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0DB" w:rsidRDefault="000D03A8" w:rsidP="00D570DB">
      <w:pPr>
        <w:jc w:val="center"/>
      </w:pPr>
      <w:r>
        <w:rPr>
          <w:b/>
          <w:sz w:val="32"/>
          <w:szCs w:val="32"/>
          <w:lang w:val="es-PE"/>
        </w:rPr>
        <w:t xml:space="preserve"> </w:t>
      </w:r>
      <w:r w:rsidR="006C292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15pt;margin-top:30.1pt;width:45pt;height:60.15pt;z-index:251666432;mso-position-horizontal-relative:text;mso-position-vertical-relative:text">
            <v:imagedata r:id="rId8" o:title=""/>
          </v:shape>
          <o:OLEObject Type="Embed" ProgID="MS_ClipArt_Gallery" ShapeID="_x0000_s1026" DrawAspect="Content" ObjectID="_1580647943" r:id="rId9"/>
        </w:pict>
      </w:r>
      <w:r w:rsidR="006C292E">
        <w:rPr>
          <w:noProof/>
        </w:rPr>
        <w:pict>
          <v:shape id="_x0000_s1027" type="#_x0000_t75" style="position:absolute;left:0;text-align:left;margin-left:384.25pt;margin-top:30.1pt;width:45pt;height:60.15pt;z-index:251667456;mso-position-horizontal-relative:text;mso-position-vertical-relative:text">
            <v:imagedata r:id="rId8" o:title=""/>
          </v:shape>
          <o:OLEObject Type="Embed" ProgID="MS_ClipArt_Gallery" ShapeID="_x0000_s1027" DrawAspect="Content" ObjectID="_1580647944" r:id="rId10"/>
        </w:pict>
      </w:r>
      <w:r w:rsidR="00D570DB">
        <w:rPr>
          <w:noProof/>
          <w:lang w:eastAsia="es-ES"/>
        </w:rPr>
        <w:drawing>
          <wp:inline distT="0" distB="0" distL="0" distR="0">
            <wp:extent cx="723900" cy="695325"/>
            <wp:effectExtent l="0" t="0" r="0" b="0"/>
            <wp:docPr id="3" name="Imagen 1"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srcRect/>
                    <a:stretch>
                      <a:fillRect/>
                    </a:stretch>
                  </pic:blipFill>
                  <pic:spPr bwMode="auto">
                    <a:xfrm>
                      <a:off x="0" y="0"/>
                      <a:ext cx="723900" cy="695325"/>
                    </a:xfrm>
                    <a:prstGeom prst="rect">
                      <a:avLst/>
                    </a:prstGeom>
                    <a:noFill/>
                    <a:ln w="9525">
                      <a:noFill/>
                      <a:miter lim="800000"/>
                      <a:headEnd/>
                      <a:tailEnd/>
                    </a:ln>
                  </pic:spPr>
                </pic:pic>
              </a:graphicData>
            </a:graphic>
          </wp:inline>
        </w:drawing>
      </w:r>
    </w:p>
    <w:p w:rsidR="00D570DB" w:rsidRPr="005266D5" w:rsidRDefault="00D570DB" w:rsidP="00D570DB">
      <w:pPr>
        <w:pStyle w:val="Ttulo2"/>
        <w:rPr>
          <w:rFonts w:ascii="Garamond" w:hAnsi="Garamond"/>
          <w:color w:val="1F497D" w:themeColor="text2"/>
          <w:sz w:val="24"/>
          <w:szCs w:val="24"/>
        </w:rPr>
      </w:pPr>
      <w:r>
        <w:rPr>
          <w:color w:val="1F497D" w:themeColor="text2"/>
          <w:sz w:val="24"/>
          <w:szCs w:val="24"/>
        </w:rPr>
        <w:t>“Año del Desarrollo Agroforestal</w:t>
      </w:r>
      <w:r w:rsidRPr="005266D5">
        <w:rPr>
          <w:color w:val="1F497D" w:themeColor="text2"/>
          <w:sz w:val="24"/>
          <w:szCs w:val="24"/>
        </w:rPr>
        <w:t>”</w:t>
      </w:r>
    </w:p>
    <w:p w:rsidR="00D570DB" w:rsidRPr="00D95CC1" w:rsidRDefault="00D570DB" w:rsidP="00062533">
      <w:pPr>
        <w:rPr>
          <w:color w:val="8064A2" w:themeColor="accent4"/>
        </w:rPr>
      </w:pPr>
    </w:p>
    <w:p w:rsidR="00D570DB" w:rsidRPr="005266D5" w:rsidRDefault="00D570DB" w:rsidP="00D570DB">
      <w:pPr>
        <w:pStyle w:val="Ttulo2"/>
        <w:rPr>
          <w:color w:val="7030A0"/>
          <w:sz w:val="32"/>
          <w:szCs w:val="32"/>
        </w:rPr>
      </w:pPr>
      <w:r w:rsidRPr="005266D5">
        <w:rPr>
          <w:color w:val="7030A0"/>
          <w:sz w:val="32"/>
          <w:szCs w:val="32"/>
        </w:rPr>
        <w:t>INSTITUTO NACIONAL DE LA UVA</w:t>
      </w:r>
    </w:p>
    <w:p w:rsidR="00D570DB" w:rsidRPr="005266D5" w:rsidRDefault="00D570DB" w:rsidP="00D570DB">
      <w:pPr>
        <w:jc w:val="center"/>
        <w:rPr>
          <w:i/>
          <w:color w:val="7030A0"/>
          <w:sz w:val="32"/>
          <w:szCs w:val="32"/>
          <w:lang w:eastAsia="es-ES"/>
        </w:rPr>
      </w:pPr>
      <w:r w:rsidRPr="005266D5">
        <w:rPr>
          <w:color w:val="7030A0"/>
          <w:sz w:val="32"/>
          <w:szCs w:val="32"/>
          <w:lang w:eastAsia="es-ES"/>
        </w:rPr>
        <w:t>(INUVA</w:t>
      </w:r>
      <w:r w:rsidRPr="005266D5">
        <w:rPr>
          <w:i/>
          <w:color w:val="7030A0"/>
          <w:sz w:val="32"/>
          <w:szCs w:val="32"/>
          <w:lang w:eastAsia="es-ES"/>
        </w:rPr>
        <w:t>)</w:t>
      </w:r>
    </w:p>
    <w:p w:rsidR="00D570DB" w:rsidRDefault="00D570DB" w:rsidP="00D570DB">
      <w:pPr>
        <w:rPr>
          <w:b/>
          <w:sz w:val="32"/>
          <w:szCs w:val="32"/>
          <w:lang w:val="es-PE"/>
        </w:rPr>
      </w:pPr>
      <w:r w:rsidRPr="001955AA">
        <w:rPr>
          <w:b/>
          <w:noProof/>
          <w:sz w:val="32"/>
          <w:szCs w:val="32"/>
          <w:lang w:eastAsia="es-ES"/>
        </w:rPr>
        <w:drawing>
          <wp:inline distT="0" distB="0" distL="0" distR="0">
            <wp:extent cx="5487445" cy="4973934"/>
            <wp:effectExtent l="19050" t="0" r="0" b="0"/>
            <wp:docPr id="4" name="Imagen 18" descr="F:\INUVA-logo.jpg fa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NUVA-logo.jpg fanny.jpg"/>
                    <pic:cNvPicPr>
                      <a:picLocks noChangeAspect="1" noChangeArrowheads="1"/>
                    </pic:cNvPicPr>
                  </pic:nvPicPr>
                  <pic:blipFill>
                    <a:blip r:embed="rId12" cstate="print"/>
                    <a:srcRect/>
                    <a:stretch>
                      <a:fillRect/>
                    </a:stretch>
                  </pic:blipFill>
                  <pic:spPr bwMode="auto">
                    <a:xfrm>
                      <a:off x="0" y="0"/>
                      <a:ext cx="5513225" cy="4997301"/>
                    </a:xfrm>
                    <a:prstGeom prst="rect">
                      <a:avLst/>
                    </a:prstGeom>
                    <a:noFill/>
                    <a:ln w="9525">
                      <a:noFill/>
                      <a:miter lim="800000"/>
                      <a:headEnd/>
                      <a:tailEnd/>
                    </a:ln>
                  </pic:spPr>
                </pic:pic>
              </a:graphicData>
            </a:graphic>
          </wp:inline>
        </w:drawing>
      </w:r>
    </w:p>
    <w:p w:rsidR="00D570DB" w:rsidRPr="005266D5" w:rsidRDefault="00D570DB" w:rsidP="00D570DB">
      <w:pPr>
        <w:jc w:val="center"/>
        <w:rPr>
          <w:b/>
          <w:color w:val="7030A0"/>
          <w:sz w:val="32"/>
          <w:szCs w:val="32"/>
        </w:rPr>
      </w:pPr>
      <w:r w:rsidRPr="005266D5">
        <w:rPr>
          <w:b/>
          <w:color w:val="7030A0"/>
          <w:sz w:val="32"/>
          <w:szCs w:val="32"/>
        </w:rPr>
        <w:t>MEMORIA ANUAL DE ACTIVIDADES</w:t>
      </w:r>
    </w:p>
    <w:p w:rsidR="00D570DB" w:rsidRDefault="00D570DB" w:rsidP="00D570DB">
      <w:pPr>
        <w:jc w:val="center"/>
        <w:rPr>
          <w:b/>
          <w:i/>
          <w:color w:val="7030A0"/>
          <w:sz w:val="32"/>
          <w:szCs w:val="32"/>
        </w:rPr>
      </w:pPr>
      <w:r w:rsidRPr="005266D5">
        <w:rPr>
          <w:b/>
          <w:color w:val="7030A0"/>
          <w:sz w:val="32"/>
          <w:szCs w:val="32"/>
        </w:rPr>
        <w:t>(201</w:t>
      </w:r>
      <w:r>
        <w:rPr>
          <w:b/>
          <w:color w:val="7030A0"/>
          <w:sz w:val="32"/>
          <w:szCs w:val="32"/>
        </w:rPr>
        <w:t>7</w:t>
      </w:r>
      <w:r w:rsidRPr="005266D5">
        <w:rPr>
          <w:b/>
          <w:i/>
          <w:color w:val="7030A0"/>
          <w:sz w:val="32"/>
          <w:szCs w:val="32"/>
        </w:rPr>
        <w:t>)</w:t>
      </w:r>
    </w:p>
    <w:p w:rsidR="00062533" w:rsidRPr="004D04DE" w:rsidRDefault="00062533" w:rsidP="00062533">
      <w:pPr>
        <w:jc w:val="center"/>
        <w:rPr>
          <w:rFonts w:ascii="Arial Narrow" w:eastAsia="Arial Unicode MS" w:hAnsi="Arial Narrow" w:cs="Arial Unicode MS"/>
          <w:sz w:val="18"/>
          <w:szCs w:val="18"/>
        </w:rPr>
      </w:pPr>
      <w:r w:rsidRPr="004D04DE">
        <w:rPr>
          <w:rFonts w:ascii="Arial Narrow" w:eastAsia="Arial Unicode MS" w:hAnsi="Arial Narrow" w:cs="Arial Unicode MS"/>
          <w:sz w:val="18"/>
          <w:szCs w:val="18"/>
        </w:rPr>
        <w:t>Calle José Fco. Peña Gómez, Esq. Angel Miro Santana, Neyba, Prov. Bhco. Rep. Dom.</w:t>
      </w:r>
    </w:p>
    <w:p w:rsidR="00D570DB" w:rsidRPr="004D04DE" w:rsidRDefault="00062533" w:rsidP="00062533">
      <w:pPr>
        <w:jc w:val="center"/>
        <w:rPr>
          <w:sz w:val="18"/>
          <w:szCs w:val="18"/>
        </w:rPr>
      </w:pPr>
      <w:r w:rsidRPr="004D04DE">
        <w:rPr>
          <w:rFonts w:ascii="Arial Narrow" w:eastAsia="Arial Unicode MS" w:hAnsi="Arial Narrow" w:cs="Arial Unicode MS"/>
          <w:sz w:val="18"/>
          <w:szCs w:val="18"/>
        </w:rPr>
        <w:t xml:space="preserve">Telefono (809) 527-3150 Fax (809) 527-3184 E-mail </w:t>
      </w:r>
      <w:hyperlink r:id="rId13" w:history="1">
        <w:r w:rsidRPr="004D04DE">
          <w:rPr>
            <w:rStyle w:val="Hipervnculo"/>
            <w:rFonts w:ascii="Arial Narrow" w:eastAsia="Arial Unicode MS" w:hAnsi="Arial Narrow" w:cs="Arial Unicode MS"/>
            <w:sz w:val="18"/>
            <w:szCs w:val="18"/>
          </w:rPr>
          <w:t>inuvai6@hotmail.com</w:t>
        </w:r>
      </w:hyperlink>
    </w:p>
    <w:p w:rsidR="00D570DB" w:rsidRPr="00A942E4" w:rsidRDefault="00D570DB" w:rsidP="00D570DB">
      <w:pPr>
        <w:jc w:val="center"/>
        <w:rPr>
          <w:color w:val="7030A0"/>
          <w:sz w:val="32"/>
          <w:szCs w:val="32"/>
        </w:rPr>
      </w:pPr>
    </w:p>
    <w:p w:rsidR="00D570DB" w:rsidRPr="00773EE3" w:rsidRDefault="00D570DB" w:rsidP="00D570DB">
      <w:pPr>
        <w:rPr>
          <w:rFonts w:ascii="Times New Roman" w:hAnsi="Times New Roman" w:cs="Times New Roman"/>
          <w:b/>
          <w:sz w:val="28"/>
          <w:szCs w:val="28"/>
        </w:rPr>
      </w:pPr>
      <w:r w:rsidRPr="00773EE3">
        <w:rPr>
          <w:rFonts w:ascii="Times New Roman" w:hAnsi="Times New Roman" w:cs="Times New Roman"/>
          <w:b/>
          <w:sz w:val="32"/>
          <w:szCs w:val="32"/>
        </w:rPr>
        <w:t>INDICE DE CONTENIDO</w:t>
      </w:r>
      <w:r w:rsidRPr="00773EE3">
        <w:rPr>
          <w:rFonts w:ascii="Times New Roman" w:hAnsi="Times New Roman" w:cs="Times New Roman"/>
          <w:b/>
          <w:sz w:val="28"/>
          <w:szCs w:val="28"/>
        </w:rPr>
        <w:t>.</w:t>
      </w:r>
    </w:p>
    <w:p w:rsidR="00D570DB" w:rsidRDefault="00D570DB" w:rsidP="00D570DB">
      <w:pPr>
        <w:rPr>
          <w:rFonts w:ascii="Times New Roman" w:hAnsi="Times New Roman" w:cs="Times New Roman"/>
          <w:b/>
          <w:sz w:val="28"/>
          <w:szCs w:val="28"/>
        </w:rPr>
      </w:pPr>
      <w:r w:rsidRPr="00773EE3">
        <w:rPr>
          <w:rFonts w:ascii="Times New Roman" w:hAnsi="Times New Roman" w:cs="Times New Roman"/>
          <w:b/>
          <w:sz w:val="28"/>
          <w:szCs w:val="28"/>
        </w:rPr>
        <w:tab/>
      </w:r>
      <w:r w:rsidRPr="00773EE3">
        <w:rPr>
          <w:rFonts w:ascii="Times New Roman" w:hAnsi="Times New Roman" w:cs="Times New Roman"/>
          <w:b/>
          <w:sz w:val="28"/>
          <w:szCs w:val="28"/>
        </w:rPr>
        <w:tab/>
      </w:r>
      <w:r w:rsidRPr="00773EE3">
        <w:rPr>
          <w:rFonts w:ascii="Times New Roman" w:hAnsi="Times New Roman" w:cs="Times New Roman"/>
          <w:b/>
          <w:sz w:val="28"/>
          <w:szCs w:val="28"/>
        </w:rPr>
        <w:tab/>
      </w:r>
      <w:r w:rsidRPr="00773EE3">
        <w:rPr>
          <w:rFonts w:ascii="Times New Roman" w:hAnsi="Times New Roman" w:cs="Times New Roman"/>
          <w:b/>
          <w:sz w:val="28"/>
          <w:szCs w:val="28"/>
        </w:rPr>
        <w:tab/>
      </w:r>
      <w:r w:rsidRPr="00773EE3">
        <w:rPr>
          <w:rFonts w:ascii="Times New Roman" w:hAnsi="Times New Roman" w:cs="Times New Roman"/>
          <w:b/>
          <w:sz w:val="28"/>
          <w:szCs w:val="28"/>
        </w:rPr>
        <w:tab/>
      </w:r>
      <w:r w:rsidRPr="00773EE3">
        <w:rPr>
          <w:rFonts w:ascii="Times New Roman" w:hAnsi="Times New Roman" w:cs="Times New Roman"/>
          <w:b/>
          <w:sz w:val="28"/>
          <w:szCs w:val="28"/>
        </w:rPr>
        <w:tab/>
      </w:r>
      <w:r w:rsidRPr="00773EE3">
        <w:rPr>
          <w:rFonts w:ascii="Times New Roman" w:hAnsi="Times New Roman" w:cs="Times New Roman"/>
          <w:b/>
          <w:sz w:val="28"/>
          <w:szCs w:val="28"/>
        </w:rPr>
        <w:tab/>
      </w:r>
      <w:r w:rsidRPr="00773EE3">
        <w:rPr>
          <w:rFonts w:ascii="Times New Roman" w:hAnsi="Times New Roman" w:cs="Times New Roman"/>
          <w:b/>
          <w:sz w:val="28"/>
          <w:szCs w:val="28"/>
        </w:rPr>
        <w:tab/>
      </w:r>
      <w:r w:rsidRPr="00773EE3">
        <w:rPr>
          <w:rFonts w:ascii="Times New Roman" w:hAnsi="Times New Roman" w:cs="Times New Roman"/>
          <w:b/>
          <w:sz w:val="28"/>
          <w:szCs w:val="28"/>
        </w:rPr>
        <w:tab/>
      </w:r>
      <w:r w:rsidRPr="00773EE3">
        <w:rPr>
          <w:rFonts w:ascii="Times New Roman" w:hAnsi="Times New Roman" w:cs="Times New Roman"/>
          <w:b/>
          <w:sz w:val="28"/>
          <w:szCs w:val="28"/>
        </w:rPr>
        <w:tab/>
      </w:r>
      <w:r w:rsidRPr="00773EE3">
        <w:rPr>
          <w:rFonts w:ascii="Times New Roman" w:hAnsi="Times New Roman" w:cs="Times New Roman"/>
          <w:b/>
          <w:sz w:val="28"/>
          <w:szCs w:val="28"/>
        </w:rPr>
        <w:tab/>
        <w:t>Paginas</w:t>
      </w:r>
    </w:p>
    <w:p w:rsidR="008318C6" w:rsidRDefault="008318C6" w:rsidP="008318C6">
      <w:pPr>
        <w:pStyle w:val="Prrafodelista"/>
        <w:numPr>
          <w:ilvl w:val="0"/>
          <w:numId w:val="12"/>
        </w:numPr>
        <w:rPr>
          <w:rFonts w:ascii="Times New Roman" w:hAnsi="Times New Roman" w:cs="Times New Roman"/>
          <w:sz w:val="28"/>
          <w:szCs w:val="28"/>
        </w:rPr>
      </w:pPr>
      <w:r w:rsidRPr="008318C6">
        <w:rPr>
          <w:rFonts w:ascii="Times New Roman" w:hAnsi="Times New Roman" w:cs="Times New Roman"/>
          <w:sz w:val="28"/>
          <w:szCs w:val="28"/>
        </w:rPr>
        <w:t>Informe Ejecutivo………………………………</w:t>
      </w:r>
      <w:r>
        <w:rPr>
          <w:rFonts w:ascii="Times New Roman" w:hAnsi="Times New Roman" w:cs="Times New Roman"/>
          <w:sz w:val="28"/>
          <w:szCs w:val="28"/>
        </w:rPr>
        <w:t>………</w:t>
      </w:r>
      <w:r w:rsidRPr="008318C6">
        <w:rPr>
          <w:rFonts w:ascii="Times New Roman" w:hAnsi="Times New Roman" w:cs="Times New Roman"/>
          <w:sz w:val="28"/>
          <w:szCs w:val="28"/>
        </w:rPr>
        <w:t>…</w:t>
      </w:r>
      <w:r w:rsidR="00EF5510">
        <w:rPr>
          <w:rFonts w:ascii="Times New Roman" w:hAnsi="Times New Roman" w:cs="Times New Roman"/>
          <w:sz w:val="28"/>
          <w:szCs w:val="28"/>
        </w:rPr>
        <w:t>.</w:t>
      </w:r>
      <w:r w:rsidRPr="008318C6">
        <w:rPr>
          <w:rFonts w:ascii="Times New Roman" w:hAnsi="Times New Roman" w:cs="Times New Roman"/>
          <w:sz w:val="28"/>
          <w:szCs w:val="28"/>
        </w:rPr>
        <w:t>…</w:t>
      </w:r>
      <w:r>
        <w:rPr>
          <w:rFonts w:ascii="Times New Roman" w:hAnsi="Times New Roman" w:cs="Times New Roman"/>
          <w:sz w:val="28"/>
          <w:szCs w:val="28"/>
        </w:rPr>
        <w:t>..</w:t>
      </w:r>
      <w:r w:rsidRPr="008318C6">
        <w:rPr>
          <w:rFonts w:ascii="Times New Roman" w:hAnsi="Times New Roman" w:cs="Times New Roman"/>
          <w:sz w:val="28"/>
          <w:szCs w:val="28"/>
        </w:rPr>
        <w:t>…..4</w:t>
      </w:r>
      <w:r>
        <w:rPr>
          <w:rFonts w:ascii="Times New Roman" w:hAnsi="Times New Roman" w:cs="Times New Roman"/>
          <w:sz w:val="28"/>
          <w:szCs w:val="28"/>
        </w:rPr>
        <w:t>-7</w:t>
      </w:r>
    </w:p>
    <w:p w:rsidR="008318C6" w:rsidRDefault="008318C6" w:rsidP="008318C6">
      <w:pPr>
        <w:pStyle w:val="Prrafodelista"/>
        <w:rPr>
          <w:rFonts w:ascii="Times New Roman" w:hAnsi="Times New Roman" w:cs="Times New Roman"/>
          <w:sz w:val="28"/>
          <w:szCs w:val="28"/>
        </w:rPr>
      </w:pPr>
    </w:p>
    <w:p w:rsidR="008318C6" w:rsidRDefault="008318C6" w:rsidP="008318C6">
      <w:pPr>
        <w:pStyle w:val="Prrafodelista"/>
        <w:numPr>
          <w:ilvl w:val="0"/>
          <w:numId w:val="12"/>
        </w:numPr>
        <w:rPr>
          <w:rFonts w:ascii="Times New Roman" w:hAnsi="Times New Roman" w:cs="Times New Roman"/>
          <w:sz w:val="28"/>
          <w:szCs w:val="28"/>
        </w:rPr>
      </w:pPr>
      <w:r>
        <w:rPr>
          <w:rFonts w:ascii="Times New Roman" w:hAnsi="Times New Roman" w:cs="Times New Roman"/>
          <w:sz w:val="28"/>
          <w:szCs w:val="28"/>
        </w:rPr>
        <w:t>Reseña del Inuva…………………………………………………</w:t>
      </w:r>
      <w:r w:rsidR="00EF5510">
        <w:rPr>
          <w:rFonts w:ascii="Times New Roman" w:hAnsi="Times New Roman" w:cs="Times New Roman"/>
          <w:sz w:val="28"/>
          <w:szCs w:val="28"/>
        </w:rPr>
        <w:t>.</w:t>
      </w:r>
      <w:r>
        <w:rPr>
          <w:rFonts w:ascii="Times New Roman" w:hAnsi="Times New Roman" w:cs="Times New Roman"/>
          <w:sz w:val="28"/>
          <w:szCs w:val="28"/>
        </w:rPr>
        <w:t>….8</w:t>
      </w:r>
    </w:p>
    <w:p w:rsidR="008318C6" w:rsidRPr="008318C6" w:rsidRDefault="008318C6" w:rsidP="008318C6">
      <w:pPr>
        <w:pStyle w:val="Prrafodelista"/>
        <w:rPr>
          <w:rFonts w:ascii="Times New Roman" w:hAnsi="Times New Roman" w:cs="Times New Roman"/>
          <w:sz w:val="28"/>
          <w:szCs w:val="28"/>
        </w:rPr>
      </w:pPr>
    </w:p>
    <w:p w:rsidR="008318C6" w:rsidRPr="008318C6" w:rsidRDefault="008318C6" w:rsidP="008318C6">
      <w:pPr>
        <w:pStyle w:val="Prrafodelista"/>
        <w:numPr>
          <w:ilvl w:val="0"/>
          <w:numId w:val="12"/>
        </w:numPr>
        <w:rPr>
          <w:rFonts w:ascii="Times New Roman" w:hAnsi="Times New Roman" w:cs="Times New Roman"/>
          <w:sz w:val="28"/>
          <w:szCs w:val="28"/>
        </w:rPr>
      </w:pPr>
      <w:r>
        <w:rPr>
          <w:rFonts w:ascii="Times New Roman" w:hAnsi="Times New Roman" w:cs="Times New Roman"/>
          <w:sz w:val="28"/>
          <w:szCs w:val="28"/>
        </w:rPr>
        <w:t>Misión y Visión…………………………………………………</w:t>
      </w:r>
      <w:r w:rsidR="00EF5510">
        <w:rPr>
          <w:rFonts w:ascii="Times New Roman" w:hAnsi="Times New Roman" w:cs="Times New Roman"/>
          <w:sz w:val="28"/>
          <w:szCs w:val="28"/>
        </w:rPr>
        <w:t>.</w:t>
      </w:r>
      <w:r>
        <w:rPr>
          <w:rFonts w:ascii="Times New Roman" w:hAnsi="Times New Roman" w:cs="Times New Roman"/>
          <w:sz w:val="28"/>
          <w:szCs w:val="28"/>
        </w:rPr>
        <w:t>…..8</w:t>
      </w:r>
    </w:p>
    <w:p w:rsidR="008318C6" w:rsidRPr="008318C6" w:rsidRDefault="008318C6" w:rsidP="008318C6">
      <w:pPr>
        <w:pStyle w:val="Prrafodelista"/>
        <w:rPr>
          <w:rFonts w:ascii="Times New Roman" w:hAnsi="Times New Roman" w:cs="Times New Roman"/>
          <w:sz w:val="28"/>
          <w:szCs w:val="28"/>
        </w:rPr>
      </w:pPr>
    </w:p>
    <w:p w:rsidR="00D570DB" w:rsidRPr="00773EE3" w:rsidRDefault="00D570DB" w:rsidP="00D570DB">
      <w:pPr>
        <w:pStyle w:val="Prrafodelista"/>
        <w:numPr>
          <w:ilvl w:val="0"/>
          <w:numId w:val="12"/>
        </w:numPr>
        <w:rPr>
          <w:rFonts w:ascii="Times New Roman" w:hAnsi="Times New Roman" w:cs="Times New Roman"/>
          <w:sz w:val="28"/>
          <w:szCs w:val="28"/>
        </w:rPr>
      </w:pPr>
      <w:r w:rsidRPr="00773EE3">
        <w:rPr>
          <w:rFonts w:ascii="Times New Roman" w:hAnsi="Times New Roman" w:cs="Times New Roman"/>
          <w:sz w:val="28"/>
          <w:szCs w:val="28"/>
        </w:rPr>
        <w:t>Introducción</w:t>
      </w:r>
      <w:r w:rsidR="004D04DE">
        <w:rPr>
          <w:rFonts w:ascii="Times New Roman" w:hAnsi="Times New Roman" w:cs="Times New Roman"/>
          <w:sz w:val="28"/>
          <w:szCs w:val="28"/>
        </w:rPr>
        <w:t>………</w:t>
      </w:r>
      <w:r w:rsidR="008318C6">
        <w:rPr>
          <w:rFonts w:ascii="Times New Roman" w:hAnsi="Times New Roman" w:cs="Times New Roman"/>
          <w:sz w:val="28"/>
          <w:szCs w:val="28"/>
        </w:rPr>
        <w:t>……………………………………………</w:t>
      </w:r>
      <w:r w:rsidR="00EF5510">
        <w:rPr>
          <w:rFonts w:ascii="Times New Roman" w:hAnsi="Times New Roman" w:cs="Times New Roman"/>
          <w:sz w:val="28"/>
          <w:szCs w:val="28"/>
        </w:rPr>
        <w:t>.</w:t>
      </w:r>
      <w:r w:rsidR="008318C6">
        <w:rPr>
          <w:rFonts w:ascii="Times New Roman" w:hAnsi="Times New Roman" w:cs="Times New Roman"/>
          <w:sz w:val="28"/>
          <w:szCs w:val="28"/>
        </w:rPr>
        <w:t>…...9</w:t>
      </w:r>
    </w:p>
    <w:p w:rsidR="00D570DB" w:rsidRPr="00773EE3" w:rsidRDefault="00D570DB" w:rsidP="00D570DB">
      <w:pPr>
        <w:pStyle w:val="Prrafodelista"/>
        <w:rPr>
          <w:rFonts w:ascii="Times New Roman" w:hAnsi="Times New Roman" w:cs="Times New Roman"/>
          <w:sz w:val="28"/>
          <w:szCs w:val="28"/>
        </w:rPr>
      </w:pPr>
    </w:p>
    <w:p w:rsidR="00D570DB" w:rsidRPr="00773EE3" w:rsidRDefault="00D570DB" w:rsidP="00D570DB">
      <w:pPr>
        <w:pStyle w:val="Prrafodelista"/>
        <w:numPr>
          <w:ilvl w:val="0"/>
          <w:numId w:val="12"/>
        </w:numPr>
        <w:rPr>
          <w:rFonts w:ascii="Times New Roman" w:hAnsi="Times New Roman" w:cs="Times New Roman"/>
          <w:sz w:val="28"/>
          <w:szCs w:val="28"/>
        </w:rPr>
      </w:pPr>
      <w:r w:rsidRPr="00773EE3">
        <w:rPr>
          <w:rFonts w:ascii="Times New Roman" w:hAnsi="Times New Roman" w:cs="Times New Roman"/>
          <w:sz w:val="28"/>
          <w:szCs w:val="28"/>
        </w:rPr>
        <w:t>Organigrama……………………………</w:t>
      </w:r>
      <w:r w:rsidR="008318C6">
        <w:rPr>
          <w:rFonts w:ascii="Times New Roman" w:hAnsi="Times New Roman" w:cs="Times New Roman"/>
          <w:sz w:val="28"/>
          <w:szCs w:val="28"/>
        </w:rPr>
        <w:t>…………………….…</w:t>
      </w:r>
      <w:r w:rsidR="00EF5510">
        <w:rPr>
          <w:rFonts w:ascii="Times New Roman" w:hAnsi="Times New Roman" w:cs="Times New Roman"/>
          <w:sz w:val="28"/>
          <w:szCs w:val="28"/>
        </w:rPr>
        <w:t>...</w:t>
      </w:r>
      <w:r w:rsidR="008318C6">
        <w:rPr>
          <w:rFonts w:ascii="Times New Roman" w:hAnsi="Times New Roman" w:cs="Times New Roman"/>
          <w:sz w:val="28"/>
          <w:szCs w:val="28"/>
        </w:rPr>
        <w:t>.</w:t>
      </w:r>
      <w:r w:rsidRPr="00773EE3">
        <w:rPr>
          <w:rFonts w:ascii="Times New Roman" w:hAnsi="Times New Roman" w:cs="Times New Roman"/>
          <w:sz w:val="28"/>
          <w:szCs w:val="28"/>
        </w:rPr>
        <w:t>.</w:t>
      </w:r>
      <w:r w:rsidR="008318C6">
        <w:rPr>
          <w:rFonts w:ascii="Times New Roman" w:hAnsi="Times New Roman" w:cs="Times New Roman"/>
          <w:sz w:val="28"/>
          <w:szCs w:val="28"/>
        </w:rPr>
        <w:t>10</w:t>
      </w:r>
    </w:p>
    <w:p w:rsidR="00D570DB" w:rsidRPr="00773EE3" w:rsidRDefault="00D570DB" w:rsidP="00D570DB">
      <w:pPr>
        <w:pStyle w:val="Prrafodelista"/>
        <w:rPr>
          <w:rFonts w:ascii="Times New Roman" w:hAnsi="Times New Roman" w:cs="Times New Roman"/>
          <w:sz w:val="28"/>
          <w:szCs w:val="28"/>
        </w:rPr>
      </w:pPr>
    </w:p>
    <w:p w:rsidR="00EF5510" w:rsidRDefault="00D570DB" w:rsidP="00D570DB">
      <w:pPr>
        <w:pStyle w:val="Prrafodelista"/>
        <w:numPr>
          <w:ilvl w:val="0"/>
          <w:numId w:val="12"/>
        </w:numPr>
        <w:ind w:left="0" w:firstLine="360"/>
        <w:rPr>
          <w:rFonts w:ascii="Times New Roman" w:hAnsi="Times New Roman" w:cs="Times New Roman"/>
          <w:sz w:val="28"/>
          <w:szCs w:val="28"/>
        </w:rPr>
      </w:pPr>
      <w:r w:rsidRPr="00773EE3">
        <w:rPr>
          <w:rFonts w:ascii="Times New Roman" w:hAnsi="Times New Roman" w:cs="Times New Roman"/>
          <w:sz w:val="28"/>
          <w:szCs w:val="28"/>
        </w:rPr>
        <w:t>D</w:t>
      </w:r>
      <w:r w:rsidR="008318C6">
        <w:rPr>
          <w:rFonts w:ascii="Times New Roman" w:hAnsi="Times New Roman" w:cs="Times New Roman"/>
          <w:sz w:val="28"/>
          <w:szCs w:val="28"/>
        </w:rPr>
        <w:t>escripción de Actividades según productos……………………</w:t>
      </w:r>
      <w:r w:rsidRPr="00773EE3">
        <w:rPr>
          <w:rFonts w:ascii="Times New Roman" w:hAnsi="Times New Roman" w:cs="Times New Roman"/>
          <w:sz w:val="28"/>
          <w:szCs w:val="28"/>
        </w:rPr>
        <w:t>…</w:t>
      </w:r>
      <w:r w:rsidR="008318C6">
        <w:rPr>
          <w:rFonts w:ascii="Times New Roman" w:hAnsi="Times New Roman" w:cs="Times New Roman"/>
          <w:sz w:val="28"/>
          <w:szCs w:val="28"/>
        </w:rPr>
        <w:t>11</w:t>
      </w:r>
    </w:p>
    <w:p w:rsidR="00EF5510" w:rsidRPr="00EF5510" w:rsidRDefault="00EF5510" w:rsidP="00EF5510">
      <w:pPr>
        <w:pStyle w:val="Prrafodelista"/>
        <w:rPr>
          <w:rFonts w:ascii="Times New Roman" w:hAnsi="Times New Roman" w:cs="Times New Roman"/>
          <w:sz w:val="28"/>
          <w:szCs w:val="28"/>
        </w:rPr>
      </w:pPr>
    </w:p>
    <w:p w:rsidR="00D570DB" w:rsidRPr="00773EE3" w:rsidRDefault="00EF5510" w:rsidP="00D570DB">
      <w:pPr>
        <w:pStyle w:val="Prrafodelista"/>
        <w:numPr>
          <w:ilvl w:val="0"/>
          <w:numId w:val="12"/>
        </w:numPr>
        <w:ind w:left="0" w:firstLine="360"/>
        <w:rPr>
          <w:rFonts w:ascii="Times New Roman" w:hAnsi="Times New Roman" w:cs="Times New Roman"/>
          <w:sz w:val="28"/>
          <w:szCs w:val="28"/>
        </w:rPr>
      </w:pPr>
      <w:r>
        <w:rPr>
          <w:rFonts w:ascii="Times New Roman" w:hAnsi="Times New Roman" w:cs="Times New Roman"/>
          <w:sz w:val="28"/>
          <w:szCs w:val="28"/>
        </w:rPr>
        <w:t>Capacitación y Asistencia técnica…………………………………..11</w:t>
      </w:r>
      <w:r w:rsidR="00D570DB" w:rsidRPr="00773EE3">
        <w:rPr>
          <w:rFonts w:ascii="Times New Roman" w:hAnsi="Times New Roman" w:cs="Times New Roman"/>
          <w:sz w:val="28"/>
          <w:szCs w:val="28"/>
        </w:rPr>
        <w:tab/>
      </w:r>
    </w:p>
    <w:p w:rsidR="00D570DB" w:rsidRDefault="008318C6" w:rsidP="00D570DB">
      <w:pPr>
        <w:pStyle w:val="Prrafodelista"/>
        <w:numPr>
          <w:ilvl w:val="0"/>
          <w:numId w:val="12"/>
        </w:numPr>
        <w:rPr>
          <w:rFonts w:ascii="Times New Roman" w:hAnsi="Times New Roman" w:cs="Times New Roman"/>
          <w:sz w:val="28"/>
          <w:szCs w:val="28"/>
        </w:rPr>
      </w:pPr>
      <w:r>
        <w:rPr>
          <w:rFonts w:ascii="Times New Roman" w:hAnsi="Times New Roman" w:cs="Times New Roman"/>
          <w:sz w:val="28"/>
          <w:szCs w:val="28"/>
        </w:rPr>
        <w:t>Actividades de Extensión…………………………….………….…</w:t>
      </w:r>
      <w:r w:rsidR="00D570DB" w:rsidRPr="00773EE3">
        <w:rPr>
          <w:rFonts w:ascii="Times New Roman" w:hAnsi="Times New Roman" w:cs="Times New Roman"/>
          <w:sz w:val="28"/>
          <w:szCs w:val="28"/>
        </w:rPr>
        <w:t>.</w:t>
      </w:r>
      <w:r w:rsidR="009B35B0">
        <w:rPr>
          <w:rFonts w:ascii="Times New Roman" w:hAnsi="Times New Roman" w:cs="Times New Roman"/>
          <w:sz w:val="28"/>
          <w:szCs w:val="28"/>
        </w:rPr>
        <w:t>11</w:t>
      </w:r>
    </w:p>
    <w:p w:rsidR="00EF5510" w:rsidRDefault="00EF5510" w:rsidP="00EF5510">
      <w:pPr>
        <w:pStyle w:val="Prrafodelista"/>
        <w:rPr>
          <w:rFonts w:ascii="Times New Roman" w:hAnsi="Times New Roman" w:cs="Times New Roman"/>
          <w:sz w:val="28"/>
          <w:szCs w:val="28"/>
        </w:rPr>
      </w:pPr>
    </w:p>
    <w:p w:rsidR="00EF5510" w:rsidRDefault="00EF5510" w:rsidP="00EF5510">
      <w:pPr>
        <w:pStyle w:val="Prrafodelista"/>
        <w:numPr>
          <w:ilvl w:val="0"/>
          <w:numId w:val="12"/>
        </w:numPr>
        <w:rPr>
          <w:rFonts w:ascii="Times New Roman" w:hAnsi="Times New Roman" w:cs="Times New Roman"/>
          <w:sz w:val="28"/>
          <w:szCs w:val="28"/>
        </w:rPr>
      </w:pPr>
      <w:r>
        <w:rPr>
          <w:rFonts w:ascii="Times New Roman" w:hAnsi="Times New Roman" w:cs="Times New Roman"/>
          <w:sz w:val="28"/>
          <w:szCs w:val="28"/>
        </w:rPr>
        <w:t>Adiestramientos , Cursos……………..……………………………..11</w:t>
      </w:r>
    </w:p>
    <w:p w:rsidR="00EF5510" w:rsidRPr="00EF5510" w:rsidRDefault="00EF5510" w:rsidP="00EF5510">
      <w:pPr>
        <w:pStyle w:val="Prrafodelista"/>
        <w:rPr>
          <w:rFonts w:ascii="Times New Roman" w:hAnsi="Times New Roman" w:cs="Times New Roman"/>
          <w:sz w:val="28"/>
          <w:szCs w:val="28"/>
        </w:rPr>
      </w:pPr>
    </w:p>
    <w:p w:rsidR="00EF5510" w:rsidRDefault="00EF5510" w:rsidP="00EF5510">
      <w:pPr>
        <w:pStyle w:val="Prrafodelista"/>
        <w:numPr>
          <w:ilvl w:val="0"/>
          <w:numId w:val="14"/>
        </w:numPr>
        <w:rPr>
          <w:rFonts w:ascii="Times New Roman" w:hAnsi="Times New Roman" w:cs="Times New Roman"/>
          <w:sz w:val="28"/>
          <w:szCs w:val="28"/>
        </w:rPr>
      </w:pPr>
      <w:r>
        <w:rPr>
          <w:rFonts w:ascii="Times New Roman" w:hAnsi="Times New Roman" w:cs="Times New Roman"/>
          <w:sz w:val="28"/>
          <w:szCs w:val="28"/>
        </w:rPr>
        <w:t>-</w:t>
      </w:r>
      <w:r w:rsidRPr="00EF5510">
        <w:rPr>
          <w:rFonts w:ascii="Times New Roman" w:hAnsi="Times New Roman" w:cs="Times New Roman"/>
          <w:sz w:val="28"/>
          <w:szCs w:val="28"/>
        </w:rPr>
        <w:t>Talleres, Charlas, Parcelas Demostrativas…………………</w:t>
      </w:r>
      <w:r>
        <w:rPr>
          <w:rFonts w:ascii="Times New Roman" w:hAnsi="Times New Roman" w:cs="Times New Roman"/>
          <w:sz w:val="28"/>
          <w:szCs w:val="28"/>
        </w:rPr>
        <w:t>……</w:t>
      </w:r>
      <w:r w:rsidRPr="00EF5510">
        <w:rPr>
          <w:rFonts w:ascii="Times New Roman" w:hAnsi="Times New Roman" w:cs="Times New Roman"/>
          <w:sz w:val="28"/>
          <w:szCs w:val="28"/>
        </w:rPr>
        <w:t>…13</w:t>
      </w:r>
    </w:p>
    <w:p w:rsidR="00162032" w:rsidRDefault="00162032" w:rsidP="00162032">
      <w:pPr>
        <w:pStyle w:val="Prrafodelista"/>
        <w:rPr>
          <w:rFonts w:ascii="Times New Roman" w:hAnsi="Times New Roman" w:cs="Times New Roman"/>
          <w:sz w:val="28"/>
          <w:szCs w:val="28"/>
        </w:rPr>
      </w:pPr>
    </w:p>
    <w:p w:rsidR="00162032" w:rsidRDefault="00EF5510" w:rsidP="00EF5510">
      <w:pPr>
        <w:pStyle w:val="Prrafodelista"/>
        <w:numPr>
          <w:ilvl w:val="0"/>
          <w:numId w:val="14"/>
        </w:numPr>
        <w:rPr>
          <w:rFonts w:ascii="Times New Roman" w:hAnsi="Times New Roman" w:cs="Times New Roman"/>
          <w:sz w:val="28"/>
          <w:szCs w:val="28"/>
        </w:rPr>
      </w:pPr>
      <w:r>
        <w:rPr>
          <w:rFonts w:ascii="Times New Roman" w:hAnsi="Times New Roman" w:cs="Times New Roman"/>
          <w:sz w:val="28"/>
          <w:szCs w:val="28"/>
        </w:rPr>
        <w:t>-</w:t>
      </w:r>
      <w:r w:rsidR="00D570DB" w:rsidRPr="00EF5510">
        <w:rPr>
          <w:rFonts w:ascii="Times New Roman" w:hAnsi="Times New Roman" w:cs="Times New Roman"/>
          <w:sz w:val="28"/>
          <w:szCs w:val="28"/>
        </w:rPr>
        <w:t xml:space="preserve"> Producción y Distribución de Material de Siembra……………</w:t>
      </w:r>
      <w:r>
        <w:rPr>
          <w:rFonts w:ascii="Times New Roman" w:hAnsi="Times New Roman" w:cs="Times New Roman"/>
          <w:sz w:val="28"/>
          <w:szCs w:val="28"/>
        </w:rPr>
        <w:t>….14</w:t>
      </w:r>
      <w:r w:rsidR="00D570DB" w:rsidRPr="00EF5510">
        <w:rPr>
          <w:rFonts w:ascii="Times New Roman" w:hAnsi="Times New Roman" w:cs="Times New Roman"/>
          <w:sz w:val="28"/>
          <w:szCs w:val="28"/>
        </w:rPr>
        <w:t xml:space="preserve"> </w:t>
      </w:r>
    </w:p>
    <w:p w:rsidR="00162032" w:rsidRPr="00162032" w:rsidRDefault="00162032" w:rsidP="00162032">
      <w:pPr>
        <w:pStyle w:val="Prrafodelista"/>
        <w:rPr>
          <w:rFonts w:ascii="Times New Roman" w:hAnsi="Times New Roman" w:cs="Times New Roman"/>
          <w:sz w:val="28"/>
          <w:szCs w:val="28"/>
        </w:rPr>
      </w:pPr>
    </w:p>
    <w:p w:rsidR="00162032" w:rsidRDefault="00162032" w:rsidP="00162032">
      <w:pPr>
        <w:pStyle w:val="Prrafodelista"/>
        <w:rPr>
          <w:rFonts w:ascii="Times New Roman" w:hAnsi="Times New Roman" w:cs="Times New Roman"/>
          <w:sz w:val="28"/>
          <w:szCs w:val="28"/>
        </w:rPr>
      </w:pPr>
    </w:p>
    <w:p w:rsidR="00D570DB" w:rsidRPr="00162032" w:rsidRDefault="00D570DB" w:rsidP="00162032">
      <w:pPr>
        <w:pStyle w:val="Prrafodelista"/>
        <w:numPr>
          <w:ilvl w:val="0"/>
          <w:numId w:val="14"/>
        </w:numPr>
        <w:rPr>
          <w:rFonts w:ascii="Times New Roman" w:hAnsi="Times New Roman" w:cs="Times New Roman"/>
          <w:sz w:val="28"/>
          <w:szCs w:val="28"/>
        </w:rPr>
      </w:pPr>
      <w:r w:rsidRPr="00162032">
        <w:rPr>
          <w:rFonts w:ascii="Times New Roman" w:hAnsi="Times New Roman" w:cs="Times New Roman"/>
          <w:sz w:val="28"/>
          <w:szCs w:val="28"/>
        </w:rPr>
        <w:t>Distribución de Plantas por Variedad y por mes…………</w:t>
      </w:r>
      <w:r w:rsidR="00162032">
        <w:rPr>
          <w:rFonts w:ascii="Times New Roman" w:hAnsi="Times New Roman" w:cs="Times New Roman"/>
          <w:sz w:val="28"/>
          <w:szCs w:val="28"/>
        </w:rPr>
        <w:t>……….</w:t>
      </w:r>
      <w:r w:rsidRPr="00162032">
        <w:rPr>
          <w:rFonts w:ascii="Times New Roman" w:hAnsi="Times New Roman" w:cs="Times New Roman"/>
          <w:sz w:val="28"/>
          <w:szCs w:val="28"/>
        </w:rPr>
        <w:t>..1</w:t>
      </w:r>
      <w:r w:rsidR="00162032">
        <w:rPr>
          <w:rFonts w:ascii="Times New Roman" w:hAnsi="Times New Roman" w:cs="Times New Roman"/>
          <w:sz w:val="28"/>
          <w:szCs w:val="28"/>
        </w:rPr>
        <w:t>5</w:t>
      </w:r>
    </w:p>
    <w:p w:rsidR="00D570DB" w:rsidRPr="00773EE3" w:rsidRDefault="00D570DB" w:rsidP="00D570DB">
      <w:pPr>
        <w:pStyle w:val="Prrafodelista"/>
        <w:rPr>
          <w:rFonts w:ascii="Times New Roman" w:hAnsi="Times New Roman" w:cs="Times New Roman"/>
          <w:sz w:val="28"/>
          <w:szCs w:val="28"/>
        </w:rPr>
      </w:pPr>
    </w:p>
    <w:p w:rsidR="00D570DB" w:rsidRPr="00162032" w:rsidRDefault="00162032" w:rsidP="00162032">
      <w:pPr>
        <w:ind w:left="360"/>
        <w:rPr>
          <w:rFonts w:ascii="Times New Roman" w:hAnsi="Times New Roman" w:cs="Times New Roman"/>
          <w:sz w:val="28"/>
          <w:szCs w:val="28"/>
        </w:rPr>
      </w:pPr>
      <w:r>
        <w:rPr>
          <w:rFonts w:ascii="Times New Roman" w:hAnsi="Times New Roman" w:cs="Times New Roman"/>
          <w:sz w:val="28"/>
          <w:szCs w:val="28"/>
        </w:rPr>
        <w:t>13</w:t>
      </w:r>
      <w:r w:rsidR="00D570DB" w:rsidRPr="00162032">
        <w:rPr>
          <w:rFonts w:ascii="Times New Roman" w:hAnsi="Times New Roman" w:cs="Times New Roman"/>
          <w:sz w:val="28"/>
          <w:szCs w:val="28"/>
        </w:rPr>
        <w:t>–Distribución de Agroquímicos……………………</w:t>
      </w:r>
      <w:r w:rsidRPr="00162032">
        <w:rPr>
          <w:rFonts w:ascii="Times New Roman" w:hAnsi="Times New Roman" w:cs="Times New Roman"/>
          <w:sz w:val="28"/>
          <w:szCs w:val="28"/>
        </w:rPr>
        <w:t>…….</w:t>
      </w:r>
      <w:r w:rsidR="00D570DB" w:rsidRPr="00162032">
        <w:rPr>
          <w:rFonts w:ascii="Times New Roman" w:hAnsi="Times New Roman" w:cs="Times New Roman"/>
          <w:sz w:val="28"/>
          <w:szCs w:val="28"/>
        </w:rPr>
        <w:t>……..…..1</w:t>
      </w:r>
      <w:r>
        <w:rPr>
          <w:rFonts w:ascii="Times New Roman" w:hAnsi="Times New Roman" w:cs="Times New Roman"/>
          <w:sz w:val="28"/>
          <w:szCs w:val="28"/>
        </w:rPr>
        <w:t>6</w:t>
      </w:r>
    </w:p>
    <w:p w:rsidR="00D570DB" w:rsidRPr="00773EE3" w:rsidRDefault="00D570DB" w:rsidP="00D570DB">
      <w:pPr>
        <w:pStyle w:val="Prrafodelista"/>
        <w:rPr>
          <w:rFonts w:ascii="Times New Roman" w:hAnsi="Times New Roman" w:cs="Times New Roman"/>
          <w:sz w:val="28"/>
          <w:szCs w:val="28"/>
        </w:rPr>
      </w:pPr>
    </w:p>
    <w:p w:rsidR="00D570DB" w:rsidRPr="00162032" w:rsidRDefault="00162032" w:rsidP="00162032">
      <w:pPr>
        <w:ind w:left="360"/>
        <w:rPr>
          <w:rFonts w:ascii="Times New Roman" w:hAnsi="Times New Roman" w:cs="Times New Roman"/>
          <w:sz w:val="28"/>
          <w:szCs w:val="28"/>
        </w:rPr>
      </w:pPr>
      <w:r>
        <w:rPr>
          <w:rFonts w:ascii="Times New Roman" w:hAnsi="Times New Roman" w:cs="Times New Roman"/>
          <w:sz w:val="28"/>
          <w:szCs w:val="28"/>
        </w:rPr>
        <w:t>14</w:t>
      </w:r>
      <w:r w:rsidR="00D570DB" w:rsidRPr="00162032">
        <w:rPr>
          <w:rFonts w:ascii="Times New Roman" w:hAnsi="Times New Roman" w:cs="Times New Roman"/>
          <w:sz w:val="28"/>
          <w:szCs w:val="28"/>
        </w:rPr>
        <w:t>– Relación de Compras de Insumos y Equipos por Factura</w:t>
      </w:r>
      <w:r>
        <w:rPr>
          <w:rFonts w:ascii="Times New Roman" w:hAnsi="Times New Roman" w:cs="Times New Roman"/>
          <w:sz w:val="28"/>
          <w:szCs w:val="28"/>
        </w:rPr>
        <w:t>..</w:t>
      </w:r>
      <w:r w:rsidR="00D570DB" w:rsidRPr="00162032">
        <w:rPr>
          <w:rFonts w:ascii="Times New Roman" w:hAnsi="Times New Roman" w:cs="Times New Roman"/>
          <w:sz w:val="28"/>
          <w:szCs w:val="28"/>
        </w:rPr>
        <w:t>…</w:t>
      </w:r>
      <w:r>
        <w:rPr>
          <w:rFonts w:ascii="Times New Roman" w:hAnsi="Times New Roman" w:cs="Times New Roman"/>
          <w:sz w:val="28"/>
          <w:szCs w:val="28"/>
        </w:rPr>
        <w:t>...16-</w:t>
      </w:r>
      <w:r w:rsidR="00D570DB" w:rsidRPr="00162032">
        <w:rPr>
          <w:rFonts w:ascii="Times New Roman" w:hAnsi="Times New Roman" w:cs="Times New Roman"/>
          <w:sz w:val="28"/>
          <w:szCs w:val="28"/>
        </w:rPr>
        <w:t>1</w:t>
      </w:r>
      <w:r>
        <w:rPr>
          <w:rFonts w:ascii="Times New Roman" w:hAnsi="Times New Roman" w:cs="Times New Roman"/>
          <w:sz w:val="28"/>
          <w:szCs w:val="28"/>
        </w:rPr>
        <w:t>9</w:t>
      </w:r>
    </w:p>
    <w:p w:rsidR="00D570DB" w:rsidRPr="00773EE3" w:rsidRDefault="00D570DB" w:rsidP="00D570DB">
      <w:pPr>
        <w:pStyle w:val="Prrafodelista"/>
        <w:rPr>
          <w:rFonts w:ascii="Times New Roman" w:hAnsi="Times New Roman" w:cs="Times New Roman"/>
          <w:sz w:val="28"/>
          <w:szCs w:val="28"/>
        </w:rPr>
      </w:pPr>
    </w:p>
    <w:p w:rsidR="00D570DB" w:rsidRPr="00162032" w:rsidRDefault="00D570DB" w:rsidP="00162032">
      <w:pPr>
        <w:pStyle w:val="Prrafodelista"/>
        <w:numPr>
          <w:ilvl w:val="0"/>
          <w:numId w:val="15"/>
        </w:numPr>
        <w:rPr>
          <w:rFonts w:ascii="Times New Roman" w:hAnsi="Times New Roman" w:cs="Times New Roman"/>
          <w:sz w:val="28"/>
          <w:szCs w:val="28"/>
        </w:rPr>
      </w:pPr>
      <w:r w:rsidRPr="00162032">
        <w:rPr>
          <w:rFonts w:ascii="Times New Roman" w:hAnsi="Times New Roman" w:cs="Times New Roman"/>
          <w:sz w:val="28"/>
          <w:szCs w:val="28"/>
        </w:rPr>
        <w:t>–Industrialización de la Uva……………………………</w:t>
      </w:r>
      <w:r w:rsidR="00162032">
        <w:rPr>
          <w:rFonts w:ascii="Times New Roman" w:hAnsi="Times New Roman" w:cs="Times New Roman"/>
          <w:sz w:val="28"/>
          <w:szCs w:val="28"/>
        </w:rPr>
        <w:t>………</w:t>
      </w:r>
      <w:r w:rsidRPr="00162032">
        <w:rPr>
          <w:rFonts w:ascii="Times New Roman" w:hAnsi="Times New Roman" w:cs="Times New Roman"/>
          <w:sz w:val="28"/>
          <w:szCs w:val="28"/>
        </w:rPr>
        <w:t>….…1</w:t>
      </w:r>
      <w:r w:rsidR="00162032">
        <w:rPr>
          <w:rFonts w:ascii="Times New Roman" w:hAnsi="Times New Roman" w:cs="Times New Roman"/>
          <w:sz w:val="28"/>
          <w:szCs w:val="28"/>
        </w:rPr>
        <w:t>9</w:t>
      </w:r>
    </w:p>
    <w:p w:rsidR="00D570DB" w:rsidRPr="00773EE3" w:rsidRDefault="00D570DB" w:rsidP="00D570DB">
      <w:pPr>
        <w:pStyle w:val="Prrafodelista"/>
        <w:rPr>
          <w:rFonts w:ascii="Times New Roman" w:hAnsi="Times New Roman" w:cs="Times New Roman"/>
          <w:sz w:val="28"/>
          <w:szCs w:val="28"/>
        </w:rPr>
      </w:pPr>
    </w:p>
    <w:p w:rsidR="00D570DB" w:rsidRPr="00162032" w:rsidRDefault="00D570DB" w:rsidP="00162032">
      <w:pPr>
        <w:pStyle w:val="Prrafodelista"/>
        <w:numPr>
          <w:ilvl w:val="0"/>
          <w:numId w:val="15"/>
        </w:numPr>
        <w:rPr>
          <w:rFonts w:ascii="Times New Roman" w:hAnsi="Times New Roman" w:cs="Times New Roman"/>
          <w:sz w:val="28"/>
          <w:szCs w:val="28"/>
        </w:rPr>
      </w:pPr>
      <w:r w:rsidRPr="00162032">
        <w:rPr>
          <w:rFonts w:ascii="Times New Roman" w:hAnsi="Times New Roman" w:cs="Times New Roman"/>
          <w:sz w:val="28"/>
          <w:szCs w:val="28"/>
        </w:rPr>
        <w:t>– Comportamiento de la Cosecha y Producción del año 2017……</w:t>
      </w:r>
      <w:r w:rsidR="00162032">
        <w:rPr>
          <w:rFonts w:ascii="Times New Roman" w:hAnsi="Times New Roman" w:cs="Times New Roman"/>
          <w:sz w:val="28"/>
          <w:szCs w:val="28"/>
        </w:rPr>
        <w:t>…..20</w:t>
      </w:r>
    </w:p>
    <w:p w:rsidR="00D570DB" w:rsidRPr="00773EE3" w:rsidRDefault="00D570DB" w:rsidP="00D570DB">
      <w:pPr>
        <w:pStyle w:val="Prrafodelista"/>
        <w:rPr>
          <w:rFonts w:ascii="Times New Roman" w:hAnsi="Times New Roman" w:cs="Times New Roman"/>
          <w:sz w:val="28"/>
          <w:szCs w:val="28"/>
        </w:rPr>
      </w:pPr>
    </w:p>
    <w:p w:rsidR="00D570DB" w:rsidRPr="00773EE3" w:rsidRDefault="00D570DB" w:rsidP="00162032">
      <w:pPr>
        <w:pStyle w:val="Prrafodelista"/>
        <w:numPr>
          <w:ilvl w:val="0"/>
          <w:numId w:val="15"/>
        </w:numPr>
        <w:rPr>
          <w:rFonts w:ascii="Times New Roman" w:hAnsi="Times New Roman" w:cs="Times New Roman"/>
          <w:sz w:val="28"/>
          <w:szCs w:val="28"/>
        </w:rPr>
      </w:pPr>
      <w:r w:rsidRPr="00773EE3">
        <w:rPr>
          <w:rFonts w:ascii="Times New Roman" w:hAnsi="Times New Roman" w:cs="Times New Roman"/>
          <w:sz w:val="28"/>
          <w:szCs w:val="28"/>
        </w:rPr>
        <w:t>- Comercialización y Mercadeo de la Uva, y  Productos Derivados…</w:t>
      </w:r>
      <w:r w:rsidR="00162032">
        <w:rPr>
          <w:rFonts w:ascii="Times New Roman" w:hAnsi="Times New Roman" w:cs="Times New Roman"/>
          <w:sz w:val="28"/>
          <w:szCs w:val="28"/>
        </w:rPr>
        <w:t>.21</w:t>
      </w:r>
    </w:p>
    <w:p w:rsidR="00D570DB" w:rsidRPr="00773EE3" w:rsidRDefault="00D570DB" w:rsidP="00D570DB">
      <w:pPr>
        <w:pStyle w:val="Prrafodelista"/>
        <w:rPr>
          <w:rFonts w:ascii="Times New Roman" w:hAnsi="Times New Roman" w:cs="Times New Roman"/>
          <w:sz w:val="28"/>
          <w:szCs w:val="28"/>
        </w:rPr>
      </w:pPr>
    </w:p>
    <w:p w:rsidR="00D570DB" w:rsidRPr="00773EE3" w:rsidRDefault="00D570DB" w:rsidP="00162032">
      <w:pPr>
        <w:pStyle w:val="Prrafodelista"/>
        <w:numPr>
          <w:ilvl w:val="0"/>
          <w:numId w:val="15"/>
        </w:numPr>
        <w:rPr>
          <w:rFonts w:ascii="Times New Roman" w:hAnsi="Times New Roman" w:cs="Times New Roman"/>
          <w:sz w:val="28"/>
          <w:szCs w:val="28"/>
        </w:rPr>
      </w:pPr>
      <w:r w:rsidRPr="00773EE3">
        <w:rPr>
          <w:rFonts w:ascii="Times New Roman" w:hAnsi="Times New Roman" w:cs="Times New Roman"/>
          <w:sz w:val="28"/>
          <w:szCs w:val="28"/>
        </w:rPr>
        <w:t>– Prod. y Beneficios obtenidos por las Asociaciones y Productores…</w:t>
      </w:r>
      <w:r w:rsidR="00162032">
        <w:rPr>
          <w:rFonts w:ascii="Times New Roman" w:hAnsi="Times New Roman" w:cs="Times New Roman"/>
          <w:sz w:val="28"/>
          <w:szCs w:val="28"/>
        </w:rPr>
        <w:t>.</w:t>
      </w:r>
      <w:r w:rsidRPr="00773EE3">
        <w:rPr>
          <w:rFonts w:ascii="Times New Roman" w:hAnsi="Times New Roman" w:cs="Times New Roman"/>
          <w:sz w:val="28"/>
          <w:szCs w:val="28"/>
        </w:rPr>
        <w:t>2</w:t>
      </w:r>
      <w:r w:rsidR="00162032">
        <w:rPr>
          <w:rFonts w:ascii="Times New Roman" w:hAnsi="Times New Roman" w:cs="Times New Roman"/>
          <w:sz w:val="28"/>
          <w:szCs w:val="28"/>
        </w:rPr>
        <w:t>2</w:t>
      </w:r>
    </w:p>
    <w:p w:rsidR="00D570DB" w:rsidRPr="00773EE3" w:rsidRDefault="00D570DB" w:rsidP="00D570DB">
      <w:pPr>
        <w:pStyle w:val="Prrafodelista"/>
        <w:rPr>
          <w:rFonts w:ascii="Times New Roman" w:hAnsi="Times New Roman" w:cs="Times New Roman"/>
          <w:sz w:val="28"/>
          <w:szCs w:val="28"/>
        </w:rPr>
      </w:pPr>
    </w:p>
    <w:p w:rsidR="009B35B0" w:rsidRDefault="00D570DB" w:rsidP="00162032">
      <w:pPr>
        <w:pStyle w:val="Prrafodelista"/>
        <w:numPr>
          <w:ilvl w:val="0"/>
          <w:numId w:val="15"/>
        </w:numPr>
        <w:rPr>
          <w:rFonts w:ascii="Times New Roman" w:hAnsi="Times New Roman" w:cs="Times New Roman"/>
          <w:sz w:val="28"/>
          <w:szCs w:val="28"/>
        </w:rPr>
      </w:pPr>
      <w:r w:rsidRPr="009B35B0">
        <w:rPr>
          <w:rFonts w:ascii="Times New Roman" w:hAnsi="Times New Roman" w:cs="Times New Roman"/>
          <w:sz w:val="28"/>
          <w:szCs w:val="28"/>
        </w:rPr>
        <w:t>-Investigación y Validación de Tecnologías………………………</w:t>
      </w:r>
      <w:r w:rsidR="00162032">
        <w:rPr>
          <w:rFonts w:ascii="Times New Roman" w:hAnsi="Times New Roman" w:cs="Times New Roman"/>
          <w:sz w:val="28"/>
          <w:szCs w:val="28"/>
        </w:rPr>
        <w:t>..</w:t>
      </w:r>
      <w:r w:rsidRPr="009B35B0">
        <w:rPr>
          <w:rFonts w:ascii="Times New Roman" w:hAnsi="Times New Roman" w:cs="Times New Roman"/>
          <w:sz w:val="28"/>
          <w:szCs w:val="28"/>
        </w:rPr>
        <w:t>…</w:t>
      </w:r>
      <w:r w:rsidR="00162032">
        <w:rPr>
          <w:rFonts w:ascii="Times New Roman" w:hAnsi="Times New Roman" w:cs="Times New Roman"/>
          <w:sz w:val="28"/>
          <w:szCs w:val="28"/>
        </w:rPr>
        <w:t>23</w:t>
      </w:r>
    </w:p>
    <w:p w:rsidR="009B35B0" w:rsidRPr="009B35B0" w:rsidRDefault="009B35B0" w:rsidP="009B35B0">
      <w:pPr>
        <w:pStyle w:val="Prrafodelista"/>
        <w:rPr>
          <w:rFonts w:ascii="Times New Roman" w:hAnsi="Times New Roman" w:cs="Times New Roman"/>
          <w:sz w:val="28"/>
          <w:szCs w:val="28"/>
        </w:rPr>
      </w:pPr>
    </w:p>
    <w:p w:rsidR="009B35B0" w:rsidRDefault="00D570DB" w:rsidP="00162032">
      <w:pPr>
        <w:pStyle w:val="Prrafodelista"/>
        <w:numPr>
          <w:ilvl w:val="0"/>
          <w:numId w:val="15"/>
        </w:numPr>
        <w:rPr>
          <w:rFonts w:ascii="Times New Roman" w:hAnsi="Times New Roman" w:cs="Times New Roman"/>
          <w:sz w:val="28"/>
          <w:szCs w:val="28"/>
        </w:rPr>
      </w:pPr>
      <w:r w:rsidRPr="009B35B0">
        <w:rPr>
          <w:rFonts w:ascii="Times New Roman" w:hAnsi="Times New Roman" w:cs="Times New Roman"/>
          <w:sz w:val="28"/>
          <w:szCs w:val="28"/>
        </w:rPr>
        <w:t>Actividades Realizadas por el Director Ejecutivo……</w:t>
      </w:r>
      <w:r w:rsidR="00162032">
        <w:rPr>
          <w:rFonts w:ascii="Times New Roman" w:hAnsi="Times New Roman" w:cs="Times New Roman"/>
          <w:sz w:val="28"/>
          <w:szCs w:val="28"/>
        </w:rPr>
        <w:t>……………23-26</w:t>
      </w:r>
    </w:p>
    <w:p w:rsidR="009B35B0" w:rsidRPr="009B35B0" w:rsidRDefault="009B35B0" w:rsidP="009B35B0">
      <w:pPr>
        <w:pStyle w:val="Prrafodelista"/>
        <w:rPr>
          <w:rFonts w:ascii="Times New Roman" w:hAnsi="Times New Roman" w:cs="Times New Roman"/>
          <w:sz w:val="28"/>
          <w:szCs w:val="28"/>
        </w:rPr>
      </w:pPr>
    </w:p>
    <w:p w:rsidR="00D570DB" w:rsidRPr="00773EE3" w:rsidRDefault="00D570DB" w:rsidP="00D570DB">
      <w:pPr>
        <w:pStyle w:val="Prrafodelista"/>
        <w:rPr>
          <w:rFonts w:ascii="Times New Roman" w:hAnsi="Times New Roman" w:cs="Times New Roman"/>
          <w:sz w:val="28"/>
          <w:szCs w:val="28"/>
        </w:rPr>
      </w:pPr>
    </w:p>
    <w:p w:rsidR="00D570DB" w:rsidRPr="00773EE3" w:rsidRDefault="00D570DB" w:rsidP="00162032">
      <w:pPr>
        <w:pStyle w:val="Prrafodelista"/>
        <w:numPr>
          <w:ilvl w:val="0"/>
          <w:numId w:val="15"/>
        </w:numPr>
        <w:rPr>
          <w:rFonts w:ascii="Times New Roman" w:hAnsi="Times New Roman" w:cs="Times New Roman"/>
          <w:sz w:val="28"/>
          <w:szCs w:val="28"/>
        </w:rPr>
      </w:pPr>
      <w:r w:rsidRPr="00773EE3">
        <w:rPr>
          <w:rFonts w:ascii="Times New Roman" w:hAnsi="Times New Roman" w:cs="Times New Roman"/>
          <w:sz w:val="28"/>
          <w:szCs w:val="28"/>
        </w:rPr>
        <w:t>-Anexos…………………</w:t>
      </w:r>
      <w:r w:rsidR="00162032">
        <w:rPr>
          <w:rFonts w:ascii="Times New Roman" w:hAnsi="Times New Roman" w:cs="Times New Roman"/>
          <w:sz w:val="28"/>
          <w:szCs w:val="28"/>
        </w:rPr>
        <w:t>…………..</w:t>
      </w:r>
      <w:r w:rsidRPr="00773EE3">
        <w:rPr>
          <w:rFonts w:ascii="Times New Roman" w:hAnsi="Times New Roman" w:cs="Times New Roman"/>
          <w:sz w:val="28"/>
          <w:szCs w:val="28"/>
        </w:rPr>
        <w:t>………………………………..2</w:t>
      </w:r>
      <w:r w:rsidR="00162032">
        <w:rPr>
          <w:rFonts w:ascii="Times New Roman" w:hAnsi="Times New Roman" w:cs="Times New Roman"/>
          <w:sz w:val="28"/>
          <w:szCs w:val="28"/>
        </w:rPr>
        <w:t>7</w:t>
      </w:r>
    </w:p>
    <w:p w:rsidR="00D570DB" w:rsidRPr="00773EE3" w:rsidRDefault="00D570DB" w:rsidP="00D570DB">
      <w:pPr>
        <w:pStyle w:val="Prrafodelista"/>
        <w:rPr>
          <w:rFonts w:ascii="Times New Roman" w:hAnsi="Times New Roman" w:cs="Times New Roman"/>
          <w:sz w:val="28"/>
          <w:szCs w:val="28"/>
        </w:rPr>
      </w:pPr>
    </w:p>
    <w:p w:rsidR="00D570DB" w:rsidRPr="00773EE3" w:rsidRDefault="00D570DB" w:rsidP="00162032">
      <w:pPr>
        <w:pStyle w:val="Prrafodelista"/>
        <w:numPr>
          <w:ilvl w:val="0"/>
          <w:numId w:val="15"/>
        </w:numPr>
        <w:rPr>
          <w:rFonts w:ascii="Times New Roman" w:hAnsi="Times New Roman" w:cs="Times New Roman"/>
          <w:sz w:val="28"/>
          <w:szCs w:val="28"/>
        </w:rPr>
      </w:pPr>
      <w:r w:rsidRPr="00773EE3">
        <w:rPr>
          <w:rFonts w:ascii="Times New Roman" w:hAnsi="Times New Roman" w:cs="Times New Roman"/>
          <w:sz w:val="28"/>
          <w:szCs w:val="28"/>
        </w:rPr>
        <w:t xml:space="preserve">Relación del Personal </w:t>
      </w:r>
      <w:r w:rsidR="00162032">
        <w:rPr>
          <w:rFonts w:ascii="Times New Roman" w:hAnsi="Times New Roman" w:cs="Times New Roman"/>
          <w:sz w:val="28"/>
          <w:szCs w:val="28"/>
        </w:rPr>
        <w:t>Técnico y Administrativo……………</w:t>
      </w:r>
      <w:r w:rsidRPr="00773EE3">
        <w:rPr>
          <w:rFonts w:ascii="Times New Roman" w:hAnsi="Times New Roman" w:cs="Times New Roman"/>
          <w:sz w:val="28"/>
          <w:szCs w:val="28"/>
        </w:rPr>
        <w:t>……</w:t>
      </w:r>
      <w:r w:rsidR="00162032">
        <w:rPr>
          <w:rFonts w:ascii="Times New Roman" w:hAnsi="Times New Roman" w:cs="Times New Roman"/>
          <w:sz w:val="28"/>
          <w:szCs w:val="28"/>
        </w:rPr>
        <w:t>28-29</w:t>
      </w:r>
      <w:r w:rsidRPr="00773EE3">
        <w:rPr>
          <w:rFonts w:ascii="Times New Roman" w:hAnsi="Times New Roman" w:cs="Times New Roman"/>
          <w:sz w:val="28"/>
          <w:szCs w:val="28"/>
        </w:rPr>
        <w:tab/>
      </w:r>
    </w:p>
    <w:p w:rsidR="003F78AF" w:rsidRPr="00773EE3" w:rsidRDefault="003F78AF" w:rsidP="00680690">
      <w:pPr>
        <w:rPr>
          <w:rFonts w:ascii="Times New Roman" w:hAnsi="Times New Roman" w:cs="Times New Roman"/>
          <w:b/>
          <w:sz w:val="32"/>
          <w:szCs w:val="32"/>
        </w:rPr>
      </w:pPr>
    </w:p>
    <w:p w:rsidR="00D570DB" w:rsidRPr="00773EE3" w:rsidRDefault="00D570DB" w:rsidP="00680690">
      <w:pPr>
        <w:rPr>
          <w:rFonts w:ascii="Times New Roman" w:hAnsi="Times New Roman" w:cs="Times New Roman"/>
          <w:b/>
          <w:sz w:val="32"/>
          <w:szCs w:val="32"/>
        </w:rPr>
      </w:pPr>
    </w:p>
    <w:p w:rsidR="00D570DB" w:rsidRPr="00773EE3" w:rsidRDefault="00D570DB" w:rsidP="00680690">
      <w:pPr>
        <w:rPr>
          <w:rFonts w:ascii="Times New Roman" w:hAnsi="Times New Roman" w:cs="Times New Roman"/>
          <w:b/>
          <w:sz w:val="32"/>
          <w:szCs w:val="32"/>
        </w:rPr>
      </w:pPr>
    </w:p>
    <w:p w:rsidR="00062533" w:rsidRPr="00773EE3" w:rsidRDefault="00062533" w:rsidP="00680690">
      <w:pPr>
        <w:rPr>
          <w:rFonts w:ascii="Times New Roman" w:hAnsi="Times New Roman" w:cs="Times New Roman"/>
          <w:b/>
          <w:sz w:val="32"/>
          <w:szCs w:val="32"/>
        </w:rPr>
      </w:pPr>
    </w:p>
    <w:p w:rsidR="00062533" w:rsidRPr="00773EE3" w:rsidRDefault="00062533" w:rsidP="00062533">
      <w:pPr>
        <w:jc w:val="center"/>
        <w:rPr>
          <w:rFonts w:ascii="Times New Roman" w:hAnsi="Times New Roman" w:cs="Times New Roman"/>
        </w:rPr>
      </w:pPr>
    </w:p>
    <w:p w:rsidR="00062533" w:rsidRDefault="00062533" w:rsidP="00062533">
      <w:pPr>
        <w:jc w:val="center"/>
        <w:rPr>
          <w:rFonts w:ascii="Times New Roman" w:hAnsi="Times New Roman" w:cs="Times New Roman"/>
          <w:b/>
          <w:bCs/>
          <w:color w:val="7030A0"/>
          <w:sz w:val="32"/>
          <w:szCs w:val="32"/>
        </w:rPr>
      </w:pPr>
    </w:p>
    <w:p w:rsidR="00162032" w:rsidRDefault="00162032" w:rsidP="00062533">
      <w:pPr>
        <w:jc w:val="center"/>
        <w:rPr>
          <w:rFonts w:ascii="Times New Roman" w:hAnsi="Times New Roman" w:cs="Times New Roman"/>
          <w:b/>
          <w:bCs/>
          <w:color w:val="7030A0"/>
          <w:sz w:val="32"/>
          <w:szCs w:val="32"/>
        </w:rPr>
      </w:pPr>
    </w:p>
    <w:p w:rsidR="00162032" w:rsidRDefault="00162032" w:rsidP="00062533">
      <w:pPr>
        <w:jc w:val="center"/>
        <w:rPr>
          <w:rFonts w:ascii="Times New Roman" w:hAnsi="Times New Roman" w:cs="Times New Roman"/>
          <w:b/>
          <w:bCs/>
          <w:color w:val="7030A0"/>
          <w:sz w:val="32"/>
          <w:szCs w:val="32"/>
        </w:rPr>
      </w:pPr>
    </w:p>
    <w:p w:rsidR="00162032" w:rsidRDefault="00162032" w:rsidP="00062533">
      <w:pPr>
        <w:jc w:val="center"/>
        <w:rPr>
          <w:rFonts w:ascii="Times New Roman" w:hAnsi="Times New Roman" w:cs="Times New Roman"/>
          <w:b/>
          <w:bCs/>
          <w:color w:val="7030A0"/>
          <w:sz w:val="32"/>
          <w:szCs w:val="32"/>
        </w:rPr>
      </w:pPr>
    </w:p>
    <w:p w:rsidR="00162032" w:rsidRDefault="00162032" w:rsidP="00062533">
      <w:pPr>
        <w:jc w:val="center"/>
        <w:rPr>
          <w:rFonts w:ascii="Times New Roman" w:hAnsi="Times New Roman" w:cs="Times New Roman"/>
          <w:b/>
          <w:bCs/>
          <w:color w:val="7030A0"/>
          <w:sz w:val="32"/>
          <w:szCs w:val="32"/>
        </w:rPr>
      </w:pPr>
    </w:p>
    <w:p w:rsidR="00162032" w:rsidRPr="00773EE3" w:rsidRDefault="00162032" w:rsidP="00062533">
      <w:pPr>
        <w:jc w:val="center"/>
        <w:rPr>
          <w:rFonts w:ascii="Times New Roman" w:hAnsi="Times New Roman" w:cs="Times New Roman"/>
          <w:b/>
          <w:bCs/>
          <w:color w:val="7030A0"/>
          <w:sz w:val="32"/>
          <w:szCs w:val="32"/>
        </w:rPr>
      </w:pPr>
    </w:p>
    <w:p w:rsidR="00062533" w:rsidRPr="00773EE3" w:rsidRDefault="00062533" w:rsidP="00062533">
      <w:pPr>
        <w:jc w:val="center"/>
        <w:rPr>
          <w:rFonts w:ascii="Times New Roman" w:hAnsi="Times New Roman" w:cs="Times New Roman"/>
          <w:b/>
          <w:bCs/>
          <w:color w:val="7030A0"/>
          <w:sz w:val="32"/>
          <w:szCs w:val="32"/>
        </w:rPr>
      </w:pPr>
    </w:p>
    <w:p w:rsidR="00062533" w:rsidRPr="00773EE3" w:rsidRDefault="00062533" w:rsidP="00062533">
      <w:pPr>
        <w:jc w:val="center"/>
        <w:rPr>
          <w:rFonts w:ascii="Times New Roman" w:hAnsi="Times New Roman" w:cs="Times New Roman"/>
          <w:b/>
          <w:bCs/>
          <w:sz w:val="32"/>
          <w:szCs w:val="32"/>
        </w:rPr>
      </w:pPr>
      <w:r w:rsidRPr="00773EE3">
        <w:rPr>
          <w:rFonts w:ascii="Times New Roman" w:hAnsi="Times New Roman" w:cs="Times New Roman"/>
          <w:b/>
          <w:bCs/>
          <w:sz w:val="32"/>
          <w:szCs w:val="32"/>
        </w:rPr>
        <w:lastRenderedPageBreak/>
        <w:t>MEMORIA SOBRE LA RENDICION DE CUENTAS AÑO 2017.</w:t>
      </w:r>
    </w:p>
    <w:p w:rsidR="00062533" w:rsidRPr="00773EE3" w:rsidRDefault="00062533" w:rsidP="00062533">
      <w:pPr>
        <w:jc w:val="center"/>
        <w:rPr>
          <w:rFonts w:ascii="Times New Roman" w:hAnsi="Times New Roman" w:cs="Times New Roman"/>
          <w:b/>
          <w:bCs/>
          <w:sz w:val="32"/>
          <w:szCs w:val="32"/>
        </w:rPr>
      </w:pPr>
    </w:p>
    <w:p w:rsidR="00062533" w:rsidRPr="00773EE3" w:rsidRDefault="00062533" w:rsidP="00773EE3">
      <w:pPr>
        <w:rPr>
          <w:rFonts w:ascii="Times New Roman" w:hAnsi="Times New Roman" w:cs="Times New Roman"/>
          <w:b/>
          <w:bCs/>
          <w:sz w:val="32"/>
          <w:szCs w:val="32"/>
        </w:rPr>
      </w:pPr>
      <w:r w:rsidRPr="00773EE3">
        <w:rPr>
          <w:rFonts w:ascii="Times New Roman" w:hAnsi="Times New Roman" w:cs="Times New Roman"/>
          <w:b/>
          <w:bCs/>
          <w:sz w:val="32"/>
          <w:szCs w:val="32"/>
        </w:rPr>
        <w:t>INFORME EJECUTIVO</w:t>
      </w:r>
    </w:p>
    <w:p w:rsidR="00062533" w:rsidRPr="00773EE3" w:rsidRDefault="00062533" w:rsidP="00062533">
      <w:pPr>
        <w:ind w:left="1416"/>
        <w:jc w:val="right"/>
        <w:rPr>
          <w:rFonts w:ascii="Times New Roman" w:hAnsi="Times New Roman" w:cs="Times New Roman"/>
          <w:sz w:val="24"/>
          <w:szCs w:val="24"/>
        </w:rPr>
      </w:pPr>
    </w:p>
    <w:p w:rsidR="00062533" w:rsidRPr="00773EE3" w:rsidRDefault="00062533" w:rsidP="00062533">
      <w:pPr>
        <w:jc w:val="both"/>
        <w:rPr>
          <w:rFonts w:ascii="Times New Roman" w:hAnsi="Times New Roman" w:cs="Times New Roman"/>
          <w:bCs/>
          <w:sz w:val="24"/>
          <w:szCs w:val="24"/>
        </w:rPr>
      </w:pPr>
      <w:r w:rsidRPr="00773EE3">
        <w:rPr>
          <w:rFonts w:ascii="Times New Roman" w:hAnsi="Times New Roman" w:cs="Times New Roman"/>
          <w:bCs/>
          <w:sz w:val="24"/>
          <w:szCs w:val="24"/>
        </w:rPr>
        <w:t xml:space="preserve">El objetivo que nos planeamos al presentar  este informe  es  presentar una síntesis detallada de las acciones realizadas por el </w:t>
      </w:r>
      <w:r w:rsidRPr="00773EE3">
        <w:rPr>
          <w:rFonts w:ascii="Times New Roman" w:hAnsi="Times New Roman" w:cs="Times New Roman"/>
          <w:b/>
          <w:bCs/>
          <w:sz w:val="24"/>
          <w:szCs w:val="24"/>
        </w:rPr>
        <w:t>Instituto Nacional de la Uva (INUVA)</w:t>
      </w:r>
      <w:r w:rsidRPr="00773EE3">
        <w:rPr>
          <w:rFonts w:ascii="Times New Roman" w:hAnsi="Times New Roman" w:cs="Times New Roman"/>
          <w:bCs/>
          <w:sz w:val="24"/>
          <w:szCs w:val="24"/>
        </w:rPr>
        <w:t xml:space="preserve"> durante este año 2017, dicha sinopsis está relacionada con los productos que por mandato de la ley 27-98 ofrece esta institución a los productores/as, así como también  a todos/as los que integran la cadena de valor de la Uva, el avance de lo ejecutado depende de las actividades programadas en el </w:t>
      </w:r>
      <w:r w:rsidRPr="00773EE3">
        <w:rPr>
          <w:rFonts w:ascii="Times New Roman" w:hAnsi="Times New Roman" w:cs="Times New Roman"/>
          <w:b/>
          <w:bCs/>
          <w:sz w:val="24"/>
          <w:szCs w:val="24"/>
        </w:rPr>
        <w:t>Plan Operativo  Anual (POA),</w:t>
      </w:r>
      <w:r w:rsidRPr="00773EE3">
        <w:rPr>
          <w:rFonts w:ascii="Times New Roman" w:hAnsi="Times New Roman" w:cs="Times New Roman"/>
          <w:bCs/>
          <w:sz w:val="24"/>
          <w:szCs w:val="24"/>
        </w:rPr>
        <w:t xml:space="preserve"> las cuales están vinculadas a la </w:t>
      </w:r>
      <w:r w:rsidRPr="00773EE3">
        <w:rPr>
          <w:rFonts w:ascii="Times New Roman" w:hAnsi="Times New Roman" w:cs="Times New Roman"/>
          <w:b/>
          <w:bCs/>
          <w:sz w:val="24"/>
          <w:szCs w:val="24"/>
        </w:rPr>
        <w:t>Estrategia Nacional de Desarrollo (END)</w:t>
      </w:r>
      <w:r w:rsidRPr="00773EE3">
        <w:rPr>
          <w:rFonts w:ascii="Times New Roman" w:hAnsi="Times New Roman" w:cs="Times New Roman"/>
          <w:bCs/>
          <w:sz w:val="24"/>
          <w:szCs w:val="24"/>
        </w:rPr>
        <w:t>, por lo que pasaremos a describir el comportamiento de estas Actividades.</w:t>
      </w:r>
    </w:p>
    <w:p w:rsidR="00062533" w:rsidRPr="00773EE3" w:rsidRDefault="00062533" w:rsidP="00062533">
      <w:pPr>
        <w:pStyle w:val="Prrafodelista"/>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Es responsabilidad  de la institución a través de su personal técnico brindarle  asistencia  técnica a los productores/as de Uva; Este asesoramiento se realiza sobre la base de las programaciones  y ejecución de un conjunto de actividades de Extensión y Capacitación que los técnicos realizan a nivel de campo junto a los productores/as; La matriz de actividades programadas y ejecutadas durante el año.</w:t>
      </w:r>
    </w:p>
    <w:p w:rsidR="00062533" w:rsidRPr="00773EE3" w:rsidRDefault="00062533" w:rsidP="00062533">
      <w:pPr>
        <w:jc w:val="both"/>
        <w:rPr>
          <w:rFonts w:ascii="Times New Roman" w:hAnsi="Times New Roman" w:cs="Times New Roman"/>
          <w:bCs/>
          <w:sz w:val="24"/>
          <w:szCs w:val="24"/>
          <w:lang w:val="es-PE"/>
        </w:rPr>
      </w:pPr>
    </w:p>
    <w:p w:rsidR="00062533" w:rsidRPr="00773EE3" w:rsidRDefault="00062533" w:rsidP="00062533">
      <w:pPr>
        <w:pStyle w:val="Prrafodelista"/>
        <w:ind w:left="0"/>
        <w:jc w:val="both"/>
        <w:rPr>
          <w:rFonts w:ascii="Times New Roman" w:hAnsi="Times New Roman" w:cs="Times New Roman"/>
          <w:b/>
          <w:bCs/>
          <w:sz w:val="28"/>
          <w:szCs w:val="28"/>
        </w:rPr>
      </w:pPr>
      <w:r w:rsidRPr="00773EE3">
        <w:rPr>
          <w:rFonts w:ascii="Times New Roman" w:hAnsi="Times New Roman" w:cs="Times New Roman"/>
          <w:b/>
          <w:bCs/>
          <w:sz w:val="28"/>
          <w:szCs w:val="28"/>
        </w:rPr>
        <w:t>Capacitación y Asistencia Técnica:</w:t>
      </w:r>
    </w:p>
    <w:p w:rsidR="00062533" w:rsidRPr="00773EE3" w:rsidRDefault="00062533" w:rsidP="00062533">
      <w:pPr>
        <w:pStyle w:val="Prrafodelista"/>
        <w:ind w:left="0"/>
        <w:jc w:val="both"/>
        <w:rPr>
          <w:rFonts w:ascii="Times New Roman" w:hAnsi="Times New Roman" w:cs="Times New Roman"/>
          <w:bCs/>
          <w:sz w:val="24"/>
          <w:szCs w:val="24"/>
        </w:rPr>
      </w:pPr>
    </w:p>
    <w:p w:rsidR="00062533" w:rsidRPr="00773EE3" w:rsidRDefault="00062533" w:rsidP="00062533">
      <w:pPr>
        <w:pStyle w:val="Prrafodelista"/>
        <w:ind w:left="0"/>
        <w:jc w:val="both"/>
        <w:rPr>
          <w:rFonts w:ascii="Times New Roman" w:hAnsi="Times New Roman" w:cs="Times New Roman"/>
          <w:color w:val="FF0000"/>
          <w:sz w:val="24"/>
          <w:szCs w:val="24"/>
          <w:lang w:val="es-PE"/>
        </w:rPr>
      </w:pPr>
      <w:r w:rsidRPr="00773EE3">
        <w:rPr>
          <w:rFonts w:ascii="Times New Roman" w:hAnsi="Times New Roman" w:cs="Times New Roman"/>
          <w:bCs/>
          <w:sz w:val="24"/>
          <w:szCs w:val="24"/>
        </w:rPr>
        <w:t>Con relación a la Capacitación y Asistencia  Técnica podemos decir que la institución asistió a unos 150 productores/as en consultas, visitas, adiestramientos, demostraciones de métodos, talleres, charlas y días de campo, el efecto de los mismos fue que el productor pueda tener resultados más óptimos  en su plantación y por ende en su producción.</w:t>
      </w:r>
    </w:p>
    <w:p w:rsidR="00062533" w:rsidRPr="00773EE3" w:rsidRDefault="00062533" w:rsidP="00062533">
      <w:pPr>
        <w:jc w:val="both"/>
        <w:rPr>
          <w:rFonts w:ascii="Times New Roman" w:hAnsi="Times New Roman" w:cs="Times New Roman"/>
          <w:bCs/>
          <w:sz w:val="24"/>
          <w:szCs w:val="24"/>
          <w:lang w:val="es-PE"/>
        </w:rPr>
      </w:pPr>
    </w:p>
    <w:p w:rsidR="00062533" w:rsidRPr="00773EE3" w:rsidRDefault="00062533" w:rsidP="00062533">
      <w:pPr>
        <w:pStyle w:val="Prrafodelista"/>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Para la ejecución de estas actividades se toma como base las programaciones que en ese sentido  cada técnico de área realiza cada año, estas actividades son parte del trabajo que el equipó técnico realiza.</w:t>
      </w:r>
    </w:p>
    <w:p w:rsidR="00062533" w:rsidRPr="00773EE3" w:rsidRDefault="00062533" w:rsidP="00062533">
      <w:pPr>
        <w:pStyle w:val="Prrafodelista"/>
        <w:ind w:left="0"/>
        <w:jc w:val="both"/>
        <w:rPr>
          <w:rFonts w:ascii="Times New Roman" w:hAnsi="Times New Roman" w:cs="Times New Roman"/>
          <w:b/>
          <w:sz w:val="24"/>
          <w:szCs w:val="24"/>
          <w:lang w:val="es-PE"/>
        </w:rPr>
      </w:pPr>
    </w:p>
    <w:p w:rsidR="00062533" w:rsidRPr="00773EE3" w:rsidRDefault="00062533" w:rsidP="00062533">
      <w:pPr>
        <w:pStyle w:val="Prrafodelista"/>
        <w:ind w:left="0"/>
        <w:jc w:val="both"/>
        <w:rPr>
          <w:rFonts w:ascii="Times New Roman" w:hAnsi="Times New Roman" w:cs="Times New Roman"/>
          <w:b/>
          <w:sz w:val="28"/>
          <w:szCs w:val="28"/>
          <w:lang w:val="es-PE"/>
        </w:rPr>
      </w:pPr>
      <w:r w:rsidRPr="00773EE3">
        <w:rPr>
          <w:rFonts w:ascii="Times New Roman" w:hAnsi="Times New Roman" w:cs="Times New Roman"/>
          <w:b/>
          <w:sz w:val="28"/>
          <w:szCs w:val="28"/>
          <w:lang w:val="es-PE"/>
        </w:rPr>
        <w:t>Distribución de Agroquímicos:</w:t>
      </w:r>
    </w:p>
    <w:p w:rsidR="00062533" w:rsidRPr="00773EE3" w:rsidRDefault="00062533" w:rsidP="00062533">
      <w:pPr>
        <w:pStyle w:val="Prrafodelista"/>
        <w:ind w:left="0"/>
        <w:jc w:val="both"/>
        <w:rPr>
          <w:rFonts w:ascii="Times New Roman" w:hAnsi="Times New Roman" w:cs="Times New Roman"/>
          <w:b/>
          <w:sz w:val="24"/>
          <w:szCs w:val="24"/>
          <w:lang w:val="es-PE"/>
        </w:rPr>
      </w:pPr>
    </w:p>
    <w:p w:rsidR="00062533" w:rsidRPr="00773EE3" w:rsidRDefault="00062533" w:rsidP="00062533">
      <w:pPr>
        <w:pStyle w:val="Prrafodelista"/>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La entrega de este producto, para el INUVA a los productores es sumamente importante, porque con estos se les hace frente a la presencia ó amenaza de cualquier plaga y/o enfermedad que se presente.</w:t>
      </w:r>
    </w:p>
    <w:p w:rsidR="00062533" w:rsidRPr="00773EE3" w:rsidRDefault="00062533" w:rsidP="00062533">
      <w:pPr>
        <w:pStyle w:val="Prrafodelista"/>
        <w:ind w:left="0"/>
        <w:jc w:val="both"/>
        <w:rPr>
          <w:rFonts w:ascii="Times New Roman" w:hAnsi="Times New Roman" w:cs="Times New Roman"/>
          <w:sz w:val="24"/>
          <w:szCs w:val="24"/>
          <w:lang w:val="es-PE"/>
        </w:rPr>
      </w:pPr>
    </w:p>
    <w:p w:rsidR="00062533" w:rsidRPr="00773EE3" w:rsidRDefault="00062533" w:rsidP="00062533">
      <w:pPr>
        <w:pStyle w:val="Prrafodelista"/>
        <w:ind w:left="0"/>
        <w:jc w:val="both"/>
        <w:rPr>
          <w:rFonts w:ascii="Times New Roman" w:hAnsi="Times New Roman" w:cs="Times New Roman"/>
          <w:b/>
          <w:sz w:val="24"/>
          <w:szCs w:val="24"/>
          <w:lang w:val="es-PE"/>
        </w:rPr>
      </w:pPr>
      <w:r w:rsidRPr="00773EE3">
        <w:rPr>
          <w:rFonts w:ascii="Times New Roman" w:hAnsi="Times New Roman" w:cs="Times New Roman"/>
          <w:sz w:val="24"/>
          <w:szCs w:val="24"/>
          <w:lang w:val="es-PE"/>
        </w:rPr>
        <w:t>En este año se compro y distribuyo una serie de productos químicos específicos para el tratamiento del fomento y producción de la Uva.</w:t>
      </w:r>
    </w:p>
    <w:p w:rsidR="00062533" w:rsidRPr="00773EE3" w:rsidRDefault="00062533" w:rsidP="00062533">
      <w:pPr>
        <w:pStyle w:val="Prrafodelista"/>
        <w:tabs>
          <w:tab w:val="left" w:pos="0"/>
          <w:tab w:val="left" w:pos="851"/>
        </w:tabs>
        <w:ind w:left="0"/>
        <w:jc w:val="both"/>
        <w:rPr>
          <w:rFonts w:ascii="Times New Roman" w:hAnsi="Times New Roman" w:cs="Times New Roman"/>
          <w:sz w:val="24"/>
          <w:szCs w:val="24"/>
        </w:rPr>
      </w:pPr>
    </w:p>
    <w:p w:rsidR="00062533" w:rsidRPr="00773EE3" w:rsidRDefault="00062533" w:rsidP="00062533">
      <w:pPr>
        <w:pStyle w:val="Prrafodelista"/>
        <w:tabs>
          <w:tab w:val="left" w:pos="0"/>
          <w:tab w:val="left" w:pos="851"/>
        </w:tabs>
        <w:ind w:left="0"/>
        <w:jc w:val="both"/>
        <w:rPr>
          <w:rFonts w:ascii="Times New Roman" w:hAnsi="Times New Roman" w:cs="Times New Roman"/>
          <w:bCs/>
          <w:sz w:val="24"/>
          <w:szCs w:val="24"/>
        </w:rPr>
      </w:pPr>
      <w:r w:rsidRPr="00773EE3">
        <w:rPr>
          <w:rFonts w:ascii="Times New Roman" w:hAnsi="Times New Roman" w:cs="Times New Roman"/>
          <w:sz w:val="24"/>
          <w:szCs w:val="24"/>
        </w:rPr>
        <w:t xml:space="preserve">Es importante señalar que  estas actividades fueron realizadas mediante la aplicación requerida del cultivo de la uva para su desarrollo y producción como son: </w:t>
      </w:r>
      <w:r w:rsidRPr="00773EE3">
        <w:rPr>
          <w:rFonts w:ascii="Times New Roman" w:hAnsi="Times New Roman" w:cs="Times New Roman"/>
          <w:b/>
          <w:sz w:val="24"/>
          <w:szCs w:val="24"/>
        </w:rPr>
        <w:t xml:space="preserve">Fertilización, control de malezas, control de plagas y enfermedades, </w:t>
      </w:r>
      <w:r w:rsidRPr="00773EE3">
        <w:rPr>
          <w:rFonts w:ascii="Times New Roman" w:hAnsi="Times New Roman" w:cs="Times New Roman"/>
          <w:sz w:val="24"/>
          <w:szCs w:val="24"/>
        </w:rPr>
        <w:t xml:space="preserve">para lo cual </w:t>
      </w:r>
      <w:r w:rsidRPr="00773EE3">
        <w:rPr>
          <w:rFonts w:ascii="Times New Roman" w:hAnsi="Times New Roman" w:cs="Times New Roman"/>
          <w:bCs/>
          <w:sz w:val="24"/>
          <w:szCs w:val="24"/>
        </w:rPr>
        <w:t xml:space="preserve">distribuimos insumos agrícolas por un costo de </w:t>
      </w:r>
      <w:r w:rsidRPr="00773EE3">
        <w:rPr>
          <w:rFonts w:ascii="Times New Roman" w:hAnsi="Times New Roman" w:cs="Times New Roman"/>
          <w:b/>
          <w:bCs/>
          <w:sz w:val="24"/>
          <w:szCs w:val="24"/>
        </w:rPr>
        <w:t xml:space="preserve">Trescientos veintisiete mil pesos con 00/100           (RD$327,000.00), </w:t>
      </w:r>
      <w:r w:rsidRPr="00773EE3">
        <w:rPr>
          <w:rFonts w:ascii="Times New Roman" w:hAnsi="Times New Roman" w:cs="Times New Roman"/>
          <w:bCs/>
          <w:sz w:val="24"/>
          <w:szCs w:val="24"/>
        </w:rPr>
        <w:t>beneficiando a 150 productores/as., logrando con esta entrega los beneficios planteados a principio de año.</w:t>
      </w:r>
    </w:p>
    <w:p w:rsidR="00062533" w:rsidRPr="00773EE3" w:rsidRDefault="00062533" w:rsidP="00062533">
      <w:pPr>
        <w:pStyle w:val="Prrafodelista"/>
        <w:tabs>
          <w:tab w:val="left" w:pos="0"/>
          <w:tab w:val="left" w:pos="851"/>
        </w:tabs>
        <w:ind w:left="0"/>
        <w:jc w:val="both"/>
        <w:rPr>
          <w:rFonts w:ascii="Times New Roman" w:hAnsi="Times New Roman" w:cs="Times New Roman"/>
          <w:b/>
          <w:bCs/>
          <w:sz w:val="24"/>
          <w:szCs w:val="24"/>
        </w:rPr>
      </w:pPr>
    </w:p>
    <w:p w:rsidR="00062533" w:rsidRPr="00773EE3" w:rsidRDefault="00062533" w:rsidP="00062533">
      <w:pPr>
        <w:pStyle w:val="Prrafodelista"/>
        <w:tabs>
          <w:tab w:val="left" w:pos="0"/>
          <w:tab w:val="left" w:pos="851"/>
        </w:tabs>
        <w:ind w:left="0"/>
        <w:jc w:val="both"/>
        <w:rPr>
          <w:rFonts w:ascii="Times New Roman" w:hAnsi="Times New Roman" w:cs="Times New Roman"/>
          <w:b/>
          <w:bCs/>
          <w:sz w:val="28"/>
          <w:szCs w:val="28"/>
        </w:rPr>
      </w:pPr>
      <w:r w:rsidRPr="00773EE3">
        <w:rPr>
          <w:rFonts w:ascii="Times New Roman" w:hAnsi="Times New Roman" w:cs="Times New Roman"/>
          <w:b/>
          <w:bCs/>
          <w:sz w:val="28"/>
          <w:szCs w:val="28"/>
        </w:rPr>
        <w:t>Cursos:</w:t>
      </w:r>
    </w:p>
    <w:p w:rsidR="00062533" w:rsidRPr="00773EE3" w:rsidRDefault="00062533" w:rsidP="00062533">
      <w:pPr>
        <w:pStyle w:val="Prrafodelista"/>
        <w:tabs>
          <w:tab w:val="left" w:pos="284"/>
        </w:tabs>
        <w:ind w:left="0"/>
        <w:jc w:val="both"/>
        <w:rPr>
          <w:rFonts w:ascii="Times New Roman" w:hAnsi="Times New Roman" w:cs="Times New Roman"/>
          <w:sz w:val="24"/>
          <w:szCs w:val="24"/>
        </w:rPr>
      </w:pPr>
    </w:p>
    <w:p w:rsidR="00062533" w:rsidRPr="00773EE3" w:rsidRDefault="00062533" w:rsidP="00062533">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rPr>
        <w:t>En  la programación de actividades de Capacitación de este año,  se programó un (1) curso el cual se realizó, alcanzando una ejecución de un 100%, como beneficiario/as participaron 68 productores/as de los cuales 40 son hombres y 28 mujeres, el  tema   del curso  fue sobre</w:t>
      </w:r>
      <w:r w:rsidRPr="00773EE3">
        <w:rPr>
          <w:rFonts w:ascii="Times New Roman" w:hAnsi="Times New Roman" w:cs="Times New Roman"/>
          <w:b/>
          <w:sz w:val="24"/>
          <w:szCs w:val="24"/>
        </w:rPr>
        <w:t xml:space="preserve"> “Buenas prácticas Agrícolas”, </w:t>
      </w:r>
      <w:r w:rsidRPr="00773EE3">
        <w:rPr>
          <w:rFonts w:ascii="Times New Roman" w:hAnsi="Times New Roman" w:cs="Times New Roman"/>
          <w:sz w:val="24"/>
          <w:szCs w:val="24"/>
        </w:rPr>
        <w:t>impartido por el</w:t>
      </w:r>
      <w:r w:rsidRPr="00773EE3">
        <w:rPr>
          <w:rFonts w:ascii="Times New Roman" w:hAnsi="Times New Roman" w:cs="Times New Roman"/>
          <w:b/>
          <w:sz w:val="24"/>
          <w:szCs w:val="24"/>
        </w:rPr>
        <w:t xml:space="preserve"> </w:t>
      </w:r>
      <w:r w:rsidRPr="00773EE3">
        <w:rPr>
          <w:rFonts w:ascii="Times New Roman" w:hAnsi="Times New Roman" w:cs="Times New Roman"/>
          <w:sz w:val="24"/>
          <w:szCs w:val="24"/>
          <w:lang w:val="es-PE"/>
        </w:rPr>
        <w:t>Ingeniero Pedro Corzo, procedente del Perú</w:t>
      </w:r>
    </w:p>
    <w:p w:rsidR="00062533" w:rsidRPr="00773EE3" w:rsidRDefault="00062533" w:rsidP="00062533">
      <w:pPr>
        <w:pStyle w:val="Prrafodelista"/>
        <w:tabs>
          <w:tab w:val="left" w:pos="284"/>
        </w:tabs>
        <w:ind w:left="0"/>
        <w:jc w:val="both"/>
        <w:rPr>
          <w:rFonts w:ascii="Times New Roman" w:hAnsi="Times New Roman" w:cs="Times New Roman"/>
          <w:b/>
          <w:sz w:val="32"/>
          <w:szCs w:val="32"/>
        </w:rPr>
      </w:pPr>
    </w:p>
    <w:p w:rsidR="00062533" w:rsidRPr="00773EE3" w:rsidRDefault="00062533" w:rsidP="00062533">
      <w:pPr>
        <w:tabs>
          <w:tab w:val="left" w:pos="284"/>
        </w:tabs>
        <w:jc w:val="both"/>
        <w:rPr>
          <w:rFonts w:ascii="Times New Roman" w:hAnsi="Times New Roman" w:cs="Times New Roman"/>
          <w:b/>
          <w:sz w:val="28"/>
          <w:szCs w:val="28"/>
          <w:lang w:val="es-PE"/>
        </w:rPr>
      </w:pPr>
      <w:r w:rsidRPr="00773EE3">
        <w:rPr>
          <w:rFonts w:ascii="Times New Roman" w:hAnsi="Times New Roman" w:cs="Times New Roman"/>
          <w:b/>
          <w:sz w:val="28"/>
          <w:szCs w:val="28"/>
        </w:rPr>
        <w:t>Talleres:</w:t>
      </w:r>
    </w:p>
    <w:p w:rsidR="00062533" w:rsidRPr="00773EE3" w:rsidRDefault="00062533" w:rsidP="00062533">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Para este año se programaron 29 (Veintinueve) Talleres, y  se han  ejecutado 21   alcanzando una ejecución de un 71%  los  temas tratados fueron </w:t>
      </w:r>
      <w:r w:rsidRPr="00773EE3">
        <w:rPr>
          <w:rFonts w:ascii="Times New Roman" w:hAnsi="Times New Roman" w:cs="Times New Roman"/>
          <w:b/>
          <w:sz w:val="24"/>
          <w:szCs w:val="24"/>
          <w:lang w:val="es-PE"/>
        </w:rPr>
        <w:t>“Metodologías y practicas agronómicas, Riego adecuado y Fertilización para aumentar la masa radicular continuamente.”</w:t>
      </w:r>
      <w:r w:rsidRPr="00773EE3">
        <w:rPr>
          <w:rFonts w:ascii="Times New Roman" w:hAnsi="Times New Roman" w:cs="Times New Roman"/>
          <w:sz w:val="24"/>
          <w:szCs w:val="24"/>
          <w:lang w:val="es-PE"/>
        </w:rPr>
        <w:t xml:space="preserve"> En estos Talleres  participaron 142 productores/as de los cuales 98 fueron hombres y 12 mujeres. </w:t>
      </w:r>
    </w:p>
    <w:p w:rsidR="00062533" w:rsidRPr="00773EE3" w:rsidRDefault="00062533" w:rsidP="00062533">
      <w:pPr>
        <w:pStyle w:val="Prrafodelista"/>
        <w:tabs>
          <w:tab w:val="left" w:pos="284"/>
        </w:tabs>
        <w:ind w:left="0"/>
        <w:jc w:val="both"/>
        <w:rPr>
          <w:rFonts w:ascii="Times New Roman" w:hAnsi="Times New Roman" w:cs="Times New Roman"/>
          <w:sz w:val="24"/>
          <w:szCs w:val="24"/>
          <w:lang w:val="es-PE"/>
        </w:rPr>
      </w:pPr>
    </w:p>
    <w:p w:rsidR="00062533" w:rsidRPr="00773EE3" w:rsidRDefault="00062533" w:rsidP="00062533">
      <w:pPr>
        <w:tabs>
          <w:tab w:val="left" w:pos="284"/>
        </w:tabs>
        <w:jc w:val="both"/>
        <w:rPr>
          <w:rFonts w:ascii="Times New Roman" w:hAnsi="Times New Roman" w:cs="Times New Roman"/>
          <w:b/>
          <w:sz w:val="28"/>
          <w:szCs w:val="28"/>
          <w:lang w:val="es-PE"/>
        </w:rPr>
      </w:pPr>
      <w:r w:rsidRPr="00773EE3">
        <w:rPr>
          <w:rFonts w:ascii="Times New Roman" w:hAnsi="Times New Roman" w:cs="Times New Roman"/>
          <w:b/>
          <w:sz w:val="28"/>
          <w:szCs w:val="28"/>
          <w:lang w:val="es-PE"/>
        </w:rPr>
        <w:t>Charlas:</w:t>
      </w:r>
    </w:p>
    <w:p w:rsidR="00062533" w:rsidRPr="00773EE3" w:rsidRDefault="00062533" w:rsidP="00062533">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Para este año se programaron realizar 62 (Sesenta y dos) charlas, de las cuales  se han realizado  39 para un 58% de ejecución. Estas consistieron en un ciclo de charlas sobre  </w:t>
      </w:r>
      <w:r w:rsidRPr="00773EE3">
        <w:rPr>
          <w:rFonts w:ascii="Times New Roman" w:hAnsi="Times New Roman" w:cs="Times New Roman"/>
          <w:b/>
          <w:sz w:val="24"/>
          <w:szCs w:val="24"/>
          <w:lang w:val="es-PE"/>
        </w:rPr>
        <w:t>“Nuevas Tecnologías que se están Implementando sobre la uva de mesa”</w:t>
      </w:r>
      <w:r w:rsidRPr="00773EE3">
        <w:rPr>
          <w:rFonts w:ascii="Times New Roman" w:hAnsi="Times New Roman" w:cs="Times New Roman"/>
          <w:sz w:val="24"/>
          <w:szCs w:val="24"/>
          <w:lang w:val="es-PE"/>
        </w:rPr>
        <w:t xml:space="preserve">  donde participaron como beneficiario/as  de estas actividades 155  productores/as, de los cuales103 fueron hombres y 52 mujeres. Este tema surge por la iniciativa de importar  plantas de uvas de mesa a raíz desnuda y pie franco  de la variedad </w:t>
      </w:r>
      <w:r w:rsidRPr="00773EE3">
        <w:rPr>
          <w:rFonts w:ascii="Times New Roman" w:hAnsi="Times New Roman" w:cs="Times New Roman"/>
          <w:b/>
          <w:sz w:val="24"/>
          <w:szCs w:val="24"/>
          <w:lang w:val="es-PE"/>
        </w:rPr>
        <w:t xml:space="preserve">Red Globe y Sugraone, desde  República de Perú y </w:t>
      </w:r>
      <w:r w:rsidRPr="00773EE3">
        <w:rPr>
          <w:rFonts w:ascii="Times New Roman" w:hAnsi="Times New Roman" w:cs="Times New Roman"/>
          <w:sz w:val="24"/>
          <w:szCs w:val="24"/>
          <w:lang w:val="es-PE"/>
        </w:rPr>
        <w:t>otras variedades.</w:t>
      </w:r>
    </w:p>
    <w:p w:rsidR="00062533" w:rsidRPr="00773EE3" w:rsidRDefault="00062533" w:rsidP="00062533">
      <w:pPr>
        <w:pStyle w:val="Prrafodelista"/>
        <w:tabs>
          <w:tab w:val="left" w:pos="284"/>
        </w:tabs>
        <w:ind w:left="0"/>
        <w:jc w:val="both"/>
        <w:rPr>
          <w:rFonts w:ascii="Times New Roman" w:hAnsi="Times New Roman" w:cs="Times New Roman"/>
          <w:sz w:val="24"/>
          <w:szCs w:val="24"/>
          <w:lang w:val="es-PE"/>
        </w:rPr>
      </w:pPr>
    </w:p>
    <w:p w:rsidR="00062533" w:rsidRPr="00773EE3" w:rsidRDefault="00062533" w:rsidP="00062533">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En síntesis con estos cursos, talleres y charlas conjuntamente con el área técnica de la institución y todo el proceso que conlleva una producción efectiva. se ha logrado concientizar a los productores sobre el manejo de la vid. </w:t>
      </w:r>
    </w:p>
    <w:p w:rsidR="00062533" w:rsidRPr="00773EE3" w:rsidRDefault="00062533" w:rsidP="00062533">
      <w:pPr>
        <w:pStyle w:val="Prrafodelista"/>
        <w:ind w:left="0"/>
        <w:rPr>
          <w:rFonts w:ascii="Times New Roman" w:hAnsi="Times New Roman" w:cs="Times New Roman"/>
          <w:b/>
          <w:sz w:val="24"/>
          <w:szCs w:val="24"/>
          <w:lang w:val="es-PE"/>
        </w:rPr>
      </w:pPr>
    </w:p>
    <w:p w:rsidR="00062533" w:rsidRPr="00773EE3" w:rsidRDefault="00062533" w:rsidP="00062533">
      <w:pPr>
        <w:pStyle w:val="Prrafodelista"/>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lastRenderedPageBreak/>
        <w:t xml:space="preserve">Para la ejecución de estas actividades se toma como base las programaciones que en ese sentido  cada técnico de área realiza cada año, estas actividades son parte del trabajo que los técnicos ejecutan con la finalidad de mejorar la producción del cultivo de la Uva en beneficio de los productores/as; Finalmente estas programaciones son consolidadas para obtener una programación general de actividades. </w:t>
      </w:r>
    </w:p>
    <w:p w:rsidR="00062533" w:rsidRPr="00773EE3" w:rsidRDefault="00062533" w:rsidP="00062533">
      <w:pPr>
        <w:jc w:val="both"/>
        <w:rPr>
          <w:rFonts w:ascii="Times New Roman" w:hAnsi="Times New Roman" w:cs="Times New Roman"/>
          <w:bCs/>
          <w:sz w:val="24"/>
          <w:szCs w:val="24"/>
          <w:lang w:val="es-PE"/>
        </w:rPr>
      </w:pPr>
    </w:p>
    <w:p w:rsidR="00062533" w:rsidRPr="00773EE3" w:rsidRDefault="00062533" w:rsidP="00062533">
      <w:pPr>
        <w:jc w:val="both"/>
        <w:rPr>
          <w:rFonts w:ascii="Times New Roman" w:hAnsi="Times New Roman" w:cs="Times New Roman"/>
          <w:bCs/>
          <w:sz w:val="24"/>
          <w:szCs w:val="24"/>
        </w:rPr>
      </w:pPr>
      <w:r w:rsidRPr="00773EE3">
        <w:rPr>
          <w:rFonts w:ascii="Times New Roman" w:hAnsi="Times New Roman" w:cs="Times New Roman"/>
          <w:bCs/>
          <w:sz w:val="24"/>
          <w:szCs w:val="24"/>
        </w:rPr>
        <w:t xml:space="preserve">De la misma forma el Instituto Nacional de la Uva ha servido como canal para que productores que han puesto su confianza en nosotros puedan importar </w:t>
      </w:r>
      <w:r w:rsidRPr="00773EE3">
        <w:rPr>
          <w:rFonts w:ascii="Times New Roman" w:hAnsi="Times New Roman" w:cs="Times New Roman"/>
          <w:b/>
          <w:bCs/>
          <w:sz w:val="24"/>
          <w:szCs w:val="24"/>
        </w:rPr>
        <w:t xml:space="preserve">16,000  </w:t>
      </w:r>
      <w:r w:rsidRPr="00773EE3">
        <w:rPr>
          <w:rFonts w:ascii="Times New Roman" w:hAnsi="Times New Roman" w:cs="Times New Roman"/>
          <w:bCs/>
          <w:sz w:val="24"/>
          <w:szCs w:val="24"/>
        </w:rPr>
        <w:t>plantas de uva a raíz desnuda de la variedad</w:t>
      </w:r>
      <w:r w:rsidRPr="00773EE3">
        <w:rPr>
          <w:rFonts w:ascii="Times New Roman" w:hAnsi="Times New Roman" w:cs="Times New Roman"/>
          <w:b/>
          <w:bCs/>
          <w:sz w:val="24"/>
          <w:szCs w:val="24"/>
        </w:rPr>
        <w:t xml:space="preserve"> Sugraone</w:t>
      </w:r>
      <w:r w:rsidRPr="00773EE3">
        <w:rPr>
          <w:rFonts w:ascii="Times New Roman" w:hAnsi="Times New Roman" w:cs="Times New Roman"/>
          <w:bCs/>
          <w:sz w:val="24"/>
          <w:szCs w:val="24"/>
        </w:rPr>
        <w:t xml:space="preserve"> y </w:t>
      </w:r>
      <w:r w:rsidRPr="00773EE3">
        <w:rPr>
          <w:rFonts w:ascii="Times New Roman" w:hAnsi="Times New Roman" w:cs="Times New Roman"/>
          <w:b/>
          <w:bCs/>
          <w:sz w:val="24"/>
          <w:szCs w:val="24"/>
        </w:rPr>
        <w:t>2,000</w:t>
      </w:r>
      <w:r w:rsidRPr="00773EE3">
        <w:rPr>
          <w:rFonts w:ascii="Times New Roman" w:hAnsi="Times New Roman" w:cs="Times New Roman"/>
          <w:bCs/>
          <w:sz w:val="24"/>
          <w:szCs w:val="24"/>
        </w:rPr>
        <w:t xml:space="preserve"> de la nueva variedad</w:t>
      </w:r>
      <w:r w:rsidRPr="00773EE3">
        <w:rPr>
          <w:rFonts w:ascii="Times New Roman" w:hAnsi="Times New Roman" w:cs="Times New Roman"/>
          <w:b/>
          <w:bCs/>
          <w:sz w:val="24"/>
          <w:szCs w:val="24"/>
        </w:rPr>
        <w:t xml:space="preserve"> Reb Globe </w:t>
      </w:r>
      <w:r w:rsidRPr="00773EE3">
        <w:rPr>
          <w:rFonts w:ascii="Times New Roman" w:hAnsi="Times New Roman" w:cs="Times New Roman"/>
          <w:bCs/>
          <w:sz w:val="24"/>
          <w:szCs w:val="24"/>
        </w:rPr>
        <w:t>desde el</w:t>
      </w:r>
      <w:r w:rsidRPr="00773EE3">
        <w:rPr>
          <w:rFonts w:ascii="Times New Roman" w:hAnsi="Times New Roman" w:cs="Times New Roman"/>
          <w:b/>
          <w:bCs/>
          <w:sz w:val="24"/>
          <w:szCs w:val="24"/>
        </w:rPr>
        <w:t xml:space="preserve"> Perú,  </w:t>
      </w:r>
      <w:r w:rsidRPr="00773EE3">
        <w:rPr>
          <w:rFonts w:ascii="Times New Roman" w:hAnsi="Times New Roman" w:cs="Times New Roman"/>
          <w:bCs/>
          <w:sz w:val="24"/>
          <w:szCs w:val="24"/>
        </w:rPr>
        <w:t xml:space="preserve">con un costo de </w:t>
      </w:r>
      <w:r w:rsidRPr="00773EE3">
        <w:rPr>
          <w:rFonts w:ascii="Times New Roman" w:hAnsi="Times New Roman" w:cs="Times New Roman"/>
          <w:b/>
          <w:bCs/>
          <w:sz w:val="24"/>
          <w:szCs w:val="24"/>
        </w:rPr>
        <w:t>Dos millones Setecientos mil pesos con 00/100      RD$2,700.000.00</w:t>
      </w:r>
      <w:r w:rsidRPr="00773EE3">
        <w:rPr>
          <w:rFonts w:ascii="Times New Roman" w:hAnsi="Times New Roman" w:cs="Times New Roman"/>
          <w:bCs/>
          <w:sz w:val="24"/>
          <w:szCs w:val="24"/>
        </w:rPr>
        <w:t>, con estas nuevas variedades serán sembradas 180 Tareas a cinco (5) productores.</w:t>
      </w:r>
    </w:p>
    <w:p w:rsidR="00062533" w:rsidRPr="00773EE3" w:rsidRDefault="00062533" w:rsidP="00062533">
      <w:pPr>
        <w:jc w:val="both"/>
        <w:rPr>
          <w:rFonts w:ascii="Times New Roman" w:hAnsi="Times New Roman" w:cs="Times New Roman"/>
          <w:bCs/>
          <w:sz w:val="24"/>
          <w:szCs w:val="24"/>
        </w:rPr>
      </w:pPr>
    </w:p>
    <w:p w:rsidR="00062533" w:rsidRPr="00773EE3" w:rsidRDefault="00062533" w:rsidP="00062533">
      <w:pPr>
        <w:pStyle w:val="Prrafodelista"/>
        <w:tabs>
          <w:tab w:val="left" w:pos="284"/>
        </w:tabs>
        <w:ind w:left="0"/>
        <w:jc w:val="both"/>
        <w:rPr>
          <w:rFonts w:ascii="Times New Roman" w:hAnsi="Times New Roman" w:cs="Times New Roman"/>
          <w:sz w:val="24"/>
          <w:szCs w:val="24"/>
          <w:lang w:val="es-PE"/>
        </w:rPr>
      </w:pPr>
    </w:p>
    <w:p w:rsidR="00062533" w:rsidRPr="00773EE3" w:rsidRDefault="00062533" w:rsidP="00062533">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Cabe destacar  que  la nueva variedad </w:t>
      </w:r>
      <w:r w:rsidRPr="00773EE3">
        <w:rPr>
          <w:rFonts w:ascii="Times New Roman" w:hAnsi="Times New Roman" w:cs="Times New Roman"/>
          <w:b/>
          <w:sz w:val="24"/>
          <w:szCs w:val="24"/>
          <w:lang w:val="es-PE"/>
        </w:rPr>
        <w:t xml:space="preserve">Sugraone </w:t>
      </w:r>
      <w:r w:rsidRPr="00773EE3">
        <w:rPr>
          <w:rFonts w:ascii="Times New Roman" w:hAnsi="Times New Roman" w:cs="Times New Roman"/>
          <w:sz w:val="24"/>
          <w:szCs w:val="24"/>
          <w:lang w:val="es-PE"/>
        </w:rPr>
        <w:t xml:space="preserve">se va a importar producto del resultado que ha dado  la variedad </w:t>
      </w:r>
      <w:r w:rsidRPr="00773EE3">
        <w:rPr>
          <w:rFonts w:ascii="Times New Roman" w:hAnsi="Times New Roman" w:cs="Times New Roman"/>
          <w:b/>
          <w:sz w:val="24"/>
          <w:szCs w:val="24"/>
          <w:lang w:val="es-PE"/>
        </w:rPr>
        <w:t xml:space="preserve">Reb Globe, </w:t>
      </w:r>
      <w:r w:rsidRPr="00773EE3">
        <w:rPr>
          <w:rFonts w:ascii="Times New Roman" w:hAnsi="Times New Roman" w:cs="Times New Roman"/>
          <w:sz w:val="24"/>
          <w:szCs w:val="24"/>
          <w:lang w:val="es-PE"/>
        </w:rPr>
        <w:t>ya que</w:t>
      </w:r>
      <w:r w:rsidRPr="00773EE3">
        <w:rPr>
          <w:rFonts w:ascii="Times New Roman" w:hAnsi="Times New Roman" w:cs="Times New Roman"/>
          <w:b/>
          <w:sz w:val="24"/>
          <w:szCs w:val="24"/>
          <w:lang w:val="es-PE"/>
        </w:rPr>
        <w:t xml:space="preserve"> </w:t>
      </w:r>
      <w:r w:rsidRPr="00773EE3">
        <w:rPr>
          <w:rFonts w:ascii="Times New Roman" w:hAnsi="Times New Roman" w:cs="Times New Roman"/>
          <w:sz w:val="24"/>
          <w:szCs w:val="24"/>
          <w:lang w:val="es-PE"/>
        </w:rPr>
        <w:t>en reuniones y charlas  sostenidas con los Ingenieros Alejandro Garabito  procedente del Perú y Pedro Corzo pudimos percibir  que el clima nuestro y del Perú son muy semejantes, por lo que puede ser satisfactoria la adaptación de la misma.</w:t>
      </w:r>
    </w:p>
    <w:p w:rsidR="00062533" w:rsidRPr="00773EE3" w:rsidRDefault="00062533" w:rsidP="00062533">
      <w:pPr>
        <w:jc w:val="both"/>
        <w:rPr>
          <w:rFonts w:ascii="Times New Roman" w:hAnsi="Times New Roman" w:cs="Times New Roman"/>
          <w:bCs/>
          <w:sz w:val="24"/>
          <w:szCs w:val="24"/>
        </w:rPr>
      </w:pPr>
    </w:p>
    <w:p w:rsidR="00062533" w:rsidRPr="00773EE3" w:rsidRDefault="00062533" w:rsidP="00062533">
      <w:pPr>
        <w:jc w:val="both"/>
        <w:rPr>
          <w:rFonts w:ascii="Times New Roman" w:hAnsi="Times New Roman" w:cs="Times New Roman"/>
          <w:bCs/>
          <w:sz w:val="24"/>
          <w:szCs w:val="24"/>
        </w:rPr>
      </w:pPr>
      <w:r w:rsidRPr="00773EE3">
        <w:rPr>
          <w:rFonts w:ascii="Times New Roman" w:hAnsi="Times New Roman" w:cs="Times New Roman"/>
          <w:bCs/>
          <w:sz w:val="24"/>
          <w:szCs w:val="24"/>
        </w:rPr>
        <w:t>De la misma para este fin de año recibiremos la cantidad de 12,000 plantones y las restantes 6,000 por cuestiones  de trámites se recibirán para el mes de Enero, año 2018.</w:t>
      </w:r>
    </w:p>
    <w:p w:rsidR="00062533" w:rsidRPr="00773EE3" w:rsidRDefault="00062533" w:rsidP="00062533">
      <w:pPr>
        <w:jc w:val="both"/>
        <w:rPr>
          <w:rFonts w:ascii="Times New Roman" w:hAnsi="Times New Roman" w:cs="Times New Roman"/>
          <w:bCs/>
          <w:sz w:val="24"/>
          <w:szCs w:val="24"/>
        </w:rPr>
      </w:pPr>
    </w:p>
    <w:p w:rsidR="00062533" w:rsidRPr="00773EE3" w:rsidRDefault="00062533" w:rsidP="00062533">
      <w:pPr>
        <w:jc w:val="both"/>
        <w:rPr>
          <w:rFonts w:ascii="Times New Roman" w:hAnsi="Times New Roman" w:cs="Times New Roman"/>
          <w:bCs/>
          <w:color w:val="FF0000"/>
          <w:sz w:val="24"/>
          <w:szCs w:val="24"/>
        </w:rPr>
      </w:pPr>
      <w:r w:rsidRPr="00773EE3">
        <w:rPr>
          <w:rFonts w:ascii="Times New Roman" w:hAnsi="Times New Roman" w:cs="Times New Roman"/>
          <w:bCs/>
          <w:sz w:val="24"/>
          <w:szCs w:val="24"/>
        </w:rPr>
        <w:t xml:space="preserve">El Instituto Nacional de la Uva </w:t>
      </w:r>
      <w:r w:rsidRPr="00773EE3">
        <w:rPr>
          <w:rFonts w:ascii="Times New Roman" w:hAnsi="Times New Roman" w:cs="Times New Roman"/>
          <w:b/>
          <w:bCs/>
          <w:sz w:val="24"/>
          <w:szCs w:val="24"/>
        </w:rPr>
        <w:t xml:space="preserve">INUVA </w:t>
      </w:r>
      <w:r w:rsidRPr="00773EE3">
        <w:rPr>
          <w:rFonts w:ascii="Times New Roman" w:hAnsi="Times New Roman" w:cs="Times New Roman"/>
          <w:bCs/>
          <w:sz w:val="24"/>
          <w:szCs w:val="24"/>
        </w:rPr>
        <w:t>conjuntamente con el área Técnica, produjeron unas 12,000 plantas de uva de las cuales se distribuyeron  9,600 con las cuales fueron sembrabas 95 tareas</w:t>
      </w:r>
      <w:r w:rsidRPr="00773EE3">
        <w:rPr>
          <w:rFonts w:ascii="Times New Roman" w:hAnsi="Times New Roman" w:cs="Times New Roman"/>
          <w:bCs/>
          <w:color w:val="FF0000"/>
          <w:sz w:val="24"/>
          <w:szCs w:val="24"/>
        </w:rPr>
        <w:t>.</w:t>
      </w:r>
    </w:p>
    <w:p w:rsidR="00062533" w:rsidRPr="00773EE3" w:rsidRDefault="00062533" w:rsidP="00062533">
      <w:pPr>
        <w:pStyle w:val="Prrafodelista"/>
        <w:tabs>
          <w:tab w:val="left" w:pos="284"/>
        </w:tabs>
        <w:ind w:left="0"/>
        <w:jc w:val="both"/>
        <w:rPr>
          <w:rFonts w:ascii="Times New Roman" w:hAnsi="Times New Roman" w:cs="Times New Roman"/>
          <w:sz w:val="24"/>
          <w:szCs w:val="24"/>
          <w:lang w:val="es-PE"/>
        </w:rPr>
      </w:pPr>
    </w:p>
    <w:p w:rsidR="00062533" w:rsidRPr="00773EE3" w:rsidRDefault="00062533" w:rsidP="00062533">
      <w:pPr>
        <w:jc w:val="both"/>
        <w:rPr>
          <w:rFonts w:ascii="Times New Roman" w:hAnsi="Times New Roman" w:cs="Times New Roman"/>
          <w:bCs/>
          <w:sz w:val="24"/>
          <w:szCs w:val="24"/>
        </w:rPr>
      </w:pPr>
      <w:r w:rsidRPr="00773EE3">
        <w:rPr>
          <w:rFonts w:ascii="Times New Roman" w:hAnsi="Times New Roman" w:cs="Times New Roman"/>
          <w:bCs/>
          <w:sz w:val="24"/>
          <w:szCs w:val="24"/>
        </w:rPr>
        <w:t>Las 9,600 distribuidas se encuentran el estado favorable, producto del cuidado y el  seguimiento técnico brindado, las 2,400 que restan se encuentran en vivero, bajo los cuidados requeridos.</w:t>
      </w:r>
    </w:p>
    <w:p w:rsidR="00062533" w:rsidRPr="00773EE3" w:rsidRDefault="00062533" w:rsidP="00062533">
      <w:pPr>
        <w:jc w:val="both"/>
        <w:rPr>
          <w:rFonts w:ascii="Times New Roman" w:hAnsi="Times New Roman" w:cs="Times New Roman"/>
          <w:bCs/>
          <w:sz w:val="24"/>
          <w:szCs w:val="24"/>
        </w:rPr>
      </w:pPr>
    </w:p>
    <w:p w:rsidR="00062533" w:rsidRPr="00773EE3" w:rsidRDefault="00062533" w:rsidP="00062533">
      <w:pPr>
        <w:jc w:val="both"/>
        <w:rPr>
          <w:rFonts w:ascii="Times New Roman" w:hAnsi="Times New Roman" w:cs="Times New Roman"/>
          <w:bCs/>
          <w:sz w:val="24"/>
          <w:szCs w:val="24"/>
        </w:rPr>
      </w:pPr>
      <w:r w:rsidRPr="00773EE3">
        <w:rPr>
          <w:rFonts w:ascii="Times New Roman" w:hAnsi="Times New Roman" w:cs="Times New Roman"/>
          <w:bCs/>
          <w:sz w:val="24"/>
          <w:szCs w:val="24"/>
        </w:rPr>
        <w:t xml:space="preserve">También la Institución como parte del apoyo al fomento y la producción, benefició a tres Asociaciones con igual número de Bombas Mochilas  para la aspersión de agroquímicos, con un costo de </w:t>
      </w:r>
      <w:r w:rsidRPr="00773EE3">
        <w:rPr>
          <w:rFonts w:ascii="Times New Roman" w:hAnsi="Times New Roman" w:cs="Times New Roman"/>
          <w:b/>
          <w:bCs/>
          <w:sz w:val="24"/>
          <w:szCs w:val="24"/>
        </w:rPr>
        <w:t>Noventa y tres mil pesos con 00/100 (RD$93,000.00).</w:t>
      </w:r>
    </w:p>
    <w:p w:rsidR="00062533" w:rsidRPr="00773EE3" w:rsidRDefault="00062533" w:rsidP="00062533">
      <w:pPr>
        <w:jc w:val="both"/>
        <w:rPr>
          <w:rFonts w:ascii="Times New Roman" w:hAnsi="Times New Roman" w:cs="Times New Roman"/>
          <w:bCs/>
          <w:sz w:val="28"/>
          <w:szCs w:val="28"/>
        </w:rPr>
      </w:pPr>
    </w:p>
    <w:p w:rsidR="00062533" w:rsidRPr="00773EE3" w:rsidRDefault="00062533" w:rsidP="00062533">
      <w:pPr>
        <w:jc w:val="both"/>
        <w:rPr>
          <w:rFonts w:ascii="Times New Roman" w:hAnsi="Times New Roman" w:cs="Times New Roman"/>
          <w:b/>
          <w:bCs/>
          <w:sz w:val="28"/>
          <w:szCs w:val="28"/>
        </w:rPr>
      </w:pPr>
      <w:r w:rsidRPr="00773EE3">
        <w:rPr>
          <w:rFonts w:ascii="Times New Roman" w:hAnsi="Times New Roman" w:cs="Times New Roman"/>
          <w:b/>
          <w:bCs/>
          <w:sz w:val="28"/>
          <w:szCs w:val="28"/>
        </w:rPr>
        <w:t>Estructura exterior e interior institucional:</w:t>
      </w:r>
    </w:p>
    <w:p w:rsidR="00062533" w:rsidRPr="00773EE3" w:rsidRDefault="00062533" w:rsidP="00062533">
      <w:pPr>
        <w:jc w:val="both"/>
        <w:rPr>
          <w:rFonts w:ascii="Times New Roman" w:hAnsi="Times New Roman" w:cs="Times New Roman"/>
          <w:bCs/>
          <w:sz w:val="24"/>
          <w:szCs w:val="24"/>
        </w:rPr>
      </w:pPr>
      <w:r w:rsidRPr="00773EE3">
        <w:rPr>
          <w:rFonts w:ascii="Times New Roman" w:hAnsi="Times New Roman" w:cs="Times New Roman"/>
          <w:bCs/>
          <w:sz w:val="24"/>
          <w:szCs w:val="24"/>
        </w:rPr>
        <w:t xml:space="preserve"> </w:t>
      </w:r>
    </w:p>
    <w:p w:rsidR="00062533" w:rsidRPr="00773EE3" w:rsidRDefault="00062533" w:rsidP="00062533">
      <w:pPr>
        <w:jc w:val="both"/>
        <w:rPr>
          <w:rFonts w:ascii="Times New Roman" w:hAnsi="Times New Roman" w:cs="Times New Roman"/>
          <w:b/>
          <w:sz w:val="24"/>
          <w:szCs w:val="24"/>
        </w:rPr>
      </w:pPr>
      <w:r w:rsidRPr="00773EE3">
        <w:rPr>
          <w:rFonts w:ascii="Times New Roman" w:hAnsi="Times New Roman" w:cs="Times New Roman"/>
          <w:sz w:val="24"/>
          <w:szCs w:val="24"/>
        </w:rPr>
        <w:t xml:space="preserve">Entre los avances registrados por esta Institución se destacan la modificación de la explanada frontal, cambios realizados para mejorar la vista, incluyendo parte del interior, gasto  ascendido a la suma de </w:t>
      </w:r>
      <w:r w:rsidRPr="00773EE3">
        <w:rPr>
          <w:rFonts w:ascii="Times New Roman" w:hAnsi="Times New Roman" w:cs="Times New Roman"/>
          <w:b/>
          <w:sz w:val="24"/>
          <w:szCs w:val="24"/>
        </w:rPr>
        <w:t>Doscientos treinta y ocho mil Quinientos pesos con 00/100 RD$238,500.00.</w:t>
      </w:r>
    </w:p>
    <w:p w:rsidR="00062533" w:rsidRPr="00773EE3" w:rsidRDefault="00062533" w:rsidP="00062533">
      <w:pPr>
        <w:jc w:val="both"/>
        <w:rPr>
          <w:rFonts w:ascii="Times New Roman" w:hAnsi="Times New Roman" w:cs="Times New Roman"/>
          <w:b/>
          <w:sz w:val="24"/>
          <w:szCs w:val="24"/>
        </w:rPr>
      </w:pPr>
    </w:p>
    <w:p w:rsidR="00062533" w:rsidRPr="00773EE3" w:rsidRDefault="00062533" w:rsidP="00062533">
      <w:pPr>
        <w:jc w:val="both"/>
        <w:rPr>
          <w:rFonts w:ascii="Times New Roman" w:hAnsi="Times New Roman" w:cs="Times New Roman"/>
          <w:sz w:val="24"/>
          <w:szCs w:val="24"/>
        </w:rPr>
      </w:pPr>
      <w:r w:rsidRPr="00773EE3">
        <w:rPr>
          <w:rFonts w:ascii="Times New Roman" w:hAnsi="Times New Roman" w:cs="Times New Roman"/>
          <w:sz w:val="24"/>
          <w:szCs w:val="24"/>
        </w:rPr>
        <w:t xml:space="preserve">Es importante hacer mención de que para mayor protección institucional, se han instalado cámaras de seguridad, costo ascendente a la suma de </w:t>
      </w:r>
      <w:r w:rsidRPr="00773EE3">
        <w:rPr>
          <w:rFonts w:ascii="Times New Roman" w:hAnsi="Times New Roman" w:cs="Times New Roman"/>
          <w:b/>
          <w:sz w:val="24"/>
          <w:szCs w:val="24"/>
        </w:rPr>
        <w:t>Noventa y un mil Seiscientos cincuenta y nueve pesos con 99/100 RD$(91,659.99).</w:t>
      </w:r>
    </w:p>
    <w:p w:rsidR="00062533" w:rsidRPr="00773EE3" w:rsidRDefault="00062533" w:rsidP="00062533">
      <w:pPr>
        <w:jc w:val="both"/>
        <w:rPr>
          <w:rFonts w:ascii="Times New Roman" w:hAnsi="Times New Roman" w:cs="Times New Roman"/>
          <w:b/>
          <w:sz w:val="24"/>
          <w:szCs w:val="24"/>
        </w:rPr>
      </w:pPr>
    </w:p>
    <w:p w:rsidR="00062533" w:rsidRPr="00773EE3" w:rsidRDefault="00062533" w:rsidP="008318C6">
      <w:pPr>
        <w:rPr>
          <w:rFonts w:ascii="Times New Roman" w:hAnsi="Times New Roman" w:cs="Times New Roman"/>
          <w:bCs/>
          <w:sz w:val="24"/>
          <w:szCs w:val="24"/>
        </w:rPr>
      </w:pPr>
    </w:p>
    <w:p w:rsidR="00062533" w:rsidRDefault="00062533" w:rsidP="00062533">
      <w:pPr>
        <w:ind w:left="1416"/>
        <w:jc w:val="right"/>
        <w:rPr>
          <w:rFonts w:ascii="Times New Roman" w:hAnsi="Times New Roman" w:cs="Times New Roman"/>
          <w:bCs/>
          <w:sz w:val="24"/>
          <w:szCs w:val="24"/>
        </w:rPr>
      </w:pPr>
    </w:p>
    <w:p w:rsidR="00162032" w:rsidRDefault="00162032" w:rsidP="00062533">
      <w:pPr>
        <w:ind w:left="1416"/>
        <w:jc w:val="right"/>
        <w:rPr>
          <w:rFonts w:ascii="Times New Roman" w:hAnsi="Times New Roman" w:cs="Times New Roman"/>
          <w:bCs/>
          <w:sz w:val="24"/>
          <w:szCs w:val="24"/>
        </w:rPr>
      </w:pPr>
    </w:p>
    <w:p w:rsidR="00162032" w:rsidRDefault="00162032" w:rsidP="00062533">
      <w:pPr>
        <w:ind w:left="1416"/>
        <w:jc w:val="right"/>
        <w:rPr>
          <w:rFonts w:ascii="Times New Roman" w:hAnsi="Times New Roman" w:cs="Times New Roman"/>
          <w:bCs/>
          <w:sz w:val="24"/>
          <w:szCs w:val="24"/>
        </w:rPr>
      </w:pPr>
    </w:p>
    <w:p w:rsidR="00162032" w:rsidRDefault="00162032" w:rsidP="00062533">
      <w:pPr>
        <w:ind w:left="1416"/>
        <w:jc w:val="right"/>
        <w:rPr>
          <w:rFonts w:ascii="Times New Roman" w:hAnsi="Times New Roman" w:cs="Times New Roman"/>
          <w:bCs/>
          <w:sz w:val="24"/>
          <w:szCs w:val="24"/>
        </w:rPr>
      </w:pPr>
    </w:p>
    <w:p w:rsidR="00162032" w:rsidRDefault="00162032" w:rsidP="00062533">
      <w:pPr>
        <w:ind w:left="1416"/>
        <w:jc w:val="right"/>
        <w:rPr>
          <w:rFonts w:ascii="Times New Roman" w:hAnsi="Times New Roman" w:cs="Times New Roman"/>
          <w:bCs/>
          <w:sz w:val="24"/>
          <w:szCs w:val="24"/>
        </w:rPr>
      </w:pPr>
    </w:p>
    <w:p w:rsidR="00162032" w:rsidRDefault="00162032" w:rsidP="00062533">
      <w:pPr>
        <w:ind w:left="1416"/>
        <w:jc w:val="right"/>
        <w:rPr>
          <w:rFonts w:ascii="Times New Roman" w:hAnsi="Times New Roman" w:cs="Times New Roman"/>
          <w:bCs/>
          <w:sz w:val="24"/>
          <w:szCs w:val="24"/>
        </w:rPr>
      </w:pPr>
    </w:p>
    <w:p w:rsidR="00162032" w:rsidRDefault="00162032" w:rsidP="00062533">
      <w:pPr>
        <w:ind w:left="1416"/>
        <w:jc w:val="right"/>
        <w:rPr>
          <w:rFonts w:ascii="Times New Roman" w:hAnsi="Times New Roman" w:cs="Times New Roman"/>
          <w:bCs/>
          <w:sz w:val="24"/>
          <w:szCs w:val="24"/>
        </w:rPr>
      </w:pPr>
    </w:p>
    <w:p w:rsidR="00162032" w:rsidRDefault="00162032" w:rsidP="00062533">
      <w:pPr>
        <w:ind w:left="1416"/>
        <w:jc w:val="right"/>
        <w:rPr>
          <w:rFonts w:ascii="Times New Roman" w:hAnsi="Times New Roman" w:cs="Times New Roman"/>
          <w:bCs/>
          <w:sz w:val="24"/>
          <w:szCs w:val="24"/>
        </w:rPr>
      </w:pPr>
    </w:p>
    <w:p w:rsidR="00162032" w:rsidRDefault="00162032" w:rsidP="00062533">
      <w:pPr>
        <w:ind w:left="1416"/>
        <w:jc w:val="right"/>
        <w:rPr>
          <w:rFonts w:ascii="Times New Roman" w:hAnsi="Times New Roman" w:cs="Times New Roman"/>
          <w:bCs/>
          <w:sz w:val="24"/>
          <w:szCs w:val="24"/>
        </w:rPr>
      </w:pPr>
    </w:p>
    <w:p w:rsidR="00162032" w:rsidRDefault="00162032" w:rsidP="00062533">
      <w:pPr>
        <w:ind w:left="1416"/>
        <w:jc w:val="right"/>
        <w:rPr>
          <w:rFonts w:ascii="Times New Roman" w:hAnsi="Times New Roman" w:cs="Times New Roman"/>
          <w:bCs/>
          <w:sz w:val="24"/>
          <w:szCs w:val="24"/>
        </w:rPr>
      </w:pPr>
    </w:p>
    <w:p w:rsidR="00162032" w:rsidRPr="00773EE3" w:rsidRDefault="00162032" w:rsidP="00062533">
      <w:pPr>
        <w:ind w:left="1416"/>
        <w:jc w:val="right"/>
        <w:rPr>
          <w:rFonts w:ascii="Times New Roman" w:hAnsi="Times New Roman" w:cs="Times New Roman"/>
          <w:bCs/>
          <w:sz w:val="24"/>
          <w:szCs w:val="24"/>
        </w:rPr>
      </w:pPr>
    </w:p>
    <w:p w:rsidR="00062533" w:rsidRPr="00773EE3" w:rsidRDefault="00062533" w:rsidP="008318C6">
      <w:pPr>
        <w:rPr>
          <w:rFonts w:ascii="Times New Roman" w:hAnsi="Times New Roman" w:cs="Times New Roman"/>
          <w:bCs/>
          <w:sz w:val="24"/>
          <w:szCs w:val="24"/>
        </w:rPr>
      </w:pPr>
    </w:p>
    <w:p w:rsidR="00062533" w:rsidRPr="00773EE3" w:rsidRDefault="00062533" w:rsidP="00062533">
      <w:pPr>
        <w:ind w:left="1416"/>
        <w:jc w:val="right"/>
        <w:rPr>
          <w:rFonts w:ascii="Times New Roman" w:hAnsi="Times New Roman" w:cs="Times New Roman"/>
          <w:bCs/>
          <w:sz w:val="24"/>
          <w:szCs w:val="24"/>
        </w:rPr>
      </w:pPr>
    </w:p>
    <w:p w:rsidR="00062533" w:rsidRPr="00773EE3" w:rsidRDefault="00062533" w:rsidP="00062533">
      <w:pPr>
        <w:jc w:val="center"/>
        <w:rPr>
          <w:rFonts w:ascii="Times New Roman" w:eastAsia="Arial Unicode MS" w:hAnsi="Times New Roman" w:cs="Times New Roman"/>
          <w:sz w:val="18"/>
          <w:szCs w:val="18"/>
        </w:rPr>
      </w:pPr>
      <w:r w:rsidRPr="00773EE3">
        <w:rPr>
          <w:rFonts w:ascii="Times New Roman" w:eastAsia="Arial Unicode MS" w:hAnsi="Times New Roman" w:cs="Times New Roman"/>
          <w:sz w:val="18"/>
          <w:szCs w:val="18"/>
        </w:rPr>
        <w:t>Calle José Fco. Peña Gómez, Esq. Angel Miro Santana, Neyba, Prov. Bhco. Rep. Dom.</w:t>
      </w:r>
    </w:p>
    <w:p w:rsidR="004D4752" w:rsidRPr="00162032" w:rsidRDefault="00062533" w:rsidP="00162032">
      <w:pPr>
        <w:jc w:val="center"/>
        <w:rPr>
          <w:rFonts w:ascii="Times New Roman" w:hAnsi="Times New Roman" w:cs="Times New Roman"/>
          <w:sz w:val="18"/>
          <w:szCs w:val="18"/>
        </w:rPr>
      </w:pPr>
      <w:r w:rsidRPr="00773EE3">
        <w:rPr>
          <w:rFonts w:ascii="Times New Roman" w:eastAsia="Arial Unicode MS" w:hAnsi="Times New Roman" w:cs="Times New Roman"/>
          <w:sz w:val="18"/>
          <w:szCs w:val="18"/>
        </w:rPr>
        <w:t xml:space="preserve">Telefono (809) 527-3150 Fax (809) 527-3184 E-mail </w:t>
      </w:r>
      <w:hyperlink r:id="rId14" w:history="1">
        <w:r w:rsidRPr="00773EE3">
          <w:rPr>
            <w:rStyle w:val="Hipervnculo"/>
            <w:rFonts w:ascii="Times New Roman" w:eastAsia="Arial Unicode MS" w:hAnsi="Times New Roman"/>
            <w:sz w:val="18"/>
            <w:szCs w:val="18"/>
          </w:rPr>
          <w:t>inuvai6@hotmail.com</w:t>
        </w:r>
      </w:hyperlink>
    </w:p>
    <w:p w:rsidR="00062533" w:rsidRPr="00773EE3" w:rsidRDefault="00062533" w:rsidP="00062533">
      <w:pPr>
        <w:ind w:left="1416"/>
        <w:jc w:val="right"/>
        <w:rPr>
          <w:rFonts w:ascii="Times New Roman" w:hAnsi="Times New Roman" w:cs="Times New Roman"/>
          <w:bCs/>
        </w:rPr>
      </w:pPr>
    </w:p>
    <w:p w:rsidR="00D570DB" w:rsidRDefault="008318C6" w:rsidP="00680690">
      <w:pPr>
        <w:rPr>
          <w:rFonts w:ascii="Times New Roman" w:hAnsi="Times New Roman" w:cs="Times New Roman"/>
          <w:b/>
          <w:sz w:val="32"/>
          <w:szCs w:val="32"/>
        </w:rPr>
      </w:pPr>
      <w:r>
        <w:rPr>
          <w:rFonts w:ascii="Times New Roman" w:hAnsi="Times New Roman" w:cs="Times New Roman"/>
          <w:b/>
          <w:sz w:val="32"/>
          <w:szCs w:val="32"/>
        </w:rPr>
        <w:t>RESEÑA DEL INUVA</w:t>
      </w:r>
    </w:p>
    <w:p w:rsidR="008318C6" w:rsidRPr="00773EE3" w:rsidRDefault="008318C6" w:rsidP="00680690">
      <w:pPr>
        <w:rPr>
          <w:rFonts w:ascii="Times New Roman" w:hAnsi="Times New Roman" w:cs="Times New Roman"/>
          <w:b/>
          <w:sz w:val="32"/>
          <w:szCs w:val="32"/>
        </w:rPr>
      </w:pPr>
    </w:p>
    <w:p w:rsidR="00062533" w:rsidRPr="00773EE3" w:rsidRDefault="00062533" w:rsidP="00062533">
      <w:pPr>
        <w:shd w:val="clear" w:color="auto" w:fill="FFFFFF"/>
        <w:spacing w:after="167" w:line="240" w:lineRule="auto"/>
        <w:jc w:val="both"/>
        <w:rPr>
          <w:rFonts w:ascii="Times New Roman" w:eastAsia="Times New Roman" w:hAnsi="Times New Roman" w:cs="Times New Roman"/>
          <w:color w:val="1E1E1E"/>
          <w:sz w:val="25"/>
          <w:szCs w:val="25"/>
          <w:lang w:eastAsia="es-ES"/>
        </w:rPr>
      </w:pPr>
      <w:r w:rsidRPr="00773EE3">
        <w:rPr>
          <w:rFonts w:ascii="Times New Roman" w:eastAsia="Times New Roman" w:hAnsi="Times New Roman" w:cs="Times New Roman"/>
          <w:color w:val="1E1E1E"/>
          <w:sz w:val="25"/>
          <w:szCs w:val="25"/>
          <w:lang w:eastAsia="es-ES"/>
        </w:rPr>
        <w:t>El Instituto Nacional de la Uva, (INUVA), es una institución descentralizada, cuya función general es la de establecer políticas para el desarrollo vitivinícola en República Dominicana.</w:t>
      </w:r>
    </w:p>
    <w:p w:rsidR="00062533" w:rsidRPr="00773EE3" w:rsidRDefault="00062533" w:rsidP="00062533">
      <w:pPr>
        <w:shd w:val="clear" w:color="auto" w:fill="FFFFFF"/>
        <w:spacing w:after="167" w:line="240" w:lineRule="auto"/>
        <w:jc w:val="both"/>
        <w:rPr>
          <w:rFonts w:ascii="Times New Roman" w:eastAsia="Times New Roman" w:hAnsi="Times New Roman" w:cs="Times New Roman"/>
          <w:color w:val="1E1E1E"/>
          <w:sz w:val="25"/>
          <w:szCs w:val="25"/>
          <w:lang w:eastAsia="es-ES"/>
        </w:rPr>
      </w:pPr>
      <w:r w:rsidRPr="00773EE3">
        <w:rPr>
          <w:rFonts w:ascii="Times New Roman" w:eastAsia="Times New Roman" w:hAnsi="Times New Roman" w:cs="Times New Roman"/>
          <w:color w:val="1E1E1E"/>
          <w:sz w:val="25"/>
          <w:szCs w:val="25"/>
          <w:lang w:eastAsia="es-ES"/>
        </w:rPr>
        <w:t>Creado mediante la Ley No. 27-98 del 15 de julio de 1997, con sede principal y centros de investigación, experimentación y extensión en la región suroeste, específicamente en la provincia de Bahoruco. Nace en respuesta a la necesidad de dar asistencia técnica a los productores de uva y promover su industrialización y comercialización de los derivados, así como respaldar la investigación, la capacitación de los productores y desarrollar transferencias tecnológicas que garanticen mayor producción y productividad.</w:t>
      </w:r>
    </w:p>
    <w:p w:rsidR="00062533" w:rsidRPr="00773EE3" w:rsidRDefault="00062533" w:rsidP="00062533">
      <w:pPr>
        <w:shd w:val="clear" w:color="auto" w:fill="FFFFFF"/>
        <w:spacing w:after="167" w:line="240" w:lineRule="auto"/>
        <w:jc w:val="both"/>
        <w:rPr>
          <w:rFonts w:ascii="Times New Roman" w:eastAsia="Times New Roman" w:hAnsi="Times New Roman" w:cs="Times New Roman"/>
          <w:color w:val="1E1E1E"/>
          <w:sz w:val="25"/>
          <w:szCs w:val="25"/>
          <w:lang w:eastAsia="es-ES"/>
        </w:rPr>
      </w:pPr>
      <w:r w:rsidRPr="00773EE3">
        <w:rPr>
          <w:rFonts w:ascii="Times New Roman" w:eastAsia="Times New Roman" w:hAnsi="Times New Roman" w:cs="Times New Roman"/>
          <w:color w:val="1E1E1E"/>
          <w:sz w:val="25"/>
          <w:szCs w:val="25"/>
          <w:lang w:eastAsia="es-ES"/>
        </w:rPr>
        <w:t> </w:t>
      </w:r>
    </w:p>
    <w:p w:rsidR="00062533" w:rsidRPr="00773EE3" w:rsidRDefault="00062533" w:rsidP="00062533">
      <w:pPr>
        <w:shd w:val="clear" w:color="auto" w:fill="FFFFFF"/>
        <w:spacing w:after="167" w:line="240" w:lineRule="auto"/>
        <w:jc w:val="both"/>
        <w:rPr>
          <w:rFonts w:ascii="Times New Roman" w:eastAsia="Times New Roman" w:hAnsi="Times New Roman" w:cs="Times New Roman"/>
          <w:color w:val="1E1E1E"/>
          <w:sz w:val="28"/>
          <w:szCs w:val="28"/>
          <w:lang w:eastAsia="es-ES"/>
        </w:rPr>
      </w:pPr>
      <w:r w:rsidRPr="00773EE3">
        <w:rPr>
          <w:rFonts w:ascii="Times New Roman" w:eastAsia="Times New Roman" w:hAnsi="Times New Roman" w:cs="Times New Roman"/>
          <w:b/>
          <w:bCs/>
          <w:color w:val="1E1E1E"/>
          <w:sz w:val="28"/>
          <w:szCs w:val="28"/>
          <w:lang w:eastAsia="es-ES"/>
        </w:rPr>
        <w:t>Funciones principales:</w:t>
      </w:r>
    </w:p>
    <w:p w:rsidR="00062533" w:rsidRPr="00773EE3" w:rsidRDefault="00062533" w:rsidP="00062533">
      <w:pPr>
        <w:shd w:val="clear" w:color="auto" w:fill="FFFFFF"/>
        <w:spacing w:after="167" w:line="240" w:lineRule="auto"/>
        <w:jc w:val="both"/>
        <w:rPr>
          <w:rFonts w:ascii="Times New Roman" w:eastAsia="Times New Roman" w:hAnsi="Times New Roman" w:cs="Times New Roman"/>
          <w:color w:val="1E1E1E"/>
          <w:sz w:val="24"/>
          <w:szCs w:val="24"/>
          <w:lang w:eastAsia="es-ES"/>
        </w:rPr>
      </w:pPr>
      <w:r w:rsidRPr="00773EE3">
        <w:rPr>
          <w:rFonts w:ascii="Times New Roman" w:eastAsia="Times New Roman" w:hAnsi="Times New Roman" w:cs="Times New Roman"/>
          <w:color w:val="1E1E1E"/>
          <w:sz w:val="24"/>
          <w:szCs w:val="24"/>
          <w:lang w:eastAsia="es-ES"/>
        </w:rPr>
        <w:t>a) Ofrecer asesoría y asistencia técnica a los vitivinicultores del país, en materia de cultivo, procesamiento, industrialización y comercialización de las uvas y sus productos derivados.</w:t>
      </w:r>
    </w:p>
    <w:p w:rsidR="00062533" w:rsidRPr="00773EE3" w:rsidRDefault="00062533" w:rsidP="00062533">
      <w:pPr>
        <w:shd w:val="clear" w:color="auto" w:fill="FFFFFF"/>
        <w:spacing w:after="167" w:line="240" w:lineRule="auto"/>
        <w:jc w:val="both"/>
        <w:rPr>
          <w:rFonts w:ascii="Times New Roman" w:eastAsia="Times New Roman" w:hAnsi="Times New Roman" w:cs="Times New Roman"/>
          <w:color w:val="1E1E1E"/>
          <w:sz w:val="24"/>
          <w:szCs w:val="24"/>
          <w:lang w:eastAsia="es-ES"/>
        </w:rPr>
      </w:pPr>
      <w:r w:rsidRPr="00773EE3">
        <w:rPr>
          <w:rFonts w:ascii="Times New Roman" w:eastAsia="Times New Roman" w:hAnsi="Times New Roman" w:cs="Times New Roman"/>
          <w:color w:val="1E1E1E"/>
          <w:sz w:val="24"/>
          <w:szCs w:val="24"/>
          <w:lang w:eastAsia="es-ES"/>
        </w:rPr>
        <w:t>b) Gestionar y obtener recursos en calidad de donaciones, préstamos y transferencias, así como asistencia técnica a nivel nacional e internacional de organismos multilaterales, bilaterales o de entidades privadas.</w:t>
      </w:r>
    </w:p>
    <w:p w:rsidR="00062533" w:rsidRPr="00773EE3" w:rsidRDefault="00062533" w:rsidP="00062533">
      <w:pPr>
        <w:pStyle w:val="Prrafodelista"/>
        <w:numPr>
          <w:ilvl w:val="0"/>
          <w:numId w:val="1"/>
        </w:numPr>
        <w:ind w:left="0" w:firstLine="0"/>
        <w:rPr>
          <w:rFonts w:ascii="Times New Roman" w:hAnsi="Times New Roman" w:cs="Times New Roman"/>
          <w:b/>
          <w:sz w:val="28"/>
          <w:szCs w:val="28"/>
          <w:lang w:val="es-PE"/>
        </w:rPr>
      </w:pPr>
      <w:r w:rsidRPr="00773EE3">
        <w:rPr>
          <w:rFonts w:ascii="Times New Roman" w:eastAsia="Times New Roman" w:hAnsi="Times New Roman" w:cs="Times New Roman"/>
          <w:color w:val="1E1E1E"/>
          <w:sz w:val="24"/>
          <w:szCs w:val="24"/>
          <w:lang w:eastAsia="es-ES"/>
        </w:rPr>
        <w:t> </w:t>
      </w:r>
      <w:r w:rsidRPr="00773EE3">
        <w:rPr>
          <w:rFonts w:ascii="Times New Roman" w:hAnsi="Times New Roman" w:cs="Times New Roman"/>
          <w:b/>
          <w:sz w:val="28"/>
          <w:szCs w:val="28"/>
          <w:lang w:val="es-PE"/>
        </w:rPr>
        <w:t>MISION.</w:t>
      </w:r>
    </w:p>
    <w:p w:rsidR="00773EE3" w:rsidRPr="00773EE3" w:rsidRDefault="00773EE3" w:rsidP="00773EE3">
      <w:pPr>
        <w:pStyle w:val="Prrafodelista"/>
        <w:numPr>
          <w:ilvl w:val="0"/>
          <w:numId w:val="1"/>
        </w:numPr>
        <w:shd w:val="clear" w:color="auto" w:fill="FFFFFF"/>
        <w:spacing w:after="167" w:line="240" w:lineRule="auto"/>
        <w:jc w:val="both"/>
        <w:rPr>
          <w:rFonts w:ascii="Times New Roman" w:eastAsia="Times New Roman" w:hAnsi="Times New Roman" w:cs="Times New Roman"/>
          <w:color w:val="1E1E1E"/>
          <w:sz w:val="24"/>
          <w:szCs w:val="24"/>
          <w:lang w:eastAsia="es-ES"/>
        </w:rPr>
      </w:pPr>
      <w:r w:rsidRPr="00773EE3">
        <w:rPr>
          <w:rFonts w:ascii="Times New Roman" w:eastAsia="Times New Roman" w:hAnsi="Times New Roman" w:cs="Times New Roman"/>
          <w:color w:val="1E1E1E"/>
          <w:sz w:val="24"/>
          <w:szCs w:val="24"/>
          <w:lang w:eastAsia="es-ES"/>
        </w:rPr>
        <w:t>El INUVA, asume como la institución del gobierno dominicano, encargada de fomentar y desarrollar el cultivo de la vid en la República Dominicana, así como la transformación agroindustrial de esta fruta, en aras de dar valor agregado que se constituya en fuente importante de generación de ingresos económicos, para el mejoramiento de la calidad de vida de los agricultores vitivinícolas y sus familias.</w:t>
      </w:r>
    </w:p>
    <w:p w:rsidR="00062533" w:rsidRPr="00773EE3" w:rsidRDefault="00062533" w:rsidP="00062533">
      <w:pPr>
        <w:pStyle w:val="Prrafodelista"/>
        <w:jc w:val="both"/>
        <w:rPr>
          <w:rFonts w:ascii="Times New Roman" w:hAnsi="Times New Roman" w:cs="Times New Roman"/>
          <w:i/>
          <w:sz w:val="24"/>
          <w:szCs w:val="24"/>
        </w:rPr>
      </w:pPr>
    </w:p>
    <w:p w:rsidR="00062533" w:rsidRPr="00773EE3" w:rsidRDefault="00062533" w:rsidP="00062533">
      <w:pPr>
        <w:pStyle w:val="Prrafodelista"/>
        <w:numPr>
          <w:ilvl w:val="0"/>
          <w:numId w:val="1"/>
        </w:numPr>
        <w:ind w:left="0" w:right="-143" w:firstLine="0"/>
        <w:rPr>
          <w:rFonts w:ascii="Times New Roman" w:hAnsi="Times New Roman" w:cs="Times New Roman"/>
          <w:b/>
          <w:sz w:val="28"/>
          <w:szCs w:val="28"/>
        </w:rPr>
      </w:pPr>
      <w:r w:rsidRPr="00773EE3">
        <w:rPr>
          <w:rFonts w:ascii="Times New Roman" w:hAnsi="Times New Roman" w:cs="Times New Roman"/>
          <w:b/>
          <w:sz w:val="28"/>
          <w:szCs w:val="28"/>
        </w:rPr>
        <w:t>VISIÓN.</w:t>
      </w:r>
    </w:p>
    <w:p w:rsidR="00062533" w:rsidRPr="00773EE3" w:rsidRDefault="00062533" w:rsidP="00062533">
      <w:pPr>
        <w:pStyle w:val="Prrafodelista"/>
        <w:ind w:left="0" w:right="-143"/>
        <w:rPr>
          <w:rFonts w:ascii="Times New Roman" w:hAnsi="Times New Roman" w:cs="Times New Roman"/>
          <w:b/>
          <w:sz w:val="28"/>
          <w:szCs w:val="28"/>
        </w:rPr>
      </w:pPr>
    </w:p>
    <w:p w:rsidR="00062533" w:rsidRPr="00773EE3" w:rsidRDefault="00062533" w:rsidP="00062533">
      <w:pPr>
        <w:pStyle w:val="Prrafodelista"/>
        <w:ind w:left="0" w:right="-143"/>
        <w:jc w:val="both"/>
        <w:rPr>
          <w:rFonts w:ascii="Times New Roman" w:hAnsi="Times New Roman" w:cs="Times New Roman"/>
          <w:sz w:val="24"/>
          <w:szCs w:val="24"/>
        </w:rPr>
      </w:pPr>
      <w:r w:rsidRPr="00773EE3">
        <w:rPr>
          <w:rFonts w:ascii="Times New Roman" w:hAnsi="Times New Roman" w:cs="Times New Roman"/>
          <w:sz w:val="24"/>
          <w:szCs w:val="24"/>
        </w:rPr>
        <w:t>El INUVA, se visualiza como una referente de institución exitosa y a la vanguardia del sector vitivinícola de la República Dominicana, rentable, competitiva, tanto en el mercado local, como internacional y sostenible.</w:t>
      </w:r>
    </w:p>
    <w:p w:rsidR="00062533" w:rsidRPr="00773EE3" w:rsidRDefault="00062533" w:rsidP="00062533">
      <w:pPr>
        <w:shd w:val="clear" w:color="auto" w:fill="FFFFFF"/>
        <w:spacing w:after="167" w:line="240" w:lineRule="auto"/>
        <w:jc w:val="both"/>
        <w:rPr>
          <w:rFonts w:ascii="Times New Roman" w:eastAsia="Times New Roman" w:hAnsi="Times New Roman" w:cs="Times New Roman"/>
          <w:color w:val="1E1E1E"/>
          <w:sz w:val="24"/>
          <w:szCs w:val="24"/>
          <w:lang w:eastAsia="es-ES"/>
        </w:rPr>
      </w:pPr>
    </w:p>
    <w:p w:rsidR="00062533" w:rsidRPr="00773EE3" w:rsidRDefault="00062533" w:rsidP="00681740">
      <w:pPr>
        <w:jc w:val="center"/>
        <w:rPr>
          <w:rFonts w:ascii="Times New Roman" w:hAnsi="Times New Roman" w:cs="Times New Roman"/>
          <w:b/>
          <w:sz w:val="32"/>
          <w:szCs w:val="32"/>
          <w:lang w:val="es-PE"/>
        </w:rPr>
      </w:pPr>
    </w:p>
    <w:p w:rsidR="00062533" w:rsidRPr="00773EE3" w:rsidRDefault="00062533" w:rsidP="00681740">
      <w:pPr>
        <w:jc w:val="center"/>
        <w:rPr>
          <w:rFonts w:ascii="Times New Roman" w:hAnsi="Times New Roman" w:cs="Times New Roman"/>
          <w:b/>
          <w:sz w:val="32"/>
          <w:szCs w:val="32"/>
          <w:lang w:val="es-PE"/>
        </w:rPr>
      </w:pPr>
    </w:p>
    <w:p w:rsidR="00773EE3" w:rsidRPr="00773EE3" w:rsidRDefault="00773EE3" w:rsidP="00162032">
      <w:pPr>
        <w:rPr>
          <w:rFonts w:ascii="Times New Roman" w:hAnsi="Times New Roman" w:cs="Times New Roman"/>
          <w:b/>
          <w:sz w:val="32"/>
          <w:szCs w:val="32"/>
          <w:lang w:val="es-PE"/>
        </w:rPr>
      </w:pPr>
    </w:p>
    <w:p w:rsidR="00681740" w:rsidRPr="00773EE3" w:rsidRDefault="001955AA" w:rsidP="00681740">
      <w:pPr>
        <w:jc w:val="center"/>
        <w:rPr>
          <w:rFonts w:ascii="Times New Roman" w:hAnsi="Times New Roman" w:cs="Times New Roman"/>
        </w:rPr>
      </w:pPr>
      <w:r w:rsidRPr="00773EE3">
        <w:rPr>
          <w:rFonts w:ascii="Times New Roman" w:hAnsi="Times New Roman" w:cs="Times New Roman"/>
          <w:b/>
          <w:sz w:val="32"/>
          <w:szCs w:val="32"/>
          <w:lang w:val="es-PE"/>
        </w:rPr>
        <w:lastRenderedPageBreak/>
        <w:t xml:space="preserve">                                                         </w:t>
      </w:r>
    </w:p>
    <w:p w:rsidR="006B539A" w:rsidRPr="00773EE3" w:rsidRDefault="00557768" w:rsidP="00557768">
      <w:pPr>
        <w:pStyle w:val="Prrafodelista"/>
        <w:numPr>
          <w:ilvl w:val="0"/>
          <w:numId w:val="1"/>
        </w:numPr>
        <w:rPr>
          <w:rFonts w:ascii="Times New Roman" w:hAnsi="Times New Roman" w:cs="Times New Roman"/>
          <w:b/>
          <w:sz w:val="32"/>
          <w:szCs w:val="32"/>
          <w:lang w:val="es-PE"/>
        </w:rPr>
      </w:pPr>
      <w:r w:rsidRPr="00773EE3">
        <w:rPr>
          <w:rFonts w:ascii="Times New Roman" w:hAnsi="Times New Roman" w:cs="Times New Roman"/>
          <w:b/>
          <w:sz w:val="32"/>
          <w:szCs w:val="32"/>
          <w:lang w:val="es-PE"/>
        </w:rPr>
        <w:t>INTRODUCCION</w:t>
      </w:r>
      <w:r w:rsidR="004F4082" w:rsidRPr="00773EE3">
        <w:rPr>
          <w:rFonts w:ascii="Times New Roman" w:hAnsi="Times New Roman" w:cs="Times New Roman"/>
          <w:b/>
          <w:sz w:val="32"/>
          <w:szCs w:val="32"/>
          <w:lang w:val="es-PE"/>
        </w:rPr>
        <w:t>.</w:t>
      </w:r>
    </w:p>
    <w:p w:rsidR="009E1AB8" w:rsidRPr="00773EE3" w:rsidRDefault="009E1AB8" w:rsidP="009E1AB8">
      <w:pPr>
        <w:pStyle w:val="Prrafodelista"/>
        <w:rPr>
          <w:rFonts w:ascii="Times New Roman" w:hAnsi="Times New Roman" w:cs="Times New Roman"/>
          <w:b/>
          <w:sz w:val="24"/>
          <w:szCs w:val="24"/>
          <w:lang w:val="es-PE"/>
        </w:rPr>
      </w:pPr>
    </w:p>
    <w:p w:rsidR="006B539A" w:rsidRPr="00773EE3" w:rsidRDefault="006B539A" w:rsidP="000546F7">
      <w:pPr>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El Instituto Nacional de la Uva (INUVA), fue creado mediante la ley 27-98 en fecha 16 de Enero del 1998, el principal Objetivo de esta </w:t>
      </w:r>
      <w:r w:rsidR="000546F7" w:rsidRPr="00773EE3">
        <w:rPr>
          <w:rFonts w:ascii="Times New Roman" w:hAnsi="Times New Roman" w:cs="Times New Roman"/>
          <w:sz w:val="24"/>
          <w:szCs w:val="24"/>
          <w:lang w:val="es-PE"/>
        </w:rPr>
        <w:t>Institución</w:t>
      </w:r>
      <w:r w:rsidRPr="00773EE3">
        <w:rPr>
          <w:rFonts w:ascii="Times New Roman" w:hAnsi="Times New Roman" w:cs="Times New Roman"/>
          <w:sz w:val="24"/>
          <w:szCs w:val="24"/>
          <w:lang w:val="es-PE"/>
        </w:rPr>
        <w:t xml:space="preserve"> es ofrecerle servicio a </w:t>
      </w:r>
      <w:r w:rsidR="000546F7" w:rsidRPr="00773EE3">
        <w:rPr>
          <w:rFonts w:ascii="Times New Roman" w:hAnsi="Times New Roman" w:cs="Times New Roman"/>
          <w:sz w:val="24"/>
          <w:szCs w:val="24"/>
          <w:lang w:val="es-PE"/>
        </w:rPr>
        <w:t>l</w:t>
      </w:r>
      <w:r w:rsidRPr="00773EE3">
        <w:rPr>
          <w:rFonts w:ascii="Times New Roman" w:hAnsi="Times New Roman" w:cs="Times New Roman"/>
          <w:sz w:val="24"/>
          <w:szCs w:val="24"/>
          <w:lang w:val="es-PE"/>
        </w:rPr>
        <w:t xml:space="preserve">os productores/as que se dedican al fomento del cultivo de la Uva en materia de Asistencia técnica, capacitación, </w:t>
      </w:r>
      <w:r w:rsidR="000546F7" w:rsidRPr="00773EE3">
        <w:rPr>
          <w:rFonts w:ascii="Times New Roman" w:hAnsi="Times New Roman" w:cs="Times New Roman"/>
          <w:sz w:val="24"/>
          <w:szCs w:val="24"/>
          <w:lang w:val="es-PE"/>
        </w:rPr>
        <w:t>Suelo y Variedades de Uvas, Tecnologías de conservación, construcción y operación de espacios Refrigerados para el manej</w:t>
      </w:r>
      <w:r w:rsidR="00A47A9D" w:rsidRPr="00773EE3">
        <w:rPr>
          <w:rFonts w:ascii="Times New Roman" w:hAnsi="Times New Roman" w:cs="Times New Roman"/>
          <w:sz w:val="24"/>
          <w:szCs w:val="24"/>
          <w:lang w:val="es-PE"/>
        </w:rPr>
        <w:t>o Pos-</w:t>
      </w:r>
      <w:r w:rsidR="000546F7" w:rsidRPr="00773EE3">
        <w:rPr>
          <w:rFonts w:ascii="Times New Roman" w:hAnsi="Times New Roman" w:cs="Times New Roman"/>
          <w:sz w:val="24"/>
          <w:szCs w:val="24"/>
          <w:lang w:val="es-PE"/>
        </w:rPr>
        <w:t>Cosecha, Procesamiento e Indus</w:t>
      </w:r>
      <w:r w:rsidR="003B717C" w:rsidRPr="00773EE3">
        <w:rPr>
          <w:rFonts w:ascii="Times New Roman" w:hAnsi="Times New Roman" w:cs="Times New Roman"/>
          <w:sz w:val="24"/>
          <w:szCs w:val="24"/>
          <w:lang w:val="es-PE"/>
        </w:rPr>
        <w:t>trialización de la Uva; Del mismo</w:t>
      </w:r>
      <w:r w:rsidR="000546F7" w:rsidRPr="00773EE3">
        <w:rPr>
          <w:rFonts w:ascii="Times New Roman" w:hAnsi="Times New Roman" w:cs="Times New Roman"/>
          <w:sz w:val="24"/>
          <w:szCs w:val="24"/>
          <w:lang w:val="es-PE"/>
        </w:rPr>
        <w:t xml:space="preserve"> modo en el Área de la comercialización de productos</w:t>
      </w:r>
      <w:r w:rsidR="00FE7002" w:rsidRPr="00773EE3">
        <w:rPr>
          <w:rFonts w:ascii="Times New Roman" w:hAnsi="Times New Roman" w:cs="Times New Roman"/>
          <w:sz w:val="24"/>
          <w:szCs w:val="24"/>
          <w:lang w:val="es-PE"/>
        </w:rPr>
        <w:t xml:space="preserve"> en el mercado</w:t>
      </w:r>
      <w:r w:rsidR="000546F7" w:rsidRPr="00773EE3">
        <w:rPr>
          <w:rFonts w:ascii="Times New Roman" w:hAnsi="Times New Roman" w:cs="Times New Roman"/>
          <w:sz w:val="24"/>
          <w:szCs w:val="24"/>
          <w:lang w:val="es-PE"/>
        </w:rPr>
        <w:t xml:space="preserve"> Nacional como Internacional; En ese mismo orden es responsable de diseñar las políticas de desarrollo de la Viticultura en la República Dominicana.</w:t>
      </w:r>
    </w:p>
    <w:p w:rsidR="009E1AB8" w:rsidRPr="00773EE3" w:rsidRDefault="0034554C" w:rsidP="00680690">
      <w:pPr>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Los </w:t>
      </w:r>
      <w:r w:rsidR="00715F47" w:rsidRPr="00773EE3">
        <w:rPr>
          <w:rFonts w:ascii="Times New Roman" w:hAnsi="Times New Roman" w:cs="Times New Roman"/>
          <w:sz w:val="24"/>
          <w:szCs w:val="24"/>
          <w:lang w:val="es-PE"/>
        </w:rPr>
        <w:t>servicios</w:t>
      </w:r>
      <w:r w:rsidRPr="00773EE3">
        <w:rPr>
          <w:rFonts w:ascii="Times New Roman" w:hAnsi="Times New Roman" w:cs="Times New Roman"/>
          <w:sz w:val="24"/>
          <w:szCs w:val="24"/>
          <w:lang w:val="es-PE"/>
        </w:rPr>
        <w:t xml:space="preserve"> que esta </w:t>
      </w:r>
      <w:r w:rsidR="007A505E" w:rsidRPr="00773EE3">
        <w:rPr>
          <w:rFonts w:ascii="Times New Roman" w:hAnsi="Times New Roman" w:cs="Times New Roman"/>
          <w:sz w:val="24"/>
          <w:szCs w:val="24"/>
          <w:lang w:val="es-PE"/>
        </w:rPr>
        <w:t>Institución</w:t>
      </w:r>
      <w:r w:rsidRPr="00773EE3">
        <w:rPr>
          <w:rFonts w:ascii="Times New Roman" w:hAnsi="Times New Roman" w:cs="Times New Roman"/>
          <w:sz w:val="24"/>
          <w:szCs w:val="24"/>
          <w:lang w:val="es-PE"/>
        </w:rPr>
        <w:t xml:space="preserve"> ofrece a su población meta,</w:t>
      </w:r>
      <w:r w:rsidR="00715F47" w:rsidRPr="00773EE3">
        <w:rPr>
          <w:rFonts w:ascii="Times New Roman" w:hAnsi="Times New Roman" w:cs="Times New Roman"/>
          <w:sz w:val="24"/>
          <w:szCs w:val="24"/>
          <w:lang w:val="es-PE"/>
        </w:rPr>
        <w:t xml:space="preserve"> y/o los que</w:t>
      </w:r>
      <w:r w:rsidRPr="00773EE3">
        <w:rPr>
          <w:rFonts w:ascii="Times New Roman" w:hAnsi="Times New Roman" w:cs="Times New Roman"/>
          <w:sz w:val="24"/>
          <w:szCs w:val="24"/>
          <w:lang w:val="es-PE"/>
        </w:rPr>
        <w:t xml:space="preserve"> integran la cadena de valor de la Uva</w:t>
      </w:r>
      <w:r w:rsidR="00FD4DF4" w:rsidRPr="00773EE3">
        <w:rPr>
          <w:rFonts w:ascii="Times New Roman" w:hAnsi="Times New Roman" w:cs="Times New Roman"/>
          <w:sz w:val="24"/>
          <w:szCs w:val="24"/>
          <w:lang w:val="es-PE"/>
        </w:rPr>
        <w:t>, se encuentran vinculados a seis (6) productos de producción publica</w:t>
      </w:r>
      <w:r w:rsidR="00957F39" w:rsidRPr="00773EE3">
        <w:rPr>
          <w:rFonts w:ascii="Times New Roman" w:hAnsi="Times New Roman" w:cs="Times New Roman"/>
          <w:sz w:val="24"/>
          <w:szCs w:val="24"/>
          <w:lang w:val="es-PE"/>
        </w:rPr>
        <w:t xml:space="preserve"> </w:t>
      </w:r>
      <w:r w:rsidR="00715F47" w:rsidRPr="00773EE3">
        <w:rPr>
          <w:rFonts w:ascii="Times New Roman" w:hAnsi="Times New Roman" w:cs="Times New Roman"/>
          <w:sz w:val="24"/>
          <w:szCs w:val="24"/>
          <w:lang w:val="es-PE"/>
        </w:rPr>
        <w:t xml:space="preserve"> los</w:t>
      </w:r>
      <w:r w:rsidR="00957F39" w:rsidRPr="00773EE3">
        <w:rPr>
          <w:rFonts w:ascii="Times New Roman" w:hAnsi="Times New Roman" w:cs="Times New Roman"/>
          <w:sz w:val="24"/>
          <w:szCs w:val="24"/>
          <w:lang w:val="es-PE"/>
        </w:rPr>
        <w:t xml:space="preserve"> </w:t>
      </w:r>
      <w:r w:rsidR="007A505E" w:rsidRPr="00773EE3">
        <w:rPr>
          <w:rFonts w:ascii="Times New Roman" w:hAnsi="Times New Roman" w:cs="Times New Roman"/>
          <w:sz w:val="24"/>
          <w:szCs w:val="24"/>
          <w:lang w:val="es-PE"/>
        </w:rPr>
        <w:t>cuales</w:t>
      </w:r>
      <w:r w:rsidR="00957F39" w:rsidRPr="00773EE3">
        <w:rPr>
          <w:rFonts w:ascii="Times New Roman" w:hAnsi="Times New Roman" w:cs="Times New Roman"/>
          <w:sz w:val="24"/>
          <w:szCs w:val="24"/>
          <w:lang w:val="es-PE"/>
        </w:rPr>
        <w:t xml:space="preserve"> se detallan a continuación: 1) </w:t>
      </w:r>
      <w:r w:rsidR="007A505E" w:rsidRPr="00773EE3">
        <w:rPr>
          <w:rFonts w:ascii="Times New Roman" w:hAnsi="Times New Roman" w:cs="Times New Roman"/>
          <w:sz w:val="24"/>
          <w:szCs w:val="24"/>
          <w:lang w:val="es-PE"/>
        </w:rPr>
        <w:t>Capacitación</w:t>
      </w:r>
      <w:r w:rsidR="00957F39" w:rsidRPr="00773EE3">
        <w:rPr>
          <w:rFonts w:ascii="Times New Roman" w:hAnsi="Times New Roman" w:cs="Times New Roman"/>
          <w:sz w:val="24"/>
          <w:szCs w:val="24"/>
          <w:lang w:val="es-PE"/>
        </w:rPr>
        <w:t xml:space="preserve"> y asistencia técnica a técnicos y productores, 2) producción y distribución de material de siembra, 3) </w:t>
      </w:r>
      <w:r w:rsidR="007A505E" w:rsidRPr="00773EE3">
        <w:rPr>
          <w:rFonts w:ascii="Times New Roman" w:hAnsi="Times New Roman" w:cs="Times New Roman"/>
          <w:sz w:val="24"/>
          <w:szCs w:val="24"/>
          <w:lang w:val="es-PE"/>
        </w:rPr>
        <w:t>Distribución</w:t>
      </w:r>
      <w:r w:rsidR="00957F39" w:rsidRPr="00773EE3">
        <w:rPr>
          <w:rFonts w:ascii="Times New Roman" w:hAnsi="Times New Roman" w:cs="Times New Roman"/>
          <w:sz w:val="24"/>
          <w:szCs w:val="24"/>
          <w:lang w:val="es-PE"/>
        </w:rPr>
        <w:t xml:space="preserve"> de </w:t>
      </w:r>
      <w:r w:rsidR="007A505E" w:rsidRPr="00773EE3">
        <w:rPr>
          <w:rFonts w:ascii="Times New Roman" w:hAnsi="Times New Roman" w:cs="Times New Roman"/>
          <w:sz w:val="24"/>
          <w:szCs w:val="24"/>
          <w:lang w:val="es-PE"/>
        </w:rPr>
        <w:t>Agroquímicos</w:t>
      </w:r>
      <w:r w:rsidR="00957F39" w:rsidRPr="00773EE3">
        <w:rPr>
          <w:rFonts w:ascii="Times New Roman" w:hAnsi="Times New Roman" w:cs="Times New Roman"/>
          <w:sz w:val="24"/>
          <w:szCs w:val="24"/>
          <w:lang w:val="es-PE"/>
        </w:rPr>
        <w:t xml:space="preserve">, 4) </w:t>
      </w:r>
      <w:r w:rsidR="007A505E" w:rsidRPr="00773EE3">
        <w:rPr>
          <w:rFonts w:ascii="Times New Roman" w:hAnsi="Times New Roman" w:cs="Times New Roman"/>
          <w:sz w:val="24"/>
          <w:szCs w:val="24"/>
          <w:lang w:val="es-PE"/>
        </w:rPr>
        <w:t>Industrialización</w:t>
      </w:r>
      <w:r w:rsidR="00957F39" w:rsidRPr="00773EE3">
        <w:rPr>
          <w:rFonts w:ascii="Times New Roman" w:hAnsi="Times New Roman" w:cs="Times New Roman"/>
          <w:sz w:val="24"/>
          <w:szCs w:val="24"/>
          <w:lang w:val="es-PE"/>
        </w:rPr>
        <w:t xml:space="preserve"> de la Uva, 5) </w:t>
      </w:r>
      <w:r w:rsidR="007A505E" w:rsidRPr="00773EE3">
        <w:rPr>
          <w:rFonts w:ascii="Times New Roman" w:hAnsi="Times New Roman" w:cs="Times New Roman"/>
          <w:sz w:val="24"/>
          <w:szCs w:val="24"/>
          <w:lang w:val="es-PE"/>
        </w:rPr>
        <w:t>Comercialización</w:t>
      </w:r>
      <w:r w:rsidR="00957F39" w:rsidRPr="00773EE3">
        <w:rPr>
          <w:rFonts w:ascii="Times New Roman" w:hAnsi="Times New Roman" w:cs="Times New Roman"/>
          <w:sz w:val="24"/>
          <w:szCs w:val="24"/>
          <w:lang w:val="es-PE"/>
        </w:rPr>
        <w:t xml:space="preserve"> de la Uva y el Vino, 6) </w:t>
      </w:r>
      <w:r w:rsidR="007A505E" w:rsidRPr="00773EE3">
        <w:rPr>
          <w:rFonts w:ascii="Times New Roman" w:hAnsi="Times New Roman" w:cs="Times New Roman"/>
          <w:sz w:val="24"/>
          <w:szCs w:val="24"/>
          <w:lang w:val="es-PE"/>
        </w:rPr>
        <w:t>Investigación</w:t>
      </w:r>
      <w:r w:rsidR="00957F39" w:rsidRPr="00773EE3">
        <w:rPr>
          <w:rFonts w:ascii="Times New Roman" w:hAnsi="Times New Roman" w:cs="Times New Roman"/>
          <w:sz w:val="24"/>
          <w:szCs w:val="24"/>
          <w:lang w:val="es-PE"/>
        </w:rPr>
        <w:t xml:space="preserve"> y validación de tecnologías. El contenido de esta rendición de cuenta</w:t>
      </w:r>
      <w:r w:rsidR="00F97FB3" w:rsidRPr="00773EE3">
        <w:rPr>
          <w:rFonts w:ascii="Times New Roman" w:hAnsi="Times New Roman" w:cs="Times New Roman"/>
          <w:sz w:val="24"/>
          <w:szCs w:val="24"/>
          <w:lang w:val="es-PE"/>
        </w:rPr>
        <w:t>s, es el resultado</w:t>
      </w:r>
      <w:r w:rsidR="00680690" w:rsidRPr="00773EE3">
        <w:rPr>
          <w:rFonts w:ascii="Times New Roman" w:hAnsi="Times New Roman" w:cs="Times New Roman"/>
          <w:sz w:val="24"/>
          <w:szCs w:val="24"/>
          <w:lang w:val="es-PE"/>
        </w:rPr>
        <w:t xml:space="preserve">s  </w:t>
      </w:r>
      <w:r w:rsidR="00F97FB3" w:rsidRPr="00773EE3">
        <w:rPr>
          <w:rFonts w:ascii="Times New Roman" w:hAnsi="Times New Roman" w:cs="Times New Roman"/>
          <w:sz w:val="24"/>
          <w:szCs w:val="24"/>
          <w:lang w:val="es-PE"/>
        </w:rPr>
        <w:t>de las actividades programadas y ejec</w:t>
      </w:r>
      <w:r w:rsidR="002C3BCD" w:rsidRPr="00773EE3">
        <w:rPr>
          <w:rFonts w:ascii="Times New Roman" w:hAnsi="Times New Roman" w:cs="Times New Roman"/>
          <w:sz w:val="24"/>
          <w:szCs w:val="24"/>
          <w:lang w:val="es-PE"/>
        </w:rPr>
        <w:t>utadas durante este año 2017</w:t>
      </w:r>
      <w:r w:rsidR="00F97FB3" w:rsidRPr="00773EE3">
        <w:rPr>
          <w:rFonts w:ascii="Times New Roman" w:hAnsi="Times New Roman" w:cs="Times New Roman"/>
          <w:sz w:val="24"/>
          <w:szCs w:val="24"/>
          <w:lang w:val="es-PE"/>
        </w:rPr>
        <w:t>, los cuales tienen su base en la entrega de los productos mencionados anteriormente</w:t>
      </w:r>
      <w:r w:rsidR="009F4897" w:rsidRPr="00773EE3">
        <w:rPr>
          <w:rFonts w:ascii="Times New Roman" w:hAnsi="Times New Roman" w:cs="Times New Roman"/>
          <w:sz w:val="24"/>
          <w:szCs w:val="24"/>
          <w:lang w:val="es-PE"/>
        </w:rPr>
        <w:t>.</w:t>
      </w:r>
      <w:r w:rsidR="00570BBC" w:rsidRPr="00773EE3">
        <w:rPr>
          <w:rFonts w:ascii="Times New Roman" w:hAnsi="Times New Roman" w:cs="Times New Roman"/>
          <w:sz w:val="24"/>
          <w:szCs w:val="24"/>
          <w:lang w:val="es-PE"/>
        </w:rPr>
        <w:t xml:space="preserve"> Es importante mencionar que la planificación para la </w:t>
      </w:r>
      <w:r w:rsidR="00A4391E" w:rsidRPr="00773EE3">
        <w:rPr>
          <w:rFonts w:ascii="Times New Roman" w:hAnsi="Times New Roman" w:cs="Times New Roman"/>
          <w:sz w:val="24"/>
          <w:szCs w:val="24"/>
          <w:lang w:val="es-PE"/>
        </w:rPr>
        <w:t>ejecución</w:t>
      </w:r>
      <w:r w:rsidR="00570BBC" w:rsidRPr="00773EE3">
        <w:rPr>
          <w:rFonts w:ascii="Times New Roman" w:hAnsi="Times New Roman" w:cs="Times New Roman"/>
          <w:sz w:val="24"/>
          <w:szCs w:val="24"/>
          <w:lang w:val="es-PE"/>
        </w:rPr>
        <w:t xml:space="preserve"> de estos productos se realiza dentro del marco de la elaboración del Plan Operati</w:t>
      </w:r>
      <w:r w:rsidR="002C3BCD" w:rsidRPr="00773EE3">
        <w:rPr>
          <w:rFonts w:ascii="Times New Roman" w:hAnsi="Times New Roman" w:cs="Times New Roman"/>
          <w:sz w:val="24"/>
          <w:szCs w:val="24"/>
          <w:lang w:val="es-PE"/>
        </w:rPr>
        <w:t>vo Institucional de cada año; A</w:t>
      </w:r>
      <w:r w:rsidR="00570BBC" w:rsidRPr="00773EE3">
        <w:rPr>
          <w:rFonts w:ascii="Times New Roman" w:hAnsi="Times New Roman" w:cs="Times New Roman"/>
          <w:sz w:val="24"/>
          <w:szCs w:val="24"/>
          <w:lang w:val="es-PE"/>
        </w:rPr>
        <w:t xml:space="preserve">demás están vinculados a los planes Plurianual, </w:t>
      </w:r>
      <w:r w:rsidR="00A4391E" w:rsidRPr="00773EE3">
        <w:rPr>
          <w:rFonts w:ascii="Times New Roman" w:hAnsi="Times New Roman" w:cs="Times New Roman"/>
          <w:sz w:val="24"/>
          <w:szCs w:val="24"/>
          <w:lang w:val="es-PE"/>
        </w:rPr>
        <w:t>así</w:t>
      </w:r>
      <w:r w:rsidR="00570BBC" w:rsidRPr="00773EE3">
        <w:rPr>
          <w:rFonts w:ascii="Times New Roman" w:hAnsi="Times New Roman" w:cs="Times New Roman"/>
          <w:sz w:val="24"/>
          <w:szCs w:val="24"/>
          <w:lang w:val="es-PE"/>
        </w:rPr>
        <w:t xml:space="preserve"> como también a la Estrategia Nacional de Desarrollo (END).  </w:t>
      </w:r>
    </w:p>
    <w:p w:rsidR="001F7309" w:rsidRPr="00773EE3" w:rsidRDefault="001F7309" w:rsidP="00680690">
      <w:pPr>
        <w:jc w:val="both"/>
        <w:rPr>
          <w:rFonts w:ascii="Times New Roman" w:hAnsi="Times New Roman" w:cs="Times New Roman"/>
          <w:sz w:val="24"/>
          <w:szCs w:val="24"/>
          <w:lang w:val="es-PE"/>
        </w:rPr>
      </w:pPr>
    </w:p>
    <w:p w:rsidR="001F7309" w:rsidRPr="00773EE3" w:rsidRDefault="001F7309" w:rsidP="00680690">
      <w:pPr>
        <w:jc w:val="both"/>
        <w:rPr>
          <w:rFonts w:ascii="Times New Roman" w:hAnsi="Times New Roman" w:cs="Times New Roman"/>
          <w:sz w:val="24"/>
          <w:szCs w:val="24"/>
          <w:lang w:val="es-PE"/>
        </w:rPr>
      </w:pPr>
    </w:p>
    <w:p w:rsidR="001F7309" w:rsidRPr="00773EE3" w:rsidRDefault="001F7309" w:rsidP="00680690">
      <w:pPr>
        <w:jc w:val="both"/>
        <w:rPr>
          <w:rFonts w:ascii="Times New Roman" w:hAnsi="Times New Roman" w:cs="Times New Roman"/>
          <w:sz w:val="24"/>
          <w:szCs w:val="24"/>
          <w:lang w:val="es-PE"/>
        </w:rPr>
      </w:pPr>
    </w:p>
    <w:p w:rsidR="001F7309" w:rsidRPr="00773EE3" w:rsidRDefault="001F7309" w:rsidP="00680690">
      <w:pPr>
        <w:jc w:val="both"/>
        <w:rPr>
          <w:rFonts w:ascii="Times New Roman" w:hAnsi="Times New Roman" w:cs="Times New Roman"/>
          <w:sz w:val="24"/>
          <w:szCs w:val="24"/>
          <w:lang w:val="es-PE"/>
        </w:rPr>
      </w:pPr>
    </w:p>
    <w:p w:rsidR="001F7309" w:rsidRPr="00773EE3" w:rsidRDefault="001F7309" w:rsidP="00680690">
      <w:pPr>
        <w:jc w:val="both"/>
        <w:rPr>
          <w:rFonts w:ascii="Times New Roman" w:hAnsi="Times New Roman" w:cs="Times New Roman"/>
          <w:sz w:val="24"/>
          <w:szCs w:val="24"/>
          <w:lang w:val="es-PE"/>
        </w:rPr>
      </w:pPr>
    </w:p>
    <w:p w:rsidR="001F7309" w:rsidRPr="00773EE3" w:rsidRDefault="001F7309" w:rsidP="00680690">
      <w:pPr>
        <w:jc w:val="both"/>
        <w:rPr>
          <w:rFonts w:ascii="Times New Roman" w:hAnsi="Times New Roman" w:cs="Times New Roman"/>
          <w:sz w:val="24"/>
          <w:szCs w:val="24"/>
          <w:lang w:val="es-PE"/>
        </w:rPr>
      </w:pPr>
    </w:p>
    <w:p w:rsidR="00062533" w:rsidRDefault="00062533" w:rsidP="00680690">
      <w:pPr>
        <w:jc w:val="both"/>
        <w:rPr>
          <w:rFonts w:ascii="Times New Roman" w:hAnsi="Times New Roman" w:cs="Times New Roman"/>
          <w:sz w:val="24"/>
          <w:szCs w:val="24"/>
          <w:lang w:val="es-PE"/>
        </w:rPr>
      </w:pPr>
    </w:p>
    <w:p w:rsidR="00773EE3" w:rsidRDefault="00773EE3" w:rsidP="00680690">
      <w:pPr>
        <w:jc w:val="both"/>
        <w:rPr>
          <w:rFonts w:ascii="Times New Roman" w:hAnsi="Times New Roman" w:cs="Times New Roman"/>
          <w:sz w:val="24"/>
          <w:szCs w:val="24"/>
          <w:lang w:val="es-PE"/>
        </w:rPr>
      </w:pPr>
    </w:p>
    <w:p w:rsidR="00773EE3" w:rsidRDefault="00773EE3" w:rsidP="00680690">
      <w:pPr>
        <w:jc w:val="both"/>
        <w:rPr>
          <w:rFonts w:ascii="Times New Roman" w:hAnsi="Times New Roman" w:cs="Times New Roman"/>
          <w:sz w:val="24"/>
          <w:szCs w:val="24"/>
          <w:lang w:val="es-PE"/>
        </w:rPr>
      </w:pPr>
    </w:p>
    <w:p w:rsidR="00773EE3" w:rsidRDefault="00773EE3" w:rsidP="00680690">
      <w:pPr>
        <w:jc w:val="both"/>
        <w:rPr>
          <w:rFonts w:ascii="Times New Roman" w:hAnsi="Times New Roman" w:cs="Times New Roman"/>
          <w:sz w:val="24"/>
          <w:szCs w:val="24"/>
          <w:lang w:val="es-PE"/>
        </w:rPr>
      </w:pPr>
    </w:p>
    <w:p w:rsidR="00773EE3" w:rsidRPr="00773EE3" w:rsidRDefault="00773EE3" w:rsidP="00680690">
      <w:pPr>
        <w:jc w:val="both"/>
        <w:rPr>
          <w:rFonts w:ascii="Times New Roman" w:hAnsi="Times New Roman" w:cs="Times New Roman"/>
          <w:sz w:val="24"/>
          <w:szCs w:val="24"/>
          <w:lang w:val="es-PE"/>
        </w:rPr>
      </w:pPr>
    </w:p>
    <w:p w:rsidR="00453AE1" w:rsidRPr="00773EE3" w:rsidRDefault="00453AE1" w:rsidP="00453AE1">
      <w:pPr>
        <w:pStyle w:val="Prrafodelista"/>
        <w:numPr>
          <w:ilvl w:val="0"/>
          <w:numId w:val="1"/>
        </w:numPr>
        <w:ind w:left="0" w:right="-143" w:firstLine="0"/>
        <w:jc w:val="both"/>
        <w:rPr>
          <w:rFonts w:ascii="Times New Roman" w:hAnsi="Times New Roman" w:cs="Times New Roman"/>
          <w:b/>
          <w:sz w:val="32"/>
          <w:szCs w:val="32"/>
        </w:rPr>
      </w:pPr>
      <w:r w:rsidRPr="00773EE3">
        <w:rPr>
          <w:rFonts w:ascii="Times New Roman" w:hAnsi="Times New Roman" w:cs="Times New Roman"/>
          <w:b/>
          <w:sz w:val="32"/>
          <w:szCs w:val="32"/>
          <w:lang w:val="es-PE"/>
        </w:rPr>
        <w:t>ORGANIGRAMA.</w:t>
      </w:r>
    </w:p>
    <w:p w:rsidR="0036255F" w:rsidRPr="00773EE3" w:rsidRDefault="00C41650" w:rsidP="00AB5694">
      <w:pPr>
        <w:rPr>
          <w:rFonts w:ascii="Times New Roman" w:hAnsi="Times New Roman" w:cs="Times New Roman"/>
          <w:b/>
          <w:sz w:val="32"/>
          <w:szCs w:val="32"/>
          <w:lang w:val="es-PE"/>
        </w:rPr>
      </w:pPr>
      <w:r w:rsidRPr="00773EE3">
        <w:rPr>
          <w:rFonts w:ascii="Times New Roman" w:hAnsi="Times New Roman" w:cs="Times New Roman"/>
          <w:b/>
          <w:noProof/>
          <w:sz w:val="32"/>
          <w:szCs w:val="32"/>
          <w:lang w:eastAsia="es-ES"/>
        </w:rPr>
        <w:drawing>
          <wp:inline distT="0" distB="0" distL="0" distR="0">
            <wp:extent cx="5576835" cy="4098501"/>
            <wp:effectExtent l="19050" t="0" r="48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579965" cy="4100801"/>
                    </a:xfrm>
                    <a:prstGeom prst="rect">
                      <a:avLst/>
                    </a:prstGeom>
                    <a:noFill/>
                    <a:ln w="9525">
                      <a:noFill/>
                      <a:miter lim="800000"/>
                      <a:headEnd/>
                      <a:tailEnd/>
                    </a:ln>
                  </pic:spPr>
                </pic:pic>
              </a:graphicData>
            </a:graphic>
          </wp:inline>
        </w:drawing>
      </w:r>
    </w:p>
    <w:p w:rsidR="0036255F" w:rsidRPr="00773EE3" w:rsidRDefault="0036255F" w:rsidP="00453AE1">
      <w:pPr>
        <w:pStyle w:val="Prrafodelista"/>
        <w:ind w:left="0"/>
        <w:rPr>
          <w:rFonts w:ascii="Times New Roman" w:hAnsi="Times New Roman" w:cs="Times New Roman"/>
          <w:b/>
          <w:sz w:val="32"/>
          <w:szCs w:val="32"/>
          <w:lang w:val="es-PE"/>
        </w:rPr>
      </w:pPr>
    </w:p>
    <w:p w:rsidR="009361EC" w:rsidRPr="00773EE3" w:rsidRDefault="009361EC" w:rsidP="00453AE1">
      <w:pPr>
        <w:pStyle w:val="Prrafodelista"/>
        <w:ind w:left="0"/>
        <w:rPr>
          <w:rFonts w:ascii="Times New Roman" w:hAnsi="Times New Roman" w:cs="Times New Roman"/>
          <w:b/>
          <w:sz w:val="32"/>
          <w:szCs w:val="32"/>
          <w:lang w:val="es-PE"/>
        </w:rPr>
      </w:pPr>
    </w:p>
    <w:p w:rsidR="00A53666" w:rsidRPr="00773EE3" w:rsidRDefault="00A53666" w:rsidP="00453AE1">
      <w:pPr>
        <w:pStyle w:val="Prrafodelista"/>
        <w:ind w:left="0"/>
        <w:rPr>
          <w:rFonts w:ascii="Times New Roman" w:hAnsi="Times New Roman" w:cs="Times New Roman"/>
          <w:b/>
          <w:sz w:val="32"/>
          <w:szCs w:val="32"/>
          <w:lang w:val="es-PE"/>
        </w:rPr>
      </w:pPr>
    </w:p>
    <w:p w:rsidR="00A53666" w:rsidRPr="00773EE3" w:rsidRDefault="00A53666" w:rsidP="00453AE1">
      <w:pPr>
        <w:pStyle w:val="Prrafodelista"/>
        <w:ind w:left="0"/>
        <w:rPr>
          <w:rFonts w:ascii="Times New Roman" w:hAnsi="Times New Roman" w:cs="Times New Roman"/>
          <w:b/>
          <w:sz w:val="32"/>
          <w:szCs w:val="32"/>
          <w:lang w:val="es-PE"/>
        </w:rPr>
      </w:pPr>
    </w:p>
    <w:p w:rsidR="00A53666" w:rsidRPr="00773EE3" w:rsidRDefault="00A53666" w:rsidP="00453AE1">
      <w:pPr>
        <w:pStyle w:val="Prrafodelista"/>
        <w:ind w:left="0"/>
        <w:rPr>
          <w:rFonts w:ascii="Times New Roman" w:hAnsi="Times New Roman" w:cs="Times New Roman"/>
          <w:b/>
          <w:sz w:val="32"/>
          <w:szCs w:val="32"/>
          <w:lang w:val="es-PE"/>
        </w:rPr>
      </w:pPr>
    </w:p>
    <w:p w:rsidR="00A53666" w:rsidRPr="00773EE3" w:rsidRDefault="00A53666" w:rsidP="00453AE1">
      <w:pPr>
        <w:pStyle w:val="Prrafodelista"/>
        <w:ind w:left="0"/>
        <w:rPr>
          <w:rFonts w:ascii="Times New Roman" w:hAnsi="Times New Roman" w:cs="Times New Roman"/>
          <w:b/>
          <w:sz w:val="32"/>
          <w:szCs w:val="32"/>
          <w:lang w:val="es-PE"/>
        </w:rPr>
      </w:pPr>
    </w:p>
    <w:p w:rsidR="00A53666" w:rsidRDefault="00A53666" w:rsidP="00453AE1">
      <w:pPr>
        <w:pStyle w:val="Prrafodelista"/>
        <w:ind w:left="0"/>
        <w:rPr>
          <w:rFonts w:ascii="Times New Roman" w:hAnsi="Times New Roman" w:cs="Times New Roman"/>
          <w:b/>
          <w:sz w:val="32"/>
          <w:szCs w:val="32"/>
          <w:lang w:val="es-PE"/>
        </w:rPr>
      </w:pPr>
    </w:p>
    <w:p w:rsidR="008318C6" w:rsidRDefault="008318C6" w:rsidP="00453AE1">
      <w:pPr>
        <w:pStyle w:val="Prrafodelista"/>
        <w:ind w:left="0"/>
        <w:rPr>
          <w:rFonts w:ascii="Times New Roman" w:hAnsi="Times New Roman" w:cs="Times New Roman"/>
          <w:b/>
          <w:sz w:val="32"/>
          <w:szCs w:val="32"/>
          <w:lang w:val="es-PE"/>
        </w:rPr>
      </w:pPr>
    </w:p>
    <w:p w:rsidR="008318C6" w:rsidRDefault="008318C6" w:rsidP="00453AE1">
      <w:pPr>
        <w:pStyle w:val="Prrafodelista"/>
        <w:ind w:left="0"/>
        <w:rPr>
          <w:rFonts w:ascii="Times New Roman" w:hAnsi="Times New Roman" w:cs="Times New Roman"/>
          <w:b/>
          <w:sz w:val="32"/>
          <w:szCs w:val="32"/>
          <w:lang w:val="es-PE"/>
        </w:rPr>
      </w:pPr>
    </w:p>
    <w:p w:rsidR="008318C6" w:rsidRPr="00773EE3" w:rsidRDefault="008318C6" w:rsidP="00453AE1">
      <w:pPr>
        <w:pStyle w:val="Prrafodelista"/>
        <w:ind w:left="0"/>
        <w:rPr>
          <w:rFonts w:ascii="Times New Roman" w:hAnsi="Times New Roman" w:cs="Times New Roman"/>
          <w:b/>
          <w:sz w:val="32"/>
          <w:szCs w:val="32"/>
          <w:lang w:val="es-PE"/>
        </w:rPr>
      </w:pPr>
    </w:p>
    <w:p w:rsidR="00A53666" w:rsidRPr="00773EE3" w:rsidRDefault="00A53666" w:rsidP="00453AE1">
      <w:pPr>
        <w:pStyle w:val="Prrafodelista"/>
        <w:ind w:left="0"/>
        <w:rPr>
          <w:rFonts w:ascii="Times New Roman" w:hAnsi="Times New Roman" w:cs="Times New Roman"/>
          <w:b/>
          <w:sz w:val="32"/>
          <w:szCs w:val="32"/>
          <w:lang w:val="es-PE"/>
        </w:rPr>
      </w:pPr>
    </w:p>
    <w:p w:rsidR="009361EC" w:rsidRPr="00773EE3" w:rsidRDefault="009361EC" w:rsidP="00453AE1">
      <w:pPr>
        <w:pStyle w:val="Prrafodelista"/>
        <w:ind w:left="0"/>
        <w:rPr>
          <w:rFonts w:ascii="Times New Roman" w:hAnsi="Times New Roman" w:cs="Times New Roman"/>
          <w:b/>
          <w:sz w:val="32"/>
          <w:szCs w:val="32"/>
          <w:lang w:val="es-PE"/>
        </w:rPr>
      </w:pPr>
    </w:p>
    <w:p w:rsidR="00453AE1" w:rsidRPr="00773EE3" w:rsidRDefault="0065628E" w:rsidP="00453AE1">
      <w:pPr>
        <w:pStyle w:val="Prrafodelista"/>
        <w:ind w:left="0"/>
        <w:rPr>
          <w:rFonts w:ascii="Times New Roman" w:hAnsi="Times New Roman" w:cs="Times New Roman"/>
          <w:b/>
          <w:sz w:val="32"/>
          <w:szCs w:val="32"/>
          <w:lang w:val="es-PE"/>
        </w:rPr>
      </w:pPr>
      <w:r w:rsidRPr="00773EE3">
        <w:rPr>
          <w:rFonts w:ascii="Times New Roman" w:hAnsi="Times New Roman" w:cs="Times New Roman"/>
          <w:b/>
          <w:sz w:val="32"/>
          <w:szCs w:val="32"/>
          <w:lang w:val="es-PE"/>
        </w:rPr>
        <w:lastRenderedPageBreak/>
        <w:t xml:space="preserve">5-DESCRIPCION DE </w:t>
      </w:r>
      <w:r w:rsidR="00BB0748" w:rsidRPr="00773EE3">
        <w:rPr>
          <w:rFonts w:ascii="Times New Roman" w:hAnsi="Times New Roman" w:cs="Times New Roman"/>
          <w:b/>
          <w:sz w:val="32"/>
          <w:szCs w:val="32"/>
          <w:lang w:val="es-PE"/>
        </w:rPr>
        <w:t xml:space="preserve">LAS </w:t>
      </w:r>
      <w:r w:rsidR="00453AE1" w:rsidRPr="00773EE3">
        <w:rPr>
          <w:rFonts w:ascii="Times New Roman" w:hAnsi="Times New Roman" w:cs="Times New Roman"/>
          <w:b/>
          <w:sz w:val="32"/>
          <w:szCs w:val="32"/>
          <w:lang w:val="es-PE"/>
        </w:rPr>
        <w:t>ACTIVIDADES</w:t>
      </w:r>
      <w:r w:rsidRPr="00773EE3">
        <w:rPr>
          <w:rFonts w:ascii="Times New Roman" w:hAnsi="Times New Roman" w:cs="Times New Roman"/>
          <w:b/>
          <w:sz w:val="32"/>
          <w:szCs w:val="32"/>
          <w:lang w:val="es-PE"/>
        </w:rPr>
        <w:t xml:space="preserve"> SEGÚN PRODUCTOS</w:t>
      </w:r>
      <w:r w:rsidR="00453AE1" w:rsidRPr="00773EE3">
        <w:rPr>
          <w:rFonts w:ascii="Times New Roman" w:hAnsi="Times New Roman" w:cs="Times New Roman"/>
          <w:b/>
          <w:sz w:val="32"/>
          <w:szCs w:val="32"/>
          <w:lang w:val="es-PE"/>
        </w:rPr>
        <w:t>.</w:t>
      </w:r>
    </w:p>
    <w:p w:rsidR="00C716E8" w:rsidRDefault="00C716E8" w:rsidP="00453AE1">
      <w:pPr>
        <w:pStyle w:val="Prrafodelista"/>
        <w:ind w:left="0"/>
        <w:rPr>
          <w:rFonts w:ascii="Times New Roman" w:hAnsi="Times New Roman" w:cs="Times New Roman"/>
          <w:b/>
          <w:sz w:val="32"/>
          <w:szCs w:val="32"/>
          <w:lang w:val="es-PE"/>
        </w:rPr>
      </w:pPr>
    </w:p>
    <w:p w:rsidR="00773EE3" w:rsidRPr="00773EE3" w:rsidRDefault="00773EE3" w:rsidP="00453AE1">
      <w:pPr>
        <w:pStyle w:val="Prrafodelista"/>
        <w:ind w:left="0"/>
        <w:rPr>
          <w:rFonts w:ascii="Times New Roman" w:hAnsi="Times New Roman" w:cs="Times New Roman"/>
          <w:b/>
          <w:sz w:val="32"/>
          <w:szCs w:val="32"/>
          <w:lang w:val="es-PE"/>
        </w:rPr>
      </w:pPr>
    </w:p>
    <w:p w:rsidR="00453AE1" w:rsidRPr="00773EE3" w:rsidRDefault="00E25284" w:rsidP="00453AE1">
      <w:pPr>
        <w:pStyle w:val="Prrafodelista"/>
        <w:ind w:left="0"/>
        <w:rPr>
          <w:rFonts w:ascii="Times New Roman" w:hAnsi="Times New Roman" w:cs="Times New Roman"/>
          <w:b/>
          <w:sz w:val="28"/>
          <w:szCs w:val="28"/>
          <w:lang w:val="es-PE"/>
        </w:rPr>
      </w:pPr>
      <w:r w:rsidRPr="00773EE3">
        <w:rPr>
          <w:rFonts w:ascii="Times New Roman" w:hAnsi="Times New Roman" w:cs="Times New Roman"/>
          <w:b/>
          <w:sz w:val="28"/>
          <w:szCs w:val="28"/>
          <w:lang w:val="es-PE"/>
        </w:rPr>
        <w:t>5-1- Capacitación y</w:t>
      </w:r>
      <w:r w:rsidR="00453AE1" w:rsidRPr="00773EE3">
        <w:rPr>
          <w:rFonts w:ascii="Times New Roman" w:hAnsi="Times New Roman" w:cs="Times New Roman"/>
          <w:b/>
          <w:sz w:val="28"/>
          <w:szCs w:val="28"/>
          <w:lang w:val="es-PE"/>
        </w:rPr>
        <w:t xml:space="preserve"> Asistencia </w:t>
      </w:r>
      <w:r w:rsidRPr="00773EE3">
        <w:rPr>
          <w:rFonts w:ascii="Times New Roman" w:hAnsi="Times New Roman" w:cs="Times New Roman"/>
          <w:b/>
          <w:sz w:val="28"/>
          <w:szCs w:val="28"/>
          <w:lang w:val="es-PE"/>
        </w:rPr>
        <w:t>Técnica</w:t>
      </w:r>
      <w:r w:rsidR="00453AE1" w:rsidRPr="00773EE3">
        <w:rPr>
          <w:rFonts w:ascii="Times New Roman" w:hAnsi="Times New Roman" w:cs="Times New Roman"/>
          <w:b/>
          <w:sz w:val="28"/>
          <w:szCs w:val="28"/>
          <w:lang w:val="es-PE"/>
        </w:rPr>
        <w:t xml:space="preserve">  a</w:t>
      </w:r>
      <w:r w:rsidRPr="00773EE3">
        <w:rPr>
          <w:rFonts w:ascii="Times New Roman" w:hAnsi="Times New Roman" w:cs="Times New Roman"/>
          <w:b/>
          <w:sz w:val="28"/>
          <w:szCs w:val="28"/>
          <w:lang w:val="es-PE"/>
        </w:rPr>
        <w:t xml:space="preserve"> Técnicos,</w:t>
      </w:r>
      <w:r w:rsidR="00453AE1" w:rsidRPr="00773EE3">
        <w:rPr>
          <w:rFonts w:ascii="Times New Roman" w:hAnsi="Times New Roman" w:cs="Times New Roman"/>
          <w:b/>
          <w:sz w:val="28"/>
          <w:szCs w:val="28"/>
          <w:lang w:val="es-PE"/>
        </w:rPr>
        <w:t xml:space="preserve"> Productores/</w:t>
      </w:r>
      <w:r w:rsidR="009D235B" w:rsidRPr="00773EE3">
        <w:rPr>
          <w:rFonts w:ascii="Times New Roman" w:hAnsi="Times New Roman" w:cs="Times New Roman"/>
          <w:b/>
          <w:sz w:val="28"/>
          <w:szCs w:val="28"/>
          <w:lang w:val="es-PE"/>
        </w:rPr>
        <w:t>as.</w:t>
      </w:r>
    </w:p>
    <w:p w:rsidR="00BB3C53" w:rsidRPr="00773EE3" w:rsidRDefault="00BB3C53" w:rsidP="00453AE1">
      <w:pPr>
        <w:pStyle w:val="Prrafodelista"/>
        <w:ind w:left="0"/>
        <w:rPr>
          <w:rFonts w:ascii="Times New Roman" w:hAnsi="Times New Roman" w:cs="Times New Roman"/>
          <w:b/>
          <w:sz w:val="28"/>
          <w:szCs w:val="28"/>
          <w:lang w:val="es-PE"/>
        </w:rPr>
      </w:pPr>
    </w:p>
    <w:p w:rsidR="00680690" w:rsidRPr="00773EE3" w:rsidRDefault="00BB3C53" w:rsidP="00496F79">
      <w:pPr>
        <w:pStyle w:val="Prrafodelista"/>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Para la </w:t>
      </w:r>
      <w:r w:rsidR="0001010D" w:rsidRPr="00773EE3">
        <w:rPr>
          <w:rFonts w:ascii="Times New Roman" w:hAnsi="Times New Roman" w:cs="Times New Roman"/>
          <w:sz w:val="24"/>
          <w:szCs w:val="24"/>
          <w:lang w:val="es-PE"/>
        </w:rPr>
        <w:t>ejecución</w:t>
      </w:r>
      <w:r w:rsidRPr="00773EE3">
        <w:rPr>
          <w:rFonts w:ascii="Times New Roman" w:hAnsi="Times New Roman" w:cs="Times New Roman"/>
          <w:sz w:val="24"/>
          <w:szCs w:val="24"/>
          <w:lang w:val="es-PE"/>
        </w:rPr>
        <w:t xml:space="preserve"> de estas actividades se toma como base las programaciones que</w:t>
      </w:r>
      <w:r w:rsidR="00500772" w:rsidRPr="00773EE3">
        <w:rPr>
          <w:rFonts w:ascii="Times New Roman" w:hAnsi="Times New Roman" w:cs="Times New Roman"/>
          <w:sz w:val="24"/>
          <w:szCs w:val="24"/>
          <w:lang w:val="es-PE"/>
        </w:rPr>
        <w:t xml:space="preserve"> en ese sentido </w:t>
      </w:r>
      <w:r w:rsidRPr="00773EE3">
        <w:rPr>
          <w:rFonts w:ascii="Times New Roman" w:hAnsi="Times New Roman" w:cs="Times New Roman"/>
          <w:sz w:val="24"/>
          <w:szCs w:val="24"/>
          <w:lang w:val="es-PE"/>
        </w:rPr>
        <w:t xml:space="preserve"> cada técnico de </w:t>
      </w:r>
      <w:r w:rsidR="0001010D" w:rsidRPr="00773EE3">
        <w:rPr>
          <w:rFonts w:ascii="Times New Roman" w:hAnsi="Times New Roman" w:cs="Times New Roman"/>
          <w:sz w:val="24"/>
          <w:szCs w:val="24"/>
          <w:lang w:val="es-PE"/>
        </w:rPr>
        <w:t>área</w:t>
      </w:r>
      <w:r w:rsidRPr="00773EE3">
        <w:rPr>
          <w:rFonts w:ascii="Times New Roman" w:hAnsi="Times New Roman" w:cs="Times New Roman"/>
          <w:sz w:val="24"/>
          <w:szCs w:val="24"/>
          <w:lang w:val="es-PE"/>
        </w:rPr>
        <w:t xml:space="preserve"> realiza</w:t>
      </w:r>
      <w:r w:rsidR="006272BA" w:rsidRPr="00773EE3">
        <w:rPr>
          <w:rFonts w:ascii="Times New Roman" w:hAnsi="Times New Roman" w:cs="Times New Roman"/>
          <w:sz w:val="24"/>
          <w:szCs w:val="24"/>
          <w:lang w:val="es-PE"/>
        </w:rPr>
        <w:t xml:space="preserve"> cada año</w:t>
      </w:r>
      <w:r w:rsidRPr="00773EE3">
        <w:rPr>
          <w:rFonts w:ascii="Times New Roman" w:hAnsi="Times New Roman" w:cs="Times New Roman"/>
          <w:sz w:val="24"/>
          <w:szCs w:val="24"/>
          <w:lang w:val="es-PE"/>
        </w:rPr>
        <w:t>,</w:t>
      </w:r>
      <w:r w:rsidR="00500772" w:rsidRPr="00773EE3">
        <w:rPr>
          <w:rFonts w:ascii="Times New Roman" w:hAnsi="Times New Roman" w:cs="Times New Roman"/>
          <w:sz w:val="24"/>
          <w:szCs w:val="24"/>
          <w:lang w:val="es-PE"/>
        </w:rPr>
        <w:t xml:space="preserve"> estas actividades son parte del trabajo que los técnicos </w:t>
      </w:r>
      <w:r w:rsidR="004747D4" w:rsidRPr="00773EE3">
        <w:rPr>
          <w:rFonts w:ascii="Times New Roman" w:hAnsi="Times New Roman" w:cs="Times New Roman"/>
          <w:sz w:val="24"/>
          <w:szCs w:val="24"/>
          <w:lang w:val="es-PE"/>
        </w:rPr>
        <w:t>ejecutan</w:t>
      </w:r>
      <w:r w:rsidR="00500772" w:rsidRPr="00773EE3">
        <w:rPr>
          <w:rFonts w:ascii="Times New Roman" w:hAnsi="Times New Roman" w:cs="Times New Roman"/>
          <w:sz w:val="24"/>
          <w:szCs w:val="24"/>
          <w:lang w:val="es-PE"/>
        </w:rPr>
        <w:t xml:space="preserve"> con la finalidad de mejorar la producción del cultivo</w:t>
      </w:r>
      <w:r w:rsidR="0009439B" w:rsidRPr="00773EE3">
        <w:rPr>
          <w:rFonts w:ascii="Times New Roman" w:hAnsi="Times New Roman" w:cs="Times New Roman"/>
          <w:sz w:val="24"/>
          <w:szCs w:val="24"/>
          <w:lang w:val="es-PE"/>
        </w:rPr>
        <w:t xml:space="preserve"> de la Uva</w:t>
      </w:r>
      <w:r w:rsidR="00500772" w:rsidRPr="00773EE3">
        <w:rPr>
          <w:rFonts w:ascii="Times New Roman" w:hAnsi="Times New Roman" w:cs="Times New Roman"/>
          <w:sz w:val="24"/>
          <w:szCs w:val="24"/>
          <w:lang w:val="es-PE"/>
        </w:rPr>
        <w:t xml:space="preserve"> en </w:t>
      </w:r>
      <w:r w:rsidR="0001010D" w:rsidRPr="00773EE3">
        <w:rPr>
          <w:rFonts w:ascii="Times New Roman" w:hAnsi="Times New Roman" w:cs="Times New Roman"/>
          <w:sz w:val="24"/>
          <w:szCs w:val="24"/>
          <w:lang w:val="es-PE"/>
        </w:rPr>
        <w:t>beneficio</w:t>
      </w:r>
      <w:r w:rsidR="00500772" w:rsidRPr="00773EE3">
        <w:rPr>
          <w:rFonts w:ascii="Times New Roman" w:hAnsi="Times New Roman" w:cs="Times New Roman"/>
          <w:sz w:val="24"/>
          <w:szCs w:val="24"/>
          <w:lang w:val="es-PE"/>
        </w:rPr>
        <w:t xml:space="preserve"> de los productores/as; Finalmente estas programaciones son consolidadas para obtener </w:t>
      </w:r>
      <w:r w:rsidR="0001010D" w:rsidRPr="00773EE3">
        <w:rPr>
          <w:rFonts w:ascii="Times New Roman" w:hAnsi="Times New Roman" w:cs="Times New Roman"/>
          <w:sz w:val="24"/>
          <w:szCs w:val="24"/>
          <w:lang w:val="es-PE"/>
        </w:rPr>
        <w:t>una</w:t>
      </w:r>
      <w:r w:rsidR="00500772" w:rsidRPr="00773EE3">
        <w:rPr>
          <w:rFonts w:ascii="Times New Roman" w:hAnsi="Times New Roman" w:cs="Times New Roman"/>
          <w:sz w:val="24"/>
          <w:szCs w:val="24"/>
          <w:lang w:val="es-PE"/>
        </w:rPr>
        <w:t xml:space="preserve"> programación general de actividades. </w:t>
      </w:r>
    </w:p>
    <w:p w:rsidR="00680690" w:rsidRPr="00773EE3" w:rsidRDefault="00680690" w:rsidP="00496F79">
      <w:pPr>
        <w:pStyle w:val="Prrafodelista"/>
        <w:ind w:left="0"/>
        <w:jc w:val="both"/>
        <w:rPr>
          <w:rFonts w:ascii="Times New Roman" w:hAnsi="Times New Roman" w:cs="Times New Roman"/>
          <w:sz w:val="24"/>
          <w:szCs w:val="24"/>
          <w:lang w:val="es-PE"/>
        </w:rPr>
      </w:pPr>
    </w:p>
    <w:p w:rsidR="000A273A" w:rsidRPr="00773EE3" w:rsidRDefault="000A273A" w:rsidP="00496F79">
      <w:pPr>
        <w:pStyle w:val="Prrafodelista"/>
        <w:ind w:left="0"/>
        <w:jc w:val="both"/>
        <w:rPr>
          <w:rFonts w:ascii="Times New Roman" w:hAnsi="Times New Roman" w:cs="Times New Roman"/>
          <w:b/>
          <w:sz w:val="24"/>
          <w:szCs w:val="24"/>
          <w:lang w:val="es-PE"/>
        </w:rPr>
      </w:pPr>
      <w:r w:rsidRPr="00773EE3">
        <w:rPr>
          <w:rFonts w:ascii="Times New Roman" w:hAnsi="Times New Roman" w:cs="Times New Roman"/>
          <w:b/>
          <w:sz w:val="28"/>
          <w:szCs w:val="28"/>
          <w:lang w:val="es-PE"/>
        </w:rPr>
        <w:t>Actividades de Extensión.</w:t>
      </w:r>
    </w:p>
    <w:p w:rsidR="00680690" w:rsidRPr="00773EE3" w:rsidRDefault="00680690" w:rsidP="00C64CC5">
      <w:pPr>
        <w:pStyle w:val="Prrafodelista"/>
        <w:tabs>
          <w:tab w:val="left" w:pos="284"/>
        </w:tabs>
        <w:ind w:left="0"/>
        <w:jc w:val="both"/>
        <w:rPr>
          <w:rFonts w:ascii="Times New Roman" w:hAnsi="Times New Roman" w:cs="Times New Roman"/>
          <w:sz w:val="28"/>
          <w:szCs w:val="28"/>
          <w:lang w:val="es-PE"/>
        </w:rPr>
      </w:pPr>
    </w:p>
    <w:p w:rsidR="00496F79" w:rsidRPr="00773EE3" w:rsidRDefault="000A273A" w:rsidP="00C64CC5">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Las actividades de extensión como son: las visitas a fincas, visitas domiciliarias, consultas a oficinas, visitas a asociaciones, y las reuniones con productores</w:t>
      </w:r>
      <w:r w:rsidR="001E09CE" w:rsidRPr="00773EE3">
        <w:rPr>
          <w:rFonts w:ascii="Times New Roman" w:hAnsi="Times New Roman" w:cs="Times New Roman"/>
          <w:sz w:val="24"/>
          <w:szCs w:val="24"/>
          <w:lang w:val="es-PE"/>
        </w:rPr>
        <w:t xml:space="preserve">; Son consideradas actividades rutinarias que realizan los técnicos </w:t>
      </w:r>
      <w:r w:rsidR="00EE6F5E" w:rsidRPr="00773EE3">
        <w:rPr>
          <w:rFonts w:ascii="Times New Roman" w:hAnsi="Times New Roman" w:cs="Times New Roman"/>
          <w:sz w:val="24"/>
          <w:szCs w:val="24"/>
          <w:lang w:val="es-PE"/>
        </w:rPr>
        <w:t>que a  su vez</w:t>
      </w:r>
      <w:r w:rsidR="001E09CE" w:rsidRPr="00773EE3">
        <w:rPr>
          <w:rFonts w:ascii="Times New Roman" w:hAnsi="Times New Roman" w:cs="Times New Roman"/>
          <w:sz w:val="24"/>
          <w:szCs w:val="24"/>
          <w:lang w:val="es-PE"/>
        </w:rPr>
        <w:t xml:space="preserve"> son planificadas de manera cuantitativa, el objetivo de estas es tener contacto directo con los </w:t>
      </w:r>
      <w:r w:rsidR="00C64CC5" w:rsidRPr="00773EE3">
        <w:rPr>
          <w:rFonts w:ascii="Times New Roman" w:hAnsi="Times New Roman" w:cs="Times New Roman"/>
          <w:sz w:val="24"/>
          <w:szCs w:val="24"/>
          <w:lang w:val="es-PE"/>
        </w:rPr>
        <w:t>productores</w:t>
      </w:r>
      <w:r w:rsidR="001E09CE" w:rsidRPr="00773EE3">
        <w:rPr>
          <w:rFonts w:ascii="Times New Roman" w:hAnsi="Times New Roman" w:cs="Times New Roman"/>
          <w:sz w:val="24"/>
          <w:szCs w:val="24"/>
          <w:lang w:val="es-PE"/>
        </w:rPr>
        <w:t xml:space="preserve">/as para de esta manera informar y  coordinar actividades </w:t>
      </w:r>
    </w:p>
    <w:p w:rsidR="00496F79" w:rsidRDefault="001E09CE" w:rsidP="00496F79">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En ese mismo sentido las </w:t>
      </w:r>
      <w:r w:rsidRPr="00773EE3">
        <w:rPr>
          <w:rFonts w:ascii="Times New Roman" w:hAnsi="Times New Roman" w:cs="Times New Roman"/>
          <w:b/>
          <w:sz w:val="24"/>
          <w:szCs w:val="24"/>
          <w:lang w:val="es-PE"/>
        </w:rPr>
        <w:t>visitas a fincas</w:t>
      </w:r>
      <w:r w:rsidRPr="00773EE3">
        <w:rPr>
          <w:rFonts w:ascii="Times New Roman" w:hAnsi="Times New Roman" w:cs="Times New Roman"/>
          <w:sz w:val="24"/>
          <w:szCs w:val="24"/>
          <w:lang w:val="es-PE"/>
        </w:rPr>
        <w:t xml:space="preserve"> </w:t>
      </w:r>
      <w:r w:rsidR="00BF73DA" w:rsidRPr="00773EE3">
        <w:rPr>
          <w:rFonts w:ascii="Times New Roman" w:hAnsi="Times New Roman" w:cs="Times New Roman"/>
          <w:sz w:val="24"/>
          <w:szCs w:val="24"/>
          <w:lang w:val="es-PE"/>
        </w:rPr>
        <w:t xml:space="preserve">son de orden técnico, los objetivos de estas son </w:t>
      </w:r>
      <w:r w:rsidR="00C64CC5" w:rsidRPr="00773EE3">
        <w:rPr>
          <w:rFonts w:ascii="Times New Roman" w:hAnsi="Times New Roman" w:cs="Times New Roman"/>
          <w:sz w:val="24"/>
          <w:szCs w:val="24"/>
          <w:lang w:val="es-PE"/>
        </w:rPr>
        <w:t>específicamente</w:t>
      </w:r>
      <w:r w:rsidR="00BF73DA" w:rsidRPr="00773EE3">
        <w:rPr>
          <w:rFonts w:ascii="Times New Roman" w:hAnsi="Times New Roman" w:cs="Times New Roman"/>
          <w:sz w:val="24"/>
          <w:szCs w:val="24"/>
          <w:lang w:val="es-PE"/>
        </w:rPr>
        <w:t xml:space="preserve"> para supervisar y </w:t>
      </w:r>
      <w:r w:rsidR="00C64CC5" w:rsidRPr="00773EE3">
        <w:rPr>
          <w:rFonts w:ascii="Times New Roman" w:hAnsi="Times New Roman" w:cs="Times New Roman"/>
          <w:sz w:val="24"/>
          <w:szCs w:val="24"/>
          <w:lang w:val="es-PE"/>
        </w:rPr>
        <w:t>monitorear</w:t>
      </w:r>
      <w:r w:rsidR="00BF73DA" w:rsidRPr="00773EE3">
        <w:rPr>
          <w:rFonts w:ascii="Times New Roman" w:hAnsi="Times New Roman" w:cs="Times New Roman"/>
          <w:sz w:val="24"/>
          <w:szCs w:val="24"/>
          <w:lang w:val="es-PE"/>
        </w:rPr>
        <w:t xml:space="preserve"> el desarrollo de los cultivos, para de esta manera frente a cualquier anomalía que se presente asesorar a los productores/as con  recomendaciones técnicas para la solución de los posibles problemas </w:t>
      </w:r>
      <w:r w:rsidR="00C64CC5" w:rsidRPr="00773EE3">
        <w:rPr>
          <w:rFonts w:ascii="Times New Roman" w:hAnsi="Times New Roman" w:cs="Times New Roman"/>
          <w:sz w:val="24"/>
          <w:szCs w:val="24"/>
          <w:lang w:val="es-PE"/>
        </w:rPr>
        <w:t>presentados</w:t>
      </w:r>
      <w:r w:rsidR="00BF73DA" w:rsidRPr="00773EE3">
        <w:rPr>
          <w:rFonts w:ascii="Times New Roman" w:hAnsi="Times New Roman" w:cs="Times New Roman"/>
          <w:sz w:val="24"/>
          <w:szCs w:val="24"/>
          <w:lang w:val="es-PE"/>
        </w:rPr>
        <w:t xml:space="preserve">, estas visitas se realizan de manera </w:t>
      </w:r>
      <w:r w:rsidR="00C64CC5" w:rsidRPr="00773EE3">
        <w:rPr>
          <w:rFonts w:ascii="Times New Roman" w:hAnsi="Times New Roman" w:cs="Times New Roman"/>
          <w:sz w:val="24"/>
          <w:szCs w:val="24"/>
          <w:lang w:val="es-PE"/>
        </w:rPr>
        <w:t>periódica</w:t>
      </w:r>
      <w:r w:rsidR="00BF73DA" w:rsidRPr="00773EE3">
        <w:rPr>
          <w:rFonts w:ascii="Times New Roman" w:hAnsi="Times New Roman" w:cs="Times New Roman"/>
          <w:sz w:val="24"/>
          <w:szCs w:val="24"/>
          <w:lang w:val="es-PE"/>
        </w:rPr>
        <w:t xml:space="preserve"> y </w:t>
      </w:r>
      <w:r w:rsidR="00C64CC5" w:rsidRPr="00773EE3">
        <w:rPr>
          <w:rFonts w:ascii="Times New Roman" w:hAnsi="Times New Roman" w:cs="Times New Roman"/>
          <w:sz w:val="24"/>
          <w:szCs w:val="24"/>
          <w:lang w:val="es-PE"/>
        </w:rPr>
        <w:t>sistemática</w:t>
      </w:r>
      <w:r w:rsidR="00BF73DA" w:rsidRPr="00773EE3">
        <w:rPr>
          <w:rFonts w:ascii="Times New Roman" w:hAnsi="Times New Roman" w:cs="Times New Roman"/>
          <w:sz w:val="24"/>
          <w:szCs w:val="24"/>
          <w:lang w:val="es-PE"/>
        </w:rPr>
        <w:t>. Para conocer el comportamiento</w:t>
      </w:r>
      <w:r w:rsidR="00C64CC5" w:rsidRPr="00773EE3">
        <w:rPr>
          <w:rFonts w:ascii="Times New Roman" w:hAnsi="Times New Roman" w:cs="Times New Roman"/>
          <w:sz w:val="24"/>
          <w:szCs w:val="24"/>
          <w:lang w:val="es-PE"/>
        </w:rPr>
        <w:t xml:space="preserve"> de las ejecutorias</w:t>
      </w:r>
      <w:r w:rsidR="00BF73DA" w:rsidRPr="00773EE3">
        <w:rPr>
          <w:rFonts w:ascii="Times New Roman" w:hAnsi="Times New Roman" w:cs="Times New Roman"/>
          <w:sz w:val="24"/>
          <w:szCs w:val="24"/>
          <w:lang w:val="es-PE"/>
        </w:rPr>
        <w:t xml:space="preserve"> de estas actividades</w:t>
      </w:r>
      <w:r w:rsidR="00C64CC5" w:rsidRPr="00773EE3">
        <w:rPr>
          <w:rFonts w:ascii="Times New Roman" w:hAnsi="Times New Roman" w:cs="Times New Roman"/>
          <w:sz w:val="24"/>
          <w:szCs w:val="24"/>
          <w:lang w:val="es-PE"/>
        </w:rPr>
        <w:t xml:space="preserve"> durante </w:t>
      </w:r>
      <w:r w:rsidR="00435C59" w:rsidRPr="00773EE3">
        <w:rPr>
          <w:rFonts w:ascii="Times New Roman" w:hAnsi="Times New Roman" w:cs="Times New Roman"/>
          <w:sz w:val="24"/>
          <w:szCs w:val="24"/>
          <w:lang w:val="es-PE"/>
        </w:rPr>
        <w:t>este</w:t>
      </w:r>
      <w:r w:rsidR="00C64CC5" w:rsidRPr="00773EE3">
        <w:rPr>
          <w:rFonts w:ascii="Times New Roman" w:hAnsi="Times New Roman" w:cs="Times New Roman"/>
          <w:sz w:val="24"/>
          <w:szCs w:val="24"/>
          <w:lang w:val="es-PE"/>
        </w:rPr>
        <w:t xml:space="preserve"> año</w:t>
      </w:r>
      <w:r w:rsidR="00496F79" w:rsidRPr="00773EE3">
        <w:rPr>
          <w:rFonts w:ascii="Times New Roman" w:hAnsi="Times New Roman" w:cs="Times New Roman"/>
          <w:sz w:val="24"/>
          <w:szCs w:val="24"/>
          <w:lang w:val="es-PE"/>
        </w:rPr>
        <w:t>.</w:t>
      </w:r>
    </w:p>
    <w:p w:rsidR="00773EE3" w:rsidRPr="00773EE3" w:rsidRDefault="00773EE3" w:rsidP="00496F79">
      <w:pPr>
        <w:pStyle w:val="Prrafodelista"/>
        <w:tabs>
          <w:tab w:val="left" w:pos="284"/>
        </w:tabs>
        <w:ind w:left="0"/>
        <w:jc w:val="both"/>
        <w:rPr>
          <w:rFonts w:ascii="Times New Roman" w:hAnsi="Times New Roman" w:cs="Times New Roman"/>
          <w:sz w:val="24"/>
          <w:szCs w:val="24"/>
          <w:lang w:val="es-PE"/>
        </w:rPr>
      </w:pPr>
    </w:p>
    <w:p w:rsidR="00BB0748" w:rsidRPr="00773EE3" w:rsidRDefault="00BB0748" w:rsidP="00496F79">
      <w:pPr>
        <w:pStyle w:val="Prrafodelista"/>
        <w:tabs>
          <w:tab w:val="left" w:pos="284"/>
        </w:tabs>
        <w:ind w:left="0"/>
        <w:jc w:val="both"/>
        <w:rPr>
          <w:rFonts w:ascii="Times New Roman" w:hAnsi="Times New Roman" w:cs="Times New Roman"/>
          <w:b/>
          <w:sz w:val="32"/>
          <w:szCs w:val="32"/>
          <w:lang w:val="es-PE"/>
        </w:rPr>
      </w:pPr>
      <w:r w:rsidRPr="00773EE3">
        <w:rPr>
          <w:rFonts w:ascii="Times New Roman" w:hAnsi="Times New Roman" w:cs="Times New Roman"/>
          <w:b/>
          <w:sz w:val="32"/>
          <w:szCs w:val="32"/>
          <w:lang w:val="es-PE"/>
        </w:rPr>
        <w:t xml:space="preserve">Actividades de </w:t>
      </w:r>
      <w:r w:rsidR="00926E82" w:rsidRPr="00773EE3">
        <w:rPr>
          <w:rFonts w:ascii="Times New Roman" w:hAnsi="Times New Roman" w:cs="Times New Roman"/>
          <w:b/>
          <w:sz w:val="32"/>
          <w:szCs w:val="32"/>
          <w:lang w:val="es-PE"/>
        </w:rPr>
        <w:t>Capacitación.</w:t>
      </w:r>
    </w:p>
    <w:p w:rsidR="00926E82" w:rsidRPr="00773EE3" w:rsidRDefault="00926E82" w:rsidP="00926E82">
      <w:pPr>
        <w:pStyle w:val="Prrafodelista"/>
        <w:tabs>
          <w:tab w:val="left" w:pos="284"/>
        </w:tabs>
        <w:jc w:val="both"/>
        <w:rPr>
          <w:rFonts w:ascii="Times New Roman" w:hAnsi="Times New Roman" w:cs="Times New Roman"/>
          <w:b/>
          <w:sz w:val="28"/>
          <w:szCs w:val="28"/>
          <w:lang w:val="es-PE"/>
        </w:rPr>
      </w:pPr>
    </w:p>
    <w:p w:rsidR="006E60EF" w:rsidRPr="00773EE3" w:rsidRDefault="006E60EF" w:rsidP="006E60EF">
      <w:pPr>
        <w:pStyle w:val="Prrafodelista"/>
        <w:numPr>
          <w:ilvl w:val="0"/>
          <w:numId w:val="7"/>
        </w:numPr>
        <w:tabs>
          <w:tab w:val="left" w:pos="284"/>
        </w:tabs>
        <w:jc w:val="both"/>
        <w:rPr>
          <w:rFonts w:ascii="Times New Roman" w:hAnsi="Times New Roman" w:cs="Times New Roman"/>
          <w:b/>
          <w:sz w:val="28"/>
          <w:szCs w:val="28"/>
          <w:lang w:val="es-PE"/>
        </w:rPr>
      </w:pPr>
      <w:r w:rsidRPr="00773EE3">
        <w:rPr>
          <w:rFonts w:ascii="Times New Roman" w:hAnsi="Times New Roman" w:cs="Times New Roman"/>
          <w:b/>
          <w:sz w:val="28"/>
          <w:szCs w:val="28"/>
          <w:lang w:val="es-PE"/>
        </w:rPr>
        <w:t xml:space="preserve">Demostraciones de Métodos: </w:t>
      </w:r>
    </w:p>
    <w:p w:rsidR="006E60EF" w:rsidRPr="00773EE3" w:rsidRDefault="006E60EF" w:rsidP="006E60EF">
      <w:pPr>
        <w:pStyle w:val="Prrafodelista"/>
        <w:tabs>
          <w:tab w:val="left" w:pos="284"/>
        </w:tabs>
        <w:ind w:left="0"/>
        <w:jc w:val="both"/>
        <w:rPr>
          <w:rFonts w:ascii="Times New Roman" w:hAnsi="Times New Roman" w:cs="Times New Roman"/>
          <w:b/>
          <w:sz w:val="24"/>
          <w:szCs w:val="24"/>
          <w:lang w:val="es-PE"/>
        </w:rPr>
      </w:pPr>
    </w:p>
    <w:p w:rsidR="006E60EF" w:rsidRPr="00773EE3" w:rsidRDefault="00607C80" w:rsidP="006E60EF">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E</w:t>
      </w:r>
      <w:r w:rsidR="006E60EF" w:rsidRPr="00773EE3">
        <w:rPr>
          <w:rFonts w:ascii="Times New Roman" w:hAnsi="Times New Roman" w:cs="Times New Roman"/>
          <w:sz w:val="24"/>
          <w:szCs w:val="24"/>
          <w:lang w:val="es-PE"/>
        </w:rPr>
        <w:t xml:space="preserve">ste año se programaron </w:t>
      </w:r>
      <w:r w:rsidR="00A82E30" w:rsidRPr="00773EE3">
        <w:rPr>
          <w:rFonts w:ascii="Times New Roman" w:hAnsi="Times New Roman" w:cs="Times New Roman"/>
          <w:sz w:val="24"/>
          <w:szCs w:val="24"/>
          <w:lang w:val="es-PE"/>
        </w:rPr>
        <w:t>387</w:t>
      </w:r>
      <w:r w:rsidR="00EE6F5E" w:rsidRPr="00773EE3">
        <w:rPr>
          <w:rFonts w:ascii="Times New Roman" w:hAnsi="Times New Roman" w:cs="Times New Roman"/>
          <w:sz w:val="24"/>
          <w:szCs w:val="24"/>
          <w:lang w:val="es-PE"/>
        </w:rPr>
        <w:t xml:space="preserve"> </w:t>
      </w:r>
      <w:r w:rsidRPr="00773EE3">
        <w:rPr>
          <w:rFonts w:ascii="Times New Roman" w:hAnsi="Times New Roman" w:cs="Times New Roman"/>
          <w:sz w:val="24"/>
          <w:szCs w:val="24"/>
          <w:lang w:val="es-PE"/>
        </w:rPr>
        <w:t xml:space="preserve"> Demostraciones de </w:t>
      </w:r>
      <w:r w:rsidR="00C751C8" w:rsidRPr="00773EE3">
        <w:rPr>
          <w:rFonts w:ascii="Times New Roman" w:hAnsi="Times New Roman" w:cs="Times New Roman"/>
          <w:sz w:val="24"/>
          <w:szCs w:val="24"/>
          <w:lang w:val="es-PE"/>
        </w:rPr>
        <w:t>Métodos</w:t>
      </w:r>
      <w:r w:rsidR="00DC4056" w:rsidRPr="00773EE3">
        <w:rPr>
          <w:rFonts w:ascii="Times New Roman" w:hAnsi="Times New Roman" w:cs="Times New Roman"/>
          <w:sz w:val="24"/>
          <w:szCs w:val="24"/>
          <w:lang w:val="es-PE"/>
        </w:rPr>
        <w:t>, de estos fueron realizados</w:t>
      </w:r>
      <w:r w:rsidR="00EB7CF6" w:rsidRPr="00773EE3">
        <w:rPr>
          <w:rFonts w:ascii="Times New Roman" w:hAnsi="Times New Roman" w:cs="Times New Roman"/>
          <w:sz w:val="24"/>
          <w:szCs w:val="24"/>
          <w:lang w:val="es-PE"/>
        </w:rPr>
        <w:t xml:space="preserve"> 291 para  un 75</w:t>
      </w:r>
      <w:r w:rsidRPr="00773EE3">
        <w:rPr>
          <w:rFonts w:ascii="Times New Roman" w:hAnsi="Times New Roman" w:cs="Times New Roman"/>
          <w:sz w:val="24"/>
          <w:szCs w:val="24"/>
          <w:lang w:val="es-PE"/>
        </w:rPr>
        <w:t>%</w:t>
      </w:r>
      <w:r w:rsidR="00EB7CF6" w:rsidRPr="00773EE3">
        <w:rPr>
          <w:rFonts w:ascii="Times New Roman" w:hAnsi="Times New Roman" w:cs="Times New Roman"/>
          <w:sz w:val="24"/>
          <w:szCs w:val="24"/>
          <w:lang w:val="es-PE"/>
        </w:rPr>
        <w:t>, beneficiando a un total de 150 productores/as, 120</w:t>
      </w:r>
      <w:r w:rsidR="005D7F75" w:rsidRPr="00773EE3">
        <w:rPr>
          <w:rFonts w:ascii="Times New Roman" w:hAnsi="Times New Roman" w:cs="Times New Roman"/>
          <w:sz w:val="24"/>
          <w:szCs w:val="24"/>
          <w:lang w:val="es-PE"/>
        </w:rPr>
        <w:t xml:space="preserve"> </w:t>
      </w:r>
      <w:r w:rsidR="00DC4056" w:rsidRPr="00773EE3">
        <w:rPr>
          <w:rFonts w:ascii="Times New Roman" w:hAnsi="Times New Roman" w:cs="Times New Roman"/>
          <w:sz w:val="24"/>
          <w:szCs w:val="24"/>
          <w:lang w:val="es-PE"/>
        </w:rPr>
        <w:t xml:space="preserve"> del </w:t>
      </w:r>
      <w:r w:rsidR="005D7F75" w:rsidRPr="00773EE3">
        <w:rPr>
          <w:rFonts w:ascii="Times New Roman" w:hAnsi="Times New Roman" w:cs="Times New Roman"/>
          <w:sz w:val="24"/>
          <w:szCs w:val="24"/>
          <w:lang w:val="es-PE"/>
        </w:rPr>
        <w:t>género</w:t>
      </w:r>
      <w:r w:rsidR="00EB7CF6" w:rsidRPr="00773EE3">
        <w:rPr>
          <w:rFonts w:ascii="Times New Roman" w:hAnsi="Times New Roman" w:cs="Times New Roman"/>
          <w:sz w:val="24"/>
          <w:szCs w:val="24"/>
          <w:lang w:val="es-PE"/>
        </w:rPr>
        <w:t xml:space="preserve"> masculino y 30</w:t>
      </w:r>
      <w:r w:rsidR="005D7F75" w:rsidRPr="00773EE3">
        <w:rPr>
          <w:rFonts w:ascii="Times New Roman" w:hAnsi="Times New Roman" w:cs="Times New Roman"/>
          <w:sz w:val="24"/>
          <w:szCs w:val="24"/>
          <w:lang w:val="es-PE"/>
        </w:rPr>
        <w:t xml:space="preserve"> </w:t>
      </w:r>
      <w:r w:rsidR="00DC4056" w:rsidRPr="00773EE3">
        <w:rPr>
          <w:rFonts w:ascii="Times New Roman" w:hAnsi="Times New Roman" w:cs="Times New Roman"/>
          <w:sz w:val="24"/>
          <w:szCs w:val="24"/>
          <w:lang w:val="es-PE"/>
        </w:rPr>
        <w:t xml:space="preserve"> del </w:t>
      </w:r>
      <w:r w:rsidR="005D7F75" w:rsidRPr="00773EE3">
        <w:rPr>
          <w:rFonts w:ascii="Times New Roman" w:hAnsi="Times New Roman" w:cs="Times New Roman"/>
          <w:sz w:val="24"/>
          <w:szCs w:val="24"/>
          <w:lang w:val="es-PE"/>
        </w:rPr>
        <w:t>género</w:t>
      </w:r>
      <w:r w:rsidR="00DC4056" w:rsidRPr="00773EE3">
        <w:rPr>
          <w:rFonts w:ascii="Times New Roman" w:hAnsi="Times New Roman" w:cs="Times New Roman"/>
          <w:sz w:val="24"/>
          <w:szCs w:val="24"/>
          <w:lang w:val="es-PE"/>
        </w:rPr>
        <w:t xml:space="preserve"> femenino</w:t>
      </w:r>
      <w:r w:rsidR="00C72D1F" w:rsidRPr="00773EE3">
        <w:rPr>
          <w:rFonts w:ascii="Times New Roman" w:hAnsi="Times New Roman" w:cs="Times New Roman"/>
          <w:sz w:val="24"/>
          <w:szCs w:val="24"/>
          <w:lang w:val="es-PE"/>
        </w:rPr>
        <w:t>,</w:t>
      </w:r>
      <w:r w:rsidRPr="00773EE3">
        <w:rPr>
          <w:rFonts w:ascii="Times New Roman" w:hAnsi="Times New Roman" w:cs="Times New Roman"/>
          <w:sz w:val="24"/>
          <w:szCs w:val="24"/>
          <w:lang w:val="es-PE"/>
        </w:rPr>
        <w:t xml:space="preserve"> estas actividades fueron realizadas en diferentes tecnologías aplicadas al cultivo de la Uva como son: Como determinar y preparar dosis de fertilizantes, como controlar plagas y enfermedades como son el </w:t>
      </w:r>
      <w:r w:rsidRPr="00773EE3">
        <w:rPr>
          <w:rFonts w:ascii="Times New Roman" w:hAnsi="Times New Roman" w:cs="Times New Roman"/>
          <w:b/>
          <w:sz w:val="24"/>
          <w:szCs w:val="24"/>
          <w:lang w:val="es-PE"/>
        </w:rPr>
        <w:t xml:space="preserve">Trips, </w:t>
      </w:r>
      <w:r w:rsidR="00C751C8" w:rsidRPr="00773EE3">
        <w:rPr>
          <w:rFonts w:ascii="Times New Roman" w:hAnsi="Times New Roman" w:cs="Times New Roman"/>
          <w:b/>
          <w:sz w:val="24"/>
          <w:szCs w:val="24"/>
          <w:lang w:val="es-PE"/>
        </w:rPr>
        <w:t>Ácaros</w:t>
      </w:r>
      <w:r w:rsidRPr="00773EE3">
        <w:rPr>
          <w:rFonts w:ascii="Times New Roman" w:hAnsi="Times New Roman" w:cs="Times New Roman"/>
          <w:b/>
          <w:sz w:val="24"/>
          <w:szCs w:val="24"/>
          <w:lang w:val="es-PE"/>
        </w:rPr>
        <w:t xml:space="preserve"> y el Mildiu</w:t>
      </w:r>
      <w:r w:rsidRPr="00773EE3">
        <w:rPr>
          <w:rFonts w:ascii="Times New Roman" w:hAnsi="Times New Roman" w:cs="Times New Roman"/>
          <w:sz w:val="24"/>
          <w:szCs w:val="24"/>
          <w:lang w:val="es-PE"/>
        </w:rPr>
        <w:t xml:space="preserve">; </w:t>
      </w:r>
      <w:r w:rsidR="00C751C8" w:rsidRPr="00773EE3">
        <w:rPr>
          <w:rFonts w:ascii="Times New Roman" w:hAnsi="Times New Roman" w:cs="Times New Roman"/>
          <w:sz w:val="24"/>
          <w:szCs w:val="24"/>
          <w:lang w:val="es-PE"/>
        </w:rPr>
        <w:t>así</w:t>
      </w:r>
      <w:r w:rsidRPr="00773EE3">
        <w:rPr>
          <w:rFonts w:ascii="Times New Roman" w:hAnsi="Times New Roman" w:cs="Times New Roman"/>
          <w:sz w:val="24"/>
          <w:szCs w:val="24"/>
          <w:lang w:val="es-PE"/>
        </w:rPr>
        <w:t xml:space="preserve"> mismo se realizaron Demostraciones sobre </w:t>
      </w:r>
      <w:r w:rsidR="005D7F75" w:rsidRPr="00773EE3">
        <w:rPr>
          <w:rFonts w:ascii="Times New Roman" w:hAnsi="Times New Roman" w:cs="Times New Roman"/>
          <w:sz w:val="24"/>
          <w:szCs w:val="24"/>
          <w:lang w:val="es-PE"/>
        </w:rPr>
        <w:t>cómo</w:t>
      </w:r>
      <w:r w:rsidRPr="00773EE3">
        <w:rPr>
          <w:rFonts w:ascii="Times New Roman" w:hAnsi="Times New Roman" w:cs="Times New Roman"/>
          <w:sz w:val="24"/>
          <w:szCs w:val="24"/>
          <w:lang w:val="es-PE"/>
        </w:rPr>
        <w:t xml:space="preserve"> realizar una buena </w:t>
      </w:r>
      <w:r w:rsidRPr="00773EE3">
        <w:rPr>
          <w:rFonts w:ascii="Times New Roman" w:hAnsi="Times New Roman" w:cs="Times New Roman"/>
          <w:b/>
          <w:sz w:val="24"/>
          <w:szCs w:val="24"/>
          <w:lang w:val="es-PE"/>
        </w:rPr>
        <w:t>poda en verde</w:t>
      </w:r>
      <w:r w:rsidRPr="00773EE3">
        <w:rPr>
          <w:rFonts w:ascii="Times New Roman" w:hAnsi="Times New Roman" w:cs="Times New Roman"/>
          <w:sz w:val="24"/>
          <w:szCs w:val="24"/>
          <w:lang w:val="es-PE"/>
        </w:rPr>
        <w:t xml:space="preserve"> para provocar la salida de</w:t>
      </w:r>
      <w:r w:rsidR="00C751C8" w:rsidRPr="00773EE3">
        <w:rPr>
          <w:rFonts w:ascii="Times New Roman" w:hAnsi="Times New Roman" w:cs="Times New Roman"/>
          <w:sz w:val="24"/>
          <w:szCs w:val="24"/>
          <w:lang w:val="es-PE"/>
        </w:rPr>
        <w:t xml:space="preserve"> nuevos </w:t>
      </w:r>
      <w:r w:rsidRPr="00773EE3">
        <w:rPr>
          <w:rFonts w:ascii="Times New Roman" w:hAnsi="Times New Roman" w:cs="Times New Roman"/>
          <w:sz w:val="24"/>
          <w:szCs w:val="24"/>
          <w:lang w:val="es-PE"/>
        </w:rPr>
        <w:t xml:space="preserve"> racimos</w:t>
      </w:r>
      <w:r w:rsidR="00C751C8" w:rsidRPr="00773EE3">
        <w:rPr>
          <w:rFonts w:ascii="Times New Roman" w:hAnsi="Times New Roman" w:cs="Times New Roman"/>
          <w:sz w:val="24"/>
          <w:szCs w:val="24"/>
          <w:lang w:val="es-PE"/>
        </w:rPr>
        <w:t>, entre otras.</w:t>
      </w:r>
    </w:p>
    <w:p w:rsidR="00445D57" w:rsidRPr="00773EE3" w:rsidRDefault="00445D57" w:rsidP="006E60EF">
      <w:pPr>
        <w:pStyle w:val="Prrafodelista"/>
        <w:tabs>
          <w:tab w:val="left" w:pos="284"/>
        </w:tabs>
        <w:ind w:left="0"/>
        <w:jc w:val="both"/>
        <w:rPr>
          <w:rFonts w:ascii="Times New Roman" w:hAnsi="Times New Roman" w:cs="Times New Roman"/>
          <w:sz w:val="24"/>
          <w:szCs w:val="24"/>
          <w:lang w:val="es-PE"/>
        </w:rPr>
      </w:pPr>
    </w:p>
    <w:p w:rsidR="00445D57" w:rsidRPr="00773EE3" w:rsidRDefault="00445D57" w:rsidP="006E60EF">
      <w:pPr>
        <w:pStyle w:val="Prrafodelista"/>
        <w:tabs>
          <w:tab w:val="left" w:pos="284"/>
        </w:tabs>
        <w:ind w:left="0"/>
        <w:jc w:val="both"/>
        <w:rPr>
          <w:rFonts w:ascii="Times New Roman" w:hAnsi="Times New Roman" w:cs="Times New Roman"/>
          <w:sz w:val="24"/>
          <w:szCs w:val="24"/>
          <w:lang w:val="es-PE"/>
        </w:rPr>
      </w:pPr>
    </w:p>
    <w:p w:rsidR="00445D57" w:rsidRPr="00773EE3" w:rsidRDefault="00445D57" w:rsidP="006E60EF">
      <w:pPr>
        <w:pStyle w:val="Prrafodelista"/>
        <w:tabs>
          <w:tab w:val="left" w:pos="284"/>
        </w:tabs>
        <w:ind w:left="0"/>
        <w:jc w:val="both"/>
        <w:rPr>
          <w:rFonts w:ascii="Times New Roman" w:hAnsi="Times New Roman" w:cs="Times New Roman"/>
          <w:sz w:val="24"/>
          <w:szCs w:val="24"/>
          <w:lang w:val="es-PE"/>
        </w:rPr>
      </w:pPr>
    </w:p>
    <w:p w:rsidR="004B07D6" w:rsidRPr="00773EE3" w:rsidRDefault="004B07D6" w:rsidP="006E60EF">
      <w:pPr>
        <w:pStyle w:val="Prrafodelista"/>
        <w:tabs>
          <w:tab w:val="left" w:pos="284"/>
        </w:tabs>
        <w:ind w:left="0"/>
        <w:jc w:val="both"/>
        <w:rPr>
          <w:rFonts w:ascii="Times New Roman" w:hAnsi="Times New Roman" w:cs="Times New Roman"/>
          <w:sz w:val="24"/>
          <w:szCs w:val="24"/>
          <w:lang w:val="es-PE"/>
        </w:rPr>
      </w:pPr>
    </w:p>
    <w:p w:rsidR="004B07D6" w:rsidRPr="00773EE3" w:rsidRDefault="004B07D6" w:rsidP="004B07D6">
      <w:pPr>
        <w:pStyle w:val="Prrafodelista"/>
        <w:numPr>
          <w:ilvl w:val="0"/>
          <w:numId w:val="7"/>
        </w:numPr>
        <w:tabs>
          <w:tab w:val="left" w:pos="284"/>
        </w:tabs>
        <w:jc w:val="both"/>
        <w:rPr>
          <w:rFonts w:ascii="Times New Roman" w:hAnsi="Times New Roman" w:cs="Times New Roman"/>
          <w:b/>
          <w:sz w:val="28"/>
          <w:szCs w:val="28"/>
          <w:lang w:val="es-PE"/>
        </w:rPr>
      </w:pPr>
      <w:r w:rsidRPr="00773EE3">
        <w:rPr>
          <w:rFonts w:ascii="Times New Roman" w:hAnsi="Times New Roman" w:cs="Times New Roman"/>
          <w:b/>
          <w:sz w:val="28"/>
          <w:szCs w:val="28"/>
          <w:lang w:val="es-PE"/>
        </w:rPr>
        <w:t>Demostraciones de Resultados.</w:t>
      </w:r>
    </w:p>
    <w:p w:rsidR="004B07D6" w:rsidRPr="00773EE3" w:rsidRDefault="004B07D6" w:rsidP="004B07D6">
      <w:pPr>
        <w:pStyle w:val="Prrafodelista"/>
        <w:tabs>
          <w:tab w:val="left" w:pos="284"/>
        </w:tabs>
        <w:ind w:left="0"/>
        <w:jc w:val="both"/>
        <w:rPr>
          <w:rFonts w:ascii="Times New Roman" w:hAnsi="Times New Roman" w:cs="Times New Roman"/>
          <w:b/>
          <w:sz w:val="24"/>
          <w:szCs w:val="24"/>
          <w:lang w:val="es-PE"/>
        </w:rPr>
      </w:pPr>
    </w:p>
    <w:p w:rsidR="00ED43F2" w:rsidRPr="00773EE3" w:rsidRDefault="00AE03CA" w:rsidP="004B07D6">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Casi siempre las</w:t>
      </w:r>
      <w:r w:rsidR="004B07D6" w:rsidRPr="00773EE3">
        <w:rPr>
          <w:rFonts w:ascii="Times New Roman" w:hAnsi="Times New Roman" w:cs="Times New Roman"/>
          <w:sz w:val="24"/>
          <w:szCs w:val="24"/>
          <w:lang w:val="es-PE"/>
        </w:rPr>
        <w:t xml:space="preserve"> </w:t>
      </w:r>
      <w:r w:rsidRPr="00773EE3">
        <w:rPr>
          <w:rFonts w:ascii="Times New Roman" w:hAnsi="Times New Roman" w:cs="Times New Roman"/>
          <w:sz w:val="24"/>
          <w:szCs w:val="24"/>
          <w:lang w:val="es-PE"/>
        </w:rPr>
        <w:t>acciones</w:t>
      </w:r>
      <w:r w:rsidR="004B07D6" w:rsidRPr="00773EE3">
        <w:rPr>
          <w:rFonts w:ascii="Times New Roman" w:hAnsi="Times New Roman" w:cs="Times New Roman"/>
          <w:sz w:val="24"/>
          <w:szCs w:val="24"/>
          <w:lang w:val="es-PE"/>
        </w:rPr>
        <w:t xml:space="preserve"> técnica</w:t>
      </w:r>
      <w:r w:rsidRPr="00773EE3">
        <w:rPr>
          <w:rFonts w:ascii="Times New Roman" w:hAnsi="Times New Roman" w:cs="Times New Roman"/>
          <w:sz w:val="24"/>
          <w:szCs w:val="24"/>
          <w:lang w:val="es-PE"/>
        </w:rPr>
        <w:t>s</w:t>
      </w:r>
      <w:r w:rsidR="004B07D6" w:rsidRPr="00773EE3">
        <w:rPr>
          <w:rFonts w:ascii="Times New Roman" w:hAnsi="Times New Roman" w:cs="Times New Roman"/>
          <w:sz w:val="24"/>
          <w:szCs w:val="24"/>
          <w:lang w:val="es-PE"/>
        </w:rPr>
        <w:t xml:space="preserve"> denominada</w:t>
      </w:r>
      <w:r w:rsidRPr="00773EE3">
        <w:rPr>
          <w:rFonts w:ascii="Times New Roman" w:hAnsi="Times New Roman" w:cs="Times New Roman"/>
          <w:sz w:val="24"/>
          <w:szCs w:val="24"/>
          <w:lang w:val="es-PE"/>
        </w:rPr>
        <w:t>s</w:t>
      </w:r>
      <w:r w:rsidR="004B07D6" w:rsidRPr="00773EE3">
        <w:rPr>
          <w:rFonts w:ascii="Times New Roman" w:hAnsi="Times New Roman" w:cs="Times New Roman"/>
          <w:sz w:val="24"/>
          <w:szCs w:val="24"/>
          <w:lang w:val="es-PE"/>
        </w:rPr>
        <w:t xml:space="preserve"> Demostraciones de </w:t>
      </w:r>
      <w:r w:rsidR="00890428" w:rsidRPr="00773EE3">
        <w:rPr>
          <w:rFonts w:ascii="Times New Roman" w:hAnsi="Times New Roman" w:cs="Times New Roman"/>
          <w:sz w:val="24"/>
          <w:szCs w:val="24"/>
          <w:lang w:val="es-PE"/>
        </w:rPr>
        <w:t>Métodos</w:t>
      </w:r>
      <w:r w:rsidR="004B07D6" w:rsidRPr="00773EE3">
        <w:rPr>
          <w:rFonts w:ascii="Times New Roman" w:hAnsi="Times New Roman" w:cs="Times New Roman"/>
          <w:sz w:val="24"/>
          <w:szCs w:val="24"/>
          <w:lang w:val="es-PE"/>
        </w:rPr>
        <w:t xml:space="preserve"> trae</w:t>
      </w:r>
      <w:r w:rsidRPr="00773EE3">
        <w:rPr>
          <w:rFonts w:ascii="Times New Roman" w:hAnsi="Times New Roman" w:cs="Times New Roman"/>
          <w:sz w:val="24"/>
          <w:szCs w:val="24"/>
          <w:lang w:val="es-PE"/>
        </w:rPr>
        <w:t>n</w:t>
      </w:r>
      <w:r w:rsidR="004B07D6" w:rsidRPr="00773EE3">
        <w:rPr>
          <w:rFonts w:ascii="Times New Roman" w:hAnsi="Times New Roman" w:cs="Times New Roman"/>
          <w:sz w:val="24"/>
          <w:szCs w:val="24"/>
          <w:lang w:val="es-PE"/>
        </w:rPr>
        <w:t xml:space="preserve"> como consecuencia un resultado, esta es la razó</w:t>
      </w:r>
      <w:r w:rsidR="00EB7CF6" w:rsidRPr="00773EE3">
        <w:rPr>
          <w:rFonts w:ascii="Times New Roman" w:hAnsi="Times New Roman" w:cs="Times New Roman"/>
          <w:sz w:val="24"/>
          <w:szCs w:val="24"/>
          <w:lang w:val="es-PE"/>
        </w:rPr>
        <w:t>n por la cual se programaron 280</w:t>
      </w:r>
      <w:r w:rsidR="004B07D6" w:rsidRPr="00773EE3">
        <w:rPr>
          <w:rFonts w:ascii="Times New Roman" w:hAnsi="Times New Roman" w:cs="Times New Roman"/>
          <w:sz w:val="24"/>
          <w:szCs w:val="24"/>
          <w:lang w:val="es-PE"/>
        </w:rPr>
        <w:t xml:space="preserve"> Demostraciones de resultados,</w:t>
      </w:r>
      <w:r w:rsidR="00084C86" w:rsidRPr="00773EE3">
        <w:rPr>
          <w:rFonts w:ascii="Times New Roman" w:hAnsi="Times New Roman" w:cs="Times New Roman"/>
          <w:sz w:val="24"/>
          <w:szCs w:val="24"/>
          <w:lang w:val="es-PE"/>
        </w:rPr>
        <w:t xml:space="preserve"> </w:t>
      </w:r>
      <w:r w:rsidR="00EB7CF6" w:rsidRPr="00773EE3">
        <w:rPr>
          <w:rFonts w:ascii="Times New Roman" w:hAnsi="Times New Roman" w:cs="Times New Roman"/>
          <w:sz w:val="24"/>
          <w:szCs w:val="24"/>
          <w:lang w:val="es-PE"/>
        </w:rPr>
        <w:t xml:space="preserve">de los cuales se ejecutaron  201 </w:t>
      </w:r>
      <w:r w:rsidR="004B07D6" w:rsidRPr="00773EE3">
        <w:rPr>
          <w:rFonts w:ascii="Times New Roman" w:hAnsi="Times New Roman" w:cs="Times New Roman"/>
          <w:sz w:val="24"/>
          <w:szCs w:val="24"/>
          <w:lang w:val="es-PE"/>
        </w:rPr>
        <w:t xml:space="preserve"> para una </w:t>
      </w:r>
      <w:r w:rsidR="00890428" w:rsidRPr="00773EE3">
        <w:rPr>
          <w:rFonts w:ascii="Times New Roman" w:hAnsi="Times New Roman" w:cs="Times New Roman"/>
          <w:sz w:val="24"/>
          <w:szCs w:val="24"/>
          <w:lang w:val="es-PE"/>
        </w:rPr>
        <w:t>ejecución</w:t>
      </w:r>
      <w:r w:rsidR="004B07D6" w:rsidRPr="00773EE3">
        <w:rPr>
          <w:rFonts w:ascii="Times New Roman" w:hAnsi="Times New Roman" w:cs="Times New Roman"/>
          <w:sz w:val="24"/>
          <w:szCs w:val="24"/>
          <w:lang w:val="es-PE"/>
        </w:rPr>
        <w:t xml:space="preserve"> de </w:t>
      </w:r>
      <w:r w:rsidR="00EB7CF6" w:rsidRPr="00773EE3">
        <w:rPr>
          <w:rFonts w:ascii="Times New Roman" w:hAnsi="Times New Roman" w:cs="Times New Roman"/>
          <w:sz w:val="24"/>
          <w:szCs w:val="24"/>
          <w:lang w:val="es-PE"/>
        </w:rPr>
        <w:t>un 71.6</w:t>
      </w:r>
      <w:r w:rsidR="00DA2330" w:rsidRPr="00773EE3">
        <w:rPr>
          <w:rFonts w:ascii="Times New Roman" w:hAnsi="Times New Roman" w:cs="Times New Roman"/>
          <w:sz w:val="24"/>
          <w:szCs w:val="24"/>
          <w:lang w:val="es-PE"/>
        </w:rPr>
        <w:t>%,</w:t>
      </w:r>
      <w:r w:rsidR="00084C86" w:rsidRPr="00773EE3">
        <w:rPr>
          <w:rFonts w:ascii="Times New Roman" w:hAnsi="Times New Roman" w:cs="Times New Roman"/>
          <w:sz w:val="24"/>
          <w:szCs w:val="24"/>
          <w:lang w:val="es-PE"/>
        </w:rPr>
        <w:t xml:space="preserve"> </w:t>
      </w:r>
      <w:r w:rsidR="00EB7CF6" w:rsidRPr="00773EE3">
        <w:rPr>
          <w:rFonts w:ascii="Times New Roman" w:hAnsi="Times New Roman" w:cs="Times New Roman"/>
          <w:sz w:val="24"/>
          <w:szCs w:val="24"/>
          <w:lang w:val="es-PE"/>
        </w:rPr>
        <w:t>de estos fueron beneficiados 150 productores/as 120 hombres y 30</w:t>
      </w:r>
      <w:r w:rsidR="00DA2330" w:rsidRPr="00773EE3">
        <w:rPr>
          <w:rFonts w:ascii="Times New Roman" w:hAnsi="Times New Roman" w:cs="Times New Roman"/>
          <w:sz w:val="24"/>
          <w:szCs w:val="24"/>
          <w:lang w:val="es-PE"/>
        </w:rPr>
        <w:t xml:space="preserve"> mujeres;</w:t>
      </w:r>
      <w:r w:rsidR="00890428" w:rsidRPr="00773EE3">
        <w:rPr>
          <w:rFonts w:ascii="Times New Roman" w:hAnsi="Times New Roman" w:cs="Times New Roman"/>
          <w:sz w:val="24"/>
          <w:szCs w:val="24"/>
          <w:lang w:val="es-PE"/>
        </w:rPr>
        <w:t xml:space="preserve"> Como habíamos dicho anteriormente estas actividades son el resultado del buen</w:t>
      </w:r>
      <w:r w:rsidR="00ED43F2" w:rsidRPr="00773EE3">
        <w:rPr>
          <w:rFonts w:ascii="Times New Roman" w:hAnsi="Times New Roman" w:cs="Times New Roman"/>
          <w:sz w:val="24"/>
          <w:szCs w:val="24"/>
          <w:lang w:val="es-PE"/>
        </w:rPr>
        <w:t xml:space="preserve"> </w:t>
      </w:r>
      <w:r w:rsidR="00890428" w:rsidRPr="00773EE3">
        <w:rPr>
          <w:rFonts w:ascii="Times New Roman" w:hAnsi="Times New Roman" w:cs="Times New Roman"/>
          <w:sz w:val="24"/>
          <w:szCs w:val="24"/>
          <w:lang w:val="es-PE"/>
        </w:rPr>
        <w:t xml:space="preserve"> control </w:t>
      </w:r>
      <w:r w:rsidR="00ED43F2" w:rsidRPr="00773EE3">
        <w:rPr>
          <w:rFonts w:ascii="Times New Roman" w:hAnsi="Times New Roman" w:cs="Times New Roman"/>
          <w:sz w:val="24"/>
          <w:szCs w:val="24"/>
          <w:lang w:val="es-PE"/>
        </w:rPr>
        <w:t xml:space="preserve"> </w:t>
      </w:r>
      <w:r w:rsidR="00890428" w:rsidRPr="00773EE3">
        <w:rPr>
          <w:rFonts w:ascii="Times New Roman" w:hAnsi="Times New Roman" w:cs="Times New Roman"/>
          <w:sz w:val="24"/>
          <w:szCs w:val="24"/>
          <w:lang w:val="es-PE"/>
        </w:rPr>
        <w:t>de</w:t>
      </w:r>
      <w:r w:rsidR="00ED43F2" w:rsidRPr="00773EE3">
        <w:rPr>
          <w:rFonts w:ascii="Times New Roman" w:hAnsi="Times New Roman" w:cs="Times New Roman"/>
          <w:sz w:val="24"/>
          <w:szCs w:val="24"/>
          <w:lang w:val="es-PE"/>
        </w:rPr>
        <w:t xml:space="preserve"> </w:t>
      </w:r>
      <w:r w:rsidR="00890428" w:rsidRPr="00773EE3">
        <w:rPr>
          <w:rFonts w:ascii="Times New Roman" w:hAnsi="Times New Roman" w:cs="Times New Roman"/>
          <w:sz w:val="24"/>
          <w:szCs w:val="24"/>
          <w:lang w:val="es-PE"/>
        </w:rPr>
        <w:t xml:space="preserve"> las </w:t>
      </w:r>
    </w:p>
    <w:p w:rsidR="00AE03CA" w:rsidRPr="00773EE3" w:rsidRDefault="00ED43F2" w:rsidP="004B07D6">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Plagas</w:t>
      </w:r>
      <w:r w:rsidR="00890428" w:rsidRPr="00773EE3">
        <w:rPr>
          <w:rFonts w:ascii="Times New Roman" w:hAnsi="Times New Roman" w:cs="Times New Roman"/>
          <w:sz w:val="24"/>
          <w:szCs w:val="24"/>
          <w:lang w:val="es-PE"/>
        </w:rPr>
        <w:t xml:space="preserve"> y las enfermedades como son el </w:t>
      </w:r>
      <w:r w:rsidR="00890428" w:rsidRPr="00773EE3">
        <w:rPr>
          <w:rFonts w:ascii="Times New Roman" w:hAnsi="Times New Roman" w:cs="Times New Roman"/>
          <w:b/>
          <w:sz w:val="24"/>
          <w:szCs w:val="24"/>
          <w:lang w:val="es-PE"/>
        </w:rPr>
        <w:t>Trips, los Ácaros y el Mildiu</w:t>
      </w:r>
      <w:r w:rsidR="00890428" w:rsidRPr="00773EE3">
        <w:rPr>
          <w:rFonts w:ascii="Times New Roman" w:hAnsi="Times New Roman" w:cs="Times New Roman"/>
          <w:sz w:val="24"/>
          <w:szCs w:val="24"/>
          <w:lang w:val="es-PE"/>
        </w:rPr>
        <w:t xml:space="preserve">, así como también una </w:t>
      </w:r>
      <w:r w:rsidR="00890428" w:rsidRPr="00773EE3">
        <w:rPr>
          <w:rFonts w:ascii="Times New Roman" w:hAnsi="Times New Roman" w:cs="Times New Roman"/>
          <w:b/>
          <w:sz w:val="24"/>
          <w:szCs w:val="24"/>
          <w:lang w:val="es-PE"/>
        </w:rPr>
        <w:t>poda en verde</w:t>
      </w:r>
      <w:r w:rsidR="00890428" w:rsidRPr="00773EE3">
        <w:rPr>
          <w:rFonts w:ascii="Times New Roman" w:hAnsi="Times New Roman" w:cs="Times New Roman"/>
          <w:sz w:val="24"/>
          <w:szCs w:val="24"/>
          <w:lang w:val="es-PE"/>
        </w:rPr>
        <w:t xml:space="preserve"> correcta.</w:t>
      </w:r>
      <w:r w:rsidR="00DA2330" w:rsidRPr="00773EE3">
        <w:rPr>
          <w:rFonts w:ascii="Times New Roman" w:hAnsi="Times New Roman" w:cs="Times New Roman"/>
          <w:sz w:val="24"/>
          <w:szCs w:val="24"/>
          <w:lang w:val="es-PE"/>
        </w:rPr>
        <w:t xml:space="preserve"> </w:t>
      </w:r>
    </w:p>
    <w:p w:rsidR="006845E5" w:rsidRPr="00773EE3" w:rsidRDefault="006845E5" w:rsidP="004B07D6">
      <w:pPr>
        <w:pStyle w:val="Prrafodelista"/>
        <w:tabs>
          <w:tab w:val="left" w:pos="284"/>
        </w:tabs>
        <w:ind w:left="0"/>
        <w:jc w:val="both"/>
        <w:rPr>
          <w:rFonts w:ascii="Times New Roman" w:hAnsi="Times New Roman" w:cs="Times New Roman"/>
          <w:sz w:val="24"/>
          <w:szCs w:val="24"/>
          <w:lang w:val="es-PE"/>
        </w:rPr>
      </w:pPr>
    </w:p>
    <w:p w:rsidR="00AE03CA" w:rsidRPr="00773EE3" w:rsidRDefault="00AE03CA" w:rsidP="00AE03CA">
      <w:pPr>
        <w:pStyle w:val="Prrafodelista"/>
        <w:numPr>
          <w:ilvl w:val="0"/>
          <w:numId w:val="7"/>
        </w:numPr>
        <w:tabs>
          <w:tab w:val="left" w:pos="284"/>
        </w:tabs>
        <w:jc w:val="both"/>
        <w:rPr>
          <w:rFonts w:ascii="Times New Roman" w:hAnsi="Times New Roman" w:cs="Times New Roman"/>
          <w:b/>
          <w:sz w:val="28"/>
          <w:szCs w:val="28"/>
          <w:lang w:val="es-PE"/>
        </w:rPr>
      </w:pPr>
      <w:r w:rsidRPr="00773EE3">
        <w:rPr>
          <w:rFonts w:ascii="Times New Roman" w:hAnsi="Times New Roman" w:cs="Times New Roman"/>
          <w:b/>
          <w:sz w:val="28"/>
          <w:szCs w:val="28"/>
          <w:lang w:val="es-PE"/>
        </w:rPr>
        <w:t>Adiestramientos.</w:t>
      </w:r>
    </w:p>
    <w:p w:rsidR="00AE03CA" w:rsidRPr="00773EE3" w:rsidRDefault="00AE03CA" w:rsidP="00AE03CA">
      <w:pPr>
        <w:pStyle w:val="Prrafodelista"/>
        <w:tabs>
          <w:tab w:val="left" w:pos="284"/>
        </w:tabs>
        <w:ind w:left="0"/>
        <w:jc w:val="both"/>
        <w:rPr>
          <w:rFonts w:ascii="Times New Roman" w:hAnsi="Times New Roman" w:cs="Times New Roman"/>
          <w:b/>
          <w:sz w:val="24"/>
          <w:szCs w:val="24"/>
          <w:lang w:val="es-PE"/>
        </w:rPr>
      </w:pPr>
    </w:p>
    <w:p w:rsidR="00AE03CA" w:rsidRPr="00773EE3" w:rsidRDefault="00EB7CF6" w:rsidP="00A4671D">
      <w:pPr>
        <w:pStyle w:val="Prrafodelista"/>
        <w:tabs>
          <w:tab w:val="left" w:pos="0"/>
          <w:tab w:val="left" w:pos="851"/>
        </w:tabs>
        <w:ind w:left="0"/>
        <w:jc w:val="both"/>
        <w:rPr>
          <w:rFonts w:ascii="Times New Roman" w:hAnsi="Times New Roman" w:cs="Times New Roman"/>
          <w:sz w:val="24"/>
          <w:szCs w:val="24"/>
        </w:rPr>
      </w:pPr>
      <w:r w:rsidRPr="00773EE3">
        <w:rPr>
          <w:rFonts w:ascii="Times New Roman" w:hAnsi="Times New Roman" w:cs="Times New Roman"/>
          <w:sz w:val="24"/>
          <w:szCs w:val="24"/>
        </w:rPr>
        <w:t>Para este año se programaron 288</w:t>
      </w:r>
      <w:r w:rsidR="00A4671D" w:rsidRPr="00773EE3">
        <w:rPr>
          <w:rFonts w:ascii="Times New Roman" w:hAnsi="Times New Roman" w:cs="Times New Roman"/>
          <w:sz w:val="24"/>
          <w:szCs w:val="24"/>
        </w:rPr>
        <w:t xml:space="preserve"> </w:t>
      </w:r>
      <w:r w:rsidR="00AE03CA" w:rsidRPr="00773EE3">
        <w:rPr>
          <w:rFonts w:ascii="Times New Roman" w:hAnsi="Times New Roman" w:cs="Times New Roman"/>
          <w:sz w:val="24"/>
          <w:szCs w:val="24"/>
        </w:rPr>
        <w:t xml:space="preserve"> Adiestramientos, de l</w:t>
      </w:r>
      <w:r w:rsidR="003B5B3F" w:rsidRPr="00773EE3">
        <w:rPr>
          <w:rFonts w:ascii="Times New Roman" w:hAnsi="Times New Roman" w:cs="Times New Roman"/>
          <w:sz w:val="24"/>
          <w:szCs w:val="24"/>
        </w:rPr>
        <w:t>os cuales</w:t>
      </w:r>
      <w:r w:rsidRPr="00773EE3">
        <w:rPr>
          <w:rFonts w:ascii="Times New Roman" w:hAnsi="Times New Roman" w:cs="Times New Roman"/>
          <w:sz w:val="24"/>
          <w:szCs w:val="24"/>
        </w:rPr>
        <w:t xml:space="preserve"> se ejecutaron 218</w:t>
      </w:r>
      <w:r w:rsidR="005F1A39" w:rsidRPr="00773EE3">
        <w:rPr>
          <w:rFonts w:ascii="Times New Roman" w:hAnsi="Times New Roman" w:cs="Times New Roman"/>
          <w:sz w:val="24"/>
          <w:szCs w:val="24"/>
        </w:rPr>
        <w:t>, lo que representa un 76</w:t>
      </w:r>
      <w:r w:rsidR="00AE03CA" w:rsidRPr="00773EE3">
        <w:rPr>
          <w:rFonts w:ascii="Times New Roman" w:hAnsi="Times New Roman" w:cs="Times New Roman"/>
          <w:sz w:val="24"/>
          <w:szCs w:val="24"/>
        </w:rPr>
        <w:t xml:space="preserve">% de ejecución, </w:t>
      </w:r>
      <w:r w:rsidR="00A4671D" w:rsidRPr="00773EE3">
        <w:rPr>
          <w:rFonts w:ascii="Times New Roman" w:hAnsi="Times New Roman" w:cs="Times New Roman"/>
          <w:sz w:val="24"/>
          <w:szCs w:val="24"/>
        </w:rPr>
        <w:t xml:space="preserve">beneficiando a </w:t>
      </w:r>
      <w:r w:rsidR="005F1A39" w:rsidRPr="00773EE3">
        <w:rPr>
          <w:rFonts w:ascii="Times New Roman" w:hAnsi="Times New Roman" w:cs="Times New Roman"/>
          <w:sz w:val="24"/>
          <w:szCs w:val="24"/>
        </w:rPr>
        <w:t>117</w:t>
      </w:r>
      <w:r w:rsidR="00A4671D" w:rsidRPr="00773EE3">
        <w:rPr>
          <w:rFonts w:ascii="Times New Roman" w:hAnsi="Times New Roman" w:cs="Times New Roman"/>
          <w:sz w:val="24"/>
          <w:szCs w:val="24"/>
        </w:rPr>
        <w:t xml:space="preserve"> </w:t>
      </w:r>
      <w:r w:rsidR="005F1A39" w:rsidRPr="00773EE3">
        <w:rPr>
          <w:rFonts w:ascii="Times New Roman" w:hAnsi="Times New Roman" w:cs="Times New Roman"/>
          <w:sz w:val="24"/>
          <w:szCs w:val="24"/>
        </w:rPr>
        <w:t xml:space="preserve"> productores/as 89 hombres y 28</w:t>
      </w:r>
      <w:r w:rsidR="00A4671D" w:rsidRPr="00773EE3">
        <w:rPr>
          <w:rFonts w:ascii="Times New Roman" w:hAnsi="Times New Roman" w:cs="Times New Roman"/>
          <w:sz w:val="24"/>
          <w:szCs w:val="24"/>
        </w:rPr>
        <w:t xml:space="preserve"> mujeres.</w:t>
      </w:r>
      <w:r w:rsidR="00AE03CA" w:rsidRPr="00773EE3">
        <w:rPr>
          <w:rFonts w:ascii="Times New Roman" w:hAnsi="Times New Roman" w:cs="Times New Roman"/>
          <w:sz w:val="24"/>
          <w:szCs w:val="24"/>
        </w:rPr>
        <w:t xml:space="preserve"> Es importante señalar que  estas actividades fue</w:t>
      </w:r>
      <w:r w:rsidR="00A4671D" w:rsidRPr="00773EE3">
        <w:rPr>
          <w:rFonts w:ascii="Times New Roman" w:hAnsi="Times New Roman" w:cs="Times New Roman"/>
          <w:sz w:val="24"/>
          <w:szCs w:val="24"/>
        </w:rPr>
        <w:t>ron realizadas</w:t>
      </w:r>
      <w:r w:rsidR="00AE03CA" w:rsidRPr="00773EE3">
        <w:rPr>
          <w:rFonts w:ascii="Times New Roman" w:hAnsi="Times New Roman" w:cs="Times New Roman"/>
          <w:sz w:val="24"/>
          <w:szCs w:val="24"/>
        </w:rPr>
        <w:t xml:space="preserve"> mediante la </w:t>
      </w:r>
      <w:r w:rsidR="003B5B3F" w:rsidRPr="00773EE3">
        <w:rPr>
          <w:rFonts w:ascii="Times New Roman" w:hAnsi="Times New Roman" w:cs="Times New Roman"/>
          <w:sz w:val="24"/>
          <w:szCs w:val="24"/>
        </w:rPr>
        <w:t>aplicación de</w:t>
      </w:r>
      <w:r w:rsidR="00AE03CA" w:rsidRPr="00773EE3">
        <w:rPr>
          <w:rFonts w:ascii="Times New Roman" w:hAnsi="Times New Roman" w:cs="Times New Roman"/>
          <w:sz w:val="24"/>
          <w:szCs w:val="24"/>
        </w:rPr>
        <w:t xml:space="preserve"> diferentes tecnologías  que requiere el culti</w:t>
      </w:r>
      <w:r w:rsidR="00A4671D" w:rsidRPr="00773EE3">
        <w:rPr>
          <w:rFonts w:ascii="Times New Roman" w:hAnsi="Times New Roman" w:cs="Times New Roman"/>
          <w:sz w:val="24"/>
          <w:szCs w:val="24"/>
        </w:rPr>
        <w:t xml:space="preserve">vo de la Uva para su </w:t>
      </w:r>
      <w:r w:rsidR="003B5B3F" w:rsidRPr="00773EE3">
        <w:rPr>
          <w:rFonts w:ascii="Times New Roman" w:hAnsi="Times New Roman" w:cs="Times New Roman"/>
          <w:sz w:val="24"/>
          <w:szCs w:val="24"/>
        </w:rPr>
        <w:t xml:space="preserve">desarrollo y </w:t>
      </w:r>
      <w:r w:rsidR="00A4671D" w:rsidRPr="00773EE3">
        <w:rPr>
          <w:rFonts w:ascii="Times New Roman" w:hAnsi="Times New Roman" w:cs="Times New Roman"/>
          <w:sz w:val="24"/>
          <w:szCs w:val="24"/>
        </w:rPr>
        <w:t xml:space="preserve">producción como son: </w:t>
      </w:r>
      <w:r w:rsidR="00C9386E" w:rsidRPr="00773EE3">
        <w:rPr>
          <w:rFonts w:ascii="Times New Roman" w:hAnsi="Times New Roman" w:cs="Times New Roman"/>
          <w:b/>
          <w:sz w:val="24"/>
          <w:szCs w:val="24"/>
        </w:rPr>
        <w:t>Fertilización</w:t>
      </w:r>
      <w:r w:rsidR="00A4671D" w:rsidRPr="00773EE3">
        <w:rPr>
          <w:rFonts w:ascii="Times New Roman" w:hAnsi="Times New Roman" w:cs="Times New Roman"/>
          <w:b/>
          <w:sz w:val="24"/>
          <w:szCs w:val="24"/>
        </w:rPr>
        <w:t xml:space="preserve">, control de malezas, </w:t>
      </w:r>
      <w:r w:rsidR="00C9386E" w:rsidRPr="00773EE3">
        <w:rPr>
          <w:rFonts w:ascii="Times New Roman" w:hAnsi="Times New Roman" w:cs="Times New Roman"/>
          <w:b/>
          <w:sz w:val="24"/>
          <w:szCs w:val="24"/>
        </w:rPr>
        <w:t xml:space="preserve">control de plagas y enfermedades, raleo del racimo, </w:t>
      </w:r>
      <w:r w:rsidR="00C9386E" w:rsidRPr="00773EE3">
        <w:rPr>
          <w:rFonts w:ascii="Times New Roman" w:hAnsi="Times New Roman" w:cs="Times New Roman"/>
          <w:sz w:val="24"/>
          <w:szCs w:val="24"/>
        </w:rPr>
        <w:t>entre otras.</w:t>
      </w:r>
    </w:p>
    <w:p w:rsidR="00F23A04" w:rsidRPr="00773EE3" w:rsidRDefault="00F23A04" w:rsidP="00A4671D">
      <w:pPr>
        <w:pStyle w:val="Prrafodelista"/>
        <w:tabs>
          <w:tab w:val="left" w:pos="0"/>
          <w:tab w:val="left" w:pos="851"/>
        </w:tabs>
        <w:ind w:left="0"/>
        <w:jc w:val="both"/>
        <w:rPr>
          <w:rFonts w:ascii="Times New Roman" w:hAnsi="Times New Roman" w:cs="Times New Roman"/>
          <w:sz w:val="24"/>
          <w:szCs w:val="24"/>
        </w:rPr>
      </w:pPr>
      <w:r w:rsidRPr="00773EE3">
        <w:rPr>
          <w:rFonts w:ascii="Times New Roman" w:hAnsi="Times New Roman" w:cs="Times New Roman"/>
          <w:noProof/>
          <w:sz w:val="24"/>
          <w:szCs w:val="24"/>
          <w:lang w:eastAsia="es-ES"/>
        </w:rPr>
        <w:drawing>
          <wp:inline distT="0" distB="0" distL="0" distR="0">
            <wp:extent cx="2791507" cy="2093631"/>
            <wp:effectExtent l="19050" t="0" r="8843" b="0"/>
            <wp:docPr id="19" name="Imagen 12" descr="C:\Users\Director\Desktop\DSCF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rector\Desktop\DSCF4615.jpg"/>
                    <pic:cNvPicPr>
                      <a:picLocks noChangeAspect="1" noChangeArrowheads="1"/>
                    </pic:cNvPicPr>
                  </pic:nvPicPr>
                  <pic:blipFill>
                    <a:blip r:embed="rId16" cstate="print"/>
                    <a:srcRect/>
                    <a:stretch>
                      <a:fillRect/>
                    </a:stretch>
                  </pic:blipFill>
                  <pic:spPr bwMode="auto">
                    <a:xfrm>
                      <a:off x="0" y="0"/>
                      <a:ext cx="2797765" cy="2098324"/>
                    </a:xfrm>
                    <a:prstGeom prst="rect">
                      <a:avLst/>
                    </a:prstGeom>
                    <a:noFill/>
                    <a:ln w="9525">
                      <a:noFill/>
                      <a:miter lim="800000"/>
                      <a:headEnd/>
                      <a:tailEnd/>
                    </a:ln>
                  </pic:spPr>
                </pic:pic>
              </a:graphicData>
            </a:graphic>
          </wp:inline>
        </w:drawing>
      </w:r>
      <w:r w:rsidRPr="00773EE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773EE3">
        <w:rPr>
          <w:rFonts w:ascii="Times New Roman" w:eastAsia="Times New Roman" w:hAnsi="Times New Roman" w:cs="Times New Roman"/>
          <w:noProof/>
          <w:color w:val="000000"/>
          <w:w w:val="0"/>
          <w:sz w:val="0"/>
          <w:szCs w:val="0"/>
          <w:u w:color="000000"/>
          <w:bdr w:val="none" w:sz="0" w:space="0" w:color="000000"/>
          <w:shd w:val="clear" w:color="000000" w:fill="000000"/>
          <w:lang w:eastAsia="es-ES"/>
        </w:rPr>
        <w:drawing>
          <wp:inline distT="0" distB="0" distL="0" distR="0">
            <wp:extent cx="2793954" cy="2095466"/>
            <wp:effectExtent l="19050" t="0" r="6396" b="0"/>
            <wp:docPr id="21" name="Imagen 14" descr="C:\Users\Director\Desktop\DSCF2271-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irector\Desktop\DSCF2271-300x225.jpg"/>
                    <pic:cNvPicPr>
                      <a:picLocks noChangeAspect="1" noChangeArrowheads="1"/>
                    </pic:cNvPicPr>
                  </pic:nvPicPr>
                  <pic:blipFill>
                    <a:blip r:embed="rId17" cstate="print"/>
                    <a:srcRect/>
                    <a:stretch>
                      <a:fillRect/>
                    </a:stretch>
                  </pic:blipFill>
                  <pic:spPr bwMode="auto">
                    <a:xfrm>
                      <a:off x="0" y="0"/>
                      <a:ext cx="2794197" cy="2095648"/>
                    </a:xfrm>
                    <a:prstGeom prst="rect">
                      <a:avLst/>
                    </a:prstGeom>
                    <a:noFill/>
                    <a:ln w="9525">
                      <a:noFill/>
                      <a:miter lim="800000"/>
                      <a:headEnd/>
                      <a:tailEnd/>
                    </a:ln>
                  </pic:spPr>
                </pic:pic>
              </a:graphicData>
            </a:graphic>
          </wp:inline>
        </w:drawing>
      </w:r>
    </w:p>
    <w:p w:rsidR="00F23A04" w:rsidRPr="00773EE3" w:rsidRDefault="00F23A04" w:rsidP="00A4671D">
      <w:pPr>
        <w:pStyle w:val="Prrafodelista"/>
        <w:tabs>
          <w:tab w:val="left" w:pos="0"/>
          <w:tab w:val="left" w:pos="851"/>
        </w:tabs>
        <w:ind w:left="0"/>
        <w:jc w:val="both"/>
        <w:rPr>
          <w:rFonts w:ascii="Times New Roman" w:hAnsi="Times New Roman" w:cs="Times New Roman"/>
          <w:sz w:val="24"/>
          <w:szCs w:val="24"/>
        </w:rPr>
      </w:pPr>
    </w:p>
    <w:p w:rsidR="00F23A04" w:rsidRPr="00773EE3" w:rsidRDefault="00F23A04" w:rsidP="00A4671D">
      <w:pPr>
        <w:pStyle w:val="Prrafodelista"/>
        <w:tabs>
          <w:tab w:val="left" w:pos="0"/>
          <w:tab w:val="left" w:pos="851"/>
        </w:tabs>
        <w:ind w:left="0"/>
        <w:jc w:val="both"/>
        <w:rPr>
          <w:rFonts w:ascii="Times New Roman" w:hAnsi="Times New Roman" w:cs="Times New Roman"/>
          <w:sz w:val="24"/>
          <w:szCs w:val="24"/>
        </w:rPr>
      </w:pPr>
    </w:p>
    <w:p w:rsidR="00F23A04" w:rsidRPr="00773EE3" w:rsidRDefault="00F23A04" w:rsidP="00A4671D">
      <w:pPr>
        <w:pStyle w:val="Prrafodelista"/>
        <w:tabs>
          <w:tab w:val="left" w:pos="0"/>
          <w:tab w:val="left" w:pos="851"/>
        </w:tabs>
        <w:ind w:left="0"/>
        <w:jc w:val="both"/>
        <w:rPr>
          <w:rFonts w:ascii="Times New Roman" w:hAnsi="Times New Roman" w:cs="Times New Roman"/>
          <w:sz w:val="24"/>
          <w:szCs w:val="24"/>
        </w:rPr>
      </w:pPr>
    </w:p>
    <w:p w:rsidR="00780650" w:rsidRPr="00773EE3" w:rsidRDefault="00780650" w:rsidP="00A4671D">
      <w:pPr>
        <w:pStyle w:val="Prrafodelista"/>
        <w:tabs>
          <w:tab w:val="left" w:pos="0"/>
          <w:tab w:val="left" w:pos="851"/>
        </w:tabs>
        <w:ind w:left="0"/>
        <w:jc w:val="both"/>
        <w:rPr>
          <w:rFonts w:ascii="Times New Roman" w:hAnsi="Times New Roman" w:cs="Times New Roman"/>
          <w:sz w:val="24"/>
          <w:szCs w:val="24"/>
        </w:rPr>
      </w:pPr>
    </w:p>
    <w:p w:rsidR="00780650" w:rsidRPr="00773EE3" w:rsidRDefault="00780650" w:rsidP="00780650">
      <w:pPr>
        <w:pStyle w:val="Prrafodelista"/>
        <w:numPr>
          <w:ilvl w:val="0"/>
          <w:numId w:val="7"/>
        </w:numPr>
        <w:tabs>
          <w:tab w:val="left" w:pos="0"/>
          <w:tab w:val="left" w:pos="851"/>
        </w:tabs>
        <w:jc w:val="both"/>
        <w:rPr>
          <w:rFonts w:ascii="Times New Roman" w:hAnsi="Times New Roman" w:cs="Times New Roman"/>
          <w:b/>
          <w:sz w:val="28"/>
          <w:szCs w:val="28"/>
        </w:rPr>
      </w:pPr>
      <w:r w:rsidRPr="00773EE3">
        <w:rPr>
          <w:rFonts w:ascii="Times New Roman" w:hAnsi="Times New Roman" w:cs="Times New Roman"/>
          <w:b/>
          <w:sz w:val="28"/>
          <w:szCs w:val="28"/>
        </w:rPr>
        <w:t>Cursos.</w:t>
      </w:r>
    </w:p>
    <w:p w:rsidR="00132EEA" w:rsidRPr="00773EE3" w:rsidRDefault="00132EEA" w:rsidP="006E60EF">
      <w:pPr>
        <w:pStyle w:val="Prrafodelista"/>
        <w:tabs>
          <w:tab w:val="left" w:pos="284"/>
        </w:tabs>
        <w:ind w:left="0"/>
        <w:jc w:val="both"/>
        <w:rPr>
          <w:rFonts w:ascii="Times New Roman" w:hAnsi="Times New Roman" w:cs="Times New Roman"/>
          <w:sz w:val="24"/>
          <w:szCs w:val="24"/>
        </w:rPr>
      </w:pPr>
    </w:p>
    <w:p w:rsidR="00132EEA" w:rsidRDefault="00132EEA" w:rsidP="006E60EF">
      <w:pPr>
        <w:pStyle w:val="Prrafodelista"/>
        <w:tabs>
          <w:tab w:val="left" w:pos="284"/>
        </w:tabs>
        <w:ind w:left="0"/>
        <w:jc w:val="both"/>
        <w:rPr>
          <w:rFonts w:ascii="Times New Roman" w:hAnsi="Times New Roman" w:cs="Times New Roman"/>
          <w:b/>
          <w:sz w:val="24"/>
          <w:szCs w:val="24"/>
        </w:rPr>
      </w:pPr>
      <w:r w:rsidRPr="00773EE3">
        <w:rPr>
          <w:rFonts w:ascii="Times New Roman" w:hAnsi="Times New Roman" w:cs="Times New Roman"/>
          <w:sz w:val="24"/>
          <w:szCs w:val="24"/>
        </w:rPr>
        <w:t xml:space="preserve">En  la programación de actividades de </w:t>
      </w:r>
      <w:r w:rsidR="00DD7E89" w:rsidRPr="00773EE3">
        <w:rPr>
          <w:rFonts w:ascii="Times New Roman" w:hAnsi="Times New Roman" w:cs="Times New Roman"/>
          <w:sz w:val="24"/>
          <w:szCs w:val="24"/>
        </w:rPr>
        <w:t>Capacitación</w:t>
      </w:r>
      <w:r w:rsidR="00E1086B" w:rsidRPr="00773EE3">
        <w:rPr>
          <w:rFonts w:ascii="Times New Roman" w:hAnsi="Times New Roman" w:cs="Times New Roman"/>
          <w:sz w:val="24"/>
          <w:szCs w:val="24"/>
        </w:rPr>
        <w:t xml:space="preserve"> de este año,  se programó</w:t>
      </w:r>
      <w:r w:rsidR="005F1A39" w:rsidRPr="00773EE3">
        <w:rPr>
          <w:rFonts w:ascii="Times New Roman" w:hAnsi="Times New Roman" w:cs="Times New Roman"/>
          <w:sz w:val="24"/>
          <w:szCs w:val="24"/>
        </w:rPr>
        <w:t xml:space="preserve"> un </w:t>
      </w:r>
      <w:r w:rsidR="00B90426" w:rsidRPr="00773EE3">
        <w:rPr>
          <w:rFonts w:ascii="Times New Roman" w:hAnsi="Times New Roman" w:cs="Times New Roman"/>
          <w:sz w:val="24"/>
          <w:szCs w:val="24"/>
        </w:rPr>
        <w:t>(</w:t>
      </w:r>
      <w:r w:rsidR="005F1A39" w:rsidRPr="00773EE3">
        <w:rPr>
          <w:rFonts w:ascii="Times New Roman" w:hAnsi="Times New Roman" w:cs="Times New Roman"/>
          <w:sz w:val="24"/>
          <w:szCs w:val="24"/>
        </w:rPr>
        <w:t>1</w:t>
      </w:r>
      <w:r w:rsidR="00B90426" w:rsidRPr="00773EE3">
        <w:rPr>
          <w:rFonts w:ascii="Times New Roman" w:hAnsi="Times New Roman" w:cs="Times New Roman"/>
          <w:sz w:val="24"/>
          <w:szCs w:val="24"/>
        </w:rPr>
        <w:t>)</w:t>
      </w:r>
      <w:r w:rsidR="005F1A39" w:rsidRPr="00773EE3">
        <w:rPr>
          <w:rFonts w:ascii="Times New Roman" w:hAnsi="Times New Roman" w:cs="Times New Roman"/>
          <w:sz w:val="24"/>
          <w:szCs w:val="24"/>
        </w:rPr>
        <w:t xml:space="preserve"> curso</w:t>
      </w:r>
      <w:r w:rsidR="00E1086B" w:rsidRPr="00773EE3">
        <w:rPr>
          <w:rFonts w:ascii="Times New Roman" w:hAnsi="Times New Roman" w:cs="Times New Roman"/>
          <w:sz w:val="24"/>
          <w:szCs w:val="24"/>
        </w:rPr>
        <w:t xml:space="preserve"> el cual se realizó,</w:t>
      </w:r>
      <w:r w:rsidRPr="00773EE3">
        <w:rPr>
          <w:rFonts w:ascii="Times New Roman" w:hAnsi="Times New Roman" w:cs="Times New Roman"/>
          <w:sz w:val="24"/>
          <w:szCs w:val="24"/>
        </w:rPr>
        <w:t xml:space="preserve"> alcanzando una </w:t>
      </w:r>
      <w:r w:rsidR="00DD7E89" w:rsidRPr="00773EE3">
        <w:rPr>
          <w:rFonts w:ascii="Times New Roman" w:hAnsi="Times New Roman" w:cs="Times New Roman"/>
          <w:sz w:val="24"/>
          <w:szCs w:val="24"/>
        </w:rPr>
        <w:t>ejecución</w:t>
      </w:r>
      <w:r w:rsidR="00E1086B" w:rsidRPr="00773EE3">
        <w:rPr>
          <w:rFonts w:ascii="Times New Roman" w:hAnsi="Times New Roman" w:cs="Times New Roman"/>
          <w:sz w:val="24"/>
          <w:szCs w:val="24"/>
        </w:rPr>
        <w:t xml:space="preserve"> de un 100</w:t>
      </w:r>
      <w:r w:rsidRPr="00773EE3">
        <w:rPr>
          <w:rFonts w:ascii="Times New Roman" w:hAnsi="Times New Roman" w:cs="Times New Roman"/>
          <w:sz w:val="24"/>
          <w:szCs w:val="24"/>
        </w:rPr>
        <w:t>%, como beneficiario/as</w:t>
      </w:r>
      <w:r w:rsidR="00DD7E89" w:rsidRPr="00773EE3">
        <w:rPr>
          <w:rFonts w:ascii="Times New Roman" w:hAnsi="Times New Roman" w:cs="Times New Roman"/>
          <w:sz w:val="24"/>
          <w:szCs w:val="24"/>
        </w:rPr>
        <w:t xml:space="preserve"> participaron </w:t>
      </w:r>
      <w:r w:rsidR="00E1086B" w:rsidRPr="00773EE3">
        <w:rPr>
          <w:rFonts w:ascii="Times New Roman" w:hAnsi="Times New Roman" w:cs="Times New Roman"/>
          <w:sz w:val="24"/>
          <w:szCs w:val="24"/>
        </w:rPr>
        <w:t xml:space="preserve">130 </w:t>
      </w:r>
      <w:r w:rsidRPr="00773EE3">
        <w:rPr>
          <w:rFonts w:ascii="Times New Roman" w:hAnsi="Times New Roman" w:cs="Times New Roman"/>
          <w:sz w:val="24"/>
          <w:szCs w:val="24"/>
        </w:rPr>
        <w:t xml:space="preserve"> pro</w:t>
      </w:r>
      <w:r w:rsidR="00DD7E89" w:rsidRPr="00773EE3">
        <w:rPr>
          <w:rFonts w:ascii="Times New Roman" w:hAnsi="Times New Roman" w:cs="Times New Roman"/>
          <w:sz w:val="24"/>
          <w:szCs w:val="24"/>
        </w:rPr>
        <w:t>ductores/as de los cuales</w:t>
      </w:r>
      <w:r w:rsidRPr="00773EE3">
        <w:rPr>
          <w:rFonts w:ascii="Times New Roman" w:hAnsi="Times New Roman" w:cs="Times New Roman"/>
          <w:sz w:val="24"/>
          <w:szCs w:val="24"/>
        </w:rPr>
        <w:t xml:space="preserve"> </w:t>
      </w:r>
      <w:r w:rsidR="00E1086B" w:rsidRPr="00773EE3">
        <w:rPr>
          <w:rFonts w:ascii="Times New Roman" w:hAnsi="Times New Roman" w:cs="Times New Roman"/>
          <w:sz w:val="24"/>
          <w:szCs w:val="24"/>
        </w:rPr>
        <w:t>100</w:t>
      </w:r>
      <w:r w:rsidR="00DD7E89" w:rsidRPr="00773EE3">
        <w:rPr>
          <w:rFonts w:ascii="Times New Roman" w:hAnsi="Times New Roman" w:cs="Times New Roman"/>
          <w:sz w:val="24"/>
          <w:szCs w:val="24"/>
        </w:rPr>
        <w:t xml:space="preserve"> son</w:t>
      </w:r>
      <w:r w:rsidRPr="00773EE3">
        <w:rPr>
          <w:rFonts w:ascii="Times New Roman" w:hAnsi="Times New Roman" w:cs="Times New Roman"/>
          <w:sz w:val="24"/>
          <w:szCs w:val="24"/>
        </w:rPr>
        <w:t xml:space="preserve"> hombres y </w:t>
      </w:r>
      <w:r w:rsidR="00E1086B" w:rsidRPr="00773EE3">
        <w:rPr>
          <w:rFonts w:ascii="Times New Roman" w:hAnsi="Times New Roman" w:cs="Times New Roman"/>
          <w:sz w:val="24"/>
          <w:szCs w:val="24"/>
        </w:rPr>
        <w:t xml:space="preserve">30 mujeres, el </w:t>
      </w:r>
      <w:r w:rsidRPr="00773EE3">
        <w:rPr>
          <w:rFonts w:ascii="Times New Roman" w:hAnsi="Times New Roman" w:cs="Times New Roman"/>
          <w:sz w:val="24"/>
          <w:szCs w:val="24"/>
        </w:rPr>
        <w:t xml:space="preserve"> tema</w:t>
      </w:r>
      <w:r w:rsidR="00E1086B" w:rsidRPr="00773EE3">
        <w:rPr>
          <w:rFonts w:ascii="Times New Roman" w:hAnsi="Times New Roman" w:cs="Times New Roman"/>
          <w:sz w:val="24"/>
          <w:szCs w:val="24"/>
        </w:rPr>
        <w:t xml:space="preserve"> </w:t>
      </w:r>
      <w:r w:rsidRPr="00773EE3">
        <w:rPr>
          <w:rFonts w:ascii="Times New Roman" w:hAnsi="Times New Roman" w:cs="Times New Roman"/>
          <w:sz w:val="24"/>
          <w:szCs w:val="24"/>
        </w:rPr>
        <w:t xml:space="preserve"> </w:t>
      </w:r>
      <w:r w:rsidR="00E1086B" w:rsidRPr="00773EE3">
        <w:rPr>
          <w:rFonts w:ascii="Times New Roman" w:hAnsi="Times New Roman" w:cs="Times New Roman"/>
          <w:sz w:val="24"/>
          <w:szCs w:val="24"/>
        </w:rPr>
        <w:t xml:space="preserve"> de</w:t>
      </w:r>
      <w:r w:rsidR="00925FAC" w:rsidRPr="00773EE3">
        <w:rPr>
          <w:rFonts w:ascii="Times New Roman" w:hAnsi="Times New Roman" w:cs="Times New Roman"/>
          <w:sz w:val="24"/>
          <w:szCs w:val="24"/>
        </w:rPr>
        <w:t xml:space="preserve">l curso </w:t>
      </w:r>
      <w:r w:rsidR="00E1086B" w:rsidRPr="00773EE3">
        <w:rPr>
          <w:rFonts w:ascii="Times New Roman" w:hAnsi="Times New Roman" w:cs="Times New Roman"/>
          <w:sz w:val="24"/>
          <w:szCs w:val="24"/>
        </w:rPr>
        <w:t xml:space="preserve"> </w:t>
      </w:r>
      <w:r w:rsidR="00DD7E89" w:rsidRPr="00773EE3">
        <w:rPr>
          <w:rFonts w:ascii="Times New Roman" w:hAnsi="Times New Roman" w:cs="Times New Roman"/>
          <w:sz w:val="24"/>
          <w:szCs w:val="24"/>
        </w:rPr>
        <w:t xml:space="preserve"> fue</w:t>
      </w:r>
      <w:r w:rsidRPr="00773EE3">
        <w:rPr>
          <w:rFonts w:ascii="Times New Roman" w:hAnsi="Times New Roman" w:cs="Times New Roman"/>
          <w:sz w:val="24"/>
          <w:szCs w:val="24"/>
        </w:rPr>
        <w:t xml:space="preserve"> sobre</w:t>
      </w:r>
      <w:r w:rsidRPr="00773EE3">
        <w:rPr>
          <w:rFonts w:ascii="Times New Roman" w:hAnsi="Times New Roman" w:cs="Times New Roman"/>
          <w:b/>
          <w:sz w:val="24"/>
          <w:szCs w:val="24"/>
        </w:rPr>
        <w:t xml:space="preserve"> “</w:t>
      </w:r>
      <w:r w:rsidR="00DD7E89" w:rsidRPr="00773EE3">
        <w:rPr>
          <w:rFonts w:ascii="Times New Roman" w:hAnsi="Times New Roman" w:cs="Times New Roman"/>
          <w:b/>
          <w:sz w:val="24"/>
          <w:szCs w:val="24"/>
        </w:rPr>
        <w:t>B</w:t>
      </w:r>
      <w:r w:rsidRPr="00773EE3">
        <w:rPr>
          <w:rFonts w:ascii="Times New Roman" w:hAnsi="Times New Roman" w:cs="Times New Roman"/>
          <w:b/>
          <w:sz w:val="24"/>
          <w:szCs w:val="24"/>
        </w:rPr>
        <w:t xml:space="preserve">uenas </w:t>
      </w:r>
      <w:r w:rsidR="00925DCC" w:rsidRPr="00773EE3">
        <w:rPr>
          <w:rFonts w:ascii="Times New Roman" w:hAnsi="Times New Roman" w:cs="Times New Roman"/>
          <w:b/>
          <w:sz w:val="24"/>
          <w:szCs w:val="24"/>
        </w:rPr>
        <w:t>prácticas</w:t>
      </w:r>
      <w:r w:rsidR="00DD7E89" w:rsidRPr="00773EE3">
        <w:rPr>
          <w:rFonts w:ascii="Times New Roman" w:hAnsi="Times New Roman" w:cs="Times New Roman"/>
          <w:b/>
          <w:sz w:val="24"/>
          <w:szCs w:val="24"/>
        </w:rPr>
        <w:t xml:space="preserve"> Agrícolas (BPA</w:t>
      </w:r>
      <w:r w:rsidR="00447345" w:rsidRPr="00773EE3">
        <w:rPr>
          <w:rFonts w:ascii="Times New Roman" w:hAnsi="Times New Roman" w:cs="Times New Roman"/>
          <w:b/>
          <w:sz w:val="24"/>
          <w:szCs w:val="24"/>
        </w:rPr>
        <w:t xml:space="preserve">)” </w:t>
      </w:r>
    </w:p>
    <w:p w:rsidR="004D4752" w:rsidRPr="00773EE3" w:rsidRDefault="004D4752" w:rsidP="006E60EF">
      <w:pPr>
        <w:pStyle w:val="Prrafodelista"/>
        <w:tabs>
          <w:tab w:val="left" w:pos="284"/>
        </w:tabs>
        <w:ind w:left="0"/>
        <w:jc w:val="both"/>
        <w:rPr>
          <w:rFonts w:ascii="Times New Roman" w:hAnsi="Times New Roman" w:cs="Times New Roman"/>
          <w:b/>
          <w:sz w:val="24"/>
          <w:szCs w:val="24"/>
        </w:rPr>
      </w:pPr>
    </w:p>
    <w:p w:rsidR="006F03F2" w:rsidRPr="00773EE3" w:rsidRDefault="006F03F2" w:rsidP="006E60EF">
      <w:pPr>
        <w:pStyle w:val="Prrafodelista"/>
        <w:tabs>
          <w:tab w:val="left" w:pos="284"/>
        </w:tabs>
        <w:ind w:left="0"/>
        <w:jc w:val="both"/>
        <w:rPr>
          <w:rFonts w:ascii="Times New Roman" w:hAnsi="Times New Roman" w:cs="Times New Roman"/>
          <w:b/>
          <w:sz w:val="24"/>
          <w:szCs w:val="24"/>
        </w:rPr>
      </w:pPr>
    </w:p>
    <w:p w:rsidR="006F03F2" w:rsidRPr="00773EE3" w:rsidRDefault="00322F54" w:rsidP="006F03F2">
      <w:pPr>
        <w:pStyle w:val="Prrafodelista"/>
        <w:numPr>
          <w:ilvl w:val="0"/>
          <w:numId w:val="7"/>
        </w:numPr>
        <w:tabs>
          <w:tab w:val="left" w:pos="284"/>
        </w:tabs>
        <w:jc w:val="both"/>
        <w:rPr>
          <w:rFonts w:ascii="Times New Roman" w:hAnsi="Times New Roman" w:cs="Times New Roman"/>
          <w:b/>
          <w:sz w:val="28"/>
          <w:szCs w:val="28"/>
          <w:lang w:val="es-PE"/>
        </w:rPr>
      </w:pPr>
      <w:r w:rsidRPr="00773EE3">
        <w:rPr>
          <w:rFonts w:ascii="Times New Roman" w:hAnsi="Times New Roman" w:cs="Times New Roman"/>
          <w:b/>
          <w:sz w:val="28"/>
          <w:szCs w:val="28"/>
        </w:rPr>
        <w:lastRenderedPageBreak/>
        <w:t>Talleres.</w:t>
      </w:r>
    </w:p>
    <w:p w:rsidR="00322F54" w:rsidRPr="00773EE3" w:rsidRDefault="00322F54" w:rsidP="00322F54">
      <w:pPr>
        <w:pStyle w:val="Prrafodelista"/>
        <w:tabs>
          <w:tab w:val="left" w:pos="284"/>
        </w:tabs>
        <w:jc w:val="both"/>
        <w:rPr>
          <w:rFonts w:ascii="Times New Roman" w:hAnsi="Times New Roman" w:cs="Times New Roman"/>
          <w:b/>
          <w:sz w:val="24"/>
          <w:szCs w:val="24"/>
        </w:rPr>
      </w:pPr>
    </w:p>
    <w:p w:rsidR="00322F54" w:rsidRPr="00773EE3" w:rsidRDefault="004D5BF3" w:rsidP="00322F54">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Para este año</w:t>
      </w:r>
      <w:r w:rsidR="00925DCC" w:rsidRPr="00773EE3">
        <w:rPr>
          <w:rFonts w:ascii="Times New Roman" w:hAnsi="Times New Roman" w:cs="Times New Roman"/>
          <w:sz w:val="24"/>
          <w:szCs w:val="24"/>
          <w:lang w:val="es-PE"/>
        </w:rPr>
        <w:t xml:space="preserve"> se programaron </w:t>
      </w:r>
      <w:r w:rsidR="00925FAC" w:rsidRPr="00773EE3">
        <w:rPr>
          <w:rFonts w:ascii="Times New Roman" w:hAnsi="Times New Roman" w:cs="Times New Roman"/>
          <w:sz w:val="24"/>
          <w:szCs w:val="24"/>
          <w:lang w:val="es-PE"/>
        </w:rPr>
        <w:t>29</w:t>
      </w:r>
      <w:r w:rsidR="00322F54" w:rsidRPr="00773EE3">
        <w:rPr>
          <w:rFonts w:ascii="Times New Roman" w:hAnsi="Times New Roman" w:cs="Times New Roman"/>
          <w:sz w:val="24"/>
          <w:szCs w:val="24"/>
          <w:lang w:val="es-PE"/>
        </w:rPr>
        <w:t xml:space="preserve"> (</w:t>
      </w:r>
      <w:r w:rsidR="00925FAC" w:rsidRPr="00773EE3">
        <w:rPr>
          <w:rFonts w:ascii="Times New Roman" w:hAnsi="Times New Roman" w:cs="Times New Roman"/>
          <w:sz w:val="24"/>
          <w:szCs w:val="24"/>
          <w:lang w:val="es-PE"/>
        </w:rPr>
        <w:t>Veintinueve</w:t>
      </w:r>
      <w:r w:rsidR="00322F54" w:rsidRPr="00773EE3">
        <w:rPr>
          <w:rFonts w:ascii="Times New Roman" w:hAnsi="Times New Roman" w:cs="Times New Roman"/>
          <w:sz w:val="24"/>
          <w:szCs w:val="24"/>
          <w:lang w:val="es-PE"/>
        </w:rPr>
        <w:t>)</w:t>
      </w:r>
      <w:r w:rsidRPr="00773EE3">
        <w:rPr>
          <w:rFonts w:ascii="Times New Roman" w:hAnsi="Times New Roman" w:cs="Times New Roman"/>
          <w:sz w:val="24"/>
          <w:szCs w:val="24"/>
          <w:lang w:val="es-PE"/>
        </w:rPr>
        <w:t xml:space="preserve"> Talleres</w:t>
      </w:r>
      <w:r w:rsidR="00925DCC" w:rsidRPr="00773EE3">
        <w:rPr>
          <w:rFonts w:ascii="Times New Roman" w:hAnsi="Times New Roman" w:cs="Times New Roman"/>
          <w:sz w:val="24"/>
          <w:szCs w:val="24"/>
          <w:lang w:val="es-PE"/>
        </w:rPr>
        <w:t>, y  se</w:t>
      </w:r>
      <w:r w:rsidR="00925FAC" w:rsidRPr="00773EE3">
        <w:rPr>
          <w:rFonts w:ascii="Times New Roman" w:hAnsi="Times New Roman" w:cs="Times New Roman"/>
          <w:sz w:val="24"/>
          <w:szCs w:val="24"/>
          <w:lang w:val="es-PE"/>
        </w:rPr>
        <w:t xml:space="preserve"> han  ejecutado 21</w:t>
      </w:r>
      <w:r w:rsidRPr="00773EE3">
        <w:rPr>
          <w:rFonts w:ascii="Times New Roman" w:hAnsi="Times New Roman" w:cs="Times New Roman"/>
          <w:sz w:val="24"/>
          <w:szCs w:val="24"/>
          <w:lang w:val="es-PE"/>
        </w:rPr>
        <w:t xml:space="preserve"> </w:t>
      </w:r>
      <w:r w:rsidR="00322F54" w:rsidRPr="00773EE3">
        <w:rPr>
          <w:rFonts w:ascii="Times New Roman" w:hAnsi="Times New Roman" w:cs="Times New Roman"/>
          <w:sz w:val="24"/>
          <w:szCs w:val="24"/>
          <w:lang w:val="es-PE"/>
        </w:rPr>
        <w:t xml:space="preserve">  alcanzando una </w:t>
      </w:r>
      <w:r w:rsidR="00925FAC" w:rsidRPr="00773EE3">
        <w:rPr>
          <w:rFonts w:ascii="Times New Roman" w:hAnsi="Times New Roman" w:cs="Times New Roman"/>
          <w:sz w:val="24"/>
          <w:szCs w:val="24"/>
          <w:lang w:val="es-PE"/>
        </w:rPr>
        <w:t xml:space="preserve">ejecución de un </w:t>
      </w:r>
      <w:r w:rsidR="00514747" w:rsidRPr="00773EE3">
        <w:rPr>
          <w:rFonts w:ascii="Times New Roman" w:hAnsi="Times New Roman" w:cs="Times New Roman"/>
          <w:sz w:val="24"/>
          <w:szCs w:val="24"/>
          <w:lang w:val="es-PE"/>
        </w:rPr>
        <w:t>72%  los  temas tratados fueron</w:t>
      </w:r>
      <w:r w:rsidRPr="00773EE3">
        <w:rPr>
          <w:rFonts w:ascii="Times New Roman" w:hAnsi="Times New Roman" w:cs="Times New Roman"/>
          <w:sz w:val="24"/>
          <w:szCs w:val="24"/>
          <w:lang w:val="es-PE"/>
        </w:rPr>
        <w:t xml:space="preserve"> </w:t>
      </w:r>
      <w:r w:rsidRPr="00773EE3">
        <w:rPr>
          <w:rFonts w:ascii="Times New Roman" w:hAnsi="Times New Roman" w:cs="Times New Roman"/>
          <w:b/>
          <w:sz w:val="24"/>
          <w:szCs w:val="24"/>
          <w:lang w:val="es-PE"/>
        </w:rPr>
        <w:t>“</w:t>
      </w:r>
      <w:r w:rsidR="0068300A" w:rsidRPr="00773EE3">
        <w:rPr>
          <w:rFonts w:ascii="Times New Roman" w:hAnsi="Times New Roman" w:cs="Times New Roman"/>
          <w:b/>
          <w:sz w:val="24"/>
          <w:szCs w:val="24"/>
          <w:lang w:val="es-PE"/>
        </w:rPr>
        <w:t>Metodologías</w:t>
      </w:r>
      <w:r w:rsidR="00514747" w:rsidRPr="00773EE3">
        <w:rPr>
          <w:rFonts w:ascii="Times New Roman" w:hAnsi="Times New Roman" w:cs="Times New Roman"/>
          <w:b/>
          <w:sz w:val="24"/>
          <w:szCs w:val="24"/>
          <w:lang w:val="es-PE"/>
        </w:rPr>
        <w:t xml:space="preserve"> y practicas agronómicas, Riego adecuado y Fertilización para aumentar la masa radicular continuamente</w:t>
      </w:r>
      <w:r w:rsidRPr="00773EE3">
        <w:rPr>
          <w:rFonts w:ascii="Times New Roman" w:hAnsi="Times New Roman" w:cs="Times New Roman"/>
          <w:b/>
          <w:sz w:val="24"/>
          <w:szCs w:val="24"/>
          <w:lang w:val="es-PE"/>
        </w:rPr>
        <w:t>.”</w:t>
      </w:r>
      <w:r w:rsidR="00514747" w:rsidRPr="00773EE3">
        <w:rPr>
          <w:rFonts w:ascii="Times New Roman" w:hAnsi="Times New Roman" w:cs="Times New Roman"/>
          <w:sz w:val="24"/>
          <w:szCs w:val="24"/>
          <w:lang w:val="es-PE"/>
        </w:rPr>
        <w:t xml:space="preserve"> En estos</w:t>
      </w:r>
      <w:r w:rsidRPr="00773EE3">
        <w:rPr>
          <w:rFonts w:ascii="Times New Roman" w:hAnsi="Times New Roman" w:cs="Times New Roman"/>
          <w:sz w:val="24"/>
          <w:szCs w:val="24"/>
          <w:lang w:val="es-PE"/>
        </w:rPr>
        <w:t xml:space="preserve"> Taller</w:t>
      </w:r>
      <w:r w:rsidR="00514747" w:rsidRPr="00773EE3">
        <w:rPr>
          <w:rFonts w:ascii="Times New Roman" w:hAnsi="Times New Roman" w:cs="Times New Roman"/>
          <w:sz w:val="24"/>
          <w:szCs w:val="24"/>
          <w:lang w:val="es-PE"/>
        </w:rPr>
        <w:t xml:space="preserve">es </w:t>
      </w:r>
      <w:r w:rsidRPr="00773EE3">
        <w:rPr>
          <w:rFonts w:ascii="Times New Roman" w:hAnsi="Times New Roman" w:cs="Times New Roman"/>
          <w:sz w:val="24"/>
          <w:szCs w:val="24"/>
          <w:lang w:val="es-PE"/>
        </w:rPr>
        <w:t xml:space="preserve"> participaron </w:t>
      </w:r>
      <w:r w:rsidR="00514747" w:rsidRPr="00773EE3">
        <w:rPr>
          <w:rFonts w:ascii="Times New Roman" w:hAnsi="Times New Roman" w:cs="Times New Roman"/>
          <w:sz w:val="24"/>
          <w:szCs w:val="24"/>
          <w:lang w:val="es-PE"/>
        </w:rPr>
        <w:t>1</w:t>
      </w:r>
      <w:r w:rsidRPr="00773EE3">
        <w:rPr>
          <w:rFonts w:ascii="Times New Roman" w:hAnsi="Times New Roman" w:cs="Times New Roman"/>
          <w:sz w:val="24"/>
          <w:szCs w:val="24"/>
          <w:lang w:val="es-PE"/>
        </w:rPr>
        <w:t xml:space="preserve">30 productores/as de los cuales </w:t>
      </w:r>
      <w:r w:rsidR="00514747" w:rsidRPr="00773EE3">
        <w:rPr>
          <w:rFonts w:ascii="Times New Roman" w:hAnsi="Times New Roman" w:cs="Times New Roman"/>
          <w:sz w:val="24"/>
          <w:szCs w:val="24"/>
          <w:lang w:val="es-PE"/>
        </w:rPr>
        <w:t>100 fueron hombres y 3</w:t>
      </w:r>
      <w:r w:rsidRPr="00773EE3">
        <w:rPr>
          <w:rFonts w:ascii="Times New Roman" w:hAnsi="Times New Roman" w:cs="Times New Roman"/>
          <w:sz w:val="24"/>
          <w:szCs w:val="24"/>
          <w:lang w:val="es-PE"/>
        </w:rPr>
        <w:t>0 mujeres.</w:t>
      </w:r>
      <w:r w:rsidR="00322F54" w:rsidRPr="00773EE3">
        <w:rPr>
          <w:rFonts w:ascii="Times New Roman" w:hAnsi="Times New Roman" w:cs="Times New Roman"/>
          <w:sz w:val="24"/>
          <w:szCs w:val="24"/>
          <w:lang w:val="es-PE"/>
        </w:rPr>
        <w:t xml:space="preserve"> </w:t>
      </w:r>
    </w:p>
    <w:p w:rsidR="0066023B" w:rsidRPr="00773EE3" w:rsidRDefault="0066023B" w:rsidP="00322F54">
      <w:pPr>
        <w:pStyle w:val="Prrafodelista"/>
        <w:tabs>
          <w:tab w:val="left" w:pos="284"/>
        </w:tabs>
        <w:ind w:left="0"/>
        <w:jc w:val="both"/>
        <w:rPr>
          <w:rFonts w:ascii="Times New Roman" w:hAnsi="Times New Roman" w:cs="Times New Roman"/>
          <w:sz w:val="24"/>
          <w:szCs w:val="24"/>
          <w:lang w:val="es-PE"/>
        </w:rPr>
      </w:pPr>
    </w:p>
    <w:p w:rsidR="0066023B" w:rsidRPr="00773EE3" w:rsidRDefault="0066023B" w:rsidP="0066023B">
      <w:pPr>
        <w:pStyle w:val="Prrafodelista"/>
        <w:numPr>
          <w:ilvl w:val="0"/>
          <w:numId w:val="7"/>
        </w:numPr>
        <w:tabs>
          <w:tab w:val="left" w:pos="284"/>
        </w:tabs>
        <w:jc w:val="both"/>
        <w:rPr>
          <w:rFonts w:ascii="Times New Roman" w:hAnsi="Times New Roman" w:cs="Times New Roman"/>
          <w:b/>
          <w:sz w:val="28"/>
          <w:szCs w:val="28"/>
          <w:lang w:val="es-PE"/>
        </w:rPr>
      </w:pPr>
      <w:r w:rsidRPr="00773EE3">
        <w:rPr>
          <w:rFonts w:ascii="Times New Roman" w:hAnsi="Times New Roman" w:cs="Times New Roman"/>
          <w:b/>
          <w:sz w:val="28"/>
          <w:szCs w:val="28"/>
          <w:lang w:val="es-PE"/>
        </w:rPr>
        <w:t>Charlas.</w:t>
      </w:r>
    </w:p>
    <w:p w:rsidR="0066023B" w:rsidRPr="00773EE3" w:rsidRDefault="0066023B" w:rsidP="0066023B">
      <w:pPr>
        <w:pStyle w:val="Prrafodelista"/>
        <w:tabs>
          <w:tab w:val="left" w:pos="284"/>
        </w:tabs>
        <w:ind w:left="0"/>
        <w:jc w:val="both"/>
        <w:rPr>
          <w:rFonts w:ascii="Times New Roman" w:hAnsi="Times New Roman" w:cs="Times New Roman"/>
          <w:b/>
          <w:sz w:val="24"/>
          <w:szCs w:val="24"/>
          <w:lang w:val="es-PE"/>
        </w:rPr>
      </w:pPr>
    </w:p>
    <w:p w:rsidR="009E1AB8" w:rsidRPr="00773EE3" w:rsidRDefault="00B97796" w:rsidP="0066023B">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Para est</w:t>
      </w:r>
      <w:r w:rsidR="00514747" w:rsidRPr="00773EE3">
        <w:rPr>
          <w:rFonts w:ascii="Times New Roman" w:hAnsi="Times New Roman" w:cs="Times New Roman"/>
          <w:sz w:val="24"/>
          <w:szCs w:val="24"/>
          <w:lang w:val="es-PE"/>
        </w:rPr>
        <w:t>e año se programaron realizar 62 (Sesenta y dos</w:t>
      </w:r>
      <w:r w:rsidRPr="00773EE3">
        <w:rPr>
          <w:rFonts w:ascii="Times New Roman" w:hAnsi="Times New Roman" w:cs="Times New Roman"/>
          <w:sz w:val="24"/>
          <w:szCs w:val="24"/>
          <w:lang w:val="es-PE"/>
        </w:rPr>
        <w:t>) charlas, de la</w:t>
      </w:r>
      <w:r w:rsidR="00514747" w:rsidRPr="00773EE3">
        <w:rPr>
          <w:rFonts w:ascii="Times New Roman" w:hAnsi="Times New Roman" w:cs="Times New Roman"/>
          <w:sz w:val="24"/>
          <w:szCs w:val="24"/>
          <w:lang w:val="es-PE"/>
        </w:rPr>
        <w:t xml:space="preserve">s cuales </w:t>
      </w:r>
      <w:r w:rsidRPr="00773EE3">
        <w:rPr>
          <w:rFonts w:ascii="Times New Roman" w:hAnsi="Times New Roman" w:cs="Times New Roman"/>
          <w:sz w:val="24"/>
          <w:szCs w:val="24"/>
          <w:lang w:val="es-PE"/>
        </w:rPr>
        <w:t xml:space="preserve"> se </w:t>
      </w:r>
      <w:r w:rsidR="00514747" w:rsidRPr="00773EE3">
        <w:rPr>
          <w:rFonts w:ascii="Times New Roman" w:hAnsi="Times New Roman" w:cs="Times New Roman"/>
          <w:sz w:val="24"/>
          <w:szCs w:val="24"/>
          <w:lang w:val="es-PE"/>
        </w:rPr>
        <w:t xml:space="preserve">han realizado </w:t>
      </w:r>
      <w:r w:rsidRPr="00773EE3">
        <w:rPr>
          <w:rFonts w:ascii="Times New Roman" w:hAnsi="Times New Roman" w:cs="Times New Roman"/>
          <w:sz w:val="24"/>
          <w:szCs w:val="24"/>
          <w:lang w:val="es-PE"/>
        </w:rPr>
        <w:t xml:space="preserve"> </w:t>
      </w:r>
      <w:r w:rsidR="00514747" w:rsidRPr="00773EE3">
        <w:rPr>
          <w:rFonts w:ascii="Times New Roman" w:hAnsi="Times New Roman" w:cs="Times New Roman"/>
          <w:sz w:val="24"/>
          <w:szCs w:val="24"/>
          <w:lang w:val="es-PE"/>
        </w:rPr>
        <w:t>49 (Cuarenta y nueve</w:t>
      </w:r>
      <w:r w:rsidRPr="00773EE3">
        <w:rPr>
          <w:rFonts w:ascii="Times New Roman" w:hAnsi="Times New Roman" w:cs="Times New Roman"/>
          <w:sz w:val="24"/>
          <w:szCs w:val="24"/>
          <w:lang w:val="es-PE"/>
        </w:rPr>
        <w:t xml:space="preserve">) para un </w:t>
      </w:r>
      <w:r w:rsidR="0068300A" w:rsidRPr="00773EE3">
        <w:rPr>
          <w:rFonts w:ascii="Times New Roman" w:hAnsi="Times New Roman" w:cs="Times New Roman"/>
          <w:sz w:val="24"/>
          <w:szCs w:val="24"/>
          <w:lang w:val="es-PE"/>
        </w:rPr>
        <w:t>79</w:t>
      </w:r>
      <w:r w:rsidRPr="00773EE3">
        <w:rPr>
          <w:rFonts w:ascii="Times New Roman" w:hAnsi="Times New Roman" w:cs="Times New Roman"/>
          <w:sz w:val="24"/>
          <w:szCs w:val="24"/>
          <w:lang w:val="es-PE"/>
        </w:rPr>
        <w:t xml:space="preserve">% de </w:t>
      </w:r>
      <w:r w:rsidR="003F08EE" w:rsidRPr="00773EE3">
        <w:rPr>
          <w:rFonts w:ascii="Times New Roman" w:hAnsi="Times New Roman" w:cs="Times New Roman"/>
          <w:sz w:val="24"/>
          <w:szCs w:val="24"/>
          <w:lang w:val="es-PE"/>
        </w:rPr>
        <w:t>ejecución</w:t>
      </w:r>
      <w:r w:rsidRPr="00773EE3">
        <w:rPr>
          <w:rFonts w:ascii="Times New Roman" w:hAnsi="Times New Roman" w:cs="Times New Roman"/>
          <w:sz w:val="24"/>
          <w:szCs w:val="24"/>
          <w:lang w:val="es-PE"/>
        </w:rPr>
        <w:t>. Estas consistieron en un ciclo de charlas</w:t>
      </w:r>
      <w:r w:rsidR="0068300A" w:rsidRPr="00773EE3">
        <w:rPr>
          <w:rFonts w:ascii="Times New Roman" w:hAnsi="Times New Roman" w:cs="Times New Roman"/>
          <w:sz w:val="24"/>
          <w:szCs w:val="24"/>
          <w:lang w:val="es-PE"/>
        </w:rPr>
        <w:t xml:space="preserve"> sobre </w:t>
      </w:r>
      <w:r w:rsidR="00075382" w:rsidRPr="00773EE3">
        <w:rPr>
          <w:rFonts w:ascii="Times New Roman" w:hAnsi="Times New Roman" w:cs="Times New Roman"/>
          <w:sz w:val="24"/>
          <w:szCs w:val="24"/>
          <w:lang w:val="es-PE"/>
        </w:rPr>
        <w:t xml:space="preserve"> </w:t>
      </w:r>
      <w:r w:rsidR="00075382" w:rsidRPr="00773EE3">
        <w:rPr>
          <w:rFonts w:ascii="Times New Roman" w:hAnsi="Times New Roman" w:cs="Times New Roman"/>
          <w:b/>
          <w:sz w:val="24"/>
          <w:szCs w:val="24"/>
          <w:lang w:val="es-PE"/>
        </w:rPr>
        <w:t>“</w:t>
      </w:r>
      <w:r w:rsidR="0068300A" w:rsidRPr="00773EE3">
        <w:rPr>
          <w:rFonts w:ascii="Times New Roman" w:hAnsi="Times New Roman" w:cs="Times New Roman"/>
          <w:b/>
          <w:sz w:val="24"/>
          <w:szCs w:val="24"/>
          <w:lang w:val="es-PE"/>
        </w:rPr>
        <w:t>Nuevas Tecnologías que se están Implementando a Nivel Mundial sobre la uva de mesa</w:t>
      </w:r>
      <w:r w:rsidR="00075382" w:rsidRPr="00773EE3">
        <w:rPr>
          <w:rFonts w:ascii="Times New Roman" w:hAnsi="Times New Roman" w:cs="Times New Roman"/>
          <w:b/>
          <w:sz w:val="24"/>
          <w:szCs w:val="24"/>
          <w:lang w:val="es-PE"/>
        </w:rPr>
        <w:t>”</w:t>
      </w:r>
      <w:r w:rsidR="00075382" w:rsidRPr="00773EE3">
        <w:rPr>
          <w:rFonts w:ascii="Times New Roman" w:hAnsi="Times New Roman" w:cs="Times New Roman"/>
          <w:sz w:val="24"/>
          <w:szCs w:val="24"/>
          <w:lang w:val="es-PE"/>
        </w:rPr>
        <w:t xml:space="preserve"> </w:t>
      </w:r>
      <w:r w:rsidR="0068300A" w:rsidRPr="00773EE3">
        <w:rPr>
          <w:rFonts w:ascii="Times New Roman" w:hAnsi="Times New Roman" w:cs="Times New Roman"/>
          <w:sz w:val="24"/>
          <w:szCs w:val="24"/>
          <w:lang w:val="es-PE"/>
        </w:rPr>
        <w:t xml:space="preserve"> Aquí estuvimos al experto en viticultura tropical  </w:t>
      </w:r>
      <w:r w:rsidR="0068300A" w:rsidRPr="00773EE3">
        <w:rPr>
          <w:rFonts w:ascii="Times New Roman" w:hAnsi="Times New Roman" w:cs="Times New Roman"/>
          <w:b/>
          <w:sz w:val="24"/>
          <w:szCs w:val="24"/>
          <w:lang w:val="es-PE"/>
        </w:rPr>
        <w:t>Pedro Corto</w:t>
      </w:r>
      <w:r w:rsidR="0068300A" w:rsidRPr="00773EE3">
        <w:rPr>
          <w:rFonts w:ascii="Times New Roman" w:hAnsi="Times New Roman" w:cs="Times New Roman"/>
          <w:sz w:val="24"/>
          <w:szCs w:val="24"/>
          <w:lang w:val="es-PE"/>
        </w:rPr>
        <w:t xml:space="preserve">  procedente de Venezuela  donde participaron como beneficiario/as  de estas actividades 155 </w:t>
      </w:r>
      <w:r w:rsidR="00075382" w:rsidRPr="00773EE3">
        <w:rPr>
          <w:rFonts w:ascii="Times New Roman" w:hAnsi="Times New Roman" w:cs="Times New Roman"/>
          <w:sz w:val="24"/>
          <w:szCs w:val="24"/>
          <w:lang w:val="es-PE"/>
        </w:rPr>
        <w:t xml:space="preserve"> </w:t>
      </w:r>
      <w:r w:rsidR="0068300A" w:rsidRPr="00773EE3">
        <w:rPr>
          <w:rFonts w:ascii="Times New Roman" w:hAnsi="Times New Roman" w:cs="Times New Roman"/>
          <w:sz w:val="24"/>
          <w:szCs w:val="24"/>
          <w:lang w:val="es-PE"/>
        </w:rPr>
        <w:t>productores/as, de los cuales 12</w:t>
      </w:r>
      <w:r w:rsidR="00075382" w:rsidRPr="00773EE3">
        <w:rPr>
          <w:rFonts w:ascii="Times New Roman" w:hAnsi="Times New Roman" w:cs="Times New Roman"/>
          <w:sz w:val="24"/>
          <w:szCs w:val="24"/>
          <w:lang w:val="es-PE"/>
        </w:rPr>
        <w:t xml:space="preserve">0 fueron hombres y </w:t>
      </w:r>
      <w:r w:rsidR="0068300A" w:rsidRPr="00773EE3">
        <w:rPr>
          <w:rFonts w:ascii="Times New Roman" w:hAnsi="Times New Roman" w:cs="Times New Roman"/>
          <w:sz w:val="24"/>
          <w:szCs w:val="24"/>
          <w:lang w:val="es-PE"/>
        </w:rPr>
        <w:t>35</w:t>
      </w:r>
      <w:r w:rsidR="00075382" w:rsidRPr="00773EE3">
        <w:rPr>
          <w:rFonts w:ascii="Times New Roman" w:hAnsi="Times New Roman" w:cs="Times New Roman"/>
          <w:sz w:val="24"/>
          <w:szCs w:val="24"/>
          <w:lang w:val="es-PE"/>
        </w:rPr>
        <w:t xml:space="preserve"> mujeres. Este tema surge por</w:t>
      </w:r>
      <w:r w:rsidR="0068300A" w:rsidRPr="00773EE3">
        <w:rPr>
          <w:rFonts w:ascii="Times New Roman" w:hAnsi="Times New Roman" w:cs="Times New Roman"/>
          <w:sz w:val="24"/>
          <w:szCs w:val="24"/>
          <w:lang w:val="es-PE"/>
        </w:rPr>
        <w:t xml:space="preserve"> la iniciativa de importar </w:t>
      </w:r>
      <w:r w:rsidR="00075382" w:rsidRPr="00773EE3">
        <w:rPr>
          <w:rFonts w:ascii="Times New Roman" w:hAnsi="Times New Roman" w:cs="Times New Roman"/>
          <w:sz w:val="24"/>
          <w:szCs w:val="24"/>
          <w:lang w:val="es-PE"/>
        </w:rPr>
        <w:t xml:space="preserve"> plantas de uvas de mesa</w:t>
      </w:r>
      <w:r w:rsidR="003F08EE" w:rsidRPr="00773EE3">
        <w:rPr>
          <w:rFonts w:ascii="Times New Roman" w:hAnsi="Times New Roman" w:cs="Times New Roman"/>
          <w:sz w:val="24"/>
          <w:szCs w:val="24"/>
          <w:lang w:val="es-PE"/>
        </w:rPr>
        <w:t xml:space="preserve"> a raíz desnuda</w:t>
      </w:r>
      <w:r w:rsidR="00AF6B75" w:rsidRPr="00773EE3">
        <w:rPr>
          <w:rFonts w:ascii="Times New Roman" w:hAnsi="Times New Roman" w:cs="Times New Roman"/>
          <w:sz w:val="24"/>
          <w:szCs w:val="24"/>
          <w:lang w:val="es-PE"/>
        </w:rPr>
        <w:t xml:space="preserve"> y pie franco </w:t>
      </w:r>
      <w:r w:rsidR="00075382" w:rsidRPr="00773EE3">
        <w:rPr>
          <w:rFonts w:ascii="Times New Roman" w:hAnsi="Times New Roman" w:cs="Times New Roman"/>
          <w:sz w:val="24"/>
          <w:szCs w:val="24"/>
          <w:lang w:val="es-PE"/>
        </w:rPr>
        <w:t xml:space="preserve"> de la variedad </w:t>
      </w:r>
      <w:r w:rsidR="00AF6B75" w:rsidRPr="00773EE3">
        <w:rPr>
          <w:rFonts w:ascii="Times New Roman" w:hAnsi="Times New Roman" w:cs="Times New Roman"/>
          <w:b/>
          <w:sz w:val="24"/>
          <w:szCs w:val="24"/>
          <w:lang w:val="es-PE"/>
        </w:rPr>
        <w:t xml:space="preserve">Red Globe y Sugraone, desde </w:t>
      </w:r>
      <w:r w:rsidR="00075382" w:rsidRPr="00773EE3">
        <w:rPr>
          <w:rFonts w:ascii="Times New Roman" w:hAnsi="Times New Roman" w:cs="Times New Roman"/>
          <w:b/>
          <w:sz w:val="24"/>
          <w:szCs w:val="24"/>
          <w:lang w:val="es-PE"/>
        </w:rPr>
        <w:t xml:space="preserve"> </w:t>
      </w:r>
      <w:r w:rsidR="003F08EE" w:rsidRPr="00773EE3">
        <w:rPr>
          <w:rFonts w:ascii="Times New Roman" w:hAnsi="Times New Roman" w:cs="Times New Roman"/>
          <w:b/>
          <w:sz w:val="24"/>
          <w:szCs w:val="24"/>
          <w:lang w:val="es-PE"/>
        </w:rPr>
        <w:t>República</w:t>
      </w:r>
      <w:r w:rsidR="00075382" w:rsidRPr="00773EE3">
        <w:rPr>
          <w:rFonts w:ascii="Times New Roman" w:hAnsi="Times New Roman" w:cs="Times New Roman"/>
          <w:b/>
          <w:sz w:val="24"/>
          <w:szCs w:val="24"/>
          <w:lang w:val="es-PE"/>
        </w:rPr>
        <w:t xml:space="preserve"> de </w:t>
      </w:r>
      <w:r w:rsidR="003F08EE" w:rsidRPr="00773EE3">
        <w:rPr>
          <w:rFonts w:ascii="Times New Roman" w:hAnsi="Times New Roman" w:cs="Times New Roman"/>
          <w:b/>
          <w:sz w:val="24"/>
          <w:szCs w:val="24"/>
          <w:lang w:val="es-PE"/>
        </w:rPr>
        <w:t>Perú</w:t>
      </w:r>
      <w:r w:rsidR="0068300A" w:rsidRPr="00773EE3">
        <w:rPr>
          <w:rFonts w:ascii="Times New Roman" w:hAnsi="Times New Roman" w:cs="Times New Roman"/>
          <w:b/>
          <w:sz w:val="24"/>
          <w:szCs w:val="24"/>
          <w:lang w:val="es-PE"/>
        </w:rPr>
        <w:t xml:space="preserve"> y </w:t>
      </w:r>
      <w:r w:rsidR="0068300A" w:rsidRPr="00773EE3">
        <w:rPr>
          <w:rFonts w:ascii="Times New Roman" w:hAnsi="Times New Roman" w:cs="Times New Roman"/>
          <w:sz w:val="24"/>
          <w:szCs w:val="24"/>
          <w:lang w:val="es-PE"/>
        </w:rPr>
        <w:t xml:space="preserve">otras variedades </w:t>
      </w:r>
    </w:p>
    <w:p w:rsidR="00445D57" w:rsidRPr="00773EE3" w:rsidRDefault="00445D57" w:rsidP="0066023B">
      <w:pPr>
        <w:pStyle w:val="Prrafodelista"/>
        <w:tabs>
          <w:tab w:val="left" w:pos="284"/>
        </w:tabs>
        <w:ind w:left="0"/>
        <w:jc w:val="both"/>
        <w:rPr>
          <w:rFonts w:ascii="Times New Roman" w:hAnsi="Times New Roman" w:cs="Times New Roman"/>
          <w:sz w:val="24"/>
          <w:szCs w:val="24"/>
          <w:lang w:val="es-PE"/>
        </w:rPr>
      </w:pPr>
    </w:p>
    <w:p w:rsidR="0002382D" w:rsidRPr="00773EE3" w:rsidRDefault="0002382D" w:rsidP="0002382D">
      <w:pPr>
        <w:pStyle w:val="Prrafodelista"/>
        <w:numPr>
          <w:ilvl w:val="0"/>
          <w:numId w:val="7"/>
        </w:numPr>
        <w:tabs>
          <w:tab w:val="left" w:pos="284"/>
        </w:tabs>
        <w:jc w:val="both"/>
        <w:rPr>
          <w:rFonts w:ascii="Times New Roman" w:hAnsi="Times New Roman" w:cs="Times New Roman"/>
          <w:b/>
          <w:sz w:val="28"/>
          <w:szCs w:val="28"/>
          <w:lang w:val="es-PE"/>
        </w:rPr>
      </w:pPr>
      <w:r w:rsidRPr="00773EE3">
        <w:rPr>
          <w:rFonts w:ascii="Times New Roman" w:hAnsi="Times New Roman" w:cs="Times New Roman"/>
          <w:b/>
          <w:sz w:val="28"/>
          <w:szCs w:val="28"/>
          <w:lang w:val="es-PE"/>
        </w:rPr>
        <w:t>Parcelas Demostrativas.</w:t>
      </w:r>
    </w:p>
    <w:p w:rsidR="00222AA1" w:rsidRPr="00773EE3" w:rsidRDefault="00222AA1" w:rsidP="0002382D">
      <w:pPr>
        <w:pStyle w:val="Prrafodelista"/>
        <w:tabs>
          <w:tab w:val="left" w:pos="284"/>
        </w:tabs>
        <w:ind w:left="0"/>
        <w:jc w:val="both"/>
        <w:rPr>
          <w:rFonts w:ascii="Times New Roman" w:hAnsi="Times New Roman" w:cs="Times New Roman"/>
          <w:sz w:val="24"/>
          <w:szCs w:val="24"/>
          <w:lang w:val="es-PE"/>
        </w:rPr>
      </w:pPr>
    </w:p>
    <w:p w:rsidR="00222AA1" w:rsidRPr="00773EE3" w:rsidRDefault="00460777" w:rsidP="0002382D">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noProof/>
          <w:sz w:val="24"/>
          <w:szCs w:val="24"/>
          <w:lang w:eastAsia="es-ES"/>
        </w:rPr>
        <w:drawing>
          <wp:inline distT="0" distB="0" distL="0" distR="0">
            <wp:extent cx="2668394" cy="2004307"/>
            <wp:effectExtent l="19050" t="0" r="0" b="0"/>
            <wp:docPr id="5" name="Imagen 2" descr="C:\Users\Director\Desktop\Carpeta Lucia\20170802_16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ctor\Desktop\Carpeta Lucia\20170802_163256.jpg"/>
                    <pic:cNvPicPr>
                      <a:picLocks noChangeAspect="1" noChangeArrowheads="1"/>
                    </pic:cNvPicPr>
                  </pic:nvPicPr>
                  <pic:blipFill>
                    <a:blip r:embed="rId18" cstate="print"/>
                    <a:srcRect/>
                    <a:stretch>
                      <a:fillRect/>
                    </a:stretch>
                  </pic:blipFill>
                  <pic:spPr bwMode="auto">
                    <a:xfrm>
                      <a:off x="0" y="0"/>
                      <a:ext cx="2670342" cy="2005770"/>
                    </a:xfrm>
                    <a:prstGeom prst="rect">
                      <a:avLst/>
                    </a:prstGeom>
                    <a:noFill/>
                    <a:ln w="9525">
                      <a:noFill/>
                      <a:miter lim="800000"/>
                      <a:headEnd/>
                      <a:tailEnd/>
                    </a:ln>
                  </pic:spPr>
                </pic:pic>
              </a:graphicData>
            </a:graphic>
          </wp:inline>
        </w:drawing>
      </w:r>
      <w:r w:rsidR="00DC5634" w:rsidRPr="00773EE3">
        <w:rPr>
          <w:rFonts w:ascii="Times New Roman" w:hAnsi="Times New Roman" w:cs="Times New Roman"/>
          <w:noProof/>
          <w:sz w:val="24"/>
          <w:szCs w:val="24"/>
          <w:lang w:eastAsia="es-ES"/>
        </w:rPr>
        <w:drawing>
          <wp:inline distT="0" distB="0" distL="0" distR="0">
            <wp:extent cx="2668394" cy="2000928"/>
            <wp:effectExtent l="19050" t="0" r="0" b="0"/>
            <wp:docPr id="14" name="Imagen 7" descr="C:\Users\Director\Desktop\Carpeta Lucia\20170810_12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rector\Desktop\Carpeta Lucia\20170810_121730.jpg"/>
                    <pic:cNvPicPr>
                      <a:picLocks noChangeAspect="1" noChangeArrowheads="1"/>
                    </pic:cNvPicPr>
                  </pic:nvPicPr>
                  <pic:blipFill>
                    <a:blip r:embed="rId19" cstate="print"/>
                    <a:srcRect/>
                    <a:stretch>
                      <a:fillRect/>
                    </a:stretch>
                  </pic:blipFill>
                  <pic:spPr bwMode="auto">
                    <a:xfrm>
                      <a:off x="0" y="0"/>
                      <a:ext cx="2670901" cy="2002808"/>
                    </a:xfrm>
                    <a:prstGeom prst="rect">
                      <a:avLst/>
                    </a:prstGeom>
                    <a:noFill/>
                    <a:ln w="9525">
                      <a:noFill/>
                      <a:miter lim="800000"/>
                      <a:headEnd/>
                      <a:tailEnd/>
                    </a:ln>
                  </pic:spPr>
                </pic:pic>
              </a:graphicData>
            </a:graphic>
          </wp:inline>
        </w:drawing>
      </w:r>
    </w:p>
    <w:p w:rsidR="00222AA1" w:rsidRPr="00773EE3" w:rsidRDefault="00222AA1" w:rsidP="0002382D">
      <w:pPr>
        <w:pStyle w:val="Prrafodelista"/>
        <w:tabs>
          <w:tab w:val="left" w:pos="284"/>
        </w:tabs>
        <w:ind w:left="0"/>
        <w:jc w:val="both"/>
        <w:rPr>
          <w:rFonts w:ascii="Times New Roman" w:hAnsi="Times New Roman" w:cs="Times New Roman"/>
          <w:sz w:val="24"/>
          <w:szCs w:val="24"/>
          <w:lang w:val="es-PE"/>
        </w:rPr>
      </w:pPr>
    </w:p>
    <w:p w:rsidR="00DC5634" w:rsidRPr="00773EE3" w:rsidRDefault="00DC5634" w:rsidP="00DC5634">
      <w:pPr>
        <w:pStyle w:val="Prrafodelista"/>
        <w:tabs>
          <w:tab w:val="left" w:pos="284"/>
        </w:tabs>
        <w:ind w:left="0"/>
        <w:jc w:val="both"/>
        <w:rPr>
          <w:rFonts w:ascii="Times New Roman" w:hAnsi="Times New Roman" w:cs="Times New Roman"/>
          <w:sz w:val="24"/>
          <w:szCs w:val="24"/>
          <w:lang w:val="es-PE"/>
        </w:rPr>
      </w:pPr>
    </w:p>
    <w:p w:rsidR="00DC5634" w:rsidRPr="00773EE3" w:rsidRDefault="00DC5634" w:rsidP="00DC5634">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Tenemos en la actualidad  10 (Diez) parcelas Demostrativas  de  la variedad de Uva de mesa </w:t>
      </w:r>
      <w:r w:rsidRPr="00773EE3">
        <w:rPr>
          <w:rFonts w:ascii="Times New Roman" w:hAnsi="Times New Roman" w:cs="Times New Roman"/>
          <w:b/>
          <w:sz w:val="24"/>
          <w:szCs w:val="24"/>
          <w:lang w:val="es-PE"/>
        </w:rPr>
        <w:t>Red Globe</w:t>
      </w:r>
      <w:r w:rsidRPr="00773EE3">
        <w:rPr>
          <w:rFonts w:ascii="Times New Roman" w:hAnsi="Times New Roman" w:cs="Times New Roman"/>
          <w:sz w:val="24"/>
          <w:szCs w:val="24"/>
          <w:lang w:val="es-PE"/>
        </w:rPr>
        <w:t xml:space="preserve">, las cuales  fueron traídas  de  </w:t>
      </w:r>
      <w:r w:rsidR="00ED314D" w:rsidRPr="00773EE3">
        <w:rPr>
          <w:rFonts w:ascii="Times New Roman" w:hAnsi="Times New Roman" w:cs="Times New Roman"/>
          <w:sz w:val="24"/>
          <w:szCs w:val="24"/>
          <w:lang w:val="es-PE"/>
        </w:rPr>
        <w:t>la ciudad</w:t>
      </w:r>
      <w:r w:rsidRPr="00773EE3">
        <w:rPr>
          <w:rFonts w:ascii="Times New Roman" w:hAnsi="Times New Roman" w:cs="Times New Roman"/>
          <w:sz w:val="24"/>
          <w:szCs w:val="24"/>
          <w:lang w:val="es-PE"/>
        </w:rPr>
        <w:t xml:space="preserve">  </w:t>
      </w:r>
      <w:r w:rsidRPr="00773EE3">
        <w:rPr>
          <w:rFonts w:ascii="Times New Roman" w:hAnsi="Times New Roman" w:cs="Times New Roman"/>
          <w:b/>
          <w:sz w:val="24"/>
          <w:szCs w:val="24"/>
          <w:lang w:val="es-PE"/>
        </w:rPr>
        <w:t>Piura</w:t>
      </w:r>
      <w:r w:rsidR="00ED314D" w:rsidRPr="00773EE3">
        <w:rPr>
          <w:rFonts w:ascii="Times New Roman" w:hAnsi="Times New Roman" w:cs="Times New Roman"/>
          <w:b/>
          <w:sz w:val="24"/>
          <w:szCs w:val="24"/>
          <w:lang w:val="es-PE"/>
        </w:rPr>
        <w:t>,</w:t>
      </w:r>
      <w:r w:rsidRPr="00773EE3">
        <w:rPr>
          <w:rFonts w:ascii="Times New Roman" w:hAnsi="Times New Roman" w:cs="Times New Roman"/>
          <w:b/>
          <w:sz w:val="24"/>
          <w:szCs w:val="24"/>
          <w:lang w:val="es-PE"/>
        </w:rPr>
        <w:t xml:space="preserve"> República de Perú</w:t>
      </w:r>
      <w:r w:rsidRPr="00773EE3">
        <w:rPr>
          <w:rFonts w:ascii="Times New Roman" w:hAnsi="Times New Roman" w:cs="Times New Roman"/>
          <w:sz w:val="24"/>
          <w:szCs w:val="24"/>
          <w:lang w:val="es-PE"/>
        </w:rPr>
        <w:t xml:space="preserve">, estas parcelas están distribuidas en los Municipio de Galván, Neyba y Los Ríos,  Provincia Bahoruco. </w:t>
      </w:r>
    </w:p>
    <w:p w:rsidR="00FE0347" w:rsidRPr="00773EE3" w:rsidRDefault="00FE0347" w:rsidP="00DC5634">
      <w:pPr>
        <w:pStyle w:val="Prrafodelista"/>
        <w:tabs>
          <w:tab w:val="left" w:pos="284"/>
        </w:tabs>
        <w:ind w:left="0"/>
        <w:jc w:val="both"/>
        <w:rPr>
          <w:rFonts w:ascii="Times New Roman" w:hAnsi="Times New Roman" w:cs="Times New Roman"/>
          <w:sz w:val="24"/>
          <w:szCs w:val="24"/>
          <w:lang w:val="es-PE"/>
        </w:rPr>
      </w:pPr>
    </w:p>
    <w:p w:rsidR="00FE0347" w:rsidRDefault="00FE0347" w:rsidP="00DC5634">
      <w:pPr>
        <w:pStyle w:val="Prrafodelista"/>
        <w:tabs>
          <w:tab w:val="left" w:pos="284"/>
        </w:tabs>
        <w:ind w:left="0"/>
        <w:jc w:val="both"/>
        <w:rPr>
          <w:rFonts w:ascii="Times New Roman" w:hAnsi="Times New Roman" w:cs="Times New Roman"/>
          <w:sz w:val="24"/>
          <w:szCs w:val="24"/>
          <w:lang w:val="es-PE"/>
        </w:rPr>
      </w:pPr>
    </w:p>
    <w:p w:rsidR="00773EE3" w:rsidRDefault="00773EE3" w:rsidP="00DC5634">
      <w:pPr>
        <w:pStyle w:val="Prrafodelista"/>
        <w:tabs>
          <w:tab w:val="left" w:pos="284"/>
        </w:tabs>
        <w:ind w:left="0"/>
        <w:jc w:val="both"/>
        <w:rPr>
          <w:rFonts w:ascii="Times New Roman" w:hAnsi="Times New Roman" w:cs="Times New Roman"/>
          <w:sz w:val="24"/>
          <w:szCs w:val="24"/>
          <w:lang w:val="es-PE"/>
        </w:rPr>
      </w:pPr>
    </w:p>
    <w:p w:rsidR="00773EE3" w:rsidRPr="00773EE3" w:rsidRDefault="00773EE3" w:rsidP="00DC5634">
      <w:pPr>
        <w:pStyle w:val="Prrafodelista"/>
        <w:tabs>
          <w:tab w:val="left" w:pos="284"/>
        </w:tabs>
        <w:ind w:left="0"/>
        <w:jc w:val="both"/>
        <w:rPr>
          <w:rFonts w:ascii="Times New Roman" w:hAnsi="Times New Roman" w:cs="Times New Roman"/>
          <w:sz w:val="24"/>
          <w:szCs w:val="24"/>
          <w:lang w:val="es-PE"/>
        </w:rPr>
      </w:pPr>
    </w:p>
    <w:p w:rsidR="00FE0347" w:rsidRPr="00773EE3" w:rsidRDefault="00FE0347" w:rsidP="00DC5634">
      <w:pPr>
        <w:pStyle w:val="Prrafodelista"/>
        <w:tabs>
          <w:tab w:val="left" w:pos="284"/>
        </w:tabs>
        <w:ind w:left="0"/>
        <w:jc w:val="both"/>
        <w:rPr>
          <w:rFonts w:ascii="Times New Roman" w:hAnsi="Times New Roman" w:cs="Times New Roman"/>
          <w:sz w:val="24"/>
          <w:szCs w:val="24"/>
          <w:lang w:val="es-PE"/>
        </w:rPr>
      </w:pPr>
    </w:p>
    <w:p w:rsidR="00222AA1" w:rsidRPr="00773EE3" w:rsidRDefault="00222AA1" w:rsidP="0002382D">
      <w:pPr>
        <w:pStyle w:val="Prrafodelista"/>
        <w:tabs>
          <w:tab w:val="left" w:pos="284"/>
        </w:tabs>
        <w:ind w:left="0"/>
        <w:jc w:val="both"/>
        <w:rPr>
          <w:rFonts w:ascii="Times New Roman" w:hAnsi="Times New Roman" w:cs="Times New Roman"/>
          <w:sz w:val="24"/>
          <w:szCs w:val="24"/>
          <w:lang w:val="es-PE"/>
        </w:rPr>
      </w:pPr>
    </w:p>
    <w:p w:rsidR="00E85D82" w:rsidRPr="00773EE3" w:rsidRDefault="00E85D82" w:rsidP="0085582B">
      <w:pPr>
        <w:pStyle w:val="Prrafodelista"/>
        <w:tabs>
          <w:tab w:val="left" w:pos="284"/>
        </w:tabs>
        <w:ind w:left="0"/>
        <w:jc w:val="both"/>
        <w:rPr>
          <w:rFonts w:ascii="Times New Roman" w:hAnsi="Times New Roman" w:cs="Times New Roman"/>
          <w:b/>
          <w:sz w:val="28"/>
          <w:szCs w:val="28"/>
          <w:lang w:val="es-PE"/>
        </w:rPr>
      </w:pPr>
      <w:r w:rsidRPr="00773EE3">
        <w:rPr>
          <w:rFonts w:ascii="Times New Roman" w:hAnsi="Times New Roman" w:cs="Times New Roman"/>
          <w:b/>
          <w:sz w:val="28"/>
          <w:szCs w:val="28"/>
          <w:lang w:val="es-PE"/>
        </w:rPr>
        <w:t>5-2- Producción y Distribución de Material de Siembra.</w:t>
      </w:r>
    </w:p>
    <w:p w:rsidR="00A16993" w:rsidRPr="00773EE3" w:rsidRDefault="00A16993" w:rsidP="0085582B">
      <w:pPr>
        <w:pStyle w:val="Prrafodelista"/>
        <w:tabs>
          <w:tab w:val="left" w:pos="284"/>
        </w:tabs>
        <w:ind w:left="0"/>
        <w:jc w:val="both"/>
        <w:rPr>
          <w:rFonts w:ascii="Times New Roman" w:hAnsi="Times New Roman" w:cs="Times New Roman"/>
          <w:sz w:val="24"/>
          <w:szCs w:val="24"/>
          <w:lang w:val="es-PE"/>
        </w:rPr>
      </w:pPr>
    </w:p>
    <w:p w:rsidR="00DC5634" w:rsidRPr="00773EE3" w:rsidRDefault="00DC5634" w:rsidP="0085582B">
      <w:pPr>
        <w:pStyle w:val="Prrafodelista"/>
        <w:tabs>
          <w:tab w:val="left" w:pos="284"/>
        </w:tabs>
        <w:ind w:left="0"/>
        <w:jc w:val="both"/>
        <w:rPr>
          <w:rFonts w:ascii="Times New Roman" w:hAnsi="Times New Roman" w:cs="Times New Roman"/>
          <w:sz w:val="24"/>
          <w:szCs w:val="24"/>
          <w:lang w:val="es-PE"/>
        </w:rPr>
      </w:pPr>
    </w:p>
    <w:p w:rsidR="00DC5634" w:rsidRPr="00773EE3" w:rsidRDefault="00DC5634" w:rsidP="0085582B">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noProof/>
          <w:sz w:val="24"/>
          <w:szCs w:val="24"/>
          <w:lang w:eastAsia="es-ES"/>
        </w:rPr>
        <w:drawing>
          <wp:inline distT="0" distB="0" distL="0" distR="0">
            <wp:extent cx="2668394" cy="2001921"/>
            <wp:effectExtent l="19050" t="0" r="0" b="0"/>
            <wp:docPr id="15" name="Imagen 8" descr="C:\Users\Director\Desktop\Carpeta Lucia\0729f15d-a16c-474f-8c30-b87acaea6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rector\Desktop\Carpeta Lucia\0729f15d-a16c-474f-8c30-b87acaea6b21.jpg"/>
                    <pic:cNvPicPr>
                      <a:picLocks noChangeAspect="1" noChangeArrowheads="1"/>
                    </pic:cNvPicPr>
                  </pic:nvPicPr>
                  <pic:blipFill>
                    <a:blip r:embed="rId20" cstate="print"/>
                    <a:srcRect/>
                    <a:stretch>
                      <a:fillRect/>
                    </a:stretch>
                  </pic:blipFill>
                  <pic:spPr bwMode="auto">
                    <a:xfrm>
                      <a:off x="0" y="0"/>
                      <a:ext cx="2663924" cy="1998568"/>
                    </a:xfrm>
                    <a:prstGeom prst="rect">
                      <a:avLst/>
                    </a:prstGeom>
                    <a:noFill/>
                    <a:ln w="9525">
                      <a:noFill/>
                      <a:miter lim="800000"/>
                      <a:headEnd/>
                      <a:tailEnd/>
                    </a:ln>
                  </pic:spPr>
                </pic:pic>
              </a:graphicData>
            </a:graphic>
          </wp:inline>
        </w:drawing>
      </w:r>
      <w:r w:rsidRPr="00773EE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773EE3">
        <w:rPr>
          <w:rFonts w:ascii="Times New Roman" w:hAnsi="Times New Roman" w:cs="Times New Roman"/>
          <w:noProof/>
          <w:sz w:val="24"/>
          <w:szCs w:val="24"/>
          <w:lang w:eastAsia="es-ES"/>
        </w:rPr>
        <w:drawing>
          <wp:inline distT="0" distB="0" distL="0" distR="0">
            <wp:extent cx="2768755" cy="2077215"/>
            <wp:effectExtent l="19050" t="0" r="0" b="0"/>
            <wp:docPr id="16" name="Imagen 9" descr="C:\Users\Director\Desktop\Carpeta Lucia\d2fc426a-8327-483b-ab5f-6f092523e1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rector\Desktop\Carpeta Lucia\d2fc426a-8327-483b-ab5f-6f092523e101 (1).jpg"/>
                    <pic:cNvPicPr>
                      <a:picLocks noChangeAspect="1" noChangeArrowheads="1"/>
                    </pic:cNvPicPr>
                  </pic:nvPicPr>
                  <pic:blipFill>
                    <a:blip r:embed="rId21" cstate="print"/>
                    <a:srcRect/>
                    <a:stretch>
                      <a:fillRect/>
                    </a:stretch>
                  </pic:blipFill>
                  <pic:spPr bwMode="auto">
                    <a:xfrm>
                      <a:off x="0" y="0"/>
                      <a:ext cx="2768469" cy="2077001"/>
                    </a:xfrm>
                    <a:prstGeom prst="rect">
                      <a:avLst/>
                    </a:prstGeom>
                    <a:noFill/>
                    <a:ln w="9525">
                      <a:noFill/>
                      <a:miter lim="800000"/>
                      <a:headEnd/>
                      <a:tailEnd/>
                    </a:ln>
                  </pic:spPr>
                </pic:pic>
              </a:graphicData>
            </a:graphic>
          </wp:inline>
        </w:drawing>
      </w:r>
    </w:p>
    <w:p w:rsidR="00DC5634" w:rsidRPr="00773EE3" w:rsidRDefault="00DC5634" w:rsidP="0085582B">
      <w:pPr>
        <w:pStyle w:val="Prrafodelista"/>
        <w:tabs>
          <w:tab w:val="left" w:pos="284"/>
        </w:tabs>
        <w:ind w:left="0"/>
        <w:jc w:val="both"/>
        <w:rPr>
          <w:rFonts w:ascii="Times New Roman" w:hAnsi="Times New Roman" w:cs="Times New Roman"/>
          <w:sz w:val="24"/>
          <w:szCs w:val="24"/>
          <w:lang w:val="es-PE"/>
        </w:rPr>
      </w:pPr>
    </w:p>
    <w:p w:rsidR="00DC5634" w:rsidRPr="00773EE3" w:rsidRDefault="00DC5634" w:rsidP="0085582B">
      <w:pPr>
        <w:pStyle w:val="Prrafodelista"/>
        <w:tabs>
          <w:tab w:val="left" w:pos="284"/>
        </w:tabs>
        <w:ind w:left="0"/>
        <w:jc w:val="both"/>
        <w:rPr>
          <w:rFonts w:ascii="Times New Roman" w:hAnsi="Times New Roman" w:cs="Times New Roman"/>
          <w:sz w:val="24"/>
          <w:szCs w:val="24"/>
          <w:lang w:val="es-PE"/>
        </w:rPr>
      </w:pPr>
    </w:p>
    <w:p w:rsidR="00DC5634" w:rsidRPr="00773EE3" w:rsidRDefault="00DC5634" w:rsidP="0085582B">
      <w:pPr>
        <w:pStyle w:val="Prrafodelista"/>
        <w:tabs>
          <w:tab w:val="left" w:pos="284"/>
        </w:tabs>
        <w:ind w:left="0"/>
        <w:jc w:val="both"/>
        <w:rPr>
          <w:rFonts w:ascii="Times New Roman" w:hAnsi="Times New Roman" w:cs="Times New Roman"/>
          <w:sz w:val="24"/>
          <w:szCs w:val="24"/>
          <w:lang w:val="es-PE"/>
        </w:rPr>
      </w:pPr>
    </w:p>
    <w:p w:rsidR="00222AA1" w:rsidRPr="00773EE3" w:rsidRDefault="00A16993" w:rsidP="0085582B">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Según </w:t>
      </w:r>
      <w:r w:rsidR="00496F79" w:rsidRPr="00773EE3">
        <w:rPr>
          <w:rFonts w:ascii="Times New Roman" w:hAnsi="Times New Roman" w:cs="Times New Roman"/>
          <w:sz w:val="24"/>
          <w:szCs w:val="24"/>
          <w:lang w:val="es-PE"/>
        </w:rPr>
        <w:t>el plan operativo (POA) 2017, se programo producir 20</w:t>
      </w:r>
      <w:r w:rsidRPr="00773EE3">
        <w:rPr>
          <w:rFonts w:ascii="Times New Roman" w:hAnsi="Times New Roman" w:cs="Times New Roman"/>
          <w:sz w:val="24"/>
          <w:szCs w:val="24"/>
          <w:lang w:val="es-PE"/>
        </w:rPr>
        <w:t>,000 plantas de uva de las variedades</w:t>
      </w:r>
      <w:r w:rsidR="00600DA2" w:rsidRPr="00773EE3">
        <w:rPr>
          <w:rFonts w:ascii="Times New Roman" w:hAnsi="Times New Roman" w:cs="Times New Roman"/>
          <w:sz w:val="24"/>
          <w:szCs w:val="24"/>
          <w:lang w:val="es-PE"/>
        </w:rPr>
        <w:t xml:space="preserve"> </w:t>
      </w:r>
      <w:r w:rsidR="00600DA2" w:rsidRPr="00773EE3">
        <w:rPr>
          <w:rFonts w:ascii="Times New Roman" w:hAnsi="Times New Roman" w:cs="Times New Roman"/>
          <w:b/>
          <w:sz w:val="24"/>
          <w:szCs w:val="24"/>
          <w:lang w:val="es-PE"/>
        </w:rPr>
        <w:t>Moscato,</w:t>
      </w:r>
      <w:r w:rsidR="00496F79" w:rsidRPr="00773EE3">
        <w:rPr>
          <w:rFonts w:ascii="Times New Roman" w:hAnsi="Times New Roman" w:cs="Times New Roman"/>
          <w:b/>
          <w:sz w:val="24"/>
          <w:szCs w:val="24"/>
          <w:lang w:val="es-PE"/>
        </w:rPr>
        <w:t xml:space="preserve"> </w:t>
      </w:r>
      <w:r w:rsidRPr="00773EE3">
        <w:rPr>
          <w:rFonts w:ascii="Times New Roman" w:hAnsi="Times New Roman" w:cs="Times New Roman"/>
          <w:b/>
          <w:sz w:val="24"/>
          <w:szCs w:val="24"/>
          <w:lang w:val="es-PE"/>
        </w:rPr>
        <w:t xml:space="preserve"> </w:t>
      </w:r>
      <w:r w:rsidR="00496F79" w:rsidRPr="00773EE3">
        <w:rPr>
          <w:rFonts w:ascii="Times New Roman" w:hAnsi="Times New Roman" w:cs="Times New Roman"/>
          <w:b/>
          <w:sz w:val="24"/>
          <w:szCs w:val="24"/>
          <w:lang w:val="es-PE"/>
        </w:rPr>
        <w:t xml:space="preserve">Criolla, y </w:t>
      </w:r>
      <w:r w:rsidRPr="00773EE3">
        <w:rPr>
          <w:rFonts w:ascii="Times New Roman" w:hAnsi="Times New Roman" w:cs="Times New Roman"/>
          <w:b/>
          <w:sz w:val="24"/>
          <w:szCs w:val="24"/>
          <w:lang w:val="es-PE"/>
        </w:rPr>
        <w:t>Tempranillo,</w:t>
      </w:r>
      <w:r w:rsidRPr="00773EE3">
        <w:rPr>
          <w:rFonts w:ascii="Times New Roman" w:hAnsi="Times New Roman" w:cs="Times New Roman"/>
          <w:sz w:val="24"/>
          <w:szCs w:val="24"/>
          <w:lang w:val="es-PE"/>
        </w:rPr>
        <w:t xml:space="preserve"> con </w:t>
      </w:r>
      <w:r w:rsidR="00496F79" w:rsidRPr="00773EE3">
        <w:rPr>
          <w:rFonts w:ascii="Times New Roman" w:hAnsi="Times New Roman" w:cs="Times New Roman"/>
          <w:sz w:val="24"/>
          <w:szCs w:val="24"/>
          <w:lang w:val="es-PE"/>
        </w:rPr>
        <w:t>la finalidad de sembrar unas 200</w:t>
      </w:r>
      <w:r w:rsidRPr="00773EE3">
        <w:rPr>
          <w:rFonts w:ascii="Times New Roman" w:hAnsi="Times New Roman" w:cs="Times New Roman"/>
          <w:sz w:val="24"/>
          <w:szCs w:val="24"/>
          <w:lang w:val="es-PE"/>
        </w:rPr>
        <w:t xml:space="preserve"> tareas para con estas </w:t>
      </w:r>
      <w:r w:rsidR="00D408EC" w:rsidRPr="00773EE3">
        <w:rPr>
          <w:rFonts w:ascii="Times New Roman" w:hAnsi="Times New Roman" w:cs="Times New Roman"/>
          <w:sz w:val="24"/>
          <w:szCs w:val="24"/>
          <w:lang w:val="es-PE"/>
        </w:rPr>
        <w:t>beneficiar</w:t>
      </w:r>
      <w:r w:rsidRPr="00773EE3">
        <w:rPr>
          <w:rFonts w:ascii="Times New Roman" w:hAnsi="Times New Roman" w:cs="Times New Roman"/>
          <w:sz w:val="24"/>
          <w:szCs w:val="24"/>
          <w:lang w:val="es-PE"/>
        </w:rPr>
        <w:t xml:space="preserve"> a </w:t>
      </w:r>
      <w:r w:rsidR="001F36DB" w:rsidRPr="00773EE3">
        <w:rPr>
          <w:rFonts w:ascii="Times New Roman" w:hAnsi="Times New Roman" w:cs="Times New Roman"/>
          <w:sz w:val="24"/>
          <w:szCs w:val="24"/>
          <w:lang w:val="es-PE"/>
        </w:rPr>
        <w:t>Veinte (20</w:t>
      </w:r>
      <w:r w:rsidRPr="00773EE3">
        <w:rPr>
          <w:rFonts w:ascii="Times New Roman" w:hAnsi="Times New Roman" w:cs="Times New Roman"/>
          <w:sz w:val="24"/>
          <w:szCs w:val="24"/>
          <w:lang w:val="es-PE"/>
        </w:rPr>
        <w:t>) productores/as. De lo prog</w:t>
      </w:r>
      <w:r w:rsidR="00600DA2" w:rsidRPr="00773EE3">
        <w:rPr>
          <w:rFonts w:ascii="Times New Roman" w:hAnsi="Times New Roman" w:cs="Times New Roman"/>
          <w:sz w:val="24"/>
          <w:szCs w:val="24"/>
          <w:lang w:val="es-PE"/>
        </w:rPr>
        <w:t xml:space="preserve">ramado </w:t>
      </w:r>
      <w:r w:rsidR="000E60DC" w:rsidRPr="00773EE3">
        <w:rPr>
          <w:rFonts w:ascii="Times New Roman" w:hAnsi="Times New Roman" w:cs="Times New Roman"/>
          <w:sz w:val="24"/>
          <w:szCs w:val="24"/>
          <w:lang w:val="es-PE"/>
        </w:rPr>
        <w:t xml:space="preserve"> se </w:t>
      </w:r>
      <w:r w:rsidR="00222AA1" w:rsidRPr="00773EE3">
        <w:rPr>
          <w:rFonts w:ascii="Times New Roman" w:hAnsi="Times New Roman" w:cs="Times New Roman"/>
          <w:sz w:val="24"/>
          <w:szCs w:val="24"/>
          <w:lang w:val="es-PE"/>
        </w:rPr>
        <w:t>produjeron</w:t>
      </w:r>
      <w:r w:rsidRPr="00773EE3">
        <w:rPr>
          <w:rFonts w:ascii="Times New Roman" w:hAnsi="Times New Roman" w:cs="Times New Roman"/>
          <w:sz w:val="24"/>
          <w:szCs w:val="24"/>
          <w:lang w:val="es-PE"/>
        </w:rPr>
        <w:t xml:space="preserve"> </w:t>
      </w:r>
      <w:r w:rsidR="00A55567" w:rsidRPr="00773EE3">
        <w:rPr>
          <w:rFonts w:ascii="Times New Roman" w:hAnsi="Times New Roman" w:cs="Times New Roman"/>
          <w:b/>
          <w:sz w:val="24"/>
          <w:szCs w:val="24"/>
          <w:lang w:val="es-PE"/>
        </w:rPr>
        <w:t xml:space="preserve"> </w:t>
      </w:r>
      <w:r w:rsidR="00222AA1" w:rsidRPr="00773EE3">
        <w:rPr>
          <w:rFonts w:ascii="Times New Roman" w:hAnsi="Times New Roman" w:cs="Times New Roman"/>
          <w:b/>
          <w:sz w:val="24"/>
          <w:szCs w:val="24"/>
          <w:lang w:val="es-PE"/>
        </w:rPr>
        <w:t>12,000</w:t>
      </w:r>
      <w:r w:rsidR="00A55567" w:rsidRPr="00773EE3">
        <w:rPr>
          <w:rFonts w:ascii="Times New Roman" w:hAnsi="Times New Roman" w:cs="Times New Roman"/>
          <w:sz w:val="24"/>
          <w:szCs w:val="24"/>
          <w:lang w:val="es-PE"/>
        </w:rPr>
        <w:t xml:space="preserve"> </w:t>
      </w:r>
      <w:r w:rsidR="00B479D0" w:rsidRPr="00773EE3">
        <w:rPr>
          <w:rFonts w:ascii="Times New Roman" w:hAnsi="Times New Roman" w:cs="Times New Roman"/>
          <w:sz w:val="24"/>
          <w:szCs w:val="24"/>
          <w:lang w:val="es-PE"/>
        </w:rPr>
        <w:t xml:space="preserve"> </w:t>
      </w:r>
      <w:r w:rsidR="00A55567" w:rsidRPr="00773EE3">
        <w:rPr>
          <w:rFonts w:ascii="Times New Roman" w:hAnsi="Times New Roman" w:cs="Times New Roman"/>
          <w:sz w:val="24"/>
          <w:szCs w:val="24"/>
          <w:lang w:val="es-PE"/>
        </w:rPr>
        <w:t>pla</w:t>
      </w:r>
      <w:r w:rsidR="00332F31" w:rsidRPr="00773EE3">
        <w:rPr>
          <w:rFonts w:ascii="Times New Roman" w:hAnsi="Times New Roman" w:cs="Times New Roman"/>
          <w:sz w:val="24"/>
          <w:szCs w:val="24"/>
          <w:lang w:val="es-PE"/>
        </w:rPr>
        <w:t>ntas</w:t>
      </w:r>
      <w:r w:rsidR="00222AA1" w:rsidRPr="00773EE3">
        <w:rPr>
          <w:rFonts w:ascii="Times New Roman" w:hAnsi="Times New Roman" w:cs="Times New Roman"/>
          <w:sz w:val="24"/>
          <w:szCs w:val="24"/>
          <w:lang w:val="es-PE"/>
        </w:rPr>
        <w:t xml:space="preserve"> de las tres (3) variedades</w:t>
      </w:r>
      <w:r w:rsidR="006218E5" w:rsidRPr="00773EE3">
        <w:rPr>
          <w:rFonts w:ascii="Times New Roman" w:hAnsi="Times New Roman" w:cs="Times New Roman"/>
          <w:sz w:val="24"/>
          <w:szCs w:val="24"/>
          <w:lang w:val="es-PE"/>
        </w:rPr>
        <w:t xml:space="preserve">, para un 60 % de </w:t>
      </w:r>
      <w:r w:rsidR="00CB7D2E" w:rsidRPr="00773EE3">
        <w:rPr>
          <w:rFonts w:ascii="Times New Roman" w:hAnsi="Times New Roman" w:cs="Times New Roman"/>
          <w:sz w:val="24"/>
          <w:szCs w:val="24"/>
          <w:lang w:val="es-PE"/>
        </w:rPr>
        <w:t>producción</w:t>
      </w:r>
    </w:p>
    <w:p w:rsidR="00222AA1" w:rsidRPr="00773EE3" w:rsidRDefault="00222AA1" w:rsidP="0085582B">
      <w:pPr>
        <w:pStyle w:val="Prrafodelista"/>
        <w:tabs>
          <w:tab w:val="left" w:pos="284"/>
        </w:tabs>
        <w:ind w:left="0"/>
        <w:jc w:val="both"/>
        <w:rPr>
          <w:rFonts w:ascii="Times New Roman" w:hAnsi="Times New Roman" w:cs="Times New Roman"/>
          <w:sz w:val="24"/>
          <w:szCs w:val="24"/>
          <w:lang w:val="es-PE"/>
        </w:rPr>
      </w:pPr>
    </w:p>
    <w:p w:rsidR="009B667B" w:rsidRPr="00773EE3" w:rsidRDefault="00222AA1" w:rsidP="0085582B">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Por otra parte estamos en espera </w:t>
      </w:r>
      <w:r w:rsidR="006D5183" w:rsidRPr="00773EE3">
        <w:rPr>
          <w:rFonts w:ascii="Times New Roman" w:hAnsi="Times New Roman" w:cs="Times New Roman"/>
          <w:sz w:val="24"/>
          <w:szCs w:val="24"/>
          <w:lang w:val="es-PE"/>
        </w:rPr>
        <w:t>para este mes de Noviembre de 8</w:t>
      </w:r>
      <w:r w:rsidRPr="00773EE3">
        <w:rPr>
          <w:rFonts w:ascii="Times New Roman" w:hAnsi="Times New Roman" w:cs="Times New Roman"/>
          <w:sz w:val="24"/>
          <w:szCs w:val="24"/>
          <w:lang w:val="es-PE"/>
        </w:rPr>
        <w:t xml:space="preserve">,000 </w:t>
      </w:r>
      <w:r w:rsidR="00332F31" w:rsidRPr="00773EE3">
        <w:rPr>
          <w:rFonts w:ascii="Times New Roman" w:hAnsi="Times New Roman" w:cs="Times New Roman"/>
          <w:sz w:val="24"/>
          <w:szCs w:val="24"/>
          <w:lang w:val="es-PE"/>
        </w:rPr>
        <w:t xml:space="preserve"> plantas a </w:t>
      </w:r>
      <w:r w:rsidR="002258D2" w:rsidRPr="00773EE3">
        <w:rPr>
          <w:rFonts w:ascii="Times New Roman" w:hAnsi="Times New Roman" w:cs="Times New Roman"/>
          <w:sz w:val="24"/>
          <w:szCs w:val="24"/>
          <w:lang w:val="es-PE"/>
        </w:rPr>
        <w:t>raíz</w:t>
      </w:r>
      <w:r w:rsidR="00332F31" w:rsidRPr="00773EE3">
        <w:rPr>
          <w:rFonts w:ascii="Times New Roman" w:hAnsi="Times New Roman" w:cs="Times New Roman"/>
          <w:sz w:val="24"/>
          <w:szCs w:val="24"/>
          <w:lang w:val="es-PE"/>
        </w:rPr>
        <w:t xml:space="preserve"> desnuda de la </w:t>
      </w:r>
      <w:r w:rsidR="002258D2" w:rsidRPr="00773EE3">
        <w:rPr>
          <w:rFonts w:ascii="Times New Roman" w:hAnsi="Times New Roman" w:cs="Times New Roman"/>
          <w:sz w:val="24"/>
          <w:szCs w:val="24"/>
          <w:lang w:val="es-PE"/>
        </w:rPr>
        <w:t>Variedad</w:t>
      </w:r>
      <w:r w:rsidR="00332F31" w:rsidRPr="00773EE3">
        <w:rPr>
          <w:rFonts w:ascii="Times New Roman" w:hAnsi="Times New Roman" w:cs="Times New Roman"/>
          <w:sz w:val="24"/>
          <w:szCs w:val="24"/>
          <w:lang w:val="es-PE"/>
        </w:rPr>
        <w:t xml:space="preserve"> de Mesa</w:t>
      </w:r>
      <w:r w:rsidR="006D5183" w:rsidRPr="00773EE3">
        <w:rPr>
          <w:rFonts w:ascii="Times New Roman" w:hAnsi="Times New Roman" w:cs="Times New Roman"/>
          <w:sz w:val="24"/>
          <w:szCs w:val="24"/>
          <w:lang w:val="es-PE"/>
        </w:rPr>
        <w:t xml:space="preserve"> </w:t>
      </w:r>
      <w:r w:rsidR="006D5183" w:rsidRPr="00773EE3">
        <w:rPr>
          <w:rFonts w:ascii="Times New Roman" w:hAnsi="Times New Roman" w:cs="Times New Roman"/>
          <w:b/>
          <w:sz w:val="24"/>
          <w:szCs w:val="24"/>
          <w:lang w:val="es-PE"/>
        </w:rPr>
        <w:t>SUGRAONE</w:t>
      </w:r>
      <w:r w:rsidR="00332F31" w:rsidRPr="00773EE3">
        <w:rPr>
          <w:rFonts w:ascii="Times New Roman" w:hAnsi="Times New Roman" w:cs="Times New Roman"/>
          <w:sz w:val="24"/>
          <w:szCs w:val="24"/>
          <w:lang w:val="es-PE"/>
        </w:rPr>
        <w:t xml:space="preserve"> </w:t>
      </w:r>
      <w:r w:rsidRPr="00773EE3">
        <w:rPr>
          <w:rFonts w:ascii="Times New Roman" w:hAnsi="Times New Roman" w:cs="Times New Roman"/>
          <w:b/>
          <w:sz w:val="24"/>
          <w:szCs w:val="24"/>
          <w:lang w:val="es-PE"/>
        </w:rPr>
        <w:t xml:space="preserve">y 2,000  </w:t>
      </w:r>
      <w:r w:rsidRPr="00773EE3">
        <w:rPr>
          <w:rFonts w:ascii="Times New Roman" w:hAnsi="Times New Roman" w:cs="Times New Roman"/>
          <w:sz w:val="24"/>
          <w:szCs w:val="24"/>
          <w:lang w:val="es-PE"/>
        </w:rPr>
        <w:t>de  la variedad</w:t>
      </w:r>
      <w:r w:rsidR="006D5183" w:rsidRPr="00773EE3">
        <w:rPr>
          <w:rFonts w:ascii="Times New Roman" w:hAnsi="Times New Roman" w:cs="Times New Roman"/>
          <w:b/>
          <w:sz w:val="24"/>
          <w:szCs w:val="24"/>
          <w:lang w:val="es-PE"/>
        </w:rPr>
        <w:t xml:space="preserve"> Red Globe</w:t>
      </w:r>
      <w:r w:rsidRPr="00773EE3">
        <w:rPr>
          <w:rFonts w:ascii="Times New Roman" w:hAnsi="Times New Roman" w:cs="Times New Roman"/>
          <w:sz w:val="24"/>
          <w:szCs w:val="24"/>
          <w:lang w:val="es-PE"/>
        </w:rPr>
        <w:t xml:space="preserve"> </w:t>
      </w:r>
      <w:r w:rsidR="006D5183" w:rsidRPr="00773EE3">
        <w:rPr>
          <w:rFonts w:ascii="Times New Roman" w:hAnsi="Times New Roman" w:cs="Times New Roman"/>
          <w:sz w:val="24"/>
          <w:szCs w:val="24"/>
          <w:lang w:val="es-PE"/>
        </w:rPr>
        <w:t xml:space="preserve">  </w:t>
      </w:r>
      <w:r w:rsidR="00332F31" w:rsidRPr="00773EE3">
        <w:rPr>
          <w:rFonts w:ascii="Times New Roman" w:hAnsi="Times New Roman" w:cs="Times New Roman"/>
          <w:sz w:val="24"/>
          <w:szCs w:val="24"/>
          <w:lang w:val="es-PE"/>
        </w:rPr>
        <w:t xml:space="preserve">las cuales </w:t>
      </w:r>
      <w:r w:rsidRPr="00773EE3">
        <w:rPr>
          <w:rFonts w:ascii="Times New Roman" w:hAnsi="Times New Roman" w:cs="Times New Roman"/>
          <w:sz w:val="24"/>
          <w:szCs w:val="24"/>
          <w:lang w:val="es-PE"/>
        </w:rPr>
        <w:t xml:space="preserve">serán </w:t>
      </w:r>
      <w:r w:rsidR="00332F31" w:rsidRPr="00773EE3">
        <w:rPr>
          <w:rFonts w:ascii="Times New Roman" w:hAnsi="Times New Roman" w:cs="Times New Roman"/>
          <w:sz w:val="24"/>
          <w:szCs w:val="24"/>
          <w:lang w:val="es-PE"/>
        </w:rPr>
        <w:t xml:space="preserve"> importadas desde </w:t>
      </w:r>
      <w:r w:rsidR="002258D2" w:rsidRPr="00773EE3">
        <w:rPr>
          <w:rFonts w:ascii="Times New Roman" w:hAnsi="Times New Roman" w:cs="Times New Roman"/>
          <w:b/>
          <w:sz w:val="24"/>
          <w:szCs w:val="24"/>
          <w:lang w:val="es-PE"/>
        </w:rPr>
        <w:t>República</w:t>
      </w:r>
      <w:r w:rsidR="00332F31" w:rsidRPr="00773EE3">
        <w:rPr>
          <w:rFonts w:ascii="Times New Roman" w:hAnsi="Times New Roman" w:cs="Times New Roman"/>
          <w:b/>
          <w:sz w:val="24"/>
          <w:szCs w:val="24"/>
          <w:lang w:val="es-PE"/>
        </w:rPr>
        <w:t xml:space="preserve"> de </w:t>
      </w:r>
      <w:r w:rsidR="002258D2" w:rsidRPr="00773EE3">
        <w:rPr>
          <w:rFonts w:ascii="Times New Roman" w:hAnsi="Times New Roman" w:cs="Times New Roman"/>
          <w:b/>
          <w:sz w:val="24"/>
          <w:szCs w:val="24"/>
          <w:lang w:val="es-PE"/>
        </w:rPr>
        <w:t>Perú</w:t>
      </w:r>
      <w:r w:rsidR="00332F31" w:rsidRPr="00773EE3">
        <w:rPr>
          <w:rFonts w:ascii="Times New Roman" w:hAnsi="Times New Roman" w:cs="Times New Roman"/>
          <w:b/>
          <w:sz w:val="24"/>
          <w:szCs w:val="24"/>
          <w:lang w:val="es-PE"/>
        </w:rPr>
        <w:t>,</w:t>
      </w:r>
      <w:r w:rsidR="00332F31" w:rsidRPr="00773EE3">
        <w:rPr>
          <w:rFonts w:ascii="Times New Roman" w:hAnsi="Times New Roman" w:cs="Times New Roman"/>
          <w:sz w:val="24"/>
          <w:szCs w:val="24"/>
          <w:lang w:val="es-PE"/>
        </w:rPr>
        <w:t xml:space="preserve"> que aun no estando programadas en el </w:t>
      </w:r>
      <w:r w:rsidR="00332F31" w:rsidRPr="00773EE3">
        <w:rPr>
          <w:rFonts w:ascii="Times New Roman" w:hAnsi="Times New Roman" w:cs="Times New Roman"/>
          <w:b/>
          <w:sz w:val="24"/>
          <w:szCs w:val="24"/>
          <w:lang w:val="es-PE"/>
        </w:rPr>
        <w:t>POA</w:t>
      </w:r>
      <w:r w:rsidR="00332F31" w:rsidRPr="00773EE3">
        <w:rPr>
          <w:rFonts w:ascii="Times New Roman" w:hAnsi="Times New Roman" w:cs="Times New Roman"/>
          <w:sz w:val="24"/>
          <w:szCs w:val="24"/>
          <w:lang w:val="es-PE"/>
        </w:rPr>
        <w:t xml:space="preserve">, </w:t>
      </w:r>
      <w:r w:rsidRPr="00773EE3">
        <w:rPr>
          <w:rFonts w:ascii="Times New Roman" w:hAnsi="Times New Roman" w:cs="Times New Roman"/>
          <w:sz w:val="24"/>
          <w:szCs w:val="24"/>
          <w:lang w:val="es-PE"/>
        </w:rPr>
        <w:t xml:space="preserve">tenemos proyectado distribuirlas en el mes de </w:t>
      </w:r>
      <w:r w:rsidR="006218E5" w:rsidRPr="00773EE3">
        <w:rPr>
          <w:rFonts w:ascii="Times New Roman" w:hAnsi="Times New Roman" w:cs="Times New Roman"/>
          <w:sz w:val="24"/>
          <w:szCs w:val="24"/>
          <w:lang w:val="es-PE"/>
        </w:rPr>
        <w:t xml:space="preserve">Noviembre del presente año a Cinco </w:t>
      </w:r>
      <w:r w:rsidRPr="00773EE3">
        <w:rPr>
          <w:rFonts w:ascii="Times New Roman" w:hAnsi="Times New Roman" w:cs="Times New Roman"/>
          <w:sz w:val="24"/>
          <w:szCs w:val="24"/>
          <w:lang w:val="es-PE"/>
        </w:rPr>
        <w:t xml:space="preserve"> (5</w:t>
      </w:r>
      <w:r w:rsidR="000F1B52" w:rsidRPr="00773EE3">
        <w:rPr>
          <w:rFonts w:ascii="Times New Roman" w:hAnsi="Times New Roman" w:cs="Times New Roman"/>
          <w:sz w:val="24"/>
          <w:szCs w:val="24"/>
          <w:lang w:val="es-PE"/>
        </w:rPr>
        <w:t xml:space="preserve">) </w:t>
      </w:r>
      <w:r w:rsidRPr="00773EE3">
        <w:rPr>
          <w:rFonts w:ascii="Times New Roman" w:hAnsi="Times New Roman" w:cs="Times New Roman"/>
          <w:sz w:val="24"/>
          <w:szCs w:val="24"/>
          <w:lang w:val="es-PE"/>
        </w:rPr>
        <w:t xml:space="preserve"> productores</w:t>
      </w:r>
      <w:r w:rsidR="00332F31" w:rsidRPr="00773EE3">
        <w:rPr>
          <w:rFonts w:ascii="Times New Roman" w:hAnsi="Times New Roman" w:cs="Times New Roman"/>
          <w:sz w:val="24"/>
          <w:szCs w:val="24"/>
          <w:lang w:val="es-PE"/>
        </w:rPr>
        <w:t xml:space="preserve"> </w:t>
      </w:r>
      <w:r w:rsidR="000F1B52" w:rsidRPr="00773EE3">
        <w:rPr>
          <w:rFonts w:ascii="Times New Roman" w:hAnsi="Times New Roman" w:cs="Times New Roman"/>
          <w:sz w:val="24"/>
          <w:szCs w:val="24"/>
          <w:lang w:val="es-PE"/>
        </w:rPr>
        <w:t xml:space="preserve">y dispuestas en igual </w:t>
      </w:r>
      <w:r w:rsidRPr="00773EE3">
        <w:rPr>
          <w:rFonts w:ascii="Times New Roman" w:hAnsi="Times New Roman" w:cs="Times New Roman"/>
          <w:sz w:val="24"/>
          <w:szCs w:val="24"/>
          <w:lang w:val="es-PE"/>
        </w:rPr>
        <w:t>número de parcelas</w:t>
      </w:r>
      <w:r w:rsidR="000F1B52" w:rsidRPr="00773EE3">
        <w:rPr>
          <w:rFonts w:ascii="Times New Roman" w:hAnsi="Times New Roman" w:cs="Times New Roman"/>
          <w:sz w:val="24"/>
          <w:szCs w:val="24"/>
          <w:lang w:val="es-PE"/>
        </w:rPr>
        <w:t xml:space="preserve">, </w:t>
      </w:r>
      <w:r w:rsidR="006218E5" w:rsidRPr="00773EE3">
        <w:rPr>
          <w:rFonts w:ascii="Times New Roman" w:hAnsi="Times New Roman" w:cs="Times New Roman"/>
          <w:sz w:val="24"/>
          <w:szCs w:val="24"/>
          <w:lang w:val="es-PE"/>
        </w:rPr>
        <w:t>esperand</w:t>
      </w:r>
      <w:r w:rsidRPr="00773EE3">
        <w:rPr>
          <w:rFonts w:ascii="Times New Roman" w:hAnsi="Times New Roman" w:cs="Times New Roman"/>
          <w:sz w:val="24"/>
          <w:szCs w:val="24"/>
          <w:lang w:val="es-PE"/>
        </w:rPr>
        <w:t>o tener los mismos resultados de las ya puestas en el año anterior</w:t>
      </w:r>
      <w:r w:rsidR="000F1B52" w:rsidRPr="00773EE3">
        <w:rPr>
          <w:rFonts w:ascii="Times New Roman" w:hAnsi="Times New Roman" w:cs="Times New Roman"/>
          <w:sz w:val="24"/>
          <w:szCs w:val="24"/>
          <w:lang w:val="es-PE"/>
        </w:rPr>
        <w:t>.</w:t>
      </w:r>
      <w:r w:rsidR="00801066" w:rsidRPr="00773EE3">
        <w:rPr>
          <w:rFonts w:ascii="Times New Roman" w:hAnsi="Times New Roman" w:cs="Times New Roman"/>
          <w:sz w:val="24"/>
          <w:szCs w:val="24"/>
          <w:lang w:val="es-PE"/>
        </w:rPr>
        <w:t xml:space="preserve"> </w:t>
      </w:r>
      <w:r w:rsidR="000F1B52" w:rsidRPr="00773EE3">
        <w:rPr>
          <w:rFonts w:ascii="Times New Roman" w:hAnsi="Times New Roman" w:cs="Times New Roman"/>
          <w:sz w:val="24"/>
          <w:szCs w:val="24"/>
          <w:lang w:val="es-PE"/>
        </w:rPr>
        <w:t>La ejecutoria de las</w:t>
      </w:r>
      <w:r w:rsidR="006218E5" w:rsidRPr="00773EE3">
        <w:rPr>
          <w:rFonts w:ascii="Times New Roman" w:hAnsi="Times New Roman" w:cs="Times New Roman"/>
          <w:sz w:val="24"/>
          <w:szCs w:val="24"/>
          <w:lang w:val="es-PE"/>
        </w:rPr>
        <w:t xml:space="preserve"> 12,000 </w:t>
      </w:r>
      <w:r w:rsidR="000F1B52" w:rsidRPr="00773EE3">
        <w:rPr>
          <w:rFonts w:ascii="Times New Roman" w:hAnsi="Times New Roman" w:cs="Times New Roman"/>
          <w:sz w:val="24"/>
          <w:szCs w:val="24"/>
          <w:lang w:val="es-PE"/>
        </w:rPr>
        <w:t xml:space="preserve">plantas producidas en vivero por el </w:t>
      </w:r>
      <w:r w:rsidR="000F1B52" w:rsidRPr="00773EE3">
        <w:rPr>
          <w:rFonts w:ascii="Times New Roman" w:hAnsi="Times New Roman" w:cs="Times New Roman"/>
          <w:b/>
          <w:sz w:val="24"/>
          <w:szCs w:val="24"/>
          <w:lang w:val="es-PE"/>
        </w:rPr>
        <w:t>INUVA</w:t>
      </w:r>
      <w:r w:rsidR="001F2BF1" w:rsidRPr="00773EE3">
        <w:rPr>
          <w:rFonts w:ascii="Times New Roman" w:hAnsi="Times New Roman" w:cs="Times New Roman"/>
          <w:b/>
          <w:sz w:val="24"/>
          <w:szCs w:val="24"/>
          <w:lang w:val="es-PE"/>
        </w:rPr>
        <w:t>,</w:t>
      </w:r>
      <w:r w:rsidR="009B667B" w:rsidRPr="00773EE3">
        <w:rPr>
          <w:rFonts w:ascii="Times New Roman" w:hAnsi="Times New Roman" w:cs="Times New Roman"/>
          <w:sz w:val="24"/>
          <w:szCs w:val="24"/>
          <w:lang w:val="es-PE"/>
        </w:rPr>
        <w:t xml:space="preserve"> solo alcanzo a un </w:t>
      </w:r>
      <w:r w:rsidR="006218E5" w:rsidRPr="00773EE3">
        <w:rPr>
          <w:rFonts w:ascii="Times New Roman" w:hAnsi="Times New Roman" w:cs="Times New Roman"/>
          <w:sz w:val="24"/>
          <w:szCs w:val="24"/>
          <w:lang w:val="es-PE"/>
        </w:rPr>
        <w:t>6</w:t>
      </w:r>
      <w:r w:rsidR="009B667B" w:rsidRPr="00773EE3">
        <w:rPr>
          <w:rFonts w:ascii="Times New Roman" w:hAnsi="Times New Roman" w:cs="Times New Roman"/>
          <w:sz w:val="24"/>
          <w:szCs w:val="24"/>
          <w:lang w:val="es-PE"/>
        </w:rPr>
        <w:t xml:space="preserve">0 </w:t>
      </w:r>
      <w:r w:rsidR="000F1B52" w:rsidRPr="00773EE3">
        <w:rPr>
          <w:rFonts w:ascii="Times New Roman" w:hAnsi="Times New Roman" w:cs="Times New Roman"/>
          <w:sz w:val="24"/>
          <w:szCs w:val="24"/>
          <w:lang w:val="es-PE"/>
        </w:rPr>
        <w:t>% de lo programado</w:t>
      </w:r>
      <w:r w:rsidR="00413041" w:rsidRPr="00773EE3">
        <w:rPr>
          <w:rFonts w:ascii="Times New Roman" w:hAnsi="Times New Roman" w:cs="Times New Roman"/>
          <w:sz w:val="24"/>
          <w:szCs w:val="24"/>
          <w:lang w:val="es-PE"/>
        </w:rPr>
        <w:t xml:space="preserve">, sin embargo la distribución de estas plantas </w:t>
      </w:r>
      <w:r w:rsidR="001F2BF1" w:rsidRPr="00773EE3">
        <w:rPr>
          <w:rFonts w:ascii="Times New Roman" w:hAnsi="Times New Roman" w:cs="Times New Roman"/>
          <w:sz w:val="24"/>
          <w:szCs w:val="24"/>
          <w:lang w:val="es-PE"/>
        </w:rPr>
        <w:t>más</w:t>
      </w:r>
      <w:r w:rsidR="00413041" w:rsidRPr="00773EE3">
        <w:rPr>
          <w:rFonts w:ascii="Times New Roman" w:hAnsi="Times New Roman" w:cs="Times New Roman"/>
          <w:sz w:val="24"/>
          <w:szCs w:val="24"/>
          <w:lang w:val="es-PE"/>
        </w:rPr>
        <w:t xml:space="preserve"> las </w:t>
      </w:r>
      <w:r w:rsidR="009B667B" w:rsidRPr="00773EE3">
        <w:rPr>
          <w:rFonts w:ascii="Times New Roman" w:hAnsi="Times New Roman" w:cs="Times New Roman"/>
          <w:b/>
          <w:sz w:val="24"/>
          <w:szCs w:val="24"/>
          <w:lang w:val="es-PE"/>
        </w:rPr>
        <w:t>18,000</w:t>
      </w:r>
      <w:r w:rsidR="00413041" w:rsidRPr="00773EE3">
        <w:rPr>
          <w:rFonts w:ascii="Times New Roman" w:hAnsi="Times New Roman" w:cs="Times New Roman"/>
          <w:sz w:val="24"/>
          <w:szCs w:val="24"/>
          <w:lang w:val="es-PE"/>
        </w:rPr>
        <w:t xml:space="preserve"> que se importaron</w:t>
      </w:r>
      <w:r w:rsidR="001F2BF1" w:rsidRPr="00773EE3">
        <w:rPr>
          <w:rFonts w:ascii="Times New Roman" w:hAnsi="Times New Roman" w:cs="Times New Roman"/>
          <w:sz w:val="24"/>
          <w:szCs w:val="24"/>
          <w:lang w:val="es-PE"/>
        </w:rPr>
        <w:t>,</w:t>
      </w:r>
      <w:r w:rsidR="00413041" w:rsidRPr="00773EE3">
        <w:rPr>
          <w:rFonts w:ascii="Times New Roman" w:hAnsi="Times New Roman" w:cs="Times New Roman"/>
          <w:sz w:val="24"/>
          <w:szCs w:val="24"/>
          <w:lang w:val="es-PE"/>
        </w:rPr>
        <w:t xml:space="preserve"> el porciento en la distribución de plant</w:t>
      </w:r>
      <w:r w:rsidR="009838D8" w:rsidRPr="00773EE3">
        <w:rPr>
          <w:rFonts w:ascii="Times New Roman" w:hAnsi="Times New Roman" w:cs="Times New Roman"/>
          <w:sz w:val="24"/>
          <w:szCs w:val="24"/>
          <w:lang w:val="es-PE"/>
        </w:rPr>
        <w:t>a</w:t>
      </w:r>
      <w:r w:rsidR="00B260CA" w:rsidRPr="00773EE3">
        <w:rPr>
          <w:rFonts w:ascii="Times New Roman" w:hAnsi="Times New Roman" w:cs="Times New Roman"/>
          <w:sz w:val="24"/>
          <w:szCs w:val="24"/>
          <w:lang w:val="es-PE"/>
        </w:rPr>
        <w:t>s fue superado alcanzando un 110</w:t>
      </w:r>
      <w:r w:rsidR="00413041" w:rsidRPr="00773EE3">
        <w:rPr>
          <w:rFonts w:ascii="Times New Roman" w:hAnsi="Times New Roman" w:cs="Times New Roman"/>
          <w:sz w:val="24"/>
          <w:szCs w:val="24"/>
          <w:lang w:val="es-PE"/>
        </w:rPr>
        <w:t xml:space="preserve">%, de </w:t>
      </w:r>
      <w:r w:rsidR="009B667B" w:rsidRPr="00773EE3">
        <w:rPr>
          <w:rFonts w:ascii="Times New Roman" w:hAnsi="Times New Roman" w:cs="Times New Roman"/>
          <w:sz w:val="24"/>
          <w:szCs w:val="24"/>
          <w:lang w:val="es-PE"/>
        </w:rPr>
        <w:t>esta nueva variedad serán beneficiados 5</w:t>
      </w:r>
      <w:r w:rsidR="00413041" w:rsidRPr="00773EE3">
        <w:rPr>
          <w:rFonts w:ascii="Times New Roman" w:hAnsi="Times New Roman" w:cs="Times New Roman"/>
          <w:sz w:val="24"/>
          <w:szCs w:val="24"/>
          <w:lang w:val="es-PE"/>
        </w:rPr>
        <w:t xml:space="preserve"> producto</w:t>
      </w:r>
      <w:r w:rsidR="009B667B" w:rsidRPr="00773EE3">
        <w:rPr>
          <w:rFonts w:ascii="Times New Roman" w:hAnsi="Times New Roman" w:cs="Times New Roman"/>
          <w:sz w:val="24"/>
          <w:szCs w:val="24"/>
          <w:lang w:val="es-PE"/>
        </w:rPr>
        <w:t>res</w:t>
      </w:r>
      <w:r w:rsidR="002258D2" w:rsidRPr="00773EE3">
        <w:rPr>
          <w:rFonts w:ascii="Times New Roman" w:hAnsi="Times New Roman" w:cs="Times New Roman"/>
          <w:sz w:val="24"/>
          <w:szCs w:val="24"/>
          <w:lang w:val="es-PE"/>
        </w:rPr>
        <w:t xml:space="preserve">; </w:t>
      </w:r>
    </w:p>
    <w:p w:rsidR="000F1B52" w:rsidRPr="00773EE3" w:rsidRDefault="003B24B0" w:rsidP="0085582B">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A continuación pasamos a describir</w:t>
      </w:r>
      <w:r w:rsidR="005371ED" w:rsidRPr="00773EE3">
        <w:rPr>
          <w:rFonts w:ascii="Times New Roman" w:hAnsi="Times New Roman" w:cs="Times New Roman"/>
          <w:sz w:val="24"/>
          <w:szCs w:val="24"/>
          <w:lang w:val="es-PE"/>
        </w:rPr>
        <w:t xml:space="preserve"> en la siguiente matriz</w:t>
      </w:r>
      <w:r w:rsidR="00E3688B" w:rsidRPr="00773EE3">
        <w:rPr>
          <w:rFonts w:ascii="Times New Roman" w:hAnsi="Times New Roman" w:cs="Times New Roman"/>
          <w:sz w:val="24"/>
          <w:szCs w:val="24"/>
          <w:lang w:val="es-PE"/>
        </w:rPr>
        <w:t>,</w:t>
      </w:r>
      <w:r w:rsidRPr="00773EE3">
        <w:rPr>
          <w:rFonts w:ascii="Times New Roman" w:hAnsi="Times New Roman" w:cs="Times New Roman"/>
          <w:sz w:val="24"/>
          <w:szCs w:val="24"/>
          <w:lang w:val="es-PE"/>
        </w:rPr>
        <w:t xml:space="preserve"> el comportamiento mensual de la distribución de plantas:</w:t>
      </w:r>
    </w:p>
    <w:p w:rsidR="00FE0347" w:rsidRPr="00773EE3" w:rsidRDefault="00FE0347" w:rsidP="0085582B">
      <w:pPr>
        <w:pStyle w:val="Prrafodelista"/>
        <w:tabs>
          <w:tab w:val="left" w:pos="284"/>
        </w:tabs>
        <w:ind w:left="0"/>
        <w:jc w:val="both"/>
        <w:rPr>
          <w:rFonts w:ascii="Times New Roman" w:hAnsi="Times New Roman" w:cs="Times New Roman"/>
          <w:sz w:val="24"/>
          <w:szCs w:val="24"/>
          <w:lang w:val="es-PE"/>
        </w:rPr>
      </w:pPr>
    </w:p>
    <w:p w:rsidR="00FE0347" w:rsidRPr="00773EE3" w:rsidRDefault="00FE0347" w:rsidP="0085582B">
      <w:pPr>
        <w:pStyle w:val="Prrafodelista"/>
        <w:tabs>
          <w:tab w:val="left" w:pos="284"/>
        </w:tabs>
        <w:ind w:left="0"/>
        <w:jc w:val="both"/>
        <w:rPr>
          <w:rFonts w:ascii="Times New Roman" w:hAnsi="Times New Roman" w:cs="Times New Roman"/>
          <w:sz w:val="24"/>
          <w:szCs w:val="24"/>
          <w:lang w:val="es-PE"/>
        </w:rPr>
      </w:pPr>
    </w:p>
    <w:p w:rsidR="00FE0347" w:rsidRPr="00773EE3" w:rsidRDefault="00FE0347" w:rsidP="0085582B">
      <w:pPr>
        <w:pStyle w:val="Prrafodelista"/>
        <w:tabs>
          <w:tab w:val="left" w:pos="284"/>
        </w:tabs>
        <w:ind w:left="0"/>
        <w:jc w:val="both"/>
        <w:rPr>
          <w:rFonts w:ascii="Times New Roman" w:hAnsi="Times New Roman" w:cs="Times New Roman"/>
          <w:sz w:val="24"/>
          <w:szCs w:val="24"/>
          <w:lang w:val="es-PE"/>
        </w:rPr>
      </w:pPr>
    </w:p>
    <w:p w:rsidR="00FE0347" w:rsidRPr="00773EE3" w:rsidRDefault="00FE0347" w:rsidP="0085582B">
      <w:pPr>
        <w:pStyle w:val="Prrafodelista"/>
        <w:tabs>
          <w:tab w:val="left" w:pos="284"/>
        </w:tabs>
        <w:ind w:left="0"/>
        <w:jc w:val="both"/>
        <w:rPr>
          <w:rFonts w:ascii="Times New Roman" w:hAnsi="Times New Roman" w:cs="Times New Roman"/>
          <w:sz w:val="24"/>
          <w:szCs w:val="24"/>
          <w:lang w:val="es-PE"/>
        </w:rPr>
      </w:pPr>
    </w:p>
    <w:p w:rsidR="00FE0347" w:rsidRPr="00773EE3" w:rsidRDefault="00FE0347" w:rsidP="0085582B">
      <w:pPr>
        <w:pStyle w:val="Prrafodelista"/>
        <w:tabs>
          <w:tab w:val="left" w:pos="284"/>
        </w:tabs>
        <w:ind w:left="0"/>
        <w:jc w:val="both"/>
        <w:rPr>
          <w:rFonts w:ascii="Times New Roman" w:hAnsi="Times New Roman" w:cs="Times New Roman"/>
          <w:sz w:val="24"/>
          <w:szCs w:val="24"/>
          <w:lang w:val="es-PE"/>
        </w:rPr>
      </w:pPr>
    </w:p>
    <w:p w:rsidR="00FE0347" w:rsidRDefault="00FE0347" w:rsidP="0085582B">
      <w:pPr>
        <w:pStyle w:val="Prrafodelista"/>
        <w:tabs>
          <w:tab w:val="left" w:pos="284"/>
        </w:tabs>
        <w:ind w:left="0"/>
        <w:jc w:val="both"/>
        <w:rPr>
          <w:rFonts w:ascii="Times New Roman" w:hAnsi="Times New Roman" w:cs="Times New Roman"/>
          <w:sz w:val="24"/>
          <w:szCs w:val="24"/>
          <w:lang w:val="es-PE"/>
        </w:rPr>
      </w:pPr>
    </w:p>
    <w:p w:rsidR="00773EE3" w:rsidRPr="00773EE3" w:rsidRDefault="00773EE3" w:rsidP="0085582B">
      <w:pPr>
        <w:pStyle w:val="Prrafodelista"/>
        <w:tabs>
          <w:tab w:val="left" w:pos="284"/>
        </w:tabs>
        <w:ind w:left="0"/>
        <w:jc w:val="both"/>
        <w:rPr>
          <w:rFonts w:ascii="Times New Roman" w:hAnsi="Times New Roman" w:cs="Times New Roman"/>
          <w:sz w:val="24"/>
          <w:szCs w:val="24"/>
          <w:lang w:val="es-PE"/>
        </w:rPr>
      </w:pPr>
    </w:p>
    <w:p w:rsidR="000049AF" w:rsidRPr="00773EE3" w:rsidRDefault="000049AF" w:rsidP="0085582B">
      <w:pPr>
        <w:pStyle w:val="Prrafodelista"/>
        <w:tabs>
          <w:tab w:val="left" w:pos="284"/>
        </w:tabs>
        <w:ind w:left="0"/>
        <w:jc w:val="both"/>
        <w:rPr>
          <w:rFonts w:ascii="Times New Roman" w:hAnsi="Times New Roman" w:cs="Times New Roman"/>
          <w:sz w:val="24"/>
          <w:szCs w:val="24"/>
          <w:lang w:val="es-PE"/>
        </w:rPr>
      </w:pPr>
    </w:p>
    <w:p w:rsidR="000049AF" w:rsidRPr="004D04DE" w:rsidRDefault="000049AF" w:rsidP="004D04DE">
      <w:pPr>
        <w:pStyle w:val="Prrafodelista"/>
        <w:tabs>
          <w:tab w:val="left" w:pos="284"/>
        </w:tabs>
        <w:ind w:left="0"/>
        <w:rPr>
          <w:rFonts w:ascii="Times New Roman" w:hAnsi="Times New Roman" w:cs="Times New Roman"/>
          <w:b/>
          <w:sz w:val="28"/>
          <w:szCs w:val="28"/>
          <w:lang w:val="es-PE"/>
        </w:rPr>
      </w:pPr>
      <w:r w:rsidRPr="004D04DE">
        <w:rPr>
          <w:rFonts w:ascii="Times New Roman" w:hAnsi="Times New Roman" w:cs="Times New Roman"/>
          <w:b/>
          <w:sz w:val="28"/>
          <w:szCs w:val="28"/>
          <w:lang w:val="es-PE"/>
        </w:rPr>
        <w:lastRenderedPageBreak/>
        <w:t>DISTRIBUCION DE PLANTAS</w:t>
      </w:r>
      <w:r w:rsidR="00D356CC" w:rsidRPr="004D04DE">
        <w:rPr>
          <w:rFonts w:ascii="Times New Roman" w:hAnsi="Times New Roman" w:cs="Times New Roman"/>
          <w:b/>
          <w:sz w:val="28"/>
          <w:szCs w:val="28"/>
          <w:lang w:val="es-PE"/>
        </w:rPr>
        <w:t xml:space="preserve"> POR VARIEDAD Y POR MES AÑO 2017</w:t>
      </w:r>
    </w:p>
    <w:p w:rsidR="00773EE3" w:rsidRPr="00773EE3" w:rsidRDefault="00773EE3" w:rsidP="000049AF">
      <w:pPr>
        <w:pStyle w:val="Prrafodelista"/>
        <w:tabs>
          <w:tab w:val="left" w:pos="284"/>
        </w:tabs>
        <w:ind w:left="0"/>
        <w:jc w:val="center"/>
        <w:rPr>
          <w:rFonts w:ascii="Times New Roman" w:hAnsi="Times New Roman" w:cs="Times New Roman"/>
          <w:b/>
          <w:sz w:val="24"/>
          <w:szCs w:val="24"/>
          <w:lang w:val="es-PE"/>
        </w:rPr>
      </w:pPr>
    </w:p>
    <w:tbl>
      <w:tblPr>
        <w:tblStyle w:val="Tablaconcuadrcula"/>
        <w:tblW w:w="10337" w:type="dxa"/>
        <w:tblInd w:w="-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36"/>
        <w:gridCol w:w="870"/>
        <w:gridCol w:w="954"/>
        <w:gridCol w:w="1406"/>
        <w:gridCol w:w="136"/>
        <w:gridCol w:w="7"/>
        <w:gridCol w:w="1694"/>
        <w:gridCol w:w="1922"/>
        <w:gridCol w:w="1406"/>
        <w:gridCol w:w="1406"/>
      </w:tblGrid>
      <w:tr w:rsidR="00D356CC" w:rsidRPr="00773EE3" w:rsidTr="00D356CC">
        <w:trPr>
          <w:trHeight w:val="190"/>
        </w:trPr>
        <w:tc>
          <w:tcPr>
            <w:tcW w:w="536" w:type="dxa"/>
            <w:vMerge w:val="restart"/>
            <w:shd w:val="clear" w:color="auto" w:fill="DBE5F1" w:themeFill="accent1" w:themeFillTint="33"/>
          </w:tcPr>
          <w:p w:rsidR="00D356CC" w:rsidRPr="00773EE3" w:rsidRDefault="00D356CC" w:rsidP="0058614A">
            <w:pPr>
              <w:pStyle w:val="Prrafodelista"/>
              <w:tabs>
                <w:tab w:val="left" w:pos="284"/>
              </w:tabs>
              <w:ind w:left="108"/>
              <w:jc w:val="center"/>
              <w:rPr>
                <w:rFonts w:ascii="Times New Roman" w:hAnsi="Times New Roman" w:cs="Times New Roman"/>
                <w:b/>
                <w:sz w:val="24"/>
                <w:szCs w:val="24"/>
                <w:lang w:val="es-PE"/>
              </w:rPr>
            </w:pPr>
          </w:p>
          <w:p w:rsidR="00D356CC" w:rsidRPr="00773EE3" w:rsidRDefault="00D356CC" w:rsidP="0058614A">
            <w:pPr>
              <w:pStyle w:val="Prrafodelista"/>
              <w:tabs>
                <w:tab w:val="left" w:pos="284"/>
              </w:tabs>
              <w:ind w:left="108"/>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No</w:t>
            </w:r>
          </w:p>
        </w:tc>
        <w:tc>
          <w:tcPr>
            <w:tcW w:w="1824" w:type="dxa"/>
            <w:gridSpan w:val="2"/>
            <w:vMerge w:val="restart"/>
            <w:shd w:val="clear" w:color="auto" w:fill="DBE5F1" w:themeFill="accent1" w:themeFillTint="33"/>
          </w:tcPr>
          <w:p w:rsidR="00D356CC" w:rsidRPr="00773EE3" w:rsidRDefault="00D356CC" w:rsidP="0058614A">
            <w:pPr>
              <w:pStyle w:val="Prrafodelista"/>
              <w:tabs>
                <w:tab w:val="left" w:pos="284"/>
              </w:tabs>
              <w:ind w:left="108"/>
              <w:jc w:val="center"/>
              <w:rPr>
                <w:rFonts w:ascii="Times New Roman" w:hAnsi="Times New Roman" w:cs="Times New Roman"/>
                <w:b/>
                <w:sz w:val="24"/>
                <w:szCs w:val="24"/>
                <w:lang w:val="es-PE"/>
              </w:rPr>
            </w:pPr>
          </w:p>
          <w:p w:rsidR="00D356CC" w:rsidRPr="00773EE3" w:rsidRDefault="00D356CC" w:rsidP="0058614A">
            <w:pPr>
              <w:pStyle w:val="Prrafodelista"/>
              <w:tabs>
                <w:tab w:val="left" w:pos="284"/>
              </w:tabs>
              <w:ind w:left="108"/>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MES</w:t>
            </w:r>
          </w:p>
        </w:tc>
        <w:tc>
          <w:tcPr>
            <w:tcW w:w="1406" w:type="dxa"/>
            <w:shd w:val="clear" w:color="auto" w:fill="DBE5F1" w:themeFill="accent1" w:themeFillTint="33"/>
          </w:tcPr>
          <w:p w:rsidR="00D356CC" w:rsidRPr="00773EE3" w:rsidRDefault="00D356CC" w:rsidP="0058614A">
            <w:pPr>
              <w:pStyle w:val="Prrafodelista"/>
              <w:tabs>
                <w:tab w:val="left" w:pos="284"/>
              </w:tabs>
              <w:ind w:left="108"/>
              <w:jc w:val="center"/>
              <w:rPr>
                <w:rFonts w:ascii="Times New Roman" w:hAnsi="Times New Roman" w:cs="Times New Roman"/>
                <w:b/>
                <w:sz w:val="24"/>
                <w:szCs w:val="24"/>
                <w:lang w:val="es-PE"/>
              </w:rPr>
            </w:pPr>
          </w:p>
        </w:tc>
        <w:tc>
          <w:tcPr>
            <w:tcW w:w="6571" w:type="dxa"/>
            <w:gridSpan w:val="6"/>
            <w:shd w:val="clear" w:color="auto" w:fill="DBE5F1" w:themeFill="accent1" w:themeFillTint="33"/>
          </w:tcPr>
          <w:p w:rsidR="00D356CC" w:rsidRPr="00773EE3" w:rsidRDefault="00D356CC" w:rsidP="0058614A">
            <w:pPr>
              <w:pStyle w:val="Prrafodelista"/>
              <w:tabs>
                <w:tab w:val="left" w:pos="284"/>
              </w:tabs>
              <w:ind w:left="108"/>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VARIEDADES DE PLANTAS</w:t>
            </w:r>
          </w:p>
        </w:tc>
      </w:tr>
      <w:tr w:rsidR="00D356CC" w:rsidRPr="00773EE3" w:rsidTr="00D356CC">
        <w:trPr>
          <w:trHeight w:val="174"/>
        </w:trPr>
        <w:tc>
          <w:tcPr>
            <w:tcW w:w="536" w:type="dxa"/>
            <w:vMerge/>
          </w:tcPr>
          <w:p w:rsidR="00D356CC" w:rsidRPr="00773EE3" w:rsidRDefault="00D356CC" w:rsidP="0058614A">
            <w:pPr>
              <w:pStyle w:val="Prrafodelista"/>
              <w:tabs>
                <w:tab w:val="left" w:pos="284"/>
              </w:tabs>
              <w:ind w:left="108"/>
              <w:jc w:val="center"/>
              <w:rPr>
                <w:rFonts w:ascii="Times New Roman" w:hAnsi="Times New Roman" w:cs="Times New Roman"/>
                <w:b/>
                <w:sz w:val="24"/>
                <w:szCs w:val="24"/>
                <w:lang w:val="es-PE"/>
              </w:rPr>
            </w:pPr>
          </w:p>
        </w:tc>
        <w:tc>
          <w:tcPr>
            <w:tcW w:w="1824" w:type="dxa"/>
            <w:gridSpan w:val="2"/>
            <w:vMerge/>
          </w:tcPr>
          <w:p w:rsidR="00D356CC" w:rsidRPr="00773EE3" w:rsidRDefault="00D356CC" w:rsidP="0058614A">
            <w:pPr>
              <w:pStyle w:val="Prrafodelista"/>
              <w:tabs>
                <w:tab w:val="left" w:pos="284"/>
              </w:tabs>
              <w:ind w:left="108"/>
              <w:jc w:val="center"/>
              <w:rPr>
                <w:rFonts w:ascii="Times New Roman" w:hAnsi="Times New Roman" w:cs="Times New Roman"/>
                <w:b/>
                <w:sz w:val="24"/>
                <w:szCs w:val="24"/>
                <w:lang w:val="es-PE"/>
              </w:rPr>
            </w:pPr>
          </w:p>
        </w:tc>
        <w:tc>
          <w:tcPr>
            <w:tcW w:w="1542" w:type="dxa"/>
            <w:gridSpan w:val="2"/>
          </w:tcPr>
          <w:p w:rsidR="00D356CC" w:rsidRPr="00773EE3" w:rsidRDefault="00D356CC" w:rsidP="0058614A">
            <w:pPr>
              <w:pStyle w:val="Prrafodelista"/>
              <w:tabs>
                <w:tab w:val="left" w:pos="284"/>
              </w:tabs>
              <w:ind w:left="108"/>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CRIOLLA</w:t>
            </w:r>
          </w:p>
        </w:tc>
        <w:tc>
          <w:tcPr>
            <w:tcW w:w="1701" w:type="dxa"/>
            <w:gridSpan w:val="2"/>
          </w:tcPr>
          <w:p w:rsidR="00D356CC" w:rsidRPr="00773EE3" w:rsidRDefault="00D356CC" w:rsidP="0058614A">
            <w:pPr>
              <w:pStyle w:val="Prrafodelista"/>
              <w:tabs>
                <w:tab w:val="left" w:pos="284"/>
              </w:tabs>
              <w:ind w:left="108"/>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TEMPRANILLO</w:t>
            </w:r>
          </w:p>
        </w:tc>
        <w:tc>
          <w:tcPr>
            <w:tcW w:w="1922" w:type="dxa"/>
          </w:tcPr>
          <w:p w:rsidR="00D356CC" w:rsidRPr="00773EE3" w:rsidRDefault="00D356CC" w:rsidP="0058614A">
            <w:pPr>
              <w:pStyle w:val="Prrafodelista"/>
              <w:tabs>
                <w:tab w:val="left" w:pos="284"/>
              </w:tabs>
              <w:ind w:left="108"/>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MOSCATO</w:t>
            </w:r>
          </w:p>
        </w:tc>
        <w:tc>
          <w:tcPr>
            <w:tcW w:w="1406" w:type="dxa"/>
          </w:tcPr>
          <w:p w:rsidR="00D356CC" w:rsidRPr="00773EE3" w:rsidRDefault="00D356CC" w:rsidP="0058614A">
            <w:pPr>
              <w:pStyle w:val="Prrafodelista"/>
              <w:tabs>
                <w:tab w:val="left" w:pos="284"/>
              </w:tabs>
              <w:ind w:left="108"/>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SUGRAONE</w:t>
            </w:r>
          </w:p>
        </w:tc>
        <w:tc>
          <w:tcPr>
            <w:tcW w:w="1406" w:type="dxa"/>
          </w:tcPr>
          <w:p w:rsidR="00D356CC" w:rsidRPr="00773EE3" w:rsidRDefault="00D356CC" w:rsidP="0058614A">
            <w:pPr>
              <w:pStyle w:val="Prrafodelista"/>
              <w:tabs>
                <w:tab w:val="left" w:pos="284"/>
              </w:tabs>
              <w:ind w:left="108"/>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RED GLOBE</w:t>
            </w:r>
          </w:p>
        </w:tc>
      </w:tr>
      <w:tr w:rsidR="00D356CC" w:rsidRPr="00773EE3" w:rsidTr="00D356C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c>
          <w:tcPr>
            <w:tcW w:w="536" w:type="dxa"/>
            <w:tcBorders>
              <w:right w:val="single" w:sz="4" w:space="0" w:color="auto"/>
            </w:tcBorders>
          </w:tcPr>
          <w:p w:rsidR="00D356CC" w:rsidRPr="00773EE3" w:rsidRDefault="00D356CC" w:rsidP="0058614A">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01</w:t>
            </w:r>
          </w:p>
        </w:tc>
        <w:tc>
          <w:tcPr>
            <w:tcW w:w="1824" w:type="dxa"/>
            <w:gridSpan w:val="2"/>
            <w:tcBorders>
              <w:left w:val="single" w:sz="4" w:space="0" w:color="auto"/>
              <w:right w:val="single" w:sz="4" w:space="0" w:color="auto"/>
            </w:tcBorders>
          </w:tcPr>
          <w:p w:rsidR="00D356CC" w:rsidRPr="00773EE3" w:rsidRDefault="00D356CC" w:rsidP="0058614A">
            <w:pPr>
              <w:pStyle w:val="Prrafodelista"/>
              <w:tabs>
                <w:tab w:val="left" w:pos="284"/>
              </w:tabs>
              <w:ind w:left="0"/>
              <w:rPr>
                <w:rFonts w:ascii="Times New Roman" w:hAnsi="Times New Roman" w:cs="Times New Roman"/>
                <w:b/>
                <w:sz w:val="24"/>
                <w:szCs w:val="24"/>
                <w:lang w:val="es-PE"/>
              </w:rPr>
            </w:pPr>
            <w:r w:rsidRPr="00773EE3">
              <w:rPr>
                <w:rFonts w:ascii="Times New Roman" w:hAnsi="Times New Roman" w:cs="Times New Roman"/>
                <w:b/>
                <w:sz w:val="24"/>
                <w:szCs w:val="24"/>
                <w:lang w:val="es-PE"/>
              </w:rPr>
              <w:t>Enero</w:t>
            </w:r>
          </w:p>
        </w:tc>
        <w:tc>
          <w:tcPr>
            <w:tcW w:w="1542" w:type="dxa"/>
            <w:gridSpan w:val="2"/>
            <w:tcBorders>
              <w:left w:val="single" w:sz="4" w:space="0" w:color="auto"/>
              <w:right w:val="single" w:sz="4" w:space="0" w:color="auto"/>
            </w:tcBorders>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        </w:t>
            </w:r>
          </w:p>
        </w:tc>
        <w:tc>
          <w:tcPr>
            <w:tcW w:w="1701" w:type="dxa"/>
            <w:gridSpan w:val="2"/>
            <w:tcBorders>
              <w:left w:val="single" w:sz="4" w:space="0" w:color="auto"/>
              <w:right w:val="single" w:sz="4" w:space="0" w:color="auto"/>
            </w:tcBorders>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p>
        </w:tc>
        <w:tc>
          <w:tcPr>
            <w:tcW w:w="1922" w:type="dxa"/>
            <w:tcBorders>
              <w:left w:val="single" w:sz="4" w:space="0" w:color="auto"/>
              <w:right w:val="single" w:sz="4" w:space="0" w:color="auto"/>
            </w:tcBorders>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p>
        </w:tc>
        <w:tc>
          <w:tcPr>
            <w:tcW w:w="1406" w:type="dxa"/>
            <w:tcBorders>
              <w:left w:val="single" w:sz="4" w:space="0" w:color="auto"/>
              <w:right w:val="single" w:sz="4" w:space="0" w:color="auto"/>
            </w:tcBorders>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p>
        </w:tc>
        <w:tc>
          <w:tcPr>
            <w:tcW w:w="1406" w:type="dxa"/>
            <w:tcBorders>
              <w:left w:val="single" w:sz="4" w:space="0" w:color="auto"/>
            </w:tcBorders>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w:t>
            </w:r>
          </w:p>
        </w:tc>
      </w:tr>
      <w:tr w:rsidR="00D356CC" w:rsidRPr="00773EE3" w:rsidTr="00D356C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c>
          <w:tcPr>
            <w:tcW w:w="536" w:type="dxa"/>
          </w:tcPr>
          <w:p w:rsidR="00D356CC" w:rsidRPr="00773EE3" w:rsidRDefault="00D356CC" w:rsidP="0058614A">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02</w:t>
            </w:r>
          </w:p>
        </w:tc>
        <w:tc>
          <w:tcPr>
            <w:tcW w:w="1824" w:type="dxa"/>
            <w:gridSpan w:val="2"/>
          </w:tcPr>
          <w:p w:rsidR="00D356CC" w:rsidRPr="00773EE3" w:rsidRDefault="00D356CC" w:rsidP="0058614A">
            <w:pPr>
              <w:pStyle w:val="Prrafodelista"/>
              <w:tabs>
                <w:tab w:val="left" w:pos="284"/>
              </w:tabs>
              <w:ind w:left="0"/>
              <w:rPr>
                <w:rFonts w:ascii="Times New Roman" w:hAnsi="Times New Roman" w:cs="Times New Roman"/>
                <w:b/>
                <w:sz w:val="24"/>
                <w:szCs w:val="24"/>
                <w:lang w:val="es-PE"/>
              </w:rPr>
            </w:pPr>
            <w:r w:rsidRPr="00773EE3">
              <w:rPr>
                <w:rFonts w:ascii="Times New Roman" w:hAnsi="Times New Roman" w:cs="Times New Roman"/>
                <w:b/>
                <w:sz w:val="24"/>
                <w:szCs w:val="24"/>
                <w:lang w:val="es-PE"/>
              </w:rPr>
              <w:t>Febrero</w:t>
            </w:r>
          </w:p>
        </w:tc>
        <w:tc>
          <w:tcPr>
            <w:tcW w:w="1542" w:type="dxa"/>
            <w:gridSpan w:val="2"/>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 </w:t>
            </w:r>
            <w:r w:rsidR="009B667B" w:rsidRPr="00773EE3">
              <w:rPr>
                <w:rFonts w:ascii="Times New Roman" w:hAnsi="Times New Roman" w:cs="Times New Roman"/>
                <w:sz w:val="24"/>
                <w:szCs w:val="24"/>
                <w:lang w:val="es-PE"/>
              </w:rPr>
              <w:t>1,</w:t>
            </w:r>
            <w:r w:rsidRPr="00773EE3">
              <w:rPr>
                <w:rFonts w:ascii="Times New Roman" w:hAnsi="Times New Roman" w:cs="Times New Roman"/>
                <w:sz w:val="24"/>
                <w:szCs w:val="24"/>
                <w:lang w:val="es-PE"/>
              </w:rPr>
              <w:t>218</w:t>
            </w:r>
          </w:p>
        </w:tc>
        <w:tc>
          <w:tcPr>
            <w:tcW w:w="1701" w:type="dxa"/>
            <w:gridSpan w:val="2"/>
            <w:tcBorders>
              <w:right w:val="single" w:sz="4" w:space="0" w:color="auto"/>
            </w:tcBorders>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692</w:t>
            </w:r>
          </w:p>
        </w:tc>
        <w:tc>
          <w:tcPr>
            <w:tcW w:w="1922" w:type="dxa"/>
            <w:tcBorders>
              <w:left w:val="single" w:sz="4" w:space="0" w:color="auto"/>
              <w:right w:val="single" w:sz="4" w:space="0" w:color="auto"/>
            </w:tcBorders>
          </w:tcPr>
          <w:p w:rsidR="00D356CC" w:rsidRPr="00773EE3" w:rsidRDefault="00D356CC" w:rsidP="00D356CC">
            <w:pPr>
              <w:pStyle w:val="Prrafodelista"/>
              <w:tabs>
                <w:tab w:val="left" w:pos="284"/>
              </w:tabs>
              <w:ind w:left="0"/>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           145</w:t>
            </w:r>
          </w:p>
        </w:tc>
        <w:tc>
          <w:tcPr>
            <w:tcW w:w="1406" w:type="dxa"/>
            <w:tcBorders>
              <w:left w:val="single" w:sz="4" w:space="0" w:color="auto"/>
              <w:right w:val="single" w:sz="4" w:space="0" w:color="auto"/>
            </w:tcBorders>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p>
        </w:tc>
        <w:tc>
          <w:tcPr>
            <w:tcW w:w="1406" w:type="dxa"/>
            <w:tcBorders>
              <w:left w:val="single" w:sz="4" w:space="0" w:color="auto"/>
            </w:tcBorders>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w:t>
            </w:r>
          </w:p>
        </w:tc>
      </w:tr>
      <w:tr w:rsidR="00D356CC" w:rsidRPr="00773EE3" w:rsidTr="00D356C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c>
          <w:tcPr>
            <w:tcW w:w="536" w:type="dxa"/>
          </w:tcPr>
          <w:p w:rsidR="00D356CC" w:rsidRPr="00773EE3" w:rsidRDefault="00D356CC" w:rsidP="0058614A">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03</w:t>
            </w:r>
          </w:p>
        </w:tc>
        <w:tc>
          <w:tcPr>
            <w:tcW w:w="1824" w:type="dxa"/>
            <w:gridSpan w:val="2"/>
          </w:tcPr>
          <w:p w:rsidR="00D356CC" w:rsidRPr="00773EE3" w:rsidRDefault="00D356CC" w:rsidP="0058614A">
            <w:pPr>
              <w:pStyle w:val="Prrafodelista"/>
              <w:tabs>
                <w:tab w:val="left" w:pos="284"/>
              </w:tabs>
              <w:ind w:left="0"/>
              <w:rPr>
                <w:rFonts w:ascii="Times New Roman" w:hAnsi="Times New Roman" w:cs="Times New Roman"/>
                <w:b/>
                <w:sz w:val="24"/>
                <w:szCs w:val="24"/>
                <w:lang w:val="es-PE"/>
              </w:rPr>
            </w:pPr>
            <w:r w:rsidRPr="00773EE3">
              <w:rPr>
                <w:rFonts w:ascii="Times New Roman" w:hAnsi="Times New Roman" w:cs="Times New Roman"/>
                <w:b/>
                <w:sz w:val="24"/>
                <w:szCs w:val="24"/>
                <w:lang w:val="es-PE"/>
              </w:rPr>
              <w:t>Marzo</w:t>
            </w:r>
          </w:p>
        </w:tc>
        <w:tc>
          <w:tcPr>
            <w:tcW w:w="1542" w:type="dxa"/>
            <w:gridSpan w:val="2"/>
          </w:tcPr>
          <w:p w:rsidR="00D356CC" w:rsidRPr="00773EE3" w:rsidRDefault="006218E5" w:rsidP="0058614A">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   </w:t>
            </w:r>
            <w:r w:rsidR="00D356CC" w:rsidRPr="00773EE3">
              <w:rPr>
                <w:rFonts w:ascii="Times New Roman" w:hAnsi="Times New Roman" w:cs="Times New Roman"/>
                <w:sz w:val="24"/>
                <w:szCs w:val="24"/>
                <w:lang w:val="es-PE"/>
              </w:rPr>
              <w:t>2,210</w:t>
            </w:r>
          </w:p>
        </w:tc>
        <w:tc>
          <w:tcPr>
            <w:tcW w:w="1701" w:type="dxa"/>
            <w:gridSpan w:val="2"/>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250</w:t>
            </w:r>
          </w:p>
        </w:tc>
        <w:tc>
          <w:tcPr>
            <w:tcW w:w="1922" w:type="dxa"/>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w:t>
            </w:r>
          </w:p>
        </w:tc>
        <w:tc>
          <w:tcPr>
            <w:tcW w:w="1406" w:type="dxa"/>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p>
        </w:tc>
        <w:tc>
          <w:tcPr>
            <w:tcW w:w="1406" w:type="dxa"/>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w:t>
            </w:r>
          </w:p>
        </w:tc>
      </w:tr>
      <w:tr w:rsidR="00D356CC" w:rsidRPr="00773EE3" w:rsidTr="00D356C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c>
          <w:tcPr>
            <w:tcW w:w="536" w:type="dxa"/>
          </w:tcPr>
          <w:p w:rsidR="00D356CC" w:rsidRPr="00773EE3" w:rsidRDefault="00D356CC" w:rsidP="0058614A">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04</w:t>
            </w:r>
          </w:p>
        </w:tc>
        <w:tc>
          <w:tcPr>
            <w:tcW w:w="1824" w:type="dxa"/>
            <w:gridSpan w:val="2"/>
          </w:tcPr>
          <w:p w:rsidR="00D356CC" w:rsidRPr="00773EE3" w:rsidRDefault="00D356CC" w:rsidP="0058614A">
            <w:pPr>
              <w:pStyle w:val="Prrafodelista"/>
              <w:tabs>
                <w:tab w:val="left" w:pos="284"/>
              </w:tabs>
              <w:ind w:left="0"/>
              <w:rPr>
                <w:rFonts w:ascii="Times New Roman" w:hAnsi="Times New Roman" w:cs="Times New Roman"/>
                <w:b/>
                <w:sz w:val="24"/>
                <w:szCs w:val="24"/>
                <w:lang w:val="es-PE"/>
              </w:rPr>
            </w:pPr>
            <w:r w:rsidRPr="00773EE3">
              <w:rPr>
                <w:rFonts w:ascii="Times New Roman" w:hAnsi="Times New Roman" w:cs="Times New Roman"/>
                <w:b/>
                <w:sz w:val="24"/>
                <w:szCs w:val="24"/>
                <w:lang w:val="es-PE"/>
              </w:rPr>
              <w:t>Abril</w:t>
            </w:r>
          </w:p>
        </w:tc>
        <w:tc>
          <w:tcPr>
            <w:tcW w:w="1542" w:type="dxa"/>
            <w:gridSpan w:val="2"/>
          </w:tcPr>
          <w:p w:rsidR="00D356CC" w:rsidRPr="00773EE3" w:rsidRDefault="006218E5" w:rsidP="0058614A">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  </w:t>
            </w:r>
            <w:r w:rsidR="00D356CC" w:rsidRPr="00773EE3">
              <w:rPr>
                <w:rFonts w:ascii="Times New Roman" w:hAnsi="Times New Roman" w:cs="Times New Roman"/>
                <w:sz w:val="24"/>
                <w:szCs w:val="24"/>
                <w:lang w:val="es-PE"/>
              </w:rPr>
              <w:t>2,420</w:t>
            </w:r>
          </w:p>
        </w:tc>
        <w:tc>
          <w:tcPr>
            <w:tcW w:w="1701" w:type="dxa"/>
            <w:gridSpan w:val="2"/>
          </w:tcPr>
          <w:p w:rsidR="00D356CC" w:rsidRPr="00773EE3" w:rsidRDefault="00D356CC" w:rsidP="00D356CC">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  300</w:t>
            </w:r>
          </w:p>
        </w:tc>
        <w:tc>
          <w:tcPr>
            <w:tcW w:w="1922" w:type="dxa"/>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w:t>
            </w:r>
          </w:p>
        </w:tc>
        <w:tc>
          <w:tcPr>
            <w:tcW w:w="1406" w:type="dxa"/>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p>
        </w:tc>
        <w:tc>
          <w:tcPr>
            <w:tcW w:w="1406" w:type="dxa"/>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w:t>
            </w:r>
          </w:p>
        </w:tc>
      </w:tr>
      <w:tr w:rsidR="00D356CC" w:rsidRPr="00773EE3" w:rsidTr="00D356C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c>
          <w:tcPr>
            <w:tcW w:w="536" w:type="dxa"/>
          </w:tcPr>
          <w:p w:rsidR="00D356CC" w:rsidRPr="00773EE3" w:rsidRDefault="00D356CC" w:rsidP="0058614A">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05</w:t>
            </w:r>
          </w:p>
        </w:tc>
        <w:tc>
          <w:tcPr>
            <w:tcW w:w="1824" w:type="dxa"/>
            <w:gridSpan w:val="2"/>
          </w:tcPr>
          <w:p w:rsidR="00D356CC" w:rsidRPr="00773EE3" w:rsidRDefault="00D356CC" w:rsidP="0058614A">
            <w:pPr>
              <w:pStyle w:val="Prrafodelista"/>
              <w:tabs>
                <w:tab w:val="left" w:pos="284"/>
              </w:tabs>
              <w:ind w:left="0"/>
              <w:rPr>
                <w:rFonts w:ascii="Times New Roman" w:hAnsi="Times New Roman" w:cs="Times New Roman"/>
                <w:b/>
                <w:sz w:val="24"/>
                <w:szCs w:val="24"/>
                <w:lang w:val="es-PE"/>
              </w:rPr>
            </w:pPr>
            <w:r w:rsidRPr="00773EE3">
              <w:rPr>
                <w:rFonts w:ascii="Times New Roman" w:hAnsi="Times New Roman" w:cs="Times New Roman"/>
                <w:b/>
                <w:sz w:val="24"/>
                <w:szCs w:val="24"/>
                <w:lang w:val="es-PE"/>
              </w:rPr>
              <w:t>Mayo</w:t>
            </w:r>
          </w:p>
        </w:tc>
        <w:tc>
          <w:tcPr>
            <w:tcW w:w="1542" w:type="dxa"/>
            <w:gridSpan w:val="2"/>
          </w:tcPr>
          <w:p w:rsidR="00D356CC" w:rsidRPr="00773EE3" w:rsidRDefault="009B667B" w:rsidP="0058614A">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1,500</w:t>
            </w:r>
          </w:p>
        </w:tc>
        <w:tc>
          <w:tcPr>
            <w:tcW w:w="1701" w:type="dxa"/>
            <w:gridSpan w:val="2"/>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225</w:t>
            </w:r>
          </w:p>
        </w:tc>
        <w:tc>
          <w:tcPr>
            <w:tcW w:w="1922" w:type="dxa"/>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w:t>
            </w:r>
          </w:p>
        </w:tc>
        <w:tc>
          <w:tcPr>
            <w:tcW w:w="1406" w:type="dxa"/>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p>
        </w:tc>
        <w:tc>
          <w:tcPr>
            <w:tcW w:w="1406" w:type="dxa"/>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w:t>
            </w:r>
          </w:p>
        </w:tc>
      </w:tr>
      <w:tr w:rsidR="00D356CC" w:rsidRPr="00773EE3" w:rsidTr="00D356C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c>
          <w:tcPr>
            <w:tcW w:w="536" w:type="dxa"/>
          </w:tcPr>
          <w:p w:rsidR="00D356CC" w:rsidRPr="00773EE3" w:rsidRDefault="00D356CC" w:rsidP="0058614A">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06</w:t>
            </w:r>
          </w:p>
        </w:tc>
        <w:tc>
          <w:tcPr>
            <w:tcW w:w="1824" w:type="dxa"/>
            <w:gridSpan w:val="2"/>
          </w:tcPr>
          <w:p w:rsidR="00D356CC" w:rsidRPr="00773EE3" w:rsidRDefault="00D356CC" w:rsidP="0058614A">
            <w:pPr>
              <w:pStyle w:val="Prrafodelista"/>
              <w:tabs>
                <w:tab w:val="left" w:pos="284"/>
              </w:tabs>
              <w:ind w:left="0"/>
              <w:rPr>
                <w:rFonts w:ascii="Times New Roman" w:hAnsi="Times New Roman" w:cs="Times New Roman"/>
                <w:b/>
                <w:sz w:val="24"/>
                <w:szCs w:val="24"/>
                <w:lang w:val="es-PE"/>
              </w:rPr>
            </w:pPr>
            <w:r w:rsidRPr="00773EE3">
              <w:rPr>
                <w:rFonts w:ascii="Times New Roman" w:hAnsi="Times New Roman" w:cs="Times New Roman"/>
                <w:b/>
                <w:sz w:val="24"/>
                <w:szCs w:val="24"/>
                <w:lang w:val="es-PE"/>
              </w:rPr>
              <w:t>Junio</w:t>
            </w:r>
          </w:p>
        </w:tc>
        <w:tc>
          <w:tcPr>
            <w:tcW w:w="1542" w:type="dxa"/>
            <w:gridSpan w:val="2"/>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p>
        </w:tc>
        <w:tc>
          <w:tcPr>
            <w:tcW w:w="1701" w:type="dxa"/>
            <w:gridSpan w:val="2"/>
          </w:tcPr>
          <w:p w:rsidR="00D356CC" w:rsidRPr="00773EE3" w:rsidRDefault="006218E5" w:rsidP="0058614A">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2,000</w:t>
            </w:r>
          </w:p>
        </w:tc>
        <w:tc>
          <w:tcPr>
            <w:tcW w:w="1922" w:type="dxa"/>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w:t>
            </w:r>
          </w:p>
        </w:tc>
        <w:tc>
          <w:tcPr>
            <w:tcW w:w="1406" w:type="dxa"/>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p>
        </w:tc>
        <w:tc>
          <w:tcPr>
            <w:tcW w:w="1406" w:type="dxa"/>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w:t>
            </w:r>
          </w:p>
        </w:tc>
      </w:tr>
      <w:tr w:rsidR="00D356CC" w:rsidRPr="00773EE3" w:rsidTr="00D356C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334"/>
        </w:trPr>
        <w:tc>
          <w:tcPr>
            <w:tcW w:w="536" w:type="dxa"/>
            <w:tcBorders>
              <w:bottom w:val="single" w:sz="4" w:space="0" w:color="auto"/>
            </w:tcBorders>
          </w:tcPr>
          <w:p w:rsidR="00D356CC" w:rsidRPr="00773EE3" w:rsidRDefault="00D356CC" w:rsidP="0058614A">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07</w:t>
            </w:r>
          </w:p>
        </w:tc>
        <w:tc>
          <w:tcPr>
            <w:tcW w:w="1824" w:type="dxa"/>
            <w:gridSpan w:val="2"/>
            <w:tcBorders>
              <w:bottom w:val="single" w:sz="4" w:space="0" w:color="auto"/>
            </w:tcBorders>
          </w:tcPr>
          <w:p w:rsidR="00D356CC" w:rsidRPr="00773EE3" w:rsidRDefault="00D356CC" w:rsidP="0058614A">
            <w:pPr>
              <w:pStyle w:val="Prrafodelista"/>
              <w:tabs>
                <w:tab w:val="left" w:pos="284"/>
              </w:tabs>
              <w:ind w:left="0"/>
              <w:rPr>
                <w:rFonts w:ascii="Times New Roman" w:hAnsi="Times New Roman" w:cs="Times New Roman"/>
                <w:b/>
                <w:sz w:val="24"/>
                <w:szCs w:val="24"/>
                <w:lang w:val="es-PE"/>
              </w:rPr>
            </w:pPr>
            <w:r w:rsidRPr="00773EE3">
              <w:rPr>
                <w:rFonts w:ascii="Times New Roman" w:hAnsi="Times New Roman" w:cs="Times New Roman"/>
                <w:b/>
                <w:sz w:val="24"/>
                <w:szCs w:val="24"/>
                <w:lang w:val="es-PE"/>
              </w:rPr>
              <w:t>Julio</w:t>
            </w:r>
          </w:p>
        </w:tc>
        <w:tc>
          <w:tcPr>
            <w:tcW w:w="1542" w:type="dxa"/>
            <w:gridSpan w:val="2"/>
            <w:tcBorders>
              <w:bottom w:val="single" w:sz="4" w:space="0" w:color="auto"/>
            </w:tcBorders>
          </w:tcPr>
          <w:p w:rsidR="00D356CC" w:rsidRPr="00773EE3" w:rsidRDefault="00D356CC" w:rsidP="00C819B3">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w:t>
            </w:r>
          </w:p>
        </w:tc>
        <w:tc>
          <w:tcPr>
            <w:tcW w:w="1701" w:type="dxa"/>
            <w:gridSpan w:val="2"/>
            <w:tcBorders>
              <w:bottom w:val="single" w:sz="4" w:space="0" w:color="auto"/>
              <w:right w:val="single" w:sz="4" w:space="0" w:color="auto"/>
            </w:tcBorders>
          </w:tcPr>
          <w:p w:rsidR="00D356CC" w:rsidRPr="00773EE3" w:rsidRDefault="00D356CC" w:rsidP="00C819B3">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400</w:t>
            </w:r>
          </w:p>
        </w:tc>
        <w:tc>
          <w:tcPr>
            <w:tcW w:w="1922" w:type="dxa"/>
            <w:tcBorders>
              <w:left w:val="single" w:sz="4" w:space="0" w:color="auto"/>
              <w:bottom w:val="single" w:sz="4" w:space="0" w:color="auto"/>
            </w:tcBorders>
          </w:tcPr>
          <w:p w:rsidR="00D356CC" w:rsidRPr="00773EE3" w:rsidRDefault="00D356CC" w:rsidP="00C819B3">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w:t>
            </w:r>
          </w:p>
        </w:tc>
        <w:tc>
          <w:tcPr>
            <w:tcW w:w="1406" w:type="dxa"/>
            <w:tcBorders>
              <w:bottom w:val="single" w:sz="4" w:space="0" w:color="auto"/>
            </w:tcBorders>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p>
        </w:tc>
        <w:tc>
          <w:tcPr>
            <w:tcW w:w="1406" w:type="dxa"/>
            <w:tcBorders>
              <w:bottom w:val="single" w:sz="4" w:space="0" w:color="auto"/>
            </w:tcBorders>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p>
        </w:tc>
      </w:tr>
      <w:tr w:rsidR="00D356CC" w:rsidRPr="00773EE3" w:rsidTr="00D356C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334"/>
        </w:trPr>
        <w:tc>
          <w:tcPr>
            <w:tcW w:w="536" w:type="dxa"/>
            <w:tcBorders>
              <w:bottom w:val="single" w:sz="4" w:space="0" w:color="auto"/>
            </w:tcBorders>
          </w:tcPr>
          <w:p w:rsidR="00D356CC" w:rsidRPr="00773EE3" w:rsidRDefault="00D356CC" w:rsidP="0058614A">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08</w:t>
            </w:r>
          </w:p>
        </w:tc>
        <w:tc>
          <w:tcPr>
            <w:tcW w:w="1824" w:type="dxa"/>
            <w:gridSpan w:val="2"/>
            <w:tcBorders>
              <w:bottom w:val="single" w:sz="4" w:space="0" w:color="auto"/>
            </w:tcBorders>
          </w:tcPr>
          <w:p w:rsidR="00D356CC" w:rsidRPr="00773EE3" w:rsidRDefault="00D356CC" w:rsidP="0058614A">
            <w:pPr>
              <w:pStyle w:val="Prrafodelista"/>
              <w:tabs>
                <w:tab w:val="left" w:pos="284"/>
              </w:tabs>
              <w:ind w:left="0"/>
              <w:rPr>
                <w:rFonts w:ascii="Times New Roman" w:hAnsi="Times New Roman" w:cs="Times New Roman"/>
                <w:b/>
                <w:sz w:val="24"/>
                <w:szCs w:val="24"/>
                <w:lang w:val="es-PE"/>
              </w:rPr>
            </w:pPr>
            <w:r w:rsidRPr="00773EE3">
              <w:rPr>
                <w:rFonts w:ascii="Times New Roman" w:hAnsi="Times New Roman" w:cs="Times New Roman"/>
                <w:b/>
                <w:sz w:val="24"/>
                <w:szCs w:val="24"/>
                <w:lang w:val="es-PE"/>
              </w:rPr>
              <w:t>Agosto</w:t>
            </w:r>
          </w:p>
        </w:tc>
        <w:tc>
          <w:tcPr>
            <w:tcW w:w="1542" w:type="dxa"/>
            <w:gridSpan w:val="2"/>
            <w:tcBorders>
              <w:bottom w:val="single" w:sz="4" w:space="0" w:color="auto"/>
            </w:tcBorders>
          </w:tcPr>
          <w:p w:rsidR="00D356CC" w:rsidRPr="00773EE3" w:rsidRDefault="00D356CC" w:rsidP="00C819B3">
            <w:pPr>
              <w:pStyle w:val="Prrafodelista"/>
              <w:tabs>
                <w:tab w:val="left" w:pos="284"/>
              </w:tabs>
              <w:ind w:left="0"/>
              <w:jc w:val="center"/>
              <w:rPr>
                <w:rFonts w:ascii="Times New Roman" w:hAnsi="Times New Roman" w:cs="Times New Roman"/>
                <w:sz w:val="24"/>
                <w:szCs w:val="24"/>
                <w:lang w:val="es-PE"/>
              </w:rPr>
            </w:pPr>
          </w:p>
        </w:tc>
        <w:tc>
          <w:tcPr>
            <w:tcW w:w="1701" w:type="dxa"/>
            <w:gridSpan w:val="2"/>
            <w:tcBorders>
              <w:bottom w:val="single" w:sz="4" w:space="0" w:color="auto"/>
              <w:right w:val="single" w:sz="4" w:space="0" w:color="auto"/>
            </w:tcBorders>
          </w:tcPr>
          <w:p w:rsidR="00D356CC" w:rsidRPr="00773EE3" w:rsidRDefault="00D356CC" w:rsidP="00C819B3">
            <w:pPr>
              <w:pStyle w:val="Prrafodelista"/>
              <w:tabs>
                <w:tab w:val="left" w:pos="284"/>
              </w:tabs>
              <w:ind w:left="0"/>
              <w:jc w:val="center"/>
              <w:rPr>
                <w:rFonts w:ascii="Times New Roman" w:hAnsi="Times New Roman" w:cs="Times New Roman"/>
                <w:sz w:val="24"/>
                <w:szCs w:val="24"/>
                <w:lang w:val="es-PE"/>
              </w:rPr>
            </w:pPr>
          </w:p>
        </w:tc>
        <w:tc>
          <w:tcPr>
            <w:tcW w:w="1922" w:type="dxa"/>
            <w:tcBorders>
              <w:left w:val="single" w:sz="4" w:space="0" w:color="auto"/>
              <w:bottom w:val="single" w:sz="4" w:space="0" w:color="auto"/>
            </w:tcBorders>
          </w:tcPr>
          <w:p w:rsidR="00D356CC" w:rsidRPr="00773EE3" w:rsidRDefault="006218E5" w:rsidP="00C819B3">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640</w:t>
            </w:r>
          </w:p>
        </w:tc>
        <w:tc>
          <w:tcPr>
            <w:tcW w:w="1406" w:type="dxa"/>
            <w:tcBorders>
              <w:bottom w:val="single" w:sz="4" w:space="0" w:color="auto"/>
            </w:tcBorders>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p>
        </w:tc>
        <w:tc>
          <w:tcPr>
            <w:tcW w:w="1406" w:type="dxa"/>
            <w:tcBorders>
              <w:bottom w:val="single" w:sz="4" w:space="0" w:color="auto"/>
            </w:tcBorders>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p>
        </w:tc>
      </w:tr>
      <w:tr w:rsidR="00D356CC" w:rsidRPr="00773EE3" w:rsidTr="00D356C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246"/>
        </w:trPr>
        <w:tc>
          <w:tcPr>
            <w:tcW w:w="536" w:type="dxa"/>
            <w:tcBorders>
              <w:top w:val="single" w:sz="4" w:space="0" w:color="auto"/>
            </w:tcBorders>
          </w:tcPr>
          <w:p w:rsidR="00D356CC" w:rsidRPr="00773EE3" w:rsidRDefault="00D356CC" w:rsidP="0058614A">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09</w:t>
            </w:r>
          </w:p>
        </w:tc>
        <w:tc>
          <w:tcPr>
            <w:tcW w:w="1824" w:type="dxa"/>
            <w:gridSpan w:val="2"/>
            <w:tcBorders>
              <w:top w:val="single" w:sz="4" w:space="0" w:color="auto"/>
            </w:tcBorders>
          </w:tcPr>
          <w:p w:rsidR="00D356CC" w:rsidRPr="00773EE3" w:rsidRDefault="00D356CC" w:rsidP="0058614A">
            <w:pPr>
              <w:pStyle w:val="Prrafodelista"/>
              <w:tabs>
                <w:tab w:val="left" w:pos="284"/>
              </w:tabs>
              <w:ind w:left="0"/>
              <w:rPr>
                <w:rFonts w:ascii="Times New Roman" w:hAnsi="Times New Roman" w:cs="Times New Roman"/>
                <w:b/>
                <w:sz w:val="24"/>
                <w:szCs w:val="24"/>
                <w:lang w:val="es-PE"/>
              </w:rPr>
            </w:pPr>
            <w:r w:rsidRPr="00773EE3">
              <w:rPr>
                <w:rFonts w:ascii="Times New Roman" w:hAnsi="Times New Roman" w:cs="Times New Roman"/>
                <w:b/>
                <w:sz w:val="24"/>
                <w:szCs w:val="24"/>
                <w:lang w:val="es-PE"/>
              </w:rPr>
              <w:t>Septiembre</w:t>
            </w:r>
          </w:p>
        </w:tc>
        <w:tc>
          <w:tcPr>
            <w:tcW w:w="1542" w:type="dxa"/>
            <w:gridSpan w:val="2"/>
            <w:tcBorders>
              <w:top w:val="single" w:sz="4" w:space="0" w:color="auto"/>
            </w:tcBorders>
          </w:tcPr>
          <w:p w:rsidR="00D356CC" w:rsidRPr="00773EE3" w:rsidRDefault="00D356CC" w:rsidP="00D6684E">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w:t>
            </w:r>
          </w:p>
        </w:tc>
        <w:tc>
          <w:tcPr>
            <w:tcW w:w="1701" w:type="dxa"/>
            <w:gridSpan w:val="2"/>
            <w:tcBorders>
              <w:top w:val="single" w:sz="4" w:space="0" w:color="auto"/>
              <w:right w:val="single" w:sz="4" w:space="0" w:color="auto"/>
            </w:tcBorders>
          </w:tcPr>
          <w:p w:rsidR="00D356CC" w:rsidRPr="00773EE3" w:rsidRDefault="00D356CC" w:rsidP="00D6684E">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w:t>
            </w:r>
          </w:p>
        </w:tc>
        <w:tc>
          <w:tcPr>
            <w:tcW w:w="1922" w:type="dxa"/>
            <w:tcBorders>
              <w:top w:val="single" w:sz="4" w:space="0" w:color="auto"/>
              <w:left w:val="single" w:sz="4" w:space="0" w:color="auto"/>
            </w:tcBorders>
          </w:tcPr>
          <w:p w:rsidR="00D356CC" w:rsidRPr="00773EE3" w:rsidRDefault="00D356CC" w:rsidP="00D6684E">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w:t>
            </w:r>
          </w:p>
        </w:tc>
        <w:tc>
          <w:tcPr>
            <w:tcW w:w="1406" w:type="dxa"/>
            <w:tcBorders>
              <w:top w:val="single" w:sz="4" w:space="0" w:color="auto"/>
            </w:tcBorders>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p>
        </w:tc>
        <w:tc>
          <w:tcPr>
            <w:tcW w:w="1406" w:type="dxa"/>
            <w:tcBorders>
              <w:top w:val="single" w:sz="4" w:space="0" w:color="auto"/>
            </w:tcBorders>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p>
        </w:tc>
      </w:tr>
      <w:tr w:rsidR="00D356CC" w:rsidRPr="00773EE3" w:rsidTr="00D356C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246"/>
        </w:trPr>
        <w:tc>
          <w:tcPr>
            <w:tcW w:w="536" w:type="dxa"/>
            <w:tcBorders>
              <w:top w:val="single" w:sz="4" w:space="0" w:color="auto"/>
            </w:tcBorders>
          </w:tcPr>
          <w:p w:rsidR="00D356CC" w:rsidRPr="00773EE3" w:rsidRDefault="00D356CC" w:rsidP="0058614A">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10</w:t>
            </w:r>
          </w:p>
        </w:tc>
        <w:tc>
          <w:tcPr>
            <w:tcW w:w="1824" w:type="dxa"/>
            <w:gridSpan w:val="2"/>
            <w:tcBorders>
              <w:top w:val="single" w:sz="4" w:space="0" w:color="auto"/>
            </w:tcBorders>
          </w:tcPr>
          <w:p w:rsidR="00D356CC" w:rsidRPr="00773EE3" w:rsidRDefault="00D356CC" w:rsidP="0058614A">
            <w:pPr>
              <w:pStyle w:val="Prrafodelista"/>
              <w:tabs>
                <w:tab w:val="left" w:pos="284"/>
              </w:tabs>
              <w:ind w:left="0"/>
              <w:rPr>
                <w:rFonts w:ascii="Times New Roman" w:hAnsi="Times New Roman" w:cs="Times New Roman"/>
                <w:b/>
                <w:sz w:val="24"/>
                <w:szCs w:val="24"/>
                <w:lang w:val="es-PE"/>
              </w:rPr>
            </w:pPr>
            <w:r w:rsidRPr="00773EE3">
              <w:rPr>
                <w:rFonts w:ascii="Times New Roman" w:hAnsi="Times New Roman" w:cs="Times New Roman"/>
                <w:b/>
                <w:sz w:val="24"/>
                <w:szCs w:val="24"/>
                <w:lang w:val="es-PE"/>
              </w:rPr>
              <w:t>Octubre</w:t>
            </w:r>
          </w:p>
        </w:tc>
        <w:tc>
          <w:tcPr>
            <w:tcW w:w="1542" w:type="dxa"/>
            <w:gridSpan w:val="2"/>
            <w:tcBorders>
              <w:top w:val="single" w:sz="4" w:space="0" w:color="auto"/>
            </w:tcBorders>
          </w:tcPr>
          <w:p w:rsidR="00D356CC" w:rsidRPr="00773EE3" w:rsidRDefault="00D356CC" w:rsidP="00D6684E">
            <w:pPr>
              <w:pStyle w:val="Prrafodelista"/>
              <w:tabs>
                <w:tab w:val="left" w:pos="284"/>
              </w:tabs>
              <w:ind w:left="0"/>
              <w:jc w:val="center"/>
              <w:rPr>
                <w:rFonts w:ascii="Times New Roman" w:hAnsi="Times New Roman" w:cs="Times New Roman"/>
                <w:sz w:val="24"/>
                <w:szCs w:val="24"/>
                <w:lang w:val="es-PE"/>
              </w:rPr>
            </w:pPr>
          </w:p>
        </w:tc>
        <w:tc>
          <w:tcPr>
            <w:tcW w:w="1701" w:type="dxa"/>
            <w:gridSpan w:val="2"/>
            <w:tcBorders>
              <w:top w:val="single" w:sz="4" w:space="0" w:color="auto"/>
              <w:right w:val="single" w:sz="4" w:space="0" w:color="auto"/>
            </w:tcBorders>
          </w:tcPr>
          <w:p w:rsidR="00D356CC" w:rsidRPr="00773EE3" w:rsidRDefault="00D356CC" w:rsidP="00D6684E">
            <w:pPr>
              <w:pStyle w:val="Prrafodelista"/>
              <w:tabs>
                <w:tab w:val="left" w:pos="284"/>
              </w:tabs>
              <w:ind w:left="0"/>
              <w:jc w:val="center"/>
              <w:rPr>
                <w:rFonts w:ascii="Times New Roman" w:hAnsi="Times New Roman" w:cs="Times New Roman"/>
                <w:sz w:val="24"/>
                <w:szCs w:val="24"/>
                <w:lang w:val="es-PE"/>
              </w:rPr>
            </w:pPr>
          </w:p>
        </w:tc>
        <w:tc>
          <w:tcPr>
            <w:tcW w:w="1922" w:type="dxa"/>
            <w:tcBorders>
              <w:top w:val="single" w:sz="4" w:space="0" w:color="auto"/>
              <w:left w:val="single" w:sz="4" w:space="0" w:color="auto"/>
            </w:tcBorders>
          </w:tcPr>
          <w:p w:rsidR="00D356CC" w:rsidRPr="00773EE3" w:rsidRDefault="00D356CC" w:rsidP="00D6684E">
            <w:pPr>
              <w:pStyle w:val="Prrafodelista"/>
              <w:tabs>
                <w:tab w:val="left" w:pos="284"/>
              </w:tabs>
              <w:ind w:left="0"/>
              <w:jc w:val="center"/>
              <w:rPr>
                <w:rFonts w:ascii="Times New Roman" w:hAnsi="Times New Roman" w:cs="Times New Roman"/>
                <w:sz w:val="24"/>
                <w:szCs w:val="24"/>
                <w:lang w:val="es-PE"/>
              </w:rPr>
            </w:pPr>
          </w:p>
        </w:tc>
        <w:tc>
          <w:tcPr>
            <w:tcW w:w="1406" w:type="dxa"/>
            <w:tcBorders>
              <w:top w:val="single" w:sz="4" w:space="0" w:color="auto"/>
            </w:tcBorders>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p>
        </w:tc>
        <w:tc>
          <w:tcPr>
            <w:tcW w:w="1406" w:type="dxa"/>
            <w:tcBorders>
              <w:top w:val="single" w:sz="4" w:space="0" w:color="auto"/>
            </w:tcBorders>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p>
        </w:tc>
      </w:tr>
      <w:tr w:rsidR="00D356CC" w:rsidRPr="00773EE3" w:rsidTr="00D356C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246"/>
        </w:trPr>
        <w:tc>
          <w:tcPr>
            <w:tcW w:w="536" w:type="dxa"/>
            <w:tcBorders>
              <w:top w:val="single" w:sz="4" w:space="0" w:color="auto"/>
            </w:tcBorders>
          </w:tcPr>
          <w:p w:rsidR="00D356CC" w:rsidRPr="00773EE3" w:rsidRDefault="00D356CC" w:rsidP="0058614A">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11</w:t>
            </w:r>
          </w:p>
        </w:tc>
        <w:tc>
          <w:tcPr>
            <w:tcW w:w="1824" w:type="dxa"/>
            <w:gridSpan w:val="2"/>
            <w:tcBorders>
              <w:top w:val="single" w:sz="4" w:space="0" w:color="auto"/>
            </w:tcBorders>
          </w:tcPr>
          <w:p w:rsidR="00D356CC" w:rsidRPr="00773EE3" w:rsidRDefault="00D356CC" w:rsidP="0058614A">
            <w:pPr>
              <w:pStyle w:val="Prrafodelista"/>
              <w:tabs>
                <w:tab w:val="left" w:pos="284"/>
              </w:tabs>
              <w:ind w:left="0"/>
              <w:rPr>
                <w:rFonts w:ascii="Times New Roman" w:hAnsi="Times New Roman" w:cs="Times New Roman"/>
                <w:b/>
                <w:sz w:val="24"/>
                <w:szCs w:val="24"/>
                <w:lang w:val="es-PE"/>
              </w:rPr>
            </w:pPr>
            <w:r w:rsidRPr="00773EE3">
              <w:rPr>
                <w:rFonts w:ascii="Times New Roman" w:hAnsi="Times New Roman" w:cs="Times New Roman"/>
                <w:b/>
                <w:sz w:val="24"/>
                <w:szCs w:val="24"/>
                <w:lang w:val="es-PE"/>
              </w:rPr>
              <w:t>Noviembre</w:t>
            </w:r>
          </w:p>
        </w:tc>
        <w:tc>
          <w:tcPr>
            <w:tcW w:w="1542" w:type="dxa"/>
            <w:gridSpan w:val="2"/>
            <w:tcBorders>
              <w:top w:val="single" w:sz="4" w:space="0" w:color="auto"/>
            </w:tcBorders>
          </w:tcPr>
          <w:p w:rsidR="00D356CC" w:rsidRPr="00773EE3" w:rsidRDefault="00D356CC" w:rsidP="00D6684E">
            <w:pPr>
              <w:pStyle w:val="Prrafodelista"/>
              <w:tabs>
                <w:tab w:val="left" w:pos="284"/>
              </w:tabs>
              <w:ind w:left="0"/>
              <w:jc w:val="center"/>
              <w:rPr>
                <w:rFonts w:ascii="Times New Roman" w:hAnsi="Times New Roman" w:cs="Times New Roman"/>
                <w:sz w:val="24"/>
                <w:szCs w:val="24"/>
                <w:lang w:val="es-PE"/>
              </w:rPr>
            </w:pPr>
          </w:p>
        </w:tc>
        <w:tc>
          <w:tcPr>
            <w:tcW w:w="1701" w:type="dxa"/>
            <w:gridSpan w:val="2"/>
            <w:tcBorders>
              <w:top w:val="single" w:sz="4" w:space="0" w:color="auto"/>
              <w:right w:val="single" w:sz="4" w:space="0" w:color="auto"/>
            </w:tcBorders>
          </w:tcPr>
          <w:p w:rsidR="00D356CC" w:rsidRPr="00773EE3" w:rsidRDefault="00D356CC" w:rsidP="00D6684E">
            <w:pPr>
              <w:pStyle w:val="Prrafodelista"/>
              <w:tabs>
                <w:tab w:val="left" w:pos="284"/>
              </w:tabs>
              <w:ind w:left="0"/>
              <w:jc w:val="center"/>
              <w:rPr>
                <w:rFonts w:ascii="Times New Roman" w:hAnsi="Times New Roman" w:cs="Times New Roman"/>
                <w:sz w:val="24"/>
                <w:szCs w:val="24"/>
                <w:lang w:val="es-PE"/>
              </w:rPr>
            </w:pPr>
          </w:p>
        </w:tc>
        <w:tc>
          <w:tcPr>
            <w:tcW w:w="1922" w:type="dxa"/>
            <w:tcBorders>
              <w:top w:val="single" w:sz="4" w:space="0" w:color="auto"/>
              <w:left w:val="single" w:sz="4" w:space="0" w:color="auto"/>
            </w:tcBorders>
          </w:tcPr>
          <w:p w:rsidR="00D356CC" w:rsidRPr="00773EE3" w:rsidRDefault="00D356CC" w:rsidP="00D6684E">
            <w:pPr>
              <w:pStyle w:val="Prrafodelista"/>
              <w:tabs>
                <w:tab w:val="left" w:pos="284"/>
              </w:tabs>
              <w:ind w:left="0"/>
              <w:jc w:val="center"/>
              <w:rPr>
                <w:rFonts w:ascii="Times New Roman" w:hAnsi="Times New Roman" w:cs="Times New Roman"/>
                <w:sz w:val="24"/>
                <w:szCs w:val="24"/>
                <w:lang w:val="es-PE"/>
              </w:rPr>
            </w:pPr>
          </w:p>
        </w:tc>
        <w:tc>
          <w:tcPr>
            <w:tcW w:w="1406" w:type="dxa"/>
            <w:tcBorders>
              <w:top w:val="single" w:sz="4" w:space="0" w:color="auto"/>
            </w:tcBorders>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2,000</w:t>
            </w:r>
          </w:p>
        </w:tc>
        <w:tc>
          <w:tcPr>
            <w:tcW w:w="1406" w:type="dxa"/>
            <w:tcBorders>
              <w:top w:val="single" w:sz="4" w:space="0" w:color="auto"/>
            </w:tcBorders>
          </w:tcPr>
          <w:p w:rsidR="00D356CC" w:rsidRPr="00773EE3" w:rsidRDefault="006D5183" w:rsidP="0058614A">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8</w:t>
            </w:r>
            <w:r w:rsidR="00D356CC" w:rsidRPr="00773EE3">
              <w:rPr>
                <w:rFonts w:ascii="Times New Roman" w:hAnsi="Times New Roman" w:cs="Times New Roman"/>
                <w:sz w:val="24"/>
                <w:szCs w:val="24"/>
                <w:lang w:val="es-PE"/>
              </w:rPr>
              <w:t>,000</w:t>
            </w:r>
          </w:p>
        </w:tc>
      </w:tr>
      <w:tr w:rsidR="00D356CC" w:rsidRPr="00773EE3" w:rsidTr="00D356C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246"/>
        </w:trPr>
        <w:tc>
          <w:tcPr>
            <w:tcW w:w="536" w:type="dxa"/>
            <w:tcBorders>
              <w:top w:val="single" w:sz="4" w:space="0" w:color="auto"/>
            </w:tcBorders>
          </w:tcPr>
          <w:p w:rsidR="00D356CC" w:rsidRPr="00773EE3" w:rsidRDefault="00D356CC" w:rsidP="0058614A">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12</w:t>
            </w:r>
          </w:p>
        </w:tc>
        <w:tc>
          <w:tcPr>
            <w:tcW w:w="1824" w:type="dxa"/>
            <w:gridSpan w:val="2"/>
            <w:tcBorders>
              <w:top w:val="single" w:sz="4" w:space="0" w:color="auto"/>
            </w:tcBorders>
          </w:tcPr>
          <w:p w:rsidR="00D356CC" w:rsidRPr="00773EE3" w:rsidRDefault="00D356CC" w:rsidP="0058614A">
            <w:pPr>
              <w:pStyle w:val="Prrafodelista"/>
              <w:tabs>
                <w:tab w:val="left" w:pos="284"/>
              </w:tabs>
              <w:ind w:left="0"/>
              <w:rPr>
                <w:rFonts w:ascii="Times New Roman" w:hAnsi="Times New Roman" w:cs="Times New Roman"/>
                <w:b/>
                <w:sz w:val="24"/>
                <w:szCs w:val="24"/>
                <w:lang w:val="es-PE"/>
              </w:rPr>
            </w:pPr>
            <w:r w:rsidRPr="00773EE3">
              <w:rPr>
                <w:rFonts w:ascii="Times New Roman" w:hAnsi="Times New Roman" w:cs="Times New Roman"/>
                <w:b/>
                <w:sz w:val="24"/>
                <w:szCs w:val="24"/>
                <w:lang w:val="es-PE"/>
              </w:rPr>
              <w:t>Diciembre</w:t>
            </w:r>
          </w:p>
        </w:tc>
        <w:tc>
          <w:tcPr>
            <w:tcW w:w="1542" w:type="dxa"/>
            <w:gridSpan w:val="2"/>
            <w:tcBorders>
              <w:top w:val="single" w:sz="4" w:space="0" w:color="auto"/>
            </w:tcBorders>
          </w:tcPr>
          <w:p w:rsidR="00D356CC" w:rsidRPr="00773EE3" w:rsidRDefault="00D356CC" w:rsidP="00D6684E">
            <w:pPr>
              <w:pStyle w:val="Prrafodelista"/>
              <w:tabs>
                <w:tab w:val="left" w:pos="284"/>
              </w:tabs>
              <w:ind w:left="0"/>
              <w:jc w:val="center"/>
              <w:rPr>
                <w:rFonts w:ascii="Times New Roman" w:hAnsi="Times New Roman" w:cs="Times New Roman"/>
                <w:sz w:val="24"/>
                <w:szCs w:val="24"/>
                <w:lang w:val="es-PE"/>
              </w:rPr>
            </w:pPr>
          </w:p>
        </w:tc>
        <w:tc>
          <w:tcPr>
            <w:tcW w:w="1701" w:type="dxa"/>
            <w:gridSpan w:val="2"/>
            <w:tcBorders>
              <w:top w:val="single" w:sz="4" w:space="0" w:color="auto"/>
              <w:right w:val="single" w:sz="4" w:space="0" w:color="auto"/>
            </w:tcBorders>
          </w:tcPr>
          <w:p w:rsidR="00D356CC" w:rsidRPr="00773EE3" w:rsidRDefault="00D356CC" w:rsidP="00D6684E">
            <w:pPr>
              <w:pStyle w:val="Prrafodelista"/>
              <w:tabs>
                <w:tab w:val="left" w:pos="284"/>
              </w:tabs>
              <w:ind w:left="0"/>
              <w:jc w:val="center"/>
              <w:rPr>
                <w:rFonts w:ascii="Times New Roman" w:hAnsi="Times New Roman" w:cs="Times New Roman"/>
                <w:sz w:val="24"/>
                <w:szCs w:val="24"/>
                <w:lang w:val="es-PE"/>
              </w:rPr>
            </w:pPr>
          </w:p>
        </w:tc>
        <w:tc>
          <w:tcPr>
            <w:tcW w:w="1922" w:type="dxa"/>
            <w:tcBorders>
              <w:top w:val="single" w:sz="4" w:space="0" w:color="auto"/>
              <w:left w:val="single" w:sz="4" w:space="0" w:color="auto"/>
            </w:tcBorders>
          </w:tcPr>
          <w:p w:rsidR="00D356CC" w:rsidRPr="00773EE3" w:rsidRDefault="00D356CC" w:rsidP="00D6684E">
            <w:pPr>
              <w:pStyle w:val="Prrafodelista"/>
              <w:tabs>
                <w:tab w:val="left" w:pos="284"/>
              </w:tabs>
              <w:ind w:left="0"/>
              <w:jc w:val="center"/>
              <w:rPr>
                <w:rFonts w:ascii="Times New Roman" w:hAnsi="Times New Roman" w:cs="Times New Roman"/>
                <w:sz w:val="24"/>
                <w:szCs w:val="24"/>
                <w:lang w:val="es-PE"/>
              </w:rPr>
            </w:pPr>
          </w:p>
        </w:tc>
        <w:tc>
          <w:tcPr>
            <w:tcW w:w="1406" w:type="dxa"/>
            <w:tcBorders>
              <w:top w:val="single" w:sz="4" w:space="0" w:color="auto"/>
            </w:tcBorders>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p>
        </w:tc>
        <w:tc>
          <w:tcPr>
            <w:tcW w:w="1406" w:type="dxa"/>
            <w:tcBorders>
              <w:top w:val="single" w:sz="4" w:space="0" w:color="auto"/>
            </w:tcBorders>
          </w:tcPr>
          <w:p w:rsidR="00D356CC" w:rsidRPr="00773EE3" w:rsidRDefault="00D356CC" w:rsidP="0058614A">
            <w:pPr>
              <w:pStyle w:val="Prrafodelista"/>
              <w:tabs>
                <w:tab w:val="left" w:pos="284"/>
              </w:tabs>
              <w:ind w:left="0"/>
              <w:jc w:val="center"/>
              <w:rPr>
                <w:rFonts w:ascii="Times New Roman" w:hAnsi="Times New Roman" w:cs="Times New Roman"/>
                <w:sz w:val="24"/>
                <w:szCs w:val="24"/>
                <w:lang w:val="es-PE"/>
              </w:rPr>
            </w:pPr>
          </w:p>
        </w:tc>
      </w:tr>
      <w:tr w:rsidR="00D356CC" w:rsidRPr="00773EE3" w:rsidTr="00D356CC">
        <w:trPr>
          <w:trHeight w:val="316"/>
        </w:trPr>
        <w:tc>
          <w:tcPr>
            <w:tcW w:w="2360" w:type="dxa"/>
            <w:gridSpan w:val="3"/>
          </w:tcPr>
          <w:p w:rsidR="00D356CC" w:rsidRPr="00773EE3" w:rsidRDefault="00D356CC" w:rsidP="0058614A">
            <w:pPr>
              <w:pStyle w:val="Prrafodelista"/>
              <w:tabs>
                <w:tab w:val="left" w:pos="284"/>
              </w:tabs>
              <w:ind w:left="108"/>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Sub Total</w:t>
            </w:r>
          </w:p>
        </w:tc>
        <w:tc>
          <w:tcPr>
            <w:tcW w:w="1549" w:type="dxa"/>
            <w:gridSpan w:val="3"/>
          </w:tcPr>
          <w:p w:rsidR="00D356CC" w:rsidRPr="00773EE3" w:rsidRDefault="009B667B" w:rsidP="00BC4770">
            <w:pPr>
              <w:pStyle w:val="Prrafodelista"/>
              <w:tabs>
                <w:tab w:val="left" w:pos="284"/>
              </w:tabs>
              <w:ind w:left="108"/>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7</w:t>
            </w:r>
            <w:r w:rsidR="00D356CC" w:rsidRPr="00773EE3">
              <w:rPr>
                <w:rFonts w:ascii="Times New Roman" w:hAnsi="Times New Roman" w:cs="Times New Roman"/>
                <w:b/>
                <w:sz w:val="24"/>
                <w:szCs w:val="24"/>
                <w:lang w:val="es-PE"/>
              </w:rPr>
              <w:t>,</w:t>
            </w:r>
            <w:r w:rsidRPr="00773EE3">
              <w:rPr>
                <w:rFonts w:ascii="Times New Roman" w:hAnsi="Times New Roman" w:cs="Times New Roman"/>
                <w:b/>
                <w:sz w:val="24"/>
                <w:szCs w:val="24"/>
                <w:lang w:val="es-PE"/>
              </w:rPr>
              <w:t>3</w:t>
            </w:r>
            <w:r w:rsidR="00D356CC" w:rsidRPr="00773EE3">
              <w:rPr>
                <w:rFonts w:ascii="Times New Roman" w:hAnsi="Times New Roman" w:cs="Times New Roman"/>
                <w:b/>
                <w:sz w:val="24"/>
                <w:szCs w:val="24"/>
                <w:lang w:val="es-PE"/>
              </w:rPr>
              <w:t>48</w:t>
            </w:r>
          </w:p>
        </w:tc>
        <w:tc>
          <w:tcPr>
            <w:tcW w:w="1694" w:type="dxa"/>
          </w:tcPr>
          <w:p w:rsidR="00D356CC" w:rsidRPr="00773EE3" w:rsidRDefault="006218E5" w:rsidP="00BC4770">
            <w:pPr>
              <w:pStyle w:val="Prrafodelista"/>
              <w:tabs>
                <w:tab w:val="left" w:pos="284"/>
              </w:tabs>
              <w:ind w:left="108"/>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3</w:t>
            </w:r>
            <w:r w:rsidR="00D356CC" w:rsidRPr="00773EE3">
              <w:rPr>
                <w:rFonts w:ascii="Times New Roman" w:hAnsi="Times New Roman" w:cs="Times New Roman"/>
                <w:b/>
                <w:sz w:val="24"/>
                <w:szCs w:val="24"/>
                <w:lang w:val="es-PE"/>
              </w:rPr>
              <w:t>,867</w:t>
            </w:r>
          </w:p>
        </w:tc>
        <w:tc>
          <w:tcPr>
            <w:tcW w:w="1922" w:type="dxa"/>
          </w:tcPr>
          <w:p w:rsidR="00D356CC" w:rsidRPr="00773EE3" w:rsidRDefault="006218E5" w:rsidP="00BC4770">
            <w:pPr>
              <w:pStyle w:val="Prrafodelista"/>
              <w:tabs>
                <w:tab w:val="left" w:pos="284"/>
              </w:tabs>
              <w:ind w:left="108"/>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785</w:t>
            </w:r>
          </w:p>
        </w:tc>
        <w:tc>
          <w:tcPr>
            <w:tcW w:w="1406" w:type="dxa"/>
          </w:tcPr>
          <w:p w:rsidR="00D356CC" w:rsidRPr="00773EE3" w:rsidRDefault="00D356CC" w:rsidP="00D356CC">
            <w:pPr>
              <w:pStyle w:val="Prrafodelista"/>
              <w:tabs>
                <w:tab w:val="left" w:pos="284"/>
              </w:tabs>
              <w:ind w:left="108"/>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2,000</w:t>
            </w:r>
          </w:p>
        </w:tc>
        <w:tc>
          <w:tcPr>
            <w:tcW w:w="1406" w:type="dxa"/>
          </w:tcPr>
          <w:p w:rsidR="00D356CC" w:rsidRPr="00773EE3" w:rsidRDefault="006D5183" w:rsidP="00D356CC">
            <w:pPr>
              <w:pStyle w:val="Prrafodelista"/>
              <w:tabs>
                <w:tab w:val="left" w:pos="284"/>
              </w:tabs>
              <w:ind w:left="108"/>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8</w:t>
            </w:r>
            <w:r w:rsidR="00D356CC" w:rsidRPr="00773EE3">
              <w:rPr>
                <w:rFonts w:ascii="Times New Roman" w:hAnsi="Times New Roman" w:cs="Times New Roman"/>
                <w:b/>
                <w:sz w:val="24"/>
                <w:szCs w:val="24"/>
                <w:lang w:val="es-PE"/>
              </w:rPr>
              <w:t>,000</w:t>
            </w:r>
          </w:p>
        </w:tc>
      </w:tr>
      <w:tr w:rsidR="00D356CC" w:rsidRPr="00773EE3" w:rsidTr="00D356CC">
        <w:trPr>
          <w:trHeight w:val="190"/>
        </w:trPr>
        <w:tc>
          <w:tcPr>
            <w:tcW w:w="1406" w:type="dxa"/>
            <w:gridSpan w:val="2"/>
          </w:tcPr>
          <w:p w:rsidR="00D356CC" w:rsidRPr="00773EE3" w:rsidRDefault="00D356CC" w:rsidP="00EE1A85">
            <w:pPr>
              <w:pStyle w:val="Prrafodelista"/>
              <w:tabs>
                <w:tab w:val="left" w:pos="284"/>
              </w:tabs>
              <w:ind w:left="0"/>
              <w:jc w:val="center"/>
              <w:rPr>
                <w:rFonts w:ascii="Times New Roman" w:hAnsi="Times New Roman" w:cs="Times New Roman"/>
                <w:b/>
                <w:sz w:val="24"/>
                <w:szCs w:val="24"/>
                <w:lang w:val="es-PE"/>
              </w:rPr>
            </w:pPr>
          </w:p>
        </w:tc>
        <w:tc>
          <w:tcPr>
            <w:tcW w:w="8931" w:type="dxa"/>
            <w:gridSpan w:val="8"/>
          </w:tcPr>
          <w:p w:rsidR="00D356CC" w:rsidRPr="00773EE3" w:rsidRDefault="00D356CC" w:rsidP="00EE1A85">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 xml:space="preserve">Total General       </w:t>
            </w:r>
            <w:r w:rsidR="006D5183" w:rsidRPr="00773EE3">
              <w:rPr>
                <w:rFonts w:ascii="Times New Roman" w:hAnsi="Times New Roman" w:cs="Times New Roman"/>
                <w:b/>
                <w:sz w:val="24"/>
                <w:szCs w:val="24"/>
                <w:lang w:val="es-PE"/>
              </w:rPr>
              <w:t xml:space="preserve"> 22</w:t>
            </w:r>
            <w:r w:rsidR="006218E5" w:rsidRPr="00773EE3">
              <w:rPr>
                <w:rFonts w:ascii="Times New Roman" w:hAnsi="Times New Roman" w:cs="Times New Roman"/>
                <w:b/>
                <w:sz w:val="24"/>
                <w:szCs w:val="24"/>
                <w:lang w:val="es-PE"/>
              </w:rPr>
              <w:t xml:space="preserve">,000 </w:t>
            </w:r>
            <w:r w:rsidRPr="00773EE3">
              <w:rPr>
                <w:rFonts w:ascii="Times New Roman" w:hAnsi="Times New Roman" w:cs="Times New Roman"/>
                <w:b/>
                <w:sz w:val="24"/>
                <w:szCs w:val="24"/>
                <w:lang w:val="es-PE"/>
              </w:rPr>
              <w:t xml:space="preserve"> plantas.</w:t>
            </w:r>
          </w:p>
        </w:tc>
      </w:tr>
    </w:tbl>
    <w:p w:rsidR="00B77CE2" w:rsidRPr="00773EE3" w:rsidRDefault="00B77CE2" w:rsidP="00B77CE2">
      <w:pPr>
        <w:pStyle w:val="Prrafodelista"/>
        <w:tabs>
          <w:tab w:val="left" w:pos="284"/>
        </w:tabs>
        <w:ind w:left="0"/>
        <w:jc w:val="both"/>
        <w:rPr>
          <w:rFonts w:ascii="Times New Roman" w:hAnsi="Times New Roman" w:cs="Times New Roman"/>
          <w:sz w:val="24"/>
          <w:szCs w:val="24"/>
          <w:lang w:val="es-PE"/>
        </w:rPr>
      </w:pPr>
    </w:p>
    <w:p w:rsidR="00270E3B" w:rsidRDefault="005E64A3" w:rsidP="00B77CE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L</w:t>
      </w:r>
      <w:r w:rsidR="00270E3B" w:rsidRPr="00773EE3">
        <w:rPr>
          <w:rFonts w:ascii="Times New Roman" w:hAnsi="Times New Roman" w:cs="Times New Roman"/>
          <w:sz w:val="24"/>
          <w:szCs w:val="24"/>
          <w:lang w:val="es-PE"/>
        </w:rPr>
        <w:t xml:space="preserve">a compra e importación de las </w:t>
      </w:r>
      <w:r w:rsidR="006D5183" w:rsidRPr="00773EE3">
        <w:rPr>
          <w:rFonts w:ascii="Times New Roman" w:hAnsi="Times New Roman" w:cs="Times New Roman"/>
          <w:sz w:val="24"/>
          <w:szCs w:val="24"/>
          <w:lang w:val="es-PE"/>
        </w:rPr>
        <w:t>12</w:t>
      </w:r>
      <w:r w:rsidRPr="00773EE3">
        <w:rPr>
          <w:rFonts w:ascii="Times New Roman" w:hAnsi="Times New Roman" w:cs="Times New Roman"/>
          <w:sz w:val="24"/>
          <w:szCs w:val="24"/>
          <w:lang w:val="es-PE"/>
        </w:rPr>
        <w:t xml:space="preserve">,000 </w:t>
      </w:r>
      <w:r w:rsidR="00270E3B" w:rsidRPr="00773EE3">
        <w:rPr>
          <w:rFonts w:ascii="Times New Roman" w:hAnsi="Times New Roman" w:cs="Times New Roman"/>
          <w:sz w:val="24"/>
          <w:szCs w:val="24"/>
          <w:lang w:val="es-PE"/>
        </w:rPr>
        <w:t xml:space="preserve"> plantas de Uvas  de mesa de la</w:t>
      </w:r>
      <w:r w:rsidRPr="00773EE3">
        <w:rPr>
          <w:rFonts w:ascii="Times New Roman" w:hAnsi="Times New Roman" w:cs="Times New Roman"/>
          <w:sz w:val="24"/>
          <w:szCs w:val="24"/>
          <w:lang w:val="es-PE"/>
        </w:rPr>
        <w:t>s</w:t>
      </w:r>
      <w:r w:rsidR="00270E3B" w:rsidRPr="00773EE3">
        <w:rPr>
          <w:rFonts w:ascii="Times New Roman" w:hAnsi="Times New Roman" w:cs="Times New Roman"/>
          <w:sz w:val="24"/>
          <w:szCs w:val="24"/>
          <w:lang w:val="es-PE"/>
        </w:rPr>
        <w:t xml:space="preserve"> </w:t>
      </w:r>
      <w:r w:rsidRPr="00773EE3">
        <w:rPr>
          <w:rFonts w:ascii="Times New Roman" w:hAnsi="Times New Roman" w:cs="Times New Roman"/>
          <w:sz w:val="24"/>
          <w:szCs w:val="24"/>
          <w:lang w:val="es-PE"/>
        </w:rPr>
        <w:t xml:space="preserve">  </w:t>
      </w:r>
      <w:r w:rsidR="00270E3B" w:rsidRPr="00773EE3">
        <w:rPr>
          <w:rFonts w:ascii="Times New Roman" w:hAnsi="Times New Roman" w:cs="Times New Roman"/>
          <w:sz w:val="24"/>
          <w:szCs w:val="24"/>
          <w:lang w:val="es-PE"/>
        </w:rPr>
        <w:t>variedad</w:t>
      </w:r>
      <w:r w:rsidRPr="00773EE3">
        <w:rPr>
          <w:rFonts w:ascii="Times New Roman" w:hAnsi="Times New Roman" w:cs="Times New Roman"/>
          <w:sz w:val="24"/>
          <w:szCs w:val="24"/>
          <w:lang w:val="es-PE"/>
        </w:rPr>
        <w:t xml:space="preserve">es </w:t>
      </w:r>
      <w:r w:rsidR="00270E3B" w:rsidRPr="00773EE3">
        <w:rPr>
          <w:rFonts w:ascii="Times New Roman" w:hAnsi="Times New Roman" w:cs="Times New Roman"/>
          <w:sz w:val="24"/>
          <w:szCs w:val="24"/>
          <w:lang w:val="es-PE"/>
        </w:rPr>
        <w:t xml:space="preserve"> </w:t>
      </w:r>
      <w:r w:rsidR="00270E3B" w:rsidRPr="00773EE3">
        <w:rPr>
          <w:rFonts w:ascii="Times New Roman" w:hAnsi="Times New Roman" w:cs="Times New Roman"/>
          <w:b/>
          <w:sz w:val="24"/>
          <w:szCs w:val="24"/>
          <w:lang w:val="es-PE"/>
        </w:rPr>
        <w:t>Red Globe</w:t>
      </w:r>
      <w:r w:rsidRPr="00773EE3">
        <w:rPr>
          <w:rFonts w:ascii="Times New Roman" w:hAnsi="Times New Roman" w:cs="Times New Roman"/>
          <w:b/>
          <w:sz w:val="24"/>
          <w:szCs w:val="24"/>
          <w:lang w:val="es-PE"/>
        </w:rPr>
        <w:t xml:space="preserve"> y Sugraone </w:t>
      </w:r>
      <w:r w:rsidR="00270E3B" w:rsidRPr="00773EE3">
        <w:rPr>
          <w:rFonts w:ascii="Times New Roman" w:hAnsi="Times New Roman" w:cs="Times New Roman"/>
          <w:sz w:val="24"/>
          <w:szCs w:val="24"/>
          <w:lang w:val="es-PE"/>
        </w:rPr>
        <w:t xml:space="preserve"> </w:t>
      </w:r>
      <w:r w:rsidRPr="00773EE3">
        <w:rPr>
          <w:rFonts w:ascii="Times New Roman" w:hAnsi="Times New Roman" w:cs="Times New Roman"/>
          <w:sz w:val="24"/>
          <w:szCs w:val="24"/>
          <w:lang w:val="es-PE"/>
        </w:rPr>
        <w:t xml:space="preserve">que serán traídas </w:t>
      </w:r>
      <w:r w:rsidR="00270E3B" w:rsidRPr="00773EE3">
        <w:rPr>
          <w:rFonts w:ascii="Times New Roman" w:hAnsi="Times New Roman" w:cs="Times New Roman"/>
          <w:sz w:val="24"/>
          <w:szCs w:val="24"/>
          <w:lang w:val="es-PE"/>
        </w:rPr>
        <w:t xml:space="preserve"> desde </w:t>
      </w:r>
      <w:r w:rsidRPr="00773EE3">
        <w:rPr>
          <w:rFonts w:ascii="Times New Roman" w:hAnsi="Times New Roman" w:cs="Times New Roman"/>
          <w:b/>
          <w:sz w:val="24"/>
          <w:szCs w:val="24"/>
          <w:lang w:val="es-PE"/>
        </w:rPr>
        <w:t xml:space="preserve">la </w:t>
      </w:r>
      <w:r w:rsidR="00270E3B" w:rsidRPr="00773EE3">
        <w:rPr>
          <w:rFonts w:ascii="Times New Roman" w:hAnsi="Times New Roman" w:cs="Times New Roman"/>
          <w:b/>
          <w:sz w:val="24"/>
          <w:szCs w:val="24"/>
          <w:lang w:val="es-PE"/>
        </w:rPr>
        <w:t xml:space="preserve"> </w:t>
      </w:r>
      <w:r w:rsidR="000F5DC1" w:rsidRPr="00773EE3">
        <w:rPr>
          <w:rFonts w:ascii="Times New Roman" w:hAnsi="Times New Roman" w:cs="Times New Roman"/>
          <w:b/>
          <w:sz w:val="24"/>
          <w:szCs w:val="24"/>
          <w:lang w:val="es-PE"/>
        </w:rPr>
        <w:t>República</w:t>
      </w:r>
      <w:r w:rsidR="00270E3B" w:rsidRPr="00773EE3">
        <w:rPr>
          <w:rFonts w:ascii="Times New Roman" w:hAnsi="Times New Roman" w:cs="Times New Roman"/>
          <w:b/>
          <w:sz w:val="24"/>
          <w:szCs w:val="24"/>
          <w:lang w:val="es-PE"/>
        </w:rPr>
        <w:t xml:space="preserve"> de </w:t>
      </w:r>
      <w:r w:rsidR="000F5DC1" w:rsidRPr="00773EE3">
        <w:rPr>
          <w:rFonts w:ascii="Times New Roman" w:hAnsi="Times New Roman" w:cs="Times New Roman"/>
          <w:b/>
          <w:sz w:val="24"/>
          <w:szCs w:val="24"/>
          <w:lang w:val="es-PE"/>
        </w:rPr>
        <w:t>Perú</w:t>
      </w:r>
      <w:r w:rsidR="00270E3B" w:rsidRPr="00773EE3">
        <w:rPr>
          <w:rFonts w:ascii="Times New Roman" w:hAnsi="Times New Roman" w:cs="Times New Roman"/>
          <w:sz w:val="24"/>
          <w:szCs w:val="24"/>
          <w:lang w:val="es-PE"/>
        </w:rPr>
        <w:t xml:space="preserve">, fue </w:t>
      </w:r>
      <w:r w:rsidRPr="00773EE3">
        <w:rPr>
          <w:rFonts w:ascii="Times New Roman" w:hAnsi="Times New Roman" w:cs="Times New Roman"/>
          <w:sz w:val="24"/>
          <w:szCs w:val="24"/>
          <w:lang w:val="es-PE"/>
        </w:rPr>
        <w:t xml:space="preserve">a </w:t>
      </w:r>
      <w:r w:rsidR="00270E3B" w:rsidRPr="00773EE3">
        <w:rPr>
          <w:rFonts w:ascii="Times New Roman" w:hAnsi="Times New Roman" w:cs="Times New Roman"/>
          <w:sz w:val="24"/>
          <w:szCs w:val="24"/>
          <w:lang w:val="es-PE"/>
        </w:rPr>
        <w:t xml:space="preserve"> </w:t>
      </w:r>
      <w:r w:rsidR="00801066" w:rsidRPr="00773EE3">
        <w:rPr>
          <w:rFonts w:ascii="Times New Roman" w:hAnsi="Times New Roman" w:cs="Times New Roman"/>
          <w:sz w:val="24"/>
          <w:szCs w:val="24"/>
          <w:lang w:val="es-PE"/>
        </w:rPr>
        <w:t>través</w:t>
      </w:r>
      <w:r w:rsidR="00270E3B" w:rsidRPr="00773EE3">
        <w:rPr>
          <w:rFonts w:ascii="Times New Roman" w:hAnsi="Times New Roman" w:cs="Times New Roman"/>
          <w:sz w:val="24"/>
          <w:szCs w:val="24"/>
          <w:lang w:val="es-PE"/>
        </w:rPr>
        <w:t xml:space="preserve"> del </w:t>
      </w:r>
      <w:r w:rsidR="00270E3B" w:rsidRPr="00773EE3">
        <w:rPr>
          <w:rFonts w:ascii="Times New Roman" w:hAnsi="Times New Roman" w:cs="Times New Roman"/>
          <w:b/>
          <w:sz w:val="24"/>
          <w:szCs w:val="24"/>
          <w:lang w:val="es-PE"/>
        </w:rPr>
        <w:t>Instituto Nacional de la Uva INUVA</w:t>
      </w:r>
      <w:r w:rsidR="00A81CCA" w:rsidRPr="00773EE3">
        <w:rPr>
          <w:rFonts w:ascii="Times New Roman" w:hAnsi="Times New Roman" w:cs="Times New Roman"/>
          <w:sz w:val="24"/>
          <w:szCs w:val="24"/>
          <w:lang w:val="es-PE"/>
        </w:rPr>
        <w:t>,</w:t>
      </w:r>
      <w:r w:rsidR="009838D8" w:rsidRPr="00773EE3">
        <w:rPr>
          <w:rFonts w:ascii="Times New Roman" w:hAnsi="Times New Roman" w:cs="Times New Roman"/>
          <w:sz w:val="24"/>
          <w:szCs w:val="24"/>
          <w:lang w:val="es-PE"/>
        </w:rPr>
        <w:t xml:space="preserve"> </w:t>
      </w:r>
      <w:r w:rsidR="00600DA2" w:rsidRPr="00773EE3">
        <w:rPr>
          <w:rFonts w:ascii="Times New Roman" w:hAnsi="Times New Roman" w:cs="Times New Roman"/>
          <w:sz w:val="24"/>
          <w:szCs w:val="24"/>
          <w:lang w:val="es-PE"/>
        </w:rPr>
        <w:t xml:space="preserve">el cual  realiza </w:t>
      </w:r>
      <w:r w:rsidR="00A81CCA" w:rsidRPr="00773EE3">
        <w:rPr>
          <w:rFonts w:ascii="Times New Roman" w:hAnsi="Times New Roman" w:cs="Times New Roman"/>
          <w:sz w:val="24"/>
          <w:szCs w:val="24"/>
          <w:lang w:val="es-PE"/>
        </w:rPr>
        <w:t xml:space="preserve"> las gestiones para la llegada </w:t>
      </w:r>
      <w:r w:rsidR="00801066" w:rsidRPr="00773EE3">
        <w:rPr>
          <w:rFonts w:ascii="Times New Roman" w:hAnsi="Times New Roman" w:cs="Times New Roman"/>
          <w:sz w:val="24"/>
          <w:szCs w:val="24"/>
          <w:lang w:val="es-PE"/>
        </w:rPr>
        <w:t xml:space="preserve"> </w:t>
      </w:r>
      <w:r w:rsidR="00A81CCA" w:rsidRPr="00773EE3">
        <w:rPr>
          <w:rFonts w:ascii="Times New Roman" w:hAnsi="Times New Roman" w:cs="Times New Roman"/>
          <w:sz w:val="24"/>
          <w:szCs w:val="24"/>
          <w:lang w:val="es-PE"/>
        </w:rPr>
        <w:t>al</w:t>
      </w:r>
      <w:r w:rsidR="00801066" w:rsidRPr="00773EE3">
        <w:rPr>
          <w:rFonts w:ascii="Times New Roman" w:hAnsi="Times New Roman" w:cs="Times New Roman"/>
          <w:sz w:val="24"/>
          <w:szCs w:val="24"/>
          <w:lang w:val="es-PE"/>
        </w:rPr>
        <w:t xml:space="preserve"> </w:t>
      </w:r>
      <w:r w:rsidR="00A81CCA" w:rsidRPr="00773EE3">
        <w:rPr>
          <w:rFonts w:ascii="Times New Roman" w:hAnsi="Times New Roman" w:cs="Times New Roman"/>
          <w:sz w:val="24"/>
          <w:szCs w:val="24"/>
          <w:lang w:val="es-PE"/>
        </w:rPr>
        <w:t xml:space="preserve"> </w:t>
      </w:r>
      <w:r w:rsidR="000F5DC1" w:rsidRPr="00773EE3">
        <w:rPr>
          <w:rFonts w:ascii="Times New Roman" w:hAnsi="Times New Roman" w:cs="Times New Roman"/>
          <w:sz w:val="24"/>
          <w:szCs w:val="24"/>
          <w:lang w:val="es-PE"/>
        </w:rPr>
        <w:t>País</w:t>
      </w:r>
      <w:r w:rsidR="00600DA2" w:rsidRPr="00773EE3">
        <w:rPr>
          <w:rFonts w:ascii="Times New Roman" w:hAnsi="Times New Roman" w:cs="Times New Roman"/>
          <w:sz w:val="24"/>
          <w:szCs w:val="24"/>
          <w:lang w:val="es-PE"/>
        </w:rPr>
        <w:t xml:space="preserve"> de </w:t>
      </w:r>
      <w:r w:rsidR="009838D8" w:rsidRPr="00773EE3">
        <w:rPr>
          <w:rFonts w:ascii="Times New Roman" w:hAnsi="Times New Roman" w:cs="Times New Roman"/>
          <w:sz w:val="24"/>
          <w:szCs w:val="24"/>
          <w:lang w:val="es-PE"/>
        </w:rPr>
        <w:t xml:space="preserve">las mismas  </w:t>
      </w:r>
      <w:r w:rsidR="007A3327" w:rsidRPr="00773EE3">
        <w:rPr>
          <w:rFonts w:ascii="Times New Roman" w:hAnsi="Times New Roman" w:cs="Times New Roman"/>
          <w:sz w:val="24"/>
          <w:szCs w:val="24"/>
          <w:lang w:val="es-PE"/>
        </w:rPr>
        <w:t>la introducción de esta</w:t>
      </w:r>
      <w:r w:rsidR="009838D8" w:rsidRPr="00773EE3">
        <w:rPr>
          <w:rFonts w:ascii="Times New Roman" w:hAnsi="Times New Roman" w:cs="Times New Roman"/>
          <w:sz w:val="24"/>
          <w:szCs w:val="24"/>
          <w:lang w:val="es-PE"/>
        </w:rPr>
        <w:t>s</w:t>
      </w:r>
      <w:r w:rsidR="007A3327" w:rsidRPr="00773EE3">
        <w:rPr>
          <w:rFonts w:ascii="Times New Roman" w:hAnsi="Times New Roman" w:cs="Times New Roman"/>
          <w:sz w:val="24"/>
          <w:szCs w:val="24"/>
          <w:lang w:val="es-PE"/>
        </w:rPr>
        <w:t xml:space="preserve"> variedad</w:t>
      </w:r>
      <w:r w:rsidR="009838D8" w:rsidRPr="00773EE3">
        <w:rPr>
          <w:rFonts w:ascii="Times New Roman" w:hAnsi="Times New Roman" w:cs="Times New Roman"/>
          <w:sz w:val="24"/>
          <w:szCs w:val="24"/>
          <w:lang w:val="es-PE"/>
        </w:rPr>
        <w:t xml:space="preserve">es </w:t>
      </w:r>
      <w:r w:rsidR="007A3327" w:rsidRPr="00773EE3">
        <w:rPr>
          <w:rFonts w:ascii="Times New Roman" w:hAnsi="Times New Roman" w:cs="Times New Roman"/>
          <w:sz w:val="24"/>
          <w:szCs w:val="24"/>
          <w:lang w:val="es-PE"/>
        </w:rPr>
        <w:t xml:space="preserve"> de mesa</w:t>
      </w:r>
      <w:r w:rsidR="009838D8" w:rsidRPr="00773EE3">
        <w:rPr>
          <w:rFonts w:ascii="Times New Roman" w:hAnsi="Times New Roman" w:cs="Times New Roman"/>
          <w:sz w:val="24"/>
          <w:szCs w:val="24"/>
          <w:lang w:val="es-PE"/>
        </w:rPr>
        <w:t xml:space="preserve"> resulta a raíz de varias reuniones  acompañados de charlas y trabajo de campo con el Ing. Alejandro Garavito procedente del Perú donde se trataron varios temas sobre el manejo </w:t>
      </w:r>
      <w:r w:rsidR="00CB7D2E" w:rsidRPr="00773EE3">
        <w:rPr>
          <w:rFonts w:ascii="Times New Roman" w:hAnsi="Times New Roman" w:cs="Times New Roman"/>
          <w:sz w:val="24"/>
          <w:szCs w:val="24"/>
          <w:lang w:val="es-PE"/>
        </w:rPr>
        <w:t>Agronómico</w:t>
      </w:r>
      <w:r w:rsidR="009838D8" w:rsidRPr="00773EE3">
        <w:rPr>
          <w:rFonts w:ascii="Times New Roman" w:hAnsi="Times New Roman" w:cs="Times New Roman"/>
          <w:sz w:val="24"/>
          <w:szCs w:val="24"/>
          <w:lang w:val="es-PE"/>
        </w:rPr>
        <w:t xml:space="preserve"> del cultivo de la Vid ya que  </w:t>
      </w:r>
      <w:r w:rsidR="007A3327" w:rsidRPr="00773EE3">
        <w:rPr>
          <w:rFonts w:ascii="Times New Roman" w:hAnsi="Times New Roman" w:cs="Times New Roman"/>
          <w:sz w:val="24"/>
          <w:szCs w:val="24"/>
          <w:lang w:val="es-PE"/>
        </w:rPr>
        <w:t xml:space="preserve"> es parte del</w:t>
      </w:r>
      <w:r w:rsidR="00600DA2" w:rsidRPr="00773EE3">
        <w:rPr>
          <w:rFonts w:ascii="Times New Roman" w:hAnsi="Times New Roman" w:cs="Times New Roman"/>
          <w:sz w:val="24"/>
          <w:szCs w:val="24"/>
          <w:lang w:val="es-PE"/>
        </w:rPr>
        <w:t xml:space="preserve"> </w:t>
      </w:r>
      <w:r w:rsidR="009838D8" w:rsidRPr="00773EE3">
        <w:rPr>
          <w:rFonts w:ascii="Times New Roman" w:hAnsi="Times New Roman" w:cs="Times New Roman"/>
          <w:sz w:val="24"/>
          <w:szCs w:val="24"/>
          <w:lang w:val="es-PE"/>
        </w:rPr>
        <w:t>proceso de innovación que</w:t>
      </w:r>
      <w:r w:rsidR="007A3327" w:rsidRPr="00773EE3">
        <w:rPr>
          <w:rFonts w:ascii="Times New Roman" w:hAnsi="Times New Roman" w:cs="Times New Roman"/>
          <w:sz w:val="24"/>
          <w:szCs w:val="24"/>
          <w:lang w:val="es-PE"/>
        </w:rPr>
        <w:t xml:space="preserve"> plantea el </w:t>
      </w:r>
      <w:r w:rsidR="007A3327" w:rsidRPr="00773EE3">
        <w:rPr>
          <w:rFonts w:ascii="Times New Roman" w:hAnsi="Times New Roman" w:cs="Times New Roman"/>
          <w:b/>
          <w:sz w:val="24"/>
          <w:szCs w:val="24"/>
          <w:lang w:val="es-PE"/>
        </w:rPr>
        <w:t>INUVA</w:t>
      </w:r>
      <w:r w:rsidR="007A3327" w:rsidRPr="00773EE3">
        <w:rPr>
          <w:rFonts w:ascii="Times New Roman" w:hAnsi="Times New Roman" w:cs="Times New Roman"/>
          <w:sz w:val="24"/>
          <w:szCs w:val="24"/>
          <w:lang w:val="es-PE"/>
        </w:rPr>
        <w:t xml:space="preserve"> para desarrollar la viticultura en el </w:t>
      </w:r>
      <w:r w:rsidR="00863A00" w:rsidRPr="00773EE3">
        <w:rPr>
          <w:rFonts w:ascii="Times New Roman" w:hAnsi="Times New Roman" w:cs="Times New Roman"/>
          <w:sz w:val="24"/>
          <w:szCs w:val="24"/>
          <w:lang w:val="es-PE"/>
        </w:rPr>
        <w:t>País</w:t>
      </w:r>
      <w:r w:rsidR="009838D8" w:rsidRPr="00773EE3">
        <w:rPr>
          <w:rFonts w:ascii="Times New Roman" w:hAnsi="Times New Roman" w:cs="Times New Roman"/>
          <w:sz w:val="24"/>
          <w:szCs w:val="24"/>
          <w:lang w:val="es-PE"/>
        </w:rPr>
        <w:t xml:space="preserve">. </w:t>
      </w:r>
      <w:r w:rsidR="00C02804" w:rsidRPr="00773EE3">
        <w:rPr>
          <w:rFonts w:ascii="Times New Roman" w:hAnsi="Times New Roman" w:cs="Times New Roman"/>
          <w:sz w:val="24"/>
          <w:szCs w:val="24"/>
          <w:lang w:val="es-PE"/>
        </w:rPr>
        <w:t xml:space="preserve"> </w:t>
      </w:r>
      <w:r w:rsidR="009838D8" w:rsidRPr="00773EE3">
        <w:rPr>
          <w:rFonts w:ascii="Times New Roman" w:hAnsi="Times New Roman" w:cs="Times New Roman"/>
          <w:sz w:val="24"/>
          <w:szCs w:val="24"/>
          <w:lang w:val="es-PE"/>
        </w:rPr>
        <w:t>D</w:t>
      </w:r>
      <w:r w:rsidR="00863A00" w:rsidRPr="00773EE3">
        <w:rPr>
          <w:rFonts w:ascii="Times New Roman" w:hAnsi="Times New Roman" w:cs="Times New Roman"/>
          <w:sz w:val="24"/>
          <w:szCs w:val="24"/>
          <w:lang w:val="es-PE"/>
        </w:rPr>
        <w:t xml:space="preserve">e acuerdo al </w:t>
      </w:r>
      <w:r w:rsidR="00C02804" w:rsidRPr="00773EE3">
        <w:rPr>
          <w:rFonts w:ascii="Times New Roman" w:hAnsi="Times New Roman" w:cs="Times New Roman"/>
          <w:sz w:val="24"/>
          <w:szCs w:val="24"/>
          <w:lang w:val="es-PE"/>
        </w:rPr>
        <w:t xml:space="preserve"> </w:t>
      </w:r>
      <w:r w:rsidR="00863A00" w:rsidRPr="00773EE3">
        <w:rPr>
          <w:rFonts w:ascii="Times New Roman" w:hAnsi="Times New Roman" w:cs="Times New Roman"/>
          <w:sz w:val="24"/>
          <w:szCs w:val="24"/>
          <w:lang w:val="es-PE"/>
        </w:rPr>
        <w:t>desarrollo vegetativo que</w:t>
      </w:r>
      <w:r w:rsidR="00C02804" w:rsidRPr="00773EE3">
        <w:rPr>
          <w:rFonts w:ascii="Times New Roman" w:hAnsi="Times New Roman" w:cs="Times New Roman"/>
          <w:sz w:val="24"/>
          <w:szCs w:val="24"/>
          <w:lang w:val="es-PE"/>
        </w:rPr>
        <w:t xml:space="preserve"> estas plantas</w:t>
      </w:r>
      <w:r w:rsidR="009838D8" w:rsidRPr="00773EE3">
        <w:rPr>
          <w:rFonts w:ascii="Times New Roman" w:hAnsi="Times New Roman" w:cs="Times New Roman"/>
          <w:sz w:val="24"/>
          <w:szCs w:val="24"/>
          <w:lang w:val="es-PE"/>
        </w:rPr>
        <w:t xml:space="preserve"> presente</w:t>
      </w:r>
      <w:r w:rsidR="00600DA2" w:rsidRPr="00773EE3">
        <w:rPr>
          <w:rFonts w:ascii="Times New Roman" w:hAnsi="Times New Roman" w:cs="Times New Roman"/>
          <w:sz w:val="24"/>
          <w:szCs w:val="24"/>
          <w:lang w:val="es-PE"/>
        </w:rPr>
        <w:t>n</w:t>
      </w:r>
      <w:r w:rsidR="00C02804" w:rsidRPr="00773EE3">
        <w:rPr>
          <w:rFonts w:ascii="Times New Roman" w:hAnsi="Times New Roman" w:cs="Times New Roman"/>
          <w:sz w:val="24"/>
          <w:szCs w:val="24"/>
          <w:lang w:val="es-PE"/>
        </w:rPr>
        <w:t xml:space="preserve"> todo indica que los resultados serán posi</w:t>
      </w:r>
      <w:r w:rsidR="009838D8" w:rsidRPr="00773EE3">
        <w:rPr>
          <w:rFonts w:ascii="Times New Roman" w:hAnsi="Times New Roman" w:cs="Times New Roman"/>
          <w:sz w:val="24"/>
          <w:szCs w:val="24"/>
          <w:lang w:val="es-PE"/>
        </w:rPr>
        <w:t>tivos</w:t>
      </w:r>
    </w:p>
    <w:p w:rsidR="00162032" w:rsidRDefault="00162032" w:rsidP="00B77CE2">
      <w:pPr>
        <w:pStyle w:val="Prrafodelista"/>
        <w:tabs>
          <w:tab w:val="left" w:pos="284"/>
        </w:tabs>
        <w:ind w:left="0"/>
        <w:jc w:val="both"/>
        <w:rPr>
          <w:rFonts w:ascii="Times New Roman" w:hAnsi="Times New Roman" w:cs="Times New Roman"/>
          <w:sz w:val="24"/>
          <w:szCs w:val="24"/>
          <w:lang w:val="es-PE"/>
        </w:rPr>
      </w:pPr>
    </w:p>
    <w:p w:rsidR="00162032" w:rsidRDefault="00162032" w:rsidP="00B77CE2">
      <w:pPr>
        <w:pStyle w:val="Prrafodelista"/>
        <w:tabs>
          <w:tab w:val="left" w:pos="284"/>
        </w:tabs>
        <w:ind w:left="0"/>
        <w:jc w:val="both"/>
        <w:rPr>
          <w:rFonts w:ascii="Times New Roman" w:hAnsi="Times New Roman" w:cs="Times New Roman"/>
          <w:sz w:val="24"/>
          <w:szCs w:val="24"/>
          <w:lang w:val="es-PE"/>
        </w:rPr>
      </w:pPr>
    </w:p>
    <w:p w:rsidR="00162032" w:rsidRDefault="00162032" w:rsidP="00B77CE2">
      <w:pPr>
        <w:pStyle w:val="Prrafodelista"/>
        <w:tabs>
          <w:tab w:val="left" w:pos="284"/>
        </w:tabs>
        <w:ind w:left="0"/>
        <w:jc w:val="both"/>
        <w:rPr>
          <w:rFonts w:ascii="Times New Roman" w:hAnsi="Times New Roman" w:cs="Times New Roman"/>
          <w:sz w:val="24"/>
          <w:szCs w:val="24"/>
          <w:lang w:val="es-PE"/>
        </w:rPr>
      </w:pPr>
    </w:p>
    <w:p w:rsidR="00162032" w:rsidRDefault="00162032" w:rsidP="00B77CE2">
      <w:pPr>
        <w:pStyle w:val="Prrafodelista"/>
        <w:tabs>
          <w:tab w:val="left" w:pos="284"/>
        </w:tabs>
        <w:ind w:left="0"/>
        <w:jc w:val="both"/>
        <w:rPr>
          <w:rFonts w:ascii="Times New Roman" w:hAnsi="Times New Roman" w:cs="Times New Roman"/>
          <w:sz w:val="24"/>
          <w:szCs w:val="24"/>
          <w:lang w:val="es-PE"/>
        </w:rPr>
      </w:pPr>
    </w:p>
    <w:p w:rsidR="00162032" w:rsidRDefault="00162032" w:rsidP="00B77CE2">
      <w:pPr>
        <w:pStyle w:val="Prrafodelista"/>
        <w:tabs>
          <w:tab w:val="left" w:pos="284"/>
        </w:tabs>
        <w:ind w:left="0"/>
        <w:jc w:val="both"/>
        <w:rPr>
          <w:rFonts w:ascii="Times New Roman" w:hAnsi="Times New Roman" w:cs="Times New Roman"/>
          <w:sz w:val="24"/>
          <w:szCs w:val="24"/>
          <w:lang w:val="es-PE"/>
        </w:rPr>
      </w:pPr>
    </w:p>
    <w:p w:rsidR="00162032" w:rsidRDefault="00162032" w:rsidP="00B77CE2">
      <w:pPr>
        <w:pStyle w:val="Prrafodelista"/>
        <w:tabs>
          <w:tab w:val="left" w:pos="284"/>
        </w:tabs>
        <w:ind w:left="0"/>
        <w:jc w:val="both"/>
        <w:rPr>
          <w:rFonts w:ascii="Times New Roman" w:hAnsi="Times New Roman" w:cs="Times New Roman"/>
          <w:sz w:val="24"/>
          <w:szCs w:val="24"/>
          <w:lang w:val="es-PE"/>
        </w:rPr>
      </w:pPr>
    </w:p>
    <w:p w:rsidR="00162032" w:rsidRDefault="00162032" w:rsidP="00B77CE2">
      <w:pPr>
        <w:pStyle w:val="Prrafodelista"/>
        <w:tabs>
          <w:tab w:val="left" w:pos="284"/>
        </w:tabs>
        <w:ind w:left="0"/>
        <w:jc w:val="both"/>
        <w:rPr>
          <w:rFonts w:ascii="Times New Roman" w:hAnsi="Times New Roman" w:cs="Times New Roman"/>
          <w:sz w:val="24"/>
          <w:szCs w:val="24"/>
          <w:lang w:val="es-PE"/>
        </w:rPr>
      </w:pPr>
    </w:p>
    <w:p w:rsidR="00162032" w:rsidRDefault="00162032" w:rsidP="00B77CE2">
      <w:pPr>
        <w:pStyle w:val="Prrafodelista"/>
        <w:tabs>
          <w:tab w:val="left" w:pos="284"/>
        </w:tabs>
        <w:ind w:left="0"/>
        <w:jc w:val="both"/>
        <w:rPr>
          <w:rFonts w:ascii="Times New Roman" w:hAnsi="Times New Roman" w:cs="Times New Roman"/>
          <w:sz w:val="24"/>
          <w:szCs w:val="24"/>
          <w:lang w:val="es-PE"/>
        </w:rPr>
      </w:pPr>
    </w:p>
    <w:p w:rsidR="00162032" w:rsidRDefault="00162032" w:rsidP="00B77CE2">
      <w:pPr>
        <w:pStyle w:val="Prrafodelista"/>
        <w:tabs>
          <w:tab w:val="left" w:pos="284"/>
        </w:tabs>
        <w:ind w:left="0"/>
        <w:jc w:val="both"/>
        <w:rPr>
          <w:rFonts w:ascii="Times New Roman" w:hAnsi="Times New Roman" w:cs="Times New Roman"/>
          <w:sz w:val="24"/>
          <w:szCs w:val="24"/>
          <w:lang w:val="es-PE"/>
        </w:rPr>
      </w:pPr>
    </w:p>
    <w:p w:rsidR="00162032" w:rsidRDefault="00162032" w:rsidP="00B77CE2">
      <w:pPr>
        <w:pStyle w:val="Prrafodelista"/>
        <w:tabs>
          <w:tab w:val="left" w:pos="284"/>
        </w:tabs>
        <w:ind w:left="0"/>
        <w:jc w:val="both"/>
        <w:rPr>
          <w:rFonts w:ascii="Times New Roman" w:hAnsi="Times New Roman" w:cs="Times New Roman"/>
          <w:sz w:val="24"/>
          <w:szCs w:val="24"/>
          <w:lang w:val="es-PE"/>
        </w:rPr>
      </w:pPr>
    </w:p>
    <w:p w:rsidR="00162032" w:rsidRDefault="00162032" w:rsidP="00B77CE2">
      <w:pPr>
        <w:pStyle w:val="Prrafodelista"/>
        <w:tabs>
          <w:tab w:val="left" w:pos="284"/>
        </w:tabs>
        <w:ind w:left="0"/>
        <w:jc w:val="both"/>
        <w:rPr>
          <w:rFonts w:ascii="Times New Roman" w:hAnsi="Times New Roman" w:cs="Times New Roman"/>
          <w:sz w:val="24"/>
          <w:szCs w:val="24"/>
          <w:lang w:val="es-PE"/>
        </w:rPr>
      </w:pPr>
    </w:p>
    <w:p w:rsidR="00162032" w:rsidRPr="00773EE3" w:rsidRDefault="00162032" w:rsidP="00B77CE2">
      <w:pPr>
        <w:pStyle w:val="Prrafodelista"/>
        <w:tabs>
          <w:tab w:val="left" w:pos="284"/>
        </w:tabs>
        <w:ind w:left="0"/>
        <w:jc w:val="both"/>
        <w:rPr>
          <w:rFonts w:ascii="Times New Roman" w:hAnsi="Times New Roman" w:cs="Times New Roman"/>
          <w:sz w:val="24"/>
          <w:szCs w:val="24"/>
          <w:lang w:val="es-PE"/>
        </w:rPr>
      </w:pPr>
    </w:p>
    <w:p w:rsidR="006845E5" w:rsidRPr="00773EE3" w:rsidRDefault="006845E5" w:rsidP="0085582B">
      <w:pPr>
        <w:pStyle w:val="Prrafodelista"/>
        <w:tabs>
          <w:tab w:val="left" w:pos="284"/>
        </w:tabs>
        <w:ind w:left="0"/>
        <w:jc w:val="both"/>
        <w:rPr>
          <w:rFonts w:ascii="Times New Roman" w:hAnsi="Times New Roman" w:cs="Times New Roman"/>
          <w:sz w:val="24"/>
          <w:szCs w:val="24"/>
          <w:lang w:val="es-PE"/>
        </w:rPr>
      </w:pPr>
    </w:p>
    <w:p w:rsidR="005371ED" w:rsidRPr="00773EE3" w:rsidRDefault="00757E31" w:rsidP="0085582B">
      <w:pPr>
        <w:pStyle w:val="Prrafodelista"/>
        <w:tabs>
          <w:tab w:val="left" w:pos="284"/>
        </w:tabs>
        <w:ind w:left="0"/>
        <w:jc w:val="both"/>
        <w:rPr>
          <w:rFonts w:ascii="Times New Roman" w:hAnsi="Times New Roman" w:cs="Times New Roman"/>
          <w:b/>
          <w:sz w:val="28"/>
          <w:szCs w:val="28"/>
          <w:lang w:val="es-PE"/>
        </w:rPr>
      </w:pPr>
      <w:r w:rsidRPr="00773EE3">
        <w:rPr>
          <w:rFonts w:ascii="Times New Roman" w:hAnsi="Times New Roman" w:cs="Times New Roman"/>
          <w:b/>
          <w:sz w:val="28"/>
          <w:szCs w:val="28"/>
          <w:lang w:val="es-PE"/>
        </w:rPr>
        <w:lastRenderedPageBreak/>
        <w:t xml:space="preserve">5-3- </w:t>
      </w:r>
      <w:r w:rsidR="00374F1C" w:rsidRPr="00773EE3">
        <w:rPr>
          <w:rFonts w:ascii="Times New Roman" w:hAnsi="Times New Roman" w:cs="Times New Roman"/>
          <w:b/>
          <w:sz w:val="28"/>
          <w:szCs w:val="28"/>
          <w:lang w:val="es-PE"/>
        </w:rPr>
        <w:t>Distribución de Agroquímicos.</w:t>
      </w:r>
    </w:p>
    <w:p w:rsidR="00CC4210" w:rsidRPr="00773EE3" w:rsidRDefault="00CC4210" w:rsidP="0085582B">
      <w:pPr>
        <w:pStyle w:val="Prrafodelista"/>
        <w:tabs>
          <w:tab w:val="left" w:pos="284"/>
        </w:tabs>
        <w:ind w:left="0"/>
        <w:jc w:val="both"/>
        <w:rPr>
          <w:rFonts w:ascii="Times New Roman" w:hAnsi="Times New Roman" w:cs="Times New Roman"/>
          <w:b/>
          <w:sz w:val="24"/>
          <w:szCs w:val="24"/>
          <w:lang w:val="es-PE"/>
        </w:rPr>
      </w:pPr>
    </w:p>
    <w:p w:rsidR="00460777" w:rsidRPr="00773EE3" w:rsidRDefault="00460777" w:rsidP="00BF3C58">
      <w:pPr>
        <w:pStyle w:val="Prrafodelista"/>
        <w:tabs>
          <w:tab w:val="left" w:pos="284"/>
        </w:tabs>
        <w:ind w:left="0"/>
        <w:jc w:val="both"/>
        <w:rPr>
          <w:rFonts w:ascii="Times New Roman" w:hAnsi="Times New Roman" w:cs="Times New Roman"/>
          <w:sz w:val="24"/>
          <w:szCs w:val="24"/>
          <w:lang w:val="es-PE"/>
        </w:rPr>
      </w:pPr>
    </w:p>
    <w:p w:rsidR="00460777" w:rsidRPr="00773EE3" w:rsidRDefault="00460777" w:rsidP="00BF3C58">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noProof/>
          <w:sz w:val="24"/>
          <w:szCs w:val="24"/>
          <w:lang w:eastAsia="es-ES"/>
        </w:rPr>
        <w:drawing>
          <wp:inline distT="0" distB="0" distL="0" distR="0">
            <wp:extent cx="2738833" cy="1824582"/>
            <wp:effectExtent l="19050" t="0" r="4367" b="0"/>
            <wp:docPr id="7" name="Imagen 3" descr="C:\Users\Director\Desktop\Carpeta Lucia\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rector\Desktop\Carpeta Lucia\a (1).jpg"/>
                    <pic:cNvPicPr>
                      <a:picLocks noChangeAspect="1" noChangeArrowheads="1"/>
                    </pic:cNvPicPr>
                  </pic:nvPicPr>
                  <pic:blipFill>
                    <a:blip r:embed="rId22" cstate="print"/>
                    <a:srcRect/>
                    <a:stretch>
                      <a:fillRect/>
                    </a:stretch>
                  </pic:blipFill>
                  <pic:spPr bwMode="auto">
                    <a:xfrm>
                      <a:off x="0" y="0"/>
                      <a:ext cx="2738187" cy="1824152"/>
                    </a:xfrm>
                    <a:prstGeom prst="rect">
                      <a:avLst/>
                    </a:prstGeom>
                    <a:noFill/>
                    <a:ln w="9525">
                      <a:noFill/>
                      <a:miter lim="800000"/>
                      <a:headEnd/>
                      <a:tailEnd/>
                    </a:ln>
                  </pic:spPr>
                </pic:pic>
              </a:graphicData>
            </a:graphic>
          </wp:inline>
        </w:drawing>
      </w:r>
      <w:r w:rsidR="00DC5634" w:rsidRPr="00773EE3">
        <w:rPr>
          <w:rFonts w:ascii="Times New Roman" w:hAnsi="Times New Roman" w:cs="Times New Roman"/>
          <w:noProof/>
          <w:sz w:val="24"/>
          <w:szCs w:val="24"/>
          <w:lang w:eastAsia="es-ES"/>
        </w:rPr>
        <w:drawing>
          <wp:inline distT="0" distB="0" distL="0" distR="0">
            <wp:extent cx="2634940" cy="1976531"/>
            <wp:effectExtent l="19050" t="0" r="0" b="0"/>
            <wp:docPr id="13" name="Imagen 6" descr="C:\Users\Director\Desktop\Carpeta Lucia\SAM_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rector\Desktop\Carpeta Lucia\SAM_3412.jpg"/>
                    <pic:cNvPicPr>
                      <a:picLocks noChangeAspect="1" noChangeArrowheads="1"/>
                    </pic:cNvPicPr>
                  </pic:nvPicPr>
                  <pic:blipFill>
                    <a:blip r:embed="rId23" cstate="print"/>
                    <a:srcRect/>
                    <a:stretch>
                      <a:fillRect/>
                    </a:stretch>
                  </pic:blipFill>
                  <pic:spPr bwMode="auto">
                    <a:xfrm>
                      <a:off x="0" y="0"/>
                      <a:ext cx="2641641" cy="1981558"/>
                    </a:xfrm>
                    <a:prstGeom prst="rect">
                      <a:avLst/>
                    </a:prstGeom>
                    <a:noFill/>
                    <a:ln w="9525">
                      <a:noFill/>
                      <a:miter lim="800000"/>
                      <a:headEnd/>
                      <a:tailEnd/>
                    </a:ln>
                  </pic:spPr>
                </pic:pic>
              </a:graphicData>
            </a:graphic>
          </wp:inline>
        </w:drawing>
      </w:r>
    </w:p>
    <w:p w:rsidR="00460777" w:rsidRPr="00773EE3" w:rsidRDefault="00460777" w:rsidP="00BF3C58">
      <w:pPr>
        <w:pStyle w:val="Prrafodelista"/>
        <w:tabs>
          <w:tab w:val="left" w:pos="284"/>
        </w:tabs>
        <w:ind w:left="0"/>
        <w:jc w:val="both"/>
        <w:rPr>
          <w:rFonts w:ascii="Times New Roman" w:hAnsi="Times New Roman" w:cs="Times New Roman"/>
          <w:sz w:val="24"/>
          <w:szCs w:val="24"/>
          <w:lang w:val="es-PE"/>
        </w:rPr>
      </w:pPr>
    </w:p>
    <w:p w:rsidR="006A07AC" w:rsidRPr="00773EE3" w:rsidRDefault="009A260F" w:rsidP="00BF3C58">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El </w:t>
      </w:r>
      <w:r w:rsidR="00BF3C58" w:rsidRPr="00773EE3">
        <w:rPr>
          <w:rFonts w:ascii="Times New Roman" w:hAnsi="Times New Roman" w:cs="Times New Roman"/>
          <w:sz w:val="24"/>
          <w:szCs w:val="24"/>
          <w:lang w:val="es-PE"/>
        </w:rPr>
        <w:t xml:space="preserve"> </w:t>
      </w:r>
      <w:r w:rsidR="00BF3C58" w:rsidRPr="00773EE3">
        <w:rPr>
          <w:rFonts w:ascii="Times New Roman" w:hAnsi="Times New Roman" w:cs="Times New Roman"/>
          <w:b/>
          <w:sz w:val="24"/>
          <w:szCs w:val="24"/>
          <w:lang w:val="es-PE"/>
        </w:rPr>
        <w:t>Instituto Nacional de la Uva INUVA</w:t>
      </w:r>
      <w:r w:rsidRPr="00773EE3">
        <w:rPr>
          <w:rFonts w:ascii="Times New Roman" w:hAnsi="Times New Roman" w:cs="Times New Roman"/>
          <w:b/>
          <w:sz w:val="24"/>
          <w:szCs w:val="24"/>
          <w:lang w:val="es-PE"/>
        </w:rPr>
        <w:t xml:space="preserve"> </w:t>
      </w:r>
      <w:r w:rsidRPr="00773EE3">
        <w:rPr>
          <w:rFonts w:ascii="Times New Roman" w:hAnsi="Times New Roman" w:cs="Times New Roman"/>
          <w:sz w:val="24"/>
          <w:szCs w:val="24"/>
          <w:lang w:val="es-PE"/>
        </w:rPr>
        <w:t>con la entrega de Agroquímicos</w:t>
      </w:r>
      <w:r w:rsidRPr="00773EE3">
        <w:rPr>
          <w:rFonts w:ascii="Times New Roman" w:hAnsi="Times New Roman" w:cs="Times New Roman"/>
          <w:b/>
          <w:sz w:val="24"/>
          <w:szCs w:val="24"/>
          <w:lang w:val="es-PE"/>
        </w:rPr>
        <w:t xml:space="preserve"> </w:t>
      </w:r>
      <w:r w:rsidR="00BF3C58" w:rsidRPr="00773EE3">
        <w:rPr>
          <w:rFonts w:ascii="Times New Roman" w:hAnsi="Times New Roman" w:cs="Times New Roman"/>
          <w:sz w:val="24"/>
          <w:szCs w:val="24"/>
          <w:lang w:val="es-PE"/>
        </w:rPr>
        <w:t xml:space="preserve"> en cierta medida garantiza mantener los niveles óptimos de produ</w:t>
      </w:r>
      <w:r w:rsidRPr="00773EE3">
        <w:rPr>
          <w:rFonts w:ascii="Times New Roman" w:hAnsi="Times New Roman" w:cs="Times New Roman"/>
          <w:sz w:val="24"/>
          <w:szCs w:val="24"/>
          <w:lang w:val="es-PE"/>
        </w:rPr>
        <w:t>cción y productividad de la Uva y dar apoyo a los productores que en ciertos momentos no cuentan con recursos para echar adelante el desarrollo del cultivo.</w:t>
      </w:r>
      <w:r w:rsidR="003242C9" w:rsidRPr="00773EE3">
        <w:rPr>
          <w:rFonts w:ascii="Times New Roman" w:hAnsi="Times New Roman" w:cs="Times New Roman"/>
          <w:sz w:val="24"/>
          <w:szCs w:val="24"/>
          <w:lang w:val="es-PE"/>
        </w:rPr>
        <w:t xml:space="preserve"> </w:t>
      </w:r>
      <w:r w:rsidR="00957910" w:rsidRPr="00773EE3">
        <w:rPr>
          <w:rFonts w:ascii="Times New Roman" w:hAnsi="Times New Roman" w:cs="Times New Roman"/>
          <w:sz w:val="24"/>
          <w:szCs w:val="24"/>
          <w:lang w:val="es-PE"/>
        </w:rPr>
        <w:t xml:space="preserve">Mediante el plan operativo </w:t>
      </w:r>
      <w:r w:rsidR="00957910" w:rsidRPr="00773EE3">
        <w:rPr>
          <w:rFonts w:ascii="Times New Roman" w:hAnsi="Times New Roman" w:cs="Times New Roman"/>
          <w:b/>
          <w:sz w:val="24"/>
          <w:szCs w:val="24"/>
          <w:lang w:val="es-PE"/>
        </w:rPr>
        <w:t xml:space="preserve">(POA) </w:t>
      </w:r>
      <w:r w:rsidR="00957910" w:rsidRPr="00773EE3">
        <w:rPr>
          <w:rFonts w:ascii="Times New Roman" w:hAnsi="Times New Roman" w:cs="Times New Roman"/>
          <w:sz w:val="24"/>
          <w:szCs w:val="24"/>
          <w:lang w:val="es-PE"/>
        </w:rPr>
        <w:t>de este año 201</w:t>
      </w:r>
      <w:r w:rsidR="00600DA2" w:rsidRPr="00773EE3">
        <w:rPr>
          <w:rFonts w:ascii="Times New Roman" w:hAnsi="Times New Roman" w:cs="Times New Roman"/>
          <w:sz w:val="24"/>
          <w:szCs w:val="24"/>
          <w:lang w:val="es-PE"/>
        </w:rPr>
        <w:t>7</w:t>
      </w:r>
      <w:r w:rsidR="00957910" w:rsidRPr="00773EE3">
        <w:rPr>
          <w:rFonts w:ascii="Times New Roman" w:hAnsi="Times New Roman" w:cs="Times New Roman"/>
          <w:sz w:val="24"/>
          <w:szCs w:val="24"/>
          <w:lang w:val="es-PE"/>
        </w:rPr>
        <w:t xml:space="preserve">, se programo distribuir </w:t>
      </w:r>
      <w:r w:rsidR="00FE1A5A" w:rsidRPr="00773EE3">
        <w:rPr>
          <w:rFonts w:ascii="Times New Roman" w:hAnsi="Times New Roman" w:cs="Times New Roman"/>
          <w:sz w:val="24"/>
          <w:szCs w:val="24"/>
          <w:lang w:val="es-PE"/>
        </w:rPr>
        <w:t>Agroquímicos</w:t>
      </w:r>
      <w:r w:rsidR="00957910" w:rsidRPr="00773EE3">
        <w:rPr>
          <w:rFonts w:ascii="Times New Roman" w:hAnsi="Times New Roman" w:cs="Times New Roman"/>
          <w:sz w:val="24"/>
          <w:szCs w:val="24"/>
          <w:lang w:val="es-PE"/>
        </w:rPr>
        <w:t xml:space="preserve"> para asistir por lo menos a unas </w:t>
      </w:r>
      <w:r w:rsidRPr="00773EE3">
        <w:rPr>
          <w:rFonts w:ascii="Times New Roman" w:hAnsi="Times New Roman" w:cs="Times New Roman"/>
          <w:b/>
          <w:sz w:val="24"/>
          <w:szCs w:val="24"/>
          <w:lang w:val="es-PE"/>
        </w:rPr>
        <w:t>1,500</w:t>
      </w:r>
      <w:r w:rsidR="00957910" w:rsidRPr="00773EE3">
        <w:rPr>
          <w:rFonts w:ascii="Times New Roman" w:hAnsi="Times New Roman" w:cs="Times New Roman"/>
          <w:b/>
          <w:sz w:val="24"/>
          <w:szCs w:val="24"/>
          <w:lang w:val="es-PE"/>
        </w:rPr>
        <w:t xml:space="preserve"> tareas, </w:t>
      </w:r>
      <w:r w:rsidR="00957910" w:rsidRPr="00773EE3">
        <w:rPr>
          <w:rFonts w:ascii="Times New Roman" w:hAnsi="Times New Roman" w:cs="Times New Roman"/>
          <w:sz w:val="24"/>
          <w:szCs w:val="24"/>
          <w:lang w:val="es-PE"/>
        </w:rPr>
        <w:t xml:space="preserve">y </w:t>
      </w:r>
      <w:r w:rsidR="00FE1A5A" w:rsidRPr="00773EE3">
        <w:rPr>
          <w:rFonts w:ascii="Times New Roman" w:hAnsi="Times New Roman" w:cs="Times New Roman"/>
          <w:sz w:val="24"/>
          <w:szCs w:val="24"/>
          <w:lang w:val="es-PE"/>
        </w:rPr>
        <w:t>así</w:t>
      </w:r>
      <w:r w:rsidR="00957910" w:rsidRPr="00773EE3">
        <w:rPr>
          <w:rFonts w:ascii="Times New Roman" w:hAnsi="Times New Roman" w:cs="Times New Roman"/>
          <w:sz w:val="24"/>
          <w:szCs w:val="24"/>
          <w:lang w:val="es-PE"/>
        </w:rPr>
        <w:t xml:space="preserve"> mismo beneficiar a </w:t>
      </w:r>
      <w:r w:rsidR="00C92142" w:rsidRPr="00773EE3">
        <w:rPr>
          <w:rFonts w:ascii="Times New Roman" w:hAnsi="Times New Roman" w:cs="Times New Roman"/>
          <w:b/>
          <w:sz w:val="24"/>
          <w:szCs w:val="24"/>
          <w:lang w:val="es-PE"/>
        </w:rPr>
        <w:t>6</w:t>
      </w:r>
      <w:r w:rsidR="00957910" w:rsidRPr="00773EE3">
        <w:rPr>
          <w:rFonts w:ascii="Times New Roman" w:hAnsi="Times New Roman" w:cs="Times New Roman"/>
          <w:b/>
          <w:sz w:val="24"/>
          <w:szCs w:val="24"/>
          <w:lang w:val="es-PE"/>
        </w:rPr>
        <w:t>0</w:t>
      </w:r>
      <w:r w:rsidR="00957910" w:rsidRPr="00773EE3">
        <w:rPr>
          <w:rFonts w:ascii="Times New Roman" w:hAnsi="Times New Roman" w:cs="Times New Roman"/>
          <w:sz w:val="24"/>
          <w:szCs w:val="24"/>
          <w:lang w:val="es-PE"/>
        </w:rPr>
        <w:t xml:space="preserve"> productores/as. En este sentido las </w:t>
      </w:r>
      <w:r w:rsidR="006845E5" w:rsidRPr="00773EE3">
        <w:rPr>
          <w:rFonts w:ascii="Times New Roman" w:hAnsi="Times New Roman" w:cs="Times New Roman"/>
          <w:sz w:val="24"/>
          <w:szCs w:val="24"/>
          <w:lang w:val="es-PE"/>
        </w:rPr>
        <w:t>ejecutorias</w:t>
      </w:r>
      <w:r w:rsidR="00FE1A5A" w:rsidRPr="00773EE3">
        <w:rPr>
          <w:rFonts w:ascii="Times New Roman" w:hAnsi="Times New Roman" w:cs="Times New Roman"/>
          <w:sz w:val="24"/>
          <w:szCs w:val="24"/>
          <w:lang w:val="es-PE"/>
        </w:rPr>
        <w:t xml:space="preserve"> de este año fueron de </w:t>
      </w:r>
      <w:r w:rsidRPr="00773EE3">
        <w:rPr>
          <w:rFonts w:ascii="Times New Roman" w:hAnsi="Times New Roman" w:cs="Times New Roman"/>
          <w:b/>
          <w:sz w:val="24"/>
          <w:szCs w:val="24"/>
          <w:lang w:val="es-PE"/>
        </w:rPr>
        <w:t xml:space="preserve">1,850 </w:t>
      </w:r>
      <w:r w:rsidR="00FE1A5A" w:rsidRPr="00773EE3">
        <w:rPr>
          <w:rFonts w:ascii="Times New Roman" w:hAnsi="Times New Roman" w:cs="Times New Roman"/>
          <w:b/>
          <w:sz w:val="24"/>
          <w:szCs w:val="24"/>
          <w:lang w:val="es-PE"/>
        </w:rPr>
        <w:t xml:space="preserve"> tareas para un </w:t>
      </w:r>
      <w:r w:rsidRPr="00773EE3">
        <w:rPr>
          <w:rFonts w:ascii="Times New Roman" w:hAnsi="Times New Roman" w:cs="Times New Roman"/>
          <w:b/>
          <w:sz w:val="24"/>
          <w:szCs w:val="24"/>
          <w:lang w:val="es-PE"/>
        </w:rPr>
        <w:t>123</w:t>
      </w:r>
      <w:r w:rsidR="00FE1A5A" w:rsidRPr="00773EE3">
        <w:rPr>
          <w:rFonts w:ascii="Times New Roman" w:hAnsi="Times New Roman" w:cs="Times New Roman"/>
          <w:b/>
          <w:sz w:val="24"/>
          <w:szCs w:val="24"/>
          <w:lang w:val="es-PE"/>
        </w:rPr>
        <w:t>%,</w:t>
      </w:r>
      <w:r w:rsidR="00FE1A5A" w:rsidRPr="00773EE3">
        <w:rPr>
          <w:rFonts w:ascii="Times New Roman" w:hAnsi="Times New Roman" w:cs="Times New Roman"/>
          <w:sz w:val="24"/>
          <w:szCs w:val="24"/>
          <w:lang w:val="es-PE"/>
        </w:rPr>
        <w:t xml:space="preserve"> de ese mismo modo se beneficiaron </w:t>
      </w:r>
      <w:r w:rsidRPr="00773EE3">
        <w:rPr>
          <w:rFonts w:ascii="Times New Roman" w:hAnsi="Times New Roman" w:cs="Times New Roman"/>
          <w:b/>
          <w:sz w:val="24"/>
          <w:szCs w:val="24"/>
          <w:lang w:val="es-PE"/>
        </w:rPr>
        <w:t xml:space="preserve">124  productores/as para un </w:t>
      </w:r>
      <w:r w:rsidR="00AC501B" w:rsidRPr="00773EE3">
        <w:rPr>
          <w:rFonts w:ascii="Times New Roman" w:hAnsi="Times New Roman" w:cs="Times New Roman"/>
          <w:b/>
          <w:sz w:val="24"/>
          <w:szCs w:val="24"/>
          <w:lang w:val="es-PE"/>
        </w:rPr>
        <w:t>206</w:t>
      </w:r>
      <w:r w:rsidRPr="00773EE3">
        <w:rPr>
          <w:rFonts w:ascii="Times New Roman" w:hAnsi="Times New Roman" w:cs="Times New Roman"/>
          <w:b/>
          <w:sz w:val="24"/>
          <w:szCs w:val="24"/>
          <w:lang w:val="es-PE"/>
        </w:rPr>
        <w:t xml:space="preserve"> </w:t>
      </w:r>
      <w:r w:rsidR="00FE1A5A" w:rsidRPr="00773EE3">
        <w:rPr>
          <w:rFonts w:ascii="Times New Roman" w:hAnsi="Times New Roman" w:cs="Times New Roman"/>
          <w:b/>
          <w:sz w:val="24"/>
          <w:szCs w:val="24"/>
          <w:lang w:val="es-PE"/>
        </w:rPr>
        <w:t>%,</w:t>
      </w:r>
      <w:r w:rsidR="00FE1A5A" w:rsidRPr="00773EE3">
        <w:rPr>
          <w:rFonts w:ascii="Times New Roman" w:hAnsi="Times New Roman" w:cs="Times New Roman"/>
          <w:sz w:val="24"/>
          <w:szCs w:val="24"/>
          <w:lang w:val="es-PE"/>
        </w:rPr>
        <w:t xml:space="preserve"> </w:t>
      </w:r>
      <w:r w:rsidR="00AC501B" w:rsidRPr="00773EE3">
        <w:rPr>
          <w:rFonts w:ascii="Times New Roman" w:hAnsi="Times New Roman" w:cs="Times New Roman"/>
          <w:sz w:val="24"/>
          <w:szCs w:val="24"/>
          <w:lang w:val="es-PE"/>
        </w:rPr>
        <w:t xml:space="preserve"> la entrega de estos </w:t>
      </w:r>
      <w:r w:rsidR="00FE1A5A" w:rsidRPr="00773EE3">
        <w:rPr>
          <w:rFonts w:ascii="Times New Roman" w:hAnsi="Times New Roman" w:cs="Times New Roman"/>
          <w:sz w:val="24"/>
          <w:szCs w:val="24"/>
          <w:lang w:val="es-PE"/>
        </w:rPr>
        <w:t xml:space="preserve"> producto</w:t>
      </w:r>
      <w:r w:rsidR="00AC501B" w:rsidRPr="00773EE3">
        <w:rPr>
          <w:rFonts w:ascii="Times New Roman" w:hAnsi="Times New Roman" w:cs="Times New Roman"/>
          <w:sz w:val="24"/>
          <w:szCs w:val="24"/>
          <w:lang w:val="es-PE"/>
        </w:rPr>
        <w:t xml:space="preserve">s </w:t>
      </w:r>
      <w:r w:rsidR="00FE1A5A" w:rsidRPr="00773EE3">
        <w:rPr>
          <w:rFonts w:ascii="Times New Roman" w:hAnsi="Times New Roman" w:cs="Times New Roman"/>
          <w:sz w:val="24"/>
          <w:szCs w:val="24"/>
          <w:lang w:val="es-PE"/>
        </w:rPr>
        <w:t xml:space="preserve"> en este a</w:t>
      </w:r>
      <w:r w:rsidR="0068731E" w:rsidRPr="00773EE3">
        <w:rPr>
          <w:rFonts w:ascii="Times New Roman" w:hAnsi="Times New Roman" w:cs="Times New Roman"/>
          <w:sz w:val="24"/>
          <w:szCs w:val="24"/>
          <w:lang w:val="es-PE"/>
        </w:rPr>
        <w:t>ño sobrepaso la meta programada</w:t>
      </w:r>
      <w:r w:rsidR="00AC501B" w:rsidRPr="00773EE3">
        <w:rPr>
          <w:rFonts w:ascii="Times New Roman" w:hAnsi="Times New Roman" w:cs="Times New Roman"/>
          <w:sz w:val="24"/>
          <w:szCs w:val="24"/>
          <w:lang w:val="es-PE"/>
        </w:rPr>
        <w:t>.</w:t>
      </w:r>
    </w:p>
    <w:p w:rsidR="00AC501B" w:rsidRPr="00773EE3" w:rsidRDefault="00AC501B" w:rsidP="00BF3C58">
      <w:pPr>
        <w:pStyle w:val="Prrafodelista"/>
        <w:tabs>
          <w:tab w:val="left" w:pos="284"/>
        </w:tabs>
        <w:ind w:left="0"/>
        <w:jc w:val="both"/>
        <w:rPr>
          <w:rFonts w:ascii="Times New Roman" w:hAnsi="Times New Roman" w:cs="Times New Roman"/>
          <w:sz w:val="24"/>
          <w:szCs w:val="24"/>
          <w:lang w:val="es-PE"/>
        </w:rPr>
      </w:pPr>
    </w:p>
    <w:p w:rsidR="00AC501B" w:rsidRPr="00773EE3" w:rsidRDefault="00AC501B" w:rsidP="00BF3C58">
      <w:pPr>
        <w:pStyle w:val="Prrafodelista"/>
        <w:tabs>
          <w:tab w:val="left" w:pos="284"/>
        </w:tabs>
        <w:ind w:left="0"/>
        <w:jc w:val="both"/>
        <w:rPr>
          <w:rFonts w:ascii="Times New Roman" w:hAnsi="Times New Roman" w:cs="Times New Roman"/>
          <w:sz w:val="24"/>
          <w:szCs w:val="24"/>
          <w:lang w:val="es-PE"/>
        </w:rPr>
      </w:pPr>
    </w:p>
    <w:p w:rsidR="006A07AC" w:rsidRDefault="00615110" w:rsidP="004D04DE">
      <w:pPr>
        <w:pStyle w:val="Prrafodelista"/>
        <w:tabs>
          <w:tab w:val="left" w:pos="284"/>
        </w:tabs>
        <w:ind w:left="0"/>
        <w:rPr>
          <w:rFonts w:ascii="Times New Roman" w:hAnsi="Times New Roman" w:cs="Times New Roman"/>
          <w:b/>
          <w:sz w:val="28"/>
          <w:szCs w:val="28"/>
          <w:lang w:val="es-PE"/>
        </w:rPr>
      </w:pPr>
      <w:r w:rsidRPr="00773EE3">
        <w:rPr>
          <w:rFonts w:ascii="Times New Roman" w:hAnsi="Times New Roman" w:cs="Times New Roman"/>
          <w:b/>
          <w:sz w:val="28"/>
          <w:szCs w:val="28"/>
          <w:lang w:val="es-PE"/>
        </w:rPr>
        <w:t xml:space="preserve">RELACION </w:t>
      </w:r>
      <w:r w:rsidR="006A07AC" w:rsidRPr="00773EE3">
        <w:rPr>
          <w:rFonts w:ascii="Times New Roman" w:hAnsi="Times New Roman" w:cs="Times New Roman"/>
          <w:b/>
          <w:sz w:val="28"/>
          <w:szCs w:val="28"/>
          <w:lang w:val="es-PE"/>
        </w:rPr>
        <w:t xml:space="preserve"> COMPRA DE </w:t>
      </w:r>
      <w:r w:rsidR="00893E58" w:rsidRPr="00773EE3">
        <w:rPr>
          <w:rFonts w:ascii="Times New Roman" w:hAnsi="Times New Roman" w:cs="Times New Roman"/>
          <w:b/>
          <w:sz w:val="28"/>
          <w:szCs w:val="28"/>
          <w:lang w:val="es-PE"/>
        </w:rPr>
        <w:t xml:space="preserve">INSUMOS Y EQUIPOS </w:t>
      </w:r>
      <w:r w:rsidR="006A07AC" w:rsidRPr="00773EE3">
        <w:rPr>
          <w:rFonts w:ascii="Times New Roman" w:hAnsi="Times New Roman" w:cs="Times New Roman"/>
          <w:b/>
          <w:sz w:val="28"/>
          <w:szCs w:val="28"/>
          <w:lang w:val="es-PE"/>
        </w:rPr>
        <w:t xml:space="preserve"> POR FACTURAS Y POR MES.</w:t>
      </w:r>
    </w:p>
    <w:p w:rsidR="004D04DE" w:rsidRPr="00773EE3" w:rsidRDefault="004D04DE" w:rsidP="004D04DE">
      <w:pPr>
        <w:pStyle w:val="Prrafodelista"/>
        <w:tabs>
          <w:tab w:val="left" w:pos="284"/>
        </w:tabs>
        <w:ind w:left="0"/>
        <w:rPr>
          <w:rFonts w:ascii="Times New Roman" w:hAnsi="Times New Roman" w:cs="Times New Roman"/>
          <w:b/>
          <w:sz w:val="28"/>
          <w:szCs w:val="28"/>
          <w:lang w:val="es-PE"/>
        </w:rPr>
      </w:pPr>
    </w:p>
    <w:tbl>
      <w:tblPr>
        <w:tblStyle w:val="Tablaconcuadrcula"/>
        <w:tblW w:w="10438" w:type="dxa"/>
        <w:tblInd w:w="-788" w:type="dxa"/>
        <w:tblLook w:val="04A0"/>
      </w:tblPr>
      <w:tblGrid>
        <w:gridCol w:w="1390"/>
        <w:gridCol w:w="2176"/>
        <w:gridCol w:w="1510"/>
        <w:gridCol w:w="1364"/>
        <w:gridCol w:w="2670"/>
        <w:gridCol w:w="1328"/>
      </w:tblGrid>
      <w:tr w:rsidR="00C92142" w:rsidRPr="00773EE3" w:rsidTr="00162032">
        <w:tc>
          <w:tcPr>
            <w:tcW w:w="1390" w:type="dxa"/>
            <w:shd w:val="clear" w:color="auto" w:fill="DBE5F1" w:themeFill="accent1" w:themeFillTint="33"/>
          </w:tcPr>
          <w:p w:rsidR="00486C9D" w:rsidRPr="00773EE3" w:rsidRDefault="00486C9D" w:rsidP="008C2422">
            <w:pPr>
              <w:pStyle w:val="Prrafodelista"/>
              <w:tabs>
                <w:tab w:val="left" w:pos="284"/>
              </w:tabs>
              <w:ind w:left="0"/>
              <w:jc w:val="both"/>
              <w:rPr>
                <w:rFonts w:ascii="Times New Roman" w:hAnsi="Times New Roman" w:cs="Times New Roman"/>
                <w:b/>
                <w:sz w:val="24"/>
                <w:szCs w:val="24"/>
                <w:lang w:val="es-PE"/>
              </w:rPr>
            </w:pPr>
            <w:r w:rsidRPr="00773EE3">
              <w:rPr>
                <w:rFonts w:ascii="Times New Roman" w:hAnsi="Times New Roman" w:cs="Times New Roman"/>
                <w:b/>
                <w:sz w:val="24"/>
                <w:szCs w:val="24"/>
                <w:lang w:val="es-PE"/>
              </w:rPr>
              <w:t>FECHA DE LA FACTURA</w:t>
            </w:r>
          </w:p>
        </w:tc>
        <w:tc>
          <w:tcPr>
            <w:tcW w:w="2176" w:type="dxa"/>
            <w:shd w:val="clear" w:color="auto" w:fill="DBE5F1" w:themeFill="accent1" w:themeFillTint="33"/>
          </w:tcPr>
          <w:p w:rsidR="00486C9D" w:rsidRPr="00773EE3" w:rsidRDefault="00486C9D" w:rsidP="008C2422">
            <w:pPr>
              <w:pStyle w:val="Prrafodelista"/>
              <w:tabs>
                <w:tab w:val="left" w:pos="284"/>
              </w:tabs>
              <w:ind w:left="0"/>
              <w:jc w:val="both"/>
              <w:rPr>
                <w:rFonts w:ascii="Times New Roman" w:hAnsi="Times New Roman" w:cs="Times New Roman"/>
                <w:b/>
                <w:sz w:val="24"/>
                <w:szCs w:val="24"/>
                <w:lang w:val="es-PE"/>
              </w:rPr>
            </w:pPr>
            <w:r w:rsidRPr="00773EE3">
              <w:rPr>
                <w:rFonts w:ascii="Times New Roman" w:hAnsi="Times New Roman" w:cs="Times New Roman"/>
                <w:b/>
                <w:sz w:val="24"/>
                <w:szCs w:val="24"/>
                <w:lang w:val="es-PE"/>
              </w:rPr>
              <w:t>PROVEEDOR</w:t>
            </w:r>
          </w:p>
        </w:tc>
        <w:tc>
          <w:tcPr>
            <w:tcW w:w="1510" w:type="dxa"/>
            <w:shd w:val="clear" w:color="auto" w:fill="DBE5F1" w:themeFill="accent1" w:themeFillTint="33"/>
          </w:tcPr>
          <w:p w:rsidR="00486C9D" w:rsidRPr="00773EE3" w:rsidRDefault="00486C9D" w:rsidP="008C2422">
            <w:pPr>
              <w:pStyle w:val="Prrafodelista"/>
              <w:tabs>
                <w:tab w:val="left" w:pos="284"/>
              </w:tabs>
              <w:ind w:left="0"/>
              <w:jc w:val="both"/>
              <w:rPr>
                <w:rFonts w:ascii="Times New Roman" w:hAnsi="Times New Roman" w:cs="Times New Roman"/>
                <w:b/>
                <w:sz w:val="24"/>
                <w:szCs w:val="24"/>
                <w:lang w:val="es-PE"/>
              </w:rPr>
            </w:pPr>
            <w:r w:rsidRPr="00773EE3">
              <w:rPr>
                <w:rFonts w:ascii="Times New Roman" w:hAnsi="Times New Roman" w:cs="Times New Roman"/>
                <w:b/>
                <w:sz w:val="24"/>
                <w:szCs w:val="24"/>
                <w:lang w:val="es-PE"/>
              </w:rPr>
              <w:t>CANTIDAD</w:t>
            </w:r>
          </w:p>
        </w:tc>
        <w:tc>
          <w:tcPr>
            <w:tcW w:w="1364" w:type="dxa"/>
            <w:shd w:val="clear" w:color="auto" w:fill="DBE5F1" w:themeFill="accent1" w:themeFillTint="33"/>
          </w:tcPr>
          <w:p w:rsidR="00486C9D" w:rsidRPr="00773EE3" w:rsidRDefault="00486C9D" w:rsidP="008C2422">
            <w:pPr>
              <w:pStyle w:val="Prrafodelista"/>
              <w:tabs>
                <w:tab w:val="left" w:pos="284"/>
              </w:tabs>
              <w:ind w:left="0"/>
              <w:jc w:val="both"/>
              <w:rPr>
                <w:rFonts w:ascii="Times New Roman" w:hAnsi="Times New Roman" w:cs="Times New Roman"/>
                <w:b/>
                <w:sz w:val="24"/>
                <w:szCs w:val="24"/>
                <w:lang w:val="es-PE"/>
              </w:rPr>
            </w:pPr>
            <w:r w:rsidRPr="00773EE3">
              <w:rPr>
                <w:rFonts w:ascii="Times New Roman" w:hAnsi="Times New Roman" w:cs="Times New Roman"/>
                <w:b/>
                <w:sz w:val="24"/>
                <w:szCs w:val="24"/>
                <w:lang w:val="es-PE"/>
              </w:rPr>
              <w:t>DETALLE DE LA COMPRA</w:t>
            </w:r>
          </w:p>
        </w:tc>
        <w:tc>
          <w:tcPr>
            <w:tcW w:w="2670" w:type="dxa"/>
            <w:shd w:val="clear" w:color="auto" w:fill="DBE5F1" w:themeFill="accent1" w:themeFillTint="33"/>
          </w:tcPr>
          <w:p w:rsidR="00486C9D" w:rsidRPr="00773EE3" w:rsidRDefault="00486C9D" w:rsidP="008C2422">
            <w:pPr>
              <w:pStyle w:val="Prrafodelista"/>
              <w:tabs>
                <w:tab w:val="left" w:pos="284"/>
              </w:tabs>
              <w:ind w:left="0"/>
              <w:jc w:val="both"/>
              <w:rPr>
                <w:rFonts w:ascii="Times New Roman" w:hAnsi="Times New Roman" w:cs="Times New Roman"/>
                <w:b/>
                <w:sz w:val="24"/>
                <w:szCs w:val="24"/>
                <w:lang w:val="es-PE"/>
              </w:rPr>
            </w:pPr>
            <w:r w:rsidRPr="00773EE3">
              <w:rPr>
                <w:rFonts w:ascii="Times New Roman" w:hAnsi="Times New Roman" w:cs="Times New Roman"/>
                <w:b/>
                <w:sz w:val="24"/>
                <w:szCs w:val="24"/>
                <w:lang w:val="es-PE"/>
              </w:rPr>
              <w:t>No. DE FACTURA</w:t>
            </w:r>
          </w:p>
        </w:tc>
        <w:tc>
          <w:tcPr>
            <w:tcW w:w="1328" w:type="dxa"/>
            <w:shd w:val="clear" w:color="auto" w:fill="DBE5F1" w:themeFill="accent1" w:themeFillTint="33"/>
          </w:tcPr>
          <w:p w:rsidR="00486C9D" w:rsidRPr="00773EE3" w:rsidRDefault="00486C9D" w:rsidP="008C2422">
            <w:pPr>
              <w:pStyle w:val="Prrafodelista"/>
              <w:tabs>
                <w:tab w:val="left" w:pos="284"/>
              </w:tabs>
              <w:ind w:left="0"/>
              <w:jc w:val="both"/>
              <w:rPr>
                <w:rFonts w:ascii="Times New Roman" w:hAnsi="Times New Roman" w:cs="Times New Roman"/>
                <w:b/>
                <w:sz w:val="24"/>
                <w:szCs w:val="24"/>
                <w:lang w:val="es-PE"/>
              </w:rPr>
            </w:pPr>
            <w:r w:rsidRPr="00773EE3">
              <w:rPr>
                <w:rFonts w:ascii="Times New Roman" w:hAnsi="Times New Roman" w:cs="Times New Roman"/>
                <w:b/>
                <w:sz w:val="24"/>
                <w:szCs w:val="24"/>
                <w:lang w:val="es-PE"/>
              </w:rPr>
              <w:t>TOTAL CxP</w:t>
            </w:r>
          </w:p>
        </w:tc>
      </w:tr>
      <w:tr w:rsidR="00C92142" w:rsidRPr="00773EE3" w:rsidTr="00162032">
        <w:tc>
          <w:tcPr>
            <w:tcW w:w="1390" w:type="dxa"/>
          </w:tcPr>
          <w:p w:rsidR="00486C9D" w:rsidRPr="00773EE3" w:rsidRDefault="00C92142" w:rsidP="00C92142">
            <w:pPr>
              <w:pStyle w:val="Prrafodelista"/>
              <w:tabs>
                <w:tab w:val="left" w:pos="284"/>
              </w:tabs>
              <w:ind w:left="0"/>
              <w:rPr>
                <w:rFonts w:ascii="Times New Roman" w:hAnsi="Times New Roman" w:cs="Times New Roman"/>
                <w:sz w:val="24"/>
                <w:szCs w:val="24"/>
                <w:lang w:val="es-PE"/>
              </w:rPr>
            </w:pPr>
            <w:r w:rsidRPr="00773EE3">
              <w:rPr>
                <w:rFonts w:ascii="Times New Roman" w:hAnsi="Times New Roman" w:cs="Times New Roman"/>
                <w:sz w:val="24"/>
                <w:szCs w:val="24"/>
                <w:lang w:val="es-PE"/>
              </w:rPr>
              <w:t>17/02/2017</w:t>
            </w:r>
          </w:p>
        </w:tc>
        <w:tc>
          <w:tcPr>
            <w:tcW w:w="2176" w:type="dxa"/>
          </w:tcPr>
          <w:p w:rsidR="00486C9D" w:rsidRPr="00773EE3" w:rsidRDefault="007D1315" w:rsidP="008C2422">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Agro. Amigo</w:t>
            </w:r>
            <w:r w:rsidR="001635DB" w:rsidRPr="00773EE3">
              <w:rPr>
                <w:rFonts w:ascii="Times New Roman" w:hAnsi="Times New Roman" w:cs="Times New Roman"/>
                <w:sz w:val="24"/>
                <w:szCs w:val="24"/>
                <w:lang w:val="es-PE"/>
              </w:rPr>
              <w:t>s</w:t>
            </w:r>
          </w:p>
        </w:tc>
        <w:tc>
          <w:tcPr>
            <w:tcW w:w="1510" w:type="dxa"/>
          </w:tcPr>
          <w:p w:rsidR="00486C9D" w:rsidRPr="00773EE3" w:rsidRDefault="00C92142" w:rsidP="008C2422">
            <w:pPr>
              <w:pStyle w:val="Prrafodelista"/>
              <w:tabs>
                <w:tab w:val="left" w:pos="284"/>
              </w:tabs>
              <w:ind w:left="0"/>
              <w:rPr>
                <w:rFonts w:ascii="Times New Roman" w:hAnsi="Times New Roman" w:cs="Times New Roman"/>
                <w:sz w:val="24"/>
                <w:szCs w:val="24"/>
                <w:lang w:val="es-PE"/>
              </w:rPr>
            </w:pPr>
            <w:r w:rsidRPr="00773EE3">
              <w:rPr>
                <w:rFonts w:ascii="Times New Roman" w:hAnsi="Times New Roman" w:cs="Times New Roman"/>
                <w:sz w:val="24"/>
                <w:szCs w:val="24"/>
                <w:lang w:val="es-PE"/>
              </w:rPr>
              <w:t>2,000</w:t>
            </w:r>
          </w:p>
        </w:tc>
        <w:tc>
          <w:tcPr>
            <w:tcW w:w="1364" w:type="dxa"/>
          </w:tcPr>
          <w:p w:rsidR="00486C9D" w:rsidRPr="00773EE3" w:rsidRDefault="00C92142"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Fundas para viveros</w:t>
            </w:r>
          </w:p>
        </w:tc>
        <w:tc>
          <w:tcPr>
            <w:tcW w:w="2670" w:type="dxa"/>
          </w:tcPr>
          <w:p w:rsidR="00486C9D" w:rsidRPr="00773EE3" w:rsidRDefault="00C92142" w:rsidP="008C2422">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A0100100100005475</w:t>
            </w:r>
          </w:p>
        </w:tc>
        <w:tc>
          <w:tcPr>
            <w:tcW w:w="1328" w:type="dxa"/>
          </w:tcPr>
          <w:p w:rsidR="00486C9D" w:rsidRPr="00773EE3" w:rsidRDefault="00486C9D" w:rsidP="008C2422">
            <w:pPr>
              <w:pStyle w:val="Prrafodelista"/>
              <w:tabs>
                <w:tab w:val="left" w:pos="284"/>
              </w:tabs>
              <w:ind w:left="0"/>
              <w:jc w:val="center"/>
              <w:rPr>
                <w:rFonts w:ascii="Times New Roman" w:hAnsi="Times New Roman" w:cs="Times New Roman"/>
                <w:sz w:val="24"/>
                <w:szCs w:val="24"/>
                <w:lang w:val="es-PE"/>
              </w:rPr>
            </w:pPr>
          </w:p>
        </w:tc>
      </w:tr>
      <w:tr w:rsidR="00C92142" w:rsidRPr="00773EE3" w:rsidTr="00162032">
        <w:tc>
          <w:tcPr>
            <w:tcW w:w="1390" w:type="dxa"/>
            <w:tcBorders>
              <w:bottom w:val="single" w:sz="4" w:space="0" w:color="000000" w:themeColor="text1"/>
            </w:tcBorders>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2176" w:type="dxa"/>
            <w:tcBorders>
              <w:bottom w:val="single" w:sz="4" w:space="0" w:color="000000" w:themeColor="text1"/>
            </w:tcBorders>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1510" w:type="dxa"/>
            <w:tcBorders>
              <w:bottom w:val="single" w:sz="4" w:space="0" w:color="000000" w:themeColor="text1"/>
            </w:tcBorders>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1364" w:type="dxa"/>
            <w:tcBorders>
              <w:bottom w:val="single" w:sz="4" w:space="0" w:color="000000" w:themeColor="text1"/>
            </w:tcBorders>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2670" w:type="dxa"/>
            <w:tcBorders>
              <w:bottom w:val="single" w:sz="4" w:space="0" w:color="000000" w:themeColor="text1"/>
            </w:tcBorders>
          </w:tcPr>
          <w:p w:rsidR="00486C9D" w:rsidRPr="00773EE3" w:rsidRDefault="00486C9D" w:rsidP="008C2422">
            <w:pPr>
              <w:pStyle w:val="Prrafodelista"/>
              <w:tabs>
                <w:tab w:val="left" w:pos="284"/>
              </w:tabs>
              <w:ind w:left="0"/>
              <w:jc w:val="center"/>
              <w:rPr>
                <w:rFonts w:ascii="Times New Roman" w:hAnsi="Times New Roman" w:cs="Times New Roman"/>
                <w:sz w:val="24"/>
                <w:szCs w:val="24"/>
                <w:lang w:val="es-PE"/>
              </w:rPr>
            </w:pPr>
          </w:p>
        </w:tc>
        <w:tc>
          <w:tcPr>
            <w:tcW w:w="1328" w:type="dxa"/>
            <w:tcBorders>
              <w:bottom w:val="single" w:sz="4" w:space="0" w:color="000000" w:themeColor="text1"/>
            </w:tcBorders>
          </w:tcPr>
          <w:p w:rsidR="00486C9D" w:rsidRPr="00773EE3" w:rsidRDefault="00C92142" w:rsidP="008C2422">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7,200</w:t>
            </w:r>
            <w:r w:rsidR="0015580D" w:rsidRPr="00773EE3">
              <w:rPr>
                <w:rFonts w:ascii="Times New Roman" w:hAnsi="Times New Roman" w:cs="Times New Roman"/>
                <w:b/>
                <w:sz w:val="24"/>
                <w:szCs w:val="24"/>
                <w:lang w:val="es-PE"/>
              </w:rPr>
              <w:t>.00</w:t>
            </w:r>
          </w:p>
        </w:tc>
      </w:tr>
      <w:tr w:rsidR="00C92142" w:rsidRPr="00773EE3" w:rsidTr="00162032">
        <w:tc>
          <w:tcPr>
            <w:tcW w:w="1390" w:type="dxa"/>
            <w:shd w:val="clear" w:color="auto" w:fill="DBE5F1" w:themeFill="accent1" w:themeFillTint="33"/>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2176" w:type="dxa"/>
            <w:shd w:val="clear" w:color="auto" w:fill="DBE5F1" w:themeFill="accent1" w:themeFillTint="33"/>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1510" w:type="dxa"/>
            <w:shd w:val="clear" w:color="auto" w:fill="DBE5F1" w:themeFill="accent1" w:themeFillTint="33"/>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1364" w:type="dxa"/>
            <w:shd w:val="clear" w:color="auto" w:fill="DBE5F1" w:themeFill="accent1" w:themeFillTint="33"/>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2670" w:type="dxa"/>
            <w:shd w:val="clear" w:color="auto" w:fill="DBE5F1" w:themeFill="accent1" w:themeFillTint="33"/>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1328" w:type="dxa"/>
            <w:shd w:val="clear" w:color="auto" w:fill="DBE5F1" w:themeFill="accent1" w:themeFillTint="33"/>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r>
      <w:tr w:rsidR="00C92142" w:rsidRPr="00773EE3" w:rsidTr="00162032">
        <w:tc>
          <w:tcPr>
            <w:tcW w:w="1390" w:type="dxa"/>
          </w:tcPr>
          <w:p w:rsidR="00486C9D" w:rsidRPr="00773EE3" w:rsidRDefault="0062693A" w:rsidP="0062693A">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28/06</w:t>
            </w:r>
            <w:r w:rsidR="00F22C08" w:rsidRPr="00773EE3">
              <w:rPr>
                <w:rFonts w:ascii="Times New Roman" w:hAnsi="Times New Roman" w:cs="Times New Roman"/>
                <w:sz w:val="24"/>
                <w:szCs w:val="24"/>
                <w:lang w:val="es-PE"/>
              </w:rPr>
              <w:t>/201</w:t>
            </w:r>
            <w:r w:rsidRPr="00773EE3">
              <w:rPr>
                <w:rFonts w:ascii="Times New Roman" w:hAnsi="Times New Roman" w:cs="Times New Roman"/>
                <w:sz w:val="24"/>
                <w:szCs w:val="24"/>
                <w:lang w:val="es-PE"/>
              </w:rPr>
              <w:t>7</w:t>
            </w:r>
          </w:p>
        </w:tc>
        <w:tc>
          <w:tcPr>
            <w:tcW w:w="2176" w:type="dxa"/>
          </w:tcPr>
          <w:p w:rsidR="00486C9D" w:rsidRPr="00773EE3" w:rsidRDefault="00F22C08" w:rsidP="00C9214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Agro</w:t>
            </w:r>
            <w:r w:rsidR="00C92142" w:rsidRPr="00773EE3">
              <w:rPr>
                <w:rFonts w:ascii="Times New Roman" w:hAnsi="Times New Roman" w:cs="Times New Roman"/>
                <w:sz w:val="24"/>
                <w:szCs w:val="24"/>
                <w:lang w:val="es-PE"/>
              </w:rPr>
              <w:t>esa S:R:L</w:t>
            </w:r>
          </w:p>
        </w:tc>
        <w:tc>
          <w:tcPr>
            <w:tcW w:w="1510" w:type="dxa"/>
          </w:tcPr>
          <w:p w:rsidR="00486C9D" w:rsidRPr="00773EE3" w:rsidRDefault="00C92142"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2 Unidades</w:t>
            </w:r>
          </w:p>
        </w:tc>
        <w:tc>
          <w:tcPr>
            <w:tcW w:w="1364" w:type="dxa"/>
          </w:tcPr>
          <w:p w:rsidR="00486C9D" w:rsidRPr="00773EE3" w:rsidRDefault="00C92142"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Lanza Completa 8115</w:t>
            </w:r>
          </w:p>
        </w:tc>
        <w:tc>
          <w:tcPr>
            <w:tcW w:w="2670" w:type="dxa"/>
          </w:tcPr>
          <w:p w:rsidR="00486C9D" w:rsidRPr="00773EE3" w:rsidRDefault="00C92142" w:rsidP="008C2422">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A020010020100003870</w:t>
            </w:r>
          </w:p>
        </w:tc>
        <w:tc>
          <w:tcPr>
            <w:tcW w:w="1328" w:type="dxa"/>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r>
      <w:tr w:rsidR="00C92142" w:rsidRPr="00773EE3" w:rsidTr="00162032">
        <w:tc>
          <w:tcPr>
            <w:tcW w:w="1390" w:type="dxa"/>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2176" w:type="dxa"/>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1510" w:type="dxa"/>
          </w:tcPr>
          <w:p w:rsidR="00486C9D" w:rsidRPr="00773EE3" w:rsidRDefault="00C92142"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2 Unidades</w:t>
            </w:r>
          </w:p>
        </w:tc>
        <w:tc>
          <w:tcPr>
            <w:tcW w:w="1364" w:type="dxa"/>
          </w:tcPr>
          <w:p w:rsidR="00486C9D" w:rsidRPr="00773EE3" w:rsidRDefault="00C92142"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Manguera con Conexión 4427</w:t>
            </w:r>
          </w:p>
        </w:tc>
        <w:tc>
          <w:tcPr>
            <w:tcW w:w="2670" w:type="dxa"/>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1328" w:type="dxa"/>
          </w:tcPr>
          <w:p w:rsidR="00486C9D" w:rsidRPr="00773EE3" w:rsidRDefault="00C92142" w:rsidP="008C2422">
            <w:pPr>
              <w:pStyle w:val="Prrafodelista"/>
              <w:tabs>
                <w:tab w:val="left" w:pos="284"/>
              </w:tabs>
              <w:ind w:left="0"/>
              <w:jc w:val="both"/>
              <w:rPr>
                <w:rFonts w:ascii="Times New Roman" w:hAnsi="Times New Roman" w:cs="Times New Roman"/>
                <w:b/>
                <w:sz w:val="24"/>
                <w:szCs w:val="24"/>
                <w:lang w:val="es-PE"/>
              </w:rPr>
            </w:pPr>
            <w:r w:rsidRPr="00773EE3">
              <w:rPr>
                <w:rFonts w:ascii="Times New Roman" w:hAnsi="Times New Roman" w:cs="Times New Roman"/>
                <w:b/>
                <w:sz w:val="24"/>
                <w:szCs w:val="24"/>
                <w:lang w:val="es-PE"/>
              </w:rPr>
              <w:t>3,093.96</w:t>
            </w:r>
          </w:p>
        </w:tc>
      </w:tr>
      <w:tr w:rsidR="00C92142" w:rsidRPr="00773EE3" w:rsidTr="00162032">
        <w:tc>
          <w:tcPr>
            <w:tcW w:w="1390" w:type="dxa"/>
            <w:shd w:val="clear" w:color="auto" w:fill="DBE5F1" w:themeFill="accent1" w:themeFillTint="33"/>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2176" w:type="dxa"/>
            <w:shd w:val="clear" w:color="auto" w:fill="DBE5F1" w:themeFill="accent1" w:themeFillTint="33"/>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1510" w:type="dxa"/>
            <w:shd w:val="clear" w:color="auto" w:fill="DBE5F1" w:themeFill="accent1" w:themeFillTint="33"/>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1364" w:type="dxa"/>
            <w:shd w:val="clear" w:color="auto" w:fill="DBE5F1" w:themeFill="accent1" w:themeFillTint="33"/>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2670" w:type="dxa"/>
            <w:shd w:val="clear" w:color="auto" w:fill="DBE5F1" w:themeFill="accent1" w:themeFillTint="33"/>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1328" w:type="dxa"/>
            <w:shd w:val="clear" w:color="auto" w:fill="DBE5F1" w:themeFill="accent1" w:themeFillTint="33"/>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r>
      <w:tr w:rsidR="00C92142" w:rsidRPr="00773EE3" w:rsidTr="00162032">
        <w:tc>
          <w:tcPr>
            <w:tcW w:w="1390" w:type="dxa"/>
          </w:tcPr>
          <w:p w:rsidR="00486C9D" w:rsidRPr="00773EE3" w:rsidRDefault="0062693A" w:rsidP="0062693A">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10/08</w:t>
            </w:r>
            <w:r w:rsidR="00F22C08" w:rsidRPr="00773EE3">
              <w:rPr>
                <w:rFonts w:ascii="Times New Roman" w:hAnsi="Times New Roman" w:cs="Times New Roman"/>
                <w:sz w:val="24"/>
                <w:szCs w:val="24"/>
                <w:lang w:val="es-PE"/>
              </w:rPr>
              <w:t>/201</w:t>
            </w:r>
            <w:r w:rsidRPr="00773EE3">
              <w:rPr>
                <w:rFonts w:ascii="Times New Roman" w:hAnsi="Times New Roman" w:cs="Times New Roman"/>
                <w:sz w:val="24"/>
                <w:szCs w:val="24"/>
                <w:lang w:val="es-PE"/>
              </w:rPr>
              <w:t>7</w:t>
            </w:r>
          </w:p>
        </w:tc>
        <w:tc>
          <w:tcPr>
            <w:tcW w:w="2176" w:type="dxa"/>
          </w:tcPr>
          <w:p w:rsidR="00486C9D" w:rsidRPr="00773EE3" w:rsidRDefault="00884737" w:rsidP="0062693A">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Agroquímicos</w:t>
            </w:r>
            <w:r w:rsidR="0062693A" w:rsidRPr="00773EE3">
              <w:rPr>
                <w:rFonts w:ascii="Times New Roman" w:hAnsi="Times New Roman" w:cs="Times New Roman"/>
                <w:sz w:val="24"/>
                <w:szCs w:val="24"/>
                <w:lang w:val="es-PE"/>
              </w:rPr>
              <w:t xml:space="preserve"> Jerez</w:t>
            </w:r>
          </w:p>
        </w:tc>
        <w:tc>
          <w:tcPr>
            <w:tcW w:w="1510" w:type="dxa"/>
          </w:tcPr>
          <w:p w:rsidR="00486C9D" w:rsidRPr="00773EE3" w:rsidRDefault="0062693A"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10 Unidades</w:t>
            </w:r>
          </w:p>
        </w:tc>
        <w:tc>
          <w:tcPr>
            <w:tcW w:w="1364" w:type="dxa"/>
          </w:tcPr>
          <w:p w:rsidR="00486C9D" w:rsidRPr="00773EE3" w:rsidRDefault="0062693A"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Army</w:t>
            </w:r>
          </w:p>
        </w:tc>
        <w:tc>
          <w:tcPr>
            <w:tcW w:w="2670" w:type="dxa"/>
          </w:tcPr>
          <w:p w:rsidR="00486C9D" w:rsidRPr="00773EE3" w:rsidRDefault="0062693A" w:rsidP="008C2422">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A01001001150000157</w:t>
            </w:r>
          </w:p>
        </w:tc>
        <w:tc>
          <w:tcPr>
            <w:tcW w:w="1328" w:type="dxa"/>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r>
      <w:tr w:rsidR="00C92142" w:rsidRPr="00773EE3" w:rsidTr="00162032">
        <w:tc>
          <w:tcPr>
            <w:tcW w:w="1390" w:type="dxa"/>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2176" w:type="dxa"/>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1510" w:type="dxa"/>
          </w:tcPr>
          <w:p w:rsidR="00486C9D" w:rsidRPr="00773EE3" w:rsidRDefault="0062693A"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80 Frascos</w:t>
            </w:r>
          </w:p>
        </w:tc>
        <w:tc>
          <w:tcPr>
            <w:tcW w:w="1364" w:type="dxa"/>
          </w:tcPr>
          <w:p w:rsidR="00486C9D" w:rsidRPr="00773EE3" w:rsidRDefault="0062693A"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Army</w:t>
            </w:r>
          </w:p>
        </w:tc>
        <w:tc>
          <w:tcPr>
            <w:tcW w:w="2670" w:type="dxa"/>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1328" w:type="dxa"/>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r>
      <w:tr w:rsidR="00C92142" w:rsidRPr="00773EE3" w:rsidTr="00162032">
        <w:tc>
          <w:tcPr>
            <w:tcW w:w="1390" w:type="dxa"/>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2176" w:type="dxa"/>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1510" w:type="dxa"/>
          </w:tcPr>
          <w:p w:rsidR="00486C9D" w:rsidRPr="00773EE3" w:rsidRDefault="0062693A"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24 Litros</w:t>
            </w:r>
          </w:p>
        </w:tc>
        <w:tc>
          <w:tcPr>
            <w:tcW w:w="1364" w:type="dxa"/>
          </w:tcPr>
          <w:p w:rsidR="00486C9D" w:rsidRPr="00773EE3" w:rsidRDefault="0062693A"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Fertec Humic X</w:t>
            </w:r>
          </w:p>
        </w:tc>
        <w:tc>
          <w:tcPr>
            <w:tcW w:w="2670" w:type="dxa"/>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1328" w:type="dxa"/>
          </w:tcPr>
          <w:p w:rsidR="00486C9D" w:rsidRPr="00773EE3" w:rsidRDefault="0062693A" w:rsidP="008C2422">
            <w:pPr>
              <w:pStyle w:val="Prrafodelista"/>
              <w:tabs>
                <w:tab w:val="left" w:pos="284"/>
              </w:tabs>
              <w:ind w:left="0"/>
              <w:jc w:val="both"/>
              <w:rPr>
                <w:rFonts w:ascii="Times New Roman" w:hAnsi="Times New Roman" w:cs="Times New Roman"/>
                <w:b/>
                <w:sz w:val="24"/>
                <w:szCs w:val="24"/>
                <w:lang w:val="es-PE"/>
              </w:rPr>
            </w:pPr>
            <w:r w:rsidRPr="00773EE3">
              <w:rPr>
                <w:rFonts w:ascii="Times New Roman" w:hAnsi="Times New Roman" w:cs="Times New Roman"/>
                <w:b/>
                <w:sz w:val="24"/>
                <w:szCs w:val="24"/>
                <w:lang w:val="es-PE"/>
              </w:rPr>
              <w:t>47,711.49</w:t>
            </w:r>
          </w:p>
        </w:tc>
      </w:tr>
      <w:tr w:rsidR="00C92142" w:rsidRPr="00773EE3" w:rsidTr="00162032">
        <w:tc>
          <w:tcPr>
            <w:tcW w:w="1390" w:type="dxa"/>
            <w:tcBorders>
              <w:bottom w:val="single" w:sz="4" w:space="0" w:color="000000" w:themeColor="text1"/>
            </w:tcBorders>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2176" w:type="dxa"/>
            <w:tcBorders>
              <w:bottom w:val="single" w:sz="4" w:space="0" w:color="000000" w:themeColor="text1"/>
            </w:tcBorders>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1510" w:type="dxa"/>
            <w:tcBorders>
              <w:bottom w:val="single" w:sz="4" w:space="0" w:color="000000" w:themeColor="text1"/>
            </w:tcBorders>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1364" w:type="dxa"/>
            <w:tcBorders>
              <w:bottom w:val="single" w:sz="4" w:space="0" w:color="000000" w:themeColor="text1"/>
            </w:tcBorders>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2670" w:type="dxa"/>
            <w:tcBorders>
              <w:bottom w:val="single" w:sz="4" w:space="0" w:color="000000" w:themeColor="text1"/>
            </w:tcBorders>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1328" w:type="dxa"/>
            <w:tcBorders>
              <w:bottom w:val="single" w:sz="4" w:space="0" w:color="000000" w:themeColor="text1"/>
            </w:tcBorders>
          </w:tcPr>
          <w:p w:rsidR="00486C9D" w:rsidRPr="00773EE3" w:rsidRDefault="00486C9D" w:rsidP="008C2422">
            <w:pPr>
              <w:pStyle w:val="Prrafodelista"/>
              <w:tabs>
                <w:tab w:val="left" w:pos="284"/>
              </w:tabs>
              <w:ind w:left="0"/>
              <w:jc w:val="center"/>
              <w:rPr>
                <w:rFonts w:ascii="Times New Roman" w:hAnsi="Times New Roman" w:cs="Times New Roman"/>
                <w:b/>
                <w:sz w:val="24"/>
                <w:szCs w:val="24"/>
                <w:lang w:val="es-PE"/>
              </w:rPr>
            </w:pPr>
          </w:p>
        </w:tc>
      </w:tr>
      <w:tr w:rsidR="00C92142" w:rsidRPr="00773EE3" w:rsidTr="00162032">
        <w:tc>
          <w:tcPr>
            <w:tcW w:w="1390" w:type="dxa"/>
            <w:shd w:val="clear" w:color="auto" w:fill="DBE5F1" w:themeFill="accent1" w:themeFillTint="33"/>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2176" w:type="dxa"/>
            <w:shd w:val="clear" w:color="auto" w:fill="DBE5F1" w:themeFill="accent1" w:themeFillTint="33"/>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1510" w:type="dxa"/>
            <w:shd w:val="clear" w:color="auto" w:fill="DBE5F1" w:themeFill="accent1" w:themeFillTint="33"/>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1364" w:type="dxa"/>
            <w:shd w:val="clear" w:color="auto" w:fill="DBE5F1" w:themeFill="accent1" w:themeFillTint="33"/>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2670" w:type="dxa"/>
            <w:shd w:val="clear" w:color="auto" w:fill="DBE5F1" w:themeFill="accent1" w:themeFillTint="33"/>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1328" w:type="dxa"/>
            <w:shd w:val="clear" w:color="auto" w:fill="DBE5F1" w:themeFill="accent1" w:themeFillTint="33"/>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r>
      <w:tr w:rsidR="00C92142" w:rsidRPr="00773EE3" w:rsidTr="00162032">
        <w:tc>
          <w:tcPr>
            <w:tcW w:w="1390" w:type="dxa"/>
          </w:tcPr>
          <w:p w:rsidR="00486C9D" w:rsidRPr="00773EE3" w:rsidRDefault="0062693A" w:rsidP="0062693A">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30/05</w:t>
            </w:r>
            <w:r w:rsidR="00615277" w:rsidRPr="00773EE3">
              <w:rPr>
                <w:rFonts w:ascii="Times New Roman" w:hAnsi="Times New Roman" w:cs="Times New Roman"/>
                <w:sz w:val="24"/>
                <w:szCs w:val="24"/>
                <w:lang w:val="es-PE"/>
              </w:rPr>
              <w:t>/201</w:t>
            </w:r>
            <w:r w:rsidRPr="00773EE3">
              <w:rPr>
                <w:rFonts w:ascii="Times New Roman" w:hAnsi="Times New Roman" w:cs="Times New Roman"/>
                <w:sz w:val="24"/>
                <w:szCs w:val="24"/>
                <w:lang w:val="es-PE"/>
              </w:rPr>
              <w:t>7</w:t>
            </w:r>
          </w:p>
        </w:tc>
        <w:tc>
          <w:tcPr>
            <w:tcW w:w="2176" w:type="dxa"/>
          </w:tcPr>
          <w:p w:rsidR="00486C9D" w:rsidRPr="00773EE3" w:rsidRDefault="0062693A" w:rsidP="0062693A">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Calosa, S.R.L</w:t>
            </w:r>
          </w:p>
        </w:tc>
        <w:tc>
          <w:tcPr>
            <w:tcW w:w="1510" w:type="dxa"/>
          </w:tcPr>
          <w:p w:rsidR="00486C9D" w:rsidRPr="00773EE3" w:rsidRDefault="0062693A"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1,000 Gramos</w:t>
            </w:r>
          </w:p>
        </w:tc>
        <w:tc>
          <w:tcPr>
            <w:tcW w:w="1364" w:type="dxa"/>
          </w:tcPr>
          <w:p w:rsidR="00486C9D" w:rsidRPr="00773EE3" w:rsidRDefault="0062693A"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Aturan 25 WG</w:t>
            </w:r>
          </w:p>
        </w:tc>
        <w:tc>
          <w:tcPr>
            <w:tcW w:w="2670" w:type="dxa"/>
          </w:tcPr>
          <w:p w:rsidR="00486C9D" w:rsidRPr="00773EE3" w:rsidRDefault="0062693A" w:rsidP="008C2422">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A010010010100031422</w:t>
            </w:r>
          </w:p>
        </w:tc>
        <w:tc>
          <w:tcPr>
            <w:tcW w:w="1328" w:type="dxa"/>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r>
      <w:tr w:rsidR="00C92142" w:rsidRPr="00773EE3" w:rsidTr="00162032">
        <w:tc>
          <w:tcPr>
            <w:tcW w:w="1390" w:type="dxa"/>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2176" w:type="dxa"/>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1510" w:type="dxa"/>
          </w:tcPr>
          <w:p w:rsidR="00486C9D" w:rsidRPr="00773EE3" w:rsidRDefault="0062693A"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2028 Gramos</w:t>
            </w:r>
          </w:p>
        </w:tc>
        <w:tc>
          <w:tcPr>
            <w:tcW w:w="1364" w:type="dxa"/>
          </w:tcPr>
          <w:p w:rsidR="00486C9D" w:rsidRPr="00773EE3" w:rsidRDefault="0062693A"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Imaxi 70 WG</w:t>
            </w:r>
          </w:p>
        </w:tc>
        <w:tc>
          <w:tcPr>
            <w:tcW w:w="2670" w:type="dxa"/>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1328" w:type="dxa"/>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r>
      <w:tr w:rsidR="00C92142" w:rsidRPr="00773EE3" w:rsidTr="00162032">
        <w:tc>
          <w:tcPr>
            <w:tcW w:w="1390" w:type="dxa"/>
            <w:tcBorders>
              <w:bottom w:val="single" w:sz="4" w:space="0" w:color="000000" w:themeColor="text1"/>
            </w:tcBorders>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2176" w:type="dxa"/>
            <w:tcBorders>
              <w:bottom w:val="single" w:sz="4" w:space="0" w:color="000000" w:themeColor="text1"/>
            </w:tcBorders>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1510" w:type="dxa"/>
            <w:tcBorders>
              <w:bottom w:val="single" w:sz="4" w:space="0" w:color="000000" w:themeColor="text1"/>
            </w:tcBorders>
          </w:tcPr>
          <w:p w:rsidR="00486C9D" w:rsidRPr="00773EE3" w:rsidRDefault="0062693A" w:rsidP="0062693A">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10 Litros</w:t>
            </w:r>
          </w:p>
        </w:tc>
        <w:tc>
          <w:tcPr>
            <w:tcW w:w="1364" w:type="dxa"/>
            <w:tcBorders>
              <w:bottom w:val="single" w:sz="4" w:space="0" w:color="000000" w:themeColor="text1"/>
            </w:tcBorders>
          </w:tcPr>
          <w:p w:rsidR="00486C9D" w:rsidRPr="00773EE3" w:rsidRDefault="0062693A" w:rsidP="0062693A">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Altitud Gold 24 SC</w:t>
            </w:r>
          </w:p>
        </w:tc>
        <w:tc>
          <w:tcPr>
            <w:tcW w:w="2670" w:type="dxa"/>
            <w:tcBorders>
              <w:bottom w:val="single" w:sz="4" w:space="0" w:color="000000" w:themeColor="text1"/>
            </w:tcBorders>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1328" w:type="dxa"/>
            <w:tcBorders>
              <w:bottom w:val="single" w:sz="4" w:space="0" w:color="000000" w:themeColor="text1"/>
            </w:tcBorders>
          </w:tcPr>
          <w:p w:rsidR="00486C9D" w:rsidRPr="00773EE3" w:rsidRDefault="0062693A" w:rsidP="008C2422">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27,750.00</w:t>
            </w:r>
          </w:p>
        </w:tc>
      </w:tr>
      <w:tr w:rsidR="0062693A" w:rsidRPr="00773EE3" w:rsidTr="00162032">
        <w:tc>
          <w:tcPr>
            <w:tcW w:w="1390" w:type="dxa"/>
            <w:tcBorders>
              <w:bottom w:val="single" w:sz="4" w:space="0" w:color="000000" w:themeColor="text1"/>
            </w:tcBorders>
          </w:tcPr>
          <w:p w:rsidR="0062693A" w:rsidRPr="00773EE3" w:rsidRDefault="0062693A"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02/06/2017</w:t>
            </w:r>
          </w:p>
        </w:tc>
        <w:tc>
          <w:tcPr>
            <w:tcW w:w="2176" w:type="dxa"/>
            <w:tcBorders>
              <w:bottom w:val="single" w:sz="4" w:space="0" w:color="000000" w:themeColor="text1"/>
            </w:tcBorders>
          </w:tcPr>
          <w:p w:rsidR="0062693A" w:rsidRPr="00773EE3" w:rsidRDefault="0062693A" w:rsidP="008C2422">
            <w:pPr>
              <w:pStyle w:val="Prrafodelista"/>
              <w:tabs>
                <w:tab w:val="left" w:pos="284"/>
              </w:tabs>
              <w:ind w:left="0"/>
              <w:jc w:val="both"/>
              <w:rPr>
                <w:rFonts w:ascii="Times New Roman" w:hAnsi="Times New Roman" w:cs="Times New Roman"/>
                <w:sz w:val="24"/>
                <w:szCs w:val="24"/>
                <w:lang w:val="es-PE"/>
              </w:rPr>
            </w:pPr>
          </w:p>
        </w:tc>
        <w:tc>
          <w:tcPr>
            <w:tcW w:w="1510" w:type="dxa"/>
            <w:tcBorders>
              <w:bottom w:val="single" w:sz="4" w:space="0" w:color="000000" w:themeColor="text1"/>
            </w:tcBorders>
          </w:tcPr>
          <w:p w:rsidR="0062693A" w:rsidRPr="00773EE3" w:rsidRDefault="0062693A"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100 Gramos</w:t>
            </w:r>
          </w:p>
        </w:tc>
        <w:tc>
          <w:tcPr>
            <w:tcW w:w="1364" w:type="dxa"/>
            <w:tcBorders>
              <w:bottom w:val="single" w:sz="4" w:space="0" w:color="000000" w:themeColor="text1"/>
            </w:tcBorders>
          </w:tcPr>
          <w:p w:rsidR="0062693A" w:rsidRPr="00773EE3" w:rsidRDefault="0062693A"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Phytavid MZ</w:t>
            </w:r>
          </w:p>
        </w:tc>
        <w:tc>
          <w:tcPr>
            <w:tcW w:w="2670" w:type="dxa"/>
            <w:tcBorders>
              <w:bottom w:val="single" w:sz="4" w:space="0" w:color="000000" w:themeColor="text1"/>
            </w:tcBorders>
          </w:tcPr>
          <w:p w:rsidR="0062693A" w:rsidRPr="00773EE3" w:rsidRDefault="0062693A"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A010010010100031446</w:t>
            </w:r>
          </w:p>
        </w:tc>
        <w:tc>
          <w:tcPr>
            <w:tcW w:w="1328" w:type="dxa"/>
            <w:tcBorders>
              <w:bottom w:val="single" w:sz="4" w:space="0" w:color="000000" w:themeColor="text1"/>
            </w:tcBorders>
          </w:tcPr>
          <w:p w:rsidR="0062693A" w:rsidRPr="00773EE3" w:rsidRDefault="0062693A" w:rsidP="008C2422">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23,750.00</w:t>
            </w:r>
          </w:p>
        </w:tc>
      </w:tr>
      <w:tr w:rsidR="0062693A" w:rsidRPr="00773EE3" w:rsidTr="00162032">
        <w:tc>
          <w:tcPr>
            <w:tcW w:w="1390" w:type="dxa"/>
            <w:tcBorders>
              <w:bottom w:val="single" w:sz="4" w:space="0" w:color="000000" w:themeColor="text1"/>
            </w:tcBorders>
          </w:tcPr>
          <w:p w:rsidR="0062693A" w:rsidRPr="00773EE3" w:rsidRDefault="0062693A"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26/06/2017</w:t>
            </w:r>
          </w:p>
        </w:tc>
        <w:tc>
          <w:tcPr>
            <w:tcW w:w="2176" w:type="dxa"/>
            <w:tcBorders>
              <w:bottom w:val="single" w:sz="4" w:space="0" w:color="000000" w:themeColor="text1"/>
            </w:tcBorders>
          </w:tcPr>
          <w:p w:rsidR="0062693A" w:rsidRPr="00773EE3" w:rsidRDefault="0062693A" w:rsidP="008C2422">
            <w:pPr>
              <w:pStyle w:val="Prrafodelista"/>
              <w:tabs>
                <w:tab w:val="left" w:pos="284"/>
              </w:tabs>
              <w:ind w:left="0"/>
              <w:jc w:val="both"/>
              <w:rPr>
                <w:rFonts w:ascii="Times New Roman" w:hAnsi="Times New Roman" w:cs="Times New Roman"/>
                <w:sz w:val="24"/>
                <w:szCs w:val="24"/>
                <w:lang w:val="es-PE"/>
              </w:rPr>
            </w:pPr>
          </w:p>
        </w:tc>
        <w:tc>
          <w:tcPr>
            <w:tcW w:w="1510" w:type="dxa"/>
            <w:tcBorders>
              <w:bottom w:val="single" w:sz="4" w:space="0" w:color="000000" w:themeColor="text1"/>
            </w:tcBorders>
          </w:tcPr>
          <w:p w:rsidR="0062693A" w:rsidRPr="00773EE3" w:rsidRDefault="0062693A"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100 Gramos</w:t>
            </w:r>
          </w:p>
        </w:tc>
        <w:tc>
          <w:tcPr>
            <w:tcW w:w="1364" w:type="dxa"/>
            <w:tcBorders>
              <w:bottom w:val="single" w:sz="4" w:space="0" w:color="000000" w:themeColor="text1"/>
            </w:tcBorders>
          </w:tcPr>
          <w:p w:rsidR="0062693A" w:rsidRPr="00773EE3" w:rsidRDefault="00893E5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Phytavit MZ</w:t>
            </w:r>
          </w:p>
        </w:tc>
        <w:tc>
          <w:tcPr>
            <w:tcW w:w="2670" w:type="dxa"/>
            <w:tcBorders>
              <w:bottom w:val="single" w:sz="4" w:space="0" w:color="000000" w:themeColor="text1"/>
            </w:tcBorders>
          </w:tcPr>
          <w:p w:rsidR="0062693A" w:rsidRPr="00773EE3" w:rsidRDefault="00893E5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A01001001150000070</w:t>
            </w:r>
          </w:p>
        </w:tc>
        <w:tc>
          <w:tcPr>
            <w:tcW w:w="1328" w:type="dxa"/>
            <w:tcBorders>
              <w:bottom w:val="single" w:sz="4" w:space="0" w:color="000000" w:themeColor="text1"/>
            </w:tcBorders>
          </w:tcPr>
          <w:p w:rsidR="0062693A" w:rsidRPr="00773EE3" w:rsidRDefault="0062693A" w:rsidP="008C2422">
            <w:pPr>
              <w:pStyle w:val="Prrafodelista"/>
              <w:tabs>
                <w:tab w:val="left" w:pos="284"/>
              </w:tabs>
              <w:ind w:left="0"/>
              <w:jc w:val="center"/>
              <w:rPr>
                <w:rFonts w:ascii="Times New Roman" w:hAnsi="Times New Roman" w:cs="Times New Roman"/>
                <w:b/>
                <w:sz w:val="24"/>
                <w:szCs w:val="24"/>
                <w:lang w:val="es-PE"/>
              </w:rPr>
            </w:pPr>
          </w:p>
        </w:tc>
      </w:tr>
      <w:tr w:rsidR="0062693A" w:rsidRPr="00773EE3" w:rsidTr="00162032">
        <w:tc>
          <w:tcPr>
            <w:tcW w:w="1390" w:type="dxa"/>
            <w:tcBorders>
              <w:bottom w:val="single" w:sz="4" w:space="0" w:color="000000" w:themeColor="text1"/>
            </w:tcBorders>
          </w:tcPr>
          <w:p w:rsidR="0062693A" w:rsidRPr="00773EE3" w:rsidRDefault="0062693A" w:rsidP="008C2422">
            <w:pPr>
              <w:pStyle w:val="Prrafodelista"/>
              <w:tabs>
                <w:tab w:val="left" w:pos="284"/>
              </w:tabs>
              <w:ind w:left="0"/>
              <w:jc w:val="both"/>
              <w:rPr>
                <w:rFonts w:ascii="Times New Roman" w:hAnsi="Times New Roman" w:cs="Times New Roman"/>
                <w:sz w:val="24"/>
                <w:szCs w:val="24"/>
                <w:lang w:val="es-PE"/>
              </w:rPr>
            </w:pPr>
          </w:p>
        </w:tc>
        <w:tc>
          <w:tcPr>
            <w:tcW w:w="2176" w:type="dxa"/>
            <w:tcBorders>
              <w:bottom w:val="single" w:sz="4" w:space="0" w:color="000000" w:themeColor="text1"/>
            </w:tcBorders>
          </w:tcPr>
          <w:p w:rsidR="0062693A" w:rsidRPr="00773EE3" w:rsidRDefault="0062693A" w:rsidP="008C2422">
            <w:pPr>
              <w:pStyle w:val="Prrafodelista"/>
              <w:tabs>
                <w:tab w:val="left" w:pos="284"/>
              </w:tabs>
              <w:ind w:left="0"/>
              <w:jc w:val="both"/>
              <w:rPr>
                <w:rFonts w:ascii="Times New Roman" w:hAnsi="Times New Roman" w:cs="Times New Roman"/>
                <w:sz w:val="24"/>
                <w:szCs w:val="24"/>
                <w:lang w:val="es-PE"/>
              </w:rPr>
            </w:pPr>
          </w:p>
        </w:tc>
        <w:tc>
          <w:tcPr>
            <w:tcW w:w="1510" w:type="dxa"/>
            <w:tcBorders>
              <w:bottom w:val="single" w:sz="4" w:space="0" w:color="000000" w:themeColor="text1"/>
            </w:tcBorders>
          </w:tcPr>
          <w:p w:rsidR="0062693A" w:rsidRPr="00773EE3" w:rsidRDefault="00893E5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10 cc</w:t>
            </w:r>
          </w:p>
        </w:tc>
        <w:tc>
          <w:tcPr>
            <w:tcW w:w="1364" w:type="dxa"/>
            <w:tcBorders>
              <w:bottom w:val="single" w:sz="4" w:space="0" w:color="000000" w:themeColor="text1"/>
            </w:tcBorders>
          </w:tcPr>
          <w:p w:rsidR="0062693A" w:rsidRPr="00773EE3" w:rsidRDefault="00893E5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Optilux SL</w:t>
            </w:r>
          </w:p>
        </w:tc>
        <w:tc>
          <w:tcPr>
            <w:tcW w:w="2670" w:type="dxa"/>
            <w:tcBorders>
              <w:bottom w:val="single" w:sz="4" w:space="0" w:color="000000" w:themeColor="text1"/>
            </w:tcBorders>
          </w:tcPr>
          <w:p w:rsidR="0062693A" w:rsidRPr="00773EE3" w:rsidRDefault="0062693A" w:rsidP="008C2422">
            <w:pPr>
              <w:pStyle w:val="Prrafodelista"/>
              <w:tabs>
                <w:tab w:val="left" w:pos="284"/>
              </w:tabs>
              <w:ind w:left="0"/>
              <w:jc w:val="both"/>
              <w:rPr>
                <w:rFonts w:ascii="Times New Roman" w:hAnsi="Times New Roman" w:cs="Times New Roman"/>
                <w:sz w:val="24"/>
                <w:szCs w:val="24"/>
                <w:lang w:val="es-PE"/>
              </w:rPr>
            </w:pPr>
          </w:p>
        </w:tc>
        <w:tc>
          <w:tcPr>
            <w:tcW w:w="1328" w:type="dxa"/>
            <w:tcBorders>
              <w:bottom w:val="single" w:sz="4" w:space="0" w:color="000000" w:themeColor="text1"/>
            </w:tcBorders>
          </w:tcPr>
          <w:p w:rsidR="0062693A" w:rsidRPr="00773EE3" w:rsidRDefault="00893E58" w:rsidP="008C2422">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25,204.00</w:t>
            </w:r>
          </w:p>
        </w:tc>
      </w:tr>
      <w:tr w:rsidR="00260FB9" w:rsidRPr="00773EE3" w:rsidTr="00162032">
        <w:tc>
          <w:tcPr>
            <w:tcW w:w="1390" w:type="dxa"/>
            <w:tcBorders>
              <w:bottom w:val="single" w:sz="4" w:space="0" w:color="000000" w:themeColor="text1"/>
            </w:tcBorders>
          </w:tcPr>
          <w:p w:rsidR="00260FB9" w:rsidRPr="00773EE3" w:rsidRDefault="00260FB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03/10/2017</w:t>
            </w:r>
          </w:p>
        </w:tc>
        <w:tc>
          <w:tcPr>
            <w:tcW w:w="2176" w:type="dxa"/>
            <w:tcBorders>
              <w:bottom w:val="single" w:sz="4" w:space="0" w:color="000000" w:themeColor="text1"/>
            </w:tcBorders>
          </w:tcPr>
          <w:p w:rsidR="00260FB9" w:rsidRPr="00773EE3" w:rsidRDefault="00260FB9" w:rsidP="008C2422">
            <w:pPr>
              <w:pStyle w:val="Prrafodelista"/>
              <w:tabs>
                <w:tab w:val="left" w:pos="284"/>
              </w:tabs>
              <w:ind w:left="0"/>
              <w:jc w:val="both"/>
              <w:rPr>
                <w:rFonts w:ascii="Times New Roman" w:hAnsi="Times New Roman" w:cs="Times New Roman"/>
                <w:sz w:val="24"/>
                <w:szCs w:val="24"/>
                <w:lang w:val="es-PE"/>
              </w:rPr>
            </w:pPr>
          </w:p>
        </w:tc>
        <w:tc>
          <w:tcPr>
            <w:tcW w:w="1510" w:type="dxa"/>
            <w:tcBorders>
              <w:bottom w:val="single" w:sz="4" w:space="0" w:color="000000" w:themeColor="text1"/>
            </w:tcBorders>
          </w:tcPr>
          <w:p w:rsidR="00260FB9" w:rsidRPr="00773EE3" w:rsidRDefault="00260FB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3 Litros  </w:t>
            </w:r>
          </w:p>
        </w:tc>
        <w:tc>
          <w:tcPr>
            <w:tcW w:w="1364" w:type="dxa"/>
            <w:tcBorders>
              <w:bottom w:val="single" w:sz="4" w:space="0" w:color="000000" w:themeColor="text1"/>
            </w:tcBorders>
          </w:tcPr>
          <w:p w:rsidR="00260FB9" w:rsidRPr="00773EE3" w:rsidRDefault="00260FB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Optiluc 48 SL</w:t>
            </w:r>
          </w:p>
        </w:tc>
        <w:tc>
          <w:tcPr>
            <w:tcW w:w="2670" w:type="dxa"/>
            <w:tcBorders>
              <w:bottom w:val="single" w:sz="4" w:space="0" w:color="000000" w:themeColor="text1"/>
            </w:tcBorders>
          </w:tcPr>
          <w:p w:rsidR="00260FB9" w:rsidRPr="00773EE3" w:rsidRDefault="00260FB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A 0100100115000000074</w:t>
            </w:r>
          </w:p>
        </w:tc>
        <w:tc>
          <w:tcPr>
            <w:tcW w:w="1328" w:type="dxa"/>
            <w:tcBorders>
              <w:bottom w:val="single" w:sz="4" w:space="0" w:color="000000" w:themeColor="text1"/>
            </w:tcBorders>
          </w:tcPr>
          <w:p w:rsidR="00260FB9" w:rsidRPr="00773EE3" w:rsidRDefault="00260FB9" w:rsidP="008C2422">
            <w:pPr>
              <w:pStyle w:val="Prrafodelista"/>
              <w:tabs>
                <w:tab w:val="left" w:pos="284"/>
              </w:tabs>
              <w:ind w:left="0"/>
              <w:jc w:val="center"/>
              <w:rPr>
                <w:rFonts w:ascii="Times New Roman" w:hAnsi="Times New Roman" w:cs="Times New Roman"/>
                <w:b/>
                <w:sz w:val="24"/>
                <w:szCs w:val="24"/>
                <w:lang w:val="es-PE"/>
              </w:rPr>
            </w:pPr>
          </w:p>
        </w:tc>
      </w:tr>
      <w:tr w:rsidR="00260FB9" w:rsidRPr="00773EE3" w:rsidTr="00162032">
        <w:tc>
          <w:tcPr>
            <w:tcW w:w="1390" w:type="dxa"/>
            <w:tcBorders>
              <w:bottom w:val="single" w:sz="4" w:space="0" w:color="000000" w:themeColor="text1"/>
            </w:tcBorders>
          </w:tcPr>
          <w:p w:rsidR="00260FB9" w:rsidRPr="00773EE3" w:rsidRDefault="00260FB9" w:rsidP="008C2422">
            <w:pPr>
              <w:pStyle w:val="Prrafodelista"/>
              <w:tabs>
                <w:tab w:val="left" w:pos="284"/>
              </w:tabs>
              <w:ind w:left="0"/>
              <w:jc w:val="both"/>
              <w:rPr>
                <w:rFonts w:ascii="Times New Roman" w:hAnsi="Times New Roman" w:cs="Times New Roman"/>
                <w:sz w:val="24"/>
                <w:szCs w:val="24"/>
                <w:lang w:val="es-PE"/>
              </w:rPr>
            </w:pPr>
          </w:p>
        </w:tc>
        <w:tc>
          <w:tcPr>
            <w:tcW w:w="2176" w:type="dxa"/>
            <w:tcBorders>
              <w:bottom w:val="single" w:sz="4" w:space="0" w:color="000000" w:themeColor="text1"/>
            </w:tcBorders>
          </w:tcPr>
          <w:p w:rsidR="00260FB9" w:rsidRPr="00773EE3" w:rsidRDefault="00260FB9" w:rsidP="008C2422">
            <w:pPr>
              <w:pStyle w:val="Prrafodelista"/>
              <w:tabs>
                <w:tab w:val="left" w:pos="284"/>
              </w:tabs>
              <w:ind w:left="0"/>
              <w:jc w:val="both"/>
              <w:rPr>
                <w:rFonts w:ascii="Times New Roman" w:hAnsi="Times New Roman" w:cs="Times New Roman"/>
                <w:sz w:val="24"/>
                <w:szCs w:val="24"/>
                <w:lang w:val="es-PE"/>
              </w:rPr>
            </w:pPr>
          </w:p>
        </w:tc>
        <w:tc>
          <w:tcPr>
            <w:tcW w:w="1510" w:type="dxa"/>
            <w:tcBorders>
              <w:bottom w:val="single" w:sz="4" w:space="0" w:color="000000" w:themeColor="text1"/>
            </w:tcBorders>
          </w:tcPr>
          <w:p w:rsidR="00260FB9" w:rsidRPr="00773EE3" w:rsidRDefault="00260FB9" w:rsidP="008C2422">
            <w:pPr>
              <w:pStyle w:val="Prrafodelista"/>
              <w:tabs>
                <w:tab w:val="left" w:pos="284"/>
              </w:tabs>
              <w:ind w:left="0"/>
              <w:jc w:val="both"/>
              <w:rPr>
                <w:rFonts w:ascii="Times New Roman" w:hAnsi="Times New Roman" w:cs="Times New Roman"/>
                <w:sz w:val="24"/>
                <w:szCs w:val="24"/>
                <w:lang w:val="es-PE"/>
              </w:rPr>
            </w:pPr>
          </w:p>
        </w:tc>
        <w:tc>
          <w:tcPr>
            <w:tcW w:w="1364" w:type="dxa"/>
            <w:tcBorders>
              <w:bottom w:val="single" w:sz="4" w:space="0" w:color="000000" w:themeColor="text1"/>
            </w:tcBorders>
          </w:tcPr>
          <w:p w:rsidR="00260FB9" w:rsidRPr="00773EE3" w:rsidRDefault="00260FB9" w:rsidP="008C2422">
            <w:pPr>
              <w:pStyle w:val="Prrafodelista"/>
              <w:tabs>
                <w:tab w:val="left" w:pos="284"/>
              </w:tabs>
              <w:ind w:left="0"/>
              <w:jc w:val="both"/>
              <w:rPr>
                <w:rFonts w:ascii="Times New Roman" w:hAnsi="Times New Roman" w:cs="Times New Roman"/>
                <w:sz w:val="24"/>
                <w:szCs w:val="24"/>
                <w:lang w:val="es-PE"/>
              </w:rPr>
            </w:pPr>
          </w:p>
        </w:tc>
        <w:tc>
          <w:tcPr>
            <w:tcW w:w="2670" w:type="dxa"/>
            <w:tcBorders>
              <w:bottom w:val="single" w:sz="4" w:space="0" w:color="000000" w:themeColor="text1"/>
            </w:tcBorders>
          </w:tcPr>
          <w:p w:rsidR="00260FB9" w:rsidRPr="00773EE3" w:rsidRDefault="00260FB9" w:rsidP="008C2422">
            <w:pPr>
              <w:pStyle w:val="Prrafodelista"/>
              <w:tabs>
                <w:tab w:val="left" w:pos="284"/>
              </w:tabs>
              <w:ind w:left="0"/>
              <w:jc w:val="both"/>
              <w:rPr>
                <w:rFonts w:ascii="Times New Roman" w:hAnsi="Times New Roman" w:cs="Times New Roman"/>
                <w:sz w:val="24"/>
                <w:szCs w:val="24"/>
                <w:lang w:val="es-PE"/>
              </w:rPr>
            </w:pPr>
          </w:p>
        </w:tc>
        <w:tc>
          <w:tcPr>
            <w:tcW w:w="1328" w:type="dxa"/>
            <w:tcBorders>
              <w:bottom w:val="single" w:sz="4" w:space="0" w:color="000000" w:themeColor="text1"/>
            </w:tcBorders>
          </w:tcPr>
          <w:p w:rsidR="00260FB9" w:rsidRPr="00773EE3" w:rsidRDefault="00FB6EC7" w:rsidP="008C2422">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1,285.00</w:t>
            </w:r>
          </w:p>
        </w:tc>
      </w:tr>
      <w:tr w:rsidR="00C92142" w:rsidRPr="00773EE3" w:rsidTr="00162032">
        <w:tc>
          <w:tcPr>
            <w:tcW w:w="1390" w:type="dxa"/>
            <w:shd w:val="clear" w:color="auto" w:fill="DBE5F1" w:themeFill="accent1" w:themeFillTint="33"/>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2176" w:type="dxa"/>
            <w:shd w:val="clear" w:color="auto" w:fill="DBE5F1" w:themeFill="accent1" w:themeFillTint="33"/>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1510" w:type="dxa"/>
            <w:shd w:val="clear" w:color="auto" w:fill="DBE5F1" w:themeFill="accent1" w:themeFillTint="33"/>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1364" w:type="dxa"/>
            <w:shd w:val="clear" w:color="auto" w:fill="DBE5F1" w:themeFill="accent1" w:themeFillTint="33"/>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2670" w:type="dxa"/>
            <w:shd w:val="clear" w:color="auto" w:fill="DBE5F1" w:themeFill="accent1" w:themeFillTint="33"/>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c>
          <w:tcPr>
            <w:tcW w:w="1328" w:type="dxa"/>
            <w:shd w:val="clear" w:color="auto" w:fill="DBE5F1" w:themeFill="accent1" w:themeFillTint="33"/>
          </w:tcPr>
          <w:p w:rsidR="00486C9D" w:rsidRPr="00773EE3" w:rsidRDefault="00486C9D" w:rsidP="008C2422">
            <w:pPr>
              <w:pStyle w:val="Prrafodelista"/>
              <w:tabs>
                <w:tab w:val="left" w:pos="284"/>
              </w:tabs>
              <w:ind w:left="0"/>
              <w:jc w:val="both"/>
              <w:rPr>
                <w:rFonts w:ascii="Times New Roman" w:hAnsi="Times New Roman" w:cs="Times New Roman"/>
                <w:sz w:val="24"/>
                <w:szCs w:val="24"/>
                <w:lang w:val="es-PE"/>
              </w:rPr>
            </w:pPr>
          </w:p>
        </w:tc>
      </w:tr>
      <w:tr w:rsidR="00C92142" w:rsidRPr="00773EE3" w:rsidTr="00162032">
        <w:trPr>
          <w:trHeight w:val="73"/>
        </w:trPr>
        <w:tc>
          <w:tcPr>
            <w:tcW w:w="1390" w:type="dxa"/>
          </w:tcPr>
          <w:p w:rsidR="00615277" w:rsidRPr="00773EE3" w:rsidRDefault="00893E5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30/05/2017</w:t>
            </w:r>
          </w:p>
        </w:tc>
        <w:tc>
          <w:tcPr>
            <w:tcW w:w="2176" w:type="dxa"/>
          </w:tcPr>
          <w:p w:rsidR="00615277" w:rsidRPr="00773EE3" w:rsidRDefault="00893E58" w:rsidP="00893E58">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FERSAN,</w:t>
            </w:r>
            <w:r w:rsidR="00790E1A" w:rsidRPr="00773EE3">
              <w:rPr>
                <w:rFonts w:ascii="Times New Roman" w:hAnsi="Times New Roman" w:cs="Times New Roman"/>
                <w:sz w:val="24"/>
                <w:szCs w:val="24"/>
                <w:lang w:val="es-PE"/>
              </w:rPr>
              <w:t xml:space="preserve"> S</w:t>
            </w:r>
            <w:r w:rsidRPr="00773EE3">
              <w:rPr>
                <w:rFonts w:ascii="Times New Roman" w:hAnsi="Times New Roman" w:cs="Times New Roman"/>
                <w:sz w:val="24"/>
                <w:szCs w:val="24"/>
                <w:lang w:val="es-PE"/>
              </w:rPr>
              <w:t>.A</w:t>
            </w:r>
          </w:p>
        </w:tc>
        <w:tc>
          <w:tcPr>
            <w:tcW w:w="1510" w:type="dxa"/>
          </w:tcPr>
          <w:p w:rsidR="00615277" w:rsidRPr="00773EE3" w:rsidRDefault="00893E5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1Unidad</w:t>
            </w:r>
          </w:p>
        </w:tc>
        <w:tc>
          <w:tcPr>
            <w:tcW w:w="1364" w:type="dxa"/>
          </w:tcPr>
          <w:p w:rsidR="00615277" w:rsidRPr="00773EE3" w:rsidRDefault="00893E5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Mochila Motor M-</w:t>
            </w:r>
            <w:r w:rsidR="00884737" w:rsidRPr="00773EE3">
              <w:rPr>
                <w:rFonts w:ascii="Times New Roman" w:hAnsi="Times New Roman" w:cs="Times New Roman"/>
                <w:sz w:val="24"/>
                <w:szCs w:val="24"/>
                <w:lang w:val="es-PE"/>
              </w:rPr>
              <w:t>1200</w:t>
            </w:r>
          </w:p>
        </w:tc>
        <w:tc>
          <w:tcPr>
            <w:tcW w:w="2670" w:type="dxa"/>
          </w:tcPr>
          <w:p w:rsidR="00615277" w:rsidRPr="00773EE3" w:rsidRDefault="00893E58" w:rsidP="008C2422">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A0102200031500000195</w:t>
            </w:r>
          </w:p>
        </w:tc>
        <w:tc>
          <w:tcPr>
            <w:tcW w:w="1328" w:type="dxa"/>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r>
      <w:tr w:rsidR="00C92142" w:rsidRPr="00773EE3" w:rsidTr="00162032">
        <w:trPr>
          <w:trHeight w:val="300"/>
        </w:trPr>
        <w:tc>
          <w:tcPr>
            <w:tcW w:w="1390" w:type="dxa"/>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2176" w:type="dxa"/>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1510" w:type="dxa"/>
          </w:tcPr>
          <w:p w:rsidR="00615277" w:rsidRPr="00773EE3" w:rsidRDefault="00884737"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1</w:t>
            </w:r>
            <w:r w:rsidR="00790E1A" w:rsidRPr="00773EE3">
              <w:rPr>
                <w:rFonts w:ascii="Times New Roman" w:hAnsi="Times New Roman" w:cs="Times New Roman"/>
                <w:sz w:val="24"/>
                <w:szCs w:val="24"/>
                <w:lang w:val="es-PE"/>
              </w:rPr>
              <w:t>0 litros</w:t>
            </w:r>
          </w:p>
        </w:tc>
        <w:tc>
          <w:tcPr>
            <w:tcW w:w="1364" w:type="dxa"/>
          </w:tcPr>
          <w:p w:rsidR="00615277" w:rsidRPr="00773EE3" w:rsidRDefault="00893E5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Phyto Root</w:t>
            </w:r>
          </w:p>
        </w:tc>
        <w:tc>
          <w:tcPr>
            <w:tcW w:w="2670" w:type="dxa"/>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1328" w:type="dxa"/>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r>
      <w:tr w:rsidR="00C92142" w:rsidRPr="00773EE3" w:rsidTr="00162032">
        <w:trPr>
          <w:trHeight w:val="206"/>
        </w:trPr>
        <w:tc>
          <w:tcPr>
            <w:tcW w:w="1390" w:type="dxa"/>
            <w:tcBorders>
              <w:bottom w:val="single" w:sz="4" w:space="0" w:color="000000" w:themeColor="text1"/>
            </w:tcBorders>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2176" w:type="dxa"/>
            <w:tcBorders>
              <w:bottom w:val="single" w:sz="4" w:space="0" w:color="000000" w:themeColor="text1"/>
            </w:tcBorders>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1510" w:type="dxa"/>
            <w:tcBorders>
              <w:bottom w:val="single" w:sz="4" w:space="0" w:color="000000" w:themeColor="text1"/>
            </w:tcBorders>
          </w:tcPr>
          <w:p w:rsidR="00615277" w:rsidRPr="00773EE3" w:rsidRDefault="00884737"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2 </w:t>
            </w:r>
            <w:r w:rsidR="00494068" w:rsidRPr="00773EE3">
              <w:rPr>
                <w:rFonts w:ascii="Times New Roman" w:hAnsi="Times New Roman" w:cs="Times New Roman"/>
                <w:sz w:val="24"/>
                <w:szCs w:val="24"/>
                <w:lang w:val="es-PE"/>
              </w:rPr>
              <w:t>Unidades</w:t>
            </w:r>
          </w:p>
        </w:tc>
        <w:tc>
          <w:tcPr>
            <w:tcW w:w="1364" w:type="dxa"/>
            <w:tcBorders>
              <w:bottom w:val="single" w:sz="4" w:space="0" w:color="000000" w:themeColor="text1"/>
            </w:tcBorders>
          </w:tcPr>
          <w:p w:rsidR="00615277" w:rsidRPr="00773EE3" w:rsidRDefault="0049406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Fersan Micro Mix</w:t>
            </w:r>
          </w:p>
        </w:tc>
        <w:tc>
          <w:tcPr>
            <w:tcW w:w="2670" w:type="dxa"/>
            <w:tcBorders>
              <w:bottom w:val="single" w:sz="4" w:space="0" w:color="000000" w:themeColor="text1"/>
            </w:tcBorders>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1328" w:type="dxa"/>
            <w:tcBorders>
              <w:bottom w:val="single" w:sz="4" w:space="0" w:color="000000" w:themeColor="text1"/>
            </w:tcBorders>
          </w:tcPr>
          <w:p w:rsidR="00615277" w:rsidRPr="00773EE3" w:rsidRDefault="00615277" w:rsidP="008C2422">
            <w:pPr>
              <w:pStyle w:val="Prrafodelista"/>
              <w:tabs>
                <w:tab w:val="left" w:pos="284"/>
              </w:tabs>
              <w:ind w:left="0"/>
              <w:jc w:val="center"/>
              <w:rPr>
                <w:rFonts w:ascii="Times New Roman" w:hAnsi="Times New Roman" w:cs="Times New Roman"/>
                <w:b/>
                <w:sz w:val="24"/>
                <w:szCs w:val="24"/>
                <w:lang w:val="es-PE"/>
              </w:rPr>
            </w:pPr>
          </w:p>
        </w:tc>
      </w:tr>
      <w:tr w:rsidR="00884737" w:rsidRPr="00773EE3" w:rsidTr="00162032">
        <w:trPr>
          <w:trHeight w:val="206"/>
        </w:trPr>
        <w:tc>
          <w:tcPr>
            <w:tcW w:w="1390" w:type="dxa"/>
            <w:tcBorders>
              <w:bottom w:val="single" w:sz="4" w:space="0" w:color="000000" w:themeColor="text1"/>
            </w:tcBorders>
          </w:tcPr>
          <w:p w:rsidR="00884737" w:rsidRPr="00773EE3" w:rsidRDefault="00884737" w:rsidP="008C2422">
            <w:pPr>
              <w:pStyle w:val="Prrafodelista"/>
              <w:tabs>
                <w:tab w:val="left" w:pos="284"/>
              </w:tabs>
              <w:ind w:left="0"/>
              <w:jc w:val="both"/>
              <w:rPr>
                <w:rFonts w:ascii="Times New Roman" w:hAnsi="Times New Roman" w:cs="Times New Roman"/>
                <w:sz w:val="24"/>
                <w:szCs w:val="24"/>
                <w:lang w:val="es-PE"/>
              </w:rPr>
            </w:pPr>
          </w:p>
        </w:tc>
        <w:tc>
          <w:tcPr>
            <w:tcW w:w="2176" w:type="dxa"/>
            <w:tcBorders>
              <w:bottom w:val="single" w:sz="4" w:space="0" w:color="000000" w:themeColor="text1"/>
            </w:tcBorders>
          </w:tcPr>
          <w:p w:rsidR="00884737" w:rsidRPr="00773EE3" w:rsidRDefault="00884737" w:rsidP="008C2422">
            <w:pPr>
              <w:pStyle w:val="Prrafodelista"/>
              <w:tabs>
                <w:tab w:val="left" w:pos="284"/>
              </w:tabs>
              <w:ind w:left="0"/>
              <w:jc w:val="both"/>
              <w:rPr>
                <w:rFonts w:ascii="Times New Roman" w:hAnsi="Times New Roman" w:cs="Times New Roman"/>
                <w:sz w:val="24"/>
                <w:szCs w:val="24"/>
                <w:lang w:val="es-PE"/>
              </w:rPr>
            </w:pPr>
          </w:p>
        </w:tc>
        <w:tc>
          <w:tcPr>
            <w:tcW w:w="1510" w:type="dxa"/>
            <w:tcBorders>
              <w:bottom w:val="single" w:sz="4" w:space="0" w:color="000000" w:themeColor="text1"/>
            </w:tcBorders>
          </w:tcPr>
          <w:p w:rsidR="00884737" w:rsidRPr="00773EE3" w:rsidRDefault="0049406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3 Unidades</w:t>
            </w:r>
          </w:p>
        </w:tc>
        <w:tc>
          <w:tcPr>
            <w:tcW w:w="1364" w:type="dxa"/>
            <w:tcBorders>
              <w:bottom w:val="single" w:sz="4" w:space="0" w:color="000000" w:themeColor="text1"/>
            </w:tcBorders>
          </w:tcPr>
          <w:p w:rsidR="00884737" w:rsidRPr="00773EE3" w:rsidRDefault="0049406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Super Fostat Triple</w:t>
            </w:r>
          </w:p>
        </w:tc>
        <w:tc>
          <w:tcPr>
            <w:tcW w:w="2670" w:type="dxa"/>
            <w:tcBorders>
              <w:bottom w:val="single" w:sz="4" w:space="0" w:color="000000" w:themeColor="text1"/>
            </w:tcBorders>
          </w:tcPr>
          <w:p w:rsidR="00884737" w:rsidRPr="00773EE3" w:rsidRDefault="00884737" w:rsidP="008C2422">
            <w:pPr>
              <w:pStyle w:val="Prrafodelista"/>
              <w:tabs>
                <w:tab w:val="left" w:pos="284"/>
              </w:tabs>
              <w:ind w:left="0"/>
              <w:jc w:val="both"/>
              <w:rPr>
                <w:rFonts w:ascii="Times New Roman" w:hAnsi="Times New Roman" w:cs="Times New Roman"/>
                <w:sz w:val="24"/>
                <w:szCs w:val="24"/>
                <w:lang w:val="es-PE"/>
              </w:rPr>
            </w:pPr>
          </w:p>
        </w:tc>
        <w:tc>
          <w:tcPr>
            <w:tcW w:w="1328" w:type="dxa"/>
            <w:tcBorders>
              <w:bottom w:val="single" w:sz="4" w:space="0" w:color="000000" w:themeColor="text1"/>
            </w:tcBorders>
          </w:tcPr>
          <w:p w:rsidR="00884737" w:rsidRPr="00773EE3" w:rsidRDefault="00884737" w:rsidP="008C2422">
            <w:pPr>
              <w:pStyle w:val="Prrafodelista"/>
              <w:tabs>
                <w:tab w:val="left" w:pos="284"/>
              </w:tabs>
              <w:ind w:left="0"/>
              <w:jc w:val="center"/>
              <w:rPr>
                <w:rFonts w:ascii="Times New Roman" w:hAnsi="Times New Roman" w:cs="Times New Roman"/>
                <w:b/>
                <w:sz w:val="24"/>
                <w:szCs w:val="24"/>
                <w:lang w:val="es-PE"/>
              </w:rPr>
            </w:pPr>
          </w:p>
        </w:tc>
      </w:tr>
      <w:tr w:rsidR="00884737" w:rsidRPr="00773EE3" w:rsidTr="00162032">
        <w:trPr>
          <w:trHeight w:val="206"/>
        </w:trPr>
        <w:tc>
          <w:tcPr>
            <w:tcW w:w="1390" w:type="dxa"/>
            <w:tcBorders>
              <w:bottom w:val="single" w:sz="4" w:space="0" w:color="000000" w:themeColor="text1"/>
            </w:tcBorders>
          </w:tcPr>
          <w:p w:rsidR="00884737" w:rsidRPr="00773EE3" w:rsidRDefault="00884737" w:rsidP="008C2422">
            <w:pPr>
              <w:pStyle w:val="Prrafodelista"/>
              <w:tabs>
                <w:tab w:val="left" w:pos="284"/>
              </w:tabs>
              <w:ind w:left="0"/>
              <w:jc w:val="both"/>
              <w:rPr>
                <w:rFonts w:ascii="Times New Roman" w:hAnsi="Times New Roman" w:cs="Times New Roman"/>
                <w:sz w:val="24"/>
                <w:szCs w:val="24"/>
                <w:lang w:val="es-PE"/>
              </w:rPr>
            </w:pPr>
          </w:p>
        </w:tc>
        <w:tc>
          <w:tcPr>
            <w:tcW w:w="2176" w:type="dxa"/>
            <w:tcBorders>
              <w:bottom w:val="single" w:sz="4" w:space="0" w:color="000000" w:themeColor="text1"/>
            </w:tcBorders>
          </w:tcPr>
          <w:p w:rsidR="00884737" w:rsidRPr="00773EE3" w:rsidRDefault="00884737" w:rsidP="008C2422">
            <w:pPr>
              <w:pStyle w:val="Prrafodelista"/>
              <w:tabs>
                <w:tab w:val="left" w:pos="284"/>
              </w:tabs>
              <w:ind w:left="0"/>
              <w:jc w:val="both"/>
              <w:rPr>
                <w:rFonts w:ascii="Times New Roman" w:hAnsi="Times New Roman" w:cs="Times New Roman"/>
                <w:sz w:val="24"/>
                <w:szCs w:val="24"/>
                <w:lang w:val="es-PE"/>
              </w:rPr>
            </w:pPr>
          </w:p>
        </w:tc>
        <w:tc>
          <w:tcPr>
            <w:tcW w:w="1510" w:type="dxa"/>
            <w:tcBorders>
              <w:bottom w:val="single" w:sz="4" w:space="0" w:color="000000" w:themeColor="text1"/>
            </w:tcBorders>
          </w:tcPr>
          <w:p w:rsidR="00884737" w:rsidRPr="00773EE3" w:rsidRDefault="0049406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110 Libras</w:t>
            </w:r>
          </w:p>
        </w:tc>
        <w:tc>
          <w:tcPr>
            <w:tcW w:w="1364" w:type="dxa"/>
            <w:tcBorders>
              <w:bottom w:val="single" w:sz="4" w:space="0" w:color="000000" w:themeColor="text1"/>
            </w:tcBorders>
          </w:tcPr>
          <w:p w:rsidR="00884737" w:rsidRPr="00773EE3" w:rsidRDefault="0049406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Sulfato de Amonio soluble</w:t>
            </w:r>
          </w:p>
        </w:tc>
        <w:tc>
          <w:tcPr>
            <w:tcW w:w="2670" w:type="dxa"/>
            <w:tcBorders>
              <w:bottom w:val="single" w:sz="4" w:space="0" w:color="000000" w:themeColor="text1"/>
            </w:tcBorders>
          </w:tcPr>
          <w:p w:rsidR="00884737" w:rsidRPr="00773EE3" w:rsidRDefault="00884737" w:rsidP="008C2422">
            <w:pPr>
              <w:pStyle w:val="Prrafodelista"/>
              <w:tabs>
                <w:tab w:val="left" w:pos="284"/>
              </w:tabs>
              <w:ind w:left="0"/>
              <w:jc w:val="both"/>
              <w:rPr>
                <w:rFonts w:ascii="Times New Roman" w:hAnsi="Times New Roman" w:cs="Times New Roman"/>
                <w:sz w:val="24"/>
                <w:szCs w:val="24"/>
                <w:lang w:val="es-PE"/>
              </w:rPr>
            </w:pPr>
          </w:p>
        </w:tc>
        <w:tc>
          <w:tcPr>
            <w:tcW w:w="1328" w:type="dxa"/>
            <w:tcBorders>
              <w:bottom w:val="single" w:sz="4" w:space="0" w:color="000000" w:themeColor="text1"/>
            </w:tcBorders>
          </w:tcPr>
          <w:p w:rsidR="00884737" w:rsidRPr="00773EE3" w:rsidRDefault="00884737" w:rsidP="008C2422">
            <w:pPr>
              <w:pStyle w:val="Prrafodelista"/>
              <w:tabs>
                <w:tab w:val="left" w:pos="284"/>
              </w:tabs>
              <w:ind w:left="0"/>
              <w:jc w:val="center"/>
              <w:rPr>
                <w:rFonts w:ascii="Times New Roman" w:hAnsi="Times New Roman" w:cs="Times New Roman"/>
                <w:b/>
                <w:sz w:val="24"/>
                <w:szCs w:val="24"/>
                <w:lang w:val="es-PE"/>
              </w:rPr>
            </w:pPr>
          </w:p>
        </w:tc>
      </w:tr>
      <w:tr w:rsidR="00884737" w:rsidRPr="00773EE3" w:rsidTr="00162032">
        <w:trPr>
          <w:trHeight w:val="206"/>
        </w:trPr>
        <w:tc>
          <w:tcPr>
            <w:tcW w:w="1390" w:type="dxa"/>
            <w:tcBorders>
              <w:bottom w:val="single" w:sz="4" w:space="0" w:color="000000" w:themeColor="text1"/>
            </w:tcBorders>
          </w:tcPr>
          <w:p w:rsidR="00884737" w:rsidRPr="00773EE3" w:rsidRDefault="00884737" w:rsidP="008C2422">
            <w:pPr>
              <w:pStyle w:val="Prrafodelista"/>
              <w:tabs>
                <w:tab w:val="left" w:pos="284"/>
              </w:tabs>
              <w:ind w:left="0"/>
              <w:jc w:val="both"/>
              <w:rPr>
                <w:rFonts w:ascii="Times New Roman" w:hAnsi="Times New Roman" w:cs="Times New Roman"/>
                <w:sz w:val="24"/>
                <w:szCs w:val="24"/>
                <w:lang w:val="es-PE"/>
              </w:rPr>
            </w:pPr>
          </w:p>
        </w:tc>
        <w:tc>
          <w:tcPr>
            <w:tcW w:w="2176" w:type="dxa"/>
            <w:tcBorders>
              <w:bottom w:val="single" w:sz="4" w:space="0" w:color="000000" w:themeColor="text1"/>
            </w:tcBorders>
          </w:tcPr>
          <w:p w:rsidR="00884737" w:rsidRPr="00773EE3" w:rsidRDefault="00884737" w:rsidP="008C2422">
            <w:pPr>
              <w:pStyle w:val="Prrafodelista"/>
              <w:tabs>
                <w:tab w:val="left" w:pos="284"/>
              </w:tabs>
              <w:ind w:left="0"/>
              <w:jc w:val="both"/>
              <w:rPr>
                <w:rFonts w:ascii="Times New Roman" w:hAnsi="Times New Roman" w:cs="Times New Roman"/>
                <w:sz w:val="24"/>
                <w:szCs w:val="24"/>
                <w:lang w:val="es-PE"/>
              </w:rPr>
            </w:pPr>
          </w:p>
        </w:tc>
        <w:tc>
          <w:tcPr>
            <w:tcW w:w="1510" w:type="dxa"/>
            <w:tcBorders>
              <w:bottom w:val="single" w:sz="4" w:space="0" w:color="000000" w:themeColor="text1"/>
            </w:tcBorders>
          </w:tcPr>
          <w:p w:rsidR="00884737" w:rsidRPr="00773EE3" w:rsidRDefault="0049406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10 Unidades</w:t>
            </w:r>
          </w:p>
        </w:tc>
        <w:tc>
          <w:tcPr>
            <w:tcW w:w="1364" w:type="dxa"/>
            <w:tcBorders>
              <w:bottom w:val="single" w:sz="4" w:space="0" w:color="000000" w:themeColor="text1"/>
            </w:tcBorders>
          </w:tcPr>
          <w:p w:rsidR="00884737" w:rsidRPr="00773EE3" w:rsidRDefault="0049406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Marshal</w:t>
            </w:r>
          </w:p>
        </w:tc>
        <w:tc>
          <w:tcPr>
            <w:tcW w:w="2670" w:type="dxa"/>
            <w:tcBorders>
              <w:bottom w:val="single" w:sz="4" w:space="0" w:color="000000" w:themeColor="text1"/>
            </w:tcBorders>
          </w:tcPr>
          <w:p w:rsidR="00884737" w:rsidRPr="00773EE3" w:rsidRDefault="00884737" w:rsidP="008C2422">
            <w:pPr>
              <w:pStyle w:val="Prrafodelista"/>
              <w:tabs>
                <w:tab w:val="left" w:pos="284"/>
              </w:tabs>
              <w:ind w:left="0"/>
              <w:jc w:val="both"/>
              <w:rPr>
                <w:rFonts w:ascii="Times New Roman" w:hAnsi="Times New Roman" w:cs="Times New Roman"/>
                <w:sz w:val="24"/>
                <w:szCs w:val="24"/>
                <w:lang w:val="es-PE"/>
              </w:rPr>
            </w:pPr>
          </w:p>
        </w:tc>
        <w:tc>
          <w:tcPr>
            <w:tcW w:w="1328" w:type="dxa"/>
            <w:tcBorders>
              <w:bottom w:val="single" w:sz="4" w:space="0" w:color="000000" w:themeColor="text1"/>
            </w:tcBorders>
          </w:tcPr>
          <w:p w:rsidR="00884737" w:rsidRPr="00773EE3" w:rsidRDefault="00884737" w:rsidP="008C2422">
            <w:pPr>
              <w:pStyle w:val="Prrafodelista"/>
              <w:tabs>
                <w:tab w:val="left" w:pos="284"/>
              </w:tabs>
              <w:ind w:left="0"/>
              <w:jc w:val="center"/>
              <w:rPr>
                <w:rFonts w:ascii="Times New Roman" w:hAnsi="Times New Roman" w:cs="Times New Roman"/>
                <w:b/>
                <w:sz w:val="24"/>
                <w:szCs w:val="24"/>
                <w:lang w:val="es-PE"/>
              </w:rPr>
            </w:pPr>
          </w:p>
        </w:tc>
      </w:tr>
      <w:tr w:rsidR="00884737" w:rsidRPr="00773EE3" w:rsidTr="00162032">
        <w:trPr>
          <w:trHeight w:val="206"/>
        </w:trPr>
        <w:tc>
          <w:tcPr>
            <w:tcW w:w="1390" w:type="dxa"/>
            <w:tcBorders>
              <w:bottom w:val="single" w:sz="4" w:space="0" w:color="000000" w:themeColor="text1"/>
            </w:tcBorders>
          </w:tcPr>
          <w:p w:rsidR="00884737" w:rsidRPr="00773EE3" w:rsidRDefault="00884737" w:rsidP="008C2422">
            <w:pPr>
              <w:pStyle w:val="Prrafodelista"/>
              <w:tabs>
                <w:tab w:val="left" w:pos="284"/>
              </w:tabs>
              <w:ind w:left="0"/>
              <w:jc w:val="both"/>
              <w:rPr>
                <w:rFonts w:ascii="Times New Roman" w:hAnsi="Times New Roman" w:cs="Times New Roman"/>
                <w:sz w:val="24"/>
                <w:szCs w:val="24"/>
                <w:lang w:val="es-PE"/>
              </w:rPr>
            </w:pPr>
          </w:p>
        </w:tc>
        <w:tc>
          <w:tcPr>
            <w:tcW w:w="2176" w:type="dxa"/>
            <w:tcBorders>
              <w:bottom w:val="single" w:sz="4" w:space="0" w:color="000000" w:themeColor="text1"/>
            </w:tcBorders>
          </w:tcPr>
          <w:p w:rsidR="00884737" w:rsidRPr="00773EE3" w:rsidRDefault="00884737" w:rsidP="008C2422">
            <w:pPr>
              <w:pStyle w:val="Prrafodelista"/>
              <w:tabs>
                <w:tab w:val="left" w:pos="284"/>
              </w:tabs>
              <w:ind w:left="0"/>
              <w:jc w:val="both"/>
              <w:rPr>
                <w:rFonts w:ascii="Times New Roman" w:hAnsi="Times New Roman" w:cs="Times New Roman"/>
                <w:sz w:val="24"/>
                <w:szCs w:val="24"/>
                <w:lang w:val="es-PE"/>
              </w:rPr>
            </w:pPr>
          </w:p>
        </w:tc>
        <w:tc>
          <w:tcPr>
            <w:tcW w:w="1510" w:type="dxa"/>
            <w:tcBorders>
              <w:bottom w:val="single" w:sz="4" w:space="0" w:color="000000" w:themeColor="text1"/>
            </w:tcBorders>
          </w:tcPr>
          <w:p w:rsidR="00884737" w:rsidRPr="00773EE3" w:rsidRDefault="0049406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36 Litros</w:t>
            </w:r>
          </w:p>
        </w:tc>
        <w:tc>
          <w:tcPr>
            <w:tcW w:w="1364" w:type="dxa"/>
            <w:tcBorders>
              <w:bottom w:val="single" w:sz="4" w:space="0" w:color="000000" w:themeColor="text1"/>
            </w:tcBorders>
          </w:tcPr>
          <w:p w:rsidR="00884737" w:rsidRPr="00773EE3" w:rsidRDefault="0049406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Gramoxone Sueper</w:t>
            </w:r>
          </w:p>
        </w:tc>
        <w:tc>
          <w:tcPr>
            <w:tcW w:w="2670" w:type="dxa"/>
            <w:tcBorders>
              <w:bottom w:val="single" w:sz="4" w:space="0" w:color="000000" w:themeColor="text1"/>
            </w:tcBorders>
          </w:tcPr>
          <w:p w:rsidR="00884737" w:rsidRPr="00773EE3" w:rsidRDefault="00884737" w:rsidP="008C2422">
            <w:pPr>
              <w:pStyle w:val="Prrafodelista"/>
              <w:tabs>
                <w:tab w:val="left" w:pos="284"/>
              </w:tabs>
              <w:ind w:left="0"/>
              <w:jc w:val="both"/>
              <w:rPr>
                <w:rFonts w:ascii="Times New Roman" w:hAnsi="Times New Roman" w:cs="Times New Roman"/>
                <w:sz w:val="24"/>
                <w:szCs w:val="24"/>
                <w:lang w:val="es-PE"/>
              </w:rPr>
            </w:pPr>
          </w:p>
        </w:tc>
        <w:tc>
          <w:tcPr>
            <w:tcW w:w="1328" w:type="dxa"/>
            <w:tcBorders>
              <w:bottom w:val="single" w:sz="4" w:space="0" w:color="000000" w:themeColor="text1"/>
            </w:tcBorders>
          </w:tcPr>
          <w:p w:rsidR="00884737" w:rsidRPr="00773EE3" w:rsidRDefault="00884737" w:rsidP="008C2422">
            <w:pPr>
              <w:pStyle w:val="Prrafodelista"/>
              <w:tabs>
                <w:tab w:val="left" w:pos="284"/>
              </w:tabs>
              <w:ind w:left="0"/>
              <w:jc w:val="center"/>
              <w:rPr>
                <w:rFonts w:ascii="Times New Roman" w:hAnsi="Times New Roman" w:cs="Times New Roman"/>
                <w:b/>
                <w:sz w:val="24"/>
                <w:szCs w:val="24"/>
                <w:lang w:val="es-PE"/>
              </w:rPr>
            </w:pPr>
          </w:p>
        </w:tc>
      </w:tr>
      <w:tr w:rsidR="00884737" w:rsidRPr="00773EE3" w:rsidTr="00162032">
        <w:trPr>
          <w:trHeight w:val="206"/>
        </w:trPr>
        <w:tc>
          <w:tcPr>
            <w:tcW w:w="1390" w:type="dxa"/>
            <w:tcBorders>
              <w:bottom w:val="single" w:sz="4" w:space="0" w:color="000000" w:themeColor="text1"/>
            </w:tcBorders>
          </w:tcPr>
          <w:p w:rsidR="00884737" w:rsidRPr="00773EE3" w:rsidRDefault="00884737" w:rsidP="008C2422">
            <w:pPr>
              <w:pStyle w:val="Prrafodelista"/>
              <w:tabs>
                <w:tab w:val="left" w:pos="284"/>
              </w:tabs>
              <w:ind w:left="0"/>
              <w:jc w:val="both"/>
              <w:rPr>
                <w:rFonts w:ascii="Times New Roman" w:hAnsi="Times New Roman" w:cs="Times New Roman"/>
                <w:sz w:val="24"/>
                <w:szCs w:val="24"/>
                <w:lang w:val="es-PE"/>
              </w:rPr>
            </w:pPr>
          </w:p>
        </w:tc>
        <w:tc>
          <w:tcPr>
            <w:tcW w:w="2176" w:type="dxa"/>
            <w:tcBorders>
              <w:bottom w:val="single" w:sz="4" w:space="0" w:color="000000" w:themeColor="text1"/>
            </w:tcBorders>
          </w:tcPr>
          <w:p w:rsidR="00884737" w:rsidRPr="00773EE3" w:rsidRDefault="00884737" w:rsidP="008C2422">
            <w:pPr>
              <w:pStyle w:val="Prrafodelista"/>
              <w:tabs>
                <w:tab w:val="left" w:pos="284"/>
              </w:tabs>
              <w:ind w:left="0"/>
              <w:jc w:val="both"/>
              <w:rPr>
                <w:rFonts w:ascii="Times New Roman" w:hAnsi="Times New Roman" w:cs="Times New Roman"/>
                <w:sz w:val="24"/>
                <w:szCs w:val="24"/>
                <w:lang w:val="es-PE"/>
              </w:rPr>
            </w:pPr>
          </w:p>
        </w:tc>
        <w:tc>
          <w:tcPr>
            <w:tcW w:w="1510" w:type="dxa"/>
            <w:tcBorders>
              <w:bottom w:val="single" w:sz="4" w:space="0" w:color="000000" w:themeColor="text1"/>
            </w:tcBorders>
          </w:tcPr>
          <w:p w:rsidR="00884737" w:rsidRPr="00773EE3" w:rsidRDefault="0049406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500 cc</w:t>
            </w:r>
          </w:p>
        </w:tc>
        <w:tc>
          <w:tcPr>
            <w:tcW w:w="1364" w:type="dxa"/>
            <w:tcBorders>
              <w:bottom w:val="single" w:sz="4" w:space="0" w:color="000000" w:themeColor="text1"/>
            </w:tcBorders>
          </w:tcPr>
          <w:p w:rsidR="00884737" w:rsidRPr="00773EE3" w:rsidRDefault="0049406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Exalt 60 sc</w:t>
            </w:r>
          </w:p>
        </w:tc>
        <w:tc>
          <w:tcPr>
            <w:tcW w:w="2670" w:type="dxa"/>
            <w:tcBorders>
              <w:bottom w:val="single" w:sz="4" w:space="0" w:color="000000" w:themeColor="text1"/>
            </w:tcBorders>
          </w:tcPr>
          <w:p w:rsidR="00884737" w:rsidRPr="00773EE3" w:rsidRDefault="00884737" w:rsidP="008C2422">
            <w:pPr>
              <w:pStyle w:val="Prrafodelista"/>
              <w:tabs>
                <w:tab w:val="left" w:pos="284"/>
              </w:tabs>
              <w:ind w:left="0"/>
              <w:jc w:val="both"/>
              <w:rPr>
                <w:rFonts w:ascii="Times New Roman" w:hAnsi="Times New Roman" w:cs="Times New Roman"/>
                <w:sz w:val="24"/>
                <w:szCs w:val="24"/>
                <w:lang w:val="es-PE"/>
              </w:rPr>
            </w:pPr>
          </w:p>
        </w:tc>
        <w:tc>
          <w:tcPr>
            <w:tcW w:w="1328" w:type="dxa"/>
            <w:tcBorders>
              <w:bottom w:val="single" w:sz="4" w:space="0" w:color="000000" w:themeColor="text1"/>
            </w:tcBorders>
          </w:tcPr>
          <w:p w:rsidR="00884737" w:rsidRPr="00773EE3" w:rsidRDefault="00884737" w:rsidP="008C2422">
            <w:pPr>
              <w:pStyle w:val="Prrafodelista"/>
              <w:tabs>
                <w:tab w:val="left" w:pos="284"/>
              </w:tabs>
              <w:ind w:left="0"/>
              <w:jc w:val="center"/>
              <w:rPr>
                <w:rFonts w:ascii="Times New Roman" w:hAnsi="Times New Roman" w:cs="Times New Roman"/>
                <w:b/>
                <w:sz w:val="24"/>
                <w:szCs w:val="24"/>
                <w:lang w:val="es-PE"/>
              </w:rPr>
            </w:pPr>
          </w:p>
        </w:tc>
      </w:tr>
      <w:tr w:rsidR="00884737" w:rsidRPr="00773EE3" w:rsidTr="00162032">
        <w:trPr>
          <w:trHeight w:val="206"/>
        </w:trPr>
        <w:tc>
          <w:tcPr>
            <w:tcW w:w="1390" w:type="dxa"/>
            <w:tcBorders>
              <w:bottom w:val="single" w:sz="4" w:space="0" w:color="000000" w:themeColor="text1"/>
            </w:tcBorders>
          </w:tcPr>
          <w:p w:rsidR="00884737" w:rsidRPr="00773EE3" w:rsidRDefault="00884737" w:rsidP="008C2422">
            <w:pPr>
              <w:pStyle w:val="Prrafodelista"/>
              <w:tabs>
                <w:tab w:val="left" w:pos="284"/>
              </w:tabs>
              <w:ind w:left="0"/>
              <w:jc w:val="both"/>
              <w:rPr>
                <w:rFonts w:ascii="Times New Roman" w:hAnsi="Times New Roman" w:cs="Times New Roman"/>
                <w:sz w:val="24"/>
                <w:szCs w:val="24"/>
                <w:lang w:val="es-PE"/>
              </w:rPr>
            </w:pPr>
          </w:p>
        </w:tc>
        <w:tc>
          <w:tcPr>
            <w:tcW w:w="2176" w:type="dxa"/>
            <w:tcBorders>
              <w:bottom w:val="single" w:sz="4" w:space="0" w:color="000000" w:themeColor="text1"/>
            </w:tcBorders>
          </w:tcPr>
          <w:p w:rsidR="00884737" w:rsidRPr="00773EE3" w:rsidRDefault="00884737" w:rsidP="008C2422">
            <w:pPr>
              <w:pStyle w:val="Prrafodelista"/>
              <w:tabs>
                <w:tab w:val="left" w:pos="284"/>
              </w:tabs>
              <w:ind w:left="0"/>
              <w:jc w:val="both"/>
              <w:rPr>
                <w:rFonts w:ascii="Times New Roman" w:hAnsi="Times New Roman" w:cs="Times New Roman"/>
                <w:sz w:val="24"/>
                <w:szCs w:val="24"/>
                <w:lang w:val="es-PE"/>
              </w:rPr>
            </w:pPr>
          </w:p>
        </w:tc>
        <w:tc>
          <w:tcPr>
            <w:tcW w:w="1510" w:type="dxa"/>
            <w:tcBorders>
              <w:bottom w:val="single" w:sz="4" w:space="0" w:color="000000" w:themeColor="text1"/>
            </w:tcBorders>
          </w:tcPr>
          <w:p w:rsidR="00884737" w:rsidRPr="00773EE3" w:rsidRDefault="0049406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1 Litro</w:t>
            </w:r>
          </w:p>
        </w:tc>
        <w:tc>
          <w:tcPr>
            <w:tcW w:w="1364" w:type="dxa"/>
            <w:tcBorders>
              <w:bottom w:val="single" w:sz="4" w:space="0" w:color="000000" w:themeColor="text1"/>
            </w:tcBorders>
          </w:tcPr>
          <w:p w:rsidR="00884737" w:rsidRPr="00773EE3" w:rsidRDefault="0049406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K-Talic</w:t>
            </w:r>
          </w:p>
        </w:tc>
        <w:tc>
          <w:tcPr>
            <w:tcW w:w="2670" w:type="dxa"/>
            <w:tcBorders>
              <w:bottom w:val="single" w:sz="4" w:space="0" w:color="000000" w:themeColor="text1"/>
            </w:tcBorders>
          </w:tcPr>
          <w:p w:rsidR="00884737" w:rsidRPr="00773EE3" w:rsidRDefault="00884737" w:rsidP="008C2422">
            <w:pPr>
              <w:pStyle w:val="Prrafodelista"/>
              <w:tabs>
                <w:tab w:val="left" w:pos="284"/>
              </w:tabs>
              <w:ind w:left="0"/>
              <w:jc w:val="both"/>
              <w:rPr>
                <w:rFonts w:ascii="Times New Roman" w:hAnsi="Times New Roman" w:cs="Times New Roman"/>
                <w:sz w:val="24"/>
                <w:szCs w:val="24"/>
                <w:lang w:val="es-PE"/>
              </w:rPr>
            </w:pPr>
          </w:p>
        </w:tc>
        <w:tc>
          <w:tcPr>
            <w:tcW w:w="1328" w:type="dxa"/>
            <w:tcBorders>
              <w:bottom w:val="single" w:sz="4" w:space="0" w:color="000000" w:themeColor="text1"/>
            </w:tcBorders>
          </w:tcPr>
          <w:p w:rsidR="00884737" w:rsidRPr="00773EE3" w:rsidRDefault="00884737" w:rsidP="008C2422">
            <w:pPr>
              <w:pStyle w:val="Prrafodelista"/>
              <w:tabs>
                <w:tab w:val="left" w:pos="284"/>
              </w:tabs>
              <w:ind w:left="0"/>
              <w:jc w:val="center"/>
              <w:rPr>
                <w:rFonts w:ascii="Times New Roman" w:hAnsi="Times New Roman" w:cs="Times New Roman"/>
                <w:b/>
                <w:sz w:val="24"/>
                <w:szCs w:val="24"/>
                <w:lang w:val="es-PE"/>
              </w:rPr>
            </w:pPr>
          </w:p>
        </w:tc>
      </w:tr>
      <w:tr w:rsidR="00884737" w:rsidRPr="00773EE3" w:rsidTr="00162032">
        <w:trPr>
          <w:trHeight w:val="206"/>
        </w:trPr>
        <w:tc>
          <w:tcPr>
            <w:tcW w:w="1390" w:type="dxa"/>
            <w:tcBorders>
              <w:bottom w:val="single" w:sz="4" w:space="0" w:color="000000" w:themeColor="text1"/>
            </w:tcBorders>
          </w:tcPr>
          <w:p w:rsidR="00884737" w:rsidRPr="00773EE3" w:rsidRDefault="00884737" w:rsidP="008C2422">
            <w:pPr>
              <w:pStyle w:val="Prrafodelista"/>
              <w:tabs>
                <w:tab w:val="left" w:pos="284"/>
              </w:tabs>
              <w:ind w:left="0"/>
              <w:jc w:val="both"/>
              <w:rPr>
                <w:rFonts w:ascii="Times New Roman" w:hAnsi="Times New Roman" w:cs="Times New Roman"/>
                <w:sz w:val="24"/>
                <w:szCs w:val="24"/>
                <w:lang w:val="es-PE"/>
              </w:rPr>
            </w:pPr>
          </w:p>
        </w:tc>
        <w:tc>
          <w:tcPr>
            <w:tcW w:w="2176" w:type="dxa"/>
            <w:tcBorders>
              <w:bottom w:val="single" w:sz="4" w:space="0" w:color="000000" w:themeColor="text1"/>
            </w:tcBorders>
          </w:tcPr>
          <w:p w:rsidR="00884737" w:rsidRPr="00773EE3" w:rsidRDefault="00884737" w:rsidP="008C2422">
            <w:pPr>
              <w:pStyle w:val="Prrafodelista"/>
              <w:tabs>
                <w:tab w:val="left" w:pos="284"/>
              </w:tabs>
              <w:ind w:left="0"/>
              <w:jc w:val="both"/>
              <w:rPr>
                <w:rFonts w:ascii="Times New Roman" w:hAnsi="Times New Roman" w:cs="Times New Roman"/>
                <w:sz w:val="24"/>
                <w:szCs w:val="24"/>
                <w:lang w:val="es-PE"/>
              </w:rPr>
            </w:pPr>
          </w:p>
        </w:tc>
        <w:tc>
          <w:tcPr>
            <w:tcW w:w="1510" w:type="dxa"/>
            <w:tcBorders>
              <w:bottom w:val="single" w:sz="4" w:space="0" w:color="000000" w:themeColor="text1"/>
            </w:tcBorders>
          </w:tcPr>
          <w:p w:rsidR="00884737" w:rsidRPr="00773EE3" w:rsidRDefault="0049406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1 Litro </w:t>
            </w:r>
          </w:p>
        </w:tc>
        <w:tc>
          <w:tcPr>
            <w:tcW w:w="1364" w:type="dxa"/>
            <w:tcBorders>
              <w:bottom w:val="single" w:sz="4" w:space="0" w:color="000000" w:themeColor="text1"/>
            </w:tcBorders>
          </w:tcPr>
          <w:p w:rsidR="00884737" w:rsidRPr="00773EE3" w:rsidRDefault="0049406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Amistar Top</w:t>
            </w:r>
          </w:p>
        </w:tc>
        <w:tc>
          <w:tcPr>
            <w:tcW w:w="2670" w:type="dxa"/>
            <w:tcBorders>
              <w:bottom w:val="single" w:sz="4" w:space="0" w:color="000000" w:themeColor="text1"/>
            </w:tcBorders>
          </w:tcPr>
          <w:p w:rsidR="00884737" w:rsidRPr="00773EE3" w:rsidRDefault="00884737" w:rsidP="008C2422">
            <w:pPr>
              <w:pStyle w:val="Prrafodelista"/>
              <w:tabs>
                <w:tab w:val="left" w:pos="284"/>
              </w:tabs>
              <w:ind w:left="0"/>
              <w:jc w:val="both"/>
              <w:rPr>
                <w:rFonts w:ascii="Times New Roman" w:hAnsi="Times New Roman" w:cs="Times New Roman"/>
                <w:sz w:val="24"/>
                <w:szCs w:val="24"/>
                <w:lang w:val="es-PE"/>
              </w:rPr>
            </w:pPr>
          </w:p>
        </w:tc>
        <w:tc>
          <w:tcPr>
            <w:tcW w:w="1328" w:type="dxa"/>
            <w:tcBorders>
              <w:bottom w:val="single" w:sz="4" w:space="0" w:color="000000" w:themeColor="text1"/>
            </w:tcBorders>
          </w:tcPr>
          <w:p w:rsidR="00884737" w:rsidRPr="00773EE3" w:rsidRDefault="00884737" w:rsidP="008C2422">
            <w:pPr>
              <w:pStyle w:val="Prrafodelista"/>
              <w:tabs>
                <w:tab w:val="left" w:pos="284"/>
              </w:tabs>
              <w:ind w:left="0"/>
              <w:jc w:val="center"/>
              <w:rPr>
                <w:rFonts w:ascii="Times New Roman" w:hAnsi="Times New Roman" w:cs="Times New Roman"/>
                <w:b/>
                <w:sz w:val="24"/>
                <w:szCs w:val="24"/>
                <w:lang w:val="es-PE"/>
              </w:rPr>
            </w:pPr>
          </w:p>
        </w:tc>
      </w:tr>
      <w:tr w:rsidR="00884737" w:rsidRPr="00773EE3" w:rsidTr="00162032">
        <w:trPr>
          <w:trHeight w:val="206"/>
        </w:trPr>
        <w:tc>
          <w:tcPr>
            <w:tcW w:w="1390" w:type="dxa"/>
            <w:tcBorders>
              <w:bottom w:val="single" w:sz="4" w:space="0" w:color="000000" w:themeColor="text1"/>
            </w:tcBorders>
          </w:tcPr>
          <w:p w:rsidR="00884737" w:rsidRPr="00773EE3" w:rsidRDefault="00884737" w:rsidP="008C2422">
            <w:pPr>
              <w:pStyle w:val="Prrafodelista"/>
              <w:tabs>
                <w:tab w:val="left" w:pos="284"/>
              </w:tabs>
              <w:ind w:left="0"/>
              <w:jc w:val="both"/>
              <w:rPr>
                <w:rFonts w:ascii="Times New Roman" w:hAnsi="Times New Roman" w:cs="Times New Roman"/>
                <w:sz w:val="24"/>
                <w:szCs w:val="24"/>
                <w:lang w:val="es-PE"/>
              </w:rPr>
            </w:pPr>
          </w:p>
        </w:tc>
        <w:tc>
          <w:tcPr>
            <w:tcW w:w="2176" w:type="dxa"/>
            <w:tcBorders>
              <w:bottom w:val="single" w:sz="4" w:space="0" w:color="000000" w:themeColor="text1"/>
            </w:tcBorders>
          </w:tcPr>
          <w:p w:rsidR="00884737" w:rsidRPr="00773EE3" w:rsidRDefault="00884737" w:rsidP="008C2422">
            <w:pPr>
              <w:pStyle w:val="Prrafodelista"/>
              <w:tabs>
                <w:tab w:val="left" w:pos="284"/>
              </w:tabs>
              <w:ind w:left="0"/>
              <w:jc w:val="both"/>
              <w:rPr>
                <w:rFonts w:ascii="Times New Roman" w:hAnsi="Times New Roman" w:cs="Times New Roman"/>
                <w:sz w:val="24"/>
                <w:szCs w:val="24"/>
                <w:lang w:val="es-PE"/>
              </w:rPr>
            </w:pPr>
          </w:p>
        </w:tc>
        <w:tc>
          <w:tcPr>
            <w:tcW w:w="1510" w:type="dxa"/>
            <w:tcBorders>
              <w:bottom w:val="single" w:sz="4" w:space="0" w:color="000000" w:themeColor="text1"/>
            </w:tcBorders>
          </w:tcPr>
          <w:p w:rsidR="00884737" w:rsidRPr="00773EE3" w:rsidRDefault="0049406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10 Unidades</w:t>
            </w:r>
          </w:p>
        </w:tc>
        <w:tc>
          <w:tcPr>
            <w:tcW w:w="1364" w:type="dxa"/>
            <w:tcBorders>
              <w:bottom w:val="single" w:sz="4" w:space="0" w:color="000000" w:themeColor="text1"/>
            </w:tcBorders>
          </w:tcPr>
          <w:p w:rsidR="00884737" w:rsidRPr="00773EE3" w:rsidRDefault="0049406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Cosmo-in D</w:t>
            </w:r>
          </w:p>
        </w:tc>
        <w:tc>
          <w:tcPr>
            <w:tcW w:w="2670" w:type="dxa"/>
            <w:tcBorders>
              <w:bottom w:val="single" w:sz="4" w:space="0" w:color="000000" w:themeColor="text1"/>
            </w:tcBorders>
          </w:tcPr>
          <w:p w:rsidR="00884737" w:rsidRPr="00773EE3" w:rsidRDefault="00884737" w:rsidP="008C2422">
            <w:pPr>
              <w:pStyle w:val="Prrafodelista"/>
              <w:tabs>
                <w:tab w:val="left" w:pos="284"/>
              </w:tabs>
              <w:ind w:left="0"/>
              <w:jc w:val="both"/>
              <w:rPr>
                <w:rFonts w:ascii="Times New Roman" w:hAnsi="Times New Roman" w:cs="Times New Roman"/>
                <w:sz w:val="24"/>
                <w:szCs w:val="24"/>
                <w:lang w:val="es-PE"/>
              </w:rPr>
            </w:pPr>
          </w:p>
        </w:tc>
        <w:tc>
          <w:tcPr>
            <w:tcW w:w="1328" w:type="dxa"/>
            <w:tcBorders>
              <w:bottom w:val="single" w:sz="4" w:space="0" w:color="000000" w:themeColor="text1"/>
            </w:tcBorders>
          </w:tcPr>
          <w:p w:rsidR="00884737" w:rsidRPr="00773EE3" w:rsidRDefault="00884737" w:rsidP="008C2422">
            <w:pPr>
              <w:pStyle w:val="Prrafodelista"/>
              <w:tabs>
                <w:tab w:val="left" w:pos="284"/>
              </w:tabs>
              <w:ind w:left="0"/>
              <w:jc w:val="center"/>
              <w:rPr>
                <w:rFonts w:ascii="Times New Roman" w:hAnsi="Times New Roman" w:cs="Times New Roman"/>
                <w:b/>
                <w:sz w:val="24"/>
                <w:szCs w:val="24"/>
                <w:lang w:val="es-PE"/>
              </w:rPr>
            </w:pPr>
          </w:p>
        </w:tc>
      </w:tr>
      <w:tr w:rsidR="00884737" w:rsidRPr="00773EE3" w:rsidTr="00162032">
        <w:trPr>
          <w:trHeight w:val="206"/>
        </w:trPr>
        <w:tc>
          <w:tcPr>
            <w:tcW w:w="1390" w:type="dxa"/>
            <w:tcBorders>
              <w:bottom w:val="single" w:sz="4" w:space="0" w:color="000000" w:themeColor="text1"/>
            </w:tcBorders>
          </w:tcPr>
          <w:p w:rsidR="00884737" w:rsidRPr="00773EE3" w:rsidRDefault="00884737" w:rsidP="008C2422">
            <w:pPr>
              <w:pStyle w:val="Prrafodelista"/>
              <w:tabs>
                <w:tab w:val="left" w:pos="284"/>
              </w:tabs>
              <w:ind w:left="0"/>
              <w:jc w:val="both"/>
              <w:rPr>
                <w:rFonts w:ascii="Times New Roman" w:hAnsi="Times New Roman" w:cs="Times New Roman"/>
                <w:sz w:val="24"/>
                <w:szCs w:val="24"/>
                <w:lang w:val="es-PE"/>
              </w:rPr>
            </w:pPr>
          </w:p>
        </w:tc>
        <w:tc>
          <w:tcPr>
            <w:tcW w:w="2176" w:type="dxa"/>
            <w:tcBorders>
              <w:bottom w:val="single" w:sz="4" w:space="0" w:color="000000" w:themeColor="text1"/>
            </w:tcBorders>
          </w:tcPr>
          <w:p w:rsidR="00884737" w:rsidRPr="00773EE3" w:rsidRDefault="00884737" w:rsidP="008C2422">
            <w:pPr>
              <w:pStyle w:val="Prrafodelista"/>
              <w:tabs>
                <w:tab w:val="left" w:pos="284"/>
              </w:tabs>
              <w:ind w:left="0"/>
              <w:jc w:val="both"/>
              <w:rPr>
                <w:rFonts w:ascii="Times New Roman" w:hAnsi="Times New Roman" w:cs="Times New Roman"/>
                <w:sz w:val="24"/>
                <w:szCs w:val="24"/>
                <w:lang w:val="es-PE"/>
              </w:rPr>
            </w:pPr>
          </w:p>
        </w:tc>
        <w:tc>
          <w:tcPr>
            <w:tcW w:w="1510" w:type="dxa"/>
            <w:tcBorders>
              <w:bottom w:val="single" w:sz="4" w:space="0" w:color="000000" w:themeColor="text1"/>
            </w:tcBorders>
          </w:tcPr>
          <w:p w:rsidR="00884737" w:rsidRPr="00773EE3" w:rsidRDefault="0049406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1 litro</w:t>
            </w:r>
          </w:p>
        </w:tc>
        <w:tc>
          <w:tcPr>
            <w:tcW w:w="1364" w:type="dxa"/>
            <w:tcBorders>
              <w:bottom w:val="single" w:sz="4" w:space="0" w:color="000000" w:themeColor="text1"/>
            </w:tcBorders>
          </w:tcPr>
          <w:p w:rsidR="00884737" w:rsidRPr="00773EE3" w:rsidRDefault="0049406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Rediflex</w:t>
            </w:r>
          </w:p>
        </w:tc>
        <w:tc>
          <w:tcPr>
            <w:tcW w:w="2670" w:type="dxa"/>
            <w:tcBorders>
              <w:bottom w:val="single" w:sz="4" w:space="0" w:color="000000" w:themeColor="text1"/>
            </w:tcBorders>
          </w:tcPr>
          <w:p w:rsidR="00884737" w:rsidRPr="00773EE3" w:rsidRDefault="00884737" w:rsidP="008C2422">
            <w:pPr>
              <w:pStyle w:val="Prrafodelista"/>
              <w:tabs>
                <w:tab w:val="left" w:pos="284"/>
              </w:tabs>
              <w:ind w:left="0"/>
              <w:jc w:val="both"/>
              <w:rPr>
                <w:rFonts w:ascii="Times New Roman" w:hAnsi="Times New Roman" w:cs="Times New Roman"/>
                <w:sz w:val="24"/>
                <w:szCs w:val="24"/>
                <w:lang w:val="es-PE"/>
              </w:rPr>
            </w:pPr>
          </w:p>
        </w:tc>
        <w:tc>
          <w:tcPr>
            <w:tcW w:w="1328" w:type="dxa"/>
            <w:tcBorders>
              <w:bottom w:val="single" w:sz="4" w:space="0" w:color="000000" w:themeColor="text1"/>
            </w:tcBorders>
          </w:tcPr>
          <w:p w:rsidR="00884737" w:rsidRPr="00773EE3" w:rsidRDefault="00494068" w:rsidP="008C2422">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98,413.86</w:t>
            </w:r>
          </w:p>
        </w:tc>
      </w:tr>
      <w:tr w:rsidR="00C92142" w:rsidRPr="00773EE3" w:rsidTr="00162032">
        <w:trPr>
          <w:trHeight w:val="285"/>
        </w:trPr>
        <w:tc>
          <w:tcPr>
            <w:tcW w:w="1390" w:type="dxa"/>
            <w:shd w:val="clear" w:color="auto" w:fill="C6D9F1" w:themeFill="text2" w:themeFillTint="33"/>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2176" w:type="dxa"/>
            <w:shd w:val="clear" w:color="auto" w:fill="C6D9F1" w:themeFill="text2" w:themeFillTint="33"/>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1510" w:type="dxa"/>
            <w:shd w:val="clear" w:color="auto" w:fill="C6D9F1" w:themeFill="text2" w:themeFillTint="33"/>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1364" w:type="dxa"/>
            <w:shd w:val="clear" w:color="auto" w:fill="C6D9F1" w:themeFill="text2" w:themeFillTint="33"/>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2670" w:type="dxa"/>
            <w:shd w:val="clear" w:color="auto" w:fill="C6D9F1" w:themeFill="text2" w:themeFillTint="33"/>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1328" w:type="dxa"/>
            <w:shd w:val="clear" w:color="auto" w:fill="C6D9F1" w:themeFill="text2" w:themeFillTint="33"/>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r>
      <w:tr w:rsidR="00C92142" w:rsidRPr="00773EE3" w:rsidTr="00162032">
        <w:trPr>
          <w:trHeight w:val="269"/>
        </w:trPr>
        <w:tc>
          <w:tcPr>
            <w:tcW w:w="1390" w:type="dxa"/>
          </w:tcPr>
          <w:p w:rsidR="00615277" w:rsidRPr="00773EE3" w:rsidRDefault="0049406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02</w:t>
            </w:r>
            <w:r w:rsidR="00893E58" w:rsidRPr="00773EE3">
              <w:rPr>
                <w:rFonts w:ascii="Times New Roman" w:hAnsi="Times New Roman" w:cs="Times New Roman"/>
                <w:sz w:val="24"/>
                <w:szCs w:val="24"/>
                <w:lang w:val="es-PE"/>
              </w:rPr>
              <w:t>/</w:t>
            </w:r>
            <w:r w:rsidRPr="00773EE3">
              <w:rPr>
                <w:rFonts w:ascii="Times New Roman" w:hAnsi="Times New Roman" w:cs="Times New Roman"/>
                <w:sz w:val="24"/>
                <w:szCs w:val="24"/>
                <w:lang w:val="es-PE"/>
              </w:rPr>
              <w:t>06</w:t>
            </w:r>
            <w:r w:rsidR="00893E58" w:rsidRPr="00773EE3">
              <w:rPr>
                <w:rFonts w:ascii="Times New Roman" w:hAnsi="Times New Roman" w:cs="Times New Roman"/>
                <w:sz w:val="24"/>
                <w:szCs w:val="24"/>
                <w:lang w:val="es-PE"/>
              </w:rPr>
              <w:t>/2017</w:t>
            </w:r>
          </w:p>
        </w:tc>
        <w:tc>
          <w:tcPr>
            <w:tcW w:w="2176" w:type="dxa"/>
          </w:tcPr>
          <w:p w:rsidR="00615277" w:rsidRPr="00773EE3" w:rsidRDefault="0049406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FERSAN, S.A.</w:t>
            </w:r>
            <w:r w:rsidR="00893E58" w:rsidRPr="00773EE3">
              <w:rPr>
                <w:rFonts w:ascii="Times New Roman" w:hAnsi="Times New Roman" w:cs="Times New Roman"/>
                <w:sz w:val="24"/>
                <w:szCs w:val="24"/>
                <w:lang w:val="es-PE"/>
              </w:rPr>
              <w:t>.</w:t>
            </w:r>
          </w:p>
        </w:tc>
        <w:tc>
          <w:tcPr>
            <w:tcW w:w="1510" w:type="dxa"/>
          </w:tcPr>
          <w:p w:rsidR="00615277" w:rsidRPr="00773EE3" w:rsidRDefault="00494068" w:rsidP="00494068">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108 Unidades</w:t>
            </w:r>
          </w:p>
        </w:tc>
        <w:tc>
          <w:tcPr>
            <w:tcW w:w="1364" w:type="dxa"/>
          </w:tcPr>
          <w:p w:rsidR="00615277" w:rsidRPr="00773EE3" w:rsidRDefault="0049406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Cosmo- IND</w:t>
            </w:r>
          </w:p>
        </w:tc>
        <w:tc>
          <w:tcPr>
            <w:tcW w:w="2670" w:type="dxa"/>
          </w:tcPr>
          <w:p w:rsidR="00615277" w:rsidRPr="00773EE3" w:rsidRDefault="00494068" w:rsidP="008C2422">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A010220031500000196</w:t>
            </w:r>
          </w:p>
        </w:tc>
        <w:tc>
          <w:tcPr>
            <w:tcW w:w="1328" w:type="dxa"/>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r>
      <w:tr w:rsidR="00C92142" w:rsidRPr="00773EE3" w:rsidTr="00162032">
        <w:trPr>
          <w:trHeight w:val="237"/>
        </w:trPr>
        <w:tc>
          <w:tcPr>
            <w:tcW w:w="1390" w:type="dxa"/>
            <w:tcBorders>
              <w:bottom w:val="single" w:sz="4" w:space="0" w:color="000000" w:themeColor="text1"/>
            </w:tcBorders>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2176" w:type="dxa"/>
            <w:tcBorders>
              <w:bottom w:val="single" w:sz="4" w:space="0" w:color="000000" w:themeColor="text1"/>
            </w:tcBorders>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1510" w:type="dxa"/>
            <w:tcBorders>
              <w:bottom w:val="single" w:sz="4" w:space="0" w:color="000000" w:themeColor="text1"/>
            </w:tcBorders>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1364" w:type="dxa"/>
            <w:tcBorders>
              <w:bottom w:val="single" w:sz="4" w:space="0" w:color="000000" w:themeColor="text1"/>
            </w:tcBorders>
          </w:tcPr>
          <w:p w:rsidR="00615277" w:rsidRPr="00773EE3" w:rsidRDefault="0049406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Cosmo aguas</w:t>
            </w:r>
          </w:p>
        </w:tc>
        <w:tc>
          <w:tcPr>
            <w:tcW w:w="2670" w:type="dxa"/>
            <w:tcBorders>
              <w:bottom w:val="single" w:sz="4" w:space="0" w:color="000000" w:themeColor="text1"/>
            </w:tcBorders>
          </w:tcPr>
          <w:p w:rsidR="00615277" w:rsidRPr="00773EE3" w:rsidRDefault="00615277" w:rsidP="008C2422">
            <w:pPr>
              <w:pStyle w:val="Prrafodelista"/>
              <w:tabs>
                <w:tab w:val="left" w:pos="284"/>
              </w:tabs>
              <w:ind w:left="0"/>
              <w:jc w:val="center"/>
              <w:rPr>
                <w:rFonts w:ascii="Times New Roman" w:hAnsi="Times New Roman" w:cs="Times New Roman"/>
                <w:sz w:val="24"/>
                <w:szCs w:val="24"/>
                <w:lang w:val="es-PE"/>
              </w:rPr>
            </w:pPr>
          </w:p>
        </w:tc>
        <w:tc>
          <w:tcPr>
            <w:tcW w:w="1328" w:type="dxa"/>
            <w:tcBorders>
              <w:bottom w:val="single" w:sz="4" w:space="0" w:color="000000" w:themeColor="text1"/>
            </w:tcBorders>
          </w:tcPr>
          <w:p w:rsidR="00615277" w:rsidRPr="00773EE3" w:rsidRDefault="00494068" w:rsidP="008C2422">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30,979.98</w:t>
            </w:r>
          </w:p>
        </w:tc>
      </w:tr>
      <w:tr w:rsidR="00C92142" w:rsidRPr="00773EE3" w:rsidTr="00162032">
        <w:trPr>
          <w:trHeight w:val="301"/>
        </w:trPr>
        <w:tc>
          <w:tcPr>
            <w:tcW w:w="1390" w:type="dxa"/>
            <w:shd w:val="clear" w:color="auto" w:fill="DBE5F1" w:themeFill="accent1" w:themeFillTint="33"/>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2176" w:type="dxa"/>
            <w:shd w:val="clear" w:color="auto" w:fill="DBE5F1" w:themeFill="accent1" w:themeFillTint="33"/>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1510" w:type="dxa"/>
            <w:shd w:val="clear" w:color="auto" w:fill="DBE5F1" w:themeFill="accent1" w:themeFillTint="33"/>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1364" w:type="dxa"/>
            <w:shd w:val="clear" w:color="auto" w:fill="DBE5F1" w:themeFill="accent1" w:themeFillTint="33"/>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2670" w:type="dxa"/>
            <w:shd w:val="clear" w:color="auto" w:fill="DBE5F1" w:themeFill="accent1" w:themeFillTint="33"/>
          </w:tcPr>
          <w:p w:rsidR="00615277" w:rsidRPr="00773EE3" w:rsidRDefault="00615277" w:rsidP="008C2422">
            <w:pPr>
              <w:pStyle w:val="Prrafodelista"/>
              <w:tabs>
                <w:tab w:val="left" w:pos="284"/>
              </w:tabs>
              <w:ind w:left="0"/>
              <w:jc w:val="center"/>
              <w:rPr>
                <w:rFonts w:ascii="Times New Roman" w:hAnsi="Times New Roman" w:cs="Times New Roman"/>
                <w:sz w:val="24"/>
                <w:szCs w:val="24"/>
                <w:lang w:val="es-PE"/>
              </w:rPr>
            </w:pPr>
          </w:p>
        </w:tc>
        <w:tc>
          <w:tcPr>
            <w:tcW w:w="1328" w:type="dxa"/>
            <w:shd w:val="clear" w:color="auto" w:fill="DBE5F1" w:themeFill="accent1" w:themeFillTint="33"/>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r>
      <w:tr w:rsidR="00C92142" w:rsidRPr="00773EE3" w:rsidTr="00162032">
        <w:trPr>
          <w:trHeight w:val="269"/>
        </w:trPr>
        <w:tc>
          <w:tcPr>
            <w:tcW w:w="1390" w:type="dxa"/>
          </w:tcPr>
          <w:p w:rsidR="00615277" w:rsidRPr="00773EE3" w:rsidRDefault="0049406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03/10/2017</w:t>
            </w:r>
          </w:p>
        </w:tc>
        <w:tc>
          <w:tcPr>
            <w:tcW w:w="2176" w:type="dxa"/>
          </w:tcPr>
          <w:p w:rsidR="00615277" w:rsidRPr="00773EE3" w:rsidRDefault="0049406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FERSAN, S.A</w:t>
            </w:r>
          </w:p>
        </w:tc>
        <w:tc>
          <w:tcPr>
            <w:tcW w:w="1510" w:type="dxa"/>
          </w:tcPr>
          <w:p w:rsidR="00615277" w:rsidRPr="00773EE3" w:rsidRDefault="0049406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5 Litros</w:t>
            </w:r>
          </w:p>
        </w:tc>
        <w:tc>
          <w:tcPr>
            <w:tcW w:w="1364" w:type="dxa"/>
          </w:tcPr>
          <w:p w:rsidR="00615277" w:rsidRPr="00773EE3" w:rsidRDefault="00DD2086"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K- Talic</w:t>
            </w:r>
          </w:p>
        </w:tc>
        <w:tc>
          <w:tcPr>
            <w:tcW w:w="2670" w:type="dxa"/>
          </w:tcPr>
          <w:p w:rsidR="00615277" w:rsidRPr="00773EE3" w:rsidRDefault="00DD2086" w:rsidP="008C2422">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A010210011500001168</w:t>
            </w:r>
          </w:p>
        </w:tc>
        <w:tc>
          <w:tcPr>
            <w:tcW w:w="1328" w:type="dxa"/>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r>
      <w:tr w:rsidR="00C92142" w:rsidRPr="00773EE3" w:rsidTr="00162032">
        <w:trPr>
          <w:trHeight w:val="253"/>
        </w:trPr>
        <w:tc>
          <w:tcPr>
            <w:tcW w:w="1390" w:type="dxa"/>
            <w:tcBorders>
              <w:bottom w:val="single" w:sz="4" w:space="0" w:color="000000" w:themeColor="text1"/>
            </w:tcBorders>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2176" w:type="dxa"/>
            <w:tcBorders>
              <w:bottom w:val="single" w:sz="4" w:space="0" w:color="000000" w:themeColor="text1"/>
            </w:tcBorders>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1510" w:type="dxa"/>
            <w:tcBorders>
              <w:bottom w:val="single" w:sz="4" w:space="0" w:color="000000" w:themeColor="text1"/>
            </w:tcBorders>
          </w:tcPr>
          <w:p w:rsidR="00615277" w:rsidRPr="00773EE3" w:rsidRDefault="0049406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5 litros</w:t>
            </w:r>
          </w:p>
        </w:tc>
        <w:tc>
          <w:tcPr>
            <w:tcW w:w="1364" w:type="dxa"/>
            <w:tcBorders>
              <w:bottom w:val="single" w:sz="4" w:space="0" w:color="000000" w:themeColor="text1"/>
            </w:tcBorders>
          </w:tcPr>
          <w:p w:rsidR="00615277" w:rsidRPr="00773EE3" w:rsidRDefault="00DD2086"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Phyto Root</w:t>
            </w:r>
          </w:p>
        </w:tc>
        <w:tc>
          <w:tcPr>
            <w:tcW w:w="2670" w:type="dxa"/>
            <w:tcBorders>
              <w:bottom w:val="single" w:sz="4" w:space="0" w:color="000000" w:themeColor="text1"/>
            </w:tcBorders>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1328" w:type="dxa"/>
            <w:tcBorders>
              <w:bottom w:val="single" w:sz="4" w:space="0" w:color="000000" w:themeColor="text1"/>
            </w:tcBorders>
          </w:tcPr>
          <w:p w:rsidR="00615277" w:rsidRPr="00773EE3" w:rsidRDefault="00615277" w:rsidP="008C2422">
            <w:pPr>
              <w:pStyle w:val="Prrafodelista"/>
              <w:tabs>
                <w:tab w:val="left" w:pos="284"/>
              </w:tabs>
              <w:ind w:left="0"/>
              <w:jc w:val="center"/>
              <w:rPr>
                <w:rFonts w:ascii="Times New Roman" w:hAnsi="Times New Roman" w:cs="Times New Roman"/>
                <w:b/>
                <w:sz w:val="24"/>
                <w:szCs w:val="24"/>
                <w:lang w:val="es-PE"/>
              </w:rPr>
            </w:pPr>
          </w:p>
        </w:tc>
      </w:tr>
      <w:tr w:rsidR="00C92142" w:rsidRPr="00773EE3" w:rsidTr="00162032">
        <w:trPr>
          <w:trHeight w:val="332"/>
        </w:trPr>
        <w:tc>
          <w:tcPr>
            <w:tcW w:w="1390" w:type="dxa"/>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2176" w:type="dxa"/>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1510" w:type="dxa"/>
          </w:tcPr>
          <w:p w:rsidR="00615277" w:rsidRPr="00773EE3" w:rsidRDefault="0049406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110 Libras</w:t>
            </w:r>
          </w:p>
        </w:tc>
        <w:tc>
          <w:tcPr>
            <w:tcW w:w="1364" w:type="dxa"/>
          </w:tcPr>
          <w:p w:rsidR="00615277" w:rsidRPr="00773EE3" w:rsidRDefault="00DD2086"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Sulfato de Magnesio</w:t>
            </w:r>
          </w:p>
        </w:tc>
        <w:tc>
          <w:tcPr>
            <w:tcW w:w="2670" w:type="dxa"/>
          </w:tcPr>
          <w:p w:rsidR="00615277" w:rsidRPr="00773EE3" w:rsidRDefault="00615277" w:rsidP="008C2422">
            <w:pPr>
              <w:pStyle w:val="Prrafodelista"/>
              <w:tabs>
                <w:tab w:val="left" w:pos="284"/>
              </w:tabs>
              <w:ind w:left="0"/>
              <w:jc w:val="center"/>
              <w:rPr>
                <w:rFonts w:ascii="Times New Roman" w:hAnsi="Times New Roman" w:cs="Times New Roman"/>
                <w:sz w:val="24"/>
                <w:szCs w:val="24"/>
                <w:lang w:val="es-PE"/>
              </w:rPr>
            </w:pPr>
          </w:p>
        </w:tc>
        <w:tc>
          <w:tcPr>
            <w:tcW w:w="1328" w:type="dxa"/>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r>
      <w:tr w:rsidR="00C92142" w:rsidRPr="00773EE3" w:rsidTr="00162032">
        <w:trPr>
          <w:trHeight w:val="348"/>
        </w:trPr>
        <w:tc>
          <w:tcPr>
            <w:tcW w:w="1390" w:type="dxa"/>
            <w:tcBorders>
              <w:bottom w:val="single" w:sz="4" w:space="0" w:color="000000" w:themeColor="text1"/>
            </w:tcBorders>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2176" w:type="dxa"/>
            <w:tcBorders>
              <w:bottom w:val="single" w:sz="4" w:space="0" w:color="000000" w:themeColor="text1"/>
            </w:tcBorders>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1510" w:type="dxa"/>
            <w:tcBorders>
              <w:bottom w:val="single" w:sz="4" w:space="0" w:color="000000" w:themeColor="text1"/>
            </w:tcBorders>
          </w:tcPr>
          <w:p w:rsidR="00615277" w:rsidRPr="00773EE3" w:rsidRDefault="00494068"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5 Kilogramos</w:t>
            </w:r>
          </w:p>
        </w:tc>
        <w:tc>
          <w:tcPr>
            <w:tcW w:w="1364" w:type="dxa"/>
            <w:tcBorders>
              <w:bottom w:val="single" w:sz="4" w:space="0" w:color="000000" w:themeColor="text1"/>
            </w:tcBorders>
          </w:tcPr>
          <w:p w:rsidR="00615277" w:rsidRPr="00773EE3" w:rsidRDefault="00DD2086"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Cosmo aguas</w:t>
            </w:r>
          </w:p>
        </w:tc>
        <w:tc>
          <w:tcPr>
            <w:tcW w:w="2670" w:type="dxa"/>
            <w:tcBorders>
              <w:bottom w:val="single" w:sz="4" w:space="0" w:color="000000" w:themeColor="text1"/>
            </w:tcBorders>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1328" w:type="dxa"/>
            <w:tcBorders>
              <w:bottom w:val="single" w:sz="4" w:space="0" w:color="000000" w:themeColor="text1"/>
            </w:tcBorders>
          </w:tcPr>
          <w:p w:rsidR="00615277" w:rsidRPr="00773EE3" w:rsidRDefault="00615277" w:rsidP="008C2422">
            <w:pPr>
              <w:pStyle w:val="Prrafodelista"/>
              <w:tabs>
                <w:tab w:val="left" w:pos="284"/>
              </w:tabs>
              <w:ind w:left="0"/>
              <w:jc w:val="center"/>
              <w:rPr>
                <w:rFonts w:ascii="Times New Roman" w:hAnsi="Times New Roman" w:cs="Times New Roman"/>
                <w:b/>
                <w:sz w:val="24"/>
                <w:szCs w:val="24"/>
                <w:lang w:val="es-PE"/>
              </w:rPr>
            </w:pPr>
          </w:p>
        </w:tc>
      </w:tr>
      <w:tr w:rsidR="00C92142" w:rsidRPr="00773EE3" w:rsidTr="00162032">
        <w:trPr>
          <w:trHeight w:val="348"/>
        </w:trPr>
        <w:tc>
          <w:tcPr>
            <w:tcW w:w="1390" w:type="dxa"/>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2176" w:type="dxa"/>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1510" w:type="dxa"/>
          </w:tcPr>
          <w:p w:rsidR="00615277" w:rsidRPr="00773EE3" w:rsidRDefault="00DD2086"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20 Mililitros</w:t>
            </w:r>
          </w:p>
        </w:tc>
        <w:tc>
          <w:tcPr>
            <w:tcW w:w="1364" w:type="dxa"/>
          </w:tcPr>
          <w:p w:rsidR="00615277" w:rsidRPr="00773EE3" w:rsidRDefault="00DD2086" w:rsidP="008C2422">
            <w:pPr>
              <w:pStyle w:val="Prrafodelista"/>
              <w:tabs>
                <w:tab w:val="left" w:pos="284"/>
              </w:tabs>
              <w:ind w:left="0"/>
              <w:jc w:val="both"/>
              <w:rPr>
                <w:rFonts w:ascii="Times New Roman" w:hAnsi="Times New Roman" w:cs="Times New Roman"/>
                <w:sz w:val="24"/>
                <w:szCs w:val="24"/>
                <w:lang w:val="en-US"/>
              </w:rPr>
            </w:pPr>
            <w:r w:rsidRPr="00773EE3">
              <w:rPr>
                <w:rFonts w:ascii="Times New Roman" w:hAnsi="Times New Roman" w:cs="Times New Roman"/>
                <w:sz w:val="24"/>
                <w:szCs w:val="24"/>
                <w:lang w:val="en-US"/>
              </w:rPr>
              <w:t>Cosmo-IND</w:t>
            </w:r>
          </w:p>
        </w:tc>
        <w:tc>
          <w:tcPr>
            <w:tcW w:w="2670" w:type="dxa"/>
          </w:tcPr>
          <w:p w:rsidR="00615277" w:rsidRPr="00773EE3" w:rsidRDefault="00615277" w:rsidP="008C2422">
            <w:pPr>
              <w:pStyle w:val="Prrafodelista"/>
              <w:tabs>
                <w:tab w:val="left" w:pos="284"/>
              </w:tabs>
              <w:ind w:left="0"/>
              <w:jc w:val="center"/>
              <w:rPr>
                <w:rFonts w:ascii="Times New Roman" w:hAnsi="Times New Roman" w:cs="Times New Roman"/>
                <w:sz w:val="24"/>
                <w:szCs w:val="24"/>
                <w:lang w:val="es-PE"/>
              </w:rPr>
            </w:pPr>
          </w:p>
        </w:tc>
        <w:tc>
          <w:tcPr>
            <w:tcW w:w="1328" w:type="dxa"/>
          </w:tcPr>
          <w:p w:rsidR="00615277" w:rsidRPr="00773EE3" w:rsidRDefault="00DD2086" w:rsidP="008C2422">
            <w:pPr>
              <w:pStyle w:val="Prrafodelista"/>
              <w:tabs>
                <w:tab w:val="left" w:pos="284"/>
              </w:tabs>
              <w:ind w:left="0"/>
              <w:jc w:val="both"/>
              <w:rPr>
                <w:rFonts w:ascii="Times New Roman" w:hAnsi="Times New Roman" w:cs="Times New Roman"/>
                <w:b/>
                <w:sz w:val="24"/>
                <w:szCs w:val="24"/>
                <w:lang w:val="es-PE"/>
              </w:rPr>
            </w:pPr>
            <w:r w:rsidRPr="00773EE3">
              <w:rPr>
                <w:rFonts w:ascii="Times New Roman" w:hAnsi="Times New Roman" w:cs="Times New Roman"/>
                <w:b/>
                <w:sz w:val="24"/>
                <w:szCs w:val="24"/>
                <w:lang w:val="es-PE"/>
              </w:rPr>
              <w:t>13,749.22</w:t>
            </w:r>
          </w:p>
        </w:tc>
      </w:tr>
      <w:tr w:rsidR="00C92142" w:rsidRPr="00773EE3" w:rsidTr="00162032">
        <w:trPr>
          <w:trHeight w:val="238"/>
        </w:trPr>
        <w:tc>
          <w:tcPr>
            <w:tcW w:w="1390" w:type="dxa"/>
            <w:tcBorders>
              <w:bottom w:val="single" w:sz="4" w:space="0" w:color="000000" w:themeColor="text1"/>
            </w:tcBorders>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2176" w:type="dxa"/>
            <w:tcBorders>
              <w:bottom w:val="single" w:sz="4" w:space="0" w:color="000000" w:themeColor="text1"/>
            </w:tcBorders>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1510" w:type="dxa"/>
            <w:tcBorders>
              <w:bottom w:val="single" w:sz="4" w:space="0" w:color="000000" w:themeColor="text1"/>
            </w:tcBorders>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1364" w:type="dxa"/>
            <w:tcBorders>
              <w:bottom w:val="single" w:sz="4" w:space="0" w:color="000000" w:themeColor="text1"/>
            </w:tcBorders>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2670" w:type="dxa"/>
            <w:tcBorders>
              <w:bottom w:val="single" w:sz="4" w:space="0" w:color="000000" w:themeColor="text1"/>
            </w:tcBorders>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1328" w:type="dxa"/>
            <w:tcBorders>
              <w:bottom w:val="single" w:sz="4" w:space="0" w:color="000000" w:themeColor="text1"/>
            </w:tcBorders>
          </w:tcPr>
          <w:p w:rsidR="00615277" w:rsidRPr="00773EE3" w:rsidRDefault="00615277" w:rsidP="008C2422">
            <w:pPr>
              <w:pStyle w:val="Prrafodelista"/>
              <w:tabs>
                <w:tab w:val="left" w:pos="284"/>
              </w:tabs>
              <w:ind w:left="0"/>
              <w:jc w:val="center"/>
              <w:rPr>
                <w:rFonts w:ascii="Times New Roman" w:hAnsi="Times New Roman" w:cs="Times New Roman"/>
                <w:b/>
                <w:sz w:val="24"/>
                <w:szCs w:val="24"/>
                <w:lang w:val="es-PE"/>
              </w:rPr>
            </w:pPr>
          </w:p>
        </w:tc>
      </w:tr>
      <w:tr w:rsidR="00C92142" w:rsidRPr="00773EE3" w:rsidTr="00162032">
        <w:trPr>
          <w:trHeight w:val="253"/>
        </w:trPr>
        <w:tc>
          <w:tcPr>
            <w:tcW w:w="1390" w:type="dxa"/>
            <w:shd w:val="clear" w:color="auto" w:fill="DBE5F1" w:themeFill="accent1" w:themeFillTint="33"/>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2176" w:type="dxa"/>
            <w:shd w:val="clear" w:color="auto" w:fill="DBE5F1" w:themeFill="accent1" w:themeFillTint="33"/>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1510" w:type="dxa"/>
            <w:shd w:val="clear" w:color="auto" w:fill="DBE5F1" w:themeFill="accent1" w:themeFillTint="33"/>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1364" w:type="dxa"/>
            <w:shd w:val="clear" w:color="auto" w:fill="DBE5F1" w:themeFill="accent1" w:themeFillTint="33"/>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2670" w:type="dxa"/>
            <w:shd w:val="clear" w:color="auto" w:fill="DBE5F1" w:themeFill="accent1" w:themeFillTint="33"/>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c>
          <w:tcPr>
            <w:tcW w:w="1328" w:type="dxa"/>
            <w:shd w:val="clear" w:color="auto" w:fill="DBE5F1" w:themeFill="accent1" w:themeFillTint="33"/>
          </w:tcPr>
          <w:p w:rsidR="00615277" w:rsidRPr="00773EE3" w:rsidRDefault="00615277" w:rsidP="008C2422">
            <w:pPr>
              <w:pStyle w:val="Prrafodelista"/>
              <w:tabs>
                <w:tab w:val="left" w:pos="284"/>
              </w:tabs>
              <w:ind w:left="0"/>
              <w:jc w:val="both"/>
              <w:rPr>
                <w:rFonts w:ascii="Times New Roman" w:hAnsi="Times New Roman" w:cs="Times New Roman"/>
                <w:sz w:val="24"/>
                <w:szCs w:val="24"/>
                <w:lang w:val="es-PE"/>
              </w:rPr>
            </w:pPr>
          </w:p>
        </w:tc>
      </w:tr>
      <w:tr w:rsidR="00C92142" w:rsidRPr="00773EE3" w:rsidTr="00162032">
        <w:trPr>
          <w:trHeight w:val="357"/>
        </w:trPr>
        <w:tc>
          <w:tcPr>
            <w:tcW w:w="1390" w:type="dxa"/>
          </w:tcPr>
          <w:p w:rsidR="00FD3927" w:rsidRPr="00773EE3" w:rsidRDefault="00DD2086"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03/10/2017</w:t>
            </w:r>
          </w:p>
        </w:tc>
        <w:tc>
          <w:tcPr>
            <w:tcW w:w="2176" w:type="dxa"/>
          </w:tcPr>
          <w:p w:rsidR="00615277" w:rsidRPr="00773EE3" w:rsidRDefault="00DD2086"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FERSAN, S.A.</w:t>
            </w:r>
          </w:p>
        </w:tc>
        <w:tc>
          <w:tcPr>
            <w:tcW w:w="1510" w:type="dxa"/>
          </w:tcPr>
          <w:p w:rsidR="00615277" w:rsidRPr="00773EE3" w:rsidRDefault="00DD2086"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10 Kilogramos</w:t>
            </w:r>
          </w:p>
        </w:tc>
        <w:tc>
          <w:tcPr>
            <w:tcW w:w="1364" w:type="dxa"/>
          </w:tcPr>
          <w:p w:rsidR="00615277" w:rsidRPr="00773EE3" w:rsidRDefault="00DD2086" w:rsidP="008C2422">
            <w:pPr>
              <w:pStyle w:val="Prrafodelista"/>
              <w:tabs>
                <w:tab w:val="left" w:pos="284"/>
              </w:tabs>
              <w:ind w:left="0"/>
              <w:jc w:val="both"/>
              <w:rPr>
                <w:rFonts w:ascii="Times New Roman" w:hAnsi="Times New Roman" w:cs="Times New Roman"/>
                <w:sz w:val="24"/>
                <w:szCs w:val="24"/>
                <w:lang w:val="en-US"/>
              </w:rPr>
            </w:pPr>
            <w:r w:rsidRPr="00773EE3">
              <w:rPr>
                <w:rFonts w:ascii="Times New Roman" w:hAnsi="Times New Roman" w:cs="Times New Roman"/>
                <w:sz w:val="24"/>
                <w:szCs w:val="24"/>
                <w:lang w:val="en-US"/>
              </w:rPr>
              <w:t>Ridomil gold</w:t>
            </w:r>
          </w:p>
        </w:tc>
        <w:tc>
          <w:tcPr>
            <w:tcW w:w="2670" w:type="dxa"/>
          </w:tcPr>
          <w:p w:rsidR="00615277" w:rsidRPr="00773EE3" w:rsidRDefault="00DD2086" w:rsidP="008C2422">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A010160011500000022</w:t>
            </w:r>
          </w:p>
        </w:tc>
        <w:tc>
          <w:tcPr>
            <w:tcW w:w="1328" w:type="dxa"/>
          </w:tcPr>
          <w:p w:rsidR="00615277" w:rsidRPr="00773EE3" w:rsidRDefault="00DD2086"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15,318.7</w:t>
            </w:r>
            <w:r w:rsidR="00FB6EC7" w:rsidRPr="00773EE3">
              <w:rPr>
                <w:rFonts w:ascii="Times New Roman" w:hAnsi="Times New Roman" w:cs="Times New Roman"/>
                <w:sz w:val="24"/>
                <w:szCs w:val="24"/>
                <w:lang w:val="es-PE"/>
              </w:rPr>
              <w:t>0</w:t>
            </w:r>
          </w:p>
        </w:tc>
      </w:tr>
      <w:tr w:rsidR="00C92142" w:rsidRPr="00773EE3" w:rsidTr="00162032">
        <w:trPr>
          <w:trHeight w:val="333"/>
        </w:trPr>
        <w:tc>
          <w:tcPr>
            <w:tcW w:w="1390" w:type="dxa"/>
            <w:tcBorders>
              <w:bottom w:val="single" w:sz="4" w:space="0" w:color="000000" w:themeColor="text1"/>
            </w:tcBorders>
          </w:tcPr>
          <w:p w:rsidR="00FD3927" w:rsidRPr="00773EE3" w:rsidRDefault="00FD3927" w:rsidP="008C2422">
            <w:pPr>
              <w:pStyle w:val="Prrafodelista"/>
              <w:tabs>
                <w:tab w:val="left" w:pos="284"/>
              </w:tabs>
              <w:ind w:left="0"/>
              <w:jc w:val="both"/>
              <w:rPr>
                <w:rFonts w:ascii="Times New Roman" w:hAnsi="Times New Roman" w:cs="Times New Roman"/>
                <w:sz w:val="24"/>
                <w:szCs w:val="24"/>
                <w:lang w:val="es-PE"/>
              </w:rPr>
            </w:pPr>
          </w:p>
        </w:tc>
        <w:tc>
          <w:tcPr>
            <w:tcW w:w="2176" w:type="dxa"/>
            <w:tcBorders>
              <w:bottom w:val="single" w:sz="4" w:space="0" w:color="000000" w:themeColor="text1"/>
            </w:tcBorders>
          </w:tcPr>
          <w:p w:rsidR="00FD3927" w:rsidRPr="00773EE3" w:rsidRDefault="00FD3927" w:rsidP="008C2422">
            <w:pPr>
              <w:pStyle w:val="Prrafodelista"/>
              <w:tabs>
                <w:tab w:val="left" w:pos="284"/>
              </w:tabs>
              <w:ind w:left="0"/>
              <w:jc w:val="both"/>
              <w:rPr>
                <w:rFonts w:ascii="Times New Roman" w:hAnsi="Times New Roman" w:cs="Times New Roman"/>
                <w:sz w:val="24"/>
                <w:szCs w:val="24"/>
                <w:lang w:val="es-PE"/>
              </w:rPr>
            </w:pPr>
          </w:p>
        </w:tc>
        <w:tc>
          <w:tcPr>
            <w:tcW w:w="1510" w:type="dxa"/>
            <w:tcBorders>
              <w:bottom w:val="single" w:sz="4" w:space="0" w:color="000000" w:themeColor="text1"/>
            </w:tcBorders>
          </w:tcPr>
          <w:p w:rsidR="00FD3927" w:rsidRPr="00773EE3" w:rsidRDefault="00FD3927" w:rsidP="008C2422">
            <w:pPr>
              <w:pStyle w:val="Prrafodelista"/>
              <w:tabs>
                <w:tab w:val="left" w:pos="284"/>
              </w:tabs>
              <w:ind w:left="0"/>
              <w:jc w:val="both"/>
              <w:rPr>
                <w:rFonts w:ascii="Times New Roman" w:hAnsi="Times New Roman" w:cs="Times New Roman"/>
                <w:sz w:val="24"/>
                <w:szCs w:val="24"/>
                <w:lang w:val="es-PE"/>
              </w:rPr>
            </w:pPr>
          </w:p>
        </w:tc>
        <w:tc>
          <w:tcPr>
            <w:tcW w:w="1364" w:type="dxa"/>
            <w:tcBorders>
              <w:bottom w:val="single" w:sz="4" w:space="0" w:color="000000" w:themeColor="text1"/>
            </w:tcBorders>
          </w:tcPr>
          <w:p w:rsidR="00FD3927" w:rsidRPr="00773EE3" w:rsidRDefault="00FD3927" w:rsidP="008C2422">
            <w:pPr>
              <w:pStyle w:val="Prrafodelista"/>
              <w:tabs>
                <w:tab w:val="left" w:pos="284"/>
              </w:tabs>
              <w:ind w:left="0"/>
              <w:jc w:val="both"/>
              <w:rPr>
                <w:rFonts w:ascii="Times New Roman" w:hAnsi="Times New Roman" w:cs="Times New Roman"/>
                <w:sz w:val="24"/>
                <w:szCs w:val="24"/>
                <w:lang w:val="es-PE"/>
              </w:rPr>
            </w:pPr>
          </w:p>
        </w:tc>
        <w:tc>
          <w:tcPr>
            <w:tcW w:w="2670" w:type="dxa"/>
            <w:tcBorders>
              <w:bottom w:val="single" w:sz="4" w:space="0" w:color="000000" w:themeColor="text1"/>
            </w:tcBorders>
          </w:tcPr>
          <w:p w:rsidR="00FD3927" w:rsidRPr="00773EE3" w:rsidRDefault="00FD3927" w:rsidP="008C2422">
            <w:pPr>
              <w:pStyle w:val="Prrafodelista"/>
              <w:tabs>
                <w:tab w:val="left" w:pos="284"/>
              </w:tabs>
              <w:ind w:left="0"/>
              <w:jc w:val="both"/>
              <w:rPr>
                <w:rFonts w:ascii="Times New Roman" w:hAnsi="Times New Roman" w:cs="Times New Roman"/>
                <w:sz w:val="24"/>
                <w:szCs w:val="24"/>
                <w:lang w:val="es-PE"/>
              </w:rPr>
            </w:pPr>
          </w:p>
        </w:tc>
        <w:tc>
          <w:tcPr>
            <w:tcW w:w="1328" w:type="dxa"/>
            <w:tcBorders>
              <w:bottom w:val="single" w:sz="4" w:space="0" w:color="000000" w:themeColor="text1"/>
            </w:tcBorders>
          </w:tcPr>
          <w:p w:rsidR="00FD3927" w:rsidRPr="00773EE3" w:rsidRDefault="00FD3927" w:rsidP="008C2422">
            <w:pPr>
              <w:pStyle w:val="Prrafodelista"/>
              <w:tabs>
                <w:tab w:val="left" w:pos="284"/>
              </w:tabs>
              <w:ind w:left="0"/>
              <w:jc w:val="center"/>
              <w:rPr>
                <w:rFonts w:ascii="Times New Roman" w:hAnsi="Times New Roman" w:cs="Times New Roman"/>
                <w:b/>
                <w:sz w:val="24"/>
                <w:szCs w:val="24"/>
                <w:lang w:val="es-PE"/>
              </w:rPr>
            </w:pPr>
          </w:p>
        </w:tc>
      </w:tr>
      <w:tr w:rsidR="00C92142" w:rsidRPr="00773EE3" w:rsidTr="00162032">
        <w:trPr>
          <w:trHeight w:val="309"/>
        </w:trPr>
        <w:tc>
          <w:tcPr>
            <w:tcW w:w="1390" w:type="dxa"/>
            <w:shd w:val="clear" w:color="auto" w:fill="DBE5F1" w:themeFill="accent1" w:themeFillTint="33"/>
          </w:tcPr>
          <w:p w:rsidR="00FD3927" w:rsidRPr="00773EE3" w:rsidRDefault="00FD3927" w:rsidP="008C2422">
            <w:pPr>
              <w:pStyle w:val="Prrafodelista"/>
              <w:tabs>
                <w:tab w:val="left" w:pos="284"/>
              </w:tabs>
              <w:ind w:left="0"/>
              <w:jc w:val="both"/>
              <w:rPr>
                <w:rFonts w:ascii="Times New Roman" w:hAnsi="Times New Roman" w:cs="Times New Roman"/>
                <w:sz w:val="24"/>
                <w:szCs w:val="24"/>
                <w:lang w:val="es-PE"/>
              </w:rPr>
            </w:pPr>
          </w:p>
        </w:tc>
        <w:tc>
          <w:tcPr>
            <w:tcW w:w="2176" w:type="dxa"/>
            <w:shd w:val="clear" w:color="auto" w:fill="DBE5F1" w:themeFill="accent1" w:themeFillTint="33"/>
          </w:tcPr>
          <w:p w:rsidR="00FD3927" w:rsidRPr="00773EE3" w:rsidRDefault="00FD3927" w:rsidP="008C2422">
            <w:pPr>
              <w:pStyle w:val="Prrafodelista"/>
              <w:tabs>
                <w:tab w:val="left" w:pos="284"/>
              </w:tabs>
              <w:ind w:left="0"/>
              <w:jc w:val="both"/>
              <w:rPr>
                <w:rFonts w:ascii="Times New Roman" w:hAnsi="Times New Roman" w:cs="Times New Roman"/>
                <w:sz w:val="24"/>
                <w:szCs w:val="24"/>
                <w:lang w:val="es-PE"/>
              </w:rPr>
            </w:pPr>
          </w:p>
        </w:tc>
        <w:tc>
          <w:tcPr>
            <w:tcW w:w="1510" w:type="dxa"/>
            <w:shd w:val="clear" w:color="auto" w:fill="DBE5F1" w:themeFill="accent1" w:themeFillTint="33"/>
          </w:tcPr>
          <w:p w:rsidR="00FD3927" w:rsidRPr="00773EE3" w:rsidRDefault="00FD3927" w:rsidP="008C2422">
            <w:pPr>
              <w:pStyle w:val="Prrafodelista"/>
              <w:tabs>
                <w:tab w:val="left" w:pos="284"/>
              </w:tabs>
              <w:ind w:left="0"/>
              <w:jc w:val="both"/>
              <w:rPr>
                <w:rFonts w:ascii="Times New Roman" w:hAnsi="Times New Roman" w:cs="Times New Roman"/>
                <w:sz w:val="24"/>
                <w:szCs w:val="24"/>
                <w:lang w:val="es-PE"/>
              </w:rPr>
            </w:pPr>
          </w:p>
        </w:tc>
        <w:tc>
          <w:tcPr>
            <w:tcW w:w="1364" w:type="dxa"/>
            <w:shd w:val="clear" w:color="auto" w:fill="DBE5F1" w:themeFill="accent1" w:themeFillTint="33"/>
          </w:tcPr>
          <w:p w:rsidR="00FD3927" w:rsidRPr="00773EE3" w:rsidRDefault="00FD3927" w:rsidP="008C2422">
            <w:pPr>
              <w:pStyle w:val="Prrafodelista"/>
              <w:tabs>
                <w:tab w:val="left" w:pos="284"/>
              </w:tabs>
              <w:ind w:left="0"/>
              <w:jc w:val="both"/>
              <w:rPr>
                <w:rFonts w:ascii="Times New Roman" w:hAnsi="Times New Roman" w:cs="Times New Roman"/>
                <w:sz w:val="24"/>
                <w:szCs w:val="24"/>
                <w:lang w:val="es-PE"/>
              </w:rPr>
            </w:pPr>
          </w:p>
        </w:tc>
        <w:tc>
          <w:tcPr>
            <w:tcW w:w="2670" w:type="dxa"/>
            <w:shd w:val="clear" w:color="auto" w:fill="DBE5F1" w:themeFill="accent1" w:themeFillTint="33"/>
          </w:tcPr>
          <w:p w:rsidR="00FD3927" w:rsidRPr="00773EE3" w:rsidRDefault="00FD3927" w:rsidP="008C2422">
            <w:pPr>
              <w:pStyle w:val="Prrafodelista"/>
              <w:tabs>
                <w:tab w:val="left" w:pos="284"/>
              </w:tabs>
              <w:ind w:left="0"/>
              <w:jc w:val="both"/>
              <w:rPr>
                <w:rFonts w:ascii="Times New Roman" w:hAnsi="Times New Roman" w:cs="Times New Roman"/>
                <w:sz w:val="24"/>
                <w:szCs w:val="24"/>
                <w:lang w:val="es-PE"/>
              </w:rPr>
            </w:pPr>
          </w:p>
        </w:tc>
        <w:tc>
          <w:tcPr>
            <w:tcW w:w="1328" w:type="dxa"/>
            <w:shd w:val="clear" w:color="auto" w:fill="DBE5F1" w:themeFill="accent1" w:themeFillTint="33"/>
          </w:tcPr>
          <w:p w:rsidR="00FD3927" w:rsidRPr="00773EE3" w:rsidRDefault="00FD3927" w:rsidP="008C2422">
            <w:pPr>
              <w:pStyle w:val="Prrafodelista"/>
              <w:tabs>
                <w:tab w:val="left" w:pos="284"/>
              </w:tabs>
              <w:ind w:left="0"/>
              <w:jc w:val="both"/>
              <w:rPr>
                <w:rFonts w:ascii="Times New Roman" w:hAnsi="Times New Roman" w:cs="Times New Roman"/>
                <w:sz w:val="24"/>
                <w:szCs w:val="24"/>
                <w:lang w:val="es-PE"/>
              </w:rPr>
            </w:pPr>
          </w:p>
        </w:tc>
      </w:tr>
      <w:tr w:rsidR="00DF69B4" w:rsidRPr="00773EE3" w:rsidTr="00162032">
        <w:trPr>
          <w:trHeight w:val="285"/>
        </w:trPr>
        <w:tc>
          <w:tcPr>
            <w:tcW w:w="10438" w:type="dxa"/>
            <w:gridSpan w:val="6"/>
          </w:tcPr>
          <w:p w:rsidR="00DF69B4" w:rsidRPr="00773EE3" w:rsidRDefault="00DF69B4" w:rsidP="008C2422">
            <w:pPr>
              <w:pStyle w:val="Prrafodelista"/>
              <w:tabs>
                <w:tab w:val="left" w:pos="284"/>
              </w:tabs>
              <w:ind w:left="0"/>
              <w:jc w:val="both"/>
              <w:rPr>
                <w:rFonts w:ascii="Times New Roman" w:hAnsi="Times New Roman" w:cs="Times New Roman"/>
                <w:sz w:val="24"/>
                <w:szCs w:val="24"/>
                <w:lang w:val="es-PE"/>
              </w:rPr>
            </w:pPr>
          </w:p>
        </w:tc>
      </w:tr>
      <w:tr w:rsidR="00C92142" w:rsidRPr="00773EE3" w:rsidTr="00162032">
        <w:trPr>
          <w:trHeight w:val="1123"/>
        </w:trPr>
        <w:tc>
          <w:tcPr>
            <w:tcW w:w="1390" w:type="dxa"/>
          </w:tcPr>
          <w:p w:rsidR="00B90757" w:rsidRPr="00773EE3" w:rsidRDefault="00DD2086"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11/01/2017</w:t>
            </w:r>
          </w:p>
        </w:tc>
        <w:tc>
          <w:tcPr>
            <w:tcW w:w="2176" w:type="dxa"/>
          </w:tcPr>
          <w:p w:rsidR="00FD3927" w:rsidRPr="00773EE3" w:rsidRDefault="00DD2086"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FERQUIDO,S.A</w:t>
            </w:r>
          </w:p>
        </w:tc>
        <w:tc>
          <w:tcPr>
            <w:tcW w:w="1510" w:type="dxa"/>
          </w:tcPr>
          <w:p w:rsidR="00FD3927" w:rsidRPr="00773EE3" w:rsidRDefault="00DD2086"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40 Litros </w:t>
            </w:r>
          </w:p>
        </w:tc>
        <w:tc>
          <w:tcPr>
            <w:tcW w:w="1364" w:type="dxa"/>
          </w:tcPr>
          <w:p w:rsidR="00B90757" w:rsidRPr="00773EE3" w:rsidRDefault="00260FB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Orang-Oil</w:t>
            </w:r>
          </w:p>
        </w:tc>
        <w:tc>
          <w:tcPr>
            <w:tcW w:w="2670" w:type="dxa"/>
          </w:tcPr>
          <w:p w:rsidR="00FD3927" w:rsidRPr="00773EE3" w:rsidRDefault="00260FB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A010020011500001172</w:t>
            </w:r>
          </w:p>
        </w:tc>
        <w:tc>
          <w:tcPr>
            <w:tcW w:w="1328" w:type="dxa"/>
          </w:tcPr>
          <w:p w:rsidR="00B90757" w:rsidRPr="00773EE3" w:rsidRDefault="00B90757" w:rsidP="008C2422">
            <w:pPr>
              <w:pStyle w:val="Prrafodelista"/>
              <w:tabs>
                <w:tab w:val="left" w:pos="284"/>
              </w:tabs>
              <w:ind w:left="0"/>
              <w:jc w:val="both"/>
              <w:rPr>
                <w:rFonts w:ascii="Times New Roman" w:hAnsi="Times New Roman" w:cs="Times New Roman"/>
                <w:sz w:val="24"/>
                <w:szCs w:val="24"/>
                <w:lang w:val="es-PE"/>
              </w:rPr>
            </w:pPr>
          </w:p>
        </w:tc>
      </w:tr>
      <w:tr w:rsidR="00C92142" w:rsidRPr="00773EE3" w:rsidTr="00162032">
        <w:trPr>
          <w:trHeight w:val="668"/>
        </w:trPr>
        <w:tc>
          <w:tcPr>
            <w:tcW w:w="1390" w:type="dxa"/>
          </w:tcPr>
          <w:p w:rsidR="00B90757" w:rsidRPr="00773EE3" w:rsidRDefault="00B90757" w:rsidP="008C2422">
            <w:pPr>
              <w:pStyle w:val="Prrafodelista"/>
              <w:tabs>
                <w:tab w:val="left" w:pos="284"/>
              </w:tabs>
              <w:ind w:left="0"/>
              <w:jc w:val="both"/>
              <w:rPr>
                <w:rFonts w:ascii="Times New Roman" w:hAnsi="Times New Roman" w:cs="Times New Roman"/>
                <w:sz w:val="24"/>
                <w:szCs w:val="24"/>
                <w:lang w:val="es-PE"/>
              </w:rPr>
            </w:pPr>
          </w:p>
        </w:tc>
        <w:tc>
          <w:tcPr>
            <w:tcW w:w="2176" w:type="dxa"/>
          </w:tcPr>
          <w:p w:rsidR="00B90757" w:rsidRPr="00773EE3" w:rsidRDefault="00B90757" w:rsidP="008C2422">
            <w:pPr>
              <w:pStyle w:val="Prrafodelista"/>
              <w:tabs>
                <w:tab w:val="left" w:pos="284"/>
              </w:tabs>
              <w:ind w:left="0"/>
              <w:jc w:val="both"/>
              <w:rPr>
                <w:rFonts w:ascii="Times New Roman" w:hAnsi="Times New Roman" w:cs="Times New Roman"/>
                <w:sz w:val="24"/>
                <w:szCs w:val="24"/>
                <w:lang w:val="es-PE"/>
              </w:rPr>
            </w:pPr>
          </w:p>
        </w:tc>
        <w:tc>
          <w:tcPr>
            <w:tcW w:w="1510" w:type="dxa"/>
          </w:tcPr>
          <w:p w:rsidR="00B90757" w:rsidRPr="00773EE3" w:rsidRDefault="00260FB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1 Litro</w:t>
            </w:r>
          </w:p>
        </w:tc>
        <w:tc>
          <w:tcPr>
            <w:tcW w:w="1364" w:type="dxa"/>
          </w:tcPr>
          <w:p w:rsidR="00B90757" w:rsidRPr="00773EE3" w:rsidRDefault="00260FB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Regent</w:t>
            </w:r>
          </w:p>
        </w:tc>
        <w:tc>
          <w:tcPr>
            <w:tcW w:w="2670" w:type="dxa"/>
          </w:tcPr>
          <w:p w:rsidR="00B90757" w:rsidRPr="00773EE3" w:rsidRDefault="00B90757" w:rsidP="008C2422">
            <w:pPr>
              <w:pStyle w:val="Prrafodelista"/>
              <w:tabs>
                <w:tab w:val="left" w:pos="284"/>
              </w:tabs>
              <w:ind w:left="0"/>
              <w:jc w:val="both"/>
              <w:rPr>
                <w:rFonts w:ascii="Times New Roman" w:hAnsi="Times New Roman" w:cs="Times New Roman"/>
                <w:sz w:val="24"/>
                <w:szCs w:val="24"/>
                <w:lang w:val="es-PE"/>
              </w:rPr>
            </w:pPr>
          </w:p>
        </w:tc>
        <w:tc>
          <w:tcPr>
            <w:tcW w:w="1328" w:type="dxa"/>
          </w:tcPr>
          <w:p w:rsidR="00041A47" w:rsidRPr="00773EE3" w:rsidRDefault="00041A47" w:rsidP="008C2422">
            <w:pPr>
              <w:pStyle w:val="Prrafodelista"/>
              <w:tabs>
                <w:tab w:val="left" w:pos="284"/>
              </w:tabs>
              <w:ind w:left="0"/>
              <w:jc w:val="both"/>
              <w:rPr>
                <w:rFonts w:ascii="Times New Roman" w:hAnsi="Times New Roman" w:cs="Times New Roman"/>
                <w:sz w:val="24"/>
                <w:szCs w:val="24"/>
                <w:lang w:val="es-PE"/>
              </w:rPr>
            </w:pPr>
          </w:p>
        </w:tc>
      </w:tr>
      <w:tr w:rsidR="00C92142" w:rsidRPr="00773EE3" w:rsidTr="00162032">
        <w:trPr>
          <w:trHeight w:val="142"/>
        </w:trPr>
        <w:tc>
          <w:tcPr>
            <w:tcW w:w="1390" w:type="dxa"/>
          </w:tcPr>
          <w:p w:rsidR="00B90757" w:rsidRPr="00773EE3" w:rsidRDefault="00B90757" w:rsidP="008C2422">
            <w:pPr>
              <w:pStyle w:val="Prrafodelista"/>
              <w:tabs>
                <w:tab w:val="left" w:pos="284"/>
              </w:tabs>
              <w:ind w:left="0"/>
              <w:jc w:val="both"/>
              <w:rPr>
                <w:rFonts w:ascii="Times New Roman" w:hAnsi="Times New Roman" w:cs="Times New Roman"/>
                <w:sz w:val="24"/>
                <w:szCs w:val="24"/>
                <w:lang w:val="es-PE"/>
              </w:rPr>
            </w:pPr>
          </w:p>
        </w:tc>
        <w:tc>
          <w:tcPr>
            <w:tcW w:w="2176" w:type="dxa"/>
          </w:tcPr>
          <w:p w:rsidR="00B90757" w:rsidRPr="00773EE3" w:rsidRDefault="00B90757" w:rsidP="008C2422">
            <w:pPr>
              <w:pStyle w:val="Prrafodelista"/>
              <w:tabs>
                <w:tab w:val="left" w:pos="284"/>
              </w:tabs>
              <w:ind w:left="0"/>
              <w:jc w:val="both"/>
              <w:rPr>
                <w:rFonts w:ascii="Times New Roman" w:hAnsi="Times New Roman" w:cs="Times New Roman"/>
                <w:sz w:val="24"/>
                <w:szCs w:val="24"/>
                <w:lang w:val="es-PE"/>
              </w:rPr>
            </w:pPr>
          </w:p>
        </w:tc>
        <w:tc>
          <w:tcPr>
            <w:tcW w:w="1510" w:type="dxa"/>
          </w:tcPr>
          <w:p w:rsidR="00B90757" w:rsidRPr="00773EE3" w:rsidRDefault="00260FB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15 Libras</w:t>
            </w:r>
          </w:p>
        </w:tc>
        <w:tc>
          <w:tcPr>
            <w:tcW w:w="1364" w:type="dxa"/>
          </w:tcPr>
          <w:p w:rsidR="00B90757" w:rsidRPr="00773EE3" w:rsidRDefault="00260FB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Microfer 10</w:t>
            </w:r>
          </w:p>
        </w:tc>
        <w:tc>
          <w:tcPr>
            <w:tcW w:w="2670" w:type="dxa"/>
          </w:tcPr>
          <w:p w:rsidR="00B90757" w:rsidRPr="00773EE3" w:rsidRDefault="00B90757" w:rsidP="008C2422">
            <w:pPr>
              <w:pStyle w:val="Prrafodelista"/>
              <w:tabs>
                <w:tab w:val="left" w:pos="284"/>
              </w:tabs>
              <w:ind w:left="0"/>
              <w:jc w:val="both"/>
              <w:rPr>
                <w:rFonts w:ascii="Times New Roman" w:hAnsi="Times New Roman" w:cs="Times New Roman"/>
                <w:sz w:val="24"/>
                <w:szCs w:val="24"/>
                <w:lang w:val="es-PE"/>
              </w:rPr>
            </w:pPr>
          </w:p>
        </w:tc>
        <w:tc>
          <w:tcPr>
            <w:tcW w:w="1328" w:type="dxa"/>
          </w:tcPr>
          <w:p w:rsidR="00B90757" w:rsidRPr="00773EE3" w:rsidRDefault="00B90757" w:rsidP="008C2422">
            <w:pPr>
              <w:pStyle w:val="Prrafodelista"/>
              <w:tabs>
                <w:tab w:val="left" w:pos="284"/>
              </w:tabs>
              <w:ind w:left="0"/>
              <w:jc w:val="both"/>
              <w:rPr>
                <w:rFonts w:ascii="Times New Roman" w:hAnsi="Times New Roman" w:cs="Times New Roman"/>
                <w:sz w:val="24"/>
                <w:szCs w:val="24"/>
                <w:lang w:val="es-PE"/>
              </w:rPr>
            </w:pPr>
          </w:p>
        </w:tc>
      </w:tr>
      <w:tr w:rsidR="00C92142" w:rsidRPr="00773EE3" w:rsidTr="00162032">
        <w:trPr>
          <w:trHeight w:val="158"/>
        </w:trPr>
        <w:tc>
          <w:tcPr>
            <w:tcW w:w="1390" w:type="dxa"/>
          </w:tcPr>
          <w:p w:rsidR="00B90757" w:rsidRPr="00773EE3" w:rsidRDefault="00B90757" w:rsidP="008C2422">
            <w:pPr>
              <w:pStyle w:val="Prrafodelista"/>
              <w:tabs>
                <w:tab w:val="left" w:pos="284"/>
              </w:tabs>
              <w:ind w:left="0"/>
              <w:jc w:val="both"/>
              <w:rPr>
                <w:rFonts w:ascii="Times New Roman" w:hAnsi="Times New Roman" w:cs="Times New Roman"/>
                <w:sz w:val="24"/>
                <w:szCs w:val="24"/>
                <w:lang w:val="es-PE"/>
              </w:rPr>
            </w:pPr>
          </w:p>
        </w:tc>
        <w:tc>
          <w:tcPr>
            <w:tcW w:w="2176" w:type="dxa"/>
          </w:tcPr>
          <w:p w:rsidR="00B90757" w:rsidRPr="00773EE3" w:rsidRDefault="00B90757" w:rsidP="008C2422">
            <w:pPr>
              <w:pStyle w:val="Prrafodelista"/>
              <w:tabs>
                <w:tab w:val="left" w:pos="284"/>
              </w:tabs>
              <w:ind w:left="0"/>
              <w:jc w:val="both"/>
              <w:rPr>
                <w:rFonts w:ascii="Times New Roman" w:hAnsi="Times New Roman" w:cs="Times New Roman"/>
                <w:sz w:val="24"/>
                <w:szCs w:val="24"/>
                <w:lang w:val="es-PE"/>
              </w:rPr>
            </w:pPr>
          </w:p>
        </w:tc>
        <w:tc>
          <w:tcPr>
            <w:tcW w:w="1510" w:type="dxa"/>
          </w:tcPr>
          <w:p w:rsidR="00B90757" w:rsidRPr="00773EE3" w:rsidRDefault="00260FB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110 Libras</w:t>
            </w:r>
          </w:p>
        </w:tc>
        <w:tc>
          <w:tcPr>
            <w:tcW w:w="1364" w:type="dxa"/>
          </w:tcPr>
          <w:p w:rsidR="00B90757" w:rsidRPr="00773EE3" w:rsidRDefault="00260FB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Sulfato de Magnesio Hep</w:t>
            </w:r>
          </w:p>
        </w:tc>
        <w:tc>
          <w:tcPr>
            <w:tcW w:w="2670" w:type="dxa"/>
          </w:tcPr>
          <w:p w:rsidR="00B90757" w:rsidRPr="00773EE3" w:rsidRDefault="00B90757" w:rsidP="008C2422">
            <w:pPr>
              <w:pStyle w:val="Prrafodelista"/>
              <w:tabs>
                <w:tab w:val="left" w:pos="284"/>
              </w:tabs>
              <w:ind w:left="0"/>
              <w:jc w:val="both"/>
              <w:rPr>
                <w:rFonts w:ascii="Times New Roman" w:hAnsi="Times New Roman" w:cs="Times New Roman"/>
                <w:sz w:val="24"/>
                <w:szCs w:val="24"/>
                <w:lang w:val="es-PE"/>
              </w:rPr>
            </w:pPr>
          </w:p>
        </w:tc>
        <w:tc>
          <w:tcPr>
            <w:tcW w:w="1328" w:type="dxa"/>
          </w:tcPr>
          <w:p w:rsidR="00B90757" w:rsidRPr="00773EE3" w:rsidRDefault="00B90757" w:rsidP="008C2422">
            <w:pPr>
              <w:pStyle w:val="Prrafodelista"/>
              <w:tabs>
                <w:tab w:val="left" w:pos="284"/>
              </w:tabs>
              <w:ind w:left="0"/>
              <w:jc w:val="both"/>
              <w:rPr>
                <w:rFonts w:ascii="Times New Roman" w:hAnsi="Times New Roman" w:cs="Times New Roman"/>
                <w:sz w:val="24"/>
                <w:szCs w:val="24"/>
                <w:lang w:val="es-PE"/>
              </w:rPr>
            </w:pPr>
          </w:p>
        </w:tc>
      </w:tr>
      <w:tr w:rsidR="00C92142" w:rsidRPr="00773EE3" w:rsidTr="00162032">
        <w:trPr>
          <w:trHeight w:val="158"/>
        </w:trPr>
        <w:tc>
          <w:tcPr>
            <w:tcW w:w="1390" w:type="dxa"/>
          </w:tcPr>
          <w:p w:rsidR="00B90757" w:rsidRPr="00773EE3" w:rsidRDefault="00B90757" w:rsidP="008C2422">
            <w:pPr>
              <w:pStyle w:val="Prrafodelista"/>
              <w:tabs>
                <w:tab w:val="left" w:pos="284"/>
              </w:tabs>
              <w:ind w:left="0"/>
              <w:jc w:val="both"/>
              <w:rPr>
                <w:rFonts w:ascii="Times New Roman" w:hAnsi="Times New Roman" w:cs="Times New Roman"/>
                <w:sz w:val="24"/>
                <w:szCs w:val="24"/>
                <w:lang w:val="es-PE"/>
              </w:rPr>
            </w:pPr>
          </w:p>
        </w:tc>
        <w:tc>
          <w:tcPr>
            <w:tcW w:w="2176" w:type="dxa"/>
          </w:tcPr>
          <w:p w:rsidR="00B90757" w:rsidRPr="00773EE3" w:rsidRDefault="00B90757" w:rsidP="008C2422">
            <w:pPr>
              <w:pStyle w:val="Prrafodelista"/>
              <w:tabs>
                <w:tab w:val="left" w:pos="284"/>
              </w:tabs>
              <w:ind w:left="0"/>
              <w:jc w:val="both"/>
              <w:rPr>
                <w:rFonts w:ascii="Times New Roman" w:hAnsi="Times New Roman" w:cs="Times New Roman"/>
                <w:sz w:val="24"/>
                <w:szCs w:val="24"/>
                <w:lang w:val="es-PE"/>
              </w:rPr>
            </w:pPr>
          </w:p>
        </w:tc>
        <w:tc>
          <w:tcPr>
            <w:tcW w:w="1510" w:type="dxa"/>
          </w:tcPr>
          <w:p w:rsidR="00B90757" w:rsidRPr="00773EE3" w:rsidRDefault="00260FB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500 cc</w:t>
            </w:r>
          </w:p>
        </w:tc>
        <w:tc>
          <w:tcPr>
            <w:tcW w:w="1364" w:type="dxa"/>
          </w:tcPr>
          <w:p w:rsidR="00B90757" w:rsidRPr="00773EE3" w:rsidRDefault="00260FB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Vertimec 1.8 EC</w:t>
            </w:r>
          </w:p>
        </w:tc>
        <w:tc>
          <w:tcPr>
            <w:tcW w:w="2670" w:type="dxa"/>
          </w:tcPr>
          <w:p w:rsidR="00B90757" w:rsidRPr="00773EE3" w:rsidRDefault="00B90757" w:rsidP="008C2422">
            <w:pPr>
              <w:pStyle w:val="Prrafodelista"/>
              <w:tabs>
                <w:tab w:val="left" w:pos="284"/>
              </w:tabs>
              <w:ind w:left="0"/>
              <w:jc w:val="both"/>
              <w:rPr>
                <w:rFonts w:ascii="Times New Roman" w:hAnsi="Times New Roman" w:cs="Times New Roman"/>
                <w:sz w:val="24"/>
                <w:szCs w:val="24"/>
                <w:lang w:val="es-PE"/>
              </w:rPr>
            </w:pPr>
          </w:p>
        </w:tc>
        <w:tc>
          <w:tcPr>
            <w:tcW w:w="1328" w:type="dxa"/>
          </w:tcPr>
          <w:p w:rsidR="00B90757" w:rsidRPr="00773EE3" w:rsidRDefault="00B90757" w:rsidP="008C2422">
            <w:pPr>
              <w:pStyle w:val="Prrafodelista"/>
              <w:tabs>
                <w:tab w:val="left" w:pos="284"/>
              </w:tabs>
              <w:ind w:left="0"/>
              <w:jc w:val="both"/>
              <w:rPr>
                <w:rFonts w:ascii="Times New Roman" w:hAnsi="Times New Roman" w:cs="Times New Roman"/>
                <w:sz w:val="24"/>
                <w:szCs w:val="24"/>
                <w:lang w:val="es-PE"/>
              </w:rPr>
            </w:pPr>
          </w:p>
        </w:tc>
      </w:tr>
      <w:tr w:rsidR="00C92142" w:rsidRPr="00773EE3" w:rsidTr="00162032">
        <w:trPr>
          <w:trHeight w:val="142"/>
        </w:trPr>
        <w:tc>
          <w:tcPr>
            <w:tcW w:w="1390" w:type="dxa"/>
          </w:tcPr>
          <w:p w:rsidR="00B90757" w:rsidRPr="00773EE3" w:rsidRDefault="00B90757" w:rsidP="008C2422">
            <w:pPr>
              <w:pStyle w:val="Prrafodelista"/>
              <w:tabs>
                <w:tab w:val="left" w:pos="284"/>
              </w:tabs>
              <w:ind w:left="0"/>
              <w:jc w:val="both"/>
              <w:rPr>
                <w:rFonts w:ascii="Times New Roman" w:hAnsi="Times New Roman" w:cs="Times New Roman"/>
                <w:sz w:val="24"/>
                <w:szCs w:val="24"/>
                <w:lang w:val="es-PE"/>
              </w:rPr>
            </w:pPr>
          </w:p>
        </w:tc>
        <w:tc>
          <w:tcPr>
            <w:tcW w:w="2176" w:type="dxa"/>
          </w:tcPr>
          <w:p w:rsidR="00B90757" w:rsidRPr="00773EE3" w:rsidRDefault="00B90757" w:rsidP="008C2422">
            <w:pPr>
              <w:pStyle w:val="Prrafodelista"/>
              <w:tabs>
                <w:tab w:val="left" w:pos="284"/>
              </w:tabs>
              <w:ind w:left="0"/>
              <w:jc w:val="both"/>
              <w:rPr>
                <w:rFonts w:ascii="Times New Roman" w:hAnsi="Times New Roman" w:cs="Times New Roman"/>
                <w:sz w:val="24"/>
                <w:szCs w:val="24"/>
                <w:lang w:val="es-PE"/>
              </w:rPr>
            </w:pPr>
          </w:p>
        </w:tc>
        <w:tc>
          <w:tcPr>
            <w:tcW w:w="1510" w:type="dxa"/>
          </w:tcPr>
          <w:p w:rsidR="00B90757" w:rsidRPr="00773EE3" w:rsidRDefault="00FB7DE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25 Libras</w:t>
            </w:r>
          </w:p>
        </w:tc>
        <w:tc>
          <w:tcPr>
            <w:tcW w:w="1364" w:type="dxa"/>
          </w:tcPr>
          <w:p w:rsidR="00B90757" w:rsidRPr="00773EE3" w:rsidRDefault="00FB7DE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Plamtar Fosforo</w:t>
            </w:r>
          </w:p>
        </w:tc>
        <w:tc>
          <w:tcPr>
            <w:tcW w:w="2670" w:type="dxa"/>
          </w:tcPr>
          <w:p w:rsidR="00B90757" w:rsidRPr="00773EE3" w:rsidRDefault="00B90757" w:rsidP="008C2422">
            <w:pPr>
              <w:pStyle w:val="Prrafodelista"/>
              <w:tabs>
                <w:tab w:val="left" w:pos="284"/>
              </w:tabs>
              <w:ind w:left="0"/>
              <w:jc w:val="both"/>
              <w:rPr>
                <w:rFonts w:ascii="Times New Roman" w:hAnsi="Times New Roman" w:cs="Times New Roman"/>
                <w:sz w:val="24"/>
                <w:szCs w:val="24"/>
                <w:lang w:val="es-PE"/>
              </w:rPr>
            </w:pPr>
          </w:p>
        </w:tc>
        <w:tc>
          <w:tcPr>
            <w:tcW w:w="1328" w:type="dxa"/>
          </w:tcPr>
          <w:p w:rsidR="00B90757" w:rsidRPr="00773EE3" w:rsidRDefault="00FB6EC7" w:rsidP="008C2422">
            <w:pPr>
              <w:pStyle w:val="Prrafodelista"/>
              <w:tabs>
                <w:tab w:val="left" w:pos="284"/>
              </w:tabs>
              <w:ind w:left="0"/>
              <w:jc w:val="both"/>
              <w:rPr>
                <w:rFonts w:ascii="Times New Roman" w:hAnsi="Times New Roman" w:cs="Times New Roman"/>
                <w:b/>
                <w:sz w:val="24"/>
                <w:szCs w:val="24"/>
                <w:lang w:val="es-PE"/>
              </w:rPr>
            </w:pPr>
            <w:r w:rsidRPr="00773EE3">
              <w:rPr>
                <w:rFonts w:ascii="Times New Roman" w:hAnsi="Times New Roman" w:cs="Times New Roman"/>
                <w:b/>
                <w:sz w:val="24"/>
                <w:szCs w:val="24"/>
                <w:lang w:val="es-PE"/>
              </w:rPr>
              <w:t>45,606.53</w:t>
            </w:r>
          </w:p>
        </w:tc>
      </w:tr>
      <w:tr w:rsidR="00FB7DE9" w:rsidRPr="00773EE3" w:rsidTr="00162032">
        <w:trPr>
          <w:trHeight w:val="158"/>
        </w:trPr>
        <w:tc>
          <w:tcPr>
            <w:tcW w:w="1390" w:type="dxa"/>
          </w:tcPr>
          <w:p w:rsidR="00FB7DE9" w:rsidRPr="00773EE3" w:rsidRDefault="00FB7DE9" w:rsidP="00FB7DE9">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20/01/2017</w:t>
            </w:r>
          </w:p>
        </w:tc>
        <w:tc>
          <w:tcPr>
            <w:tcW w:w="2176" w:type="dxa"/>
          </w:tcPr>
          <w:p w:rsidR="00FB7DE9" w:rsidRPr="00773EE3" w:rsidRDefault="00FB7DE9" w:rsidP="00FB7DE9">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FERQUIDO, S.A.</w:t>
            </w:r>
          </w:p>
        </w:tc>
        <w:tc>
          <w:tcPr>
            <w:tcW w:w="1510" w:type="dxa"/>
          </w:tcPr>
          <w:p w:rsidR="00FB7DE9" w:rsidRPr="00773EE3" w:rsidRDefault="00FB7DE9" w:rsidP="00FB7DE9">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110 Libras </w:t>
            </w:r>
          </w:p>
        </w:tc>
        <w:tc>
          <w:tcPr>
            <w:tcW w:w="1364" w:type="dxa"/>
          </w:tcPr>
          <w:p w:rsidR="00FB7DE9" w:rsidRPr="00773EE3" w:rsidRDefault="00FB7DE9" w:rsidP="00FB7DE9">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Quelato de Hierro</w:t>
            </w:r>
          </w:p>
        </w:tc>
        <w:tc>
          <w:tcPr>
            <w:tcW w:w="2670" w:type="dxa"/>
          </w:tcPr>
          <w:p w:rsidR="00FB7DE9" w:rsidRPr="00773EE3" w:rsidRDefault="00FB7DE9" w:rsidP="00FB7DE9">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A010020011500001175</w:t>
            </w:r>
          </w:p>
        </w:tc>
        <w:tc>
          <w:tcPr>
            <w:tcW w:w="1328" w:type="dxa"/>
          </w:tcPr>
          <w:p w:rsidR="00FB7DE9" w:rsidRPr="00773EE3" w:rsidRDefault="00FB7DE9" w:rsidP="00FB7DE9">
            <w:pPr>
              <w:pStyle w:val="Prrafodelista"/>
              <w:tabs>
                <w:tab w:val="left" w:pos="284"/>
              </w:tabs>
              <w:ind w:left="0"/>
              <w:jc w:val="both"/>
              <w:rPr>
                <w:rFonts w:ascii="Times New Roman" w:hAnsi="Times New Roman" w:cs="Times New Roman"/>
                <w:sz w:val="24"/>
                <w:szCs w:val="24"/>
                <w:lang w:val="es-PE"/>
              </w:rPr>
            </w:pPr>
          </w:p>
        </w:tc>
      </w:tr>
      <w:tr w:rsidR="00FB7DE9" w:rsidRPr="00773EE3" w:rsidTr="00162032">
        <w:trPr>
          <w:trHeight w:val="135"/>
        </w:trPr>
        <w:tc>
          <w:tcPr>
            <w:tcW w:w="139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2176"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151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55 Libras</w:t>
            </w:r>
          </w:p>
        </w:tc>
        <w:tc>
          <w:tcPr>
            <w:tcW w:w="1364"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Sulfato de Zinc</w:t>
            </w:r>
          </w:p>
        </w:tc>
        <w:tc>
          <w:tcPr>
            <w:tcW w:w="267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1328"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r>
      <w:tr w:rsidR="00FB7DE9" w:rsidRPr="00773EE3" w:rsidTr="00162032">
        <w:trPr>
          <w:trHeight w:val="349"/>
        </w:trPr>
        <w:tc>
          <w:tcPr>
            <w:tcW w:w="139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2176"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151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25 Libras</w:t>
            </w:r>
          </w:p>
        </w:tc>
        <w:tc>
          <w:tcPr>
            <w:tcW w:w="1364"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Plamtar balance</w:t>
            </w:r>
          </w:p>
        </w:tc>
        <w:tc>
          <w:tcPr>
            <w:tcW w:w="267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1328"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r>
      <w:tr w:rsidR="00FB7DE9" w:rsidRPr="00773EE3" w:rsidTr="00162032">
        <w:trPr>
          <w:trHeight w:val="325"/>
        </w:trPr>
        <w:tc>
          <w:tcPr>
            <w:tcW w:w="139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2176"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151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25 Libras</w:t>
            </w:r>
          </w:p>
        </w:tc>
        <w:tc>
          <w:tcPr>
            <w:tcW w:w="1364"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Plantar Fosforo</w:t>
            </w:r>
          </w:p>
        </w:tc>
        <w:tc>
          <w:tcPr>
            <w:tcW w:w="267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1328" w:type="dxa"/>
          </w:tcPr>
          <w:p w:rsidR="00FB7DE9" w:rsidRPr="00773EE3" w:rsidRDefault="00FB7DE9" w:rsidP="008C2422">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11,972.85</w:t>
            </w:r>
          </w:p>
        </w:tc>
      </w:tr>
      <w:tr w:rsidR="00FB7DE9" w:rsidRPr="00773EE3" w:rsidTr="00162032">
        <w:trPr>
          <w:trHeight w:val="325"/>
        </w:trPr>
        <w:tc>
          <w:tcPr>
            <w:tcW w:w="139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10/05/2017</w:t>
            </w:r>
          </w:p>
        </w:tc>
        <w:tc>
          <w:tcPr>
            <w:tcW w:w="2176"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FERQUIDO</w:t>
            </w:r>
          </w:p>
        </w:tc>
        <w:tc>
          <w:tcPr>
            <w:tcW w:w="151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1364"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267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A010020011500001201</w:t>
            </w:r>
          </w:p>
        </w:tc>
        <w:tc>
          <w:tcPr>
            <w:tcW w:w="1328" w:type="dxa"/>
          </w:tcPr>
          <w:p w:rsidR="00FB7DE9" w:rsidRPr="00773EE3" w:rsidRDefault="00FB7DE9" w:rsidP="008C2422">
            <w:pPr>
              <w:pStyle w:val="Prrafodelista"/>
              <w:tabs>
                <w:tab w:val="left" w:pos="284"/>
              </w:tabs>
              <w:ind w:left="0"/>
              <w:jc w:val="center"/>
              <w:rPr>
                <w:rFonts w:ascii="Times New Roman" w:hAnsi="Times New Roman" w:cs="Times New Roman"/>
                <w:b/>
                <w:sz w:val="24"/>
                <w:szCs w:val="24"/>
                <w:lang w:val="es-PE"/>
              </w:rPr>
            </w:pPr>
          </w:p>
        </w:tc>
      </w:tr>
      <w:tr w:rsidR="00FB7DE9" w:rsidRPr="00773EE3" w:rsidTr="00162032">
        <w:trPr>
          <w:trHeight w:val="325"/>
        </w:trPr>
        <w:tc>
          <w:tcPr>
            <w:tcW w:w="139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2176"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151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440 Libras</w:t>
            </w:r>
          </w:p>
        </w:tc>
        <w:tc>
          <w:tcPr>
            <w:tcW w:w="1364"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Plantar Balance</w:t>
            </w:r>
          </w:p>
        </w:tc>
        <w:tc>
          <w:tcPr>
            <w:tcW w:w="267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1328" w:type="dxa"/>
          </w:tcPr>
          <w:p w:rsidR="00FB7DE9" w:rsidRPr="00773EE3" w:rsidRDefault="00FB7DE9" w:rsidP="008C2422">
            <w:pPr>
              <w:pStyle w:val="Prrafodelista"/>
              <w:tabs>
                <w:tab w:val="left" w:pos="284"/>
              </w:tabs>
              <w:ind w:left="0"/>
              <w:jc w:val="center"/>
              <w:rPr>
                <w:rFonts w:ascii="Times New Roman" w:hAnsi="Times New Roman" w:cs="Times New Roman"/>
                <w:b/>
                <w:sz w:val="24"/>
                <w:szCs w:val="24"/>
                <w:lang w:val="es-PE"/>
              </w:rPr>
            </w:pPr>
          </w:p>
        </w:tc>
      </w:tr>
      <w:tr w:rsidR="00FB7DE9" w:rsidRPr="00773EE3" w:rsidTr="00162032">
        <w:trPr>
          <w:trHeight w:val="325"/>
        </w:trPr>
        <w:tc>
          <w:tcPr>
            <w:tcW w:w="139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2176"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151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110 Libras</w:t>
            </w:r>
          </w:p>
        </w:tc>
        <w:tc>
          <w:tcPr>
            <w:tcW w:w="1364"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Plantar Balance</w:t>
            </w:r>
          </w:p>
        </w:tc>
        <w:tc>
          <w:tcPr>
            <w:tcW w:w="267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1328" w:type="dxa"/>
          </w:tcPr>
          <w:p w:rsidR="00FB7DE9" w:rsidRPr="00773EE3" w:rsidRDefault="00FB7DE9" w:rsidP="008C2422">
            <w:pPr>
              <w:pStyle w:val="Prrafodelista"/>
              <w:tabs>
                <w:tab w:val="left" w:pos="284"/>
              </w:tabs>
              <w:ind w:left="0"/>
              <w:jc w:val="center"/>
              <w:rPr>
                <w:rFonts w:ascii="Times New Roman" w:hAnsi="Times New Roman" w:cs="Times New Roman"/>
                <w:b/>
                <w:sz w:val="24"/>
                <w:szCs w:val="24"/>
                <w:lang w:val="es-PE"/>
              </w:rPr>
            </w:pPr>
          </w:p>
        </w:tc>
      </w:tr>
      <w:tr w:rsidR="00FB7DE9" w:rsidRPr="00773EE3" w:rsidTr="00162032">
        <w:trPr>
          <w:trHeight w:val="325"/>
        </w:trPr>
        <w:tc>
          <w:tcPr>
            <w:tcW w:w="139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2176"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151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550 Libras</w:t>
            </w:r>
          </w:p>
        </w:tc>
        <w:tc>
          <w:tcPr>
            <w:tcW w:w="1364"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Plantar fosforo</w:t>
            </w:r>
          </w:p>
        </w:tc>
        <w:tc>
          <w:tcPr>
            <w:tcW w:w="267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1328" w:type="dxa"/>
          </w:tcPr>
          <w:p w:rsidR="00FB7DE9" w:rsidRPr="00773EE3" w:rsidRDefault="00FB7DE9" w:rsidP="008C2422">
            <w:pPr>
              <w:pStyle w:val="Prrafodelista"/>
              <w:tabs>
                <w:tab w:val="left" w:pos="284"/>
              </w:tabs>
              <w:ind w:left="0"/>
              <w:jc w:val="center"/>
              <w:rPr>
                <w:rFonts w:ascii="Times New Roman" w:hAnsi="Times New Roman" w:cs="Times New Roman"/>
                <w:b/>
                <w:sz w:val="24"/>
                <w:szCs w:val="24"/>
                <w:lang w:val="es-PE"/>
              </w:rPr>
            </w:pPr>
          </w:p>
        </w:tc>
      </w:tr>
      <w:tr w:rsidR="00FB7DE9" w:rsidRPr="00773EE3" w:rsidTr="00162032">
        <w:trPr>
          <w:trHeight w:val="325"/>
        </w:trPr>
        <w:tc>
          <w:tcPr>
            <w:tcW w:w="139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2176"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151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6 Litros</w:t>
            </w:r>
          </w:p>
        </w:tc>
        <w:tc>
          <w:tcPr>
            <w:tcW w:w="1364"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Rayo</w:t>
            </w:r>
          </w:p>
        </w:tc>
        <w:tc>
          <w:tcPr>
            <w:tcW w:w="267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1328" w:type="dxa"/>
          </w:tcPr>
          <w:p w:rsidR="00FB7DE9" w:rsidRPr="00773EE3" w:rsidRDefault="00FB7DE9" w:rsidP="008C2422">
            <w:pPr>
              <w:pStyle w:val="Prrafodelista"/>
              <w:tabs>
                <w:tab w:val="left" w:pos="284"/>
              </w:tabs>
              <w:ind w:left="0"/>
              <w:jc w:val="center"/>
              <w:rPr>
                <w:rFonts w:ascii="Times New Roman" w:hAnsi="Times New Roman" w:cs="Times New Roman"/>
                <w:b/>
                <w:sz w:val="24"/>
                <w:szCs w:val="24"/>
                <w:lang w:val="es-PE"/>
              </w:rPr>
            </w:pPr>
          </w:p>
        </w:tc>
      </w:tr>
      <w:tr w:rsidR="00FB7DE9" w:rsidRPr="00773EE3" w:rsidTr="00162032">
        <w:trPr>
          <w:trHeight w:val="325"/>
        </w:trPr>
        <w:tc>
          <w:tcPr>
            <w:tcW w:w="139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2176"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151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10 Galones</w:t>
            </w:r>
          </w:p>
        </w:tc>
        <w:tc>
          <w:tcPr>
            <w:tcW w:w="1364"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Rayo</w:t>
            </w:r>
          </w:p>
        </w:tc>
        <w:tc>
          <w:tcPr>
            <w:tcW w:w="267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1328" w:type="dxa"/>
          </w:tcPr>
          <w:p w:rsidR="00FB7DE9" w:rsidRPr="00773EE3" w:rsidRDefault="00FB7DE9" w:rsidP="008C2422">
            <w:pPr>
              <w:pStyle w:val="Prrafodelista"/>
              <w:tabs>
                <w:tab w:val="left" w:pos="284"/>
              </w:tabs>
              <w:ind w:left="0"/>
              <w:jc w:val="center"/>
              <w:rPr>
                <w:rFonts w:ascii="Times New Roman" w:hAnsi="Times New Roman" w:cs="Times New Roman"/>
                <w:b/>
                <w:sz w:val="24"/>
                <w:szCs w:val="24"/>
                <w:lang w:val="es-PE"/>
              </w:rPr>
            </w:pPr>
          </w:p>
        </w:tc>
      </w:tr>
      <w:tr w:rsidR="00FB7DE9" w:rsidRPr="00773EE3" w:rsidTr="00162032">
        <w:trPr>
          <w:trHeight w:val="325"/>
        </w:trPr>
        <w:tc>
          <w:tcPr>
            <w:tcW w:w="139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2176"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151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110 Libras</w:t>
            </w:r>
          </w:p>
        </w:tc>
        <w:tc>
          <w:tcPr>
            <w:tcW w:w="1364"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Sulfato de Magnesio</w:t>
            </w:r>
          </w:p>
        </w:tc>
        <w:tc>
          <w:tcPr>
            <w:tcW w:w="267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1328" w:type="dxa"/>
          </w:tcPr>
          <w:p w:rsidR="00FB7DE9" w:rsidRPr="00773EE3" w:rsidRDefault="00FB7DE9" w:rsidP="008C2422">
            <w:pPr>
              <w:pStyle w:val="Prrafodelista"/>
              <w:tabs>
                <w:tab w:val="left" w:pos="284"/>
              </w:tabs>
              <w:ind w:left="0"/>
              <w:jc w:val="center"/>
              <w:rPr>
                <w:rFonts w:ascii="Times New Roman" w:hAnsi="Times New Roman" w:cs="Times New Roman"/>
                <w:b/>
                <w:sz w:val="24"/>
                <w:szCs w:val="24"/>
                <w:lang w:val="es-PE"/>
              </w:rPr>
            </w:pPr>
          </w:p>
        </w:tc>
      </w:tr>
      <w:tr w:rsidR="00FB7DE9" w:rsidRPr="00773EE3" w:rsidTr="00162032">
        <w:trPr>
          <w:trHeight w:val="325"/>
        </w:trPr>
        <w:tc>
          <w:tcPr>
            <w:tcW w:w="139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2176"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151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20 Kilos</w:t>
            </w:r>
          </w:p>
        </w:tc>
        <w:tc>
          <w:tcPr>
            <w:tcW w:w="1364"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Raizal 400</w:t>
            </w:r>
          </w:p>
        </w:tc>
        <w:tc>
          <w:tcPr>
            <w:tcW w:w="267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1328" w:type="dxa"/>
          </w:tcPr>
          <w:p w:rsidR="00FB7DE9" w:rsidRPr="00773EE3" w:rsidRDefault="00FB7DE9" w:rsidP="008C2422">
            <w:pPr>
              <w:pStyle w:val="Prrafodelista"/>
              <w:tabs>
                <w:tab w:val="left" w:pos="284"/>
              </w:tabs>
              <w:ind w:left="0"/>
              <w:jc w:val="center"/>
              <w:rPr>
                <w:rFonts w:ascii="Times New Roman" w:hAnsi="Times New Roman" w:cs="Times New Roman"/>
                <w:b/>
                <w:sz w:val="24"/>
                <w:szCs w:val="24"/>
                <w:lang w:val="es-PE"/>
              </w:rPr>
            </w:pPr>
          </w:p>
        </w:tc>
      </w:tr>
      <w:tr w:rsidR="00FB7DE9" w:rsidRPr="00773EE3" w:rsidTr="00162032">
        <w:trPr>
          <w:trHeight w:val="325"/>
        </w:trPr>
        <w:tc>
          <w:tcPr>
            <w:tcW w:w="139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2176"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151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125 Libras</w:t>
            </w:r>
          </w:p>
        </w:tc>
        <w:tc>
          <w:tcPr>
            <w:tcW w:w="1364"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Plamtar Nitrogeno</w:t>
            </w:r>
          </w:p>
        </w:tc>
        <w:tc>
          <w:tcPr>
            <w:tcW w:w="267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1328" w:type="dxa"/>
          </w:tcPr>
          <w:p w:rsidR="00FB7DE9" w:rsidRPr="00773EE3" w:rsidRDefault="00FB7DE9" w:rsidP="008C2422">
            <w:pPr>
              <w:pStyle w:val="Prrafodelista"/>
              <w:tabs>
                <w:tab w:val="left" w:pos="284"/>
              </w:tabs>
              <w:ind w:left="0"/>
              <w:jc w:val="center"/>
              <w:rPr>
                <w:rFonts w:ascii="Times New Roman" w:hAnsi="Times New Roman" w:cs="Times New Roman"/>
                <w:b/>
                <w:sz w:val="24"/>
                <w:szCs w:val="24"/>
                <w:lang w:val="es-PE"/>
              </w:rPr>
            </w:pPr>
          </w:p>
        </w:tc>
      </w:tr>
      <w:tr w:rsidR="00FB7DE9" w:rsidRPr="00773EE3" w:rsidTr="00162032">
        <w:trPr>
          <w:trHeight w:val="325"/>
        </w:trPr>
        <w:tc>
          <w:tcPr>
            <w:tcW w:w="139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2176"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151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1364"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2670" w:type="dxa"/>
          </w:tcPr>
          <w:p w:rsidR="00FB7DE9" w:rsidRPr="00773EE3" w:rsidRDefault="00FB7DE9" w:rsidP="008C2422">
            <w:pPr>
              <w:pStyle w:val="Prrafodelista"/>
              <w:tabs>
                <w:tab w:val="left" w:pos="284"/>
              </w:tabs>
              <w:ind w:left="0"/>
              <w:jc w:val="both"/>
              <w:rPr>
                <w:rFonts w:ascii="Times New Roman" w:hAnsi="Times New Roman" w:cs="Times New Roman"/>
                <w:sz w:val="24"/>
                <w:szCs w:val="24"/>
                <w:lang w:val="es-PE"/>
              </w:rPr>
            </w:pPr>
          </w:p>
        </w:tc>
        <w:tc>
          <w:tcPr>
            <w:tcW w:w="1328" w:type="dxa"/>
          </w:tcPr>
          <w:p w:rsidR="00FB7DE9" w:rsidRPr="00773EE3" w:rsidRDefault="00FB7DE9" w:rsidP="008C2422">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52,708.95</w:t>
            </w:r>
          </w:p>
        </w:tc>
      </w:tr>
      <w:tr w:rsidR="00FB6EC7" w:rsidRPr="00773EE3" w:rsidTr="00162032">
        <w:trPr>
          <w:trHeight w:val="325"/>
        </w:trPr>
        <w:tc>
          <w:tcPr>
            <w:tcW w:w="1390" w:type="dxa"/>
          </w:tcPr>
          <w:p w:rsidR="00FB6EC7" w:rsidRPr="00773EE3" w:rsidRDefault="00FB6EC7"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10/05/2017</w:t>
            </w:r>
          </w:p>
        </w:tc>
        <w:tc>
          <w:tcPr>
            <w:tcW w:w="2176" w:type="dxa"/>
          </w:tcPr>
          <w:p w:rsidR="00FB6EC7" w:rsidRPr="00773EE3" w:rsidRDefault="00FB6EC7"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R &amp; S INTERNACIONAL</w:t>
            </w:r>
          </w:p>
        </w:tc>
        <w:tc>
          <w:tcPr>
            <w:tcW w:w="1510" w:type="dxa"/>
          </w:tcPr>
          <w:p w:rsidR="00FB6EC7" w:rsidRPr="00773EE3" w:rsidRDefault="00FB6EC7"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20 Litros</w:t>
            </w:r>
          </w:p>
        </w:tc>
        <w:tc>
          <w:tcPr>
            <w:tcW w:w="1364" w:type="dxa"/>
          </w:tcPr>
          <w:p w:rsidR="00FB6EC7" w:rsidRPr="00773EE3" w:rsidRDefault="00FB6EC7"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Vapcovil 5 SCX</w:t>
            </w:r>
          </w:p>
        </w:tc>
        <w:tc>
          <w:tcPr>
            <w:tcW w:w="2670" w:type="dxa"/>
          </w:tcPr>
          <w:p w:rsidR="00FB6EC7" w:rsidRPr="00773EE3" w:rsidRDefault="00FB6EC7" w:rsidP="008C2422">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A010010011500000151</w:t>
            </w:r>
          </w:p>
        </w:tc>
        <w:tc>
          <w:tcPr>
            <w:tcW w:w="1328" w:type="dxa"/>
          </w:tcPr>
          <w:p w:rsidR="00FB6EC7" w:rsidRPr="00773EE3" w:rsidRDefault="00FB6EC7" w:rsidP="008C2422">
            <w:pPr>
              <w:pStyle w:val="Prrafodelista"/>
              <w:tabs>
                <w:tab w:val="left" w:pos="284"/>
              </w:tabs>
              <w:ind w:left="0"/>
              <w:jc w:val="center"/>
              <w:rPr>
                <w:rFonts w:ascii="Times New Roman" w:hAnsi="Times New Roman" w:cs="Times New Roman"/>
                <w:b/>
                <w:sz w:val="24"/>
                <w:szCs w:val="24"/>
                <w:lang w:val="es-PE"/>
              </w:rPr>
            </w:pPr>
          </w:p>
        </w:tc>
      </w:tr>
      <w:tr w:rsidR="00FB6EC7" w:rsidRPr="00773EE3" w:rsidTr="00162032">
        <w:trPr>
          <w:trHeight w:val="325"/>
        </w:trPr>
        <w:tc>
          <w:tcPr>
            <w:tcW w:w="1390" w:type="dxa"/>
          </w:tcPr>
          <w:p w:rsidR="00FB6EC7" w:rsidRPr="00773EE3" w:rsidRDefault="00FB6EC7" w:rsidP="008C2422">
            <w:pPr>
              <w:pStyle w:val="Prrafodelista"/>
              <w:tabs>
                <w:tab w:val="left" w:pos="284"/>
              </w:tabs>
              <w:ind w:left="0"/>
              <w:jc w:val="both"/>
              <w:rPr>
                <w:rFonts w:ascii="Times New Roman" w:hAnsi="Times New Roman" w:cs="Times New Roman"/>
                <w:sz w:val="24"/>
                <w:szCs w:val="24"/>
                <w:lang w:val="es-PE"/>
              </w:rPr>
            </w:pPr>
          </w:p>
        </w:tc>
        <w:tc>
          <w:tcPr>
            <w:tcW w:w="2176" w:type="dxa"/>
          </w:tcPr>
          <w:p w:rsidR="00FB6EC7" w:rsidRPr="00773EE3" w:rsidRDefault="00FB6EC7" w:rsidP="008C2422">
            <w:pPr>
              <w:pStyle w:val="Prrafodelista"/>
              <w:tabs>
                <w:tab w:val="left" w:pos="284"/>
              </w:tabs>
              <w:ind w:left="0"/>
              <w:jc w:val="both"/>
              <w:rPr>
                <w:rFonts w:ascii="Times New Roman" w:hAnsi="Times New Roman" w:cs="Times New Roman"/>
                <w:sz w:val="24"/>
                <w:szCs w:val="24"/>
                <w:lang w:val="es-PE"/>
              </w:rPr>
            </w:pPr>
          </w:p>
        </w:tc>
        <w:tc>
          <w:tcPr>
            <w:tcW w:w="1510" w:type="dxa"/>
          </w:tcPr>
          <w:p w:rsidR="00FB6EC7" w:rsidRPr="00773EE3" w:rsidRDefault="00FB6EC7" w:rsidP="008C2422">
            <w:pPr>
              <w:pStyle w:val="Prrafodelista"/>
              <w:tabs>
                <w:tab w:val="left" w:pos="284"/>
              </w:tabs>
              <w:ind w:left="0"/>
              <w:jc w:val="both"/>
              <w:rPr>
                <w:rFonts w:ascii="Times New Roman" w:hAnsi="Times New Roman" w:cs="Times New Roman"/>
                <w:sz w:val="24"/>
                <w:szCs w:val="24"/>
                <w:lang w:val="es-PE"/>
              </w:rPr>
            </w:pPr>
          </w:p>
        </w:tc>
        <w:tc>
          <w:tcPr>
            <w:tcW w:w="1364" w:type="dxa"/>
          </w:tcPr>
          <w:p w:rsidR="00FB6EC7" w:rsidRPr="00773EE3" w:rsidRDefault="00FB6EC7" w:rsidP="008C2422">
            <w:pPr>
              <w:pStyle w:val="Prrafodelista"/>
              <w:tabs>
                <w:tab w:val="left" w:pos="284"/>
              </w:tabs>
              <w:ind w:left="0"/>
              <w:jc w:val="both"/>
              <w:rPr>
                <w:rFonts w:ascii="Times New Roman" w:hAnsi="Times New Roman" w:cs="Times New Roman"/>
                <w:sz w:val="24"/>
                <w:szCs w:val="24"/>
                <w:lang w:val="es-PE"/>
              </w:rPr>
            </w:pPr>
          </w:p>
        </w:tc>
        <w:tc>
          <w:tcPr>
            <w:tcW w:w="2670" w:type="dxa"/>
          </w:tcPr>
          <w:p w:rsidR="00FB6EC7" w:rsidRPr="00773EE3" w:rsidRDefault="00FB6EC7" w:rsidP="008C2422">
            <w:pPr>
              <w:pStyle w:val="Prrafodelista"/>
              <w:tabs>
                <w:tab w:val="left" w:pos="284"/>
              </w:tabs>
              <w:ind w:left="0"/>
              <w:jc w:val="both"/>
              <w:rPr>
                <w:rFonts w:ascii="Times New Roman" w:hAnsi="Times New Roman" w:cs="Times New Roman"/>
                <w:sz w:val="24"/>
                <w:szCs w:val="24"/>
                <w:lang w:val="es-PE"/>
              </w:rPr>
            </w:pPr>
          </w:p>
        </w:tc>
        <w:tc>
          <w:tcPr>
            <w:tcW w:w="1328" w:type="dxa"/>
          </w:tcPr>
          <w:p w:rsidR="00FB6EC7" w:rsidRPr="00773EE3" w:rsidRDefault="00FB6EC7" w:rsidP="008C2422">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16,231.2</w:t>
            </w:r>
          </w:p>
        </w:tc>
      </w:tr>
      <w:tr w:rsidR="00FB6EC7" w:rsidRPr="00773EE3" w:rsidTr="00162032">
        <w:trPr>
          <w:trHeight w:val="325"/>
        </w:trPr>
        <w:tc>
          <w:tcPr>
            <w:tcW w:w="1390" w:type="dxa"/>
          </w:tcPr>
          <w:p w:rsidR="00FB6EC7" w:rsidRPr="00773EE3" w:rsidRDefault="00FB6EC7" w:rsidP="008C2422">
            <w:pPr>
              <w:pStyle w:val="Prrafodelista"/>
              <w:tabs>
                <w:tab w:val="left" w:pos="284"/>
              </w:tabs>
              <w:ind w:left="0"/>
              <w:jc w:val="both"/>
              <w:rPr>
                <w:rFonts w:ascii="Times New Roman" w:hAnsi="Times New Roman" w:cs="Times New Roman"/>
                <w:sz w:val="24"/>
                <w:szCs w:val="24"/>
                <w:lang w:val="es-PE"/>
              </w:rPr>
            </w:pPr>
          </w:p>
        </w:tc>
        <w:tc>
          <w:tcPr>
            <w:tcW w:w="2176" w:type="dxa"/>
          </w:tcPr>
          <w:p w:rsidR="00FB6EC7" w:rsidRPr="00773EE3" w:rsidRDefault="00FB6EC7" w:rsidP="008C2422">
            <w:pPr>
              <w:pStyle w:val="Prrafodelista"/>
              <w:tabs>
                <w:tab w:val="left" w:pos="284"/>
              </w:tabs>
              <w:ind w:left="0"/>
              <w:jc w:val="both"/>
              <w:rPr>
                <w:rFonts w:ascii="Times New Roman" w:hAnsi="Times New Roman" w:cs="Times New Roman"/>
                <w:sz w:val="24"/>
                <w:szCs w:val="24"/>
                <w:lang w:val="es-PE"/>
              </w:rPr>
            </w:pPr>
          </w:p>
        </w:tc>
        <w:tc>
          <w:tcPr>
            <w:tcW w:w="1510" w:type="dxa"/>
          </w:tcPr>
          <w:p w:rsidR="00FB6EC7" w:rsidRPr="00773EE3" w:rsidRDefault="00FB6EC7" w:rsidP="008C2422">
            <w:pPr>
              <w:pStyle w:val="Prrafodelista"/>
              <w:tabs>
                <w:tab w:val="left" w:pos="284"/>
              </w:tabs>
              <w:ind w:left="0"/>
              <w:jc w:val="both"/>
              <w:rPr>
                <w:rFonts w:ascii="Times New Roman" w:hAnsi="Times New Roman" w:cs="Times New Roman"/>
                <w:sz w:val="24"/>
                <w:szCs w:val="24"/>
                <w:lang w:val="es-PE"/>
              </w:rPr>
            </w:pPr>
          </w:p>
        </w:tc>
        <w:tc>
          <w:tcPr>
            <w:tcW w:w="1364" w:type="dxa"/>
          </w:tcPr>
          <w:p w:rsidR="00FB6EC7" w:rsidRPr="00773EE3" w:rsidRDefault="00FB6EC7" w:rsidP="008C2422">
            <w:pPr>
              <w:pStyle w:val="Prrafodelista"/>
              <w:tabs>
                <w:tab w:val="left" w:pos="284"/>
              </w:tabs>
              <w:ind w:left="0"/>
              <w:jc w:val="both"/>
              <w:rPr>
                <w:rFonts w:ascii="Times New Roman" w:hAnsi="Times New Roman" w:cs="Times New Roman"/>
                <w:sz w:val="24"/>
                <w:szCs w:val="24"/>
                <w:lang w:val="es-PE"/>
              </w:rPr>
            </w:pPr>
          </w:p>
        </w:tc>
        <w:tc>
          <w:tcPr>
            <w:tcW w:w="2670" w:type="dxa"/>
          </w:tcPr>
          <w:p w:rsidR="00FB6EC7" w:rsidRPr="00773EE3" w:rsidRDefault="00FB6EC7" w:rsidP="008C2422">
            <w:pPr>
              <w:pStyle w:val="Prrafodelista"/>
              <w:tabs>
                <w:tab w:val="left" w:pos="284"/>
              </w:tabs>
              <w:ind w:left="0"/>
              <w:jc w:val="both"/>
              <w:rPr>
                <w:rFonts w:ascii="Times New Roman" w:hAnsi="Times New Roman" w:cs="Times New Roman"/>
                <w:sz w:val="24"/>
                <w:szCs w:val="24"/>
                <w:lang w:val="es-PE"/>
              </w:rPr>
            </w:pPr>
          </w:p>
        </w:tc>
        <w:tc>
          <w:tcPr>
            <w:tcW w:w="1328" w:type="dxa"/>
          </w:tcPr>
          <w:p w:rsidR="00FB6EC7" w:rsidRPr="00773EE3" w:rsidRDefault="00FB6EC7" w:rsidP="008C2422">
            <w:pPr>
              <w:pStyle w:val="Prrafodelista"/>
              <w:tabs>
                <w:tab w:val="left" w:pos="284"/>
              </w:tabs>
              <w:ind w:left="0"/>
              <w:jc w:val="center"/>
              <w:rPr>
                <w:rFonts w:ascii="Times New Roman" w:hAnsi="Times New Roman" w:cs="Times New Roman"/>
                <w:b/>
                <w:sz w:val="24"/>
                <w:szCs w:val="24"/>
                <w:lang w:val="es-PE"/>
              </w:rPr>
            </w:pPr>
          </w:p>
        </w:tc>
      </w:tr>
      <w:tr w:rsidR="00FB7DE9" w:rsidRPr="00773EE3" w:rsidTr="00162032">
        <w:tblPrEx>
          <w:tblCellMar>
            <w:left w:w="70" w:type="dxa"/>
            <w:right w:w="70" w:type="dxa"/>
          </w:tblCellMar>
          <w:tblLook w:val="0000"/>
        </w:tblPrEx>
        <w:trPr>
          <w:trHeight w:val="348"/>
        </w:trPr>
        <w:tc>
          <w:tcPr>
            <w:tcW w:w="9110" w:type="dxa"/>
            <w:gridSpan w:val="5"/>
          </w:tcPr>
          <w:p w:rsidR="00FB7DE9" w:rsidRPr="00773EE3" w:rsidRDefault="00FB7DE9" w:rsidP="008C2422">
            <w:pPr>
              <w:pStyle w:val="Prrafodelista"/>
              <w:tabs>
                <w:tab w:val="left" w:pos="284"/>
              </w:tabs>
              <w:ind w:left="108"/>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TOTAL</w:t>
            </w:r>
          </w:p>
        </w:tc>
        <w:tc>
          <w:tcPr>
            <w:tcW w:w="1328" w:type="dxa"/>
          </w:tcPr>
          <w:p w:rsidR="00FB7DE9" w:rsidRPr="00773EE3" w:rsidRDefault="005D376C" w:rsidP="008C2422">
            <w:pPr>
              <w:pStyle w:val="Prrafodelista"/>
              <w:tabs>
                <w:tab w:val="left" w:pos="284"/>
              </w:tabs>
              <w:ind w:left="108"/>
              <w:jc w:val="both"/>
              <w:rPr>
                <w:rFonts w:ascii="Times New Roman" w:hAnsi="Times New Roman" w:cs="Times New Roman"/>
                <w:b/>
                <w:sz w:val="24"/>
                <w:szCs w:val="24"/>
                <w:lang w:val="es-PE"/>
              </w:rPr>
            </w:pPr>
            <w:r w:rsidRPr="00773EE3">
              <w:rPr>
                <w:rFonts w:ascii="Times New Roman" w:hAnsi="Times New Roman" w:cs="Times New Roman"/>
                <w:b/>
                <w:sz w:val="24"/>
                <w:szCs w:val="24"/>
                <w:lang w:val="es-PE"/>
              </w:rPr>
              <w:t>420,975.74</w:t>
            </w:r>
          </w:p>
        </w:tc>
      </w:tr>
    </w:tbl>
    <w:p w:rsidR="00AC501B" w:rsidRPr="00773EE3" w:rsidRDefault="00AC501B" w:rsidP="00C819B3">
      <w:pPr>
        <w:pStyle w:val="Prrafodelista"/>
        <w:tabs>
          <w:tab w:val="left" w:pos="284"/>
          <w:tab w:val="left" w:pos="8789"/>
        </w:tabs>
        <w:ind w:left="0"/>
        <w:jc w:val="both"/>
        <w:rPr>
          <w:rFonts w:ascii="Times New Roman" w:hAnsi="Times New Roman" w:cs="Times New Roman"/>
          <w:b/>
          <w:sz w:val="28"/>
          <w:szCs w:val="28"/>
          <w:lang w:val="es-PE"/>
        </w:rPr>
      </w:pPr>
    </w:p>
    <w:p w:rsidR="00AC501B" w:rsidRPr="00773EE3" w:rsidRDefault="00AC501B" w:rsidP="00C819B3">
      <w:pPr>
        <w:pStyle w:val="Prrafodelista"/>
        <w:tabs>
          <w:tab w:val="left" w:pos="284"/>
          <w:tab w:val="left" w:pos="8789"/>
        </w:tabs>
        <w:ind w:left="0"/>
        <w:jc w:val="both"/>
        <w:rPr>
          <w:rFonts w:ascii="Times New Roman" w:hAnsi="Times New Roman" w:cs="Times New Roman"/>
          <w:b/>
          <w:sz w:val="28"/>
          <w:szCs w:val="28"/>
          <w:lang w:val="es-PE"/>
        </w:rPr>
      </w:pPr>
    </w:p>
    <w:p w:rsidR="006A07AC" w:rsidRPr="00773EE3" w:rsidRDefault="00C819B3" w:rsidP="00C819B3">
      <w:pPr>
        <w:pStyle w:val="Prrafodelista"/>
        <w:tabs>
          <w:tab w:val="left" w:pos="284"/>
          <w:tab w:val="left" w:pos="8789"/>
        </w:tabs>
        <w:ind w:left="0"/>
        <w:jc w:val="both"/>
        <w:rPr>
          <w:rFonts w:ascii="Times New Roman" w:hAnsi="Times New Roman" w:cs="Times New Roman"/>
          <w:b/>
          <w:sz w:val="28"/>
          <w:szCs w:val="28"/>
          <w:lang w:val="es-PE"/>
        </w:rPr>
      </w:pPr>
      <w:r w:rsidRPr="00773EE3">
        <w:rPr>
          <w:rFonts w:ascii="Times New Roman" w:hAnsi="Times New Roman" w:cs="Times New Roman"/>
          <w:b/>
          <w:sz w:val="28"/>
          <w:szCs w:val="28"/>
          <w:lang w:val="es-PE"/>
        </w:rPr>
        <w:t>5-4- Industrialización de la Uva.</w:t>
      </w:r>
    </w:p>
    <w:p w:rsidR="00460777" w:rsidRPr="00773EE3" w:rsidRDefault="00460777" w:rsidP="00C819B3">
      <w:pPr>
        <w:pStyle w:val="Prrafodelista"/>
        <w:tabs>
          <w:tab w:val="left" w:pos="284"/>
          <w:tab w:val="left" w:pos="8789"/>
        </w:tabs>
        <w:ind w:left="0"/>
        <w:jc w:val="both"/>
        <w:rPr>
          <w:rFonts w:ascii="Times New Roman" w:hAnsi="Times New Roman" w:cs="Times New Roman"/>
          <w:b/>
          <w:sz w:val="28"/>
          <w:szCs w:val="28"/>
          <w:lang w:val="es-PE"/>
        </w:rPr>
      </w:pPr>
    </w:p>
    <w:p w:rsidR="00460777" w:rsidRPr="00773EE3" w:rsidRDefault="00460777" w:rsidP="00C819B3">
      <w:pPr>
        <w:pStyle w:val="Prrafodelista"/>
        <w:tabs>
          <w:tab w:val="left" w:pos="284"/>
          <w:tab w:val="left" w:pos="8789"/>
        </w:tabs>
        <w:ind w:left="0"/>
        <w:jc w:val="both"/>
        <w:rPr>
          <w:rFonts w:ascii="Times New Roman" w:hAnsi="Times New Roman" w:cs="Times New Roman"/>
          <w:b/>
          <w:sz w:val="28"/>
          <w:szCs w:val="28"/>
          <w:lang w:val="es-PE"/>
        </w:rPr>
      </w:pPr>
      <w:r w:rsidRPr="00773EE3">
        <w:rPr>
          <w:rFonts w:ascii="Times New Roman" w:hAnsi="Times New Roman" w:cs="Times New Roman"/>
          <w:b/>
          <w:noProof/>
          <w:sz w:val="28"/>
          <w:szCs w:val="28"/>
          <w:lang w:eastAsia="es-ES"/>
        </w:rPr>
        <w:drawing>
          <wp:inline distT="0" distB="0" distL="0" distR="0">
            <wp:extent cx="2661424" cy="1996068"/>
            <wp:effectExtent l="19050" t="0" r="5576" b="0"/>
            <wp:docPr id="8" name="Imagen 4" descr="C:\Users\Director\Desktop\Carpeta Lucia\DSCF5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rector\Desktop\Carpeta Lucia\DSCF5571.jpg"/>
                    <pic:cNvPicPr>
                      <a:picLocks noChangeAspect="1" noChangeArrowheads="1"/>
                    </pic:cNvPicPr>
                  </pic:nvPicPr>
                  <pic:blipFill>
                    <a:blip r:embed="rId24" cstate="print"/>
                    <a:srcRect/>
                    <a:stretch>
                      <a:fillRect/>
                    </a:stretch>
                  </pic:blipFill>
                  <pic:spPr bwMode="auto">
                    <a:xfrm>
                      <a:off x="0" y="0"/>
                      <a:ext cx="2664415" cy="1998311"/>
                    </a:xfrm>
                    <a:prstGeom prst="rect">
                      <a:avLst/>
                    </a:prstGeom>
                    <a:noFill/>
                    <a:ln w="9525">
                      <a:noFill/>
                      <a:miter lim="800000"/>
                      <a:headEnd/>
                      <a:tailEnd/>
                    </a:ln>
                  </pic:spPr>
                </pic:pic>
              </a:graphicData>
            </a:graphic>
          </wp:inline>
        </w:drawing>
      </w:r>
      <w:r w:rsidRPr="00773EE3">
        <w:rPr>
          <w:rFonts w:ascii="Times New Roman" w:hAnsi="Times New Roman" w:cs="Times New Roman"/>
          <w:b/>
          <w:noProof/>
          <w:sz w:val="28"/>
          <w:szCs w:val="28"/>
          <w:lang w:eastAsia="es-ES"/>
        </w:rPr>
        <w:drawing>
          <wp:inline distT="0" distB="0" distL="0" distR="0">
            <wp:extent cx="2679545" cy="2010287"/>
            <wp:effectExtent l="19050" t="0" r="6505" b="0"/>
            <wp:docPr id="11" name="Imagen 5" descr="C:\Users\Director\Desktop\Carpeta Lucia\dac2f1d8-04a6-4b51-ab4b-a8224fdb38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rector\Desktop\Carpeta Lucia\dac2f1d8-04a6-4b51-ab4b-a8224fdb38d4.jpg"/>
                    <pic:cNvPicPr>
                      <a:picLocks noChangeAspect="1" noChangeArrowheads="1"/>
                    </pic:cNvPicPr>
                  </pic:nvPicPr>
                  <pic:blipFill>
                    <a:blip r:embed="rId25" cstate="print"/>
                    <a:srcRect/>
                    <a:stretch>
                      <a:fillRect/>
                    </a:stretch>
                  </pic:blipFill>
                  <pic:spPr bwMode="auto">
                    <a:xfrm>
                      <a:off x="0" y="0"/>
                      <a:ext cx="2678387" cy="2009418"/>
                    </a:xfrm>
                    <a:prstGeom prst="rect">
                      <a:avLst/>
                    </a:prstGeom>
                    <a:noFill/>
                    <a:ln w="9525">
                      <a:noFill/>
                      <a:miter lim="800000"/>
                      <a:headEnd/>
                      <a:tailEnd/>
                    </a:ln>
                  </pic:spPr>
                </pic:pic>
              </a:graphicData>
            </a:graphic>
          </wp:inline>
        </w:drawing>
      </w:r>
    </w:p>
    <w:p w:rsidR="001A6640" w:rsidRPr="00773EE3" w:rsidRDefault="001A6640" w:rsidP="00C819B3">
      <w:pPr>
        <w:pStyle w:val="Prrafodelista"/>
        <w:tabs>
          <w:tab w:val="left" w:pos="284"/>
          <w:tab w:val="left" w:pos="8789"/>
        </w:tabs>
        <w:ind w:left="0"/>
        <w:jc w:val="both"/>
        <w:rPr>
          <w:rFonts w:ascii="Times New Roman" w:hAnsi="Times New Roman" w:cs="Times New Roman"/>
          <w:b/>
          <w:sz w:val="24"/>
          <w:szCs w:val="24"/>
          <w:lang w:val="es-PE"/>
        </w:rPr>
      </w:pPr>
    </w:p>
    <w:p w:rsidR="00F67513" w:rsidRPr="00773EE3" w:rsidRDefault="001F36DB" w:rsidP="00C819B3">
      <w:pPr>
        <w:pStyle w:val="Prrafodelista"/>
        <w:tabs>
          <w:tab w:val="left" w:pos="284"/>
          <w:tab w:val="left" w:pos="8789"/>
        </w:tabs>
        <w:ind w:left="0"/>
        <w:jc w:val="both"/>
        <w:rPr>
          <w:rFonts w:ascii="Times New Roman" w:hAnsi="Times New Roman" w:cs="Times New Roman"/>
          <w:b/>
          <w:sz w:val="24"/>
          <w:szCs w:val="24"/>
          <w:lang w:val="es-PE"/>
        </w:rPr>
      </w:pPr>
      <w:r w:rsidRPr="00773EE3">
        <w:rPr>
          <w:rFonts w:ascii="Times New Roman" w:hAnsi="Times New Roman" w:cs="Times New Roman"/>
          <w:sz w:val="24"/>
          <w:szCs w:val="24"/>
          <w:lang w:val="es-PE"/>
        </w:rPr>
        <w:t>Según el POA se planificó industrializar el 1</w:t>
      </w:r>
      <w:r w:rsidR="005D376C" w:rsidRPr="00773EE3">
        <w:rPr>
          <w:rFonts w:ascii="Times New Roman" w:hAnsi="Times New Roman" w:cs="Times New Roman"/>
          <w:sz w:val="24"/>
          <w:szCs w:val="24"/>
          <w:lang w:val="es-PE"/>
        </w:rPr>
        <w:t>5% de la Producción  de la uva y sus productos</w:t>
      </w:r>
      <w:r w:rsidR="001A6640" w:rsidRPr="00773EE3">
        <w:rPr>
          <w:rFonts w:ascii="Times New Roman" w:hAnsi="Times New Roman" w:cs="Times New Roman"/>
          <w:sz w:val="24"/>
          <w:szCs w:val="24"/>
          <w:lang w:val="es-PE"/>
        </w:rPr>
        <w:t xml:space="preserve"> derivados de la misma como son: Los Vinos, Mermeladas, Sangrías entre otros.</w:t>
      </w:r>
      <w:r w:rsidR="00C716E8" w:rsidRPr="00773EE3">
        <w:rPr>
          <w:rFonts w:ascii="Times New Roman" w:hAnsi="Times New Roman" w:cs="Times New Roman"/>
          <w:sz w:val="24"/>
          <w:szCs w:val="24"/>
          <w:lang w:val="es-PE"/>
        </w:rPr>
        <w:t xml:space="preserve"> </w:t>
      </w:r>
      <w:r w:rsidR="00DF067A" w:rsidRPr="00773EE3">
        <w:rPr>
          <w:rFonts w:ascii="Times New Roman" w:hAnsi="Times New Roman" w:cs="Times New Roman"/>
          <w:sz w:val="24"/>
          <w:szCs w:val="24"/>
          <w:lang w:val="es-PE"/>
        </w:rPr>
        <w:t>Se ha comprobado que la Variedad de uva Criolla en dos cosechas normal por añ</w:t>
      </w:r>
      <w:r w:rsidR="00462D06" w:rsidRPr="00773EE3">
        <w:rPr>
          <w:rFonts w:ascii="Times New Roman" w:hAnsi="Times New Roman" w:cs="Times New Roman"/>
          <w:sz w:val="24"/>
          <w:szCs w:val="24"/>
          <w:lang w:val="es-PE"/>
        </w:rPr>
        <w:t>o produce un promedio de 13 a 15</w:t>
      </w:r>
      <w:r w:rsidR="00DF067A" w:rsidRPr="00773EE3">
        <w:rPr>
          <w:rFonts w:ascii="Times New Roman" w:hAnsi="Times New Roman" w:cs="Times New Roman"/>
          <w:sz w:val="24"/>
          <w:szCs w:val="24"/>
          <w:lang w:val="es-PE"/>
        </w:rPr>
        <w:t xml:space="preserve"> QQs/tas. </w:t>
      </w:r>
      <w:r w:rsidR="00307BCC" w:rsidRPr="00773EE3">
        <w:rPr>
          <w:rFonts w:ascii="Times New Roman" w:hAnsi="Times New Roman" w:cs="Times New Roman"/>
          <w:sz w:val="24"/>
          <w:szCs w:val="24"/>
          <w:lang w:val="es-PE"/>
        </w:rPr>
        <w:t>al mes de  Octubre</w:t>
      </w:r>
      <w:r w:rsidR="00B25222" w:rsidRPr="00773EE3">
        <w:rPr>
          <w:rFonts w:ascii="Times New Roman" w:hAnsi="Times New Roman" w:cs="Times New Roman"/>
          <w:sz w:val="24"/>
          <w:szCs w:val="24"/>
          <w:lang w:val="es-PE"/>
        </w:rPr>
        <w:t xml:space="preserve"> se cosecharon </w:t>
      </w:r>
      <w:r w:rsidR="00ED76C5" w:rsidRPr="00773EE3">
        <w:rPr>
          <w:rFonts w:ascii="Times New Roman" w:hAnsi="Times New Roman" w:cs="Times New Roman"/>
          <w:b/>
          <w:sz w:val="24"/>
          <w:szCs w:val="24"/>
          <w:lang w:val="es-PE"/>
        </w:rPr>
        <w:t>1,860</w:t>
      </w:r>
      <w:r w:rsidR="00B25222" w:rsidRPr="00773EE3">
        <w:rPr>
          <w:rFonts w:ascii="Times New Roman" w:hAnsi="Times New Roman" w:cs="Times New Roman"/>
          <w:b/>
          <w:sz w:val="24"/>
          <w:szCs w:val="24"/>
          <w:lang w:val="es-PE"/>
        </w:rPr>
        <w:t xml:space="preserve"> tareas</w:t>
      </w:r>
      <w:r w:rsidR="00B25222" w:rsidRPr="00773EE3">
        <w:rPr>
          <w:rFonts w:ascii="Times New Roman" w:hAnsi="Times New Roman" w:cs="Times New Roman"/>
          <w:sz w:val="24"/>
          <w:szCs w:val="24"/>
          <w:lang w:val="es-PE"/>
        </w:rPr>
        <w:t xml:space="preserve"> de uva Criolla</w:t>
      </w:r>
      <w:r w:rsidR="007F46D8" w:rsidRPr="00773EE3">
        <w:rPr>
          <w:rFonts w:ascii="Times New Roman" w:hAnsi="Times New Roman" w:cs="Times New Roman"/>
          <w:sz w:val="24"/>
          <w:szCs w:val="24"/>
          <w:lang w:val="es-PE"/>
        </w:rPr>
        <w:t xml:space="preserve"> con una producción de </w:t>
      </w:r>
      <w:r w:rsidR="00ED76C5" w:rsidRPr="00773EE3">
        <w:rPr>
          <w:rFonts w:ascii="Times New Roman" w:hAnsi="Times New Roman" w:cs="Times New Roman"/>
          <w:b/>
          <w:sz w:val="24"/>
          <w:szCs w:val="24"/>
          <w:lang w:val="es-PE"/>
        </w:rPr>
        <w:t>27,414</w:t>
      </w:r>
      <w:r w:rsidR="000F35B8" w:rsidRPr="00773EE3">
        <w:rPr>
          <w:rFonts w:ascii="Times New Roman" w:hAnsi="Times New Roman" w:cs="Times New Roman"/>
          <w:b/>
          <w:sz w:val="24"/>
          <w:szCs w:val="24"/>
          <w:lang w:val="es-PE"/>
        </w:rPr>
        <w:t xml:space="preserve"> </w:t>
      </w:r>
      <w:r w:rsidR="007F46D8" w:rsidRPr="00773EE3">
        <w:rPr>
          <w:rFonts w:ascii="Times New Roman" w:hAnsi="Times New Roman" w:cs="Times New Roman"/>
          <w:b/>
          <w:sz w:val="24"/>
          <w:szCs w:val="24"/>
          <w:lang w:val="es-PE"/>
        </w:rPr>
        <w:t>QQs</w:t>
      </w:r>
      <w:r w:rsidR="007F46D8" w:rsidRPr="00773EE3">
        <w:rPr>
          <w:rFonts w:ascii="Times New Roman" w:hAnsi="Times New Roman" w:cs="Times New Roman"/>
          <w:sz w:val="24"/>
          <w:szCs w:val="24"/>
          <w:lang w:val="es-PE"/>
        </w:rPr>
        <w:t xml:space="preserve">, </w:t>
      </w:r>
      <w:r w:rsidR="00ED76C5" w:rsidRPr="00773EE3">
        <w:rPr>
          <w:rFonts w:ascii="Times New Roman" w:hAnsi="Times New Roman" w:cs="Times New Roman"/>
          <w:b/>
          <w:sz w:val="24"/>
          <w:szCs w:val="24"/>
          <w:lang w:val="es-PE"/>
        </w:rPr>
        <w:t>35</w:t>
      </w:r>
      <w:r w:rsidR="007F46D8" w:rsidRPr="00773EE3">
        <w:rPr>
          <w:rFonts w:ascii="Times New Roman" w:hAnsi="Times New Roman" w:cs="Times New Roman"/>
          <w:b/>
          <w:sz w:val="24"/>
          <w:szCs w:val="24"/>
          <w:lang w:val="es-PE"/>
        </w:rPr>
        <w:t xml:space="preserve"> tareas</w:t>
      </w:r>
      <w:r w:rsidR="007F46D8" w:rsidRPr="00773EE3">
        <w:rPr>
          <w:rFonts w:ascii="Times New Roman" w:hAnsi="Times New Roman" w:cs="Times New Roman"/>
          <w:sz w:val="24"/>
          <w:szCs w:val="24"/>
          <w:lang w:val="es-PE"/>
        </w:rPr>
        <w:t xml:space="preserve"> de la variedad vinífera </w:t>
      </w:r>
      <w:r w:rsidR="007F46D8" w:rsidRPr="00773EE3">
        <w:rPr>
          <w:rFonts w:ascii="Times New Roman" w:hAnsi="Times New Roman" w:cs="Times New Roman"/>
          <w:b/>
          <w:sz w:val="24"/>
          <w:szCs w:val="24"/>
          <w:lang w:val="es-PE"/>
        </w:rPr>
        <w:t>Tempranillo</w:t>
      </w:r>
      <w:r w:rsidR="007F46D8" w:rsidRPr="00773EE3">
        <w:rPr>
          <w:rFonts w:ascii="Times New Roman" w:hAnsi="Times New Roman" w:cs="Times New Roman"/>
          <w:sz w:val="24"/>
          <w:szCs w:val="24"/>
          <w:lang w:val="es-PE"/>
        </w:rPr>
        <w:t xml:space="preserve"> con una producción de </w:t>
      </w:r>
      <w:r w:rsidR="00ED76C5" w:rsidRPr="00773EE3">
        <w:rPr>
          <w:rFonts w:ascii="Times New Roman" w:hAnsi="Times New Roman" w:cs="Times New Roman"/>
          <w:b/>
          <w:sz w:val="24"/>
          <w:szCs w:val="24"/>
          <w:lang w:val="es-PE"/>
        </w:rPr>
        <w:t>704</w:t>
      </w:r>
      <w:r w:rsidR="007F46D8" w:rsidRPr="00773EE3">
        <w:rPr>
          <w:rFonts w:ascii="Times New Roman" w:hAnsi="Times New Roman" w:cs="Times New Roman"/>
          <w:b/>
          <w:sz w:val="24"/>
          <w:szCs w:val="24"/>
          <w:lang w:val="es-PE"/>
        </w:rPr>
        <w:t xml:space="preserve"> QQs; </w:t>
      </w:r>
      <w:r w:rsidR="00462D06" w:rsidRPr="00773EE3">
        <w:rPr>
          <w:rFonts w:ascii="Times New Roman" w:hAnsi="Times New Roman" w:cs="Times New Roman"/>
          <w:sz w:val="24"/>
          <w:szCs w:val="24"/>
          <w:lang w:val="es-PE"/>
        </w:rPr>
        <w:t>el total cosechado durante el año fue de 28,118 QQs</w:t>
      </w:r>
      <w:r w:rsidR="00ED76C5" w:rsidRPr="00773EE3">
        <w:rPr>
          <w:rFonts w:ascii="Times New Roman" w:hAnsi="Times New Roman" w:cs="Times New Roman"/>
          <w:b/>
          <w:sz w:val="24"/>
          <w:szCs w:val="24"/>
          <w:lang w:val="es-PE"/>
        </w:rPr>
        <w:t xml:space="preserve">, </w:t>
      </w:r>
      <w:r w:rsidR="00ED76C5" w:rsidRPr="00773EE3">
        <w:rPr>
          <w:rFonts w:ascii="Times New Roman" w:hAnsi="Times New Roman" w:cs="Times New Roman"/>
          <w:sz w:val="24"/>
          <w:szCs w:val="24"/>
          <w:lang w:val="es-PE"/>
        </w:rPr>
        <w:t xml:space="preserve">por lo </w:t>
      </w:r>
      <w:r w:rsidR="00AC2FD0" w:rsidRPr="00773EE3">
        <w:rPr>
          <w:rFonts w:ascii="Times New Roman" w:hAnsi="Times New Roman" w:cs="Times New Roman"/>
          <w:sz w:val="24"/>
          <w:szCs w:val="24"/>
          <w:lang w:val="es-PE"/>
        </w:rPr>
        <w:t xml:space="preserve"> que la producción promedio en este año fue aproximadamente de unos </w:t>
      </w:r>
      <w:r w:rsidR="00462D06" w:rsidRPr="00773EE3">
        <w:rPr>
          <w:rFonts w:ascii="Times New Roman" w:hAnsi="Times New Roman" w:cs="Times New Roman"/>
          <w:b/>
          <w:sz w:val="24"/>
          <w:szCs w:val="24"/>
          <w:lang w:val="es-PE"/>
        </w:rPr>
        <w:t>15</w:t>
      </w:r>
      <w:r w:rsidR="00ED76C5" w:rsidRPr="00773EE3">
        <w:rPr>
          <w:rFonts w:ascii="Times New Roman" w:hAnsi="Times New Roman" w:cs="Times New Roman"/>
          <w:b/>
          <w:sz w:val="24"/>
          <w:szCs w:val="24"/>
          <w:lang w:val="es-PE"/>
        </w:rPr>
        <w:t>.</w:t>
      </w:r>
      <w:r w:rsidR="00462D06" w:rsidRPr="00773EE3">
        <w:rPr>
          <w:rFonts w:ascii="Times New Roman" w:hAnsi="Times New Roman" w:cs="Times New Roman"/>
          <w:b/>
          <w:sz w:val="24"/>
          <w:szCs w:val="24"/>
          <w:lang w:val="es-PE"/>
        </w:rPr>
        <w:t>1</w:t>
      </w:r>
      <w:r w:rsidR="00AC2FD0" w:rsidRPr="00773EE3">
        <w:rPr>
          <w:rFonts w:ascii="Times New Roman" w:hAnsi="Times New Roman" w:cs="Times New Roman"/>
          <w:b/>
          <w:sz w:val="24"/>
          <w:szCs w:val="24"/>
          <w:lang w:val="es-PE"/>
        </w:rPr>
        <w:t xml:space="preserve"> QQs/tarea</w:t>
      </w:r>
      <w:r w:rsidR="00AC2FD0" w:rsidRPr="00773EE3">
        <w:rPr>
          <w:rFonts w:ascii="Times New Roman" w:hAnsi="Times New Roman" w:cs="Times New Roman"/>
          <w:sz w:val="24"/>
          <w:szCs w:val="24"/>
          <w:lang w:val="es-PE"/>
        </w:rPr>
        <w:t xml:space="preserve">; </w:t>
      </w:r>
      <w:r w:rsidR="004C2938" w:rsidRPr="00773EE3">
        <w:rPr>
          <w:rFonts w:ascii="Times New Roman" w:hAnsi="Times New Roman" w:cs="Times New Roman"/>
          <w:sz w:val="24"/>
          <w:szCs w:val="24"/>
          <w:lang w:val="es-PE"/>
        </w:rPr>
        <w:t xml:space="preserve">el </w:t>
      </w:r>
      <w:r w:rsidR="00064C06" w:rsidRPr="00773EE3">
        <w:rPr>
          <w:rFonts w:ascii="Times New Roman" w:hAnsi="Times New Roman" w:cs="Times New Roman"/>
          <w:sz w:val="24"/>
          <w:szCs w:val="24"/>
          <w:lang w:val="es-PE"/>
        </w:rPr>
        <w:t>restante se comercializo en el mercado local y Nacional para el consumo directo como uva fresca.</w:t>
      </w:r>
    </w:p>
    <w:p w:rsidR="00C819B3" w:rsidRPr="00773EE3" w:rsidRDefault="00F67513" w:rsidP="00C819B3">
      <w:pPr>
        <w:pStyle w:val="Prrafodelista"/>
        <w:tabs>
          <w:tab w:val="left" w:pos="284"/>
          <w:tab w:val="left" w:pos="8789"/>
        </w:tabs>
        <w:ind w:left="0"/>
        <w:jc w:val="both"/>
        <w:rPr>
          <w:rFonts w:ascii="Times New Roman" w:hAnsi="Times New Roman" w:cs="Times New Roman"/>
          <w:b/>
          <w:sz w:val="24"/>
          <w:szCs w:val="24"/>
          <w:lang w:val="es-PE"/>
        </w:rPr>
      </w:pPr>
      <w:r w:rsidRPr="00773EE3">
        <w:rPr>
          <w:rFonts w:ascii="Times New Roman" w:hAnsi="Times New Roman" w:cs="Times New Roman"/>
          <w:sz w:val="24"/>
          <w:szCs w:val="24"/>
          <w:lang w:val="es-PE"/>
        </w:rPr>
        <w:t xml:space="preserve">Si observamos el </w:t>
      </w:r>
      <w:r w:rsidRPr="00773EE3">
        <w:rPr>
          <w:rFonts w:ascii="Times New Roman" w:hAnsi="Times New Roman" w:cs="Times New Roman"/>
          <w:b/>
          <w:sz w:val="24"/>
          <w:szCs w:val="24"/>
          <w:lang w:val="es-PE"/>
        </w:rPr>
        <w:t>POA</w:t>
      </w:r>
      <w:r w:rsidRPr="00773EE3">
        <w:rPr>
          <w:rFonts w:ascii="Times New Roman" w:hAnsi="Times New Roman" w:cs="Times New Roman"/>
          <w:sz w:val="24"/>
          <w:szCs w:val="24"/>
          <w:lang w:val="es-PE"/>
        </w:rPr>
        <w:t xml:space="preserve"> de este año, para la entrega de este producto se programo como meta  procesar el 15% de la </w:t>
      </w:r>
      <w:r w:rsidR="005D6840" w:rsidRPr="00773EE3">
        <w:rPr>
          <w:rFonts w:ascii="Times New Roman" w:hAnsi="Times New Roman" w:cs="Times New Roman"/>
          <w:sz w:val="24"/>
          <w:szCs w:val="24"/>
          <w:lang w:val="es-PE"/>
        </w:rPr>
        <w:t>producción</w:t>
      </w:r>
      <w:r w:rsidRPr="00773EE3">
        <w:rPr>
          <w:rFonts w:ascii="Times New Roman" w:hAnsi="Times New Roman" w:cs="Times New Roman"/>
          <w:sz w:val="24"/>
          <w:szCs w:val="24"/>
          <w:lang w:val="es-PE"/>
        </w:rPr>
        <w:t xml:space="preserve"> obtenida, la cual se cumplió de manera satisfactoria (10% para la </w:t>
      </w:r>
      <w:r w:rsidR="005D6840" w:rsidRPr="00773EE3">
        <w:rPr>
          <w:rFonts w:ascii="Times New Roman" w:hAnsi="Times New Roman" w:cs="Times New Roman"/>
          <w:sz w:val="24"/>
          <w:szCs w:val="24"/>
          <w:lang w:val="es-PE"/>
        </w:rPr>
        <w:t>producción</w:t>
      </w:r>
      <w:r w:rsidRPr="00773EE3">
        <w:rPr>
          <w:rFonts w:ascii="Times New Roman" w:hAnsi="Times New Roman" w:cs="Times New Roman"/>
          <w:sz w:val="24"/>
          <w:szCs w:val="24"/>
          <w:lang w:val="es-PE"/>
        </w:rPr>
        <w:t xml:space="preserve"> de Vinos</w:t>
      </w:r>
      <w:r w:rsidR="00967043" w:rsidRPr="00773EE3">
        <w:rPr>
          <w:rFonts w:ascii="Times New Roman" w:hAnsi="Times New Roman" w:cs="Times New Roman"/>
          <w:sz w:val="24"/>
          <w:szCs w:val="24"/>
          <w:lang w:val="es-PE"/>
        </w:rPr>
        <w:t xml:space="preserve"> y 5% para la </w:t>
      </w:r>
      <w:r w:rsidR="005D6840" w:rsidRPr="00773EE3">
        <w:rPr>
          <w:rFonts w:ascii="Times New Roman" w:hAnsi="Times New Roman" w:cs="Times New Roman"/>
          <w:sz w:val="24"/>
          <w:szCs w:val="24"/>
          <w:lang w:val="es-PE"/>
        </w:rPr>
        <w:t>producción</w:t>
      </w:r>
      <w:r w:rsidR="00967043" w:rsidRPr="00773EE3">
        <w:rPr>
          <w:rFonts w:ascii="Times New Roman" w:hAnsi="Times New Roman" w:cs="Times New Roman"/>
          <w:sz w:val="24"/>
          <w:szCs w:val="24"/>
          <w:lang w:val="es-PE"/>
        </w:rPr>
        <w:t xml:space="preserve"> de Mermeladas y </w:t>
      </w:r>
      <w:r w:rsidR="005D6840" w:rsidRPr="00773EE3">
        <w:rPr>
          <w:rFonts w:ascii="Times New Roman" w:hAnsi="Times New Roman" w:cs="Times New Roman"/>
          <w:sz w:val="24"/>
          <w:szCs w:val="24"/>
          <w:lang w:val="es-PE"/>
        </w:rPr>
        <w:t>Sangría</w:t>
      </w:r>
      <w:r w:rsidR="00967043" w:rsidRPr="00773EE3">
        <w:rPr>
          <w:rFonts w:ascii="Times New Roman" w:hAnsi="Times New Roman" w:cs="Times New Roman"/>
          <w:sz w:val="24"/>
          <w:szCs w:val="24"/>
          <w:lang w:val="es-PE"/>
        </w:rPr>
        <w:t>)</w:t>
      </w:r>
      <w:r w:rsidR="00885970" w:rsidRPr="00773EE3">
        <w:rPr>
          <w:rFonts w:ascii="Times New Roman" w:hAnsi="Times New Roman" w:cs="Times New Roman"/>
          <w:sz w:val="24"/>
          <w:szCs w:val="24"/>
          <w:lang w:val="es-PE"/>
        </w:rPr>
        <w:t>, de la presente cosecha se beneficiaron</w:t>
      </w:r>
      <w:r w:rsidR="0055063B" w:rsidRPr="00773EE3">
        <w:rPr>
          <w:rFonts w:ascii="Times New Roman" w:hAnsi="Times New Roman" w:cs="Times New Roman"/>
          <w:sz w:val="24"/>
          <w:szCs w:val="24"/>
          <w:lang w:val="es-PE"/>
        </w:rPr>
        <w:t xml:space="preserve"> </w:t>
      </w:r>
      <w:r w:rsidR="0055063B" w:rsidRPr="00773EE3">
        <w:rPr>
          <w:rFonts w:ascii="Times New Roman" w:hAnsi="Times New Roman" w:cs="Times New Roman"/>
          <w:b/>
          <w:sz w:val="24"/>
          <w:szCs w:val="24"/>
          <w:lang w:val="es-PE"/>
        </w:rPr>
        <w:t>91</w:t>
      </w:r>
      <w:r w:rsidR="0055063B" w:rsidRPr="00773EE3">
        <w:rPr>
          <w:rFonts w:ascii="Times New Roman" w:hAnsi="Times New Roman" w:cs="Times New Roman"/>
          <w:sz w:val="24"/>
          <w:szCs w:val="24"/>
          <w:lang w:val="es-PE"/>
        </w:rPr>
        <w:t xml:space="preserve"> pequeños productores/as y Cuatro (4) Asociaciones.</w:t>
      </w:r>
      <w:r w:rsidR="00885970" w:rsidRPr="00773EE3">
        <w:rPr>
          <w:rFonts w:ascii="Times New Roman" w:hAnsi="Times New Roman" w:cs="Times New Roman"/>
          <w:sz w:val="24"/>
          <w:szCs w:val="24"/>
          <w:lang w:val="es-PE"/>
        </w:rPr>
        <w:t xml:space="preserve"> </w:t>
      </w:r>
    </w:p>
    <w:p w:rsidR="006A07AC" w:rsidRPr="00773EE3" w:rsidRDefault="006A07AC" w:rsidP="00BF3C58">
      <w:pPr>
        <w:pStyle w:val="Prrafodelista"/>
        <w:tabs>
          <w:tab w:val="left" w:pos="284"/>
        </w:tabs>
        <w:ind w:left="0"/>
        <w:jc w:val="both"/>
        <w:rPr>
          <w:rFonts w:ascii="Times New Roman" w:hAnsi="Times New Roman" w:cs="Times New Roman"/>
          <w:sz w:val="24"/>
          <w:szCs w:val="24"/>
          <w:highlight w:val="yellow"/>
          <w:lang w:val="es-PE"/>
        </w:rPr>
      </w:pPr>
    </w:p>
    <w:p w:rsidR="00B74DBB" w:rsidRPr="00773EE3" w:rsidRDefault="00B74DBB" w:rsidP="00BF3C58">
      <w:pPr>
        <w:pStyle w:val="Prrafodelista"/>
        <w:tabs>
          <w:tab w:val="left" w:pos="284"/>
        </w:tabs>
        <w:ind w:left="0"/>
        <w:jc w:val="both"/>
        <w:rPr>
          <w:rFonts w:ascii="Times New Roman" w:hAnsi="Times New Roman" w:cs="Times New Roman"/>
          <w:sz w:val="24"/>
          <w:szCs w:val="24"/>
          <w:highlight w:val="yellow"/>
          <w:lang w:val="es-PE"/>
        </w:rPr>
        <w:sectPr w:rsidR="00B74DBB" w:rsidRPr="00773EE3" w:rsidSect="006845E5">
          <w:footerReference w:type="default" r:id="rId26"/>
          <w:pgSz w:w="12240" w:h="15840"/>
          <w:pgMar w:top="993" w:right="1608" w:bottom="1134" w:left="1701" w:header="708" w:footer="708" w:gutter="0"/>
          <w:cols w:space="708"/>
          <w:docGrid w:linePitch="360"/>
        </w:sectPr>
      </w:pPr>
    </w:p>
    <w:tbl>
      <w:tblPr>
        <w:tblStyle w:val="Tablaconcuadrcula"/>
        <w:tblpPr w:leftFromText="141" w:rightFromText="141" w:vertAnchor="page" w:horzAnchor="margin" w:tblpX="108" w:tblpY="1773"/>
        <w:tblW w:w="0" w:type="auto"/>
        <w:tblLook w:val="04A0"/>
      </w:tblPr>
      <w:tblGrid>
        <w:gridCol w:w="2392"/>
        <w:gridCol w:w="1535"/>
        <w:gridCol w:w="1661"/>
        <w:gridCol w:w="1567"/>
        <w:gridCol w:w="2025"/>
      </w:tblGrid>
      <w:tr w:rsidR="00645A80" w:rsidRPr="00773EE3" w:rsidTr="004B5561">
        <w:trPr>
          <w:trHeight w:val="379"/>
        </w:trPr>
        <w:tc>
          <w:tcPr>
            <w:tcW w:w="2392" w:type="dxa"/>
            <w:vMerge w:val="restart"/>
            <w:tcBorders>
              <w:right w:val="single" w:sz="4" w:space="0" w:color="auto"/>
            </w:tcBorders>
            <w:shd w:val="clear" w:color="auto" w:fill="DBE5F1" w:themeFill="accent1" w:themeFillTint="33"/>
          </w:tcPr>
          <w:p w:rsidR="00645A80" w:rsidRPr="00773EE3" w:rsidRDefault="00645A80" w:rsidP="00D959C4">
            <w:pPr>
              <w:pStyle w:val="Prrafodelista"/>
              <w:tabs>
                <w:tab w:val="left" w:pos="284"/>
              </w:tabs>
              <w:ind w:left="0"/>
              <w:jc w:val="center"/>
              <w:rPr>
                <w:rFonts w:ascii="Times New Roman" w:hAnsi="Times New Roman" w:cs="Times New Roman"/>
                <w:b/>
                <w:sz w:val="24"/>
                <w:szCs w:val="24"/>
                <w:highlight w:val="yellow"/>
                <w:lang w:val="es-PE"/>
              </w:rPr>
            </w:pPr>
          </w:p>
          <w:p w:rsidR="00645A80" w:rsidRPr="00773EE3" w:rsidRDefault="00645A80" w:rsidP="00D959C4">
            <w:pPr>
              <w:pStyle w:val="Prrafodelista"/>
              <w:tabs>
                <w:tab w:val="left" w:pos="284"/>
              </w:tabs>
              <w:ind w:left="0"/>
              <w:jc w:val="center"/>
              <w:rPr>
                <w:rFonts w:ascii="Times New Roman" w:hAnsi="Times New Roman" w:cs="Times New Roman"/>
                <w:b/>
                <w:sz w:val="24"/>
                <w:szCs w:val="24"/>
                <w:highlight w:val="yellow"/>
                <w:lang w:val="es-PE"/>
              </w:rPr>
            </w:pPr>
          </w:p>
          <w:p w:rsidR="00645A80" w:rsidRPr="00773EE3" w:rsidRDefault="00645A80" w:rsidP="00D959C4">
            <w:pPr>
              <w:pStyle w:val="Prrafodelista"/>
              <w:tabs>
                <w:tab w:val="left" w:pos="284"/>
              </w:tabs>
              <w:ind w:left="0"/>
              <w:jc w:val="center"/>
              <w:rPr>
                <w:rFonts w:ascii="Times New Roman" w:hAnsi="Times New Roman" w:cs="Times New Roman"/>
                <w:b/>
                <w:sz w:val="24"/>
                <w:szCs w:val="24"/>
                <w:highlight w:val="yellow"/>
                <w:lang w:val="es-PE"/>
              </w:rPr>
            </w:pPr>
            <w:r w:rsidRPr="00773EE3">
              <w:rPr>
                <w:rFonts w:ascii="Times New Roman" w:hAnsi="Times New Roman" w:cs="Times New Roman"/>
                <w:b/>
                <w:sz w:val="24"/>
                <w:szCs w:val="24"/>
                <w:lang w:val="es-PE"/>
              </w:rPr>
              <w:t>MESES</w:t>
            </w:r>
          </w:p>
        </w:tc>
        <w:tc>
          <w:tcPr>
            <w:tcW w:w="6788" w:type="dxa"/>
            <w:gridSpan w:val="4"/>
            <w:tcBorders>
              <w:left w:val="single" w:sz="4" w:space="0" w:color="auto"/>
              <w:bottom w:val="single" w:sz="4" w:space="0" w:color="auto"/>
            </w:tcBorders>
            <w:shd w:val="clear" w:color="auto" w:fill="DBE5F1" w:themeFill="accent1" w:themeFillTint="33"/>
          </w:tcPr>
          <w:p w:rsidR="00645A80" w:rsidRPr="00773EE3" w:rsidRDefault="00645A80" w:rsidP="00D959C4">
            <w:pPr>
              <w:pStyle w:val="Prrafodelista"/>
              <w:tabs>
                <w:tab w:val="left" w:pos="284"/>
              </w:tabs>
              <w:ind w:left="0"/>
              <w:jc w:val="center"/>
              <w:rPr>
                <w:rFonts w:ascii="Times New Roman" w:hAnsi="Times New Roman" w:cs="Times New Roman"/>
                <w:b/>
                <w:sz w:val="24"/>
                <w:szCs w:val="24"/>
                <w:highlight w:val="yellow"/>
                <w:lang w:val="es-PE"/>
              </w:rPr>
            </w:pPr>
            <w:r w:rsidRPr="00773EE3">
              <w:rPr>
                <w:rFonts w:ascii="Times New Roman" w:hAnsi="Times New Roman" w:cs="Times New Roman"/>
                <w:b/>
                <w:sz w:val="24"/>
                <w:szCs w:val="24"/>
                <w:lang w:val="es-PE"/>
              </w:rPr>
              <w:t>VARIEDADES</w:t>
            </w:r>
          </w:p>
        </w:tc>
      </w:tr>
      <w:tr w:rsidR="00645A80" w:rsidRPr="00773EE3" w:rsidTr="004B5561">
        <w:trPr>
          <w:trHeight w:val="316"/>
        </w:trPr>
        <w:tc>
          <w:tcPr>
            <w:tcW w:w="2392" w:type="dxa"/>
            <w:vMerge/>
            <w:tcBorders>
              <w:right w:val="single" w:sz="4" w:space="0" w:color="auto"/>
            </w:tcBorders>
            <w:shd w:val="clear" w:color="auto" w:fill="DBE5F1" w:themeFill="accent1" w:themeFillTint="33"/>
          </w:tcPr>
          <w:p w:rsidR="00645A80" w:rsidRPr="00773EE3" w:rsidRDefault="00645A80" w:rsidP="00D959C4">
            <w:pPr>
              <w:pStyle w:val="Prrafodelista"/>
              <w:tabs>
                <w:tab w:val="left" w:pos="284"/>
              </w:tabs>
              <w:ind w:left="0"/>
              <w:jc w:val="center"/>
              <w:rPr>
                <w:rFonts w:ascii="Times New Roman" w:hAnsi="Times New Roman" w:cs="Times New Roman"/>
                <w:b/>
                <w:sz w:val="24"/>
                <w:szCs w:val="24"/>
                <w:lang w:val="es-PE"/>
              </w:rPr>
            </w:pPr>
          </w:p>
        </w:tc>
        <w:tc>
          <w:tcPr>
            <w:tcW w:w="319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45A80" w:rsidRPr="00773EE3" w:rsidRDefault="00645A80" w:rsidP="00D959C4">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CRIOLLA</w:t>
            </w:r>
          </w:p>
        </w:tc>
        <w:tc>
          <w:tcPr>
            <w:tcW w:w="3592" w:type="dxa"/>
            <w:gridSpan w:val="2"/>
            <w:tcBorders>
              <w:top w:val="single" w:sz="4" w:space="0" w:color="auto"/>
              <w:left w:val="single" w:sz="4" w:space="0" w:color="auto"/>
              <w:bottom w:val="single" w:sz="4" w:space="0" w:color="auto"/>
            </w:tcBorders>
            <w:shd w:val="clear" w:color="auto" w:fill="DBE5F1" w:themeFill="accent1" w:themeFillTint="33"/>
          </w:tcPr>
          <w:p w:rsidR="00645A80" w:rsidRPr="00773EE3" w:rsidRDefault="00645A80" w:rsidP="00D959C4">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TEMPRANILLO</w:t>
            </w:r>
          </w:p>
        </w:tc>
      </w:tr>
      <w:tr w:rsidR="00645A80" w:rsidRPr="00773EE3" w:rsidTr="004B5561">
        <w:trPr>
          <w:trHeight w:val="254"/>
        </w:trPr>
        <w:tc>
          <w:tcPr>
            <w:tcW w:w="2392" w:type="dxa"/>
            <w:vMerge/>
            <w:tcBorders>
              <w:right w:val="single" w:sz="4" w:space="0" w:color="auto"/>
            </w:tcBorders>
            <w:shd w:val="clear" w:color="auto" w:fill="DBE5F1" w:themeFill="accent1" w:themeFillTint="33"/>
          </w:tcPr>
          <w:p w:rsidR="00645A80" w:rsidRPr="00773EE3" w:rsidRDefault="00645A80" w:rsidP="00D959C4">
            <w:pPr>
              <w:pStyle w:val="Prrafodelista"/>
              <w:tabs>
                <w:tab w:val="left" w:pos="284"/>
              </w:tabs>
              <w:ind w:left="0"/>
              <w:jc w:val="center"/>
              <w:rPr>
                <w:rFonts w:ascii="Times New Roman" w:hAnsi="Times New Roman" w:cs="Times New Roman"/>
                <w:b/>
                <w:sz w:val="24"/>
                <w:szCs w:val="24"/>
                <w:lang w:val="es-PE"/>
              </w:rPr>
            </w:pPr>
          </w:p>
        </w:tc>
        <w:tc>
          <w:tcPr>
            <w:tcW w:w="1535" w:type="dxa"/>
            <w:tcBorders>
              <w:top w:val="single" w:sz="4" w:space="0" w:color="auto"/>
              <w:left w:val="single" w:sz="4" w:space="0" w:color="auto"/>
              <w:right w:val="single" w:sz="4" w:space="0" w:color="auto"/>
            </w:tcBorders>
            <w:shd w:val="clear" w:color="auto" w:fill="DBE5F1" w:themeFill="accent1" w:themeFillTint="33"/>
          </w:tcPr>
          <w:p w:rsidR="00645A80" w:rsidRPr="00773EE3" w:rsidRDefault="00645A80" w:rsidP="00D959C4">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Cosecha</w:t>
            </w:r>
            <w:r w:rsidR="00C36538" w:rsidRPr="00773EE3">
              <w:rPr>
                <w:rFonts w:ascii="Times New Roman" w:hAnsi="Times New Roman" w:cs="Times New Roman"/>
                <w:b/>
                <w:sz w:val="24"/>
                <w:szCs w:val="24"/>
                <w:lang w:val="es-PE"/>
              </w:rPr>
              <w:t>.</w:t>
            </w:r>
            <w:r w:rsidRPr="00773EE3">
              <w:rPr>
                <w:rFonts w:ascii="Times New Roman" w:hAnsi="Times New Roman" w:cs="Times New Roman"/>
                <w:b/>
                <w:sz w:val="24"/>
                <w:szCs w:val="24"/>
                <w:lang w:val="es-PE"/>
              </w:rPr>
              <w:t xml:space="preserve"> (tas)</w:t>
            </w:r>
          </w:p>
        </w:tc>
        <w:tc>
          <w:tcPr>
            <w:tcW w:w="1661" w:type="dxa"/>
            <w:tcBorders>
              <w:top w:val="single" w:sz="4" w:space="0" w:color="auto"/>
              <w:left w:val="single" w:sz="4" w:space="0" w:color="auto"/>
              <w:right w:val="single" w:sz="4" w:space="0" w:color="auto"/>
            </w:tcBorders>
            <w:shd w:val="clear" w:color="auto" w:fill="DBE5F1" w:themeFill="accent1" w:themeFillTint="33"/>
          </w:tcPr>
          <w:p w:rsidR="00C36538" w:rsidRPr="00773EE3" w:rsidRDefault="00C36538" w:rsidP="00D959C4">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Producción.</w:t>
            </w:r>
            <w:r w:rsidR="00645A80" w:rsidRPr="00773EE3">
              <w:rPr>
                <w:rFonts w:ascii="Times New Roman" w:hAnsi="Times New Roman" w:cs="Times New Roman"/>
                <w:b/>
                <w:sz w:val="24"/>
                <w:szCs w:val="24"/>
                <w:lang w:val="es-PE"/>
              </w:rPr>
              <w:t xml:space="preserve"> </w:t>
            </w:r>
          </w:p>
          <w:p w:rsidR="00645A80" w:rsidRPr="00773EE3" w:rsidRDefault="00645A80" w:rsidP="00D959C4">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(QQs)</w:t>
            </w:r>
          </w:p>
        </w:tc>
        <w:tc>
          <w:tcPr>
            <w:tcW w:w="1567" w:type="dxa"/>
            <w:tcBorders>
              <w:top w:val="single" w:sz="4" w:space="0" w:color="auto"/>
              <w:left w:val="single" w:sz="4" w:space="0" w:color="auto"/>
              <w:right w:val="single" w:sz="4" w:space="0" w:color="auto"/>
            </w:tcBorders>
            <w:shd w:val="clear" w:color="auto" w:fill="DBE5F1" w:themeFill="accent1" w:themeFillTint="33"/>
          </w:tcPr>
          <w:p w:rsidR="00C36538" w:rsidRPr="00773EE3" w:rsidRDefault="00645A80" w:rsidP="00D959C4">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Cosecha</w:t>
            </w:r>
            <w:r w:rsidR="00C36538" w:rsidRPr="00773EE3">
              <w:rPr>
                <w:rFonts w:ascii="Times New Roman" w:hAnsi="Times New Roman" w:cs="Times New Roman"/>
                <w:b/>
                <w:sz w:val="24"/>
                <w:szCs w:val="24"/>
                <w:lang w:val="es-PE"/>
              </w:rPr>
              <w:t>.</w:t>
            </w:r>
          </w:p>
          <w:p w:rsidR="00645A80" w:rsidRPr="00773EE3" w:rsidRDefault="00645A80" w:rsidP="00D959C4">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 xml:space="preserve"> (tas)</w:t>
            </w:r>
          </w:p>
        </w:tc>
        <w:tc>
          <w:tcPr>
            <w:tcW w:w="2025" w:type="dxa"/>
            <w:tcBorders>
              <w:top w:val="single" w:sz="4" w:space="0" w:color="auto"/>
              <w:left w:val="single" w:sz="4" w:space="0" w:color="auto"/>
            </w:tcBorders>
            <w:shd w:val="clear" w:color="auto" w:fill="DBE5F1" w:themeFill="accent1" w:themeFillTint="33"/>
          </w:tcPr>
          <w:p w:rsidR="00C36538" w:rsidRPr="00773EE3" w:rsidRDefault="00C36538" w:rsidP="00D959C4">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Producción.</w:t>
            </w:r>
          </w:p>
          <w:p w:rsidR="00645A80" w:rsidRPr="00773EE3" w:rsidRDefault="00645A80" w:rsidP="00D959C4">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 xml:space="preserve"> (QQs)</w:t>
            </w:r>
          </w:p>
        </w:tc>
      </w:tr>
      <w:tr w:rsidR="00645A80" w:rsidRPr="00773EE3" w:rsidTr="00D95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90"/>
        </w:trPr>
        <w:tc>
          <w:tcPr>
            <w:tcW w:w="2392" w:type="dxa"/>
          </w:tcPr>
          <w:p w:rsidR="00645A80" w:rsidRPr="00773EE3" w:rsidRDefault="00645A80" w:rsidP="00D959C4">
            <w:pPr>
              <w:pStyle w:val="Prrafodelista"/>
              <w:tabs>
                <w:tab w:val="left" w:pos="284"/>
              </w:tabs>
              <w:ind w:left="108"/>
              <w:jc w:val="both"/>
              <w:rPr>
                <w:rFonts w:ascii="Times New Roman" w:hAnsi="Times New Roman" w:cs="Times New Roman"/>
                <w:b/>
                <w:sz w:val="24"/>
                <w:szCs w:val="24"/>
                <w:lang w:val="es-PE"/>
              </w:rPr>
            </w:pPr>
          </w:p>
          <w:p w:rsidR="00645A80" w:rsidRPr="00773EE3" w:rsidRDefault="00645A80" w:rsidP="00D959C4">
            <w:pPr>
              <w:pStyle w:val="Prrafodelista"/>
              <w:tabs>
                <w:tab w:val="left" w:pos="284"/>
              </w:tabs>
              <w:ind w:left="108"/>
              <w:jc w:val="both"/>
              <w:rPr>
                <w:rFonts w:ascii="Times New Roman" w:hAnsi="Times New Roman" w:cs="Times New Roman"/>
                <w:b/>
                <w:sz w:val="24"/>
                <w:szCs w:val="24"/>
                <w:lang w:val="es-PE"/>
              </w:rPr>
            </w:pPr>
            <w:r w:rsidRPr="00773EE3">
              <w:rPr>
                <w:rFonts w:ascii="Times New Roman" w:hAnsi="Times New Roman" w:cs="Times New Roman"/>
                <w:b/>
                <w:sz w:val="24"/>
                <w:szCs w:val="24"/>
                <w:lang w:val="es-PE"/>
              </w:rPr>
              <w:t>ENERO</w:t>
            </w:r>
          </w:p>
        </w:tc>
        <w:tc>
          <w:tcPr>
            <w:tcW w:w="1535" w:type="dxa"/>
          </w:tcPr>
          <w:p w:rsidR="00645A80" w:rsidRPr="00773EE3" w:rsidRDefault="00645A80" w:rsidP="00D959C4">
            <w:pPr>
              <w:pStyle w:val="Prrafodelista"/>
              <w:tabs>
                <w:tab w:val="left" w:pos="284"/>
              </w:tabs>
              <w:ind w:left="0"/>
              <w:jc w:val="center"/>
              <w:rPr>
                <w:rFonts w:ascii="Times New Roman" w:hAnsi="Times New Roman" w:cs="Times New Roman"/>
                <w:sz w:val="24"/>
                <w:szCs w:val="24"/>
                <w:lang w:val="es-PE"/>
              </w:rPr>
            </w:pPr>
          </w:p>
        </w:tc>
        <w:tc>
          <w:tcPr>
            <w:tcW w:w="1661" w:type="dxa"/>
          </w:tcPr>
          <w:p w:rsidR="00645A80" w:rsidRPr="00773EE3" w:rsidRDefault="00645A80" w:rsidP="00D959C4">
            <w:pPr>
              <w:pStyle w:val="Prrafodelista"/>
              <w:tabs>
                <w:tab w:val="left" w:pos="284"/>
              </w:tabs>
              <w:ind w:left="0"/>
              <w:jc w:val="center"/>
              <w:rPr>
                <w:rFonts w:ascii="Times New Roman" w:hAnsi="Times New Roman" w:cs="Times New Roman"/>
                <w:sz w:val="24"/>
                <w:szCs w:val="24"/>
                <w:lang w:val="es-PE"/>
              </w:rPr>
            </w:pPr>
          </w:p>
        </w:tc>
        <w:tc>
          <w:tcPr>
            <w:tcW w:w="1567" w:type="dxa"/>
          </w:tcPr>
          <w:p w:rsidR="00645A80" w:rsidRPr="00773EE3" w:rsidRDefault="00645A80" w:rsidP="00D959C4">
            <w:pPr>
              <w:pStyle w:val="Prrafodelista"/>
              <w:tabs>
                <w:tab w:val="left" w:pos="284"/>
              </w:tabs>
              <w:ind w:left="0"/>
              <w:jc w:val="center"/>
              <w:rPr>
                <w:rFonts w:ascii="Times New Roman" w:hAnsi="Times New Roman" w:cs="Times New Roman"/>
                <w:sz w:val="24"/>
                <w:szCs w:val="24"/>
                <w:lang w:val="es-PE"/>
              </w:rPr>
            </w:pPr>
          </w:p>
        </w:tc>
        <w:tc>
          <w:tcPr>
            <w:tcW w:w="2025" w:type="dxa"/>
          </w:tcPr>
          <w:p w:rsidR="00645A80" w:rsidRPr="00773EE3" w:rsidRDefault="00645A80" w:rsidP="00D959C4">
            <w:pPr>
              <w:pStyle w:val="Prrafodelista"/>
              <w:tabs>
                <w:tab w:val="left" w:pos="284"/>
              </w:tabs>
              <w:ind w:left="0"/>
              <w:jc w:val="center"/>
              <w:rPr>
                <w:rFonts w:ascii="Times New Roman" w:hAnsi="Times New Roman" w:cs="Times New Roman"/>
                <w:sz w:val="24"/>
                <w:szCs w:val="24"/>
                <w:lang w:val="es-PE"/>
              </w:rPr>
            </w:pPr>
          </w:p>
        </w:tc>
      </w:tr>
      <w:tr w:rsidR="00645A80" w:rsidRPr="00773EE3" w:rsidTr="00D95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22"/>
        </w:trPr>
        <w:tc>
          <w:tcPr>
            <w:tcW w:w="2392" w:type="dxa"/>
          </w:tcPr>
          <w:p w:rsidR="00645A80" w:rsidRPr="00773EE3" w:rsidRDefault="00645A80" w:rsidP="00D959C4">
            <w:pPr>
              <w:pStyle w:val="Prrafodelista"/>
              <w:tabs>
                <w:tab w:val="left" w:pos="284"/>
              </w:tabs>
              <w:ind w:left="108"/>
              <w:jc w:val="both"/>
              <w:rPr>
                <w:rFonts w:ascii="Times New Roman" w:hAnsi="Times New Roman" w:cs="Times New Roman"/>
                <w:b/>
                <w:sz w:val="24"/>
                <w:szCs w:val="24"/>
                <w:lang w:val="es-PE"/>
              </w:rPr>
            </w:pPr>
          </w:p>
          <w:p w:rsidR="00645A80" w:rsidRPr="00773EE3" w:rsidRDefault="00645A80" w:rsidP="00D959C4">
            <w:pPr>
              <w:pStyle w:val="Prrafodelista"/>
              <w:tabs>
                <w:tab w:val="left" w:pos="284"/>
              </w:tabs>
              <w:ind w:left="108"/>
              <w:jc w:val="both"/>
              <w:rPr>
                <w:rFonts w:ascii="Times New Roman" w:hAnsi="Times New Roman" w:cs="Times New Roman"/>
                <w:b/>
                <w:sz w:val="24"/>
                <w:szCs w:val="24"/>
                <w:lang w:val="es-PE"/>
              </w:rPr>
            </w:pPr>
            <w:r w:rsidRPr="00773EE3">
              <w:rPr>
                <w:rFonts w:ascii="Times New Roman" w:hAnsi="Times New Roman" w:cs="Times New Roman"/>
                <w:b/>
                <w:sz w:val="24"/>
                <w:szCs w:val="24"/>
                <w:lang w:val="es-PE"/>
              </w:rPr>
              <w:t>FEBRERO</w:t>
            </w:r>
          </w:p>
        </w:tc>
        <w:tc>
          <w:tcPr>
            <w:tcW w:w="1535" w:type="dxa"/>
          </w:tcPr>
          <w:p w:rsidR="00645A80" w:rsidRPr="00773EE3" w:rsidRDefault="00645A80" w:rsidP="00D959C4">
            <w:pPr>
              <w:pStyle w:val="Prrafodelista"/>
              <w:tabs>
                <w:tab w:val="left" w:pos="284"/>
              </w:tabs>
              <w:ind w:left="0"/>
              <w:jc w:val="center"/>
              <w:rPr>
                <w:rFonts w:ascii="Times New Roman" w:hAnsi="Times New Roman" w:cs="Times New Roman"/>
                <w:sz w:val="24"/>
                <w:szCs w:val="24"/>
                <w:lang w:val="es-PE"/>
              </w:rPr>
            </w:pPr>
          </w:p>
        </w:tc>
        <w:tc>
          <w:tcPr>
            <w:tcW w:w="1661" w:type="dxa"/>
          </w:tcPr>
          <w:p w:rsidR="00645A80" w:rsidRPr="00773EE3" w:rsidRDefault="00645A80" w:rsidP="00D959C4">
            <w:pPr>
              <w:pStyle w:val="Prrafodelista"/>
              <w:tabs>
                <w:tab w:val="left" w:pos="284"/>
              </w:tabs>
              <w:ind w:left="0"/>
              <w:jc w:val="center"/>
              <w:rPr>
                <w:rFonts w:ascii="Times New Roman" w:hAnsi="Times New Roman" w:cs="Times New Roman"/>
                <w:sz w:val="24"/>
                <w:szCs w:val="24"/>
                <w:lang w:val="es-PE"/>
              </w:rPr>
            </w:pPr>
          </w:p>
        </w:tc>
        <w:tc>
          <w:tcPr>
            <w:tcW w:w="1567" w:type="dxa"/>
          </w:tcPr>
          <w:p w:rsidR="00645A80" w:rsidRPr="00773EE3" w:rsidRDefault="00645A80" w:rsidP="00D959C4">
            <w:pPr>
              <w:pStyle w:val="Prrafodelista"/>
              <w:tabs>
                <w:tab w:val="left" w:pos="284"/>
              </w:tabs>
              <w:ind w:left="0"/>
              <w:jc w:val="center"/>
              <w:rPr>
                <w:rFonts w:ascii="Times New Roman" w:hAnsi="Times New Roman" w:cs="Times New Roman"/>
                <w:sz w:val="24"/>
                <w:szCs w:val="24"/>
                <w:lang w:val="es-PE"/>
              </w:rPr>
            </w:pPr>
          </w:p>
        </w:tc>
        <w:tc>
          <w:tcPr>
            <w:tcW w:w="2025" w:type="dxa"/>
          </w:tcPr>
          <w:p w:rsidR="00645A80" w:rsidRPr="00773EE3" w:rsidRDefault="00645A80" w:rsidP="00D959C4">
            <w:pPr>
              <w:pStyle w:val="Prrafodelista"/>
              <w:tabs>
                <w:tab w:val="left" w:pos="284"/>
              </w:tabs>
              <w:ind w:left="0"/>
              <w:jc w:val="center"/>
              <w:rPr>
                <w:rFonts w:ascii="Times New Roman" w:hAnsi="Times New Roman" w:cs="Times New Roman"/>
                <w:sz w:val="24"/>
                <w:szCs w:val="24"/>
                <w:lang w:val="es-PE"/>
              </w:rPr>
            </w:pPr>
          </w:p>
        </w:tc>
      </w:tr>
      <w:tr w:rsidR="00645A80" w:rsidRPr="00773EE3" w:rsidTr="00D95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85"/>
        </w:trPr>
        <w:tc>
          <w:tcPr>
            <w:tcW w:w="2392" w:type="dxa"/>
          </w:tcPr>
          <w:p w:rsidR="00645A80" w:rsidRPr="00773EE3" w:rsidRDefault="00645A80" w:rsidP="00D959C4">
            <w:pPr>
              <w:pStyle w:val="Prrafodelista"/>
              <w:tabs>
                <w:tab w:val="left" w:pos="284"/>
              </w:tabs>
              <w:ind w:left="108"/>
              <w:jc w:val="both"/>
              <w:rPr>
                <w:rFonts w:ascii="Times New Roman" w:hAnsi="Times New Roman" w:cs="Times New Roman"/>
                <w:b/>
                <w:sz w:val="24"/>
                <w:szCs w:val="24"/>
                <w:lang w:val="es-PE"/>
              </w:rPr>
            </w:pPr>
          </w:p>
          <w:p w:rsidR="00645A80" w:rsidRPr="00773EE3" w:rsidRDefault="00645A80" w:rsidP="00D959C4">
            <w:pPr>
              <w:pStyle w:val="Prrafodelista"/>
              <w:tabs>
                <w:tab w:val="left" w:pos="284"/>
              </w:tabs>
              <w:ind w:left="108"/>
              <w:jc w:val="both"/>
              <w:rPr>
                <w:rFonts w:ascii="Times New Roman" w:hAnsi="Times New Roman" w:cs="Times New Roman"/>
                <w:b/>
                <w:sz w:val="24"/>
                <w:szCs w:val="24"/>
                <w:lang w:val="es-PE"/>
              </w:rPr>
            </w:pPr>
            <w:r w:rsidRPr="00773EE3">
              <w:rPr>
                <w:rFonts w:ascii="Times New Roman" w:hAnsi="Times New Roman" w:cs="Times New Roman"/>
                <w:b/>
                <w:sz w:val="24"/>
                <w:szCs w:val="24"/>
                <w:lang w:val="es-PE"/>
              </w:rPr>
              <w:t>MARZO</w:t>
            </w:r>
          </w:p>
        </w:tc>
        <w:tc>
          <w:tcPr>
            <w:tcW w:w="1535" w:type="dxa"/>
          </w:tcPr>
          <w:p w:rsidR="00645A80" w:rsidRPr="00773EE3" w:rsidRDefault="00694157" w:rsidP="00D959C4">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1,233</w:t>
            </w:r>
          </w:p>
        </w:tc>
        <w:tc>
          <w:tcPr>
            <w:tcW w:w="1661" w:type="dxa"/>
          </w:tcPr>
          <w:p w:rsidR="00645A80" w:rsidRPr="00773EE3" w:rsidRDefault="00AC501B" w:rsidP="00D959C4">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2,495</w:t>
            </w:r>
          </w:p>
        </w:tc>
        <w:tc>
          <w:tcPr>
            <w:tcW w:w="1567" w:type="dxa"/>
          </w:tcPr>
          <w:p w:rsidR="00645A80" w:rsidRPr="00773EE3" w:rsidRDefault="001F2ED8" w:rsidP="00D959C4">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35</w:t>
            </w:r>
          </w:p>
        </w:tc>
        <w:tc>
          <w:tcPr>
            <w:tcW w:w="2025" w:type="dxa"/>
          </w:tcPr>
          <w:p w:rsidR="00645A80" w:rsidRPr="00773EE3" w:rsidRDefault="001F2ED8" w:rsidP="00D959C4">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247</w:t>
            </w:r>
          </w:p>
        </w:tc>
      </w:tr>
      <w:tr w:rsidR="00876F05" w:rsidRPr="00773EE3" w:rsidTr="00D95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602"/>
        </w:trPr>
        <w:tc>
          <w:tcPr>
            <w:tcW w:w="2392" w:type="dxa"/>
          </w:tcPr>
          <w:p w:rsidR="00876F05" w:rsidRPr="00773EE3" w:rsidRDefault="00876F05" w:rsidP="00D959C4">
            <w:pPr>
              <w:pStyle w:val="Prrafodelista"/>
              <w:tabs>
                <w:tab w:val="left" w:pos="284"/>
              </w:tabs>
              <w:ind w:left="108"/>
              <w:jc w:val="both"/>
              <w:rPr>
                <w:rFonts w:ascii="Times New Roman" w:hAnsi="Times New Roman" w:cs="Times New Roman"/>
                <w:b/>
                <w:sz w:val="24"/>
                <w:szCs w:val="24"/>
                <w:lang w:val="es-PE"/>
              </w:rPr>
            </w:pPr>
          </w:p>
          <w:p w:rsidR="00876F05" w:rsidRPr="00773EE3" w:rsidRDefault="00876F05" w:rsidP="00D959C4">
            <w:pPr>
              <w:pStyle w:val="Prrafodelista"/>
              <w:tabs>
                <w:tab w:val="left" w:pos="284"/>
              </w:tabs>
              <w:ind w:left="108"/>
              <w:jc w:val="both"/>
              <w:rPr>
                <w:rFonts w:ascii="Times New Roman" w:hAnsi="Times New Roman" w:cs="Times New Roman"/>
                <w:b/>
                <w:sz w:val="24"/>
                <w:szCs w:val="24"/>
                <w:lang w:val="es-PE"/>
              </w:rPr>
            </w:pPr>
            <w:r w:rsidRPr="00773EE3">
              <w:rPr>
                <w:rFonts w:ascii="Times New Roman" w:hAnsi="Times New Roman" w:cs="Times New Roman"/>
                <w:b/>
                <w:sz w:val="24"/>
                <w:szCs w:val="24"/>
                <w:lang w:val="es-PE"/>
              </w:rPr>
              <w:t>ABRIL</w:t>
            </w:r>
          </w:p>
        </w:tc>
        <w:tc>
          <w:tcPr>
            <w:tcW w:w="1535" w:type="dxa"/>
          </w:tcPr>
          <w:p w:rsidR="00876F05" w:rsidRPr="00773EE3" w:rsidRDefault="00694157" w:rsidP="00D959C4">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1,840</w:t>
            </w:r>
          </w:p>
        </w:tc>
        <w:tc>
          <w:tcPr>
            <w:tcW w:w="1661" w:type="dxa"/>
          </w:tcPr>
          <w:p w:rsidR="00876F05" w:rsidRPr="00773EE3" w:rsidRDefault="00876F05" w:rsidP="00D959C4">
            <w:pPr>
              <w:jc w:val="center"/>
              <w:rPr>
                <w:rFonts w:ascii="Times New Roman" w:hAnsi="Times New Roman" w:cs="Times New Roman"/>
                <w:sz w:val="24"/>
                <w:szCs w:val="24"/>
                <w:lang w:val="es-PE"/>
              </w:rPr>
            </w:pPr>
          </w:p>
          <w:p w:rsidR="00876F05" w:rsidRPr="00773EE3" w:rsidRDefault="00694157" w:rsidP="00D959C4">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9,293</w:t>
            </w:r>
          </w:p>
        </w:tc>
        <w:tc>
          <w:tcPr>
            <w:tcW w:w="1567" w:type="dxa"/>
          </w:tcPr>
          <w:p w:rsidR="00876F05" w:rsidRPr="00773EE3" w:rsidRDefault="00876F05" w:rsidP="00D959C4">
            <w:pPr>
              <w:jc w:val="center"/>
              <w:rPr>
                <w:rFonts w:ascii="Times New Roman" w:hAnsi="Times New Roman" w:cs="Times New Roman"/>
                <w:sz w:val="24"/>
                <w:szCs w:val="24"/>
                <w:lang w:val="es-PE"/>
              </w:rPr>
            </w:pPr>
          </w:p>
          <w:p w:rsidR="00876F05" w:rsidRPr="00773EE3" w:rsidRDefault="001F2ED8" w:rsidP="00D959C4">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29</w:t>
            </w:r>
          </w:p>
        </w:tc>
        <w:tc>
          <w:tcPr>
            <w:tcW w:w="2025" w:type="dxa"/>
          </w:tcPr>
          <w:p w:rsidR="00876F05" w:rsidRPr="00773EE3" w:rsidRDefault="001F2ED8" w:rsidP="00D959C4">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73</w:t>
            </w:r>
          </w:p>
        </w:tc>
      </w:tr>
      <w:tr w:rsidR="00876F05" w:rsidRPr="00773EE3" w:rsidTr="00D95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06"/>
        </w:trPr>
        <w:tc>
          <w:tcPr>
            <w:tcW w:w="2392" w:type="dxa"/>
          </w:tcPr>
          <w:p w:rsidR="00876F05" w:rsidRPr="00773EE3" w:rsidRDefault="00876F05" w:rsidP="00D959C4">
            <w:pPr>
              <w:pStyle w:val="Prrafodelista"/>
              <w:tabs>
                <w:tab w:val="left" w:pos="284"/>
              </w:tabs>
              <w:ind w:left="108"/>
              <w:jc w:val="both"/>
              <w:rPr>
                <w:rFonts w:ascii="Times New Roman" w:hAnsi="Times New Roman" w:cs="Times New Roman"/>
                <w:b/>
                <w:sz w:val="24"/>
                <w:szCs w:val="24"/>
                <w:lang w:val="es-PE"/>
              </w:rPr>
            </w:pPr>
          </w:p>
          <w:p w:rsidR="00876F05" w:rsidRPr="00773EE3" w:rsidRDefault="00876F05" w:rsidP="00D959C4">
            <w:pPr>
              <w:pStyle w:val="Prrafodelista"/>
              <w:tabs>
                <w:tab w:val="left" w:pos="284"/>
              </w:tabs>
              <w:ind w:left="108"/>
              <w:jc w:val="both"/>
              <w:rPr>
                <w:rFonts w:ascii="Times New Roman" w:hAnsi="Times New Roman" w:cs="Times New Roman"/>
                <w:b/>
                <w:sz w:val="24"/>
                <w:szCs w:val="24"/>
                <w:lang w:val="es-PE"/>
              </w:rPr>
            </w:pPr>
            <w:r w:rsidRPr="00773EE3">
              <w:rPr>
                <w:rFonts w:ascii="Times New Roman" w:hAnsi="Times New Roman" w:cs="Times New Roman"/>
                <w:b/>
                <w:sz w:val="24"/>
                <w:szCs w:val="24"/>
                <w:lang w:val="es-PE"/>
              </w:rPr>
              <w:t>MAYO</w:t>
            </w:r>
          </w:p>
        </w:tc>
        <w:tc>
          <w:tcPr>
            <w:tcW w:w="1535" w:type="dxa"/>
          </w:tcPr>
          <w:p w:rsidR="00876F05" w:rsidRPr="00773EE3" w:rsidRDefault="00694157" w:rsidP="00D959C4">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1,860</w:t>
            </w:r>
          </w:p>
        </w:tc>
        <w:tc>
          <w:tcPr>
            <w:tcW w:w="1661" w:type="dxa"/>
          </w:tcPr>
          <w:p w:rsidR="00876F05" w:rsidRPr="00773EE3" w:rsidRDefault="00876F05" w:rsidP="00D959C4">
            <w:pPr>
              <w:jc w:val="center"/>
              <w:rPr>
                <w:rFonts w:ascii="Times New Roman" w:hAnsi="Times New Roman" w:cs="Times New Roman"/>
                <w:sz w:val="24"/>
                <w:szCs w:val="24"/>
                <w:lang w:val="es-PE"/>
              </w:rPr>
            </w:pPr>
          </w:p>
          <w:p w:rsidR="00876F05" w:rsidRPr="00773EE3" w:rsidRDefault="00694157" w:rsidP="00D959C4">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3,757</w:t>
            </w:r>
          </w:p>
        </w:tc>
        <w:tc>
          <w:tcPr>
            <w:tcW w:w="1567" w:type="dxa"/>
          </w:tcPr>
          <w:p w:rsidR="00876F05" w:rsidRPr="00773EE3" w:rsidRDefault="00876F05" w:rsidP="00D959C4">
            <w:pPr>
              <w:jc w:val="center"/>
              <w:rPr>
                <w:rFonts w:ascii="Times New Roman" w:hAnsi="Times New Roman" w:cs="Times New Roman"/>
                <w:sz w:val="24"/>
                <w:szCs w:val="24"/>
                <w:lang w:val="es-PE"/>
              </w:rPr>
            </w:pPr>
          </w:p>
          <w:p w:rsidR="00876F05" w:rsidRPr="00773EE3" w:rsidRDefault="00876F05" w:rsidP="00D959C4">
            <w:pPr>
              <w:pStyle w:val="Prrafodelista"/>
              <w:tabs>
                <w:tab w:val="left" w:pos="284"/>
              </w:tabs>
              <w:ind w:left="0"/>
              <w:jc w:val="center"/>
              <w:rPr>
                <w:rFonts w:ascii="Times New Roman" w:hAnsi="Times New Roman" w:cs="Times New Roman"/>
                <w:sz w:val="24"/>
                <w:szCs w:val="24"/>
                <w:lang w:val="es-PE"/>
              </w:rPr>
            </w:pPr>
          </w:p>
        </w:tc>
        <w:tc>
          <w:tcPr>
            <w:tcW w:w="2025" w:type="dxa"/>
          </w:tcPr>
          <w:p w:rsidR="00876F05" w:rsidRPr="00773EE3" w:rsidRDefault="00876F05" w:rsidP="00D959C4">
            <w:pPr>
              <w:pStyle w:val="Prrafodelista"/>
              <w:tabs>
                <w:tab w:val="left" w:pos="284"/>
              </w:tabs>
              <w:ind w:left="0"/>
              <w:jc w:val="center"/>
              <w:rPr>
                <w:rFonts w:ascii="Times New Roman" w:hAnsi="Times New Roman" w:cs="Times New Roman"/>
                <w:sz w:val="24"/>
                <w:szCs w:val="24"/>
                <w:lang w:val="es-PE"/>
              </w:rPr>
            </w:pPr>
          </w:p>
        </w:tc>
      </w:tr>
      <w:tr w:rsidR="00876F05" w:rsidRPr="00773EE3" w:rsidTr="00D95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90"/>
        </w:trPr>
        <w:tc>
          <w:tcPr>
            <w:tcW w:w="2392" w:type="dxa"/>
          </w:tcPr>
          <w:p w:rsidR="00876F05" w:rsidRPr="00773EE3" w:rsidRDefault="00876F05" w:rsidP="00D959C4">
            <w:pPr>
              <w:pStyle w:val="Prrafodelista"/>
              <w:tabs>
                <w:tab w:val="left" w:pos="284"/>
              </w:tabs>
              <w:ind w:left="108"/>
              <w:jc w:val="both"/>
              <w:rPr>
                <w:rFonts w:ascii="Times New Roman" w:hAnsi="Times New Roman" w:cs="Times New Roman"/>
                <w:b/>
                <w:sz w:val="24"/>
                <w:szCs w:val="24"/>
                <w:lang w:val="es-PE"/>
              </w:rPr>
            </w:pPr>
          </w:p>
          <w:p w:rsidR="00876F05" w:rsidRPr="00773EE3" w:rsidRDefault="00876F05" w:rsidP="00D959C4">
            <w:pPr>
              <w:pStyle w:val="Prrafodelista"/>
              <w:tabs>
                <w:tab w:val="left" w:pos="284"/>
              </w:tabs>
              <w:ind w:left="108"/>
              <w:jc w:val="both"/>
              <w:rPr>
                <w:rFonts w:ascii="Times New Roman" w:hAnsi="Times New Roman" w:cs="Times New Roman"/>
                <w:b/>
                <w:sz w:val="24"/>
                <w:szCs w:val="24"/>
                <w:lang w:val="es-PE"/>
              </w:rPr>
            </w:pPr>
            <w:r w:rsidRPr="00773EE3">
              <w:rPr>
                <w:rFonts w:ascii="Times New Roman" w:hAnsi="Times New Roman" w:cs="Times New Roman"/>
                <w:b/>
                <w:sz w:val="24"/>
                <w:szCs w:val="24"/>
                <w:lang w:val="es-PE"/>
              </w:rPr>
              <w:t>JUNIO</w:t>
            </w:r>
          </w:p>
        </w:tc>
        <w:tc>
          <w:tcPr>
            <w:tcW w:w="1535" w:type="dxa"/>
          </w:tcPr>
          <w:p w:rsidR="00876F05" w:rsidRPr="00773EE3" w:rsidRDefault="00694157" w:rsidP="00D959C4">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60</w:t>
            </w:r>
          </w:p>
        </w:tc>
        <w:tc>
          <w:tcPr>
            <w:tcW w:w="1661" w:type="dxa"/>
          </w:tcPr>
          <w:p w:rsidR="00876F05" w:rsidRPr="00773EE3" w:rsidRDefault="00876F05" w:rsidP="00D959C4">
            <w:pPr>
              <w:pStyle w:val="Prrafodelista"/>
              <w:tabs>
                <w:tab w:val="left" w:pos="284"/>
              </w:tabs>
              <w:ind w:left="0"/>
              <w:jc w:val="center"/>
              <w:rPr>
                <w:rFonts w:ascii="Times New Roman" w:hAnsi="Times New Roman" w:cs="Times New Roman"/>
                <w:sz w:val="24"/>
                <w:szCs w:val="24"/>
                <w:lang w:val="es-PE"/>
              </w:rPr>
            </w:pPr>
          </w:p>
          <w:p w:rsidR="00876F05" w:rsidRPr="00773EE3" w:rsidRDefault="00694157" w:rsidP="00D959C4">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121</w:t>
            </w:r>
          </w:p>
        </w:tc>
        <w:tc>
          <w:tcPr>
            <w:tcW w:w="1567" w:type="dxa"/>
          </w:tcPr>
          <w:p w:rsidR="00876F05" w:rsidRPr="00773EE3" w:rsidRDefault="00876F05" w:rsidP="00D959C4">
            <w:pPr>
              <w:pStyle w:val="Prrafodelista"/>
              <w:tabs>
                <w:tab w:val="left" w:pos="284"/>
              </w:tabs>
              <w:ind w:left="0"/>
              <w:jc w:val="center"/>
              <w:rPr>
                <w:rFonts w:ascii="Times New Roman" w:hAnsi="Times New Roman" w:cs="Times New Roman"/>
                <w:sz w:val="24"/>
                <w:szCs w:val="24"/>
                <w:lang w:val="es-PE"/>
              </w:rPr>
            </w:pPr>
          </w:p>
          <w:p w:rsidR="00876F05" w:rsidRPr="00773EE3" w:rsidRDefault="00876F05" w:rsidP="00D959C4">
            <w:pPr>
              <w:pStyle w:val="Prrafodelista"/>
              <w:tabs>
                <w:tab w:val="left" w:pos="284"/>
              </w:tabs>
              <w:ind w:left="0"/>
              <w:jc w:val="center"/>
              <w:rPr>
                <w:rFonts w:ascii="Times New Roman" w:hAnsi="Times New Roman" w:cs="Times New Roman"/>
                <w:sz w:val="24"/>
                <w:szCs w:val="24"/>
                <w:lang w:val="es-PE"/>
              </w:rPr>
            </w:pPr>
          </w:p>
        </w:tc>
        <w:tc>
          <w:tcPr>
            <w:tcW w:w="2025" w:type="dxa"/>
          </w:tcPr>
          <w:p w:rsidR="00876F05" w:rsidRPr="00773EE3" w:rsidRDefault="00876F05" w:rsidP="00D959C4">
            <w:pPr>
              <w:pStyle w:val="Prrafodelista"/>
              <w:tabs>
                <w:tab w:val="left" w:pos="284"/>
              </w:tabs>
              <w:ind w:left="0"/>
              <w:jc w:val="center"/>
              <w:rPr>
                <w:rFonts w:ascii="Times New Roman" w:hAnsi="Times New Roman" w:cs="Times New Roman"/>
                <w:sz w:val="24"/>
                <w:szCs w:val="24"/>
                <w:lang w:val="es-PE"/>
              </w:rPr>
            </w:pPr>
          </w:p>
        </w:tc>
      </w:tr>
      <w:tr w:rsidR="00876F05" w:rsidRPr="00773EE3" w:rsidTr="00D95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40"/>
        </w:trPr>
        <w:tc>
          <w:tcPr>
            <w:tcW w:w="2392" w:type="dxa"/>
          </w:tcPr>
          <w:p w:rsidR="00876F05" w:rsidRPr="00773EE3" w:rsidRDefault="00876F05" w:rsidP="00D959C4">
            <w:pPr>
              <w:pStyle w:val="Prrafodelista"/>
              <w:tabs>
                <w:tab w:val="left" w:pos="284"/>
              </w:tabs>
              <w:ind w:left="108"/>
              <w:jc w:val="both"/>
              <w:rPr>
                <w:rFonts w:ascii="Times New Roman" w:hAnsi="Times New Roman" w:cs="Times New Roman"/>
                <w:b/>
                <w:sz w:val="24"/>
                <w:szCs w:val="24"/>
                <w:lang w:val="es-PE"/>
              </w:rPr>
            </w:pPr>
          </w:p>
          <w:p w:rsidR="00876F05" w:rsidRPr="00773EE3" w:rsidRDefault="00876F05" w:rsidP="00D959C4">
            <w:pPr>
              <w:pStyle w:val="Prrafodelista"/>
              <w:tabs>
                <w:tab w:val="left" w:pos="284"/>
              </w:tabs>
              <w:ind w:left="108"/>
              <w:jc w:val="both"/>
              <w:rPr>
                <w:rFonts w:ascii="Times New Roman" w:hAnsi="Times New Roman" w:cs="Times New Roman"/>
                <w:b/>
                <w:sz w:val="24"/>
                <w:szCs w:val="24"/>
                <w:lang w:val="es-PE"/>
              </w:rPr>
            </w:pPr>
            <w:r w:rsidRPr="00773EE3">
              <w:rPr>
                <w:rFonts w:ascii="Times New Roman" w:hAnsi="Times New Roman" w:cs="Times New Roman"/>
                <w:b/>
                <w:sz w:val="24"/>
                <w:szCs w:val="24"/>
                <w:lang w:val="es-PE"/>
              </w:rPr>
              <w:t>JULIO</w:t>
            </w:r>
          </w:p>
        </w:tc>
        <w:tc>
          <w:tcPr>
            <w:tcW w:w="1535" w:type="dxa"/>
          </w:tcPr>
          <w:p w:rsidR="00876F05" w:rsidRPr="00773EE3" w:rsidRDefault="00876F05" w:rsidP="00D959C4">
            <w:pPr>
              <w:pStyle w:val="Prrafodelista"/>
              <w:tabs>
                <w:tab w:val="left" w:pos="284"/>
              </w:tabs>
              <w:ind w:left="0"/>
              <w:jc w:val="center"/>
              <w:rPr>
                <w:rFonts w:ascii="Times New Roman" w:hAnsi="Times New Roman" w:cs="Times New Roman"/>
                <w:sz w:val="24"/>
                <w:szCs w:val="24"/>
                <w:lang w:val="es-PE"/>
              </w:rPr>
            </w:pPr>
          </w:p>
        </w:tc>
        <w:tc>
          <w:tcPr>
            <w:tcW w:w="1661" w:type="dxa"/>
          </w:tcPr>
          <w:p w:rsidR="00876F05" w:rsidRPr="00773EE3" w:rsidRDefault="00876F05" w:rsidP="00D959C4">
            <w:pPr>
              <w:pStyle w:val="Prrafodelista"/>
              <w:tabs>
                <w:tab w:val="left" w:pos="284"/>
              </w:tabs>
              <w:ind w:left="0"/>
              <w:jc w:val="center"/>
              <w:rPr>
                <w:rFonts w:ascii="Times New Roman" w:hAnsi="Times New Roman" w:cs="Times New Roman"/>
                <w:sz w:val="24"/>
                <w:szCs w:val="24"/>
                <w:lang w:val="es-PE"/>
              </w:rPr>
            </w:pPr>
          </w:p>
          <w:p w:rsidR="00876F05" w:rsidRPr="00773EE3" w:rsidRDefault="00876F05" w:rsidP="00D959C4">
            <w:pPr>
              <w:pStyle w:val="Prrafodelista"/>
              <w:tabs>
                <w:tab w:val="left" w:pos="284"/>
              </w:tabs>
              <w:ind w:left="0"/>
              <w:jc w:val="center"/>
              <w:rPr>
                <w:rFonts w:ascii="Times New Roman" w:hAnsi="Times New Roman" w:cs="Times New Roman"/>
                <w:sz w:val="24"/>
                <w:szCs w:val="24"/>
                <w:lang w:val="es-PE"/>
              </w:rPr>
            </w:pPr>
          </w:p>
        </w:tc>
        <w:tc>
          <w:tcPr>
            <w:tcW w:w="1567" w:type="dxa"/>
          </w:tcPr>
          <w:p w:rsidR="00876F05" w:rsidRPr="00773EE3" w:rsidRDefault="00876F05" w:rsidP="00D959C4">
            <w:pPr>
              <w:jc w:val="center"/>
              <w:rPr>
                <w:rFonts w:ascii="Times New Roman" w:hAnsi="Times New Roman" w:cs="Times New Roman"/>
                <w:sz w:val="24"/>
                <w:szCs w:val="24"/>
                <w:lang w:val="es-PE"/>
              </w:rPr>
            </w:pPr>
          </w:p>
          <w:p w:rsidR="00876F05" w:rsidRPr="00773EE3" w:rsidRDefault="00876F05" w:rsidP="00D959C4">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w:t>
            </w:r>
          </w:p>
        </w:tc>
        <w:tc>
          <w:tcPr>
            <w:tcW w:w="2025" w:type="dxa"/>
          </w:tcPr>
          <w:p w:rsidR="00876F05" w:rsidRPr="00773EE3" w:rsidRDefault="00876F05" w:rsidP="00D959C4">
            <w:pPr>
              <w:pStyle w:val="Prrafodelista"/>
              <w:tabs>
                <w:tab w:val="left" w:pos="284"/>
              </w:tabs>
              <w:ind w:left="0"/>
              <w:jc w:val="center"/>
              <w:rPr>
                <w:rFonts w:ascii="Times New Roman" w:hAnsi="Times New Roman" w:cs="Times New Roman"/>
                <w:sz w:val="24"/>
                <w:szCs w:val="24"/>
                <w:lang w:val="es-PE"/>
              </w:rPr>
            </w:pPr>
          </w:p>
        </w:tc>
      </w:tr>
      <w:tr w:rsidR="00876F05" w:rsidRPr="00773EE3" w:rsidTr="00D95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69"/>
        </w:trPr>
        <w:tc>
          <w:tcPr>
            <w:tcW w:w="2392" w:type="dxa"/>
          </w:tcPr>
          <w:p w:rsidR="00876F05" w:rsidRPr="00773EE3" w:rsidRDefault="00876F05" w:rsidP="00D959C4">
            <w:pPr>
              <w:pStyle w:val="Prrafodelista"/>
              <w:tabs>
                <w:tab w:val="left" w:pos="284"/>
              </w:tabs>
              <w:ind w:left="108"/>
              <w:jc w:val="both"/>
              <w:rPr>
                <w:rFonts w:ascii="Times New Roman" w:hAnsi="Times New Roman" w:cs="Times New Roman"/>
                <w:b/>
                <w:sz w:val="24"/>
                <w:szCs w:val="24"/>
                <w:lang w:val="es-PE"/>
              </w:rPr>
            </w:pPr>
          </w:p>
          <w:p w:rsidR="00876F05" w:rsidRPr="00773EE3" w:rsidRDefault="00876F05" w:rsidP="00D959C4">
            <w:pPr>
              <w:pStyle w:val="Prrafodelista"/>
              <w:tabs>
                <w:tab w:val="left" w:pos="284"/>
              </w:tabs>
              <w:ind w:left="108"/>
              <w:jc w:val="both"/>
              <w:rPr>
                <w:rFonts w:ascii="Times New Roman" w:hAnsi="Times New Roman" w:cs="Times New Roman"/>
                <w:b/>
                <w:sz w:val="24"/>
                <w:szCs w:val="24"/>
                <w:lang w:val="es-PE"/>
              </w:rPr>
            </w:pPr>
            <w:r w:rsidRPr="00773EE3">
              <w:rPr>
                <w:rFonts w:ascii="Times New Roman" w:hAnsi="Times New Roman" w:cs="Times New Roman"/>
                <w:b/>
                <w:sz w:val="24"/>
                <w:szCs w:val="24"/>
                <w:lang w:val="es-PE"/>
              </w:rPr>
              <w:t>AGOSTO</w:t>
            </w:r>
          </w:p>
        </w:tc>
        <w:tc>
          <w:tcPr>
            <w:tcW w:w="1535" w:type="dxa"/>
          </w:tcPr>
          <w:p w:rsidR="00876F05" w:rsidRPr="00773EE3" w:rsidRDefault="00694157" w:rsidP="00D959C4">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180</w:t>
            </w:r>
          </w:p>
        </w:tc>
        <w:tc>
          <w:tcPr>
            <w:tcW w:w="1661" w:type="dxa"/>
          </w:tcPr>
          <w:p w:rsidR="00876F05" w:rsidRPr="00773EE3" w:rsidRDefault="00876F05" w:rsidP="00D959C4">
            <w:pPr>
              <w:pStyle w:val="Prrafodelista"/>
              <w:tabs>
                <w:tab w:val="left" w:pos="284"/>
              </w:tabs>
              <w:ind w:left="0"/>
              <w:jc w:val="center"/>
              <w:rPr>
                <w:rFonts w:ascii="Times New Roman" w:hAnsi="Times New Roman" w:cs="Times New Roman"/>
                <w:sz w:val="24"/>
                <w:szCs w:val="24"/>
                <w:lang w:val="es-PE"/>
              </w:rPr>
            </w:pPr>
          </w:p>
          <w:p w:rsidR="00876F05" w:rsidRPr="00773EE3" w:rsidRDefault="001F2ED8" w:rsidP="00D959C4">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545</w:t>
            </w:r>
          </w:p>
        </w:tc>
        <w:tc>
          <w:tcPr>
            <w:tcW w:w="1567" w:type="dxa"/>
          </w:tcPr>
          <w:p w:rsidR="00876F05" w:rsidRPr="00773EE3" w:rsidRDefault="00876F05" w:rsidP="00D959C4">
            <w:pPr>
              <w:jc w:val="center"/>
              <w:rPr>
                <w:rFonts w:ascii="Times New Roman" w:hAnsi="Times New Roman" w:cs="Times New Roman"/>
                <w:sz w:val="24"/>
                <w:szCs w:val="24"/>
                <w:lang w:val="es-PE"/>
              </w:rPr>
            </w:pPr>
          </w:p>
          <w:p w:rsidR="00876F05" w:rsidRPr="00773EE3" w:rsidRDefault="00876F05" w:rsidP="00D959C4">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w:t>
            </w:r>
          </w:p>
        </w:tc>
        <w:tc>
          <w:tcPr>
            <w:tcW w:w="2025" w:type="dxa"/>
          </w:tcPr>
          <w:p w:rsidR="00876F05" w:rsidRPr="00773EE3" w:rsidRDefault="00876F05" w:rsidP="00D959C4">
            <w:pPr>
              <w:pStyle w:val="Prrafodelista"/>
              <w:tabs>
                <w:tab w:val="left" w:pos="284"/>
              </w:tabs>
              <w:ind w:left="0"/>
              <w:jc w:val="center"/>
              <w:rPr>
                <w:rFonts w:ascii="Times New Roman" w:hAnsi="Times New Roman" w:cs="Times New Roman"/>
                <w:sz w:val="24"/>
                <w:szCs w:val="24"/>
                <w:lang w:val="es-PE"/>
              </w:rPr>
            </w:pPr>
          </w:p>
        </w:tc>
      </w:tr>
      <w:tr w:rsidR="00876F05" w:rsidRPr="00773EE3" w:rsidTr="00D95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91"/>
        </w:trPr>
        <w:tc>
          <w:tcPr>
            <w:tcW w:w="2392" w:type="dxa"/>
          </w:tcPr>
          <w:p w:rsidR="00876F05" w:rsidRPr="00773EE3" w:rsidRDefault="00876F05" w:rsidP="00D959C4">
            <w:pPr>
              <w:pStyle w:val="Prrafodelista"/>
              <w:tabs>
                <w:tab w:val="left" w:pos="284"/>
              </w:tabs>
              <w:ind w:left="108"/>
              <w:jc w:val="both"/>
              <w:rPr>
                <w:rFonts w:ascii="Times New Roman" w:hAnsi="Times New Roman" w:cs="Times New Roman"/>
                <w:b/>
                <w:sz w:val="24"/>
                <w:szCs w:val="24"/>
                <w:lang w:val="es-PE"/>
              </w:rPr>
            </w:pPr>
          </w:p>
          <w:p w:rsidR="00876F05" w:rsidRPr="00773EE3" w:rsidRDefault="00876F05" w:rsidP="00D959C4">
            <w:pPr>
              <w:pStyle w:val="Prrafodelista"/>
              <w:tabs>
                <w:tab w:val="left" w:pos="284"/>
              </w:tabs>
              <w:ind w:left="108"/>
              <w:jc w:val="both"/>
              <w:rPr>
                <w:rFonts w:ascii="Times New Roman" w:hAnsi="Times New Roman" w:cs="Times New Roman"/>
                <w:b/>
                <w:sz w:val="24"/>
                <w:szCs w:val="24"/>
                <w:lang w:val="es-PE"/>
              </w:rPr>
            </w:pPr>
            <w:r w:rsidRPr="00773EE3">
              <w:rPr>
                <w:rFonts w:ascii="Times New Roman" w:hAnsi="Times New Roman" w:cs="Times New Roman"/>
                <w:b/>
                <w:sz w:val="24"/>
                <w:szCs w:val="24"/>
                <w:lang w:val="es-PE"/>
              </w:rPr>
              <w:t>SEPTIEMBRE</w:t>
            </w:r>
          </w:p>
        </w:tc>
        <w:tc>
          <w:tcPr>
            <w:tcW w:w="1535" w:type="dxa"/>
          </w:tcPr>
          <w:p w:rsidR="00876F05" w:rsidRPr="00773EE3" w:rsidRDefault="00694157" w:rsidP="00D959C4">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1,054</w:t>
            </w:r>
          </w:p>
        </w:tc>
        <w:tc>
          <w:tcPr>
            <w:tcW w:w="1661" w:type="dxa"/>
          </w:tcPr>
          <w:p w:rsidR="00876F05" w:rsidRPr="00773EE3" w:rsidRDefault="00876F05" w:rsidP="00D959C4">
            <w:pPr>
              <w:pStyle w:val="Prrafodelista"/>
              <w:tabs>
                <w:tab w:val="left" w:pos="284"/>
              </w:tabs>
              <w:ind w:left="0"/>
              <w:jc w:val="center"/>
              <w:rPr>
                <w:rFonts w:ascii="Times New Roman" w:hAnsi="Times New Roman" w:cs="Times New Roman"/>
                <w:sz w:val="24"/>
                <w:szCs w:val="24"/>
                <w:lang w:val="es-PE"/>
              </w:rPr>
            </w:pPr>
          </w:p>
          <w:p w:rsidR="00876F05" w:rsidRPr="00773EE3" w:rsidRDefault="001F2ED8" w:rsidP="00D959C4">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5,323</w:t>
            </w:r>
          </w:p>
        </w:tc>
        <w:tc>
          <w:tcPr>
            <w:tcW w:w="1567" w:type="dxa"/>
          </w:tcPr>
          <w:p w:rsidR="00876F05" w:rsidRPr="00773EE3" w:rsidRDefault="00876F05" w:rsidP="00D959C4">
            <w:pPr>
              <w:jc w:val="center"/>
              <w:rPr>
                <w:rFonts w:ascii="Times New Roman" w:hAnsi="Times New Roman" w:cs="Times New Roman"/>
                <w:sz w:val="24"/>
                <w:szCs w:val="24"/>
                <w:lang w:val="es-PE"/>
              </w:rPr>
            </w:pPr>
          </w:p>
          <w:p w:rsidR="00876F05" w:rsidRPr="00773EE3" w:rsidRDefault="001F2ED8" w:rsidP="00D959C4">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35</w:t>
            </w:r>
          </w:p>
        </w:tc>
        <w:tc>
          <w:tcPr>
            <w:tcW w:w="2025" w:type="dxa"/>
          </w:tcPr>
          <w:p w:rsidR="00876F05" w:rsidRPr="00773EE3" w:rsidRDefault="001F2ED8" w:rsidP="00D959C4">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343</w:t>
            </w:r>
          </w:p>
        </w:tc>
      </w:tr>
      <w:tr w:rsidR="00876F05" w:rsidRPr="00773EE3" w:rsidTr="00D95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31"/>
        </w:trPr>
        <w:tc>
          <w:tcPr>
            <w:tcW w:w="2392" w:type="dxa"/>
          </w:tcPr>
          <w:p w:rsidR="00876F05" w:rsidRPr="00773EE3" w:rsidRDefault="00876F05" w:rsidP="00D959C4">
            <w:pPr>
              <w:pStyle w:val="Prrafodelista"/>
              <w:tabs>
                <w:tab w:val="left" w:pos="284"/>
              </w:tabs>
              <w:ind w:left="108"/>
              <w:jc w:val="both"/>
              <w:rPr>
                <w:rFonts w:ascii="Times New Roman" w:hAnsi="Times New Roman" w:cs="Times New Roman"/>
                <w:b/>
                <w:sz w:val="24"/>
                <w:szCs w:val="24"/>
                <w:lang w:val="es-PE"/>
              </w:rPr>
            </w:pPr>
          </w:p>
          <w:p w:rsidR="00876F05" w:rsidRPr="00773EE3" w:rsidRDefault="00876F05" w:rsidP="00D959C4">
            <w:pPr>
              <w:pStyle w:val="Prrafodelista"/>
              <w:tabs>
                <w:tab w:val="left" w:pos="284"/>
              </w:tabs>
              <w:ind w:left="108"/>
              <w:jc w:val="both"/>
              <w:rPr>
                <w:rFonts w:ascii="Times New Roman" w:hAnsi="Times New Roman" w:cs="Times New Roman"/>
                <w:b/>
                <w:sz w:val="24"/>
                <w:szCs w:val="24"/>
                <w:lang w:val="es-PE"/>
              </w:rPr>
            </w:pPr>
            <w:r w:rsidRPr="00773EE3">
              <w:rPr>
                <w:rFonts w:ascii="Times New Roman" w:hAnsi="Times New Roman" w:cs="Times New Roman"/>
                <w:b/>
                <w:sz w:val="24"/>
                <w:szCs w:val="24"/>
                <w:lang w:val="es-PE"/>
              </w:rPr>
              <w:t>OCTUBRE</w:t>
            </w:r>
          </w:p>
        </w:tc>
        <w:tc>
          <w:tcPr>
            <w:tcW w:w="1535" w:type="dxa"/>
          </w:tcPr>
          <w:p w:rsidR="00876F05" w:rsidRPr="00773EE3" w:rsidRDefault="00694157" w:rsidP="00D959C4">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1,840</w:t>
            </w:r>
          </w:p>
        </w:tc>
        <w:tc>
          <w:tcPr>
            <w:tcW w:w="1661" w:type="dxa"/>
          </w:tcPr>
          <w:p w:rsidR="00876F05" w:rsidRPr="00773EE3" w:rsidRDefault="00876F05" w:rsidP="00D959C4">
            <w:pPr>
              <w:pStyle w:val="Prrafodelista"/>
              <w:tabs>
                <w:tab w:val="left" w:pos="284"/>
              </w:tabs>
              <w:ind w:left="0"/>
              <w:jc w:val="center"/>
              <w:rPr>
                <w:rFonts w:ascii="Times New Roman" w:hAnsi="Times New Roman" w:cs="Times New Roman"/>
                <w:sz w:val="24"/>
                <w:szCs w:val="24"/>
                <w:lang w:val="es-PE"/>
              </w:rPr>
            </w:pPr>
          </w:p>
          <w:p w:rsidR="00876F05" w:rsidRPr="00773EE3" w:rsidRDefault="001F2ED8" w:rsidP="00D959C4">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5,475</w:t>
            </w:r>
          </w:p>
        </w:tc>
        <w:tc>
          <w:tcPr>
            <w:tcW w:w="1567" w:type="dxa"/>
          </w:tcPr>
          <w:p w:rsidR="00876F05" w:rsidRPr="00773EE3" w:rsidRDefault="00876F05" w:rsidP="00D959C4">
            <w:pPr>
              <w:pStyle w:val="Prrafodelista"/>
              <w:tabs>
                <w:tab w:val="left" w:pos="284"/>
              </w:tabs>
              <w:ind w:left="0"/>
              <w:jc w:val="center"/>
              <w:rPr>
                <w:rFonts w:ascii="Times New Roman" w:hAnsi="Times New Roman" w:cs="Times New Roman"/>
                <w:sz w:val="24"/>
                <w:szCs w:val="24"/>
                <w:lang w:val="es-PE"/>
              </w:rPr>
            </w:pPr>
          </w:p>
          <w:p w:rsidR="00876F05" w:rsidRPr="00773EE3" w:rsidRDefault="001F2ED8" w:rsidP="00D959C4">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06</w:t>
            </w:r>
          </w:p>
        </w:tc>
        <w:tc>
          <w:tcPr>
            <w:tcW w:w="2025" w:type="dxa"/>
          </w:tcPr>
          <w:p w:rsidR="00876F05" w:rsidRPr="00773EE3" w:rsidRDefault="001F2ED8" w:rsidP="00D959C4">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40</w:t>
            </w:r>
          </w:p>
        </w:tc>
      </w:tr>
      <w:tr w:rsidR="00E32248" w:rsidRPr="00773EE3" w:rsidTr="00D95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06"/>
        </w:trPr>
        <w:tc>
          <w:tcPr>
            <w:tcW w:w="2392" w:type="dxa"/>
          </w:tcPr>
          <w:p w:rsidR="00E32248" w:rsidRPr="00773EE3" w:rsidRDefault="00E32248" w:rsidP="00D959C4">
            <w:pPr>
              <w:pStyle w:val="Prrafodelista"/>
              <w:tabs>
                <w:tab w:val="left" w:pos="284"/>
              </w:tabs>
              <w:ind w:left="108"/>
              <w:jc w:val="both"/>
              <w:rPr>
                <w:rFonts w:ascii="Times New Roman" w:hAnsi="Times New Roman" w:cs="Times New Roman"/>
                <w:b/>
                <w:sz w:val="24"/>
                <w:szCs w:val="24"/>
                <w:lang w:val="es-PE"/>
              </w:rPr>
            </w:pPr>
          </w:p>
          <w:p w:rsidR="00E32248" w:rsidRPr="00773EE3" w:rsidRDefault="00E32248" w:rsidP="00D959C4">
            <w:pPr>
              <w:pStyle w:val="Prrafodelista"/>
              <w:tabs>
                <w:tab w:val="left" w:pos="284"/>
              </w:tabs>
              <w:ind w:left="108"/>
              <w:jc w:val="both"/>
              <w:rPr>
                <w:rFonts w:ascii="Times New Roman" w:hAnsi="Times New Roman" w:cs="Times New Roman"/>
                <w:b/>
                <w:sz w:val="24"/>
                <w:szCs w:val="24"/>
                <w:lang w:val="es-PE"/>
              </w:rPr>
            </w:pPr>
            <w:r w:rsidRPr="00773EE3">
              <w:rPr>
                <w:rFonts w:ascii="Times New Roman" w:hAnsi="Times New Roman" w:cs="Times New Roman"/>
                <w:b/>
                <w:sz w:val="24"/>
                <w:szCs w:val="24"/>
                <w:lang w:val="es-PE"/>
              </w:rPr>
              <w:t>NOVIEMBRE</w:t>
            </w:r>
          </w:p>
        </w:tc>
        <w:tc>
          <w:tcPr>
            <w:tcW w:w="1535" w:type="dxa"/>
          </w:tcPr>
          <w:p w:rsidR="00E32248" w:rsidRPr="00773EE3" w:rsidRDefault="00694157" w:rsidP="00D959C4">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300</w:t>
            </w:r>
          </w:p>
        </w:tc>
        <w:tc>
          <w:tcPr>
            <w:tcW w:w="1661" w:type="dxa"/>
          </w:tcPr>
          <w:p w:rsidR="00E32248" w:rsidRPr="00773EE3" w:rsidRDefault="00E32248" w:rsidP="00D959C4">
            <w:pPr>
              <w:pStyle w:val="Prrafodelista"/>
              <w:tabs>
                <w:tab w:val="left" w:pos="284"/>
              </w:tabs>
              <w:ind w:left="0"/>
              <w:jc w:val="center"/>
              <w:rPr>
                <w:rFonts w:ascii="Times New Roman" w:hAnsi="Times New Roman" w:cs="Times New Roman"/>
                <w:sz w:val="24"/>
                <w:szCs w:val="24"/>
                <w:lang w:val="es-PE"/>
              </w:rPr>
            </w:pPr>
          </w:p>
          <w:p w:rsidR="00E32248" w:rsidRPr="00773EE3" w:rsidRDefault="00694157" w:rsidP="00D959C4">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404</w:t>
            </w:r>
          </w:p>
        </w:tc>
        <w:tc>
          <w:tcPr>
            <w:tcW w:w="1567" w:type="dxa"/>
          </w:tcPr>
          <w:p w:rsidR="00E32248" w:rsidRPr="00773EE3" w:rsidRDefault="00E32248" w:rsidP="00D959C4">
            <w:pPr>
              <w:jc w:val="center"/>
              <w:rPr>
                <w:rFonts w:ascii="Times New Roman" w:hAnsi="Times New Roman" w:cs="Times New Roman"/>
                <w:sz w:val="24"/>
                <w:szCs w:val="24"/>
                <w:lang w:val="es-PE"/>
              </w:rPr>
            </w:pPr>
          </w:p>
          <w:p w:rsidR="00E32248" w:rsidRPr="00773EE3" w:rsidRDefault="00E32248" w:rsidP="00D959C4">
            <w:pPr>
              <w:pStyle w:val="Prrafodelista"/>
              <w:tabs>
                <w:tab w:val="left" w:pos="284"/>
              </w:tabs>
              <w:ind w:left="0"/>
              <w:jc w:val="center"/>
              <w:rPr>
                <w:rFonts w:ascii="Times New Roman" w:hAnsi="Times New Roman" w:cs="Times New Roman"/>
                <w:sz w:val="24"/>
                <w:szCs w:val="24"/>
                <w:lang w:val="es-PE"/>
              </w:rPr>
            </w:pPr>
          </w:p>
        </w:tc>
        <w:tc>
          <w:tcPr>
            <w:tcW w:w="2025" w:type="dxa"/>
          </w:tcPr>
          <w:p w:rsidR="00E32248" w:rsidRPr="00773EE3" w:rsidRDefault="00E32248" w:rsidP="00D959C4">
            <w:pPr>
              <w:pStyle w:val="Prrafodelista"/>
              <w:tabs>
                <w:tab w:val="left" w:pos="284"/>
              </w:tabs>
              <w:ind w:left="0"/>
              <w:jc w:val="center"/>
              <w:rPr>
                <w:rFonts w:ascii="Times New Roman" w:hAnsi="Times New Roman" w:cs="Times New Roman"/>
                <w:sz w:val="24"/>
                <w:szCs w:val="24"/>
                <w:lang w:val="es-PE"/>
              </w:rPr>
            </w:pPr>
          </w:p>
        </w:tc>
      </w:tr>
      <w:tr w:rsidR="00E32248" w:rsidRPr="00773EE3" w:rsidTr="00D95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96"/>
        </w:trPr>
        <w:tc>
          <w:tcPr>
            <w:tcW w:w="2392" w:type="dxa"/>
          </w:tcPr>
          <w:p w:rsidR="00E32248" w:rsidRPr="00773EE3" w:rsidRDefault="00E32248" w:rsidP="00D959C4">
            <w:pPr>
              <w:pStyle w:val="Prrafodelista"/>
              <w:tabs>
                <w:tab w:val="left" w:pos="284"/>
              </w:tabs>
              <w:ind w:left="108"/>
              <w:jc w:val="both"/>
              <w:rPr>
                <w:rFonts w:ascii="Times New Roman" w:hAnsi="Times New Roman" w:cs="Times New Roman"/>
                <w:b/>
                <w:sz w:val="24"/>
                <w:szCs w:val="24"/>
                <w:lang w:val="es-PE"/>
              </w:rPr>
            </w:pPr>
          </w:p>
          <w:p w:rsidR="00E32248" w:rsidRPr="00773EE3" w:rsidRDefault="00E32248" w:rsidP="00D959C4">
            <w:pPr>
              <w:pStyle w:val="Prrafodelista"/>
              <w:tabs>
                <w:tab w:val="left" w:pos="284"/>
              </w:tabs>
              <w:ind w:left="108"/>
              <w:jc w:val="both"/>
              <w:rPr>
                <w:rFonts w:ascii="Times New Roman" w:hAnsi="Times New Roman" w:cs="Times New Roman"/>
                <w:b/>
                <w:sz w:val="24"/>
                <w:szCs w:val="24"/>
                <w:lang w:val="es-PE"/>
              </w:rPr>
            </w:pPr>
            <w:r w:rsidRPr="00773EE3">
              <w:rPr>
                <w:rFonts w:ascii="Times New Roman" w:hAnsi="Times New Roman" w:cs="Times New Roman"/>
                <w:b/>
                <w:sz w:val="24"/>
                <w:szCs w:val="24"/>
                <w:lang w:val="es-PE"/>
              </w:rPr>
              <w:t>DICIEMBRE</w:t>
            </w:r>
          </w:p>
        </w:tc>
        <w:tc>
          <w:tcPr>
            <w:tcW w:w="1535" w:type="dxa"/>
          </w:tcPr>
          <w:p w:rsidR="00E32248" w:rsidRPr="00773EE3" w:rsidRDefault="00E32248" w:rsidP="00D959C4">
            <w:pPr>
              <w:pStyle w:val="Prrafodelista"/>
              <w:tabs>
                <w:tab w:val="left" w:pos="284"/>
              </w:tabs>
              <w:ind w:left="0"/>
              <w:jc w:val="center"/>
              <w:rPr>
                <w:rFonts w:ascii="Times New Roman" w:hAnsi="Times New Roman" w:cs="Times New Roman"/>
                <w:sz w:val="24"/>
                <w:szCs w:val="24"/>
                <w:lang w:val="es-PE"/>
              </w:rPr>
            </w:pPr>
          </w:p>
        </w:tc>
        <w:tc>
          <w:tcPr>
            <w:tcW w:w="1661" w:type="dxa"/>
          </w:tcPr>
          <w:p w:rsidR="00E32248" w:rsidRPr="00773EE3" w:rsidRDefault="00E32248" w:rsidP="00D959C4">
            <w:pPr>
              <w:pStyle w:val="Prrafodelista"/>
              <w:tabs>
                <w:tab w:val="left" w:pos="284"/>
              </w:tabs>
              <w:ind w:left="0"/>
              <w:jc w:val="center"/>
              <w:rPr>
                <w:rFonts w:ascii="Times New Roman" w:hAnsi="Times New Roman" w:cs="Times New Roman"/>
                <w:sz w:val="24"/>
                <w:szCs w:val="24"/>
                <w:lang w:val="es-PE"/>
              </w:rPr>
            </w:pPr>
          </w:p>
          <w:p w:rsidR="00E32248" w:rsidRPr="00773EE3" w:rsidRDefault="00E32248" w:rsidP="00D959C4">
            <w:pPr>
              <w:pStyle w:val="Prrafodelista"/>
              <w:tabs>
                <w:tab w:val="left" w:pos="284"/>
              </w:tabs>
              <w:ind w:left="0"/>
              <w:jc w:val="center"/>
              <w:rPr>
                <w:rFonts w:ascii="Times New Roman" w:hAnsi="Times New Roman" w:cs="Times New Roman"/>
                <w:sz w:val="24"/>
                <w:szCs w:val="24"/>
                <w:lang w:val="es-PE"/>
              </w:rPr>
            </w:pPr>
          </w:p>
        </w:tc>
        <w:tc>
          <w:tcPr>
            <w:tcW w:w="1567" w:type="dxa"/>
          </w:tcPr>
          <w:p w:rsidR="00E32248" w:rsidRPr="00773EE3" w:rsidRDefault="00E32248" w:rsidP="00D959C4">
            <w:pPr>
              <w:pStyle w:val="Prrafodelista"/>
              <w:tabs>
                <w:tab w:val="left" w:pos="284"/>
              </w:tabs>
              <w:ind w:left="0"/>
              <w:jc w:val="center"/>
              <w:rPr>
                <w:rFonts w:ascii="Times New Roman" w:hAnsi="Times New Roman" w:cs="Times New Roman"/>
                <w:sz w:val="24"/>
                <w:szCs w:val="24"/>
                <w:lang w:val="es-PE"/>
              </w:rPr>
            </w:pPr>
          </w:p>
          <w:p w:rsidR="00E32248" w:rsidRPr="00773EE3" w:rsidRDefault="00E32248" w:rsidP="00D959C4">
            <w:pPr>
              <w:pStyle w:val="Prrafodelista"/>
              <w:tabs>
                <w:tab w:val="left" w:pos="284"/>
              </w:tabs>
              <w:ind w:left="0"/>
              <w:jc w:val="center"/>
              <w:rPr>
                <w:rFonts w:ascii="Times New Roman" w:hAnsi="Times New Roman" w:cs="Times New Roman"/>
                <w:sz w:val="24"/>
                <w:szCs w:val="24"/>
                <w:lang w:val="es-PE"/>
              </w:rPr>
            </w:pPr>
          </w:p>
        </w:tc>
        <w:tc>
          <w:tcPr>
            <w:tcW w:w="2025" w:type="dxa"/>
          </w:tcPr>
          <w:p w:rsidR="00E32248" w:rsidRPr="00773EE3" w:rsidRDefault="00E32248" w:rsidP="00D959C4">
            <w:pPr>
              <w:pStyle w:val="Prrafodelista"/>
              <w:tabs>
                <w:tab w:val="left" w:pos="284"/>
              </w:tabs>
              <w:ind w:left="0"/>
              <w:jc w:val="center"/>
              <w:rPr>
                <w:rFonts w:ascii="Times New Roman" w:hAnsi="Times New Roman" w:cs="Times New Roman"/>
                <w:sz w:val="24"/>
                <w:szCs w:val="24"/>
                <w:lang w:val="es-PE"/>
              </w:rPr>
            </w:pPr>
          </w:p>
          <w:p w:rsidR="00E32248" w:rsidRPr="00773EE3" w:rsidRDefault="00E32248" w:rsidP="00D959C4">
            <w:pPr>
              <w:pStyle w:val="Prrafodelista"/>
              <w:tabs>
                <w:tab w:val="left" w:pos="284"/>
              </w:tabs>
              <w:ind w:left="0"/>
              <w:jc w:val="center"/>
              <w:rPr>
                <w:rFonts w:ascii="Times New Roman" w:hAnsi="Times New Roman" w:cs="Times New Roman"/>
                <w:sz w:val="24"/>
                <w:szCs w:val="24"/>
                <w:lang w:val="es-PE"/>
              </w:rPr>
            </w:pPr>
          </w:p>
        </w:tc>
      </w:tr>
      <w:tr w:rsidR="00E32248" w:rsidRPr="00773EE3" w:rsidTr="00D95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85"/>
        </w:trPr>
        <w:tc>
          <w:tcPr>
            <w:tcW w:w="2392" w:type="dxa"/>
          </w:tcPr>
          <w:p w:rsidR="00E32248" w:rsidRPr="00773EE3" w:rsidRDefault="00E32248" w:rsidP="00D959C4">
            <w:pPr>
              <w:pStyle w:val="Prrafodelista"/>
              <w:tabs>
                <w:tab w:val="left" w:pos="284"/>
              </w:tabs>
              <w:ind w:left="108"/>
              <w:jc w:val="both"/>
              <w:rPr>
                <w:rFonts w:ascii="Times New Roman" w:hAnsi="Times New Roman" w:cs="Times New Roman"/>
                <w:b/>
                <w:sz w:val="24"/>
                <w:szCs w:val="24"/>
                <w:lang w:val="es-PE"/>
              </w:rPr>
            </w:pPr>
          </w:p>
          <w:p w:rsidR="00E32248" w:rsidRPr="00773EE3" w:rsidRDefault="00E32248" w:rsidP="00D959C4">
            <w:pPr>
              <w:pStyle w:val="Prrafodelista"/>
              <w:tabs>
                <w:tab w:val="left" w:pos="284"/>
              </w:tabs>
              <w:ind w:left="108"/>
              <w:jc w:val="both"/>
              <w:rPr>
                <w:rFonts w:ascii="Times New Roman" w:hAnsi="Times New Roman" w:cs="Times New Roman"/>
                <w:b/>
                <w:sz w:val="24"/>
                <w:szCs w:val="24"/>
                <w:lang w:val="es-PE"/>
              </w:rPr>
            </w:pPr>
            <w:r w:rsidRPr="00773EE3">
              <w:rPr>
                <w:rFonts w:ascii="Times New Roman" w:hAnsi="Times New Roman" w:cs="Times New Roman"/>
                <w:b/>
                <w:sz w:val="24"/>
                <w:szCs w:val="24"/>
                <w:lang w:val="es-PE"/>
              </w:rPr>
              <w:t>TOTAL.</w:t>
            </w:r>
          </w:p>
        </w:tc>
        <w:tc>
          <w:tcPr>
            <w:tcW w:w="1535" w:type="dxa"/>
          </w:tcPr>
          <w:p w:rsidR="00E32248" w:rsidRPr="00773EE3" w:rsidRDefault="00E32248" w:rsidP="00D959C4">
            <w:pPr>
              <w:jc w:val="center"/>
              <w:rPr>
                <w:rFonts w:ascii="Times New Roman" w:hAnsi="Times New Roman" w:cs="Times New Roman"/>
                <w:b/>
                <w:sz w:val="24"/>
                <w:szCs w:val="24"/>
                <w:lang w:val="es-PE"/>
              </w:rPr>
            </w:pPr>
          </w:p>
          <w:p w:rsidR="00E32248" w:rsidRPr="00773EE3" w:rsidRDefault="00ED76C5" w:rsidP="00D959C4">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1,860</w:t>
            </w:r>
          </w:p>
        </w:tc>
        <w:tc>
          <w:tcPr>
            <w:tcW w:w="1661" w:type="dxa"/>
          </w:tcPr>
          <w:p w:rsidR="00E32248" w:rsidRPr="00773EE3" w:rsidRDefault="00E32248" w:rsidP="00D959C4">
            <w:pPr>
              <w:jc w:val="center"/>
              <w:rPr>
                <w:rFonts w:ascii="Times New Roman" w:hAnsi="Times New Roman" w:cs="Times New Roman"/>
                <w:b/>
                <w:sz w:val="24"/>
                <w:szCs w:val="24"/>
                <w:lang w:val="es-PE"/>
              </w:rPr>
            </w:pPr>
          </w:p>
          <w:p w:rsidR="00E32248" w:rsidRPr="00773EE3" w:rsidRDefault="001F2ED8" w:rsidP="00D959C4">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27,414</w:t>
            </w:r>
          </w:p>
        </w:tc>
        <w:tc>
          <w:tcPr>
            <w:tcW w:w="1567" w:type="dxa"/>
          </w:tcPr>
          <w:p w:rsidR="00E32248" w:rsidRPr="00773EE3" w:rsidRDefault="00E32248" w:rsidP="00D959C4">
            <w:pPr>
              <w:jc w:val="center"/>
              <w:rPr>
                <w:rFonts w:ascii="Times New Roman" w:hAnsi="Times New Roman" w:cs="Times New Roman"/>
                <w:b/>
                <w:sz w:val="24"/>
                <w:szCs w:val="24"/>
                <w:lang w:val="es-PE"/>
              </w:rPr>
            </w:pPr>
          </w:p>
          <w:p w:rsidR="00E32248" w:rsidRPr="00773EE3" w:rsidRDefault="001F2ED8" w:rsidP="00D959C4">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35</w:t>
            </w:r>
          </w:p>
        </w:tc>
        <w:tc>
          <w:tcPr>
            <w:tcW w:w="2025" w:type="dxa"/>
          </w:tcPr>
          <w:p w:rsidR="00E32248" w:rsidRPr="00773EE3" w:rsidRDefault="00E32248" w:rsidP="00D959C4">
            <w:pPr>
              <w:jc w:val="center"/>
              <w:rPr>
                <w:rFonts w:ascii="Times New Roman" w:hAnsi="Times New Roman" w:cs="Times New Roman"/>
                <w:b/>
                <w:sz w:val="24"/>
                <w:szCs w:val="24"/>
                <w:lang w:val="es-PE"/>
              </w:rPr>
            </w:pPr>
          </w:p>
          <w:p w:rsidR="00E32248" w:rsidRPr="00773EE3" w:rsidRDefault="001F2ED8" w:rsidP="00D959C4">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704</w:t>
            </w:r>
          </w:p>
        </w:tc>
      </w:tr>
    </w:tbl>
    <w:p w:rsidR="00C51407" w:rsidRDefault="00645A80" w:rsidP="00645A80">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COMPORTAMIENTO DE LA COSECHA Y PRODUCCION DEL AÑO 201</w:t>
      </w:r>
      <w:r w:rsidR="00694157" w:rsidRPr="00773EE3">
        <w:rPr>
          <w:rFonts w:ascii="Times New Roman" w:hAnsi="Times New Roman" w:cs="Times New Roman"/>
          <w:b/>
          <w:sz w:val="24"/>
          <w:szCs w:val="24"/>
          <w:lang w:val="es-PE"/>
        </w:rPr>
        <w:t>7</w:t>
      </w:r>
      <w:r w:rsidRPr="00773EE3">
        <w:rPr>
          <w:rFonts w:ascii="Times New Roman" w:hAnsi="Times New Roman" w:cs="Times New Roman"/>
          <w:b/>
          <w:sz w:val="24"/>
          <w:szCs w:val="24"/>
          <w:lang w:val="es-PE"/>
        </w:rPr>
        <w:t>.</w:t>
      </w:r>
    </w:p>
    <w:p w:rsidR="009D6DB2" w:rsidRDefault="009D6DB2" w:rsidP="00645A80">
      <w:pPr>
        <w:pStyle w:val="Prrafodelista"/>
        <w:tabs>
          <w:tab w:val="left" w:pos="284"/>
        </w:tabs>
        <w:ind w:left="0"/>
        <w:jc w:val="center"/>
        <w:rPr>
          <w:rFonts w:ascii="Times New Roman" w:hAnsi="Times New Roman" w:cs="Times New Roman"/>
          <w:b/>
          <w:sz w:val="24"/>
          <w:szCs w:val="24"/>
          <w:lang w:val="es-PE"/>
        </w:rPr>
      </w:pPr>
    </w:p>
    <w:p w:rsidR="004D04DE" w:rsidRPr="00773EE3" w:rsidRDefault="004D04DE" w:rsidP="00645A80">
      <w:pPr>
        <w:pStyle w:val="Prrafodelista"/>
        <w:tabs>
          <w:tab w:val="left" w:pos="284"/>
        </w:tabs>
        <w:ind w:left="0"/>
        <w:jc w:val="center"/>
        <w:rPr>
          <w:rFonts w:ascii="Times New Roman" w:hAnsi="Times New Roman" w:cs="Times New Roman"/>
          <w:b/>
          <w:sz w:val="24"/>
          <w:szCs w:val="24"/>
          <w:lang w:val="es-PE"/>
        </w:rPr>
      </w:pPr>
    </w:p>
    <w:p w:rsidR="00C51407" w:rsidRPr="00773EE3" w:rsidRDefault="00C51407" w:rsidP="0085582B">
      <w:pPr>
        <w:pStyle w:val="Prrafodelista"/>
        <w:tabs>
          <w:tab w:val="left" w:pos="284"/>
        </w:tabs>
        <w:ind w:left="0"/>
        <w:jc w:val="both"/>
        <w:rPr>
          <w:rFonts w:ascii="Times New Roman" w:hAnsi="Times New Roman" w:cs="Times New Roman"/>
          <w:sz w:val="24"/>
          <w:szCs w:val="24"/>
          <w:lang w:val="es-PE"/>
        </w:rPr>
      </w:pPr>
    </w:p>
    <w:p w:rsidR="007E4589" w:rsidRPr="00773EE3" w:rsidRDefault="007E4589" w:rsidP="0085582B">
      <w:pPr>
        <w:pStyle w:val="Prrafodelista"/>
        <w:tabs>
          <w:tab w:val="left" w:pos="284"/>
        </w:tabs>
        <w:ind w:left="0"/>
        <w:jc w:val="both"/>
        <w:rPr>
          <w:rFonts w:ascii="Times New Roman" w:hAnsi="Times New Roman" w:cs="Times New Roman"/>
          <w:sz w:val="24"/>
          <w:szCs w:val="24"/>
          <w:lang w:val="es-PE"/>
        </w:rPr>
      </w:pPr>
    </w:p>
    <w:p w:rsidR="001F36DB" w:rsidRPr="00773EE3" w:rsidRDefault="001F36DB" w:rsidP="00D959C4">
      <w:pPr>
        <w:pStyle w:val="Prrafodelista"/>
        <w:tabs>
          <w:tab w:val="left" w:pos="142"/>
          <w:tab w:val="left" w:pos="284"/>
        </w:tabs>
        <w:ind w:left="0"/>
        <w:jc w:val="both"/>
        <w:rPr>
          <w:rFonts w:ascii="Times New Roman" w:hAnsi="Times New Roman" w:cs="Times New Roman"/>
          <w:b/>
          <w:sz w:val="28"/>
          <w:szCs w:val="28"/>
          <w:lang w:val="es-PE"/>
        </w:rPr>
      </w:pPr>
    </w:p>
    <w:p w:rsidR="001F36DB" w:rsidRPr="00773EE3" w:rsidRDefault="001F36DB" w:rsidP="00D959C4">
      <w:pPr>
        <w:pStyle w:val="Prrafodelista"/>
        <w:tabs>
          <w:tab w:val="left" w:pos="142"/>
          <w:tab w:val="left" w:pos="284"/>
        </w:tabs>
        <w:ind w:left="0"/>
        <w:jc w:val="both"/>
        <w:rPr>
          <w:rFonts w:ascii="Times New Roman" w:hAnsi="Times New Roman" w:cs="Times New Roman"/>
          <w:b/>
          <w:sz w:val="28"/>
          <w:szCs w:val="28"/>
          <w:lang w:val="es-PE"/>
        </w:rPr>
      </w:pPr>
    </w:p>
    <w:p w:rsidR="001F36DB" w:rsidRPr="00773EE3" w:rsidRDefault="001F36DB" w:rsidP="00D959C4">
      <w:pPr>
        <w:pStyle w:val="Prrafodelista"/>
        <w:tabs>
          <w:tab w:val="left" w:pos="142"/>
          <w:tab w:val="left" w:pos="284"/>
        </w:tabs>
        <w:ind w:left="0"/>
        <w:jc w:val="both"/>
        <w:rPr>
          <w:rFonts w:ascii="Times New Roman" w:hAnsi="Times New Roman" w:cs="Times New Roman"/>
          <w:b/>
          <w:sz w:val="28"/>
          <w:szCs w:val="28"/>
          <w:lang w:val="es-PE"/>
        </w:rPr>
      </w:pPr>
    </w:p>
    <w:p w:rsidR="001F36DB" w:rsidRPr="00773EE3" w:rsidRDefault="001F36DB" w:rsidP="00D959C4">
      <w:pPr>
        <w:pStyle w:val="Prrafodelista"/>
        <w:tabs>
          <w:tab w:val="left" w:pos="142"/>
          <w:tab w:val="left" w:pos="284"/>
        </w:tabs>
        <w:ind w:left="0"/>
        <w:jc w:val="both"/>
        <w:rPr>
          <w:rFonts w:ascii="Times New Roman" w:hAnsi="Times New Roman" w:cs="Times New Roman"/>
          <w:b/>
          <w:sz w:val="28"/>
          <w:szCs w:val="28"/>
          <w:lang w:val="es-PE"/>
        </w:rPr>
      </w:pPr>
    </w:p>
    <w:p w:rsidR="001F36DB" w:rsidRPr="00773EE3" w:rsidRDefault="001F36DB" w:rsidP="00D959C4">
      <w:pPr>
        <w:pStyle w:val="Prrafodelista"/>
        <w:tabs>
          <w:tab w:val="left" w:pos="142"/>
          <w:tab w:val="left" w:pos="284"/>
        </w:tabs>
        <w:ind w:left="0"/>
        <w:jc w:val="both"/>
        <w:rPr>
          <w:rFonts w:ascii="Times New Roman" w:hAnsi="Times New Roman" w:cs="Times New Roman"/>
          <w:b/>
          <w:sz w:val="28"/>
          <w:szCs w:val="28"/>
          <w:lang w:val="es-PE"/>
        </w:rPr>
      </w:pPr>
    </w:p>
    <w:p w:rsidR="001F36DB" w:rsidRPr="00773EE3" w:rsidRDefault="001F36DB" w:rsidP="00D959C4">
      <w:pPr>
        <w:pStyle w:val="Prrafodelista"/>
        <w:tabs>
          <w:tab w:val="left" w:pos="142"/>
          <w:tab w:val="left" w:pos="284"/>
        </w:tabs>
        <w:ind w:left="0"/>
        <w:jc w:val="both"/>
        <w:rPr>
          <w:rFonts w:ascii="Times New Roman" w:hAnsi="Times New Roman" w:cs="Times New Roman"/>
          <w:b/>
          <w:sz w:val="28"/>
          <w:szCs w:val="28"/>
          <w:lang w:val="es-PE"/>
        </w:rPr>
      </w:pPr>
    </w:p>
    <w:p w:rsidR="001F36DB" w:rsidRPr="00773EE3" w:rsidRDefault="001F36DB" w:rsidP="00D959C4">
      <w:pPr>
        <w:pStyle w:val="Prrafodelista"/>
        <w:tabs>
          <w:tab w:val="left" w:pos="142"/>
          <w:tab w:val="left" w:pos="284"/>
        </w:tabs>
        <w:ind w:left="0"/>
        <w:jc w:val="both"/>
        <w:rPr>
          <w:rFonts w:ascii="Times New Roman" w:hAnsi="Times New Roman" w:cs="Times New Roman"/>
          <w:b/>
          <w:sz w:val="28"/>
          <w:szCs w:val="28"/>
          <w:lang w:val="es-PE"/>
        </w:rPr>
      </w:pPr>
    </w:p>
    <w:p w:rsidR="00C51407" w:rsidRPr="00773EE3" w:rsidRDefault="00D959C4" w:rsidP="00D959C4">
      <w:pPr>
        <w:pStyle w:val="Prrafodelista"/>
        <w:tabs>
          <w:tab w:val="left" w:pos="142"/>
          <w:tab w:val="left" w:pos="284"/>
        </w:tabs>
        <w:ind w:left="0"/>
        <w:jc w:val="both"/>
        <w:rPr>
          <w:rFonts w:ascii="Times New Roman" w:hAnsi="Times New Roman" w:cs="Times New Roman"/>
          <w:sz w:val="28"/>
          <w:szCs w:val="28"/>
          <w:lang w:val="es-PE"/>
        </w:rPr>
      </w:pPr>
      <w:r w:rsidRPr="00773EE3">
        <w:rPr>
          <w:rFonts w:ascii="Times New Roman" w:hAnsi="Times New Roman" w:cs="Times New Roman"/>
          <w:b/>
          <w:sz w:val="28"/>
          <w:szCs w:val="28"/>
          <w:lang w:val="es-PE"/>
        </w:rPr>
        <w:lastRenderedPageBreak/>
        <w:t>5-5- Comercialización y Mercadeo de la Uva, y sus productos derivados.</w:t>
      </w:r>
    </w:p>
    <w:p w:rsidR="00404588" w:rsidRPr="00773EE3" w:rsidRDefault="00404588" w:rsidP="00D959C4">
      <w:pPr>
        <w:pStyle w:val="Prrafodelista"/>
        <w:tabs>
          <w:tab w:val="left" w:pos="142"/>
          <w:tab w:val="left" w:pos="284"/>
        </w:tabs>
        <w:ind w:left="0"/>
        <w:jc w:val="both"/>
        <w:rPr>
          <w:rFonts w:ascii="Times New Roman" w:hAnsi="Times New Roman" w:cs="Times New Roman"/>
          <w:sz w:val="24"/>
          <w:szCs w:val="24"/>
          <w:lang w:val="es-PE"/>
        </w:rPr>
      </w:pPr>
    </w:p>
    <w:p w:rsidR="00C979A6" w:rsidRPr="004D04DE" w:rsidRDefault="001F36DB" w:rsidP="00D959C4">
      <w:pPr>
        <w:pStyle w:val="Prrafodelista"/>
        <w:tabs>
          <w:tab w:val="left" w:pos="142"/>
          <w:tab w:val="left" w:pos="284"/>
        </w:tabs>
        <w:ind w:left="0"/>
        <w:jc w:val="both"/>
        <w:rPr>
          <w:rFonts w:ascii="Times New Roman" w:hAnsi="Times New Roman" w:cs="Times New Roman"/>
          <w:sz w:val="24"/>
          <w:szCs w:val="24"/>
          <w:lang w:val="es-PE"/>
        </w:rPr>
      </w:pPr>
      <w:r w:rsidRPr="004D04DE">
        <w:rPr>
          <w:rFonts w:ascii="Times New Roman" w:hAnsi="Times New Roman" w:cs="Times New Roman"/>
          <w:sz w:val="24"/>
          <w:szCs w:val="24"/>
          <w:lang w:val="es-PE"/>
        </w:rPr>
        <w:t xml:space="preserve">El </w:t>
      </w:r>
      <w:r w:rsidR="00450A1F" w:rsidRPr="004D04DE">
        <w:rPr>
          <w:rFonts w:ascii="Times New Roman" w:hAnsi="Times New Roman" w:cs="Times New Roman"/>
          <w:sz w:val="24"/>
          <w:szCs w:val="24"/>
          <w:lang w:val="es-PE"/>
        </w:rPr>
        <w:t xml:space="preserve"> Instituto Nacional de la Uva </w:t>
      </w:r>
      <w:r w:rsidR="00450A1F" w:rsidRPr="004D04DE">
        <w:rPr>
          <w:rFonts w:ascii="Times New Roman" w:hAnsi="Times New Roman" w:cs="Times New Roman"/>
          <w:b/>
          <w:sz w:val="24"/>
          <w:szCs w:val="24"/>
          <w:lang w:val="es-PE"/>
        </w:rPr>
        <w:t>INUVA</w:t>
      </w:r>
      <w:r w:rsidR="00C27C16" w:rsidRPr="004D04DE">
        <w:rPr>
          <w:rFonts w:ascii="Times New Roman" w:hAnsi="Times New Roman" w:cs="Times New Roman"/>
          <w:sz w:val="24"/>
          <w:szCs w:val="24"/>
          <w:lang w:val="es-PE"/>
        </w:rPr>
        <w:t xml:space="preserve">, </w:t>
      </w:r>
      <w:r w:rsidRPr="004D04DE">
        <w:rPr>
          <w:rFonts w:ascii="Times New Roman" w:hAnsi="Times New Roman" w:cs="Times New Roman"/>
          <w:sz w:val="24"/>
          <w:szCs w:val="24"/>
          <w:lang w:val="es-PE"/>
        </w:rPr>
        <w:t xml:space="preserve">según </w:t>
      </w:r>
      <w:r w:rsidR="00C27C16" w:rsidRPr="004D04DE">
        <w:rPr>
          <w:rFonts w:ascii="Times New Roman" w:hAnsi="Times New Roman" w:cs="Times New Roman"/>
          <w:sz w:val="24"/>
          <w:szCs w:val="24"/>
          <w:lang w:val="es-PE"/>
        </w:rPr>
        <w:t xml:space="preserve"> la ley 27-98</w:t>
      </w:r>
      <w:r w:rsidR="00E5417D" w:rsidRPr="004D04DE">
        <w:rPr>
          <w:rFonts w:ascii="Times New Roman" w:hAnsi="Times New Roman" w:cs="Times New Roman"/>
          <w:sz w:val="24"/>
          <w:szCs w:val="24"/>
          <w:lang w:val="es-PE"/>
        </w:rPr>
        <w:t xml:space="preserve"> que dio origen al mismo</w:t>
      </w:r>
      <w:r w:rsidR="0055063B" w:rsidRPr="004D04DE">
        <w:rPr>
          <w:rFonts w:ascii="Times New Roman" w:hAnsi="Times New Roman" w:cs="Times New Roman"/>
          <w:sz w:val="24"/>
          <w:szCs w:val="24"/>
          <w:lang w:val="es-PE"/>
        </w:rPr>
        <w:t xml:space="preserve"> tiene la facultad de </w:t>
      </w:r>
      <w:r w:rsidR="00450A1F" w:rsidRPr="004D04DE">
        <w:rPr>
          <w:rFonts w:ascii="Times New Roman" w:hAnsi="Times New Roman" w:cs="Times New Roman"/>
          <w:sz w:val="24"/>
          <w:szCs w:val="24"/>
          <w:lang w:val="es-PE"/>
        </w:rPr>
        <w:t xml:space="preserve"> apoyar en los procesos de </w:t>
      </w:r>
      <w:r w:rsidR="0041061D" w:rsidRPr="004D04DE">
        <w:rPr>
          <w:rFonts w:ascii="Times New Roman" w:hAnsi="Times New Roman" w:cs="Times New Roman"/>
          <w:sz w:val="24"/>
          <w:szCs w:val="24"/>
          <w:lang w:val="es-PE"/>
        </w:rPr>
        <w:t>comercialización</w:t>
      </w:r>
      <w:r w:rsidR="00450A1F" w:rsidRPr="004D04DE">
        <w:rPr>
          <w:rFonts w:ascii="Times New Roman" w:hAnsi="Times New Roman" w:cs="Times New Roman"/>
          <w:sz w:val="24"/>
          <w:szCs w:val="24"/>
          <w:lang w:val="es-PE"/>
        </w:rPr>
        <w:t xml:space="preserve"> a todas las personas que integran la cadena de valor de la Uva. Según el </w:t>
      </w:r>
      <w:r w:rsidR="00450A1F" w:rsidRPr="004D04DE">
        <w:rPr>
          <w:rFonts w:ascii="Times New Roman" w:hAnsi="Times New Roman" w:cs="Times New Roman"/>
          <w:b/>
          <w:sz w:val="24"/>
          <w:szCs w:val="24"/>
          <w:lang w:val="es-PE"/>
        </w:rPr>
        <w:t>POA 201</w:t>
      </w:r>
      <w:r w:rsidR="005D376C" w:rsidRPr="004D04DE">
        <w:rPr>
          <w:rFonts w:ascii="Times New Roman" w:hAnsi="Times New Roman" w:cs="Times New Roman"/>
          <w:b/>
          <w:sz w:val="24"/>
          <w:szCs w:val="24"/>
          <w:lang w:val="es-PE"/>
        </w:rPr>
        <w:t>7</w:t>
      </w:r>
      <w:r w:rsidR="00450A1F" w:rsidRPr="004D04DE">
        <w:rPr>
          <w:rFonts w:ascii="Times New Roman" w:hAnsi="Times New Roman" w:cs="Times New Roman"/>
          <w:b/>
          <w:sz w:val="24"/>
          <w:szCs w:val="24"/>
          <w:lang w:val="es-PE"/>
        </w:rPr>
        <w:t xml:space="preserve"> </w:t>
      </w:r>
      <w:r w:rsidR="00D511EE" w:rsidRPr="004D04DE">
        <w:rPr>
          <w:rFonts w:ascii="Times New Roman" w:hAnsi="Times New Roman" w:cs="Times New Roman"/>
          <w:sz w:val="24"/>
          <w:szCs w:val="24"/>
          <w:lang w:val="es-PE"/>
        </w:rPr>
        <w:t xml:space="preserve">se programo comercializar </w:t>
      </w:r>
      <w:r w:rsidR="00450A1F" w:rsidRPr="004D04DE">
        <w:rPr>
          <w:rFonts w:ascii="Times New Roman" w:hAnsi="Times New Roman" w:cs="Times New Roman"/>
          <w:sz w:val="24"/>
          <w:szCs w:val="24"/>
          <w:lang w:val="es-PE"/>
        </w:rPr>
        <w:t xml:space="preserve"> </w:t>
      </w:r>
      <w:r w:rsidR="00D511EE" w:rsidRPr="004D04DE">
        <w:rPr>
          <w:rFonts w:ascii="Times New Roman" w:hAnsi="Times New Roman" w:cs="Times New Roman"/>
          <w:b/>
          <w:sz w:val="24"/>
          <w:szCs w:val="24"/>
          <w:lang w:val="es-PE"/>
        </w:rPr>
        <w:t>40,191 QQs</w:t>
      </w:r>
      <w:r w:rsidR="00D511EE" w:rsidRPr="004D04DE">
        <w:rPr>
          <w:rFonts w:ascii="Times New Roman" w:hAnsi="Times New Roman" w:cs="Times New Roman"/>
          <w:sz w:val="24"/>
          <w:szCs w:val="24"/>
          <w:lang w:val="es-PE"/>
        </w:rPr>
        <w:t xml:space="preserve"> </w:t>
      </w:r>
      <w:r w:rsidR="00D511EE" w:rsidRPr="004D04DE">
        <w:rPr>
          <w:rFonts w:ascii="Times New Roman" w:hAnsi="Times New Roman" w:cs="Times New Roman"/>
          <w:b/>
          <w:sz w:val="24"/>
          <w:szCs w:val="24"/>
          <w:lang w:val="es-PE"/>
        </w:rPr>
        <w:t>de Uva</w:t>
      </w:r>
      <w:r w:rsidR="00D511EE" w:rsidRPr="004D04DE">
        <w:rPr>
          <w:rFonts w:ascii="Times New Roman" w:hAnsi="Times New Roman" w:cs="Times New Roman"/>
          <w:sz w:val="24"/>
          <w:szCs w:val="24"/>
          <w:lang w:val="es-PE"/>
        </w:rPr>
        <w:t xml:space="preserve"> </w:t>
      </w:r>
      <w:r w:rsidR="0055063B" w:rsidRPr="004D04DE">
        <w:rPr>
          <w:rFonts w:ascii="Times New Roman" w:hAnsi="Times New Roman" w:cs="Times New Roman"/>
          <w:b/>
          <w:sz w:val="24"/>
          <w:szCs w:val="24"/>
          <w:lang w:val="es-PE"/>
        </w:rPr>
        <w:t>fresca, 150,000 botellas de Vinos, 100,000 frascos de Mermeladas y 20</w:t>
      </w:r>
      <w:r w:rsidR="00D511EE" w:rsidRPr="004D04DE">
        <w:rPr>
          <w:rFonts w:ascii="Times New Roman" w:hAnsi="Times New Roman" w:cs="Times New Roman"/>
          <w:b/>
          <w:sz w:val="24"/>
          <w:szCs w:val="24"/>
          <w:lang w:val="es-PE"/>
        </w:rPr>
        <w:t>,000 botellas de Aguardiente.</w:t>
      </w:r>
      <w:r w:rsidR="00D511EE" w:rsidRPr="004D04DE">
        <w:rPr>
          <w:rFonts w:ascii="Times New Roman" w:hAnsi="Times New Roman" w:cs="Times New Roman"/>
          <w:sz w:val="24"/>
          <w:szCs w:val="24"/>
          <w:lang w:val="es-PE"/>
        </w:rPr>
        <w:t xml:space="preserve"> Sin embargo por </w:t>
      </w:r>
      <w:r w:rsidR="0055063B" w:rsidRPr="004D04DE">
        <w:rPr>
          <w:rFonts w:ascii="Times New Roman" w:hAnsi="Times New Roman" w:cs="Times New Roman"/>
          <w:sz w:val="24"/>
          <w:szCs w:val="24"/>
          <w:lang w:val="es-PE"/>
        </w:rPr>
        <w:t xml:space="preserve">varios factores que nos </w:t>
      </w:r>
      <w:r w:rsidR="00462D06" w:rsidRPr="004D04DE">
        <w:rPr>
          <w:rFonts w:ascii="Times New Roman" w:hAnsi="Times New Roman" w:cs="Times New Roman"/>
          <w:sz w:val="24"/>
          <w:szCs w:val="24"/>
          <w:lang w:val="es-PE"/>
        </w:rPr>
        <w:t>afectaron,</w:t>
      </w:r>
      <w:r w:rsidR="00D511EE" w:rsidRPr="004D04DE">
        <w:rPr>
          <w:rFonts w:ascii="Times New Roman" w:hAnsi="Times New Roman" w:cs="Times New Roman"/>
          <w:sz w:val="24"/>
          <w:szCs w:val="24"/>
          <w:lang w:val="es-PE"/>
        </w:rPr>
        <w:t xml:space="preserve"> solo se produjeron </w:t>
      </w:r>
      <w:r w:rsidR="0055063B" w:rsidRPr="004D04DE">
        <w:rPr>
          <w:rFonts w:ascii="Times New Roman" w:hAnsi="Times New Roman" w:cs="Times New Roman"/>
          <w:b/>
          <w:sz w:val="24"/>
          <w:szCs w:val="24"/>
          <w:lang w:val="es-PE"/>
        </w:rPr>
        <w:t>27,414</w:t>
      </w:r>
      <w:r w:rsidR="00D511EE" w:rsidRPr="004D04DE">
        <w:rPr>
          <w:rFonts w:ascii="Times New Roman" w:hAnsi="Times New Roman" w:cs="Times New Roman"/>
          <w:b/>
          <w:sz w:val="24"/>
          <w:szCs w:val="24"/>
          <w:lang w:val="es-PE"/>
        </w:rPr>
        <w:t xml:space="preserve"> QQs</w:t>
      </w:r>
      <w:r w:rsidR="00D511EE" w:rsidRPr="004D04DE">
        <w:rPr>
          <w:rFonts w:ascii="Times New Roman" w:hAnsi="Times New Roman" w:cs="Times New Roman"/>
          <w:sz w:val="24"/>
          <w:szCs w:val="24"/>
          <w:lang w:val="es-PE"/>
        </w:rPr>
        <w:t xml:space="preserve"> de uva Criolla, y </w:t>
      </w:r>
      <w:r w:rsidR="0055063B" w:rsidRPr="004D04DE">
        <w:rPr>
          <w:rFonts w:ascii="Times New Roman" w:hAnsi="Times New Roman" w:cs="Times New Roman"/>
          <w:b/>
          <w:sz w:val="24"/>
          <w:szCs w:val="24"/>
          <w:lang w:val="es-PE"/>
        </w:rPr>
        <w:t>704</w:t>
      </w:r>
      <w:r w:rsidR="00D511EE" w:rsidRPr="004D04DE">
        <w:rPr>
          <w:rFonts w:ascii="Times New Roman" w:hAnsi="Times New Roman" w:cs="Times New Roman"/>
          <w:b/>
          <w:sz w:val="24"/>
          <w:szCs w:val="24"/>
          <w:lang w:val="es-PE"/>
        </w:rPr>
        <w:t xml:space="preserve"> QQs</w:t>
      </w:r>
      <w:r w:rsidR="00D511EE" w:rsidRPr="004D04DE">
        <w:rPr>
          <w:rFonts w:ascii="Times New Roman" w:hAnsi="Times New Roman" w:cs="Times New Roman"/>
          <w:sz w:val="24"/>
          <w:szCs w:val="24"/>
          <w:lang w:val="es-PE"/>
        </w:rPr>
        <w:t xml:space="preserve"> de Tempranillo para un total de </w:t>
      </w:r>
      <w:r w:rsidR="0055063B" w:rsidRPr="004D04DE">
        <w:rPr>
          <w:rFonts w:ascii="Times New Roman" w:hAnsi="Times New Roman" w:cs="Times New Roman"/>
          <w:b/>
          <w:sz w:val="24"/>
          <w:szCs w:val="24"/>
          <w:lang w:val="es-PE"/>
        </w:rPr>
        <w:t>28,118</w:t>
      </w:r>
      <w:r w:rsidR="00D511EE" w:rsidRPr="004D04DE">
        <w:rPr>
          <w:rFonts w:ascii="Times New Roman" w:hAnsi="Times New Roman" w:cs="Times New Roman"/>
          <w:b/>
          <w:sz w:val="24"/>
          <w:szCs w:val="24"/>
          <w:lang w:val="es-PE"/>
        </w:rPr>
        <w:t xml:space="preserve"> QQs</w:t>
      </w:r>
      <w:r w:rsidR="00D511EE" w:rsidRPr="004D04DE">
        <w:rPr>
          <w:rFonts w:ascii="Times New Roman" w:hAnsi="Times New Roman" w:cs="Times New Roman"/>
          <w:sz w:val="24"/>
          <w:szCs w:val="24"/>
          <w:lang w:val="es-PE"/>
        </w:rPr>
        <w:t xml:space="preserve">, para un  </w:t>
      </w:r>
      <w:r w:rsidR="0055063B" w:rsidRPr="004D04DE">
        <w:rPr>
          <w:rFonts w:ascii="Times New Roman" w:hAnsi="Times New Roman" w:cs="Times New Roman"/>
          <w:b/>
          <w:sz w:val="24"/>
          <w:szCs w:val="24"/>
          <w:lang w:val="es-PE"/>
        </w:rPr>
        <w:t>70</w:t>
      </w:r>
      <w:r w:rsidR="00171526" w:rsidRPr="004D04DE">
        <w:rPr>
          <w:rFonts w:ascii="Times New Roman" w:hAnsi="Times New Roman" w:cs="Times New Roman"/>
          <w:b/>
          <w:sz w:val="24"/>
          <w:szCs w:val="24"/>
          <w:lang w:val="es-PE"/>
        </w:rPr>
        <w:t>%</w:t>
      </w:r>
      <w:r w:rsidR="0069071B" w:rsidRPr="004D04DE">
        <w:rPr>
          <w:rFonts w:ascii="Times New Roman" w:hAnsi="Times New Roman" w:cs="Times New Roman"/>
          <w:b/>
          <w:sz w:val="24"/>
          <w:szCs w:val="24"/>
          <w:lang w:val="es-PE"/>
        </w:rPr>
        <w:t xml:space="preserve"> </w:t>
      </w:r>
      <w:r w:rsidR="0069071B" w:rsidRPr="004D04DE">
        <w:rPr>
          <w:rFonts w:ascii="Times New Roman" w:hAnsi="Times New Roman" w:cs="Times New Roman"/>
          <w:sz w:val="24"/>
          <w:szCs w:val="24"/>
          <w:lang w:val="es-PE"/>
        </w:rPr>
        <w:t>del total programado</w:t>
      </w:r>
      <w:r w:rsidR="00171526" w:rsidRPr="004D04DE">
        <w:rPr>
          <w:rFonts w:ascii="Times New Roman" w:hAnsi="Times New Roman" w:cs="Times New Roman"/>
          <w:b/>
          <w:sz w:val="24"/>
          <w:szCs w:val="24"/>
          <w:lang w:val="es-PE"/>
        </w:rPr>
        <w:t xml:space="preserve">. </w:t>
      </w:r>
      <w:r w:rsidR="00171526" w:rsidRPr="004D04DE">
        <w:rPr>
          <w:rFonts w:ascii="Times New Roman" w:hAnsi="Times New Roman" w:cs="Times New Roman"/>
          <w:sz w:val="24"/>
          <w:szCs w:val="24"/>
          <w:lang w:val="es-PE"/>
        </w:rPr>
        <w:t xml:space="preserve">Se programo producir </w:t>
      </w:r>
      <w:r w:rsidR="0055063B" w:rsidRPr="004D04DE">
        <w:rPr>
          <w:rFonts w:ascii="Times New Roman" w:hAnsi="Times New Roman" w:cs="Times New Roman"/>
          <w:b/>
          <w:sz w:val="24"/>
          <w:szCs w:val="24"/>
          <w:lang w:val="es-PE"/>
        </w:rPr>
        <w:t>15</w:t>
      </w:r>
      <w:r w:rsidR="00171526" w:rsidRPr="004D04DE">
        <w:rPr>
          <w:rFonts w:ascii="Times New Roman" w:hAnsi="Times New Roman" w:cs="Times New Roman"/>
          <w:b/>
          <w:sz w:val="24"/>
          <w:szCs w:val="24"/>
          <w:lang w:val="es-PE"/>
        </w:rPr>
        <w:t>0,000 botellas de vino</w:t>
      </w:r>
      <w:r w:rsidR="00171526" w:rsidRPr="004D04DE">
        <w:rPr>
          <w:rFonts w:ascii="Times New Roman" w:hAnsi="Times New Roman" w:cs="Times New Roman"/>
          <w:sz w:val="24"/>
          <w:szCs w:val="24"/>
          <w:lang w:val="es-PE"/>
        </w:rPr>
        <w:t xml:space="preserve"> llegando a producir solo </w:t>
      </w:r>
      <w:r w:rsidR="0055063B" w:rsidRPr="004D04DE">
        <w:rPr>
          <w:rFonts w:ascii="Times New Roman" w:hAnsi="Times New Roman" w:cs="Times New Roman"/>
          <w:b/>
          <w:sz w:val="24"/>
          <w:szCs w:val="24"/>
          <w:lang w:val="es-PE"/>
        </w:rPr>
        <w:t xml:space="preserve">83,640 </w:t>
      </w:r>
      <w:r w:rsidR="00171526" w:rsidRPr="004D04DE">
        <w:rPr>
          <w:rFonts w:ascii="Times New Roman" w:hAnsi="Times New Roman" w:cs="Times New Roman"/>
          <w:b/>
          <w:sz w:val="24"/>
          <w:szCs w:val="24"/>
          <w:lang w:val="es-PE"/>
        </w:rPr>
        <w:t>botellas</w:t>
      </w:r>
      <w:r w:rsidR="00171526" w:rsidRPr="004D04DE">
        <w:rPr>
          <w:rFonts w:ascii="Times New Roman" w:hAnsi="Times New Roman" w:cs="Times New Roman"/>
          <w:sz w:val="24"/>
          <w:szCs w:val="24"/>
          <w:lang w:val="es-PE"/>
        </w:rPr>
        <w:t xml:space="preserve"> para un </w:t>
      </w:r>
      <w:r w:rsidR="0055063B" w:rsidRPr="004D04DE">
        <w:rPr>
          <w:rFonts w:ascii="Times New Roman" w:hAnsi="Times New Roman" w:cs="Times New Roman"/>
          <w:b/>
          <w:sz w:val="24"/>
          <w:szCs w:val="24"/>
          <w:lang w:val="es-PE"/>
        </w:rPr>
        <w:t>56</w:t>
      </w:r>
      <w:r w:rsidR="00171526" w:rsidRPr="004D04DE">
        <w:rPr>
          <w:rFonts w:ascii="Times New Roman" w:hAnsi="Times New Roman" w:cs="Times New Roman"/>
          <w:b/>
          <w:sz w:val="24"/>
          <w:szCs w:val="24"/>
          <w:lang w:val="es-PE"/>
        </w:rPr>
        <w:t>%;</w:t>
      </w:r>
      <w:r w:rsidR="00171526" w:rsidRPr="004D04DE">
        <w:rPr>
          <w:rFonts w:ascii="Times New Roman" w:hAnsi="Times New Roman" w:cs="Times New Roman"/>
          <w:sz w:val="24"/>
          <w:szCs w:val="24"/>
          <w:lang w:val="es-PE"/>
        </w:rPr>
        <w:t xml:space="preserve"> </w:t>
      </w:r>
      <w:r w:rsidR="0041061D" w:rsidRPr="004D04DE">
        <w:rPr>
          <w:rFonts w:ascii="Times New Roman" w:hAnsi="Times New Roman" w:cs="Times New Roman"/>
          <w:sz w:val="24"/>
          <w:szCs w:val="24"/>
          <w:lang w:val="es-PE"/>
        </w:rPr>
        <w:t>Así</w:t>
      </w:r>
      <w:r w:rsidR="00171526" w:rsidRPr="004D04DE">
        <w:rPr>
          <w:rFonts w:ascii="Times New Roman" w:hAnsi="Times New Roman" w:cs="Times New Roman"/>
          <w:sz w:val="24"/>
          <w:szCs w:val="24"/>
          <w:lang w:val="es-PE"/>
        </w:rPr>
        <w:t xml:space="preserve"> mismo se programo producir </w:t>
      </w:r>
      <w:r w:rsidR="0055063B" w:rsidRPr="004D04DE">
        <w:rPr>
          <w:rFonts w:ascii="Times New Roman" w:hAnsi="Times New Roman" w:cs="Times New Roman"/>
          <w:b/>
          <w:sz w:val="24"/>
          <w:szCs w:val="24"/>
          <w:lang w:val="es-PE"/>
        </w:rPr>
        <w:t>10</w:t>
      </w:r>
      <w:r w:rsidR="00171526" w:rsidRPr="004D04DE">
        <w:rPr>
          <w:rFonts w:ascii="Times New Roman" w:hAnsi="Times New Roman" w:cs="Times New Roman"/>
          <w:b/>
          <w:sz w:val="24"/>
          <w:szCs w:val="24"/>
          <w:lang w:val="es-PE"/>
        </w:rPr>
        <w:t>0,000 frascos de Mermelada</w:t>
      </w:r>
      <w:r w:rsidR="0024035C" w:rsidRPr="004D04DE">
        <w:rPr>
          <w:rFonts w:ascii="Times New Roman" w:hAnsi="Times New Roman" w:cs="Times New Roman"/>
          <w:sz w:val="24"/>
          <w:szCs w:val="24"/>
          <w:lang w:val="es-PE"/>
        </w:rPr>
        <w:t>, produciendo de esta manera</w:t>
      </w:r>
      <w:r w:rsidR="0055063B" w:rsidRPr="004D04DE">
        <w:rPr>
          <w:rFonts w:ascii="Times New Roman" w:hAnsi="Times New Roman" w:cs="Times New Roman"/>
          <w:b/>
          <w:sz w:val="24"/>
          <w:szCs w:val="24"/>
          <w:lang w:val="es-PE"/>
        </w:rPr>
        <w:t xml:space="preserve"> 50,000</w:t>
      </w:r>
      <w:r w:rsidR="0024035C" w:rsidRPr="004D04DE">
        <w:rPr>
          <w:rFonts w:ascii="Times New Roman" w:hAnsi="Times New Roman" w:cs="Times New Roman"/>
          <w:b/>
          <w:sz w:val="24"/>
          <w:szCs w:val="24"/>
          <w:lang w:val="es-PE"/>
        </w:rPr>
        <w:t xml:space="preserve"> frascos </w:t>
      </w:r>
      <w:r w:rsidR="0024035C" w:rsidRPr="004D04DE">
        <w:rPr>
          <w:rFonts w:ascii="Times New Roman" w:hAnsi="Times New Roman" w:cs="Times New Roman"/>
          <w:sz w:val="24"/>
          <w:szCs w:val="24"/>
          <w:lang w:val="es-PE"/>
        </w:rPr>
        <w:t xml:space="preserve">para un </w:t>
      </w:r>
      <w:r w:rsidR="0055063B" w:rsidRPr="004D04DE">
        <w:rPr>
          <w:rFonts w:ascii="Times New Roman" w:hAnsi="Times New Roman" w:cs="Times New Roman"/>
          <w:b/>
          <w:sz w:val="24"/>
          <w:szCs w:val="24"/>
          <w:lang w:val="es-PE"/>
        </w:rPr>
        <w:t>50</w:t>
      </w:r>
      <w:r w:rsidR="0024035C" w:rsidRPr="004D04DE">
        <w:rPr>
          <w:rFonts w:ascii="Times New Roman" w:hAnsi="Times New Roman" w:cs="Times New Roman"/>
          <w:b/>
          <w:sz w:val="24"/>
          <w:szCs w:val="24"/>
          <w:lang w:val="es-PE"/>
        </w:rPr>
        <w:t>%;</w:t>
      </w:r>
      <w:r w:rsidR="0024035C" w:rsidRPr="004D04DE">
        <w:rPr>
          <w:rFonts w:ascii="Times New Roman" w:hAnsi="Times New Roman" w:cs="Times New Roman"/>
          <w:sz w:val="24"/>
          <w:szCs w:val="24"/>
          <w:lang w:val="es-PE"/>
        </w:rPr>
        <w:t xml:space="preserve"> no se pudo cumplir con la meta de la producción de aguardiente porque los prod</w:t>
      </w:r>
      <w:r w:rsidR="006A3E4F" w:rsidRPr="004D04DE">
        <w:rPr>
          <w:rFonts w:ascii="Times New Roman" w:hAnsi="Times New Roman" w:cs="Times New Roman"/>
          <w:sz w:val="24"/>
          <w:szCs w:val="24"/>
          <w:lang w:val="es-PE"/>
        </w:rPr>
        <w:t xml:space="preserve">uctores </w:t>
      </w:r>
      <w:r w:rsidR="0024035C" w:rsidRPr="004D04DE">
        <w:rPr>
          <w:rFonts w:ascii="Times New Roman" w:hAnsi="Times New Roman" w:cs="Times New Roman"/>
          <w:sz w:val="24"/>
          <w:szCs w:val="24"/>
          <w:lang w:val="es-PE"/>
        </w:rPr>
        <w:t xml:space="preserve"> no </w:t>
      </w:r>
      <w:r w:rsidR="0041061D" w:rsidRPr="004D04DE">
        <w:rPr>
          <w:rFonts w:ascii="Times New Roman" w:hAnsi="Times New Roman" w:cs="Times New Roman"/>
          <w:sz w:val="24"/>
          <w:szCs w:val="24"/>
          <w:lang w:val="es-PE"/>
        </w:rPr>
        <w:t>realizaron</w:t>
      </w:r>
      <w:r w:rsidR="0024035C" w:rsidRPr="004D04DE">
        <w:rPr>
          <w:rFonts w:ascii="Times New Roman" w:hAnsi="Times New Roman" w:cs="Times New Roman"/>
          <w:sz w:val="24"/>
          <w:szCs w:val="24"/>
          <w:lang w:val="es-PE"/>
        </w:rPr>
        <w:t xml:space="preserve"> ese tipo de </w:t>
      </w:r>
      <w:r w:rsidR="00282E2C" w:rsidRPr="004D04DE">
        <w:rPr>
          <w:rFonts w:ascii="Times New Roman" w:hAnsi="Times New Roman" w:cs="Times New Roman"/>
          <w:sz w:val="24"/>
          <w:szCs w:val="24"/>
          <w:lang w:val="es-PE"/>
        </w:rPr>
        <w:t>proceso; no</w:t>
      </w:r>
      <w:r w:rsidR="006A3E4F" w:rsidRPr="004D04DE">
        <w:rPr>
          <w:rFonts w:ascii="Times New Roman" w:hAnsi="Times New Roman" w:cs="Times New Roman"/>
          <w:sz w:val="24"/>
          <w:szCs w:val="24"/>
          <w:lang w:val="es-PE"/>
        </w:rPr>
        <w:t xml:space="preserve"> obstante se programo la producción de 20,000 botellas.</w:t>
      </w:r>
      <w:r w:rsidR="0067534F" w:rsidRPr="004D04DE">
        <w:rPr>
          <w:rFonts w:ascii="Times New Roman" w:hAnsi="Times New Roman" w:cs="Times New Roman"/>
          <w:sz w:val="24"/>
          <w:szCs w:val="24"/>
          <w:lang w:val="es-PE"/>
        </w:rPr>
        <w:t xml:space="preserve"> </w:t>
      </w:r>
      <w:r w:rsidR="0041061D" w:rsidRPr="004D04DE">
        <w:rPr>
          <w:rFonts w:ascii="Times New Roman" w:hAnsi="Times New Roman" w:cs="Times New Roman"/>
          <w:sz w:val="24"/>
          <w:szCs w:val="24"/>
          <w:lang w:val="es-PE"/>
        </w:rPr>
        <w:t>también</w:t>
      </w:r>
      <w:r w:rsidR="0024035C" w:rsidRPr="004D04DE">
        <w:rPr>
          <w:rFonts w:ascii="Times New Roman" w:hAnsi="Times New Roman" w:cs="Times New Roman"/>
          <w:sz w:val="24"/>
          <w:szCs w:val="24"/>
          <w:lang w:val="es-PE"/>
        </w:rPr>
        <w:t xml:space="preserve"> se produjeron </w:t>
      </w:r>
      <w:r w:rsidR="006A3E4F" w:rsidRPr="004D04DE">
        <w:rPr>
          <w:rFonts w:ascii="Times New Roman" w:hAnsi="Times New Roman" w:cs="Times New Roman"/>
          <w:b/>
          <w:sz w:val="24"/>
          <w:szCs w:val="24"/>
          <w:lang w:val="es-PE"/>
        </w:rPr>
        <w:t>6</w:t>
      </w:r>
      <w:r w:rsidR="0024035C" w:rsidRPr="004D04DE">
        <w:rPr>
          <w:rFonts w:ascii="Times New Roman" w:hAnsi="Times New Roman" w:cs="Times New Roman"/>
          <w:b/>
          <w:sz w:val="24"/>
          <w:szCs w:val="24"/>
          <w:lang w:val="es-PE"/>
        </w:rPr>
        <w:t>,000 botellas</w:t>
      </w:r>
      <w:r w:rsidR="0024035C" w:rsidRPr="004D04DE">
        <w:rPr>
          <w:rFonts w:ascii="Times New Roman" w:hAnsi="Times New Roman" w:cs="Times New Roman"/>
          <w:sz w:val="24"/>
          <w:szCs w:val="24"/>
          <w:lang w:val="es-PE"/>
        </w:rPr>
        <w:t xml:space="preserve"> de </w:t>
      </w:r>
      <w:r w:rsidR="0041061D" w:rsidRPr="004D04DE">
        <w:rPr>
          <w:rFonts w:ascii="Times New Roman" w:hAnsi="Times New Roman" w:cs="Times New Roman"/>
          <w:sz w:val="24"/>
          <w:szCs w:val="24"/>
          <w:lang w:val="es-PE"/>
        </w:rPr>
        <w:t>Sangría</w:t>
      </w:r>
      <w:r w:rsidR="0067534F" w:rsidRPr="004D04DE">
        <w:rPr>
          <w:rFonts w:ascii="Times New Roman" w:hAnsi="Times New Roman" w:cs="Times New Roman"/>
          <w:sz w:val="24"/>
          <w:szCs w:val="24"/>
          <w:lang w:val="es-PE"/>
        </w:rPr>
        <w:t>; Para</w:t>
      </w:r>
      <w:r w:rsidR="00A5266D" w:rsidRPr="004D04DE">
        <w:rPr>
          <w:rFonts w:ascii="Times New Roman" w:hAnsi="Times New Roman" w:cs="Times New Roman"/>
          <w:sz w:val="24"/>
          <w:szCs w:val="24"/>
          <w:lang w:val="es-PE"/>
        </w:rPr>
        <w:t xml:space="preserve"> el proceso de </w:t>
      </w:r>
      <w:r w:rsidR="0067534F" w:rsidRPr="004D04DE">
        <w:rPr>
          <w:rFonts w:ascii="Times New Roman" w:hAnsi="Times New Roman" w:cs="Times New Roman"/>
          <w:sz w:val="24"/>
          <w:szCs w:val="24"/>
          <w:lang w:val="es-PE"/>
        </w:rPr>
        <w:t xml:space="preserve"> este</w:t>
      </w:r>
      <w:r w:rsidR="00A5266D" w:rsidRPr="004D04DE">
        <w:rPr>
          <w:rFonts w:ascii="Times New Roman" w:hAnsi="Times New Roman" w:cs="Times New Roman"/>
          <w:sz w:val="24"/>
          <w:szCs w:val="24"/>
          <w:lang w:val="es-PE"/>
        </w:rPr>
        <w:t xml:space="preserve"> año </w:t>
      </w:r>
      <w:r w:rsidR="0067534F" w:rsidRPr="004D04DE">
        <w:rPr>
          <w:rFonts w:ascii="Times New Roman" w:hAnsi="Times New Roman" w:cs="Times New Roman"/>
          <w:sz w:val="24"/>
          <w:szCs w:val="24"/>
          <w:lang w:val="es-PE"/>
        </w:rPr>
        <w:t xml:space="preserve"> se utilizo el </w:t>
      </w:r>
      <w:r w:rsidR="0067534F" w:rsidRPr="004D04DE">
        <w:rPr>
          <w:rFonts w:ascii="Times New Roman" w:hAnsi="Times New Roman" w:cs="Times New Roman"/>
          <w:b/>
          <w:sz w:val="24"/>
          <w:szCs w:val="24"/>
          <w:lang w:val="es-PE"/>
        </w:rPr>
        <w:t>15.27%</w:t>
      </w:r>
      <w:r w:rsidR="0067534F" w:rsidRPr="004D04DE">
        <w:rPr>
          <w:rFonts w:ascii="Times New Roman" w:hAnsi="Times New Roman" w:cs="Times New Roman"/>
          <w:sz w:val="24"/>
          <w:szCs w:val="24"/>
          <w:lang w:val="es-PE"/>
        </w:rPr>
        <w:t xml:space="preserve"> del total de uva producida equivalente a </w:t>
      </w:r>
      <w:r w:rsidR="006A3E4F" w:rsidRPr="004D04DE">
        <w:rPr>
          <w:rFonts w:ascii="Times New Roman" w:hAnsi="Times New Roman" w:cs="Times New Roman"/>
          <w:b/>
          <w:sz w:val="24"/>
          <w:szCs w:val="24"/>
          <w:lang w:val="es-PE"/>
        </w:rPr>
        <w:t>2,030</w:t>
      </w:r>
      <w:r w:rsidR="0067534F" w:rsidRPr="004D04DE">
        <w:rPr>
          <w:rFonts w:ascii="Times New Roman" w:hAnsi="Times New Roman" w:cs="Times New Roman"/>
          <w:b/>
          <w:sz w:val="24"/>
          <w:szCs w:val="24"/>
          <w:lang w:val="es-PE"/>
        </w:rPr>
        <w:t xml:space="preserve"> QQs</w:t>
      </w:r>
      <w:r w:rsidR="0067534F" w:rsidRPr="004D04DE">
        <w:rPr>
          <w:rFonts w:ascii="Times New Roman" w:hAnsi="Times New Roman" w:cs="Times New Roman"/>
          <w:sz w:val="24"/>
          <w:szCs w:val="24"/>
          <w:lang w:val="es-PE"/>
        </w:rPr>
        <w:t xml:space="preserve">, es pertinente decir que los </w:t>
      </w:r>
      <w:r w:rsidR="0067534F" w:rsidRPr="004D04DE">
        <w:rPr>
          <w:rFonts w:ascii="Times New Roman" w:hAnsi="Times New Roman" w:cs="Times New Roman"/>
          <w:b/>
          <w:sz w:val="24"/>
          <w:szCs w:val="24"/>
          <w:lang w:val="es-PE"/>
        </w:rPr>
        <w:t>15,672</w:t>
      </w:r>
      <w:r w:rsidR="007D638D" w:rsidRPr="004D04DE">
        <w:rPr>
          <w:rFonts w:ascii="Times New Roman" w:hAnsi="Times New Roman" w:cs="Times New Roman"/>
          <w:b/>
          <w:sz w:val="24"/>
          <w:szCs w:val="24"/>
          <w:lang w:val="es-PE"/>
        </w:rPr>
        <w:t xml:space="preserve"> QQs</w:t>
      </w:r>
      <w:r w:rsidR="0067534F" w:rsidRPr="004D04DE">
        <w:rPr>
          <w:rFonts w:ascii="Times New Roman" w:hAnsi="Times New Roman" w:cs="Times New Roman"/>
          <w:sz w:val="24"/>
          <w:szCs w:val="24"/>
          <w:lang w:val="es-PE"/>
        </w:rPr>
        <w:t xml:space="preserve"> restantes fueron vendido</w:t>
      </w:r>
      <w:r w:rsidR="008A3DC2" w:rsidRPr="004D04DE">
        <w:rPr>
          <w:rFonts w:ascii="Times New Roman" w:hAnsi="Times New Roman" w:cs="Times New Roman"/>
          <w:sz w:val="24"/>
          <w:szCs w:val="24"/>
          <w:lang w:val="es-PE"/>
        </w:rPr>
        <w:t xml:space="preserve">s para el consumo directo como Uva fresca a </w:t>
      </w:r>
      <w:r w:rsidR="008A3DC2" w:rsidRPr="004D04DE">
        <w:rPr>
          <w:rFonts w:ascii="Times New Roman" w:hAnsi="Times New Roman" w:cs="Times New Roman"/>
          <w:b/>
          <w:sz w:val="24"/>
          <w:szCs w:val="24"/>
          <w:lang w:val="es-PE"/>
        </w:rPr>
        <w:t>03 (Tres)</w:t>
      </w:r>
      <w:r w:rsidR="0067534F" w:rsidRPr="004D04DE">
        <w:rPr>
          <w:rFonts w:ascii="Times New Roman" w:hAnsi="Times New Roman" w:cs="Times New Roman"/>
          <w:b/>
          <w:sz w:val="24"/>
          <w:szCs w:val="24"/>
          <w:lang w:val="es-PE"/>
        </w:rPr>
        <w:t xml:space="preserve"> intermediarios</w:t>
      </w:r>
      <w:r w:rsidR="003D5E0A" w:rsidRPr="004D04DE">
        <w:rPr>
          <w:rFonts w:ascii="Times New Roman" w:hAnsi="Times New Roman" w:cs="Times New Roman"/>
          <w:b/>
          <w:sz w:val="24"/>
          <w:szCs w:val="24"/>
          <w:lang w:val="es-PE"/>
        </w:rPr>
        <w:t>, y a 32</w:t>
      </w:r>
      <w:r w:rsidR="008A3DC2" w:rsidRPr="004D04DE">
        <w:rPr>
          <w:rFonts w:ascii="Times New Roman" w:hAnsi="Times New Roman" w:cs="Times New Roman"/>
          <w:b/>
          <w:sz w:val="24"/>
          <w:szCs w:val="24"/>
          <w:lang w:val="es-PE"/>
        </w:rPr>
        <w:t xml:space="preserve"> (Tre</w:t>
      </w:r>
      <w:r w:rsidR="0041061D" w:rsidRPr="004D04DE">
        <w:rPr>
          <w:rFonts w:ascii="Times New Roman" w:hAnsi="Times New Roman" w:cs="Times New Roman"/>
          <w:b/>
          <w:sz w:val="24"/>
          <w:szCs w:val="24"/>
          <w:lang w:val="es-PE"/>
        </w:rPr>
        <w:t>i</w:t>
      </w:r>
      <w:r w:rsidR="008A3DC2" w:rsidRPr="004D04DE">
        <w:rPr>
          <w:rFonts w:ascii="Times New Roman" w:hAnsi="Times New Roman" w:cs="Times New Roman"/>
          <w:b/>
          <w:sz w:val="24"/>
          <w:szCs w:val="24"/>
          <w:lang w:val="es-PE"/>
        </w:rPr>
        <w:t>nta</w:t>
      </w:r>
      <w:r w:rsidR="0041061D" w:rsidRPr="004D04DE">
        <w:rPr>
          <w:rFonts w:ascii="Times New Roman" w:hAnsi="Times New Roman" w:cs="Times New Roman"/>
          <w:b/>
          <w:sz w:val="24"/>
          <w:szCs w:val="24"/>
          <w:lang w:val="es-PE"/>
        </w:rPr>
        <w:t xml:space="preserve"> y </w:t>
      </w:r>
      <w:r w:rsidR="008A3DC2" w:rsidRPr="004D04DE">
        <w:rPr>
          <w:rFonts w:ascii="Times New Roman" w:hAnsi="Times New Roman" w:cs="Times New Roman"/>
          <w:b/>
          <w:sz w:val="24"/>
          <w:szCs w:val="24"/>
          <w:lang w:val="es-PE"/>
        </w:rPr>
        <w:t>dos)</w:t>
      </w:r>
      <w:r w:rsidR="003D5E0A" w:rsidRPr="004D04DE">
        <w:rPr>
          <w:rFonts w:ascii="Times New Roman" w:hAnsi="Times New Roman" w:cs="Times New Roman"/>
          <w:sz w:val="24"/>
          <w:szCs w:val="24"/>
          <w:lang w:val="es-PE"/>
        </w:rPr>
        <w:t xml:space="preserve"> Mujeres a quienes le suelen Llamar </w:t>
      </w:r>
      <w:r w:rsidR="003D5E0A" w:rsidRPr="004D04DE">
        <w:rPr>
          <w:rFonts w:ascii="Times New Roman" w:hAnsi="Times New Roman" w:cs="Times New Roman"/>
          <w:b/>
          <w:sz w:val="24"/>
          <w:szCs w:val="24"/>
          <w:lang w:val="es-PE"/>
        </w:rPr>
        <w:t>“Las Cubeteras</w:t>
      </w:r>
      <w:r w:rsidR="008A3DC2" w:rsidRPr="004D04DE">
        <w:rPr>
          <w:rFonts w:ascii="Times New Roman" w:hAnsi="Times New Roman" w:cs="Times New Roman"/>
          <w:b/>
          <w:sz w:val="24"/>
          <w:szCs w:val="24"/>
          <w:lang w:val="es-PE"/>
        </w:rPr>
        <w:t>,</w:t>
      </w:r>
      <w:r w:rsidR="003D5E0A" w:rsidRPr="004D04DE">
        <w:rPr>
          <w:rFonts w:ascii="Times New Roman" w:hAnsi="Times New Roman" w:cs="Times New Roman"/>
          <w:b/>
          <w:sz w:val="24"/>
          <w:szCs w:val="24"/>
          <w:lang w:val="es-PE"/>
        </w:rPr>
        <w:t xml:space="preserve">” </w:t>
      </w:r>
      <w:r w:rsidR="003D5E0A" w:rsidRPr="004D04DE">
        <w:rPr>
          <w:rFonts w:ascii="Times New Roman" w:hAnsi="Times New Roman" w:cs="Times New Roman"/>
          <w:sz w:val="24"/>
          <w:szCs w:val="24"/>
          <w:lang w:val="es-PE"/>
        </w:rPr>
        <w:t>esta</w:t>
      </w:r>
      <w:r w:rsidR="008A3DC2" w:rsidRPr="004D04DE">
        <w:rPr>
          <w:rFonts w:ascii="Times New Roman" w:hAnsi="Times New Roman" w:cs="Times New Roman"/>
          <w:sz w:val="24"/>
          <w:szCs w:val="24"/>
          <w:lang w:val="es-PE"/>
        </w:rPr>
        <w:t xml:space="preserve">s </w:t>
      </w:r>
      <w:r w:rsidR="003D5E0A" w:rsidRPr="004D04DE">
        <w:rPr>
          <w:rFonts w:ascii="Times New Roman" w:hAnsi="Times New Roman" w:cs="Times New Roman"/>
          <w:sz w:val="24"/>
          <w:szCs w:val="24"/>
          <w:lang w:val="es-PE"/>
        </w:rPr>
        <w:t xml:space="preserve"> son las que come</w:t>
      </w:r>
      <w:r w:rsidR="008A3DC2" w:rsidRPr="004D04DE">
        <w:rPr>
          <w:rFonts w:ascii="Times New Roman" w:hAnsi="Times New Roman" w:cs="Times New Roman"/>
          <w:sz w:val="24"/>
          <w:szCs w:val="24"/>
          <w:lang w:val="es-PE"/>
        </w:rPr>
        <w:t>rcializan la mayor cantidad de U</w:t>
      </w:r>
      <w:r w:rsidR="003D5E0A" w:rsidRPr="004D04DE">
        <w:rPr>
          <w:rFonts w:ascii="Times New Roman" w:hAnsi="Times New Roman" w:cs="Times New Roman"/>
          <w:sz w:val="24"/>
          <w:szCs w:val="24"/>
          <w:lang w:val="es-PE"/>
        </w:rPr>
        <w:t xml:space="preserve">va fresca, las cuales están Organizadas en la </w:t>
      </w:r>
      <w:r w:rsidR="008A3DC2" w:rsidRPr="004D04DE">
        <w:rPr>
          <w:rFonts w:ascii="Times New Roman" w:hAnsi="Times New Roman" w:cs="Times New Roman"/>
          <w:b/>
          <w:sz w:val="24"/>
          <w:szCs w:val="24"/>
          <w:lang w:val="es-PE"/>
        </w:rPr>
        <w:t>Asociación</w:t>
      </w:r>
      <w:r w:rsidR="003D5E0A" w:rsidRPr="004D04DE">
        <w:rPr>
          <w:rFonts w:ascii="Times New Roman" w:hAnsi="Times New Roman" w:cs="Times New Roman"/>
          <w:b/>
          <w:sz w:val="24"/>
          <w:szCs w:val="24"/>
          <w:lang w:val="es-PE"/>
        </w:rPr>
        <w:t xml:space="preserve"> de Vendedoras de Uva </w:t>
      </w:r>
      <w:r w:rsidR="00283470" w:rsidRPr="004D04DE">
        <w:rPr>
          <w:rFonts w:ascii="Times New Roman" w:hAnsi="Times New Roman" w:cs="Times New Roman"/>
          <w:b/>
          <w:sz w:val="24"/>
          <w:szCs w:val="24"/>
          <w:lang w:val="es-PE"/>
        </w:rPr>
        <w:t>y Vinos de Neyba</w:t>
      </w:r>
      <w:r w:rsidR="008A3DC2" w:rsidRPr="004D04DE">
        <w:rPr>
          <w:rFonts w:ascii="Times New Roman" w:hAnsi="Times New Roman" w:cs="Times New Roman"/>
          <w:b/>
          <w:sz w:val="24"/>
          <w:szCs w:val="24"/>
          <w:lang w:val="es-PE"/>
        </w:rPr>
        <w:t xml:space="preserve"> (ASOVEUVINE), </w:t>
      </w:r>
      <w:r w:rsidR="008A3DC2" w:rsidRPr="004D04DE">
        <w:rPr>
          <w:rFonts w:ascii="Times New Roman" w:hAnsi="Times New Roman" w:cs="Times New Roman"/>
          <w:sz w:val="24"/>
          <w:szCs w:val="24"/>
          <w:lang w:val="es-PE"/>
        </w:rPr>
        <w:t>o sea que por</w:t>
      </w:r>
      <w:r w:rsidR="003768E5" w:rsidRPr="004D04DE">
        <w:rPr>
          <w:rFonts w:ascii="Times New Roman" w:hAnsi="Times New Roman" w:cs="Times New Roman"/>
          <w:sz w:val="24"/>
          <w:szCs w:val="24"/>
          <w:lang w:val="es-PE"/>
        </w:rPr>
        <w:t xml:space="preserve"> este</w:t>
      </w:r>
      <w:r w:rsidR="008A3DC2" w:rsidRPr="004D04DE">
        <w:rPr>
          <w:rFonts w:ascii="Times New Roman" w:hAnsi="Times New Roman" w:cs="Times New Roman"/>
          <w:sz w:val="24"/>
          <w:szCs w:val="24"/>
          <w:lang w:val="es-PE"/>
        </w:rPr>
        <w:t xml:space="preserve">  concepto</w:t>
      </w:r>
      <w:r w:rsidR="003768E5" w:rsidRPr="004D04DE">
        <w:rPr>
          <w:rFonts w:ascii="Times New Roman" w:hAnsi="Times New Roman" w:cs="Times New Roman"/>
          <w:sz w:val="24"/>
          <w:szCs w:val="24"/>
          <w:lang w:val="es-PE"/>
        </w:rPr>
        <w:t xml:space="preserve"> en este año se beneficiaron</w:t>
      </w:r>
      <w:r w:rsidR="008A3DC2" w:rsidRPr="004D04DE">
        <w:rPr>
          <w:rFonts w:ascii="Times New Roman" w:hAnsi="Times New Roman" w:cs="Times New Roman"/>
          <w:sz w:val="24"/>
          <w:szCs w:val="24"/>
          <w:lang w:val="es-PE"/>
        </w:rPr>
        <w:t xml:space="preserve"> unos</w:t>
      </w:r>
      <w:r w:rsidR="003768E5" w:rsidRPr="004D04DE">
        <w:rPr>
          <w:rFonts w:ascii="Times New Roman" w:hAnsi="Times New Roman" w:cs="Times New Roman"/>
          <w:sz w:val="24"/>
          <w:szCs w:val="24"/>
          <w:lang w:val="es-PE"/>
        </w:rPr>
        <w:t xml:space="preserve"> </w:t>
      </w:r>
      <w:r w:rsidR="003768E5" w:rsidRPr="004D04DE">
        <w:rPr>
          <w:rFonts w:ascii="Times New Roman" w:hAnsi="Times New Roman" w:cs="Times New Roman"/>
          <w:b/>
          <w:sz w:val="24"/>
          <w:szCs w:val="24"/>
          <w:lang w:val="es-PE"/>
        </w:rPr>
        <w:t>198</w:t>
      </w:r>
      <w:r w:rsidR="003768E5" w:rsidRPr="004D04DE">
        <w:rPr>
          <w:rFonts w:ascii="Times New Roman" w:hAnsi="Times New Roman" w:cs="Times New Roman"/>
          <w:sz w:val="24"/>
          <w:szCs w:val="24"/>
          <w:lang w:val="es-PE"/>
        </w:rPr>
        <w:t xml:space="preserve"> productores/as, </w:t>
      </w:r>
      <w:r w:rsidR="003768E5" w:rsidRPr="004D04DE">
        <w:rPr>
          <w:rFonts w:ascii="Times New Roman" w:hAnsi="Times New Roman" w:cs="Times New Roman"/>
          <w:b/>
          <w:sz w:val="24"/>
          <w:szCs w:val="24"/>
          <w:lang w:val="es-PE"/>
        </w:rPr>
        <w:t>179</w:t>
      </w:r>
      <w:r w:rsidR="003768E5" w:rsidRPr="004D04DE">
        <w:rPr>
          <w:rFonts w:ascii="Times New Roman" w:hAnsi="Times New Roman" w:cs="Times New Roman"/>
          <w:sz w:val="24"/>
          <w:szCs w:val="24"/>
          <w:lang w:val="es-PE"/>
        </w:rPr>
        <w:t xml:space="preserve"> Hombres y </w:t>
      </w:r>
      <w:r w:rsidR="003768E5" w:rsidRPr="004D04DE">
        <w:rPr>
          <w:rFonts w:ascii="Times New Roman" w:hAnsi="Times New Roman" w:cs="Times New Roman"/>
          <w:b/>
          <w:sz w:val="24"/>
          <w:szCs w:val="24"/>
          <w:lang w:val="es-PE"/>
        </w:rPr>
        <w:t>19</w:t>
      </w:r>
      <w:r w:rsidR="003768E5" w:rsidRPr="004D04DE">
        <w:rPr>
          <w:rFonts w:ascii="Times New Roman" w:hAnsi="Times New Roman" w:cs="Times New Roman"/>
          <w:sz w:val="24"/>
          <w:szCs w:val="24"/>
          <w:lang w:val="es-PE"/>
        </w:rPr>
        <w:t xml:space="preserve"> Mujeres; </w:t>
      </w:r>
      <w:r w:rsidR="0041061D" w:rsidRPr="004D04DE">
        <w:rPr>
          <w:rFonts w:ascii="Times New Roman" w:hAnsi="Times New Roman" w:cs="Times New Roman"/>
          <w:sz w:val="24"/>
          <w:szCs w:val="24"/>
          <w:lang w:val="es-PE"/>
        </w:rPr>
        <w:t>Así</w:t>
      </w:r>
      <w:r w:rsidR="003768E5" w:rsidRPr="004D04DE">
        <w:rPr>
          <w:rFonts w:ascii="Times New Roman" w:hAnsi="Times New Roman" w:cs="Times New Roman"/>
          <w:sz w:val="24"/>
          <w:szCs w:val="24"/>
          <w:lang w:val="es-PE"/>
        </w:rPr>
        <w:t xml:space="preserve"> mismo se crearon </w:t>
      </w:r>
      <w:r w:rsidR="008A3DC2" w:rsidRPr="004D04DE">
        <w:rPr>
          <w:rFonts w:ascii="Times New Roman" w:hAnsi="Times New Roman" w:cs="Times New Roman"/>
          <w:sz w:val="24"/>
          <w:szCs w:val="24"/>
          <w:lang w:val="es-PE"/>
        </w:rPr>
        <w:t xml:space="preserve"> </w:t>
      </w:r>
      <w:r w:rsidR="008A3DC2" w:rsidRPr="004D04DE">
        <w:rPr>
          <w:rFonts w:ascii="Times New Roman" w:hAnsi="Times New Roman" w:cs="Times New Roman"/>
          <w:b/>
          <w:sz w:val="24"/>
          <w:szCs w:val="24"/>
          <w:lang w:val="es-PE"/>
        </w:rPr>
        <w:t>35 (Tre</w:t>
      </w:r>
      <w:r w:rsidR="0041061D" w:rsidRPr="004D04DE">
        <w:rPr>
          <w:rFonts w:ascii="Times New Roman" w:hAnsi="Times New Roman" w:cs="Times New Roman"/>
          <w:b/>
          <w:sz w:val="24"/>
          <w:szCs w:val="24"/>
          <w:lang w:val="es-PE"/>
        </w:rPr>
        <w:t>i</w:t>
      </w:r>
      <w:r w:rsidR="008A3DC2" w:rsidRPr="004D04DE">
        <w:rPr>
          <w:rFonts w:ascii="Times New Roman" w:hAnsi="Times New Roman" w:cs="Times New Roman"/>
          <w:b/>
          <w:sz w:val="24"/>
          <w:szCs w:val="24"/>
          <w:lang w:val="es-PE"/>
        </w:rPr>
        <w:t xml:space="preserve">ntaicinco) empleos </w:t>
      </w:r>
      <w:r w:rsidR="00AC2EEB" w:rsidRPr="004D04DE">
        <w:rPr>
          <w:rFonts w:ascii="Times New Roman" w:hAnsi="Times New Roman" w:cs="Times New Roman"/>
          <w:sz w:val="24"/>
          <w:szCs w:val="24"/>
          <w:lang w:val="es-PE"/>
        </w:rPr>
        <w:t>Indirectos; El precio de venta (precio de finca) que los productores vendieron</w:t>
      </w:r>
      <w:r w:rsidR="009B3387" w:rsidRPr="004D04DE">
        <w:rPr>
          <w:rFonts w:ascii="Times New Roman" w:hAnsi="Times New Roman" w:cs="Times New Roman"/>
          <w:sz w:val="24"/>
          <w:szCs w:val="24"/>
          <w:lang w:val="es-PE"/>
        </w:rPr>
        <w:t xml:space="preserve"> la Uva</w:t>
      </w:r>
      <w:r w:rsidR="00AC2EEB" w:rsidRPr="004D04DE">
        <w:rPr>
          <w:rFonts w:ascii="Times New Roman" w:hAnsi="Times New Roman" w:cs="Times New Roman"/>
          <w:sz w:val="24"/>
          <w:szCs w:val="24"/>
          <w:lang w:val="es-PE"/>
        </w:rPr>
        <w:t xml:space="preserve"> fue de </w:t>
      </w:r>
      <w:r w:rsidR="00AC2EEB" w:rsidRPr="004D04DE">
        <w:rPr>
          <w:rFonts w:ascii="Times New Roman" w:hAnsi="Times New Roman" w:cs="Times New Roman"/>
          <w:b/>
          <w:sz w:val="24"/>
          <w:szCs w:val="24"/>
          <w:lang w:val="es-PE"/>
        </w:rPr>
        <w:t>RD$ 3,000.00</w:t>
      </w:r>
      <w:r w:rsidR="00AC2EEB" w:rsidRPr="004D04DE">
        <w:rPr>
          <w:rFonts w:ascii="Times New Roman" w:hAnsi="Times New Roman" w:cs="Times New Roman"/>
          <w:sz w:val="24"/>
          <w:szCs w:val="24"/>
          <w:lang w:val="es-PE"/>
        </w:rPr>
        <w:t xml:space="preserve"> por Quintal, obteniendo de esta</w:t>
      </w:r>
      <w:r w:rsidR="009B3387" w:rsidRPr="004D04DE">
        <w:rPr>
          <w:rFonts w:ascii="Times New Roman" w:hAnsi="Times New Roman" w:cs="Times New Roman"/>
          <w:sz w:val="24"/>
          <w:szCs w:val="24"/>
          <w:lang w:val="es-PE"/>
        </w:rPr>
        <w:t xml:space="preserve"> venta</w:t>
      </w:r>
      <w:r w:rsidR="00AC2EEB" w:rsidRPr="004D04DE">
        <w:rPr>
          <w:rFonts w:ascii="Times New Roman" w:hAnsi="Times New Roman" w:cs="Times New Roman"/>
          <w:sz w:val="24"/>
          <w:szCs w:val="24"/>
          <w:lang w:val="es-PE"/>
        </w:rPr>
        <w:t xml:space="preserve"> un monto total de </w:t>
      </w:r>
      <w:r w:rsidR="00AC2EEB" w:rsidRPr="004D04DE">
        <w:rPr>
          <w:rFonts w:ascii="Times New Roman" w:hAnsi="Times New Roman" w:cs="Times New Roman"/>
          <w:b/>
          <w:sz w:val="24"/>
          <w:szCs w:val="24"/>
          <w:lang w:val="es-PE"/>
        </w:rPr>
        <w:t>RD$ 47,016,000.00</w:t>
      </w:r>
      <w:r w:rsidR="00AC2EEB" w:rsidRPr="004D04DE">
        <w:rPr>
          <w:rFonts w:ascii="Times New Roman" w:hAnsi="Times New Roman" w:cs="Times New Roman"/>
          <w:sz w:val="24"/>
          <w:szCs w:val="24"/>
          <w:lang w:val="es-PE"/>
        </w:rPr>
        <w:t xml:space="preserve"> (Cu</w:t>
      </w:r>
      <w:r w:rsidR="0041061D" w:rsidRPr="004D04DE">
        <w:rPr>
          <w:rFonts w:ascii="Times New Roman" w:hAnsi="Times New Roman" w:cs="Times New Roman"/>
          <w:sz w:val="24"/>
          <w:szCs w:val="24"/>
          <w:lang w:val="es-PE"/>
        </w:rPr>
        <w:t xml:space="preserve">arenta y </w:t>
      </w:r>
      <w:r w:rsidR="00AC2EEB" w:rsidRPr="004D04DE">
        <w:rPr>
          <w:rFonts w:ascii="Times New Roman" w:hAnsi="Times New Roman" w:cs="Times New Roman"/>
          <w:sz w:val="24"/>
          <w:szCs w:val="24"/>
          <w:lang w:val="es-PE"/>
        </w:rPr>
        <w:t>siete</w:t>
      </w:r>
      <w:r w:rsidR="0041061D" w:rsidRPr="004D04DE">
        <w:rPr>
          <w:rFonts w:ascii="Times New Roman" w:hAnsi="Times New Roman" w:cs="Times New Roman"/>
          <w:sz w:val="24"/>
          <w:szCs w:val="24"/>
          <w:lang w:val="es-PE"/>
        </w:rPr>
        <w:t xml:space="preserve"> </w:t>
      </w:r>
      <w:r w:rsidR="00AC2EEB" w:rsidRPr="004D04DE">
        <w:rPr>
          <w:rFonts w:ascii="Times New Roman" w:hAnsi="Times New Roman" w:cs="Times New Roman"/>
          <w:sz w:val="24"/>
          <w:szCs w:val="24"/>
          <w:lang w:val="es-PE"/>
        </w:rPr>
        <w:t xml:space="preserve">Millones </w:t>
      </w:r>
      <w:r w:rsidR="0041061D" w:rsidRPr="004D04DE">
        <w:rPr>
          <w:rFonts w:ascii="Times New Roman" w:hAnsi="Times New Roman" w:cs="Times New Roman"/>
          <w:sz w:val="24"/>
          <w:szCs w:val="24"/>
          <w:lang w:val="es-PE"/>
        </w:rPr>
        <w:t>Dieciséis</w:t>
      </w:r>
      <w:r w:rsidR="00AC2EEB" w:rsidRPr="004D04DE">
        <w:rPr>
          <w:rFonts w:ascii="Times New Roman" w:hAnsi="Times New Roman" w:cs="Times New Roman"/>
          <w:sz w:val="24"/>
          <w:szCs w:val="24"/>
          <w:lang w:val="es-PE"/>
        </w:rPr>
        <w:t xml:space="preserve"> Mil Pesos Dominicanos). </w:t>
      </w:r>
    </w:p>
    <w:p w:rsidR="00C5214F" w:rsidRPr="004D04DE" w:rsidRDefault="00C5214F" w:rsidP="00D959C4">
      <w:pPr>
        <w:pStyle w:val="Prrafodelista"/>
        <w:tabs>
          <w:tab w:val="left" w:pos="142"/>
          <w:tab w:val="left" w:pos="284"/>
        </w:tabs>
        <w:ind w:left="0"/>
        <w:jc w:val="both"/>
        <w:rPr>
          <w:rFonts w:ascii="Times New Roman" w:hAnsi="Times New Roman" w:cs="Times New Roman"/>
          <w:sz w:val="24"/>
          <w:szCs w:val="24"/>
          <w:lang w:val="es-PE"/>
        </w:rPr>
      </w:pPr>
    </w:p>
    <w:p w:rsidR="00404588" w:rsidRPr="004D04DE" w:rsidRDefault="00C979A6" w:rsidP="00D959C4">
      <w:pPr>
        <w:pStyle w:val="Prrafodelista"/>
        <w:tabs>
          <w:tab w:val="left" w:pos="142"/>
          <w:tab w:val="left" w:pos="284"/>
        </w:tabs>
        <w:ind w:left="0"/>
        <w:jc w:val="both"/>
        <w:rPr>
          <w:rFonts w:ascii="Times New Roman" w:hAnsi="Times New Roman" w:cs="Times New Roman"/>
          <w:sz w:val="24"/>
          <w:szCs w:val="24"/>
          <w:lang w:val="es-PE"/>
        </w:rPr>
      </w:pPr>
      <w:r w:rsidRPr="004D04DE">
        <w:rPr>
          <w:rFonts w:ascii="Times New Roman" w:hAnsi="Times New Roman" w:cs="Times New Roman"/>
          <w:sz w:val="24"/>
          <w:szCs w:val="24"/>
          <w:lang w:val="es-PE"/>
        </w:rPr>
        <w:t>A</w:t>
      </w:r>
      <w:r w:rsidR="00315427" w:rsidRPr="004D04DE">
        <w:rPr>
          <w:rFonts w:ascii="Times New Roman" w:hAnsi="Times New Roman" w:cs="Times New Roman"/>
          <w:sz w:val="24"/>
          <w:szCs w:val="24"/>
          <w:lang w:val="es-PE"/>
        </w:rPr>
        <w:t xml:space="preserve"> </w:t>
      </w:r>
      <w:r w:rsidR="0041061D" w:rsidRPr="004D04DE">
        <w:rPr>
          <w:rFonts w:ascii="Times New Roman" w:hAnsi="Times New Roman" w:cs="Times New Roman"/>
          <w:sz w:val="24"/>
          <w:szCs w:val="24"/>
          <w:lang w:val="es-PE"/>
        </w:rPr>
        <w:t>diferencia</w:t>
      </w:r>
      <w:r w:rsidRPr="004D04DE">
        <w:rPr>
          <w:rFonts w:ascii="Times New Roman" w:hAnsi="Times New Roman" w:cs="Times New Roman"/>
          <w:sz w:val="24"/>
          <w:szCs w:val="24"/>
          <w:lang w:val="es-PE"/>
        </w:rPr>
        <w:t xml:space="preserve"> de</w:t>
      </w:r>
      <w:r w:rsidR="00315427" w:rsidRPr="004D04DE">
        <w:rPr>
          <w:rFonts w:ascii="Times New Roman" w:hAnsi="Times New Roman" w:cs="Times New Roman"/>
          <w:sz w:val="24"/>
          <w:szCs w:val="24"/>
          <w:lang w:val="es-PE"/>
        </w:rPr>
        <w:t xml:space="preserve"> la venta de Uva fresca, la </w:t>
      </w:r>
      <w:r w:rsidR="0041061D" w:rsidRPr="004D04DE">
        <w:rPr>
          <w:rFonts w:ascii="Times New Roman" w:hAnsi="Times New Roman" w:cs="Times New Roman"/>
          <w:sz w:val="24"/>
          <w:szCs w:val="24"/>
          <w:lang w:val="es-PE"/>
        </w:rPr>
        <w:t>producción</w:t>
      </w:r>
      <w:r w:rsidR="00315427" w:rsidRPr="004D04DE">
        <w:rPr>
          <w:rFonts w:ascii="Times New Roman" w:hAnsi="Times New Roman" w:cs="Times New Roman"/>
          <w:sz w:val="24"/>
          <w:szCs w:val="24"/>
          <w:lang w:val="es-PE"/>
        </w:rPr>
        <w:t xml:space="preserve"> de productos derivados de la Uva como son: </w:t>
      </w:r>
      <w:r w:rsidR="00315427" w:rsidRPr="004D04DE">
        <w:rPr>
          <w:rFonts w:ascii="Times New Roman" w:hAnsi="Times New Roman" w:cs="Times New Roman"/>
          <w:b/>
          <w:sz w:val="24"/>
          <w:szCs w:val="24"/>
          <w:lang w:val="es-PE"/>
        </w:rPr>
        <w:t xml:space="preserve">El Vino, las Mermeladas, las </w:t>
      </w:r>
      <w:r w:rsidR="0041061D" w:rsidRPr="004D04DE">
        <w:rPr>
          <w:rFonts w:ascii="Times New Roman" w:hAnsi="Times New Roman" w:cs="Times New Roman"/>
          <w:b/>
          <w:sz w:val="24"/>
          <w:szCs w:val="24"/>
          <w:lang w:val="es-PE"/>
        </w:rPr>
        <w:t>Sangrías</w:t>
      </w:r>
      <w:r w:rsidR="00315427" w:rsidRPr="004D04DE">
        <w:rPr>
          <w:rFonts w:ascii="Times New Roman" w:hAnsi="Times New Roman" w:cs="Times New Roman"/>
          <w:b/>
          <w:sz w:val="24"/>
          <w:szCs w:val="24"/>
          <w:lang w:val="es-PE"/>
        </w:rPr>
        <w:t xml:space="preserve">, entre otros; </w:t>
      </w:r>
      <w:r w:rsidR="00315427" w:rsidRPr="004D04DE">
        <w:rPr>
          <w:rFonts w:ascii="Times New Roman" w:hAnsi="Times New Roman" w:cs="Times New Roman"/>
          <w:sz w:val="24"/>
          <w:szCs w:val="24"/>
          <w:lang w:val="es-PE"/>
        </w:rPr>
        <w:t>cada año son comercializados ó vendidos al Plan Social de la Presidencia   a través del Instituto Nacional de la Uva</w:t>
      </w:r>
      <w:r w:rsidR="009B3387" w:rsidRPr="004D04DE">
        <w:rPr>
          <w:rFonts w:ascii="Times New Roman" w:hAnsi="Times New Roman" w:cs="Times New Roman"/>
          <w:sz w:val="24"/>
          <w:szCs w:val="24"/>
          <w:lang w:val="es-PE"/>
        </w:rPr>
        <w:t>-</w:t>
      </w:r>
      <w:r w:rsidR="00315427" w:rsidRPr="004D04DE">
        <w:rPr>
          <w:rFonts w:ascii="Times New Roman" w:hAnsi="Times New Roman" w:cs="Times New Roman"/>
          <w:sz w:val="24"/>
          <w:szCs w:val="24"/>
          <w:lang w:val="es-PE"/>
        </w:rPr>
        <w:t xml:space="preserve"> </w:t>
      </w:r>
      <w:r w:rsidR="00315427" w:rsidRPr="004D04DE">
        <w:rPr>
          <w:rFonts w:ascii="Times New Roman" w:hAnsi="Times New Roman" w:cs="Times New Roman"/>
          <w:b/>
          <w:sz w:val="24"/>
          <w:szCs w:val="24"/>
          <w:lang w:val="es-PE"/>
        </w:rPr>
        <w:t>INUVA</w:t>
      </w:r>
      <w:r w:rsidR="00315427" w:rsidRPr="004D04DE">
        <w:rPr>
          <w:rFonts w:ascii="Times New Roman" w:hAnsi="Times New Roman" w:cs="Times New Roman"/>
          <w:sz w:val="24"/>
          <w:szCs w:val="24"/>
          <w:lang w:val="es-PE"/>
        </w:rPr>
        <w:t xml:space="preserve"> para ser usados en el reparto de canastas Navideñas que realiza el Gobierno Dominicano cada año; La</w:t>
      </w:r>
      <w:r w:rsidR="00CA5749" w:rsidRPr="004D04DE">
        <w:rPr>
          <w:rFonts w:ascii="Times New Roman" w:hAnsi="Times New Roman" w:cs="Times New Roman"/>
          <w:sz w:val="24"/>
          <w:szCs w:val="24"/>
          <w:lang w:val="es-PE"/>
        </w:rPr>
        <w:t xml:space="preserve"> </w:t>
      </w:r>
      <w:r w:rsidR="0041061D" w:rsidRPr="004D04DE">
        <w:rPr>
          <w:rFonts w:ascii="Times New Roman" w:hAnsi="Times New Roman" w:cs="Times New Roman"/>
          <w:sz w:val="24"/>
          <w:szCs w:val="24"/>
          <w:lang w:val="es-PE"/>
        </w:rPr>
        <w:t>producción</w:t>
      </w:r>
      <w:r w:rsidR="00315427" w:rsidRPr="004D04DE">
        <w:rPr>
          <w:rFonts w:ascii="Times New Roman" w:hAnsi="Times New Roman" w:cs="Times New Roman"/>
          <w:sz w:val="24"/>
          <w:szCs w:val="24"/>
          <w:lang w:val="es-PE"/>
        </w:rPr>
        <w:t xml:space="preserve"> y venta de este año es como se describe a continuación:</w:t>
      </w:r>
      <w:r w:rsidR="008A3DC2" w:rsidRPr="004D04DE">
        <w:rPr>
          <w:rFonts w:ascii="Times New Roman" w:hAnsi="Times New Roman" w:cs="Times New Roman"/>
          <w:sz w:val="24"/>
          <w:szCs w:val="24"/>
          <w:lang w:val="es-PE"/>
        </w:rPr>
        <w:t xml:space="preserve"> </w:t>
      </w:r>
      <w:r w:rsidR="0067534F" w:rsidRPr="004D04DE">
        <w:rPr>
          <w:rFonts w:ascii="Times New Roman" w:hAnsi="Times New Roman" w:cs="Times New Roman"/>
          <w:sz w:val="24"/>
          <w:szCs w:val="24"/>
          <w:lang w:val="es-PE"/>
        </w:rPr>
        <w:t xml:space="preserve"> </w:t>
      </w:r>
      <w:r w:rsidR="00586CD1" w:rsidRPr="004D04DE">
        <w:rPr>
          <w:rFonts w:ascii="Times New Roman" w:hAnsi="Times New Roman" w:cs="Times New Roman"/>
          <w:b/>
          <w:sz w:val="24"/>
          <w:szCs w:val="24"/>
          <w:lang w:val="es-PE"/>
        </w:rPr>
        <w:t>83,640</w:t>
      </w:r>
      <w:r w:rsidR="00315427" w:rsidRPr="004D04DE">
        <w:rPr>
          <w:rFonts w:ascii="Times New Roman" w:hAnsi="Times New Roman" w:cs="Times New Roman"/>
          <w:sz w:val="24"/>
          <w:szCs w:val="24"/>
          <w:lang w:val="es-PE"/>
        </w:rPr>
        <w:t xml:space="preserve"> botellas de Vino</w:t>
      </w:r>
      <w:r w:rsidR="00856658" w:rsidRPr="004D04DE">
        <w:rPr>
          <w:rFonts w:ascii="Times New Roman" w:hAnsi="Times New Roman" w:cs="Times New Roman"/>
          <w:sz w:val="24"/>
          <w:szCs w:val="24"/>
          <w:lang w:val="es-PE"/>
        </w:rPr>
        <w:t xml:space="preserve"> a </w:t>
      </w:r>
      <w:r w:rsidR="00856658" w:rsidRPr="004D04DE">
        <w:rPr>
          <w:rFonts w:ascii="Times New Roman" w:hAnsi="Times New Roman" w:cs="Times New Roman"/>
          <w:b/>
          <w:sz w:val="24"/>
          <w:szCs w:val="24"/>
          <w:lang w:val="es-PE"/>
        </w:rPr>
        <w:t>RD$ 150.00</w:t>
      </w:r>
      <w:r w:rsidR="00856658" w:rsidRPr="004D04DE">
        <w:rPr>
          <w:rFonts w:ascii="Times New Roman" w:hAnsi="Times New Roman" w:cs="Times New Roman"/>
          <w:sz w:val="24"/>
          <w:szCs w:val="24"/>
          <w:lang w:val="es-PE"/>
        </w:rPr>
        <w:t xml:space="preserve"> </w:t>
      </w:r>
      <w:r w:rsidR="00856658" w:rsidRPr="004D04DE">
        <w:rPr>
          <w:rFonts w:ascii="Times New Roman" w:hAnsi="Times New Roman" w:cs="Times New Roman"/>
          <w:b/>
          <w:sz w:val="24"/>
          <w:szCs w:val="24"/>
          <w:lang w:val="es-PE"/>
        </w:rPr>
        <w:t>c/u</w:t>
      </w:r>
      <w:r w:rsidR="00856658" w:rsidRPr="004D04DE">
        <w:rPr>
          <w:rFonts w:ascii="Times New Roman" w:hAnsi="Times New Roman" w:cs="Times New Roman"/>
          <w:sz w:val="24"/>
          <w:szCs w:val="24"/>
          <w:lang w:val="es-PE"/>
        </w:rPr>
        <w:t xml:space="preserve"> para un monto total de </w:t>
      </w:r>
      <w:r w:rsidR="00586CD1" w:rsidRPr="004D04DE">
        <w:rPr>
          <w:rFonts w:ascii="Times New Roman" w:hAnsi="Times New Roman" w:cs="Times New Roman"/>
          <w:b/>
          <w:sz w:val="24"/>
          <w:szCs w:val="24"/>
          <w:lang w:val="es-PE"/>
        </w:rPr>
        <w:t>RD$ 12,546,000</w:t>
      </w:r>
      <w:r w:rsidR="00856658" w:rsidRPr="004D04DE">
        <w:rPr>
          <w:rFonts w:ascii="Times New Roman" w:hAnsi="Times New Roman" w:cs="Times New Roman"/>
          <w:b/>
          <w:sz w:val="24"/>
          <w:szCs w:val="24"/>
          <w:lang w:val="es-PE"/>
        </w:rPr>
        <w:t>.00</w:t>
      </w:r>
      <w:r w:rsidR="00586CD1" w:rsidRPr="004D04DE">
        <w:rPr>
          <w:rFonts w:ascii="Times New Roman" w:hAnsi="Times New Roman" w:cs="Times New Roman"/>
          <w:sz w:val="24"/>
          <w:szCs w:val="24"/>
          <w:lang w:val="es-PE"/>
        </w:rPr>
        <w:t xml:space="preserve"> (Doce </w:t>
      </w:r>
      <w:r w:rsidR="00856658" w:rsidRPr="004D04DE">
        <w:rPr>
          <w:rFonts w:ascii="Times New Roman" w:hAnsi="Times New Roman" w:cs="Times New Roman"/>
          <w:sz w:val="24"/>
          <w:szCs w:val="24"/>
          <w:lang w:val="es-PE"/>
        </w:rPr>
        <w:t xml:space="preserve"> Millones</w:t>
      </w:r>
      <w:r w:rsidR="00586CD1" w:rsidRPr="004D04DE">
        <w:rPr>
          <w:rFonts w:ascii="Times New Roman" w:hAnsi="Times New Roman" w:cs="Times New Roman"/>
          <w:sz w:val="24"/>
          <w:szCs w:val="24"/>
          <w:lang w:val="es-PE"/>
        </w:rPr>
        <w:t xml:space="preserve"> Quinientos Cuarenta y seis mil </w:t>
      </w:r>
      <w:r w:rsidR="00856658" w:rsidRPr="004D04DE">
        <w:rPr>
          <w:rFonts w:ascii="Times New Roman" w:hAnsi="Times New Roman" w:cs="Times New Roman"/>
          <w:sz w:val="24"/>
          <w:szCs w:val="24"/>
          <w:lang w:val="es-PE"/>
        </w:rPr>
        <w:t xml:space="preserve"> Pesos), </w:t>
      </w:r>
      <w:r w:rsidR="00586CD1" w:rsidRPr="004D04DE">
        <w:rPr>
          <w:rFonts w:ascii="Times New Roman" w:hAnsi="Times New Roman" w:cs="Times New Roman"/>
          <w:b/>
          <w:sz w:val="24"/>
          <w:szCs w:val="24"/>
          <w:lang w:val="es-PE"/>
        </w:rPr>
        <w:t>50,000</w:t>
      </w:r>
      <w:r w:rsidR="00856658" w:rsidRPr="004D04DE">
        <w:rPr>
          <w:rFonts w:ascii="Times New Roman" w:hAnsi="Times New Roman" w:cs="Times New Roman"/>
          <w:sz w:val="24"/>
          <w:szCs w:val="24"/>
          <w:lang w:val="es-PE"/>
        </w:rPr>
        <w:t xml:space="preserve"> frascos de Mermeladas a un precio de </w:t>
      </w:r>
      <w:r w:rsidR="00856658" w:rsidRPr="004D04DE">
        <w:rPr>
          <w:rFonts w:ascii="Times New Roman" w:hAnsi="Times New Roman" w:cs="Times New Roman"/>
          <w:b/>
          <w:sz w:val="24"/>
          <w:szCs w:val="24"/>
          <w:lang w:val="es-PE"/>
        </w:rPr>
        <w:t>RD$ 70.00</w:t>
      </w:r>
      <w:r w:rsidR="00856658" w:rsidRPr="004D04DE">
        <w:rPr>
          <w:rFonts w:ascii="Times New Roman" w:hAnsi="Times New Roman" w:cs="Times New Roman"/>
          <w:sz w:val="24"/>
          <w:szCs w:val="24"/>
          <w:lang w:val="es-PE"/>
        </w:rPr>
        <w:t xml:space="preserve"> </w:t>
      </w:r>
      <w:r w:rsidR="00856658" w:rsidRPr="004D04DE">
        <w:rPr>
          <w:rFonts w:ascii="Times New Roman" w:hAnsi="Times New Roman" w:cs="Times New Roman"/>
          <w:b/>
          <w:sz w:val="24"/>
          <w:szCs w:val="24"/>
          <w:lang w:val="es-PE"/>
        </w:rPr>
        <w:t>c/u</w:t>
      </w:r>
      <w:r w:rsidR="00856658" w:rsidRPr="004D04DE">
        <w:rPr>
          <w:rFonts w:ascii="Times New Roman" w:hAnsi="Times New Roman" w:cs="Times New Roman"/>
          <w:sz w:val="24"/>
          <w:szCs w:val="24"/>
          <w:lang w:val="es-PE"/>
        </w:rPr>
        <w:t xml:space="preserve"> para un monto total de </w:t>
      </w:r>
      <w:r w:rsidR="00586CD1" w:rsidRPr="004D04DE">
        <w:rPr>
          <w:rFonts w:ascii="Times New Roman" w:hAnsi="Times New Roman" w:cs="Times New Roman"/>
          <w:b/>
          <w:sz w:val="24"/>
          <w:szCs w:val="24"/>
          <w:lang w:val="es-PE"/>
        </w:rPr>
        <w:t>RD$ 3,500</w:t>
      </w:r>
      <w:r w:rsidR="00856658" w:rsidRPr="004D04DE">
        <w:rPr>
          <w:rFonts w:ascii="Times New Roman" w:hAnsi="Times New Roman" w:cs="Times New Roman"/>
          <w:b/>
          <w:sz w:val="24"/>
          <w:szCs w:val="24"/>
          <w:lang w:val="es-PE"/>
        </w:rPr>
        <w:t>,000.</w:t>
      </w:r>
      <w:r w:rsidR="008D12D9" w:rsidRPr="004D04DE">
        <w:rPr>
          <w:rFonts w:ascii="Times New Roman" w:hAnsi="Times New Roman" w:cs="Times New Roman"/>
          <w:sz w:val="24"/>
          <w:szCs w:val="24"/>
          <w:lang w:val="es-PE"/>
        </w:rPr>
        <w:t xml:space="preserve">00 (Tres </w:t>
      </w:r>
      <w:r w:rsidR="00856658" w:rsidRPr="004D04DE">
        <w:rPr>
          <w:rFonts w:ascii="Times New Roman" w:hAnsi="Times New Roman" w:cs="Times New Roman"/>
          <w:sz w:val="24"/>
          <w:szCs w:val="24"/>
          <w:lang w:val="es-PE"/>
        </w:rPr>
        <w:t xml:space="preserve"> Millones </w:t>
      </w:r>
      <w:r w:rsidR="008D12D9" w:rsidRPr="004D04DE">
        <w:rPr>
          <w:rFonts w:ascii="Times New Roman" w:hAnsi="Times New Roman" w:cs="Times New Roman"/>
          <w:sz w:val="24"/>
          <w:szCs w:val="24"/>
          <w:lang w:val="es-PE"/>
        </w:rPr>
        <w:t xml:space="preserve">Quinientos </w:t>
      </w:r>
      <w:r w:rsidR="0041061D" w:rsidRPr="004D04DE">
        <w:rPr>
          <w:rFonts w:ascii="Times New Roman" w:hAnsi="Times New Roman" w:cs="Times New Roman"/>
          <w:sz w:val="24"/>
          <w:szCs w:val="24"/>
          <w:lang w:val="es-PE"/>
        </w:rPr>
        <w:t xml:space="preserve"> </w:t>
      </w:r>
      <w:r w:rsidR="00856658" w:rsidRPr="004D04DE">
        <w:rPr>
          <w:rFonts w:ascii="Times New Roman" w:hAnsi="Times New Roman" w:cs="Times New Roman"/>
          <w:sz w:val="24"/>
          <w:szCs w:val="24"/>
          <w:lang w:val="es-PE"/>
        </w:rPr>
        <w:t xml:space="preserve">mil Pesos ), </w:t>
      </w:r>
      <w:r w:rsidR="008D12D9" w:rsidRPr="004D04DE">
        <w:rPr>
          <w:rFonts w:ascii="Times New Roman" w:hAnsi="Times New Roman" w:cs="Times New Roman"/>
          <w:b/>
          <w:sz w:val="24"/>
          <w:szCs w:val="24"/>
          <w:lang w:val="es-PE"/>
        </w:rPr>
        <w:t>6</w:t>
      </w:r>
      <w:r w:rsidR="00856658" w:rsidRPr="004D04DE">
        <w:rPr>
          <w:rFonts w:ascii="Times New Roman" w:hAnsi="Times New Roman" w:cs="Times New Roman"/>
          <w:b/>
          <w:sz w:val="24"/>
          <w:szCs w:val="24"/>
          <w:lang w:val="es-PE"/>
        </w:rPr>
        <w:t>,000</w:t>
      </w:r>
      <w:r w:rsidR="009B3387" w:rsidRPr="004D04DE">
        <w:rPr>
          <w:rFonts w:ascii="Times New Roman" w:hAnsi="Times New Roman" w:cs="Times New Roman"/>
          <w:b/>
          <w:sz w:val="24"/>
          <w:szCs w:val="24"/>
          <w:lang w:val="es-PE"/>
        </w:rPr>
        <w:t xml:space="preserve"> botellas </w:t>
      </w:r>
      <w:r w:rsidR="009B3387" w:rsidRPr="004D04DE">
        <w:rPr>
          <w:rFonts w:ascii="Times New Roman" w:hAnsi="Times New Roman" w:cs="Times New Roman"/>
          <w:sz w:val="24"/>
          <w:szCs w:val="24"/>
          <w:lang w:val="es-PE"/>
        </w:rPr>
        <w:t>de</w:t>
      </w:r>
      <w:r w:rsidR="00856658" w:rsidRPr="004D04DE">
        <w:rPr>
          <w:rFonts w:ascii="Times New Roman" w:hAnsi="Times New Roman" w:cs="Times New Roman"/>
          <w:sz w:val="24"/>
          <w:szCs w:val="24"/>
          <w:lang w:val="es-PE"/>
        </w:rPr>
        <w:t xml:space="preserve"> </w:t>
      </w:r>
      <w:r w:rsidR="0041061D" w:rsidRPr="004D04DE">
        <w:rPr>
          <w:rFonts w:ascii="Times New Roman" w:hAnsi="Times New Roman" w:cs="Times New Roman"/>
          <w:sz w:val="24"/>
          <w:szCs w:val="24"/>
          <w:lang w:val="es-PE"/>
        </w:rPr>
        <w:t>Sangrías</w:t>
      </w:r>
      <w:r w:rsidR="00856658" w:rsidRPr="004D04DE">
        <w:rPr>
          <w:rFonts w:ascii="Times New Roman" w:hAnsi="Times New Roman" w:cs="Times New Roman"/>
          <w:sz w:val="24"/>
          <w:szCs w:val="24"/>
          <w:lang w:val="es-PE"/>
        </w:rPr>
        <w:t xml:space="preserve"> a razón de </w:t>
      </w:r>
      <w:r w:rsidR="00856658" w:rsidRPr="004D04DE">
        <w:rPr>
          <w:rFonts w:ascii="Times New Roman" w:hAnsi="Times New Roman" w:cs="Times New Roman"/>
          <w:b/>
          <w:sz w:val="24"/>
          <w:szCs w:val="24"/>
          <w:lang w:val="es-PE"/>
        </w:rPr>
        <w:t>RD$ 150.00</w:t>
      </w:r>
      <w:r w:rsidR="009B3387" w:rsidRPr="004D04DE">
        <w:rPr>
          <w:rFonts w:ascii="Times New Roman" w:hAnsi="Times New Roman" w:cs="Times New Roman"/>
          <w:b/>
          <w:sz w:val="24"/>
          <w:szCs w:val="24"/>
          <w:lang w:val="es-PE"/>
        </w:rPr>
        <w:t xml:space="preserve"> c/u</w:t>
      </w:r>
      <w:r w:rsidR="00856658" w:rsidRPr="004D04DE">
        <w:rPr>
          <w:rFonts w:ascii="Times New Roman" w:hAnsi="Times New Roman" w:cs="Times New Roman"/>
          <w:sz w:val="24"/>
          <w:szCs w:val="24"/>
          <w:lang w:val="es-PE"/>
        </w:rPr>
        <w:t xml:space="preserve"> para un monto total de </w:t>
      </w:r>
      <w:r w:rsidR="008D12D9" w:rsidRPr="004D04DE">
        <w:rPr>
          <w:rFonts w:ascii="Times New Roman" w:hAnsi="Times New Roman" w:cs="Times New Roman"/>
          <w:b/>
          <w:sz w:val="24"/>
          <w:szCs w:val="24"/>
          <w:lang w:val="es-PE"/>
        </w:rPr>
        <w:t>RD$ 900</w:t>
      </w:r>
      <w:r w:rsidR="00856658" w:rsidRPr="004D04DE">
        <w:rPr>
          <w:rFonts w:ascii="Times New Roman" w:hAnsi="Times New Roman" w:cs="Times New Roman"/>
          <w:b/>
          <w:sz w:val="24"/>
          <w:szCs w:val="24"/>
          <w:lang w:val="es-PE"/>
        </w:rPr>
        <w:t>,000.00</w:t>
      </w:r>
      <w:r w:rsidR="00856658" w:rsidRPr="004D04DE">
        <w:rPr>
          <w:rFonts w:ascii="Times New Roman" w:hAnsi="Times New Roman" w:cs="Times New Roman"/>
          <w:sz w:val="24"/>
          <w:szCs w:val="24"/>
          <w:lang w:val="es-PE"/>
        </w:rPr>
        <w:t xml:space="preserve"> (</w:t>
      </w:r>
      <w:r w:rsidR="008D12D9" w:rsidRPr="004D04DE">
        <w:rPr>
          <w:rFonts w:ascii="Times New Roman" w:hAnsi="Times New Roman" w:cs="Times New Roman"/>
          <w:sz w:val="24"/>
          <w:szCs w:val="24"/>
          <w:lang w:val="es-PE"/>
        </w:rPr>
        <w:t xml:space="preserve">Novecientos </w:t>
      </w:r>
      <w:r w:rsidR="00856658" w:rsidRPr="004D04DE">
        <w:rPr>
          <w:rFonts w:ascii="Times New Roman" w:hAnsi="Times New Roman" w:cs="Times New Roman"/>
          <w:sz w:val="24"/>
          <w:szCs w:val="24"/>
          <w:lang w:val="es-PE"/>
        </w:rPr>
        <w:t xml:space="preserve"> mil Pesos</w:t>
      </w:r>
      <w:r w:rsidR="008D12D9" w:rsidRPr="004D04DE">
        <w:rPr>
          <w:rFonts w:ascii="Times New Roman" w:hAnsi="Times New Roman" w:cs="Times New Roman"/>
          <w:sz w:val="24"/>
          <w:szCs w:val="24"/>
          <w:lang w:val="es-PE"/>
        </w:rPr>
        <w:t>)</w:t>
      </w:r>
      <w:r w:rsidR="00856658" w:rsidRPr="004D04DE">
        <w:rPr>
          <w:rFonts w:ascii="Times New Roman" w:hAnsi="Times New Roman" w:cs="Times New Roman"/>
          <w:sz w:val="24"/>
          <w:szCs w:val="24"/>
          <w:lang w:val="es-PE"/>
        </w:rPr>
        <w:t xml:space="preserve"> </w:t>
      </w:r>
      <w:r w:rsidR="00C5214F" w:rsidRPr="004D04DE">
        <w:rPr>
          <w:rFonts w:ascii="Times New Roman" w:hAnsi="Times New Roman" w:cs="Times New Roman"/>
          <w:sz w:val="24"/>
          <w:szCs w:val="24"/>
          <w:lang w:val="es-PE"/>
        </w:rPr>
        <w:t xml:space="preserve"> la venta total asciende a unos </w:t>
      </w:r>
      <w:r w:rsidR="00C5214F" w:rsidRPr="004D04DE">
        <w:rPr>
          <w:rFonts w:ascii="Times New Roman" w:hAnsi="Times New Roman" w:cs="Times New Roman"/>
          <w:b/>
          <w:sz w:val="24"/>
          <w:szCs w:val="24"/>
          <w:lang w:val="es-PE"/>
        </w:rPr>
        <w:t xml:space="preserve">RD$ </w:t>
      </w:r>
      <w:r w:rsidR="008D12D9" w:rsidRPr="004D04DE">
        <w:rPr>
          <w:rFonts w:ascii="Times New Roman" w:hAnsi="Times New Roman" w:cs="Times New Roman"/>
          <w:b/>
          <w:sz w:val="24"/>
          <w:szCs w:val="24"/>
          <w:lang w:val="es-PE"/>
        </w:rPr>
        <w:t>16,946,000.00</w:t>
      </w:r>
      <w:r w:rsidR="00C5214F" w:rsidRPr="004D04DE">
        <w:rPr>
          <w:rFonts w:ascii="Times New Roman" w:hAnsi="Times New Roman" w:cs="Times New Roman"/>
          <w:sz w:val="24"/>
          <w:szCs w:val="24"/>
          <w:lang w:val="es-PE"/>
        </w:rPr>
        <w:t xml:space="preserve"> (</w:t>
      </w:r>
      <w:r w:rsidR="008D12D9" w:rsidRPr="004D04DE">
        <w:rPr>
          <w:rFonts w:ascii="Times New Roman" w:hAnsi="Times New Roman" w:cs="Times New Roman"/>
          <w:sz w:val="24"/>
          <w:szCs w:val="24"/>
          <w:lang w:val="es-PE"/>
        </w:rPr>
        <w:t>Dieciséis Millones Novecientos Cuarenta y Seis Mil Pesos</w:t>
      </w:r>
      <w:r w:rsidR="00C5214F" w:rsidRPr="004D04DE">
        <w:rPr>
          <w:rFonts w:ascii="Times New Roman" w:hAnsi="Times New Roman" w:cs="Times New Roman"/>
          <w:sz w:val="24"/>
          <w:szCs w:val="24"/>
          <w:lang w:val="es-PE"/>
        </w:rPr>
        <w:t xml:space="preserve">), por </w:t>
      </w:r>
      <w:r w:rsidR="0041061D" w:rsidRPr="004D04DE">
        <w:rPr>
          <w:rFonts w:ascii="Times New Roman" w:hAnsi="Times New Roman" w:cs="Times New Roman"/>
          <w:sz w:val="24"/>
          <w:szCs w:val="24"/>
          <w:lang w:val="es-PE"/>
        </w:rPr>
        <w:t>concepto</w:t>
      </w:r>
      <w:r w:rsidR="00C5214F" w:rsidRPr="004D04DE">
        <w:rPr>
          <w:rFonts w:ascii="Times New Roman" w:hAnsi="Times New Roman" w:cs="Times New Roman"/>
          <w:sz w:val="24"/>
          <w:szCs w:val="24"/>
          <w:lang w:val="es-PE"/>
        </w:rPr>
        <w:t xml:space="preserve"> de esta</w:t>
      </w:r>
      <w:r w:rsidR="00C27C16" w:rsidRPr="004D04DE">
        <w:rPr>
          <w:rFonts w:ascii="Times New Roman" w:hAnsi="Times New Roman" w:cs="Times New Roman"/>
          <w:sz w:val="24"/>
          <w:szCs w:val="24"/>
          <w:lang w:val="es-PE"/>
        </w:rPr>
        <w:t xml:space="preserve"> </w:t>
      </w:r>
      <w:r w:rsidR="00C5214F" w:rsidRPr="004D04DE">
        <w:rPr>
          <w:rFonts w:ascii="Times New Roman" w:hAnsi="Times New Roman" w:cs="Times New Roman"/>
          <w:sz w:val="24"/>
          <w:szCs w:val="24"/>
          <w:lang w:val="es-PE"/>
        </w:rPr>
        <w:t>venta se beneficiaron</w:t>
      </w:r>
      <w:r w:rsidR="00C5214F" w:rsidRPr="004D04DE">
        <w:rPr>
          <w:rFonts w:ascii="Times New Roman" w:hAnsi="Times New Roman" w:cs="Times New Roman"/>
          <w:b/>
          <w:sz w:val="24"/>
          <w:szCs w:val="24"/>
          <w:lang w:val="es-PE"/>
        </w:rPr>
        <w:t xml:space="preserve"> </w:t>
      </w:r>
      <w:r w:rsidR="008D12D9" w:rsidRPr="004D04DE">
        <w:rPr>
          <w:rFonts w:ascii="Times New Roman" w:hAnsi="Times New Roman" w:cs="Times New Roman"/>
          <w:b/>
          <w:sz w:val="24"/>
          <w:szCs w:val="24"/>
          <w:lang w:val="es-PE"/>
        </w:rPr>
        <w:t>105</w:t>
      </w:r>
      <w:r w:rsidR="00C5214F" w:rsidRPr="004D04DE">
        <w:rPr>
          <w:rFonts w:ascii="Times New Roman" w:hAnsi="Times New Roman" w:cs="Times New Roman"/>
          <w:sz w:val="24"/>
          <w:szCs w:val="24"/>
          <w:lang w:val="es-PE"/>
        </w:rPr>
        <w:t xml:space="preserve"> productores/as, </w:t>
      </w:r>
      <w:r w:rsidR="008D12D9" w:rsidRPr="004D04DE">
        <w:rPr>
          <w:rFonts w:ascii="Times New Roman" w:hAnsi="Times New Roman" w:cs="Times New Roman"/>
          <w:sz w:val="24"/>
          <w:szCs w:val="24"/>
          <w:lang w:val="es-PE"/>
        </w:rPr>
        <w:t xml:space="preserve"> y Cuatro </w:t>
      </w:r>
      <w:r w:rsidR="00C5214F" w:rsidRPr="004D04DE">
        <w:rPr>
          <w:rFonts w:ascii="Times New Roman" w:hAnsi="Times New Roman" w:cs="Times New Roman"/>
          <w:sz w:val="24"/>
          <w:szCs w:val="24"/>
          <w:lang w:val="es-PE"/>
        </w:rPr>
        <w:t xml:space="preserve"> Asociaciones, y un productor de manera Individual</w:t>
      </w:r>
      <w:r w:rsidR="00C27C16" w:rsidRPr="004D04DE">
        <w:rPr>
          <w:rFonts w:ascii="Times New Roman" w:hAnsi="Times New Roman" w:cs="Times New Roman"/>
          <w:sz w:val="24"/>
          <w:szCs w:val="24"/>
          <w:lang w:val="es-PE"/>
        </w:rPr>
        <w:t xml:space="preserve">, creando </w:t>
      </w:r>
      <w:r w:rsidR="0041061D" w:rsidRPr="004D04DE">
        <w:rPr>
          <w:rFonts w:ascii="Times New Roman" w:hAnsi="Times New Roman" w:cs="Times New Roman"/>
          <w:sz w:val="24"/>
          <w:szCs w:val="24"/>
          <w:lang w:val="es-PE"/>
        </w:rPr>
        <w:t>así</w:t>
      </w:r>
      <w:r w:rsidR="00C27C16" w:rsidRPr="004D04DE">
        <w:rPr>
          <w:rFonts w:ascii="Times New Roman" w:hAnsi="Times New Roman" w:cs="Times New Roman"/>
          <w:sz w:val="24"/>
          <w:szCs w:val="24"/>
          <w:lang w:val="es-PE"/>
        </w:rPr>
        <w:t xml:space="preserve"> la cantidad de</w:t>
      </w:r>
      <w:r w:rsidR="00CA5749" w:rsidRPr="004D04DE">
        <w:rPr>
          <w:rFonts w:ascii="Times New Roman" w:hAnsi="Times New Roman" w:cs="Times New Roman"/>
          <w:sz w:val="24"/>
          <w:szCs w:val="24"/>
          <w:lang w:val="es-PE"/>
        </w:rPr>
        <w:t xml:space="preserve"> </w:t>
      </w:r>
      <w:r w:rsidR="008D12D9" w:rsidRPr="004D04DE">
        <w:rPr>
          <w:rFonts w:ascii="Times New Roman" w:hAnsi="Times New Roman" w:cs="Times New Roman"/>
          <w:b/>
          <w:sz w:val="24"/>
          <w:szCs w:val="24"/>
          <w:lang w:val="es-PE"/>
        </w:rPr>
        <w:t xml:space="preserve">72 </w:t>
      </w:r>
      <w:r w:rsidR="00CA5749" w:rsidRPr="004D04DE">
        <w:rPr>
          <w:rFonts w:ascii="Times New Roman" w:hAnsi="Times New Roman" w:cs="Times New Roman"/>
          <w:sz w:val="24"/>
          <w:szCs w:val="24"/>
          <w:lang w:val="es-PE"/>
        </w:rPr>
        <w:t xml:space="preserve"> empleos directos:</w:t>
      </w:r>
      <w:r w:rsidR="00C27C16" w:rsidRPr="004D04DE">
        <w:rPr>
          <w:rFonts w:ascii="Times New Roman" w:hAnsi="Times New Roman" w:cs="Times New Roman"/>
          <w:sz w:val="24"/>
          <w:szCs w:val="24"/>
          <w:lang w:val="es-PE"/>
        </w:rPr>
        <w:t xml:space="preserve"> </w:t>
      </w:r>
      <w:r w:rsidR="00AC2EEB" w:rsidRPr="004D04DE">
        <w:rPr>
          <w:rFonts w:ascii="Times New Roman" w:hAnsi="Times New Roman" w:cs="Times New Roman"/>
          <w:sz w:val="24"/>
          <w:szCs w:val="24"/>
          <w:lang w:val="es-PE"/>
        </w:rPr>
        <w:t xml:space="preserve"> A continuación presentamos una matriz donde se refleja el </w:t>
      </w:r>
      <w:r w:rsidR="0041061D" w:rsidRPr="004D04DE">
        <w:rPr>
          <w:rFonts w:ascii="Times New Roman" w:hAnsi="Times New Roman" w:cs="Times New Roman"/>
          <w:sz w:val="24"/>
          <w:szCs w:val="24"/>
          <w:lang w:val="es-PE"/>
        </w:rPr>
        <w:t>comportamiento</w:t>
      </w:r>
      <w:r w:rsidR="00AC2EEB" w:rsidRPr="004D04DE">
        <w:rPr>
          <w:rFonts w:ascii="Times New Roman" w:hAnsi="Times New Roman" w:cs="Times New Roman"/>
          <w:sz w:val="24"/>
          <w:szCs w:val="24"/>
          <w:lang w:val="es-PE"/>
        </w:rPr>
        <w:t xml:space="preserve"> de la </w:t>
      </w:r>
      <w:r w:rsidR="0041061D" w:rsidRPr="004D04DE">
        <w:rPr>
          <w:rFonts w:ascii="Times New Roman" w:hAnsi="Times New Roman" w:cs="Times New Roman"/>
          <w:sz w:val="24"/>
          <w:szCs w:val="24"/>
          <w:lang w:val="es-PE"/>
        </w:rPr>
        <w:t>Producción</w:t>
      </w:r>
      <w:r w:rsidR="00AC2EEB" w:rsidRPr="004D04DE">
        <w:rPr>
          <w:rFonts w:ascii="Times New Roman" w:hAnsi="Times New Roman" w:cs="Times New Roman"/>
          <w:sz w:val="24"/>
          <w:szCs w:val="24"/>
          <w:lang w:val="es-PE"/>
        </w:rPr>
        <w:t>, ventas y beneficios de cada una de las Organizaciones.</w:t>
      </w:r>
      <w:r w:rsidR="00856658" w:rsidRPr="004D04DE">
        <w:rPr>
          <w:rFonts w:ascii="Times New Roman" w:hAnsi="Times New Roman" w:cs="Times New Roman"/>
          <w:sz w:val="24"/>
          <w:szCs w:val="24"/>
          <w:lang w:val="es-PE"/>
        </w:rPr>
        <w:t xml:space="preserve">  </w:t>
      </w:r>
    </w:p>
    <w:p w:rsidR="00C51407" w:rsidRPr="004D04DE" w:rsidRDefault="00C51407" w:rsidP="00D959C4">
      <w:pPr>
        <w:pStyle w:val="Prrafodelista"/>
        <w:tabs>
          <w:tab w:val="left" w:pos="284"/>
        </w:tabs>
        <w:ind w:left="0"/>
        <w:jc w:val="both"/>
        <w:rPr>
          <w:rFonts w:ascii="Times New Roman" w:hAnsi="Times New Roman" w:cs="Times New Roman"/>
          <w:sz w:val="24"/>
          <w:szCs w:val="24"/>
          <w:lang w:val="es-PE"/>
        </w:rPr>
      </w:pPr>
    </w:p>
    <w:p w:rsidR="00664F86" w:rsidRPr="004D04DE" w:rsidRDefault="00664F86" w:rsidP="00D959C4">
      <w:pPr>
        <w:pStyle w:val="Prrafodelista"/>
        <w:tabs>
          <w:tab w:val="left" w:pos="284"/>
        </w:tabs>
        <w:ind w:left="0"/>
        <w:jc w:val="both"/>
        <w:rPr>
          <w:rFonts w:ascii="Times New Roman" w:hAnsi="Times New Roman" w:cs="Times New Roman"/>
          <w:sz w:val="24"/>
          <w:szCs w:val="24"/>
          <w:lang w:val="es-PE"/>
        </w:rPr>
      </w:pPr>
    </w:p>
    <w:p w:rsidR="00664F86" w:rsidRPr="00773EE3" w:rsidRDefault="00664F86" w:rsidP="00D959C4">
      <w:pPr>
        <w:pStyle w:val="Prrafodelista"/>
        <w:tabs>
          <w:tab w:val="left" w:pos="284"/>
        </w:tabs>
        <w:ind w:left="0"/>
        <w:jc w:val="both"/>
        <w:rPr>
          <w:rFonts w:ascii="Times New Roman" w:hAnsi="Times New Roman" w:cs="Times New Roman"/>
          <w:sz w:val="24"/>
          <w:szCs w:val="24"/>
          <w:lang w:val="es-PE"/>
        </w:rPr>
      </w:pPr>
    </w:p>
    <w:p w:rsidR="00664F86" w:rsidRPr="00773EE3" w:rsidRDefault="00664F86" w:rsidP="00D959C4">
      <w:pPr>
        <w:pStyle w:val="Prrafodelista"/>
        <w:tabs>
          <w:tab w:val="left" w:pos="284"/>
        </w:tabs>
        <w:ind w:left="0"/>
        <w:jc w:val="both"/>
        <w:rPr>
          <w:rFonts w:ascii="Times New Roman" w:hAnsi="Times New Roman" w:cs="Times New Roman"/>
          <w:sz w:val="24"/>
          <w:szCs w:val="24"/>
          <w:lang w:val="es-PE"/>
        </w:rPr>
      </w:pPr>
    </w:p>
    <w:p w:rsidR="00664F86" w:rsidRPr="00773EE3" w:rsidRDefault="00664F86" w:rsidP="00D959C4">
      <w:pPr>
        <w:pStyle w:val="Prrafodelista"/>
        <w:tabs>
          <w:tab w:val="left" w:pos="284"/>
        </w:tabs>
        <w:ind w:left="0"/>
        <w:jc w:val="both"/>
        <w:rPr>
          <w:rFonts w:ascii="Times New Roman" w:hAnsi="Times New Roman" w:cs="Times New Roman"/>
          <w:sz w:val="24"/>
          <w:szCs w:val="24"/>
          <w:lang w:val="es-PE"/>
        </w:rPr>
      </w:pPr>
    </w:p>
    <w:p w:rsidR="00C51407" w:rsidRPr="004D04DE" w:rsidRDefault="00B1192B" w:rsidP="004D04DE">
      <w:pPr>
        <w:pStyle w:val="Prrafodelista"/>
        <w:tabs>
          <w:tab w:val="left" w:pos="284"/>
        </w:tabs>
        <w:ind w:left="0"/>
        <w:rPr>
          <w:rFonts w:ascii="Times New Roman" w:hAnsi="Times New Roman" w:cs="Times New Roman"/>
          <w:b/>
          <w:sz w:val="28"/>
          <w:szCs w:val="28"/>
          <w:lang w:val="es-PE"/>
        </w:rPr>
      </w:pPr>
      <w:r w:rsidRPr="004D04DE">
        <w:rPr>
          <w:rFonts w:ascii="Times New Roman" w:hAnsi="Times New Roman" w:cs="Times New Roman"/>
          <w:b/>
          <w:sz w:val="28"/>
          <w:szCs w:val="28"/>
          <w:lang w:val="es-PE"/>
        </w:rPr>
        <w:t>PROD</w:t>
      </w:r>
      <w:r w:rsidR="00BB56C9" w:rsidRPr="004D04DE">
        <w:rPr>
          <w:rFonts w:ascii="Times New Roman" w:hAnsi="Times New Roman" w:cs="Times New Roman"/>
          <w:b/>
          <w:sz w:val="28"/>
          <w:szCs w:val="28"/>
          <w:lang w:val="es-PE"/>
        </w:rPr>
        <w:t>UCCION Y BENEFICIOS OBTENIDOS POR</w:t>
      </w:r>
      <w:r w:rsidRPr="004D04DE">
        <w:rPr>
          <w:rFonts w:ascii="Times New Roman" w:hAnsi="Times New Roman" w:cs="Times New Roman"/>
          <w:b/>
          <w:sz w:val="28"/>
          <w:szCs w:val="28"/>
          <w:lang w:val="es-PE"/>
        </w:rPr>
        <w:t xml:space="preserve"> LAS ASOCIACIONES Y PRODUCTORES INDIVIDUALES, POR LA VENTA DE PRODUCTOS DERIVADOS DE LA UVA AÑO 201</w:t>
      </w:r>
      <w:r w:rsidR="008D12D9" w:rsidRPr="004D04DE">
        <w:rPr>
          <w:rFonts w:ascii="Times New Roman" w:hAnsi="Times New Roman" w:cs="Times New Roman"/>
          <w:b/>
          <w:sz w:val="28"/>
          <w:szCs w:val="28"/>
          <w:lang w:val="es-PE"/>
        </w:rPr>
        <w:t>7</w:t>
      </w:r>
      <w:r w:rsidRPr="004D04DE">
        <w:rPr>
          <w:rFonts w:ascii="Times New Roman" w:hAnsi="Times New Roman" w:cs="Times New Roman"/>
          <w:b/>
          <w:sz w:val="28"/>
          <w:szCs w:val="28"/>
          <w:lang w:val="es-PE"/>
        </w:rPr>
        <w:t>.</w:t>
      </w:r>
    </w:p>
    <w:p w:rsidR="004D04DE" w:rsidRPr="00773EE3" w:rsidRDefault="004D04DE" w:rsidP="00BB56C9">
      <w:pPr>
        <w:pStyle w:val="Prrafodelista"/>
        <w:tabs>
          <w:tab w:val="left" w:pos="284"/>
        </w:tabs>
        <w:ind w:left="0"/>
        <w:jc w:val="center"/>
        <w:rPr>
          <w:rFonts w:ascii="Times New Roman" w:hAnsi="Times New Roman" w:cs="Times New Roman"/>
          <w:b/>
          <w:sz w:val="24"/>
          <w:szCs w:val="24"/>
          <w:lang w:val="es-PE"/>
        </w:rPr>
      </w:pPr>
    </w:p>
    <w:tbl>
      <w:tblPr>
        <w:tblStyle w:val="Tablaconcuadrcula"/>
        <w:tblW w:w="0" w:type="auto"/>
        <w:tblInd w:w="108" w:type="dxa"/>
        <w:tblLook w:val="04A0"/>
      </w:tblPr>
      <w:tblGrid>
        <w:gridCol w:w="2242"/>
        <w:gridCol w:w="1647"/>
        <w:gridCol w:w="1128"/>
        <w:gridCol w:w="1445"/>
        <w:gridCol w:w="1331"/>
        <w:gridCol w:w="1527"/>
      </w:tblGrid>
      <w:tr w:rsidR="005364DF" w:rsidRPr="00773EE3" w:rsidTr="008D1B6F">
        <w:tc>
          <w:tcPr>
            <w:tcW w:w="1729" w:type="dxa"/>
            <w:shd w:val="clear" w:color="auto" w:fill="DBE5F1" w:themeFill="accent1" w:themeFillTint="33"/>
          </w:tcPr>
          <w:p w:rsidR="005364DF" w:rsidRPr="00773EE3" w:rsidRDefault="005364DF" w:rsidP="005364DF">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BENEFICIARIOS</w:t>
            </w:r>
          </w:p>
        </w:tc>
        <w:tc>
          <w:tcPr>
            <w:tcW w:w="1471" w:type="dxa"/>
            <w:tcBorders>
              <w:right w:val="single" w:sz="4" w:space="0" w:color="auto"/>
            </w:tcBorders>
            <w:shd w:val="clear" w:color="auto" w:fill="DBE5F1" w:themeFill="accent1" w:themeFillTint="33"/>
          </w:tcPr>
          <w:p w:rsidR="005364DF" w:rsidRPr="00773EE3" w:rsidRDefault="005364DF" w:rsidP="005364DF">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PRODUCTOS</w:t>
            </w:r>
          </w:p>
        </w:tc>
        <w:tc>
          <w:tcPr>
            <w:tcW w:w="1364" w:type="dxa"/>
            <w:tcBorders>
              <w:left w:val="single" w:sz="4" w:space="0" w:color="auto"/>
              <w:right w:val="single" w:sz="4" w:space="0" w:color="auto"/>
            </w:tcBorders>
            <w:shd w:val="clear" w:color="auto" w:fill="DBE5F1" w:themeFill="accent1" w:themeFillTint="33"/>
          </w:tcPr>
          <w:p w:rsidR="005364DF" w:rsidRPr="00773EE3" w:rsidRDefault="005364DF" w:rsidP="005364DF">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UNIDAD</w:t>
            </w:r>
          </w:p>
        </w:tc>
        <w:tc>
          <w:tcPr>
            <w:tcW w:w="1701" w:type="dxa"/>
            <w:tcBorders>
              <w:left w:val="single" w:sz="4" w:space="0" w:color="auto"/>
              <w:right w:val="single" w:sz="4" w:space="0" w:color="000000" w:themeColor="text1"/>
            </w:tcBorders>
            <w:shd w:val="clear" w:color="auto" w:fill="DBE5F1" w:themeFill="accent1" w:themeFillTint="33"/>
          </w:tcPr>
          <w:p w:rsidR="005364DF" w:rsidRPr="00773EE3" w:rsidRDefault="005364DF" w:rsidP="005364DF">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CANTIDAD</w:t>
            </w:r>
          </w:p>
        </w:tc>
        <w:tc>
          <w:tcPr>
            <w:tcW w:w="1276" w:type="dxa"/>
            <w:tcBorders>
              <w:left w:val="single" w:sz="4" w:space="0" w:color="000000" w:themeColor="text1"/>
              <w:right w:val="single" w:sz="4" w:space="0" w:color="auto"/>
            </w:tcBorders>
            <w:shd w:val="clear" w:color="auto" w:fill="DBE5F1" w:themeFill="accent1" w:themeFillTint="33"/>
          </w:tcPr>
          <w:p w:rsidR="005364DF" w:rsidRPr="00773EE3" w:rsidRDefault="005364DF" w:rsidP="005364DF">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PRECIO/U</w:t>
            </w:r>
            <w:r w:rsidR="007F4A28" w:rsidRPr="00773EE3">
              <w:rPr>
                <w:rFonts w:ascii="Times New Roman" w:hAnsi="Times New Roman" w:cs="Times New Roman"/>
                <w:b/>
                <w:sz w:val="24"/>
                <w:szCs w:val="24"/>
                <w:lang w:val="es-PE"/>
              </w:rPr>
              <w:t xml:space="preserve"> RD$</w:t>
            </w:r>
          </w:p>
        </w:tc>
        <w:tc>
          <w:tcPr>
            <w:tcW w:w="1673" w:type="dxa"/>
            <w:tcBorders>
              <w:left w:val="single" w:sz="4" w:space="0" w:color="auto"/>
            </w:tcBorders>
            <w:shd w:val="clear" w:color="auto" w:fill="DBE5F1" w:themeFill="accent1" w:themeFillTint="33"/>
          </w:tcPr>
          <w:p w:rsidR="005364DF" w:rsidRPr="00773EE3" w:rsidRDefault="005364DF" w:rsidP="005364DF">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TOTAL</w:t>
            </w:r>
          </w:p>
        </w:tc>
      </w:tr>
      <w:tr w:rsidR="005364DF" w:rsidRPr="00773EE3" w:rsidTr="008D1B6F">
        <w:trPr>
          <w:trHeight w:val="546"/>
        </w:trPr>
        <w:tc>
          <w:tcPr>
            <w:tcW w:w="1729" w:type="dxa"/>
            <w:tcBorders>
              <w:bottom w:val="single" w:sz="4" w:space="0" w:color="000000" w:themeColor="text1"/>
            </w:tcBorders>
          </w:tcPr>
          <w:p w:rsidR="007F4A28" w:rsidRPr="00773EE3" w:rsidRDefault="007F4A28" w:rsidP="00A54D12">
            <w:pPr>
              <w:pStyle w:val="Prrafodelista"/>
              <w:tabs>
                <w:tab w:val="left" w:pos="284"/>
              </w:tabs>
              <w:ind w:left="0"/>
              <w:jc w:val="center"/>
              <w:rPr>
                <w:rFonts w:ascii="Times New Roman" w:hAnsi="Times New Roman" w:cs="Times New Roman"/>
                <w:sz w:val="24"/>
                <w:szCs w:val="24"/>
                <w:lang w:val="es-PE"/>
              </w:rPr>
            </w:pPr>
          </w:p>
          <w:p w:rsidR="005364DF" w:rsidRPr="00773EE3" w:rsidRDefault="005364DF" w:rsidP="00A54D12">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SOCUDEBA</w:t>
            </w:r>
          </w:p>
          <w:p w:rsidR="005364DF" w:rsidRPr="00773EE3" w:rsidRDefault="005364DF" w:rsidP="00A54D12">
            <w:pPr>
              <w:pStyle w:val="Prrafodelista"/>
              <w:tabs>
                <w:tab w:val="left" w:pos="284"/>
              </w:tabs>
              <w:ind w:left="0"/>
              <w:jc w:val="center"/>
              <w:rPr>
                <w:rFonts w:ascii="Times New Roman" w:hAnsi="Times New Roman" w:cs="Times New Roman"/>
                <w:sz w:val="24"/>
                <w:szCs w:val="24"/>
                <w:lang w:val="es-PE"/>
              </w:rPr>
            </w:pPr>
          </w:p>
        </w:tc>
        <w:tc>
          <w:tcPr>
            <w:tcW w:w="1471" w:type="dxa"/>
            <w:tcBorders>
              <w:bottom w:val="single" w:sz="4" w:space="0" w:color="000000" w:themeColor="text1"/>
              <w:right w:val="single" w:sz="4" w:space="0" w:color="auto"/>
            </w:tcBorders>
          </w:tcPr>
          <w:p w:rsidR="00A54D12" w:rsidRPr="00773EE3" w:rsidRDefault="00A54D12" w:rsidP="00A54D12">
            <w:pPr>
              <w:pStyle w:val="Prrafodelista"/>
              <w:tabs>
                <w:tab w:val="left" w:pos="284"/>
              </w:tabs>
              <w:ind w:left="0"/>
              <w:jc w:val="center"/>
              <w:rPr>
                <w:rFonts w:ascii="Times New Roman" w:hAnsi="Times New Roman" w:cs="Times New Roman"/>
                <w:sz w:val="24"/>
                <w:szCs w:val="24"/>
                <w:lang w:val="es-PE"/>
              </w:rPr>
            </w:pPr>
          </w:p>
          <w:p w:rsidR="005364DF" w:rsidRPr="00773EE3" w:rsidRDefault="005364DF" w:rsidP="00A54D12">
            <w:pPr>
              <w:pStyle w:val="Prrafodelista"/>
              <w:tabs>
                <w:tab w:val="left" w:pos="284"/>
              </w:tabs>
              <w:ind w:left="0"/>
              <w:rPr>
                <w:rFonts w:ascii="Times New Roman" w:hAnsi="Times New Roman" w:cs="Times New Roman"/>
                <w:sz w:val="24"/>
                <w:szCs w:val="24"/>
                <w:lang w:val="es-PE"/>
              </w:rPr>
            </w:pPr>
            <w:r w:rsidRPr="00773EE3">
              <w:rPr>
                <w:rFonts w:ascii="Times New Roman" w:hAnsi="Times New Roman" w:cs="Times New Roman"/>
                <w:sz w:val="24"/>
                <w:szCs w:val="24"/>
                <w:lang w:val="es-PE"/>
              </w:rPr>
              <w:t>V</w:t>
            </w:r>
            <w:r w:rsidR="007F4A28" w:rsidRPr="00773EE3">
              <w:rPr>
                <w:rFonts w:ascii="Times New Roman" w:hAnsi="Times New Roman" w:cs="Times New Roman"/>
                <w:sz w:val="24"/>
                <w:szCs w:val="24"/>
                <w:lang w:val="es-PE"/>
              </w:rPr>
              <w:t>inos</w:t>
            </w:r>
          </w:p>
          <w:p w:rsidR="007F4A28" w:rsidRPr="00773EE3" w:rsidRDefault="007F4A28" w:rsidP="00A54D12">
            <w:pPr>
              <w:pStyle w:val="Prrafodelista"/>
              <w:tabs>
                <w:tab w:val="left" w:pos="284"/>
              </w:tabs>
              <w:ind w:left="0"/>
              <w:rPr>
                <w:rFonts w:ascii="Times New Roman" w:hAnsi="Times New Roman" w:cs="Times New Roman"/>
                <w:sz w:val="24"/>
                <w:szCs w:val="24"/>
                <w:lang w:val="es-PE"/>
              </w:rPr>
            </w:pPr>
            <w:r w:rsidRPr="00773EE3">
              <w:rPr>
                <w:rFonts w:ascii="Times New Roman" w:hAnsi="Times New Roman" w:cs="Times New Roman"/>
                <w:sz w:val="24"/>
                <w:szCs w:val="24"/>
                <w:lang w:val="es-PE"/>
              </w:rPr>
              <w:t>Mermeladas</w:t>
            </w:r>
          </w:p>
        </w:tc>
        <w:tc>
          <w:tcPr>
            <w:tcW w:w="1364" w:type="dxa"/>
            <w:tcBorders>
              <w:left w:val="single" w:sz="4" w:space="0" w:color="auto"/>
              <w:bottom w:val="single" w:sz="4" w:space="0" w:color="000000" w:themeColor="text1"/>
              <w:right w:val="single" w:sz="4" w:space="0" w:color="auto"/>
            </w:tcBorders>
          </w:tcPr>
          <w:p w:rsidR="007F4A28" w:rsidRPr="00773EE3" w:rsidRDefault="007F4A28" w:rsidP="00A54D12">
            <w:pPr>
              <w:pStyle w:val="Prrafodelista"/>
              <w:tabs>
                <w:tab w:val="left" w:pos="284"/>
              </w:tabs>
              <w:ind w:left="0"/>
              <w:jc w:val="center"/>
              <w:rPr>
                <w:rFonts w:ascii="Times New Roman" w:hAnsi="Times New Roman" w:cs="Times New Roman"/>
                <w:sz w:val="24"/>
                <w:szCs w:val="24"/>
                <w:lang w:val="es-PE"/>
              </w:rPr>
            </w:pPr>
          </w:p>
          <w:p w:rsidR="005364DF" w:rsidRPr="00773EE3" w:rsidRDefault="005364DF" w:rsidP="00A54D12">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B</w:t>
            </w:r>
            <w:r w:rsidR="007F4A28" w:rsidRPr="00773EE3">
              <w:rPr>
                <w:rFonts w:ascii="Times New Roman" w:hAnsi="Times New Roman" w:cs="Times New Roman"/>
                <w:sz w:val="24"/>
                <w:szCs w:val="24"/>
                <w:lang w:val="es-PE"/>
              </w:rPr>
              <w:t>otellas</w:t>
            </w:r>
          </w:p>
          <w:p w:rsidR="007F4A28" w:rsidRPr="00773EE3" w:rsidRDefault="007F4A28" w:rsidP="00A54D12">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Frascos</w:t>
            </w:r>
          </w:p>
        </w:tc>
        <w:tc>
          <w:tcPr>
            <w:tcW w:w="1701" w:type="dxa"/>
            <w:tcBorders>
              <w:left w:val="single" w:sz="4" w:space="0" w:color="auto"/>
              <w:bottom w:val="single" w:sz="4" w:space="0" w:color="000000" w:themeColor="text1"/>
              <w:right w:val="single" w:sz="4" w:space="0" w:color="000000" w:themeColor="text1"/>
            </w:tcBorders>
          </w:tcPr>
          <w:p w:rsidR="007F4A28" w:rsidRPr="00773EE3" w:rsidRDefault="007F4A28" w:rsidP="00A54D12">
            <w:pPr>
              <w:pStyle w:val="Prrafodelista"/>
              <w:tabs>
                <w:tab w:val="left" w:pos="284"/>
              </w:tabs>
              <w:ind w:left="0"/>
              <w:jc w:val="center"/>
              <w:rPr>
                <w:rFonts w:ascii="Times New Roman" w:hAnsi="Times New Roman" w:cs="Times New Roman"/>
                <w:sz w:val="24"/>
                <w:szCs w:val="24"/>
                <w:lang w:val="es-PE"/>
              </w:rPr>
            </w:pPr>
          </w:p>
          <w:p w:rsidR="005364DF" w:rsidRPr="00773EE3" w:rsidRDefault="00A54D12" w:rsidP="00A54D12">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 </w:t>
            </w:r>
            <w:r w:rsidR="008D12D9" w:rsidRPr="00773EE3">
              <w:rPr>
                <w:rFonts w:ascii="Times New Roman" w:hAnsi="Times New Roman" w:cs="Times New Roman"/>
                <w:sz w:val="24"/>
                <w:szCs w:val="24"/>
                <w:lang w:val="es-PE"/>
              </w:rPr>
              <w:t>5,840</w:t>
            </w:r>
          </w:p>
          <w:p w:rsidR="007F4A28" w:rsidRPr="00773EE3" w:rsidRDefault="008D12D9" w:rsidP="00A54D12">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2</w:t>
            </w:r>
            <w:r w:rsidR="007F4A28" w:rsidRPr="00773EE3">
              <w:rPr>
                <w:rFonts w:ascii="Times New Roman" w:hAnsi="Times New Roman" w:cs="Times New Roman"/>
                <w:sz w:val="24"/>
                <w:szCs w:val="24"/>
                <w:lang w:val="es-PE"/>
              </w:rPr>
              <w:t>5,000</w:t>
            </w:r>
          </w:p>
        </w:tc>
        <w:tc>
          <w:tcPr>
            <w:tcW w:w="1276" w:type="dxa"/>
            <w:tcBorders>
              <w:left w:val="single" w:sz="4" w:space="0" w:color="000000" w:themeColor="text1"/>
              <w:bottom w:val="single" w:sz="4" w:space="0" w:color="000000" w:themeColor="text1"/>
              <w:right w:val="single" w:sz="4" w:space="0" w:color="auto"/>
            </w:tcBorders>
          </w:tcPr>
          <w:p w:rsidR="007F4A28" w:rsidRPr="00773EE3" w:rsidRDefault="007F4A28" w:rsidP="00A54D12">
            <w:pPr>
              <w:pStyle w:val="Prrafodelista"/>
              <w:tabs>
                <w:tab w:val="left" w:pos="284"/>
              </w:tabs>
              <w:ind w:left="0"/>
              <w:jc w:val="center"/>
              <w:rPr>
                <w:rFonts w:ascii="Times New Roman" w:hAnsi="Times New Roman" w:cs="Times New Roman"/>
                <w:sz w:val="24"/>
                <w:szCs w:val="24"/>
                <w:lang w:val="es-PE"/>
              </w:rPr>
            </w:pPr>
          </w:p>
          <w:p w:rsidR="005364DF" w:rsidRPr="00773EE3" w:rsidRDefault="007F4A28" w:rsidP="00A54D12">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150.00</w:t>
            </w:r>
          </w:p>
          <w:p w:rsidR="007F4A28" w:rsidRPr="00773EE3" w:rsidRDefault="00A54D12" w:rsidP="00A54D12">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  </w:t>
            </w:r>
            <w:r w:rsidR="007F4A28" w:rsidRPr="00773EE3">
              <w:rPr>
                <w:rFonts w:ascii="Times New Roman" w:hAnsi="Times New Roman" w:cs="Times New Roman"/>
                <w:sz w:val="24"/>
                <w:szCs w:val="24"/>
                <w:lang w:val="es-PE"/>
              </w:rPr>
              <w:t>70.00</w:t>
            </w:r>
          </w:p>
        </w:tc>
        <w:tc>
          <w:tcPr>
            <w:tcW w:w="1673" w:type="dxa"/>
            <w:tcBorders>
              <w:left w:val="single" w:sz="4" w:space="0" w:color="auto"/>
              <w:bottom w:val="single" w:sz="4" w:space="0" w:color="000000" w:themeColor="text1"/>
            </w:tcBorders>
          </w:tcPr>
          <w:p w:rsidR="007F4A28" w:rsidRPr="00773EE3" w:rsidRDefault="007F4A28" w:rsidP="0085582B">
            <w:pPr>
              <w:pStyle w:val="Prrafodelista"/>
              <w:tabs>
                <w:tab w:val="left" w:pos="284"/>
              </w:tabs>
              <w:ind w:left="0"/>
              <w:jc w:val="both"/>
              <w:rPr>
                <w:rFonts w:ascii="Times New Roman" w:hAnsi="Times New Roman" w:cs="Times New Roman"/>
                <w:sz w:val="24"/>
                <w:szCs w:val="24"/>
                <w:lang w:val="es-PE"/>
              </w:rPr>
            </w:pPr>
          </w:p>
          <w:p w:rsidR="005364DF" w:rsidRPr="00773EE3" w:rsidRDefault="008D12D9" w:rsidP="0085582B">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      876</w:t>
            </w:r>
            <w:r w:rsidR="007F4A28" w:rsidRPr="00773EE3">
              <w:rPr>
                <w:rFonts w:ascii="Times New Roman" w:hAnsi="Times New Roman" w:cs="Times New Roman"/>
                <w:sz w:val="24"/>
                <w:szCs w:val="24"/>
                <w:lang w:val="es-PE"/>
              </w:rPr>
              <w:t>,000.00</w:t>
            </w:r>
          </w:p>
          <w:p w:rsidR="007F4A28" w:rsidRPr="00773EE3" w:rsidRDefault="000D0D49" w:rsidP="0085582B">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  </w:t>
            </w:r>
            <w:r w:rsidR="008D12D9" w:rsidRPr="00773EE3">
              <w:rPr>
                <w:rFonts w:ascii="Times New Roman" w:hAnsi="Times New Roman" w:cs="Times New Roman"/>
                <w:sz w:val="24"/>
                <w:szCs w:val="24"/>
                <w:lang w:val="es-PE"/>
              </w:rPr>
              <w:t>1,750</w:t>
            </w:r>
            <w:r w:rsidR="007F4A28" w:rsidRPr="00773EE3">
              <w:rPr>
                <w:rFonts w:ascii="Times New Roman" w:hAnsi="Times New Roman" w:cs="Times New Roman"/>
                <w:sz w:val="24"/>
                <w:szCs w:val="24"/>
                <w:lang w:val="es-PE"/>
              </w:rPr>
              <w:t>,000.00</w:t>
            </w:r>
          </w:p>
        </w:tc>
      </w:tr>
      <w:tr w:rsidR="007F4A28" w:rsidRPr="00773EE3" w:rsidTr="000B774B">
        <w:tc>
          <w:tcPr>
            <w:tcW w:w="7541" w:type="dxa"/>
            <w:gridSpan w:val="5"/>
            <w:shd w:val="clear" w:color="auto" w:fill="DBE5F1" w:themeFill="accent1" w:themeFillTint="33"/>
          </w:tcPr>
          <w:p w:rsidR="007F4A28" w:rsidRPr="00773EE3" w:rsidRDefault="007F4A28" w:rsidP="007F4A28">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TOTAL</w:t>
            </w:r>
          </w:p>
        </w:tc>
        <w:tc>
          <w:tcPr>
            <w:tcW w:w="1673" w:type="dxa"/>
            <w:shd w:val="clear" w:color="auto" w:fill="DBE5F1" w:themeFill="accent1" w:themeFillTint="33"/>
          </w:tcPr>
          <w:p w:rsidR="007F4A28" w:rsidRPr="00773EE3" w:rsidRDefault="007F4A28" w:rsidP="00342430">
            <w:pPr>
              <w:pStyle w:val="Prrafodelista"/>
              <w:tabs>
                <w:tab w:val="left" w:pos="284"/>
              </w:tabs>
              <w:ind w:left="0"/>
              <w:jc w:val="both"/>
              <w:rPr>
                <w:rFonts w:ascii="Times New Roman" w:hAnsi="Times New Roman" w:cs="Times New Roman"/>
                <w:b/>
                <w:sz w:val="24"/>
                <w:szCs w:val="24"/>
                <w:lang w:val="es-PE"/>
              </w:rPr>
            </w:pPr>
            <w:r w:rsidRPr="00773EE3">
              <w:rPr>
                <w:rFonts w:ascii="Times New Roman" w:hAnsi="Times New Roman" w:cs="Times New Roman"/>
                <w:b/>
                <w:sz w:val="24"/>
                <w:szCs w:val="24"/>
                <w:lang w:val="es-PE"/>
              </w:rPr>
              <w:t xml:space="preserve">   </w:t>
            </w:r>
            <w:r w:rsidR="00342430" w:rsidRPr="00773EE3">
              <w:rPr>
                <w:rFonts w:ascii="Times New Roman" w:hAnsi="Times New Roman" w:cs="Times New Roman"/>
                <w:b/>
                <w:sz w:val="24"/>
                <w:szCs w:val="24"/>
                <w:lang w:val="es-PE"/>
              </w:rPr>
              <w:t>2,260,000</w:t>
            </w:r>
            <w:r w:rsidRPr="00773EE3">
              <w:rPr>
                <w:rFonts w:ascii="Times New Roman" w:hAnsi="Times New Roman" w:cs="Times New Roman"/>
                <w:b/>
                <w:sz w:val="24"/>
                <w:szCs w:val="24"/>
                <w:lang w:val="es-PE"/>
              </w:rPr>
              <w:t>.00</w:t>
            </w:r>
          </w:p>
        </w:tc>
      </w:tr>
      <w:tr w:rsidR="00C25F8B" w:rsidRPr="00773EE3" w:rsidTr="008D1B6F">
        <w:tc>
          <w:tcPr>
            <w:tcW w:w="1729" w:type="dxa"/>
          </w:tcPr>
          <w:p w:rsidR="00C25F8B" w:rsidRPr="00773EE3" w:rsidRDefault="00C25F8B" w:rsidP="0085582B">
            <w:pPr>
              <w:pStyle w:val="Prrafodelista"/>
              <w:tabs>
                <w:tab w:val="left" w:pos="284"/>
              </w:tabs>
              <w:ind w:left="0"/>
              <w:jc w:val="both"/>
              <w:rPr>
                <w:rFonts w:ascii="Times New Roman" w:hAnsi="Times New Roman" w:cs="Times New Roman"/>
                <w:sz w:val="24"/>
                <w:szCs w:val="24"/>
                <w:lang w:val="es-PE"/>
              </w:rPr>
            </w:pPr>
          </w:p>
          <w:p w:rsidR="00C25F8B" w:rsidRPr="00773EE3" w:rsidRDefault="00C25F8B" w:rsidP="00BB56C9">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VINEYBA</w:t>
            </w:r>
          </w:p>
          <w:p w:rsidR="00C25F8B" w:rsidRPr="00773EE3" w:rsidRDefault="00C25F8B" w:rsidP="0085582B">
            <w:pPr>
              <w:pStyle w:val="Prrafodelista"/>
              <w:tabs>
                <w:tab w:val="left" w:pos="284"/>
              </w:tabs>
              <w:ind w:left="0"/>
              <w:jc w:val="both"/>
              <w:rPr>
                <w:rFonts w:ascii="Times New Roman" w:hAnsi="Times New Roman" w:cs="Times New Roman"/>
                <w:sz w:val="24"/>
                <w:szCs w:val="24"/>
                <w:lang w:val="es-PE"/>
              </w:rPr>
            </w:pPr>
          </w:p>
        </w:tc>
        <w:tc>
          <w:tcPr>
            <w:tcW w:w="1471" w:type="dxa"/>
            <w:tcBorders>
              <w:right w:val="single" w:sz="4" w:space="0" w:color="auto"/>
            </w:tcBorders>
          </w:tcPr>
          <w:p w:rsidR="00C25F8B" w:rsidRPr="00773EE3" w:rsidRDefault="00C25F8B" w:rsidP="008D1B6F">
            <w:pPr>
              <w:pStyle w:val="Prrafodelista"/>
              <w:tabs>
                <w:tab w:val="left" w:pos="284"/>
              </w:tabs>
              <w:ind w:left="0"/>
              <w:jc w:val="center"/>
              <w:rPr>
                <w:rFonts w:ascii="Times New Roman" w:hAnsi="Times New Roman" w:cs="Times New Roman"/>
                <w:sz w:val="24"/>
                <w:szCs w:val="24"/>
                <w:lang w:val="es-PE"/>
              </w:rPr>
            </w:pPr>
          </w:p>
          <w:p w:rsidR="00C25F8B" w:rsidRPr="00773EE3" w:rsidRDefault="00C25F8B" w:rsidP="008D1B6F">
            <w:pPr>
              <w:pStyle w:val="Prrafodelista"/>
              <w:tabs>
                <w:tab w:val="left" w:pos="284"/>
              </w:tabs>
              <w:ind w:left="0"/>
              <w:rPr>
                <w:rFonts w:ascii="Times New Roman" w:hAnsi="Times New Roman" w:cs="Times New Roman"/>
                <w:sz w:val="24"/>
                <w:szCs w:val="24"/>
                <w:lang w:val="es-PE"/>
              </w:rPr>
            </w:pPr>
            <w:r w:rsidRPr="00773EE3">
              <w:rPr>
                <w:rFonts w:ascii="Times New Roman" w:hAnsi="Times New Roman" w:cs="Times New Roman"/>
                <w:sz w:val="24"/>
                <w:szCs w:val="24"/>
                <w:lang w:val="es-PE"/>
              </w:rPr>
              <w:t>Vinos</w:t>
            </w:r>
          </w:p>
          <w:p w:rsidR="00C25F8B" w:rsidRPr="00773EE3" w:rsidRDefault="00C25F8B" w:rsidP="008D1B6F">
            <w:pPr>
              <w:pStyle w:val="Prrafodelista"/>
              <w:tabs>
                <w:tab w:val="left" w:pos="284"/>
              </w:tabs>
              <w:ind w:left="0"/>
              <w:rPr>
                <w:rFonts w:ascii="Times New Roman" w:hAnsi="Times New Roman" w:cs="Times New Roman"/>
                <w:sz w:val="24"/>
                <w:szCs w:val="24"/>
                <w:lang w:val="es-PE"/>
              </w:rPr>
            </w:pPr>
            <w:r w:rsidRPr="00773EE3">
              <w:rPr>
                <w:rFonts w:ascii="Times New Roman" w:hAnsi="Times New Roman" w:cs="Times New Roman"/>
                <w:sz w:val="24"/>
                <w:szCs w:val="24"/>
                <w:lang w:val="es-PE"/>
              </w:rPr>
              <w:t>Mermeladas</w:t>
            </w:r>
          </w:p>
        </w:tc>
        <w:tc>
          <w:tcPr>
            <w:tcW w:w="1364" w:type="dxa"/>
            <w:tcBorders>
              <w:left w:val="single" w:sz="4" w:space="0" w:color="auto"/>
              <w:right w:val="single" w:sz="4" w:space="0" w:color="auto"/>
            </w:tcBorders>
          </w:tcPr>
          <w:p w:rsidR="00C25F8B" w:rsidRPr="00773EE3" w:rsidRDefault="00C25F8B" w:rsidP="008D1B6F">
            <w:pPr>
              <w:pStyle w:val="Prrafodelista"/>
              <w:tabs>
                <w:tab w:val="left" w:pos="284"/>
              </w:tabs>
              <w:ind w:left="0"/>
              <w:jc w:val="center"/>
              <w:rPr>
                <w:rFonts w:ascii="Times New Roman" w:hAnsi="Times New Roman" w:cs="Times New Roman"/>
                <w:sz w:val="24"/>
                <w:szCs w:val="24"/>
                <w:lang w:val="es-PE"/>
              </w:rPr>
            </w:pPr>
          </w:p>
          <w:p w:rsidR="00C25F8B" w:rsidRPr="00773EE3" w:rsidRDefault="00C25F8B" w:rsidP="008D1B6F">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Botellas</w:t>
            </w:r>
          </w:p>
          <w:p w:rsidR="00C25F8B" w:rsidRPr="00773EE3" w:rsidRDefault="00C25F8B" w:rsidP="008D1B6F">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Frascos</w:t>
            </w:r>
          </w:p>
        </w:tc>
        <w:tc>
          <w:tcPr>
            <w:tcW w:w="1701" w:type="dxa"/>
            <w:tcBorders>
              <w:left w:val="single" w:sz="4" w:space="0" w:color="auto"/>
              <w:right w:val="single" w:sz="4" w:space="0" w:color="000000" w:themeColor="text1"/>
            </w:tcBorders>
          </w:tcPr>
          <w:p w:rsidR="00C25F8B" w:rsidRPr="00773EE3" w:rsidRDefault="00C25F8B" w:rsidP="00C25F8B">
            <w:pPr>
              <w:pStyle w:val="Prrafodelista"/>
              <w:tabs>
                <w:tab w:val="left" w:pos="284"/>
              </w:tabs>
              <w:ind w:left="0"/>
              <w:jc w:val="center"/>
              <w:rPr>
                <w:rFonts w:ascii="Times New Roman" w:hAnsi="Times New Roman" w:cs="Times New Roman"/>
                <w:sz w:val="24"/>
                <w:szCs w:val="24"/>
                <w:lang w:val="es-PE"/>
              </w:rPr>
            </w:pPr>
          </w:p>
          <w:p w:rsidR="00C25F8B" w:rsidRPr="00773EE3" w:rsidRDefault="000D0D49" w:rsidP="00C25F8B">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7,123</w:t>
            </w:r>
          </w:p>
          <w:p w:rsidR="00C25F8B" w:rsidRPr="00773EE3" w:rsidRDefault="008D12D9" w:rsidP="00C25F8B">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25</w:t>
            </w:r>
            <w:r w:rsidR="00C25F8B" w:rsidRPr="00773EE3">
              <w:rPr>
                <w:rFonts w:ascii="Times New Roman" w:hAnsi="Times New Roman" w:cs="Times New Roman"/>
                <w:sz w:val="24"/>
                <w:szCs w:val="24"/>
                <w:lang w:val="es-PE"/>
              </w:rPr>
              <w:t>,000</w:t>
            </w:r>
          </w:p>
        </w:tc>
        <w:tc>
          <w:tcPr>
            <w:tcW w:w="1276" w:type="dxa"/>
            <w:tcBorders>
              <w:left w:val="single" w:sz="4" w:space="0" w:color="000000" w:themeColor="text1"/>
              <w:right w:val="single" w:sz="4" w:space="0" w:color="000000" w:themeColor="text1"/>
            </w:tcBorders>
          </w:tcPr>
          <w:p w:rsidR="00C25F8B" w:rsidRPr="00773EE3" w:rsidRDefault="00C25F8B" w:rsidP="00C25F8B">
            <w:pPr>
              <w:pStyle w:val="Prrafodelista"/>
              <w:tabs>
                <w:tab w:val="left" w:pos="284"/>
              </w:tabs>
              <w:ind w:left="0"/>
              <w:jc w:val="center"/>
              <w:rPr>
                <w:rFonts w:ascii="Times New Roman" w:hAnsi="Times New Roman" w:cs="Times New Roman"/>
                <w:sz w:val="24"/>
                <w:szCs w:val="24"/>
                <w:lang w:val="es-PE"/>
              </w:rPr>
            </w:pPr>
          </w:p>
          <w:p w:rsidR="00C25F8B" w:rsidRPr="00773EE3" w:rsidRDefault="00C25F8B" w:rsidP="00C25F8B">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150.00</w:t>
            </w:r>
          </w:p>
          <w:p w:rsidR="00C25F8B" w:rsidRPr="00773EE3" w:rsidRDefault="00C25F8B" w:rsidP="00C25F8B">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      70.00</w:t>
            </w:r>
          </w:p>
        </w:tc>
        <w:tc>
          <w:tcPr>
            <w:tcW w:w="1673" w:type="dxa"/>
            <w:tcBorders>
              <w:left w:val="single" w:sz="4" w:space="0" w:color="000000" w:themeColor="text1"/>
            </w:tcBorders>
          </w:tcPr>
          <w:p w:rsidR="00C25F8B" w:rsidRPr="00773EE3" w:rsidRDefault="00C25F8B" w:rsidP="0085582B">
            <w:pPr>
              <w:pStyle w:val="Prrafodelista"/>
              <w:tabs>
                <w:tab w:val="left" w:pos="284"/>
              </w:tabs>
              <w:ind w:left="0"/>
              <w:jc w:val="both"/>
              <w:rPr>
                <w:rFonts w:ascii="Times New Roman" w:hAnsi="Times New Roman" w:cs="Times New Roman"/>
                <w:sz w:val="24"/>
                <w:szCs w:val="24"/>
                <w:lang w:val="es-PE"/>
              </w:rPr>
            </w:pPr>
          </w:p>
          <w:p w:rsidR="00C25F8B" w:rsidRPr="00773EE3" w:rsidRDefault="000D0D49" w:rsidP="0085582B">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   </w:t>
            </w:r>
            <w:r w:rsidR="001D6281" w:rsidRPr="00773EE3">
              <w:rPr>
                <w:rFonts w:ascii="Times New Roman" w:hAnsi="Times New Roman" w:cs="Times New Roman"/>
                <w:sz w:val="24"/>
                <w:szCs w:val="24"/>
                <w:lang w:val="es-PE"/>
              </w:rPr>
              <w:t>1,068,</w:t>
            </w:r>
            <w:r w:rsidRPr="00773EE3">
              <w:rPr>
                <w:rFonts w:ascii="Times New Roman" w:hAnsi="Times New Roman" w:cs="Times New Roman"/>
                <w:sz w:val="24"/>
                <w:szCs w:val="24"/>
                <w:lang w:val="es-PE"/>
              </w:rPr>
              <w:t>450</w:t>
            </w:r>
            <w:r w:rsidR="00C25F8B" w:rsidRPr="00773EE3">
              <w:rPr>
                <w:rFonts w:ascii="Times New Roman" w:hAnsi="Times New Roman" w:cs="Times New Roman"/>
                <w:sz w:val="24"/>
                <w:szCs w:val="24"/>
                <w:lang w:val="es-PE"/>
              </w:rPr>
              <w:t>.00</w:t>
            </w:r>
          </w:p>
          <w:p w:rsidR="00C25F8B" w:rsidRPr="00773EE3" w:rsidRDefault="001D6281" w:rsidP="0085582B">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   1,750,000</w:t>
            </w:r>
            <w:r w:rsidR="00C25F8B" w:rsidRPr="00773EE3">
              <w:rPr>
                <w:rFonts w:ascii="Times New Roman" w:hAnsi="Times New Roman" w:cs="Times New Roman"/>
                <w:sz w:val="24"/>
                <w:szCs w:val="24"/>
                <w:lang w:val="es-PE"/>
              </w:rPr>
              <w:t>.00</w:t>
            </w:r>
          </w:p>
        </w:tc>
      </w:tr>
      <w:tr w:rsidR="00C25F8B" w:rsidRPr="00773EE3" w:rsidTr="000B774B">
        <w:trPr>
          <w:trHeight w:val="332"/>
        </w:trPr>
        <w:tc>
          <w:tcPr>
            <w:tcW w:w="7541" w:type="dxa"/>
            <w:gridSpan w:val="5"/>
          </w:tcPr>
          <w:p w:rsidR="00C25F8B" w:rsidRPr="00773EE3" w:rsidRDefault="00C25F8B" w:rsidP="00C25F8B">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TOTAL</w:t>
            </w:r>
          </w:p>
        </w:tc>
        <w:tc>
          <w:tcPr>
            <w:tcW w:w="1673" w:type="dxa"/>
          </w:tcPr>
          <w:p w:rsidR="00C25F8B" w:rsidRPr="00773EE3" w:rsidRDefault="008A6480" w:rsidP="000D0D49">
            <w:pPr>
              <w:pStyle w:val="Prrafodelista"/>
              <w:tabs>
                <w:tab w:val="left" w:pos="284"/>
              </w:tabs>
              <w:ind w:left="0"/>
              <w:jc w:val="both"/>
              <w:rPr>
                <w:rFonts w:ascii="Times New Roman" w:hAnsi="Times New Roman" w:cs="Times New Roman"/>
                <w:b/>
                <w:sz w:val="24"/>
                <w:szCs w:val="24"/>
                <w:lang w:val="es-PE"/>
              </w:rPr>
            </w:pPr>
            <w:r w:rsidRPr="00773EE3">
              <w:rPr>
                <w:rFonts w:ascii="Times New Roman" w:hAnsi="Times New Roman" w:cs="Times New Roman"/>
                <w:b/>
                <w:sz w:val="24"/>
                <w:szCs w:val="24"/>
                <w:lang w:val="es-PE"/>
              </w:rPr>
              <w:t xml:space="preserve">   2,</w:t>
            </w:r>
            <w:r w:rsidR="000D0D49" w:rsidRPr="00773EE3">
              <w:rPr>
                <w:rFonts w:ascii="Times New Roman" w:hAnsi="Times New Roman" w:cs="Times New Roman"/>
                <w:b/>
                <w:sz w:val="24"/>
                <w:szCs w:val="24"/>
                <w:lang w:val="es-PE"/>
              </w:rPr>
              <w:t>818,450.00</w:t>
            </w:r>
          </w:p>
        </w:tc>
      </w:tr>
      <w:tr w:rsidR="00BB56C9" w:rsidRPr="00773EE3" w:rsidTr="008D1B6F">
        <w:trPr>
          <w:trHeight w:val="300"/>
        </w:trPr>
        <w:tc>
          <w:tcPr>
            <w:tcW w:w="1729" w:type="dxa"/>
          </w:tcPr>
          <w:p w:rsidR="00BB56C9" w:rsidRPr="00773EE3" w:rsidRDefault="00BB56C9" w:rsidP="0085582B">
            <w:pPr>
              <w:pStyle w:val="Prrafodelista"/>
              <w:tabs>
                <w:tab w:val="left" w:pos="284"/>
              </w:tabs>
              <w:ind w:left="0"/>
              <w:jc w:val="both"/>
              <w:rPr>
                <w:rFonts w:ascii="Times New Roman" w:hAnsi="Times New Roman" w:cs="Times New Roman"/>
                <w:sz w:val="24"/>
                <w:szCs w:val="24"/>
                <w:lang w:val="es-PE"/>
              </w:rPr>
            </w:pPr>
          </w:p>
          <w:p w:rsidR="00BB56C9" w:rsidRPr="00773EE3" w:rsidRDefault="00BB56C9" w:rsidP="00664F86">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ASOCIACION LA SABILA</w:t>
            </w:r>
          </w:p>
        </w:tc>
        <w:tc>
          <w:tcPr>
            <w:tcW w:w="1471" w:type="dxa"/>
            <w:tcBorders>
              <w:right w:val="single" w:sz="4" w:space="0" w:color="auto"/>
            </w:tcBorders>
          </w:tcPr>
          <w:p w:rsidR="00BB56C9" w:rsidRPr="00773EE3" w:rsidRDefault="00BB56C9" w:rsidP="008D1B6F">
            <w:pPr>
              <w:pStyle w:val="Prrafodelista"/>
              <w:tabs>
                <w:tab w:val="left" w:pos="284"/>
              </w:tabs>
              <w:ind w:left="0"/>
              <w:jc w:val="center"/>
              <w:rPr>
                <w:rFonts w:ascii="Times New Roman" w:hAnsi="Times New Roman" w:cs="Times New Roman"/>
                <w:sz w:val="24"/>
                <w:szCs w:val="24"/>
                <w:lang w:val="es-PE"/>
              </w:rPr>
            </w:pPr>
          </w:p>
          <w:p w:rsidR="00BB56C9" w:rsidRPr="00773EE3" w:rsidRDefault="00BB56C9" w:rsidP="008D1B6F">
            <w:pPr>
              <w:pStyle w:val="Prrafodelista"/>
              <w:tabs>
                <w:tab w:val="left" w:pos="284"/>
              </w:tabs>
              <w:ind w:left="0"/>
              <w:rPr>
                <w:rFonts w:ascii="Times New Roman" w:hAnsi="Times New Roman" w:cs="Times New Roman"/>
                <w:sz w:val="24"/>
                <w:szCs w:val="24"/>
                <w:lang w:val="es-PE"/>
              </w:rPr>
            </w:pPr>
            <w:r w:rsidRPr="00773EE3">
              <w:rPr>
                <w:rFonts w:ascii="Times New Roman" w:hAnsi="Times New Roman" w:cs="Times New Roman"/>
                <w:sz w:val="24"/>
                <w:szCs w:val="24"/>
                <w:lang w:val="es-PE"/>
              </w:rPr>
              <w:t>Vinos</w:t>
            </w:r>
          </w:p>
          <w:p w:rsidR="00BB56C9" w:rsidRPr="00773EE3" w:rsidRDefault="00BB56C9" w:rsidP="008D1B6F">
            <w:pPr>
              <w:pStyle w:val="Prrafodelista"/>
              <w:tabs>
                <w:tab w:val="left" w:pos="284"/>
              </w:tabs>
              <w:ind w:left="0"/>
              <w:rPr>
                <w:rFonts w:ascii="Times New Roman" w:hAnsi="Times New Roman" w:cs="Times New Roman"/>
                <w:sz w:val="24"/>
                <w:szCs w:val="24"/>
                <w:lang w:val="es-PE"/>
              </w:rPr>
            </w:pPr>
          </w:p>
        </w:tc>
        <w:tc>
          <w:tcPr>
            <w:tcW w:w="1364" w:type="dxa"/>
            <w:tcBorders>
              <w:left w:val="single" w:sz="4" w:space="0" w:color="auto"/>
              <w:right w:val="single" w:sz="4" w:space="0" w:color="auto"/>
            </w:tcBorders>
          </w:tcPr>
          <w:p w:rsidR="00BB56C9" w:rsidRPr="00773EE3" w:rsidRDefault="00BB56C9" w:rsidP="008D1B6F">
            <w:pPr>
              <w:pStyle w:val="Prrafodelista"/>
              <w:tabs>
                <w:tab w:val="left" w:pos="284"/>
              </w:tabs>
              <w:ind w:left="0"/>
              <w:jc w:val="center"/>
              <w:rPr>
                <w:rFonts w:ascii="Times New Roman" w:hAnsi="Times New Roman" w:cs="Times New Roman"/>
                <w:sz w:val="24"/>
                <w:szCs w:val="24"/>
                <w:lang w:val="es-PE"/>
              </w:rPr>
            </w:pPr>
          </w:p>
          <w:p w:rsidR="00BB56C9" w:rsidRPr="00773EE3" w:rsidRDefault="00BB56C9" w:rsidP="008D1B6F">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Botellas</w:t>
            </w:r>
          </w:p>
          <w:p w:rsidR="00BB56C9" w:rsidRPr="00773EE3" w:rsidRDefault="00BB56C9" w:rsidP="008D1B6F">
            <w:pPr>
              <w:pStyle w:val="Prrafodelista"/>
              <w:tabs>
                <w:tab w:val="left" w:pos="284"/>
              </w:tabs>
              <w:ind w:left="0"/>
              <w:jc w:val="center"/>
              <w:rPr>
                <w:rFonts w:ascii="Times New Roman" w:hAnsi="Times New Roman" w:cs="Times New Roman"/>
                <w:sz w:val="24"/>
                <w:szCs w:val="24"/>
                <w:lang w:val="es-PE"/>
              </w:rPr>
            </w:pPr>
          </w:p>
        </w:tc>
        <w:tc>
          <w:tcPr>
            <w:tcW w:w="1701" w:type="dxa"/>
            <w:tcBorders>
              <w:left w:val="single" w:sz="4" w:space="0" w:color="auto"/>
              <w:right w:val="single" w:sz="4" w:space="0" w:color="000000" w:themeColor="text1"/>
            </w:tcBorders>
          </w:tcPr>
          <w:p w:rsidR="00BB56C9" w:rsidRPr="00773EE3" w:rsidRDefault="00BB56C9" w:rsidP="00BB56C9">
            <w:pPr>
              <w:pStyle w:val="Prrafodelista"/>
              <w:tabs>
                <w:tab w:val="left" w:pos="284"/>
              </w:tabs>
              <w:ind w:left="0"/>
              <w:jc w:val="center"/>
              <w:rPr>
                <w:rFonts w:ascii="Times New Roman" w:hAnsi="Times New Roman" w:cs="Times New Roman"/>
                <w:sz w:val="24"/>
                <w:szCs w:val="24"/>
                <w:lang w:val="es-PE"/>
              </w:rPr>
            </w:pPr>
          </w:p>
          <w:p w:rsidR="00BB56C9" w:rsidRPr="00773EE3" w:rsidRDefault="001D6281" w:rsidP="00BB56C9">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6,972</w:t>
            </w:r>
          </w:p>
          <w:p w:rsidR="00BB56C9" w:rsidRPr="00773EE3" w:rsidRDefault="00BB56C9" w:rsidP="00BB56C9">
            <w:pPr>
              <w:pStyle w:val="Prrafodelista"/>
              <w:tabs>
                <w:tab w:val="left" w:pos="284"/>
              </w:tabs>
              <w:ind w:left="0"/>
              <w:jc w:val="center"/>
              <w:rPr>
                <w:rFonts w:ascii="Times New Roman" w:hAnsi="Times New Roman" w:cs="Times New Roman"/>
                <w:sz w:val="24"/>
                <w:szCs w:val="24"/>
                <w:lang w:val="es-PE"/>
              </w:rPr>
            </w:pPr>
          </w:p>
        </w:tc>
        <w:tc>
          <w:tcPr>
            <w:tcW w:w="1276" w:type="dxa"/>
            <w:tcBorders>
              <w:left w:val="single" w:sz="4" w:space="0" w:color="000000" w:themeColor="text1"/>
              <w:right w:val="single" w:sz="4" w:space="0" w:color="000000" w:themeColor="text1"/>
            </w:tcBorders>
          </w:tcPr>
          <w:p w:rsidR="00BB56C9" w:rsidRPr="00773EE3" w:rsidRDefault="00BB56C9" w:rsidP="00BB56C9">
            <w:pPr>
              <w:pStyle w:val="Prrafodelista"/>
              <w:tabs>
                <w:tab w:val="left" w:pos="284"/>
              </w:tabs>
              <w:ind w:left="0"/>
              <w:jc w:val="center"/>
              <w:rPr>
                <w:rFonts w:ascii="Times New Roman" w:hAnsi="Times New Roman" w:cs="Times New Roman"/>
                <w:sz w:val="24"/>
                <w:szCs w:val="24"/>
                <w:lang w:val="es-PE"/>
              </w:rPr>
            </w:pPr>
          </w:p>
          <w:p w:rsidR="00BB56C9" w:rsidRPr="00773EE3" w:rsidRDefault="00BB56C9" w:rsidP="00BB56C9">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150.00</w:t>
            </w:r>
          </w:p>
          <w:p w:rsidR="00BB56C9" w:rsidRPr="00773EE3" w:rsidRDefault="00BB56C9" w:rsidP="00BB56C9">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     </w:t>
            </w:r>
          </w:p>
        </w:tc>
        <w:tc>
          <w:tcPr>
            <w:tcW w:w="1673" w:type="dxa"/>
            <w:tcBorders>
              <w:left w:val="single" w:sz="4" w:space="0" w:color="000000" w:themeColor="text1"/>
            </w:tcBorders>
          </w:tcPr>
          <w:p w:rsidR="00664F86" w:rsidRPr="00773EE3" w:rsidRDefault="00664F86" w:rsidP="0085582B">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  </w:t>
            </w:r>
          </w:p>
          <w:p w:rsidR="00BB56C9" w:rsidRPr="00773EE3" w:rsidRDefault="00664F86" w:rsidP="0085582B">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   1,</w:t>
            </w:r>
            <w:r w:rsidR="001D6281" w:rsidRPr="00773EE3">
              <w:rPr>
                <w:rFonts w:ascii="Times New Roman" w:hAnsi="Times New Roman" w:cs="Times New Roman"/>
                <w:sz w:val="24"/>
                <w:szCs w:val="24"/>
                <w:lang w:val="es-PE"/>
              </w:rPr>
              <w:t>045,</w:t>
            </w:r>
            <w:r w:rsidR="00342430" w:rsidRPr="00773EE3">
              <w:rPr>
                <w:rFonts w:ascii="Times New Roman" w:hAnsi="Times New Roman" w:cs="Times New Roman"/>
                <w:sz w:val="24"/>
                <w:szCs w:val="24"/>
                <w:lang w:val="es-PE"/>
              </w:rPr>
              <w:t>8</w:t>
            </w:r>
            <w:r w:rsidR="001D6281" w:rsidRPr="00773EE3">
              <w:rPr>
                <w:rFonts w:ascii="Times New Roman" w:hAnsi="Times New Roman" w:cs="Times New Roman"/>
                <w:sz w:val="24"/>
                <w:szCs w:val="24"/>
                <w:lang w:val="es-PE"/>
              </w:rPr>
              <w:t>00</w:t>
            </w:r>
            <w:r w:rsidRPr="00773EE3">
              <w:rPr>
                <w:rFonts w:ascii="Times New Roman" w:hAnsi="Times New Roman" w:cs="Times New Roman"/>
                <w:sz w:val="24"/>
                <w:szCs w:val="24"/>
                <w:lang w:val="es-PE"/>
              </w:rPr>
              <w:t>.00</w:t>
            </w:r>
          </w:p>
          <w:p w:rsidR="00664F86" w:rsidRPr="00773EE3" w:rsidRDefault="00664F86" w:rsidP="001D6281">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      </w:t>
            </w:r>
          </w:p>
        </w:tc>
      </w:tr>
      <w:tr w:rsidR="00664F86" w:rsidRPr="00773EE3" w:rsidTr="000B774B">
        <w:trPr>
          <w:trHeight w:val="317"/>
        </w:trPr>
        <w:tc>
          <w:tcPr>
            <w:tcW w:w="7541" w:type="dxa"/>
            <w:gridSpan w:val="5"/>
          </w:tcPr>
          <w:p w:rsidR="00664F86" w:rsidRPr="00773EE3" w:rsidRDefault="00664F86" w:rsidP="00664F86">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TOTAL</w:t>
            </w:r>
          </w:p>
        </w:tc>
        <w:tc>
          <w:tcPr>
            <w:tcW w:w="1673" w:type="dxa"/>
          </w:tcPr>
          <w:p w:rsidR="00664F86" w:rsidRPr="00773EE3" w:rsidRDefault="000D0D49" w:rsidP="0085582B">
            <w:pPr>
              <w:pStyle w:val="Prrafodelista"/>
              <w:tabs>
                <w:tab w:val="left" w:pos="284"/>
              </w:tabs>
              <w:ind w:left="0"/>
              <w:jc w:val="both"/>
              <w:rPr>
                <w:rFonts w:ascii="Times New Roman" w:hAnsi="Times New Roman" w:cs="Times New Roman"/>
                <w:b/>
                <w:sz w:val="24"/>
                <w:szCs w:val="24"/>
                <w:lang w:val="es-PE"/>
              </w:rPr>
            </w:pPr>
            <w:r w:rsidRPr="00773EE3">
              <w:rPr>
                <w:rFonts w:ascii="Times New Roman" w:hAnsi="Times New Roman" w:cs="Times New Roman"/>
                <w:b/>
                <w:sz w:val="24"/>
                <w:szCs w:val="24"/>
                <w:lang w:val="es-PE"/>
              </w:rPr>
              <w:t>1,045,</w:t>
            </w:r>
            <w:r w:rsidR="00342430" w:rsidRPr="00773EE3">
              <w:rPr>
                <w:rFonts w:ascii="Times New Roman" w:hAnsi="Times New Roman" w:cs="Times New Roman"/>
                <w:b/>
                <w:sz w:val="24"/>
                <w:szCs w:val="24"/>
                <w:lang w:val="es-PE"/>
              </w:rPr>
              <w:t>8</w:t>
            </w:r>
            <w:r w:rsidRPr="00773EE3">
              <w:rPr>
                <w:rFonts w:ascii="Times New Roman" w:hAnsi="Times New Roman" w:cs="Times New Roman"/>
                <w:b/>
                <w:sz w:val="24"/>
                <w:szCs w:val="24"/>
                <w:lang w:val="es-PE"/>
              </w:rPr>
              <w:t>00.00</w:t>
            </w:r>
          </w:p>
        </w:tc>
      </w:tr>
      <w:tr w:rsidR="00664F86" w:rsidRPr="00773EE3" w:rsidTr="000B774B">
        <w:trPr>
          <w:trHeight w:val="594"/>
        </w:trPr>
        <w:tc>
          <w:tcPr>
            <w:tcW w:w="1729" w:type="dxa"/>
          </w:tcPr>
          <w:p w:rsidR="00F75EE6" w:rsidRPr="00773EE3" w:rsidRDefault="00F75EE6" w:rsidP="000D0D49">
            <w:pPr>
              <w:pStyle w:val="Prrafodelista"/>
              <w:tabs>
                <w:tab w:val="left" w:pos="284"/>
              </w:tabs>
              <w:ind w:left="0"/>
              <w:rPr>
                <w:rFonts w:ascii="Times New Roman" w:hAnsi="Times New Roman" w:cs="Times New Roman"/>
                <w:b/>
                <w:sz w:val="24"/>
                <w:szCs w:val="24"/>
                <w:lang w:val="es-PE"/>
              </w:rPr>
            </w:pPr>
            <w:r w:rsidRPr="00773EE3">
              <w:rPr>
                <w:rFonts w:ascii="Times New Roman" w:hAnsi="Times New Roman" w:cs="Times New Roman"/>
                <w:b/>
                <w:sz w:val="24"/>
                <w:szCs w:val="24"/>
                <w:lang w:val="es-PE"/>
              </w:rPr>
              <w:t>PRODUCTORES IND</w:t>
            </w:r>
            <w:r w:rsidR="000D0D49" w:rsidRPr="00773EE3">
              <w:rPr>
                <w:rFonts w:ascii="Times New Roman" w:hAnsi="Times New Roman" w:cs="Times New Roman"/>
                <w:b/>
                <w:sz w:val="24"/>
                <w:szCs w:val="24"/>
                <w:lang w:val="es-PE"/>
              </w:rPr>
              <w:t>EPENDIENTE</w:t>
            </w:r>
          </w:p>
        </w:tc>
        <w:tc>
          <w:tcPr>
            <w:tcW w:w="1471" w:type="dxa"/>
            <w:tcBorders>
              <w:right w:val="single" w:sz="4" w:space="0" w:color="auto"/>
            </w:tcBorders>
          </w:tcPr>
          <w:p w:rsidR="0008008C" w:rsidRPr="00773EE3" w:rsidRDefault="0008008C" w:rsidP="0085582B">
            <w:pPr>
              <w:pStyle w:val="Prrafodelista"/>
              <w:tabs>
                <w:tab w:val="left" w:pos="284"/>
              </w:tabs>
              <w:ind w:left="0"/>
              <w:jc w:val="both"/>
              <w:rPr>
                <w:rFonts w:ascii="Times New Roman" w:hAnsi="Times New Roman" w:cs="Times New Roman"/>
                <w:sz w:val="24"/>
                <w:szCs w:val="24"/>
                <w:lang w:val="es-PE"/>
              </w:rPr>
            </w:pPr>
          </w:p>
          <w:p w:rsidR="00664F86" w:rsidRPr="00773EE3" w:rsidRDefault="0008008C" w:rsidP="0085582B">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Sangría</w:t>
            </w:r>
          </w:p>
        </w:tc>
        <w:tc>
          <w:tcPr>
            <w:tcW w:w="1364" w:type="dxa"/>
            <w:tcBorders>
              <w:left w:val="single" w:sz="4" w:space="0" w:color="auto"/>
              <w:right w:val="single" w:sz="4" w:space="0" w:color="auto"/>
            </w:tcBorders>
          </w:tcPr>
          <w:p w:rsidR="0008008C" w:rsidRPr="00773EE3" w:rsidRDefault="0008008C" w:rsidP="0008008C">
            <w:pPr>
              <w:pStyle w:val="Prrafodelista"/>
              <w:tabs>
                <w:tab w:val="left" w:pos="284"/>
              </w:tabs>
              <w:ind w:left="0"/>
              <w:jc w:val="center"/>
              <w:rPr>
                <w:rFonts w:ascii="Times New Roman" w:hAnsi="Times New Roman" w:cs="Times New Roman"/>
                <w:sz w:val="24"/>
                <w:szCs w:val="24"/>
                <w:lang w:val="es-PE"/>
              </w:rPr>
            </w:pPr>
          </w:p>
          <w:p w:rsidR="00664F86" w:rsidRPr="00773EE3" w:rsidRDefault="0008008C" w:rsidP="0008008C">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Botellas</w:t>
            </w:r>
          </w:p>
        </w:tc>
        <w:tc>
          <w:tcPr>
            <w:tcW w:w="1701" w:type="dxa"/>
            <w:tcBorders>
              <w:left w:val="single" w:sz="4" w:space="0" w:color="auto"/>
              <w:right w:val="single" w:sz="4" w:space="0" w:color="000000" w:themeColor="text1"/>
            </w:tcBorders>
          </w:tcPr>
          <w:p w:rsidR="0008008C" w:rsidRPr="00773EE3" w:rsidRDefault="0008008C" w:rsidP="0008008C">
            <w:pPr>
              <w:pStyle w:val="Prrafodelista"/>
              <w:tabs>
                <w:tab w:val="left" w:pos="284"/>
              </w:tabs>
              <w:ind w:left="0"/>
              <w:jc w:val="center"/>
              <w:rPr>
                <w:rFonts w:ascii="Times New Roman" w:hAnsi="Times New Roman" w:cs="Times New Roman"/>
                <w:sz w:val="24"/>
                <w:szCs w:val="24"/>
                <w:lang w:val="es-PE"/>
              </w:rPr>
            </w:pPr>
          </w:p>
          <w:p w:rsidR="00664F86" w:rsidRPr="00773EE3" w:rsidRDefault="001D6281" w:rsidP="0008008C">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6</w:t>
            </w:r>
            <w:r w:rsidR="0008008C" w:rsidRPr="00773EE3">
              <w:rPr>
                <w:rFonts w:ascii="Times New Roman" w:hAnsi="Times New Roman" w:cs="Times New Roman"/>
                <w:sz w:val="24"/>
                <w:szCs w:val="24"/>
                <w:lang w:val="es-PE"/>
              </w:rPr>
              <w:t>,000</w:t>
            </w:r>
          </w:p>
        </w:tc>
        <w:tc>
          <w:tcPr>
            <w:tcW w:w="1276" w:type="dxa"/>
            <w:tcBorders>
              <w:left w:val="single" w:sz="4" w:space="0" w:color="000000" w:themeColor="text1"/>
              <w:right w:val="single" w:sz="4" w:space="0" w:color="000000" w:themeColor="text1"/>
            </w:tcBorders>
          </w:tcPr>
          <w:p w:rsidR="0008008C" w:rsidRPr="00773EE3" w:rsidRDefault="0008008C" w:rsidP="0085582B">
            <w:pPr>
              <w:pStyle w:val="Prrafodelista"/>
              <w:tabs>
                <w:tab w:val="left" w:pos="284"/>
              </w:tabs>
              <w:ind w:left="0"/>
              <w:jc w:val="both"/>
              <w:rPr>
                <w:rFonts w:ascii="Times New Roman" w:hAnsi="Times New Roman" w:cs="Times New Roman"/>
                <w:sz w:val="24"/>
                <w:szCs w:val="24"/>
                <w:lang w:val="es-PE"/>
              </w:rPr>
            </w:pPr>
          </w:p>
          <w:p w:rsidR="00664F86" w:rsidRPr="00773EE3" w:rsidRDefault="0008008C" w:rsidP="0008008C">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150.00</w:t>
            </w:r>
          </w:p>
        </w:tc>
        <w:tc>
          <w:tcPr>
            <w:tcW w:w="1673" w:type="dxa"/>
            <w:tcBorders>
              <w:left w:val="single" w:sz="4" w:space="0" w:color="000000" w:themeColor="text1"/>
            </w:tcBorders>
          </w:tcPr>
          <w:p w:rsidR="0008008C" w:rsidRPr="00773EE3" w:rsidRDefault="0008008C" w:rsidP="0085582B">
            <w:pPr>
              <w:pStyle w:val="Prrafodelista"/>
              <w:tabs>
                <w:tab w:val="left" w:pos="284"/>
              </w:tabs>
              <w:ind w:left="0"/>
              <w:jc w:val="both"/>
              <w:rPr>
                <w:rFonts w:ascii="Times New Roman" w:hAnsi="Times New Roman" w:cs="Times New Roman"/>
                <w:sz w:val="24"/>
                <w:szCs w:val="24"/>
                <w:lang w:val="es-PE"/>
              </w:rPr>
            </w:pPr>
          </w:p>
          <w:p w:rsidR="00664F86" w:rsidRPr="00773EE3" w:rsidRDefault="0008008C" w:rsidP="001D6281">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   </w:t>
            </w:r>
            <w:r w:rsidR="001D6281" w:rsidRPr="00773EE3">
              <w:rPr>
                <w:rFonts w:ascii="Times New Roman" w:hAnsi="Times New Roman" w:cs="Times New Roman"/>
                <w:sz w:val="24"/>
                <w:szCs w:val="24"/>
                <w:lang w:val="es-PE"/>
              </w:rPr>
              <w:t>900</w:t>
            </w:r>
            <w:r w:rsidR="00F75EE6" w:rsidRPr="00773EE3">
              <w:rPr>
                <w:rFonts w:ascii="Times New Roman" w:hAnsi="Times New Roman" w:cs="Times New Roman"/>
                <w:sz w:val="24"/>
                <w:szCs w:val="24"/>
                <w:lang w:val="es-PE"/>
              </w:rPr>
              <w:t>,000.00</w:t>
            </w:r>
          </w:p>
        </w:tc>
      </w:tr>
      <w:tr w:rsidR="00F75EE6" w:rsidRPr="00773EE3" w:rsidTr="000B774B">
        <w:trPr>
          <w:trHeight w:val="325"/>
        </w:trPr>
        <w:tc>
          <w:tcPr>
            <w:tcW w:w="7541" w:type="dxa"/>
            <w:gridSpan w:val="5"/>
          </w:tcPr>
          <w:p w:rsidR="00F75EE6" w:rsidRPr="00773EE3" w:rsidRDefault="00F75EE6" w:rsidP="00F75EE6">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TOTAL</w:t>
            </w:r>
          </w:p>
        </w:tc>
        <w:tc>
          <w:tcPr>
            <w:tcW w:w="1673" w:type="dxa"/>
          </w:tcPr>
          <w:p w:rsidR="00F75EE6" w:rsidRPr="00773EE3" w:rsidRDefault="00F75EE6" w:rsidP="000D0D49">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b/>
                <w:sz w:val="24"/>
                <w:szCs w:val="24"/>
                <w:lang w:val="es-PE"/>
              </w:rPr>
              <w:t xml:space="preserve">   </w:t>
            </w:r>
            <w:r w:rsidR="000D0D49" w:rsidRPr="00773EE3">
              <w:rPr>
                <w:rFonts w:ascii="Times New Roman" w:hAnsi="Times New Roman" w:cs="Times New Roman"/>
                <w:b/>
                <w:sz w:val="24"/>
                <w:szCs w:val="24"/>
                <w:lang w:val="es-PE"/>
              </w:rPr>
              <w:t>900,000.00</w:t>
            </w:r>
          </w:p>
        </w:tc>
      </w:tr>
      <w:tr w:rsidR="00F75EE6" w:rsidRPr="00773EE3" w:rsidTr="008D1B6F">
        <w:trPr>
          <w:trHeight w:val="285"/>
        </w:trPr>
        <w:tc>
          <w:tcPr>
            <w:tcW w:w="1729" w:type="dxa"/>
          </w:tcPr>
          <w:p w:rsidR="00F75EE6" w:rsidRPr="00773EE3" w:rsidRDefault="000D0D49" w:rsidP="005765DF">
            <w:pPr>
              <w:pStyle w:val="Prrafodelista"/>
              <w:tabs>
                <w:tab w:val="left" w:pos="284"/>
              </w:tabs>
              <w:ind w:left="0"/>
              <w:rPr>
                <w:rFonts w:ascii="Times New Roman" w:hAnsi="Times New Roman" w:cs="Times New Roman"/>
                <w:b/>
                <w:sz w:val="24"/>
                <w:szCs w:val="24"/>
                <w:lang w:val="es-PE"/>
              </w:rPr>
            </w:pPr>
            <w:r w:rsidRPr="00773EE3">
              <w:rPr>
                <w:rFonts w:ascii="Times New Roman" w:hAnsi="Times New Roman" w:cs="Times New Roman"/>
                <w:b/>
                <w:sz w:val="24"/>
                <w:szCs w:val="24"/>
                <w:lang w:val="es-PE"/>
              </w:rPr>
              <w:t>PRODUCTORES INDEPENDIENTES</w:t>
            </w:r>
          </w:p>
        </w:tc>
        <w:tc>
          <w:tcPr>
            <w:tcW w:w="1471" w:type="dxa"/>
            <w:tcBorders>
              <w:right w:val="single" w:sz="4" w:space="0" w:color="auto"/>
            </w:tcBorders>
          </w:tcPr>
          <w:p w:rsidR="00F75EE6" w:rsidRPr="00773EE3" w:rsidRDefault="00F75EE6" w:rsidP="00F75EE6">
            <w:pPr>
              <w:pStyle w:val="Prrafodelista"/>
              <w:tabs>
                <w:tab w:val="left" w:pos="284"/>
              </w:tabs>
              <w:ind w:left="0"/>
              <w:rPr>
                <w:rFonts w:ascii="Times New Roman" w:hAnsi="Times New Roman" w:cs="Times New Roman"/>
                <w:sz w:val="24"/>
                <w:szCs w:val="24"/>
                <w:lang w:val="es-PE"/>
              </w:rPr>
            </w:pPr>
          </w:p>
          <w:p w:rsidR="00F75EE6" w:rsidRPr="00773EE3" w:rsidRDefault="00F75EE6" w:rsidP="00F75EE6">
            <w:pPr>
              <w:pStyle w:val="Prrafodelista"/>
              <w:tabs>
                <w:tab w:val="left" w:pos="284"/>
              </w:tabs>
              <w:ind w:left="0"/>
              <w:rPr>
                <w:rFonts w:ascii="Times New Roman" w:hAnsi="Times New Roman" w:cs="Times New Roman"/>
                <w:sz w:val="24"/>
                <w:szCs w:val="24"/>
                <w:lang w:val="es-PE"/>
              </w:rPr>
            </w:pPr>
            <w:r w:rsidRPr="00773EE3">
              <w:rPr>
                <w:rFonts w:ascii="Times New Roman" w:hAnsi="Times New Roman" w:cs="Times New Roman"/>
                <w:sz w:val="24"/>
                <w:szCs w:val="24"/>
                <w:lang w:val="es-PE"/>
              </w:rPr>
              <w:t>Vinos</w:t>
            </w:r>
          </w:p>
        </w:tc>
        <w:tc>
          <w:tcPr>
            <w:tcW w:w="1364" w:type="dxa"/>
            <w:tcBorders>
              <w:left w:val="single" w:sz="4" w:space="0" w:color="auto"/>
              <w:right w:val="single" w:sz="4" w:space="0" w:color="auto"/>
            </w:tcBorders>
          </w:tcPr>
          <w:p w:rsidR="00F75EE6" w:rsidRPr="00773EE3" w:rsidRDefault="00F75EE6" w:rsidP="0085582B">
            <w:pPr>
              <w:pStyle w:val="Prrafodelista"/>
              <w:tabs>
                <w:tab w:val="left" w:pos="284"/>
              </w:tabs>
              <w:ind w:left="0"/>
              <w:jc w:val="both"/>
              <w:rPr>
                <w:rFonts w:ascii="Times New Roman" w:hAnsi="Times New Roman" w:cs="Times New Roman"/>
                <w:sz w:val="24"/>
                <w:szCs w:val="24"/>
                <w:lang w:val="es-PE"/>
              </w:rPr>
            </w:pPr>
          </w:p>
          <w:p w:rsidR="00F75EE6" w:rsidRPr="00773EE3" w:rsidRDefault="00F75EE6" w:rsidP="0085582B">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Botellas</w:t>
            </w:r>
          </w:p>
        </w:tc>
        <w:tc>
          <w:tcPr>
            <w:tcW w:w="1701" w:type="dxa"/>
            <w:tcBorders>
              <w:left w:val="single" w:sz="4" w:space="0" w:color="auto"/>
              <w:right w:val="single" w:sz="4" w:space="0" w:color="000000" w:themeColor="text1"/>
            </w:tcBorders>
          </w:tcPr>
          <w:p w:rsidR="00F75EE6" w:rsidRPr="00773EE3" w:rsidRDefault="00F75EE6" w:rsidP="0008008C">
            <w:pPr>
              <w:pStyle w:val="Prrafodelista"/>
              <w:tabs>
                <w:tab w:val="left" w:pos="284"/>
              </w:tabs>
              <w:ind w:left="0"/>
              <w:jc w:val="center"/>
              <w:rPr>
                <w:rFonts w:ascii="Times New Roman" w:hAnsi="Times New Roman" w:cs="Times New Roman"/>
                <w:sz w:val="24"/>
                <w:szCs w:val="24"/>
                <w:lang w:val="es-PE"/>
              </w:rPr>
            </w:pPr>
          </w:p>
          <w:p w:rsidR="00F75EE6" w:rsidRPr="00773EE3" w:rsidRDefault="001D6281" w:rsidP="0008008C">
            <w:pPr>
              <w:pStyle w:val="Prrafodelista"/>
              <w:tabs>
                <w:tab w:val="left" w:pos="284"/>
              </w:tabs>
              <w:ind w:left="0"/>
              <w:jc w:val="center"/>
              <w:rPr>
                <w:rFonts w:ascii="Times New Roman" w:hAnsi="Times New Roman" w:cs="Times New Roman"/>
                <w:sz w:val="24"/>
                <w:szCs w:val="24"/>
                <w:lang w:val="es-PE"/>
              </w:rPr>
            </w:pPr>
            <w:r w:rsidRPr="00773EE3">
              <w:rPr>
                <w:rFonts w:ascii="Times New Roman" w:hAnsi="Times New Roman" w:cs="Times New Roman"/>
                <w:sz w:val="24"/>
                <w:szCs w:val="24"/>
                <w:lang w:val="es-PE"/>
              </w:rPr>
              <w:t>6</w:t>
            </w:r>
            <w:r w:rsidR="000D0D49" w:rsidRPr="00773EE3">
              <w:rPr>
                <w:rFonts w:ascii="Times New Roman" w:hAnsi="Times New Roman" w:cs="Times New Roman"/>
                <w:sz w:val="24"/>
                <w:szCs w:val="24"/>
                <w:lang w:val="es-PE"/>
              </w:rPr>
              <w:t>3,705</w:t>
            </w:r>
          </w:p>
        </w:tc>
        <w:tc>
          <w:tcPr>
            <w:tcW w:w="1276" w:type="dxa"/>
            <w:tcBorders>
              <w:left w:val="single" w:sz="4" w:space="0" w:color="000000" w:themeColor="text1"/>
              <w:right w:val="single" w:sz="4" w:space="0" w:color="000000" w:themeColor="text1"/>
            </w:tcBorders>
          </w:tcPr>
          <w:p w:rsidR="00F75EE6" w:rsidRPr="00773EE3" w:rsidRDefault="00F75EE6" w:rsidP="0085582B">
            <w:pPr>
              <w:pStyle w:val="Prrafodelista"/>
              <w:tabs>
                <w:tab w:val="left" w:pos="284"/>
              </w:tabs>
              <w:ind w:left="0"/>
              <w:jc w:val="both"/>
              <w:rPr>
                <w:rFonts w:ascii="Times New Roman" w:hAnsi="Times New Roman" w:cs="Times New Roman"/>
                <w:sz w:val="24"/>
                <w:szCs w:val="24"/>
                <w:lang w:val="es-PE"/>
              </w:rPr>
            </w:pPr>
          </w:p>
          <w:p w:rsidR="00F75EE6" w:rsidRPr="00773EE3" w:rsidRDefault="00F75EE6" w:rsidP="0085582B">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150.00</w:t>
            </w:r>
          </w:p>
        </w:tc>
        <w:tc>
          <w:tcPr>
            <w:tcW w:w="1673" w:type="dxa"/>
            <w:tcBorders>
              <w:left w:val="single" w:sz="4" w:space="0" w:color="000000" w:themeColor="text1"/>
            </w:tcBorders>
          </w:tcPr>
          <w:p w:rsidR="00F75EE6" w:rsidRPr="00773EE3" w:rsidRDefault="00F75EE6" w:rsidP="0085582B">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 </w:t>
            </w:r>
          </w:p>
          <w:p w:rsidR="00F75EE6" w:rsidRPr="00773EE3" w:rsidRDefault="00F75EE6" w:rsidP="000D0D49">
            <w:pPr>
              <w:pStyle w:val="Prrafodelista"/>
              <w:tabs>
                <w:tab w:val="left" w:pos="284"/>
              </w:tabs>
              <w:ind w:left="0"/>
              <w:jc w:val="both"/>
              <w:rPr>
                <w:rFonts w:ascii="Times New Roman" w:hAnsi="Times New Roman" w:cs="Times New Roman"/>
                <w:b/>
                <w:sz w:val="24"/>
                <w:szCs w:val="24"/>
                <w:lang w:val="es-PE"/>
              </w:rPr>
            </w:pPr>
            <w:r w:rsidRPr="00773EE3">
              <w:rPr>
                <w:rFonts w:ascii="Times New Roman" w:hAnsi="Times New Roman" w:cs="Times New Roman"/>
                <w:sz w:val="24"/>
                <w:szCs w:val="24"/>
                <w:lang w:val="es-PE"/>
              </w:rPr>
              <w:t xml:space="preserve"> </w:t>
            </w:r>
            <w:r w:rsidR="000D0D49" w:rsidRPr="00773EE3">
              <w:rPr>
                <w:rFonts w:ascii="Times New Roman" w:hAnsi="Times New Roman" w:cs="Times New Roman"/>
                <w:b/>
                <w:sz w:val="24"/>
                <w:szCs w:val="24"/>
                <w:lang w:val="es-PE"/>
              </w:rPr>
              <w:t>9,555,750.00</w:t>
            </w:r>
          </w:p>
        </w:tc>
      </w:tr>
      <w:tr w:rsidR="00EA375D" w:rsidRPr="00773EE3" w:rsidTr="000B774B">
        <w:trPr>
          <w:trHeight w:val="349"/>
        </w:trPr>
        <w:tc>
          <w:tcPr>
            <w:tcW w:w="7541" w:type="dxa"/>
            <w:gridSpan w:val="5"/>
          </w:tcPr>
          <w:p w:rsidR="00EA375D" w:rsidRPr="00773EE3" w:rsidRDefault="00EA375D" w:rsidP="00EA375D">
            <w:pPr>
              <w:pStyle w:val="Prrafodelista"/>
              <w:tabs>
                <w:tab w:val="left" w:pos="284"/>
              </w:tabs>
              <w:ind w:left="0"/>
              <w:jc w:val="center"/>
              <w:rPr>
                <w:rFonts w:ascii="Times New Roman" w:hAnsi="Times New Roman" w:cs="Times New Roman"/>
                <w:b/>
                <w:sz w:val="24"/>
                <w:szCs w:val="24"/>
                <w:lang w:val="es-PE"/>
              </w:rPr>
            </w:pPr>
            <w:r w:rsidRPr="00773EE3">
              <w:rPr>
                <w:rFonts w:ascii="Times New Roman" w:hAnsi="Times New Roman" w:cs="Times New Roman"/>
                <w:b/>
                <w:sz w:val="24"/>
                <w:szCs w:val="24"/>
                <w:lang w:val="es-PE"/>
              </w:rPr>
              <w:t>TOTAL GENERAL</w:t>
            </w:r>
          </w:p>
        </w:tc>
        <w:tc>
          <w:tcPr>
            <w:tcW w:w="1673" w:type="dxa"/>
          </w:tcPr>
          <w:p w:rsidR="00EA375D" w:rsidRPr="00773EE3" w:rsidRDefault="00342430" w:rsidP="0085582B">
            <w:pPr>
              <w:pStyle w:val="Prrafodelista"/>
              <w:tabs>
                <w:tab w:val="left" w:pos="284"/>
              </w:tabs>
              <w:ind w:left="0"/>
              <w:jc w:val="both"/>
              <w:rPr>
                <w:rFonts w:ascii="Times New Roman" w:hAnsi="Times New Roman" w:cs="Times New Roman"/>
                <w:b/>
                <w:sz w:val="24"/>
                <w:szCs w:val="24"/>
                <w:lang w:val="es-PE"/>
              </w:rPr>
            </w:pPr>
            <w:r w:rsidRPr="00773EE3">
              <w:rPr>
                <w:rFonts w:ascii="Times New Roman" w:hAnsi="Times New Roman" w:cs="Times New Roman"/>
                <w:b/>
                <w:sz w:val="24"/>
                <w:szCs w:val="24"/>
                <w:lang w:val="es-PE"/>
              </w:rPr>
              <w:t>16,945,400</w:t>
            </w:r>
            <w:r w:rsidR="00F75EE6" w:rsidRPr="00773EE3">
              <w:rPr>
                <w:rFonts w:ascii="Times New Roman" w:hAnsi="Times New Roman" w:cs="Times New Roman"/>
                <w:b/>
                <w:sz w:val="24"/>
                <w:szCs w:val="24"/>
                <w:lang w:val="es-PE"/>
              </w:rPr>
              <w:t>.00</w:t>
            </w:r>
          </w:p>
        </w:tc>
      </w:tr>
    </w:tbl>
    <w:p w:rsidR="00C51407" w:rsidRPr="00773EE3" w:rsidRDefault="00C51407" w:rsidP="0085582B">
      <w:pPr>
        <w:pStyle w:val="Prrafodelista"/>
        <w:tabs>
          <w:tab w:val="left" w:pos="284"/>
        </w:tabs>
        <w:ind w:left="0"/>
        <w:jc w:val="both"/>
        <w:rPr>
          <w:rFonts w:ascii="Times New Roman" w:hAnsi="Times New Roman" w:cs="Times New Roman"/>
          <w:sz w:val="24"/>
          <w:szCs w:val="24"/>
          <w:lang w:val="es-PE"/>
        </w:rPr>
      </w:pPr>
    </w:p>
    <w:p w:rsidR="003D07CB" w:rsidRPr="00773EE3" w:rsidRDefault="003D07CB" w:rsidP="0085582B">
      <w:pPr>
        <w:pStyle w:val="Prrafodelista"/>
        <w:tabs>
          <w:tab w:val="left" w:pos="284"/>
        </w:tabs>
        <w:ind w:left="0"/>
        <w:jc w:val="both"/>
        <w:rPr>
          <w:rFonts w:ascii="Times New Roman" w:hAnsi="Times New Roman" w:cs="Times New Roman"/>
          <w:b/>
          <w:sz w:val="28"/>
          <w:szCs w:val="28"/>
          <w:lang w:val="es-PE"/>
        </w:rPr>
      </w:pPr>
    </w:p>
    <w:p w:rsidR="003D07CB" w:rsidRDefault="003D07CB" w:rsidP="0085582B">
      <w:pPr>
        <w:pStyle w:val="Prrafodelista"/>
        <w:tabs>
          <w:tab w:val="left" w:pos="284"/>
        </w:tabs>
        <w:ind w:left="0"/>
        <w:jc w:val="both"/>
        <w:rPr>
          <w:rFonts w:ascii="Times New Roman" w:hAnsi="Times New Roman" w:cs="Times New Roman"/>
          <w:b/>
          <w:sz w:val="28"/>
          <w:szCs w:val="28"/>
          <w:lang w:val="es-PE"/>
        </w:rPr>
      </w:pPr>
    </w:p>
    <w:p w:rsidR="009D6DB2" w:rsidRDefault="009D6DB2" w:rsidP="0085582B">
      <w:pPr>
        <w:pStyle w:val="Prrafodelista"/>
        <w:tabs>
          <w:tab w:val="left" w:pos="284"/>
        </w:tabs>
        <w:ind w:left="0"/>
        <w:jc w:val="both"/>
        <w:rPr>
          <w:rFonts w:ascii="Times New Roman" w:hAnsi="Times New Roman" w:cs="Times New Roman"/>
          <w:b/>
          <w:sz w:val="28"/>
          <w:szCs w:val="28"/>
          <w:lang w:val="es-PE"/>
        </w:rPr>
      </w:pPr>
    </w:p>
    <w:p w:rsidR="009D6DB2" w:rsidRDefault="009D6DB2" w:rsidP="0085582B">
      <w:pPr>
        <w:pStyle w:val="Prrafodelista"/>
        <w:tabs>
          <w:tab w:val="left" w:pos="284"/>
        </w:tabs>
        <w:ind w:left="0"/>
        <w:jc w:val="both"/>
        <w:rPr>
          <w:rFonts w:ascii="Times New Roman" w:hAnsi="Times New Roman" w:cs="Times New Roman"/>
          <w:b/>
          <w:sz w:val="28"/>
          <w:szCs w:val="28"/>
          <w:lang w:val="es-PE"/>
        </w:rPr>
      </w:pPr>
    </w:p>
    <w:p w:rsidR="009D6DB2" w:rsidRPr="00773EE3" w:rsidRDefault="009D6DB2" w:rsidP="0085582B">
      <w:pPr>
        <w:pStyle w:val="Prrafodelista"/>
        <w:tabs>
          <w:tab w:val="left" w:pos="284"/>
        </w:tabs>
        <w:ind w:left="0"/>
        <w:jc w:val="both"/>
        <w:rPr>
          <w:rFonts w:ascii="Times New Roman" w:hAnsi="Times New Roman" w:cs="Times New Roman"/>
          <w:b/>
          <w:sz w:val="28"/>
          <w:szCs w:val="28"/>
          <w:lang w:val="es-PE"/>
        </w:rPr>
      </w:pPr>
    </w:p>
    <w:p w:rsidR="003D07CB" w:rsidRPr="00773EE3" w:rsidRDefault="003D07CB" w:rsidP="0085582B">
      <w:pPr>
        <w:pStyle w:val="Prrafodelista"/>
        <w:tabs>
          <w:tab w:val="left" w:pos="284"/>
        </w:tabs>
        <w:ind w:left="0"/>
        <w:jc w:val="both"/>
        <w:rPr>
          <w:rFonts w:ascii="Times New Roman" w:hAnsi="Times New Roman" w:cs="Times New Roman"/>
          <w:b/>
          <w:sz w:val="28"/>
          <w:szCs w:val="28"/>
          <w:lang w:val="es-PE"/>
        </w:rPr>
      </w:pPr>
    </w:p>
    <w:p w:rsidR="00C51407" w:rsidRPr="00773EE3" w:rsidRDefault="008D1B6F" w:rsidP="0085582B">
      <w:pPr>
        <w:pStyle w:val="Prrafodelista"/>
        <w:tabs>
          <w:tab w:val="left" w:pos="284"/>
        </w:tabs>
        <w:ind w:left="0"/>
        <w:jc w:val="both"/>
        <w:rPr>
          <w:rFonts w:ascii="Times New Roman" w:hAnsi="Times New Roman" w:cs="Times New Roman"/>
          <w:b/>
          <w:sz w:val="28"/>
          <w:szCs w:val="28"/>
          <w:lang w:val="es-PE"/>
        </w:rPr>
      </w:pPr>
      <w:r w:rsidRPr="00773EE3">
        <w:rPr>
          <w:rFonts w:ascii="Times New Roman" w:hAnsi="Times New Roman" w:cs="Times New Roman"/>
          <w:b/>
          <w:sz w:val="28"/>
          <w:szCs w:val="28"/>
          <w:lang w:val="es-PE"/>
        </w:rPr>
        <w:lastRenderedPageBreak/>
        <w:t>5-6- Investigación y Validación de Tecnologías.</w:t>
      </w:r>
    </w:p>
    <w:p w:rsidR="008D1B6F" w:rsidRPr="00773EE3" w:rsidRDefault="008D1B6F" w:rsidP="0085582B">
      <w:pPr>
        <w:pStyle w:val="Prrafodelista"/>
        <w:tabs>
          <w:tab w:val="left" w:pos="284"/>
        </w:tabs>
        <w:ind w:left="0"/>
        <w:jc w:val="both"/>
        <w:rPr>
          <w:rFonts w:ascii="Times New Roman" w:hAnsi="Times New Roman" w:cs="Times New Roman"/>
          <w:b/>
          <w:sz w:val="24"/>
          <w:szCs w:val="24"/>
          <w:lang w:val="es-PE"/>
        </w:rPr>
      </w:pPr>
    </w:p>
    <w:p w:rsidR="00694157" w:rsidRPr="00773EE3" w:rsidRDefault="006A3E4F" w:rsidP="0085582B">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Aunque  llevamos dos años planificando este producto no ha sido posible trabajarlo, ya que una de las debilidades existentes y la más contundente es la falta de presupuesto en la Institución</w:t>
      </w:r>
      <w:r w:rsidR="008D1B6F" w:rsidRPr="00773EE3">
        <w:rPr>
          <w:rFonts w:ascii="Times New Roman" w:hAnsi="Times New Roman" w:cs="Times New Roman"/>
          <w:sz w:val="24"/>
          <w:szCs w:val="24"/>
          <w:lang w:val="es-PE"/>
        </w:rPr>
        <w:t xml:space="preserve">, se realizaron algunas gestiones pero no fue posible; Aun </w:t>
      </w:r>
      <w:r w:rsidR="004425EB" w:rsidRPr="00773EE3">
        <w:rPr>
          <w:rFonts w:ascii="Times New Roman" w:hAnsi="Times New Roman" w:cs="Times New Roman"/>
          <w:sz w:val="24"/>
          <w:szCs w:val="24"/>
          <w:lang w:val="es-PE"/>
        </w:rPr>
        <w:t>así</w:t>
      </w:r>
      <w:r w:rsidR="008D1B6F" w:rsidRPr="00773EE3">
        <w:rPr>
          <w:rFonts w:ascii="Times New Roman" w:hAnsi="Times New Roman" w:cs="Times New Roman"/>
          <w:sz w:val="24"/>
          <w:szCs w:val="24"/>
          <w:lang w:val="es-PE"/>
        </w:rPr>
        <w:t xml:space="preserve"> </w:t>
      </w:r>
      <w:r w:rsidR="005F7959" w:rsidRPr="00773EE3">
        <w:rPr>
          <w:rFonts w:ascii="Times New Roman" w:hAnsi="Times New Roman" w:cs="Times New Roman"/>
          <w:sz w:val="24"/>
          <w:szCs w:val="24"/>
          <w:lang w:val="es-PE"/>
        </w:rPr>
        <w:t>el Instituto</w:t>
      </w:r>
      <w:r w:rsidRPr="00773EE3">
        <w:rPr>
          <w:rFonts w:ascii="Times New Roman" w:hAnsi="Times New Roman" w:cs="Times New Roman"/>
          <w:sz w:val="24"/>
          <w:szCs w:val="24"/>
          <w:lang w:val="es-PE"/>
        </w:rPr>
        <w:t xml:space="preserve"> ya habiendo importando el ano anterior se gestionó importar 1</w:t>
      </w:r>
      <w:r w:rsidR="003F77C2" w:rsidRPr="00773EE3">
        <w:rPr>
          <w:rFonts w:ascii="Times New Roman" w:hAnsi="Times New Roman" w:cs="Times New Roman"/>
          <w:sz w:val="24"/>
          <w:szCs w:val="24"/>
          <w:lang w:val="es-PE"/>
        </w:rPr>
        <w:t>6</w:t>
      </w:r>
      <w:r w:rsidRPr="00773EE3">
        <w:rPr>
          <w:rFonts w:ascii="Times New Roman" w:hAnsi="Times New Roman" w:cs="Times New Roman"/>
          <w:sz w:val="24"/>
          <w:szCs w:val="24"/>
          <w:lang w:val="es-PE"/>
        </w:rPr>
        <w:t xml:space="preserve">,000 plantas </w:t>
      </w:r>
      <w:r w:rsidR="003F77C2" w:rsidRPr="00773EE3">
        <w:rPr>
          <w:rFonts w:ascii="Times New Roman" w:hAnsi="Times New Roman" w:cs="Times New Roman"/>
          <w:sz w:val="24"/>
          <w:szCs w:val="24"/>
          <w:lang w:val="es-PE"/>
        </w:rPr>
        <w:t>más</w:t>
      </w:r>
      <w:r w:rsidRPr="00773EE3">
        <w:rPr>
          <w:rFonts w:ascii="Times New Roman" w:hAnsi="Times New Roman" w:cs="Times New Roman"/>
          <w:sz w:val="24"/>
          <w:szCs w:val="24"/>
          <w:lang w:val="es-PE"/>
        </w:rPr>
        <w:t xml:space="preserve"> desde el Perú</w:t>
      </w:r>
      <w:r w:rsidR="005F7959" w:rsidRPr="00773EE3">
        <w:rPr>
          <w:rFonts w:ascii="Times New Roman" w:hAnsi="Times New Roman" w:cs="Times New Roman"/>
          <w:sz w:val="24"/>
          <w:szCs w:val="24"/>
          <w:lang w:val="es-PE"/>
        </w:rPr>
        <w:t xml:space="preserve"> de la Variedad </w:t>
      </w:r>
      <w:r w:rsidR="005F7959" w:rsidRPr="00773EE3">
        <w:rPr>
          <w:rFonts w:ascii="Times New Roman" w:hAnsi="Times New Roman" w:cs="Times New Roman"/>
          <w:b/>
          <w:sz w:val="24"/>
          <w:szCs w:val="24"/>
          <w:lang w:val="es-PE"/>
        </w:rPr>
        <w:t>Reb Golbe</w:t>
      </w:r>
      <w:r w:rsidR="005F7959" w:rsidRPr="00773EE3">
        <w:rPr>
          <w:rFonts w:ascii="Times New Roman" w:hAnsi="Times New Roman" w:cs="Times New Roman"/>
          <w:sz w:val="24"/>
          <w:szCs w:val="24"/>
          <w:lang w:val="es-PE"/>
        </w:rPr>
        <w:t>,</w:t>
      </w:r>
      <w:r w:rsidR="003F77C2" w:rsidRPr="00773EE3">
        <w:rPr>
          <w:rFonts w:ascii="Times New Roman" w:hAnsi="Times New Roman" w:cs="Times New Roman"/>
          <w:sz w:val="24"/>
          <w:szCs w:val="24"/>
          <w:lang w:val="es-PE"/>
        </w:rPr>
        <w:t xml:space="preserve"> y 2,000 de la nueva variedad </w:t>
      </w:r>
      <w:r w:rsidR="003F77C2" w:rsidRPr="00773EE3">
        <w:rPr>
          <w:rFonts w:ascii="Times New Roman" w:hAnsi="Times New Roman" w:cs="Times New Roman"/>
          <w:b/>
          <w:sz w:val="24"/>
          <w:szCs w:val="24"/>
          <w:lang w:val="es-PE"/>
        </w:rPr>
        <w:t xml:space="preserve">Sugraone, </w:t>
      </w:r>
      <w:r w:rsidR="005F7959" w:rsidRPr="00773EE3">
        <w:rPr>
          <w:rFonts w:ascii="Times New Roman" w:hAnsi="Times New Roman" w:cs="Times New Roman"/>
          <w:sz w:val="24"/>
          <w:szCs w:val="24"/>
          <w:lang w:val="es-PE"/>
        </w:rPr>
        <w:t xml:space="preserve"> las </w:t>
      </w:r>
      <w:r w:rsidR="003F77C2" w:rsidRPr="00773EE3">
        <w:rPr>
          <w:rFonts w:ascii="Times New Roman" w:hAnsi="Times New Roman" w:cs="Times New Roman"/>
          <w:sz w:val="24"/>
          <w:szCs w:val="24"/>
          <w:lang w:val="es-PE"/>
        </w:rPr>
        <w:t xml:space="preserve">mismas llegarán al país en el mes de noviembre y se beneficiarán cinco (5) y serán sembradas en </w:t>
      </w:r>
      <w:r w:rsidR="002D26D8" w:rsidRPr="00773EE3">
        <w:rPr>
          <w:rFonts w:ascii="Times New Roman" w:hAnsi="Times New Roman" w:cs="Times New Roman"/>
          <w:sz w:val="24"/>
          <w:szCs w:val="24"/>
          <w:lang w:val="es-PE"/>
        </w:rPr>
        <w:t xml:space="preserve"> </w:t>
      </w:r>
      <w:r w:rsidR="003F77C2" w:rsidRPr="00773EE3">
        <w:rPr>
          <w:rFonts w:ascii="Times New Roman" w:hAnsi="Times New Roman" w:cs="Times New Roman"/>
          <w:sz w:val="24"/>
          <w:szCs w:val="24"/>
          <w:lang w:val="es-PE"/>
        </w:rPr>
        <w:t>180</w:t>
      </w:r>
      <w:r w:rsidR="002D26D8" w:rsidRPr="00773EE3">
        <w:rPr>
          <w:rFonts w:ascii="Times New Roman" w:hAnsi="Times New Roman" w:cs="Times New Roman"/>
          <w:sz w:val="24"/>
          <w:szCs w:val="24"/>
          <w:lang w:val="es-PE"/>
        </w:rPr>
        <w:t xml:space="preserve"> tareas</w:t>
      </w:r>
      <w:r w:rsidR="003F77C2" w:rsidRPr="00773EE3">
        <w:rPr>
          <w:rFonts w:ascii="Times New Roman" w:hAnsi="Times New Roman" w:cs="Times New Roman"/>
          <w:sz w:val="24"/>
          <w:szCs w:val="24"/>
          <w:lang w:val="es-PE"/>
        </w:rPr>
        <w:t>.</w:t>
      </w:r>
    </w:p>
    <w:p w:rsidR="003F77C2" w:rsidRPr="00773EE3" w:rsidRDefault="003F77C2" w:rsidP="0085582B">
      <w:pPr>
        <w:pStyle w:val="Prrafodelista"/>
        <w:tabs>
          <w:tab w:val="left" w:pos="284"/>
        </w:tabs>
        <w:ind w:left="0"/>
        <w:jc w:val="both"/>
        <w:rPr>
          <w:rFonts w:ascii="Times New Roman" w:hAnsi="Times New Roman" w:cs="Times New Roman"/>
          <w:sz w:val="24"/>
          <w:szCs w:val="24"/>
          <w:lang w:val="es-PE"/>
        </w:rPr>
      </w:pPr>
    </w:p>
    <w:p w:rsidR="00644066" w:rsidRPr="00773EE3" w:rsidRDefault="003F77C2" w:rsidP="00753058">
      <w:pPr>
        <w:pStyle w:val="Prrafodelista"/>
        <w:tabs>
          <w:tab w:val="left" w:pos="284"/>
        </w:tabs>
        <w:ind w:left="0"/>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Cabe destacar  que  la nueva variedad </w:t>
      </w:r>
      <w:r w:rsidRPr="00773EE3">
        <w:rPr>
          <w:rFonts w:ascii="Times New Roman" w:hAnsi="Times New Roman" w:cs="Times New Roman"/>
          <w:b/>
          <w:sz w:val="24"/>
          <w:szCs w:val="24"/>
          <w:lang w:val="es-PE"/>
        </w:rPr>
        <w:t xml:space="preserve">Sugraone </w:t>
      </w:r>
      <w:r w:rsidRPr="00773EE3">
        <w:rPr>
          <w:rFonts w:ascii="Times New Roman" w:hAnsi="Times New Roman" w:cs="Times New Roman"/>
          <w:sz w:val="24"/>
          <w:szCs w:val="24"/>
          <w:lang w:val="es-PE"/>
        </w:rPr>
        <w:t>se va a importar</w:t>
      </w:r>
      <w:r w:rsidR="00665698" w:rsidRPr="00773EE3">
        <w:rPr>
          <w:rFonts w:ascii="Times New Roman" w:hAnsi="Times New Roman" w:cs="Times New Roman"/>
          <w:sz w:val="24"/>
          <w:szCs w:val="24"/>
          <w:lang w:val="es-PE"/>
        </w:rPr>
        <w:t xml:space="preserve"> producto del resultado que ha dado  la variedad </w:t>
      </w:r>
      <w:r w:rsidR="00665698" w:rsidRPr="00773EE3">
        <w:rPr>
          <w:rFonts w:ascii="Times New Roman" w:hAnsi="Times New Roman" w:cs="Times New Roman"/>
          <w:b/>
          <w:sz w:val="24"/>
          <w:szCs w:val="24"/>
          <w:lang w:val="es-PE"/>
        </w:rPr>
        <w:t xml:space="preserve">Reb Globe, </w:t>
      </w:r>
      <w:r w:rsidR="00665698" w:rsidRPr="00773EE3">
        <w:rPr>
          <w:rFonts w:ascii="Times New Roman" w:hAnsi="Times New Roman" w:cs="Times New Roman"/>
          <w:sz w:val="24"/>
          <w:szCs w:val="24"/>
          <w:lang w:val="es-PE"/>
        </w:rPr>
        <w:t>ya que</w:t>
      </w:r>
      <w:r w:rsidR="00665698" w:rsidRPr="00773EE3">
        <w:rPr>
          <w:rFonts w:ascii="Times New Roman" w:hAnsi="Times New Roman" w:cs="Times New Roman"/>
          <w:b/>
          <w:sz w:val="24"/>
          <w:szCs w:val="24"/>
          <w:lang w:val="es-PE"/>
        </w:rPr>
        <w:t xml:space="preserve"> </w:t>
      </w:r>
      <w:r w:rsidR="009F44D9" w:rsidRPr="00773EE3">
        <w:rPr>
          <w:rFonts w:ascii="Times New Roman" w:hAnsi="Times New Roman" w:cs="Times New Roman"/>
          <w:sz w:val="24"/>
          <w:szCs w:val="24"/>
          <w:lang w:val="es-PE"/>
        </w:rPr>
        <w:t>en reuniones y charlas  sostenidas con los Ingenieros Alejandro Garabito  procedente del Perú y Pedro Corzo pudimos percibir  que el clima nuestro y del Perú son muy semejantes, por lo que puede ser satisfactoria la adaptación de la misma.</w:t>
      </w:r>
    </w:p>
    <w:p w:rsidR="00644066" w:rsidRPr="00773EE3" w:rsidRDefault="00644066" w:rsidP="00644066">
      <w:pPr>
        <w:pStyle w:val="Prrafodelista"/>
        <w:tabs>
          <w:tab w:val="left" w:pos="284"/>
        </w:tabs>
        <w:jc w:val="both"/>
        <w:rPr>
          <w:rFonts w:ascii="Times New Roman" w:hAnsi="Times New Roman" w:cs="Times New Roman"/>
          <w:sz w:val="24"/>
          <w:szCs w:val="24"/>
          <w:lang w:val="es-PE"/>
        </w:rPr>
      </w:pPr>
    </w:p>
    <w:p w:rsidR="00644066" w:rsidRPr="004D04DE" w:rsidRDefault="00635157" w:rsidP="00635157">
      <w:pPr>
        <w:pStyle w:val="Prrafodelista"/>
        <w:tabs>
          <w:tab w:val="left" w:pos="284"/>
        </w:tabs>
        <w:ind w:left="0"/>
        <w:jc w:val="both"/>
        <w:rPr>
          <w:rFonts w:ascii="Times New Roman" w:hAnsi="Times New Roman" w:cs="Times New Roman"/>
          <w:b/>
          <w:sz w:val="32"/>
          <w:szCs w:val="32"/>
          <w:lang w:val="es-PE"/>
        </w:rPr>
      </w:pPr>
      <w:r w:rsidRPr="004D04DE">
        <w:rPr>
          <w:rFonts w:ascii="Times New Roman" w:hAnsi="Times New Roman" w:cs="Times New Roman"/>
          <w:b/>
          <w:sz w:val="32"/>
          <w:szCs w:val="32"/>
          <w:lang w:val="es-PE"/>
        </w:rPr>
        <w:t>6-Actividades Realizadas por el Director Ejecutivo.</w:t>
      </w:r>
    </w:p>
    <w:p w:rsidR="00635157" w:rsidRPr="00773EE3" w:rsidRDefault="00635157" w:rsidP="00635157">
      <w:pPr>
        <w:pStyle w:val="Prrafodelista"/>
        <w:tabs>
          <w:tab w:val="left" w:pos="284"/>
        </w:tabs>
        <w:ind w:left="0"/>
        <w:jc w:val="both"/>
        <w:rPr>
          <w:rFonts w:ascii="Times New Roman" w:hAnsi="Times New Roman" w:cs="Times New Roman"/>
          <w:b/>
          <w:sz w:val="28"/>
          <w:szCs w:val="28"/>
          <w:lang w:val="es-PE"/>
        </w:rPr>
      </w:pPr>
    </w:p>
    <w:p w:rsidR="00635157" w:rsidRPr="00773EE3" w:rsidRDefault="00635157" w:rsidP="00635157">
      <w:pPr>
        <w:pStyle w:val="Prrafodelista"/>
        <w:tabs>
          <w:tab w:val="left" w:pos="284"/>
        </w:tabs>
        <w:ind w:left="0"/>
        <w:jc w:val="both"/>
        <w:rPr>
          <w:rFonts w:ascii="Times New Roman" w:hAnsi="Times New Roman" w:cs="Times New Roman"/>
          <w:b/>
          <w:sz w:val="28"/>
          <w:szCs w:val="28"/>
          <w:lang w:val="es-PE"/>
        </w:rPr>
      </w:pPr>
      <w:r w:rsidRPr="00773EE3">
        <w:rPr>
          <w:rFonts w:ascii="Times New Roman" w:hAnsi="Times New Roman" w:cs="Times New Roman"/>
          <w:b/>
          <w:sz w:val="28"/>
          <w:szCs w:val="28"/>
          <w:lang w:val="es-PE"/>
        </w:rPr>
        <w:t>6-1- Encuentros.</w:t>
      </w:r>
    </w:p>
    <w:p w:rsidR="00C83C5B" w:rsidRPr="00773EE3" w:rsidRDefault="00C83C5B" w:rsidP="00C83C5B">
      <w:pPr>
        <w:pStyle w:val="Prrafodelista"/>
        <w:numPr>
          <w:ilvl w:val="0"/>
          <w:numId w:val="9"/>
        </w:numPr>
        <w:tabs>
          <w:tab w:val="left" w:pos="284"/>
        </w:tabs>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En fecha 15 de febrero del presente año, el Director Ejecutivo de esta </w:t>
      </w:r>
      <w:r w:rsidR="001D71C1" w:rsidRPr="00773EE3">
        <w:rPr>
          <w:rFonts w:ascii="Times New Roman" w:hAnsi="Times New Roman" w:cs="Times New Roman"/>
          <w:sz w:val="24"/>
          <w:szCs w:val="24"/>
          <w:lang w:val="es-PE"/>
        </w:rPr>
        <w:t>Institución</w:t>
      </w:r>
      <w:r w:rsidRPr="00773EE3">
        <w:rPr>
          <w:rFonts w:ascii="Times New Roman" w:hAnsi="Times New Roman" w:cs="Times New Roman"/>
          <w:sz w:val="24"/>
          <w:szCs w:val="24"/>
          <w:lang w:val="es-PE"/>
        </w:rPr>
        <w:t xml:space="preserve"> realizo un encuentro con autoridades de alto nivel del Ministerio de Agricultura, entre los que se encontraban </w:t>
      </w:r>
      <w:r w:rsidR="001D71C1" w:rsidRPr="00773EE3">
        <w:rPr>
          <w:rFonts w:ascii="Times New Roman" w:hAnsi="Times New Roman" w:cs="Times New Roman"/>
          <w:sz w:val="24"/>
          <w:szCs w:val="24"/>
          <w:lang w:val="es-PE"/>
        </w:rPr>
        <w:t>representaciones</w:t>
      </w:r>
      <w:r w:rsidRPr="00773EE3">
        <w:rPr>
          <w:rFonts w:ascii="Times New Roman" w:hAnsi="Times New Roman" w:cs="Times New Roman"/>
          <w:sz w:val="24"/>
          <w:szCs w:val="24"/>
          <w:lang w:val="es-PE"/>
        </w:rPr>
        <w:t xml:space="preserve"> de diferentes departamentos como son:  Del Vice Ministerio de </w:t>
      </w:r>
      <w:r w:rsidR="001D71C1" w:rsidRPr="00773EE3">
        <w:rPr>
          <w:rFonts w:ascii="Times New Roman" w:hAnsi="Times New Roman" w:cs="Times New Roman"/>
          <w:sz w:val="24"/>
          <w:szCs w:val="24"/>
          <w:lang w:val="es-PE"/>
        </w:rPr>
        <w:t>Extensión</w:t>
      </w:r>
      <w:r w:rsidRPr="00773EE3">
        <w:rPr>
          <w:rFonts w:ascii="Times New Roman" w:hAnsi="Times New Roman" w:cs="Times New Roman"/>
          <w:sz w:val="24"/>
          <w:szCs w:val="24"/>
          <w:lang w:val="es-PE"/>
        </w:rPr>
        <w:t xml:space="preserve"> y </w:t>
      </w:r>
      <w:r w:rsidR="001D71C1" w:rsidRPr="00773EE3">
        <w:rPr>
          <w:rFonts w:ascii="Times New Roman" w:hAnsi="Times New Roman" w:cs="Times New Roman"/>
          <w:sz w:val="24"/>
          <w:szCs w:val="24"/>
          <w:lang w:val="es-PE"/>
        </w:rPr>
        <w:t>Capacitación</w:t>
      </w:r>
      <w:r w:rsidRPr="00773EE3">
        <w:rPr>
          <w:rFonts w:ascii="Times New Roman" w:hAnsi="Times New Roman" w:cs="Times New Roman"/>
          <w:sz w:val="24"/>
          <w:szCs w:val="24"/>
          <w:lang w:val="es-PE"/>
        </w:rPr>
        <w:t xml:space="preserve">, de la </w:t>
      </w:r>
      <w:r w:rsidR="001D71C1" w:rsidRPr="00773EE3">
        <w:rPr>
          <w:rFonts w:ascii="Times New Roman" w:hAnsi="Times New Roman" w:cs="Times New Roman"/>
          <w:sz w:val="24"/>
          <w:szCs w:val="24"/>
          <w:lang w:val="es-PE"/>
        </w:rPr>
        <w:t>Dirección</w:t>
      </w:r>
      <w:r w:rsidRPr="00773EE3">
        <w:rPr>
          <w:rFonts w:ascii="Times New Roman" w:hAnsi="Times New Roman" w:cs="Times New Roman"/>
          <w:sz w:val="24"/>
          <w:szCs w:val="24"/>
          <w:lang w:val="es-PE"/>
        </w:rPr>
        <w:t xml:space="preserve"> del Departamento de </w:t>
      </w:r>
      <w:r w:rsidR="001D71C1" w:rsidRPr="00773EE3">
        <w:rPr>
          <w:rFonts w:ascii="Times New Roman" w:hAnsi="Times New Roman" w:cs="Times New Roman"/>
          <w:sz w:val="24"/>
          <w:szCs w:val="24"/>
          <w:lang w:val="es-PE"/>
        </w:rPr>
        <w:t>Extensión</w:t>
      </w:r>
      <w:r w:rsidRPr="00773EE3">
        <w:rPr>
          <w:rFonts w:ascii="Times New Roman" w:hAnsi="Times New Roman" w:cs="Times New Roman"/>
          <w:sz w:val="24"/>
          <w:szCs w:val="24"/>
          <w:lang w:val="es-PE"/>
        </w:rPr>
        <w:t>, del Departamento de Frutales, del Departamento de Sanidad Vegetal, y del Departamento de Organización Rural; El objetivo de dicho encuentro</w:t>
      </w:r>
      <w:r w:rsidR="001D71C1" w:rsidRPr="00773EE3">
        <w:rPr>
          <w:rFonts w:ascii="Times New Roman" w:hAnsi="Times New Roman" w:cs="Times New Roman"/>
          <w:sz w:val="24"/>
          <w:szCs w:val="24"/>
          <w:lang w:val="es-PE"/>
        </w:rPr>
        <w:t xml:space="preserve"> fue con la finalidad de conocer la realidad de la Viticultura para de esta manera visualizar la posibilidad de ejecutar planes conjuntos en beneficio de la Viticultura Nacional.</w:t>
      </w:r>
    </w:p>
    <w:p w:rsidR="006A7EC2" w:rsidRPr="00773EE3" w:rsidRDefault="006A7EC2" w:rsidP="006A7EC2">
      <w:pPr>
        <w:pStyle w:val="Prrafodelista"/>
        <w:tabs>
          <w:tab w:val="left" w:pos="284"/>
        </w:tabs>
        <w:jc w:val="both"/>
        <w:rPr>
          <w:rFonts w:ascii="Times New Roman" w:hAnsi="Times New Roman" w:cs="Times New Roman"/>
          <w:sz w:val="24"/>
          <w:szCs w:val="24"/>
          <w:lang w:val="es-PE"/>
        </w:rPr>
      </w:pPr>
    </w:p>
    <w:p w:rsidR="006A7EC2" w:rsidRPr="00773EE3" w:rsidRDefault="006A7EC2" w:rsidP="00C83C5B">
      <w:pPr>
        <w:pStyle w:val="Prrafodelista"/>
        <w:numPr>
          <w:ilvl w:val="0"/>
          <w:numId w:val="9"/>
        </w:numPr>
        <w:tabs>
          <w:tab w:val="left" w:pos="284"/>
        </w:tabs>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En fecha 30 de Junio del 2016, el Director Ejecutivo del INUVA participo como invitado en un encuentro con miembros de la </w:t>
      </w:r>
      <w:r w:rsidR="00714323" w:rsidRPr="00773EE3">
        <w:rPr>
          <w:rFonts w:ascii="Times New Roman" w:hAnsi="Times New Roman" w:cs="Times New Roman"/>
          <w:sz w:val="24"/>
          <w:szCs w:val="24"/>
          <w:lang w:val="es-PE"/>
        </w:rPr>
        <w:t>Asociación</w:t>
      </w:r>
      <w:r w:rsidRPr="00773EE3">
        <w:rPr>
          <w:rFonts w:ascii="Times New Roman" w:hAnsi="Times New Roman" w:cs="Times New Roman"/>
          <w:sz w:val="24"/>
          <w:szCs w:val="24"/>
          <w:lang w:val="es-PE"/>
        </w:rPr>
        <w:t xml:space="preserve"> de Productores de Uva de la </w:t>
      </w:r>
      <w:r w:rsidR="00714323" w:rsidRPr="00773EE3">
        <w:rPr>
          <w:rFonts w:ascii="Times New Roman" w:hAnsi="Times New Roman" w:cs="Times New Roman"/>
          <w:sz w:val="24"/>
          <w:szCs w:val="24"/>
          <w:lang w:val="es-PE"/>
        </w:rPr>
        <w:t>Sábila</w:t>
      </w:r>
      <w:r w:rsidRPr="00773EE3">
        <w:rPr>
          <w:rFonts w:ascii="Times New Roman" w:hAnsi="Times New Roman" w:cs="Times New Roman"/>
          <w:sz w:val="24"/>
          <w:szCs w:val="24"/>
          <w:lang w:val="es-PE"/>
        </w:rPr>
        <w:t xml:space="preserve"> en el Municipio de </w:t>
      </w:r>
      <w:r w:rsidR="00714323" w:rsidRPr="00773EE3">
        <w:rPr>
          <w:rFonts w:ascii="Times New Roman" w:hAnsi="Times New Roman" w:cs="Times New Roman"/>
          <w:sz w:val="24"/>
          <w:szCs w:val="24"/>
          <w:lang w:val="es-PE"/>
        </w:rPr>
        <w:t>Galván, el mismo</w:t>
      </w:r>
      <w:r w:rsidRPr="00773EE3">
        <w:rPr>
          <w:rFonts w:ascii="Times New Roman" w:hAnsi="Times New Roman" w:cs="Times New Roman"/>
          <w:sz w:val="24"/>
          <w:szCs w:val="24"/>
          <w:lang w:val="es-PE"/>
        </w:rPr>
        <w:t xml:space="preserve"> fue con el Objetivo de dejar inaugurado el relanzamiento de dicha </w:t>
      </w:r>
      <w:r w:rsidR="00714323" w:rsidRPr="00773EE3">
        <w:rPr>
          <w:rFonts w:ascii="Times New Roman" w:hAnsi="Times New Roman" w:cs="Times New Roman"/>
          <w:sz w:val="24"/>
          <w:szCs w:val="24"/>
          <w:lang w:val="es-PE"/>
        </w:rPr>
        <w:t>Asociación, en ese momento el Director instruyo a todo el personal técnico de la Institución a darle todo el apoyo en sus planes de desarrollo.</w:t>
      </w:r>
    </w:p>
    <w:p w:rsidR="00714323" w:rsidRPr="00773EE3" w:rsidRDefault="00714323" w:rsidP="00714323">
      <w:pPr>
        <w:pStyle w:val="Prrafodelista"/>
        <w:rPr>
          <w:rFonts w:ascii="Times New Roman" w:hAnsi="Times New Roman" w:cs="Times New Roman"/>
          <w:sz w:val="24"/>
          <w:szCs w:val="24"/>
          <w:lang w:val="es-PE"/>
        </w:rPr>
      </w:pPr>
    </w:p>
    <w:p w:rsidR="00033CB9" w:rsidRPr="007A5AE7" w:rsidRDefault="00714323" w:rsidP="007A5AE7">
      <w:pPr>
        <w:pStyle w:val="Prrafodelista"/>
        <w:numPr>
          <w:ilvl w:val="0"/>
          <w:numId w:val="9"/>
        </w:numPr>
        <w:tabs>
          <w:tab w:val="left" w:pos="284"/>
        </w:tabs>
        <w:jc w:val="both"/>
        <w:rPr>
          <w:rFonts w:ascii="Times New Roman" w:hAnsi="Times New Roman" w:cs="Times New Roman"/>
          <w:sz w:val="24"/>
          <w:szCs w:val="24"/>
          <w:lang w:val="es-PE"/>
        </w:rPr>
      </w:pPr>
      <w:r w:rsidRPr="00773EE3">
        <w:rPr>
          <w:rFonts w:ascii="Times New Roman" w:hAnsi="Times New Roman" w:cs="Times New Roman"/>
          <w:sz w:val="24"/>
          <w:szCs w:val="24"/>
          <w:lang w:val="es-PE"/>
        </w:rPr>
        <w:t xml:space="preserve">En fecha 19 de Julio del presente año, E Director Ejecutivo del Instituto Nacional de la Uva </w:t>
      </w:r>
      <w:r w:rsidR="00BD100A" w:rsidRPr="00773EE3">
        <w:rPr>
          <w:rFonts w:ascii="Times New Roman" w:hAnsi="Times New Roman" w:cs="Times New Roman"/>
          <w:sz w:val="24"/>
          <w:szCs w:val="24"/>
          <w:lang w:val="es-PE"/>
        </w:rPr>
        <w:t>realizó</w:t>
      </w:r>
      <w:r w:rsidRPr="00773EE3">
        <w:rPr>
          <w:rFonts w:ascii="Times New Roman" w:hAnsi="Times New Roman" w:cs="Times New Roman"/>
          <w:sz w:val="24"/>
          <w:szCs w:val="24"/>
          <w:lang w:val="es-PE"/>
        </w:rPr>
        <w:t xml:space="preserve"> un encuentro con la </w:t>
      </w:r>
      <w:r w:rsidR="00BD100A" w:rsidRPr="00773EE3">
        <w:rPr>
          <w:rFonts w:ascii="Times New Roman" w:hAnsi="Times New Roman" w:cs="Times New Roman"/>
          <w:b/>
          <w:sz w:val="24"/>
          <w:szCs w:val="24"/>
          <w:lang w:val="es-PE"/>
        </w:rPr>
        <w:t>Asociación</w:t>
      </w:r>
      <w:r w:rsidRPr="00773EE3">
        <w:rPr>
          <w:rFonts w:ascii="Times New Roman" w:hAnsi="Times New Roman" w:cs="Times New Roman"/>
          <w:b/>
          <w:sz w:val="24"/>
          <w:szCs w:val="24"/>
          <w:lang w:val="es-PE"/>
        </w:rPr>
        <w:t xml:space="preserve"> de Mujeres vendedoras de Uva y Vinos</w:t>
      </w:r>
      <w:r w:rsidRPr="00773EE3">
        <w:rPr>
          <w:rFonts w:ascii="Times New Roman" w:hAnsi="Times New Roman" w:cs="Times New Roman"/>
          <w:sz w:val="24"/>
          <w:szCs w:val="24"/>
          <w:lang w:val="es-PE"/>
        </w:rPr>
        <w:t xml:space="preserve">, </w:t>
      </w:r>
      <w:r w:rsidR="00BD100A" w:rsidRPr="00773EE3">
        <w:rPr>
          <w:rFonts w:ascii="Times New Roman" w:hAnsi="Times New Roman" w:cs="Times New Roman"/>
          <w:sz w:val="24"/>
          <w:szCs w:val="24"/>
          <w:lang w:val="es-PE"/>
        </w:rPr>
        <w:t>así</w:t>
      </w:r>
      <w:r w:rsidRPr="00773EE3">
        <w:rPr>
          <w:rFonts w:ascii="Times New Roman" w:hAnsi="Times New Roman" w:cs="Times New Roman"/>
          <w:sz w:val="24"/>
          <w:szCs w:val="24"/>
          <w:lang w:val="es-PE"/>
        </w:rPr>
        <w:t xml:space="preserve"> como también con productores independientes, este fue para tratar asunto relacionado con la </w:t>
      </w:r>
      <w:r w:rsidR="00A95A18" w:rsidRPr="00773EE3">
        <w:rPr>
          <w:rFonts w:ascii="Times New Roman" w:hAnsi="Times New Roman" w:cs="Times New Roman"/>
          <w:sz w:val="24"/>
          <w:szCs w:val="24"/>
          <w:lang w:val="es-PE"/>
        </w:rPr>
        <w:t>homogenización</w:t>
      </w:r>
      <w:r w:rsidRPr="00773EE3">
        <w:rPr>
          <w:rFonts w:ascii="Times New Roman" w:hAnsi="Times New Roman" w:cs="Times New Roman"/>
          <w:sz w:val="24"/>
          <w:szCs w:val="24"/>
          <w:lang w:val="es-PE"/>
        </w:rPr>
        <w:t xml:space="preserve"> de la venta del vino y brindarle a los consumidores</w:t>
      </w:r>
      <w:r w:rsidR="00BD100A" w:rsidRPr="00773EE3">
        <w:rPr>
          <w:rFonts w:ascii="Times New Roman" w:hAnsi="Times New Roman" w:cs="Times New Roman"/>
          <w:sz w:val="24"/>
          <w:szCs w:val="24"/>
          <w:lang w:val="es-PE"/>
        </w:rPr>
        <w:t>/as visitantes  un producto con calida</w:t>
      </w:r>
      <w:r w:rsidR="00A95A18" w:rsidRPr="007A5AE7">
        <w:rPr>
          <w:rFonts w:ascii="Times New Roman" w:hAnsi="Times New Roman" w:cs="Times New Roman"/>
          <w:sz w:val="24"/>
          <w:szCs w:val="24"/>
          <w:lang w:val="es-PE"/>
        </w:rPr>
        <w:t>En fecha 09 de Agosto del 2016, Productores /as de Uva sostuvieron un Encuentro con el Director Ejecutivo, con el obje</w:t>
      </w:r>
      <w:r w:rsidR="00347082" w:rsidRPr="007A5AE7">
        <w:rPr>
          <w:rFonts w:ascii="Times New Roman" w:hAnsi="Times New Roman" w:cs="Times New Roman"/>
          <w:sz w:val="24"/>
          <w:szCs w:val="24"/>
          <w:lang w:val="es-PE"/>
        </w:rPr>
        <w:t>tivo de programar actividades de</w:t>
      </w:r>
      <w:r w:rsidR="00A95A18" w:rsidRPr="007A5AE7">
        <w:rPr>
          <w:rFonts w:ascii="Times New Roman" w:hAnsi="Times New Roman" w:cs="Times New Roman"/>
          <w:sz w:val="24"/>
          <w:szCs w:val="24"/>
          <w:lang w:val="es-PE"/>
        </w:rPr>
        <w:t xml:space="preserve"> forma conjunta</w:t>
      </w:r>
      <w:r w:rsidR="00347082" w:rsidRPr="007A5AE7">
        <w:rPr>
          <w:rFonts w:ascii="Times New Roman" w:hAnsi="Times New Roman" w:cs="Times New Roman"/>
          <w:sz w:val="24"/>
          <w:szCs w:val="24"/>
          <w:lang w:val="es-PE"/>
        </w:rPr>
        <w:t xml:space="preserve"> para realizar el proceso de la vendimia del presente año.</w:t>
      </w:r>
    </w:p>
    <w:p w:rsidR="00635157" w:rsidRDefault="00635157" w:rsidP="00635157">
      <w:pPr>
        <w:pStyle w:val="Prrafodelista"/>
        <w:tabs>
          <w:tab w:val="left" w:pos="284"/>
        </w:tabs>
        <w:ind w:left="0"/>
        <w:jc w:val="both"/>
        <w:rPr>
          <w:rFonts w:ascii="Times New Roman" w:hAnsi="Times New Roman" w:cs="Times New Roman"/>
          <w:b/>
          <w:sz w:val="28"/>
          <w:szCs w:val="28"/>
          <w:lang w:val="es-PE"/>
        </w:rPr>
      </w:pPr>
    </w:p>
    <w:p w:rsidR="00162032" w:rsidRPr="00773EE3" w:rsidRDefault="00162032" w:rsidP="00635157">
      <w:pPr>
        <w:pStyle w:val="Prrafodelista"/>
        <w:tabs>
          <w:tab w:val="left" w:pos="284"/>
        </w:tabs>
        <w:ind w:left="0"/>
        <w:jc w:val="both"/>
        <w:rPr>
          <w:rFonts w:ascii="Times New Roman" w:hAnsi="Times New Roman" w:cs="Times New Roman"/>
          <w:b/>
          <w:sz w:val="28"/>
          <w:szCs w:val="28"/>
          <w:lang w:val="es-PE"/>
        </w:rPr>
      </w:pPr>
    </w:p>
    <w:p w:rsidR="002D0576" w:rsidRPr="00773EE3" w:rsidRDefault="002D0576" w:rsidP="00644066">
      <w:pPr>
        <w:pStyle w:val="Prrafodelista"/>
        <w:tabs>
          <w:tab w:val="left" w:pos="284"/>
        </w:tabs>
        <w:ind w:left="0"/>
        <w:jc w:val="both"/>
        <w:rPr>
          <w:rFonts w:ascii="Times New Roman" w:hAnsi="Times New Roman" w:cs="Times New Roman"/>
          <w:b/>
          <w:sz w:val="28"/>
          <w:szCs w:val="28"/>
          <w:lang w:val="es-PE"/>
        </w:rPr>
      </w:pPr>
    </w:p>
    <w:p w:rsidR="002D0576" w:rsidRPr="004D04DE" w:rsidRDefault="00753058" w:rsidP="00644066">
      <w:pPr>
        <w:pStyle w:val="Prrafodelista"/>
        <w:tabs>
          <w:tab w:val="left" w:pos="284"/>
        </w:tabs>
        <w:ind w:left="0"/>
        <w:jc w:val="both"/>
        <w:rPr>
          <w:rFonts w:ascii="Times New Roman" w:hAnsi="Times New Roman" w:cs="Times New Roman"/>
          <w:b/>
          <w:sz w:val="32"/>
          <w:szCs w:val="32"/>
          <w:lang w:val="es-PE"/>
        </w:rPr>
      </w:pPr>
      <w:r w:rsidRPr="004D04DE">
        <w:rPr>
          <w:rFonts w:ascii="Times New Roman" w:hAnsi="Times New Roman" w:cs="Times New Roman"/>
          <w:b/>
          <w:sz w:val="32"/>
          <w:szCs w:val="32"/>
          <w:lang w:val="es-PE"/>
        </w:rPr>
        <w:t>7-ANE</w:t>
      </w:r>
      <w:r w:rsidR="002D0576" w:rsidRPr="004D04DE">
        <w:rPr>
          <w:rFonts w:ascii="Times New Roman" w:hAnsi="Times New Roman" w:cs="Times New Roman"/>
          <w:b/>
          <w:sz w:val="32"/>
          <w:szCs w:val="32"/>
          <w:lang w:val="es-PE"/>
        </w:rPr>
        <w:t>XOS:</w:t>
      </w:r>
    </w:p>
    <w:p w:rsidR="002D0576" w:rsidRPr="00773EE3" w:rsidRDefault="002D0576" w:rsidP="00644066">
      <w:pPr>
        <w:pStyle w:val="Prrafodelista"/>
        <w:tabs>
          <w:tab w:val="left" w:pos="284"/>
        </w:tabs>
        <w:ind w:left="0"/>
        <w:jc w:val="both"/>
        <w:rPr>
          <w:rFonts w:ascii="Times New Roman" w:hAnsi="Times New Roman" w:cs="Times New Roman"/>
          <w:b/>
          <w:sz w:val="28"/>
          <w:szCs w:val="28"/>
          <w:lang w:val="es-PE"/>
        </w:rPr>
      </w:pPr>
    </w:p>
    <w:p w:rsidR="00434650" w:rsidRPr="00773EE3" w:rsidRDefault="00AC5A3F" w:rsidP="002D0576">
      <w:pPr>
        <w:pStyle w:val="Prrafodelista"/>
        <w:numPr>
          <w:ilvl w:val="0"/>
          <w:numId w:val="11"/>
        </w:numPr>
        <w:tabs>
          <w:tab w:val="left" w:pos="284"/>
        </w:tabs>
        <w:jc w:val="both"/>
        <w:rPr>
          <w:rFonts w:ascii="Times New Roman" w:hAnsi="Times New Roman" w:cs="Times New Roman"/>
          <w:sz w:val="28"/>
          <w:szCs w:val="28"/>
          <w:lang w:val="es-PE"/>
        </w:rPr>
      </w:pPr>
      <w:r w:rsidRPr="00773EE3">
        <w:rPr>
          <w:rFonts w:ascii="Times New Roman" w:hAnsi="Times New Roman" w:cs="Times New Roman"/>
          <w:sz w:val="28"/>
          <w:szCs w:val="28"/>
          <w:lang w:val="es-PE"/>
        </w:rPr>
        <w:t>Formulario Recolección de Datos SISMAP 201</w:t>
      </w:r>
      <w:r w:rsidR="004D04DE">
        <w:rPr>
          <w:rFonts w:ascii="Times New Roman" w:hAnsi="Times New Roman" w:cs="Times New Roman"/>
          <w:sz w:val="28"/>
          <w:szCs w:val="28"/>
          <w:lang w:val="es-PE"/>
        </w:rPr>
        <w:t>7</w:t>
      </w:r>
      <w:r w:rsidRPr="00773EE3">
        <w:rPr>
          <w:rFonts w:ascii="Times New Roman" w:hAnsi="Times New Roman" w:cs="Times New Roman"/>
          <w:sz w:val="28"/>
          <w:szCs w:val="28"/>
          <w:lang w:val="es-PE"/>
        </w:rPr>
        <w:t>.</w:t>
      </w:r>
    </w:p>
    <w:p w:rsidR="002D0576" w:rsidRPr="00773EE3" w:rsidRDefault="002D0576" w:rsidP="002D0576">
      <w:pPr>
        <w:pStyle w:val="Prrafodelista"/>
        <w:tabs>
          <w:tab w:val="left" w:pos="284"/>
        </w:tabs>
        <w:ind w:left="0"/>
        <w:jc w:val="both"/>
        <w:rPr>
          <w:rFonts w:ascii="Times New Roman" w:hAnsi="Times New Roman" w:cs="Times New Roman"/>
          <w:b/>
          <w:sz w:val="28"/>
          <w:szCs w:val="28"/>
          <w:lang w:val="es-PE"/>
        </w:rPr>
        <w:sectPr w:rsidR="002D0576" w:rsidRPr="00773EE3" w:rsidSect="00D959C4">
          <w:pgSz w:w="12240" w:h="15840"/>
          <w:pgMar w:top="1418" w:right="1610" w:bottom="1134" w:left="1418" w:header="709" w:footer="709" w:gutter="0"/>
          <w:cols w:space="708"/>
          <w:docGrid w:linePitch="360"/>
        </w:sectPr>
      </w:pPr>
    </w:p>
    <w:tbl>
      <w:tblPr>
        <w:tblpPr w:leftFromText="141" w:rightFromText="141" w:horzAnchor="margin" w:tblpXSpec="center" w:tblpY="-1424"/>
        <w:tblW w:w="14908" w:type="dxa"/>
        <w:tblCellMar>
          <w:left w:w="70" w:type="dxa"/>
          <w:right w:w="70" w:type="dxa"/>
        </w:tblCellMar>
        <w:tblLook w:val="04A0"/>
      </w:tblPr>
      <w:tblGrid>
        <w:gridCol w:w="1200"/>
        <w:gridCol w:w="3123"/>
        <w:gridCol w:w="197"/>
        <w:gridCol w:w="536"/>
        <w:gridCol w:w="2576"/>
        <w:gridCol w:w="6060"/>
        <w:gridCol w:w="1216"/>
      </w:tblGrid>
      <w:tr w:rsidR="009E7829" w:rsidRPr="00773EE3" w:rsidTr="009E7829">
        <w:trPr>
          <w:trHeight w:val="300"/>
        </w:trPr>
        <w:tc>
          <w:tcPr>
            <w:tcW w:w="1200" w:type="dxa"/>
            <w:tcBorders>
              <w:top w:val="nil"/>
              <w:left w:val="nil"/>
              <w:bottom w:val="nil"/>
              <w:right w:val="nil"/>
            </w:tcBorders>
            <w:shd w:val="clear" w:color="auto" w:fill="auto"/>
            <w:noWrap/>
            <w:vAlign w:val="bottom"/>
            <w:hideMark/>
          </w:tcPr>
          <w:p w:rsidR="009E7829" w:rsidRDefault="009E7829" w:rsidP="009E7829">
            <w:pPr>
              <w:spacing w:after="0" w:line="240" w:lineRule="auto"/>
              <w:rPr>
                <w:rFonts w:ascii="Times New Roman" w:eastAsia="Times New Roman" w:hAnsi="Times New Roman" w:cs="Times New Roman"/>
                <w:color w:val="000000"/>
                <w:lang w:eastAsia="es-ES"/>
              </w:rPr>
            </w:pPr>
          </w:p>
          <w:p w:rsidR="007A5AE7" w:rsidRDefault="007A5AE7" w:rsidP="009E7829">
            <w:pPr>
              <w:spacing w:after="0" w:line="240" w:lineRule="auto"/>
              <w:rPr>
                <w:rFonts w:ascii="Times New Roman" w:eastAsia="Times New Roman" w:hAnsi="Times New Roman" w:cs="Times New Roman"/>
                <w:color w:val="000000"/>
                <w:lang w:eastAsia="es-ES"/>
              </w:rPr>
            </w:pPr>
          </w:p>
          <w:p w:rsidR="00162032" w:rsidRPr="00773EE3" w:rsidRDefault="00162032" w:rsidP="009E7829">
            <w:pPr>
              <w:spacing w:after="0" w:line="240" w:lineRule="auto"/>
              <w:rPr>
                <w:rFonts w:ascii="Times New Roman" w:eastAsia="Times New Roman" w:hAnsi="Times New Roman" w:cs="Times New Roman"/>
                <w:color w:val="000000"/>
                <w:lang w:eastAsia="es-ES"/>
              </w:rPr>
            </w:pPr>
          </w:p>
          <w:p w:rsidR="009E7829" w:rsidRPr="00773EE3" w:rsidRDefault="009E7829" w:rsidP="009E7829">
            <w:pPr>
              <w:spacing w:after="0" w:line="240" w:lineRule="auto"/>
              <w:rPr>
                <w:rFonts w:ascii="Times New Roman" w:eastAsia="Times New Roman" w:hAnsi="Times New Roman" w:cs="Times New Roman"/>
                <w:color w:val="000000"/>
                <w:lang w:eastAsia="es-ES"/>
              </w:rPr>
            </w:pPr>
          </w:p>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320" w:type="dxa"/>
            <w:gridSpan w:val="2"/>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r w:rsidRPr="00773EE3">
              <w:rPr>
                <w:rFonts w:ascii="Times New Roman" w:eastAsia="Times New Roman" w:hAnsi="Times New Roman" w:cs="Times New Roman"/>
                <w:noProof/>
                <w:color w:val="000000"/>
                <w:lang w:eastAsia="es-ES"/>
              </w:rPr>
              <w:drawing>
                <wp:anchor distT="0" distB="0" distL="114300" distR="114300" simplePos="0" relativeHeight="251663360" behindDoc="0" locked="0" layoutInCell="1" allowOverlap="1">
                  <wp:simplePos x="0" y="0"/>
                  <wp:positionH relativeFrom="column">
                    <wp:posOffset>304800</wp:posOffset>
                  </wp:positionH>
                  <wp:positionV relativeFrom="paragraph">
                    <wp:posOffset>114300</wp:posOffset>
                  </wp:positionV>
                  <wp:extent cx="1152525" cy="1143000"/>
                  <wp:effectExtent l="0" t="0" r="635" b="635"/>
                  <wp:wrapNone/>
                  <wp:docPr id="6" name="Imagen 20"/>
                  <wp:cNvGraphicFramePr/>
                  <a:graphic xmlns:a="http://schemas.openxmlformats.org/drawingml/2006/main">
                    <a:graphicData uri="http://schemas.openxmlformats.org/drawingml/2006/picture">
                      <pic:pic xmlns:pic="http://schemas.openxmlformats.org/drawingml/2006/picture">
                        <pic:nvPicPr>
                          <pic:cNvPr id="2" name="Imagen 20" descr="ESCUDO_2"/>
                          <pic:cNvPicPr>
                            <a:picLocks noChangeAspect="1" noChangeArrowheads="1"/>
                          </pic:cNvPicPr>
                        </pic:nvPicPr>
                        <pic:blipFill>
                          <a:blip r:embed="rId27" cstate="print">
                            <a:extLst>
                              <a:ext uri="{28A0092B-C50C-407E-A947-70E740481C1C}">
                                <a14:useLocalDpi xmlns:lc="http://schemas.openxmlformats.org/drawingml/2006/lockedCanvas"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142218" cy="1126082"/>
                          </a:xfrm>
                          <a:prstGeom prst="rect">
                            <a:avLst/>
                          </a:prstGeom>
                          <a:noFill/>
                          <a:ln>
                            <a:noFill/>
                          </a:ln>
                          <a:extLst>
                            <a:ext uri="{909E8E84-426E-40DD-AFC4-6F175D3DCCD1}">
                              <a14:hiddenFill xmlns:lc="http://schemas.openxmlformats.org/drawingml/2006/lockedCanvas"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tblPr>
            <w:tblGrid>
              <w:gridCol w:w="3180"/>
            </w:tblGrid>
            <w:tr w:rsidR="009E7829" w:rsidRPr="00773EE3">
              <w:trPr>
                <w:trHeight w:val="300"/>
                <w:tblCellSpacing w:w="0" w:type="dxa"/>
              </w:trPr>
              <w:tc>
                <w:tcPr>
                  <w:tcW w:w="3180" w:type="dxa"/>
                  <w:tcBorders>
                    <w:top w:val="nil"/>
                    <w:left w:val="nil"/>
                    <w:bottom w:val="nil"/>
                    <w:right w:val="nil"/>
                  </w:tcBorders>
                  <w:shd w:val="clear" w:color="000000" w:fill="FFFFFF"/>
                  <w:noWrap/>
                  <w:vAlign w:val="bottom"/>
                  <w:hideMark/>
                </w:tcPr>
                <w:p w:rsidR="009E7829" w:rsidRPr="00773EE3" w:rsidRDefault="009E7829" w:rsidP="00062533">
                  <w:pPr>
                    <w:framePr w:hSpace="141" w:wrap="around" w:hAnchor="margin" w:xAlign="center" w:y="-1424"/>
                    <w:spacing w:after="0" w:line="240" w:lineRule="auto"/>
                    <w:rPr>
                      <w:rFonts w:ascii="Times New Roman" w:eastAsia="Times New Roman" w:hAnsi="Times New Roman" w:cs="Times New Roman"/>
                      <w:color w:val="000000"/>
                      <w:lang w:eastAsia="es-ES"/>
                    </w:rPr>
                  </w:pPr>
                  <w:bookmarkStart w:id="0" w:name="RANGE!B1:E41"/>
                  <w:r w:rsidRPr="00773EE3">
                    <w:rPr>
                      <w:rFonts w:ascii="Times New Roman" w:eastAsia="Times New Roman" w:hAnsi="Times New Roman" w:cs="Times New Roman"/>
                      <w:color w:val="000000"/>
                      <w:lang w:eastAsia="es-ES"/>
                    </w:rPr>
                    <w:t> </w:t>
                  </w:r>
                  <w:bookmarkEnd w:id="0"/>
                </w:p>
              </w:tc>
            </w:tr>
          </w:tbl>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536" w:type="dxa"/>
            <w:tcBorders>
              <w:top w:val="nil"/>
              <w:left w:val="nil"/>
              <w:bottom w:val="nil"/>
              <w:right w:val="nil"/>
            </w:tcBorders>
            <w:shd w:val="clear" w:color="000000" w:fill="FFFFFF"/>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2576" w:type="dxa"/>
            <w:tcBorders>
              <w:top w:val="nil"/>
              <w:left w:val="nil"/>
              <w:bottom w:val="nil"/>
              <w:right w:val="nil"/>
            </w:tcBorders>
            <w:shd w:val="clear" w:color="000000" w:fill="FFFFFF"/>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606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r w:rsidRPr="00773EE3">
              <w:rPr>
                <w:rFonts w:ascii="Times New Roman" w:eastAsia="Times New Roman" w:hAnsi="Times New Roman" w:cs="Times New Roman"/>
                <w:noProof/>
                <w:color w:val="000000"/>
                <w:lang w:eastAsia="es-ES"/>
              </w:rPr>
              <w:drawing>
                <wp:anchor distT="0" distB="0" distL="114300" distR="114300" simplePos="0" relativeHeight="251664384" behindDoc="0" locked="0" layoutInCell="1" allowOverlap="1">
                  <wp:simplePos x="0" y="0"/>
                  <wp:positionH relativeFrom="column">
                    <wp:posOffset>1704975</wp:posOffset>
                  </wp:positionH>
                  <wp:positionV relativeFrom="paragraph">
                    <wp:posOffset>95250</wp:posOffset>
                  </wp:positionV>
                  <wp:extent cx="1171575" cy="1181100"/>
                  <wp:effectExtent l="2540" t="1905" r="0" b="0"/>
                  <wp:wrapNone/>
                  <wp:docPr id="2" name="2 Imagen"/>
                  <wp:cNvGraphicFramePr/>
                  <a:graphic xmlns:a="http://schemas.openxmlformats.org/drawingml/2006/main">
                    <a:graphicData uri="http://schemas.openxmlformats.org/drawingml/2006/picture">
                      <pic:pic xmlns:pic="http://schemas.openxmlformats.org/drawingml/2006/picture">
                        <pic:nvPicPr>
                          <pic:cNvPr id="3" name="2 Imagen" descr="Logo Agricultura"/>
                          <pic:cNvPicPr>
                            <a:picLocks noChangeAspect="1" noChangeArrowheads="1"/>
                          </pic:cNvPicPr>
                        </pic:nvPicPr>
                        <pic:blipFill>
                          <a:blip r:embed="rId28" cstate="print">
                            <a:extLst>
                              <a:ext uri="{28A0092B-C50C-407E-A947-70E740481C1C}">
                                <a14:useLocalDpi xmlns:lc="http://schemas.openxmlformats.org/drawingml/2006/lockedCanvas"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164980" cy="1173040"/>
                          </a:xfrm>
                          <a:prstGeom prst="rect">
                            <a:avLst/>
                          </a:prstGeom>
                          <a:noFill/>
                          <a:ln>
                            <a:noFill/>
                          </a:ln>
                          <a:extLst>
                            <a:ext uri="{909E8E84-426E-40DD-AFC4-6F175D3DCCD1}">
                              <a14:hiddenFill xmlns:lc="http://schemas.openxmlformats.org/drawingml/2006/lockedCanvas"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tblPr>
            <w:tblGrid>
              <w:gridCol w:w="5920"/>
            </w:tblGrid>
            <w:tr w:rsidR="009E7829" w:rsidRPr="00773EE3">
              <w:trPr>
                <w:trHeight w:val="300"/>
                <w:tblCellSpacing w:w="0" w:type="dxa"/>
              </w:trPr>
              <w:tc>
                <w:tcPr>
                  <w:tcW w:w="5920" w:type="dxa"/>
                  <w:tcBorders>
                    <w:top w:val="nil"/>
                    <w:left w:val="nil"/>
                    <w:bottom w:val="nil"/>
                    <w:right w:val="nil"/>
                  </w:tcBorders>
                  <w:shd w:val="clear" w:color="000000" w:fill="FFFFFF"/>
                  <w:noWrap/>
                  <w:vAlign w:val="bottom"/>
                  <w:hideMark/>
                </w:tcPr>
                <w:p w:rsidR="009E7829" w:rsidRPr="00773EE3" w:rsidRDefault="009E7829" w:rsidP="00062533">
                  <w:pPr>
                    <w:framePr w:hSpace="141" w:wrap="around" w:hAnchor="margin" w:xAlign="center" w:y="-1424"/>
                    <w:spacing w:after="0" w:line="240" w:lineRule="auto"/>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r>
          </w:tbl>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9E7829">
        <w:trPr>
          <w:trHeight w:val="705"/>
        </w:trPr>
        <w:tc>
          <w:tcPr>
            <w:tcW w:w="1200" w:type="dxa"/>
            <w:tcBorders>
              <w:top w:val="nil"/>
              <w:left w:val="nil"/>
              <w:bottom w:val="nil"/>
              <w:right w:val="nil"/>
            </w:tcBorders>
            <w:shd w:val="clear" w:color="000000" w:fill="FFFFFF"/>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12492" w:type="dxa"/>
            <w:gridSpan w:val="5"/>
            <w:tcBorders>
              <w:top w:val="nil"/>
              <w:left w:val="nil"/>
              <w:bottom w:val="nil"/>
              <w:right w:val="nil"/>
            </w:tcBorders>
            <w:shd w:val="clear" w:color="000000" w:fill="FFFFFF"/>
            <w:noWrap/>
            <w:hideMark/>
          </w:tcPr>
          <w:p w:rsidR="009E7829" w:rsidRPr="00773EE3" w:rsidRDefault="009E7829" w:rsidP="009E7829">
            <w:pPr>
              <w:spacing w:after="0" w:line="240" w:lineRule="auto"/>
              <w:jc w:val="center"/>
              <w:rPr>
                <w:rFonts w:ascii="Times New Roman" w:eastAsia="Times New Roman" w:hAnsi="Times New Roman" w:cs="Times New Roman"/>
                <w:b/>
                <w:bCs/>
                <w:color w:val="000000"/>
                <w:sz w:val="52"/>
                <w:szCs w:val="52"/>
                <w:lang w:eastAsia="es-ES"/>
              </w:rPr>
            </w:pPr>
            <w:r w:rsidRPr="00773EE3">
              <w:rPr>
                <w:rFonts w:ascii="Times New Roman" w:eastAsia="Times New Roman" w:hAnsi="Times New Roman" w:cs="Times New Roman"/>
                <w:b/>
                <w:bCs/>
                <w:color w:val="000000"/>
                <w:sz w:val="52"/>
                <w:szCs w:val="52"/>
                <w:lang w:eastAsia="es-ES"/>
              </w:rPr>
              <w:t>Ministerio de Agricultura</w:t>
            </w:r>
          </w:p>
        </w:tc>
        <w:tc>
          <w:tcPr>
            <w:tcW w:w="1216" w:type="dxa"/>
            <w:tcBorders>
              <w:top w:val="nil"/>
              <w:left w:val="nil"/>
              <w:bottom w:val="nil"/>
              <w:right w:val="nil"/>
            </w:tcBorders>
            <w:shd w:val="clear" w:color="000000" w:fill="FFFFFF"/>
            <w:noWrap/>
            <w:hideMark/>
          </w:tcPr>
          <w:p w:rsidR="009E7829" w:rsidRPr="00773EE3" w:rsidRDefault="009E7829" w:rsidP="009E7829">
            <w:pPr>
              <w:spacing w:after="0" w:line="240" w:lineRule="auto"/>
              <w:rPr>
                <w:rFonts w:ascii="Times New Roman" w:eastAsia="Times New Roman" w:hAnsi="Times New Roman" w:cs="Times New Roman"/>
                <w:b/>
                <w:bCs/>
                <w:color w:val="000000"/>
                <w:sz w:val="52"/>
                <w:szCs w:val="52"/>
                <w:lang w:eastAsia="es-ES"/>
              </w:rPr>
            </w:pPr>
            <w:r w:rsidRPr="00773EE3">
              <w:rPr>
                <w:rFonts w:ascii="Times New Roman" w:eastAsia="Times New Roman" w:hAnsi="Times New Roman" w:cs="Times New Roman"/>
                <w:b/>
                <w:bCs/>
                <w:color w:val="000000"/>
                <w:sz w:val="52"/>
                <w:szCs w:val="52"/>
                <w:lang w:eastAsia="es-ES"/>
              </w:rPr>
              <w:t> </w:t>
            </w:r>
          </w:p>
        </w:tc>
      </w:tr>
      <w:tr w:rsidR="009E7829" w:rsidRPr="00773EE3" w:rsidTr="009E7829">
        <w:trPr>
          <w:trHeight w:val="375"/>
        </w:trPr>
        <w:tc>
          <w:tcPr>
            <w:tcW w:w="1200" w:type="dxa"/>
            <w:tcBorders>
              <w:top w:val="nil"/>
              <w:left w:val="nil"/>
              <w:bottom w:val="nil"/>
              <w:right w:val="nil"/>
            </w:tcBorders>
            <w:shd w:val="clear" w:color="000000" w:fill="FFFFFF"/>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12492" w:type="dxa"/>
            <w:gridSpan w:val="5"/>
            <w:tcBorders>
              <w:top w:val="nil"/>
              <w:left w:val="nil"/>
              <w:bottom w:val="nil"/>
              <w:right w:val="nil"/>
            </w:tcBorders>
            <w:shd w:val="clear" w:color="000000" w:fill="FFFFFF"/>
            <w:noWrap/>
            <w:vAlign w:val="bottom"/>
            <w:hideMark/>
          </w:tcPr>
          <w:p w:rsidR="009E7829" w:rsidRPr="00773EE3" w:rsidRDefault="009E7829" w:rsidP="009E7829">
            <w:pPr>
              <w:spacing w:after="0" w:line="240" w:lineRule="auto"/>
              <w:jc w:val="center"/>
              <w:rPr>
                <w:rFonts w:ascii="Times New Roman" w:eastAsia="Times New Roman" w:hAnsi="Times New Roman" w:cs="Times New Roman"/>
                <w:b/>
                <w:bCs/>
                <w:color w:val="000000"/>
                <w:sz w:val="28"/>
                <w:szCs w:val="28"/>
                <w:lang w:eastAsia="es-ES"/>
              </w:rPr>
            </w:pPr>
            <w:r w:rsidRPr="00773EE3">
              <w:rPr>
                <w:rFonts w:ascii="Times New Roman" w:eastAsia="Times New Roman" w:hAnsi="Times New Roman" w:cs="Times New Roman"/>
                <w:b/>
                <w:bCs/>
                <w:color w:val="000000"/>
                <w:sz w:val="28"/>
                <w:szCs w:val="28"/>
                <w:lang w:eastAsia="es-ES"/>
              </w:rPr>
              <w:t>Viceministerio de Planificación Sectorial Agropecuaria</w:t>
            </w:r>
          </w:p>
        </w:tc>
        <w:tc>
          <w:tcPr>
            <w:tcW w:w="1216" w:type="dxa"/>
            <w:tcBorders>
              <w:top w:val="nil"/>
              <w:left w:val="nil"/>
              <w:bottom w:val="nil"/>
              <w:right w:val="nil"/>
            </w:tcBorders>
            <w:shd w:val="clear" w:color="000000" w:fill="FFFFFF"/>
            <w:noWrap/>
            <w:vAlign w:val="bottom"/>
            <w:hideMark/>
          </w:tcPr>
          <w:p w:rsidR="009E7829" w:rsidRPr="00773EE3" w:rsidRDefault="009E7829" w:rsidP="009E7829">
            <w:pPr>
              <w:spacing w:after="0" w:line="240" w:lineRule="auto"/>
              <w:rPr>
                <w:rFonts w:ascii="Times New Roman" w:eastAsia="Times New Roman" w:hAnsi="Times New Roman" w:cs="Times New Roman"/>
                <w:b/>
                <w:bCs/>
                <w:color w:val="000000"/>
                <w:sz w:val="28"/>
                <w:szCs w:val="28"/>
                <w:lang w:eastAsia="es-ES"/>
              </w:rPr>
            </w:pPr>
            <w:r w:rsidRPr="00773EE3">
              <w:rPr>
                <w:rFonts w:ascii="Times New Roman" w:eastAsia="Times New Roman" w:hAnsi="Times New Roman" w:cs="Times New Roman"/>
                <w:b/>
                <w:bCs/>
                <w:color w:val="000000"/>
                <w:sz w:val="28"/>
                <w:szCs w:val="28"/>
                <w:lang w:eastAsia="es-ES"/>
              </w:rPr>
              <w:t> </w:t>
            </w:r>
          </w:p>
        </w:tc>
      </w:tr>
      <w:tr w:rsidR="009E7829" w:rsidRPr="00773EE3" w:rsidTr="009E7829">
        <w:trPr>
          <w:trHeight w:val="375"/>
        </w:trPr>
        <w:tc>
          <w:tcPr>
            <w:tcW w:w="1200" w:type="dxa"/>
            <w:tcBorders>
              <w:top w:val="nil"/>
              <w:left w:val="nil"/>
              <w:bottom w:val="nil"/>
              <w:right w:val="nil"/>
            </w:tcBorders>
            <w:shd w:val="clear" w:color="000000" w:fill="FFFFFF"/>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12492" w:type="dxa"/>
            <w:gridSpan w:val="5"/>
            <w:tcBorders>
              <w:top w:val="nil"/>
              <w:left w:val="nil"/>
              <w:bottom w:val="nil"/>
              <w:right w:val="nil"/>
            </w:tcBorders>
            <w:shd w:val="clear" w:color="000000" w:fill="FFFFFF"/>
            <w:noWrap/>
            <w:hideMark/>
          </w:tcPr>
          <w:p w:rsidR="009E7829" w:rsidRPr="00773EE3" w:rsidRDefault="009E7829" w:rsidP="009E7829">
            <w:pPr>
              <w:spacing w:after="0" w:line="240" w:lineRule="auto"/>
              <w:jc w:val="center"/>
              <w:rPr>
                <w:rFonts w:ascii="Times New Roman" w:eastAsia="Times New Roman" w:hAnsi="Times New Roman" w:cs="Times New Roman"/>
                <w:b/>
                <w:bCs/>
                <w:color w:val="000000"/>
                <w:sz w:val="28"/>
                <w:szCs w:val="28"/>
                <w:lang w:eastAsia="es-ES"/>
              </w:rPr>
            </w:pPr>
            <w:r w:rsidRPr="00773EE3">
              <w:rPr>
                <w:rFonts w:ascii="Times New Roman" w:eastAsia="Times New Roman" w:hAnsi="Times New Roman" w:cs="Times New Roman"/>
                <w:b/>
                <w:bCs/>
                <w:color w:val="000000"/>
                <w:sz w:val="28"/>
                <w:szCs w:val="28"/>
                <w:lang w:eastAsia="es-ES"/>
              </w:rPr>
              <w:t>Departamento de Seguimiento, Control y Evaluación</w:t>
            </w:r>
          </w:p>
        </w:tc>
        <w:tc>
          <w:tcPr>
            <w:tcW w:w="1216" w:type="dxa"/>
            <w:tcBorders>
              <w:top w:val="nil"/>
              <w:left w:val="nil"/>
              <w:bottom w:val="nil"/>
              <w:right w:val="nil"/>
            </w:tcBorders>
            <w:shd w:val="clear" w:color="000000" w:fill="FFFFFF"/>
            <w:noWrap/>
            <w:hideMark/>
          </w:tcPr>
          <w:p w:rsidR="009E7829" w:rsidRPr="00773EE3" w:rsidRDefault="009E7829" w:rsidP="009E7829">
            <w:pPr>
              <w:spacing w:after="0" w:line="240" w:lineRule="auto"/>
              <w:rPr>
                <w:rFonts w:ascii="Times New Roman" w:eastAsia="Times New Roman" w:hAnsi="Times New Roman" w:cs="Times New Roman"/>
                <w:b/>
                <w:bCs/>
                <w:color w:val="000000"/>
                <w:sz w:val="28"/>
                <w:szCs w:val="28"/>
                <w:lang w:eastAsia="es-ES"/>
              </w:rPr>
            </w:pPr>
            <w:r w:rsidRPr="00773EE3">
              <w:rPr>
                <w:rFonts w:ascii="Times New Roman" w:eastAsia="Times New Roman" w:hAnsi="Times New Roman" w:cs="Times New Roman"/>
                <w:b/>
                <w:bCs/>
                <w:color w:val="000000"/>
                <w:sz w:val="28"/>
                <w:szCs w:val="28"/>
                <w:lang w:eastAsia="es-ES"/>
              </w:rPr>
              <w:t> </w:t>
            </w:r>
          </w:p>
        </w:tc>
      </w:tr>
      <w:tr w:rsidR="009E7829" w:rsidRPr="00773EE3" w:rsidTr="009E7829">
        <w:trPr>
          <w:trHeight w:val="300"/>
        </w:trPr>
        <w:tc>
          <w:tcPr>
            <w:tcW w:w="1200" w:type="dxa"/>
            <w:tcBorders>
              <w:top w:val="nil"/>
              <w:left w:val="nil"/>
              <w:bottom w:val="nil"/>
              <w:right w:val="nil"/>
            </w:tcBorders>
            <w:shd w:val="clear" w:color="000000" w:fill="FFFFFF"/>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12492" w:type="dxa"/>
            <w:gridSpan w:val="5"/>
            <w:tcBorders>
              <w:top w:val="nil"/>
              <w:left w:val="nil"/>
              <w:bottom w:val="nil"/>
              <w:right w:val="nil"/>
            </w:tcBorders>
            <w:shd w:val="clear" w:color="000000" w:fill="FFFFFF"/>
            <w:noWrap/>
            <w:vAlign w:val="bottom"/>
            <w:hideMark/>
          </w:tcPr>
          <w:p w:rsidR="009E7829" w:rsidRPr="00773EE3" w:rsidRDefault="009E7829" w:rsidP="00E4377B">
            <w:pPr>
              <w:spacing w:after="0" w:line="240" w:lineRule="auto"/>
              <w:jc w:val="center"/>
              <w:rPr>
                <w:rFonts w:ascii="Times New Roman" w:eastAsia="Times New Roman" w:hAnsi="Times New Roman" w:cs="Times New Roman"/>
                <w:i/>
                <w:iCs/>
                <w:color w:val="000000"/>
                <w:lang w:eastAsia="es-ES"/>
              </w:rPr>
            </w:pPr>
            <w:r w:rsidRPr="00773EE3">
              <w:rPr>
                <w:rFonts w:ascii="Times New Roman" w:eastAsia="Times New Roman" w:hAnsi="Times New Roman" w:cs="Times New Roman"/>
                <w:i/>
                <w:iCs/>
                <w:color w:val="000000"/>
                <w:lang w:eastAsia="es-ES"/>
              </w:rPr>
              <w:t>Formulario Recolección de datos SISMAP 201</w:t>
            </w:r>
            <w:r w:rsidR="00E4377B" w:rsidRPr="00773EE3">
              <w:rPr>
                <w:rFonts w:ascii="Times New Roman" w:eastAsia="Times New Roman" w:hAnsi="Times New Roman" w:cs="Times New Roman"/>
                <w:i/>
                <w:iCs/>
                <w:color w:val="000000"/>
                <w:lang w:eastAsia="es-ES"/>
              </w:rPr>
              <w:t>7</w:t>
            </w:r>
          </w:p>
        </w:tc>
        <w:tc>
          <w:tcPr>
            <w:tcW w:w="1216" w:type="dxa"/>
            <w:tcBorders>
              <w:top w:val="nil"/>
              <w:left w:val="nil"/>
              <w:bottom w:val="nil"/>
              <w:right w:val="nil"/>
            </w:tcBorders>
            <w:shd w:val="clear" w:color="000000" w:fill="FFFFFF"/>
            <w:noWrap/>
            <w:vAlign w:val="bottom"/>
            <w:hideMark/>
          </w:tcPr>
          <w:p w:rsidR="009E7829" w:rsidRPr="00773EE3" w:rsidRDefault="009E7829" w:rsidP="009E7829">
            <w:pPr>
              <w:spacing w:after="0" w:line="240" w:lineRule="auto"/>
              <w:rPr>
                <w:rFonts w:ascii="Times New Roman" w:eastAsia="Times New Roman" w:hAnsi="Times New Roman" w:cs="Times New Roman"/>
                <w:i/>
                <w:iCs/>
                <w:color w:val="000000"/>
                <w:lang w:eastAsia="es-ES"/>
              </w:rPr>
            </w:pPr>
            <w:r w:rsidRPr="00773EE3">
              <w:rPr>
                <w:rFonts w:ascii="Times New Roman" w:eastAsia="Times New Roman" w:hAnsi="Times New Roman" w:cs="Times New Roman"/>
                <w:i/>
                <w:iCs/>
                <w:color w:val="000000"/>
                <w:lang w:eastAsia="es-ES"/>
              </w:rPr>
              <w:t> </w:t>
            </w:r>
          </w:p>
        </w:tc>
      </w:tr>
      <w:tr w:rsidR="009E7829" w:rsidRPr="00773EE3" w:rsidTr="003D6C13">
        <w:trPr>
          <w:trHeight w:val="9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733" w:type="dxa"/>
            <w:gridSpan w:val="2"/>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257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606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3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000000" w:fill="00B050"/>
            <w:vAlign w:val="center"/>
            <w:hideMark/>
          </w:tcPr>
          <w:p w:rsidR="009E7829" w:rsidRPr="00773EE3" w:rsidRDefault="009E7829" w:rsidP="009E7829">
            <w:pPr>
              <w:spacing w:after="0" w:line="240" w:lineRule="auto"/>
              <w:jc w:val="center"/>
              <w:rPr>
                <w:rFonts w:ascii="Times New Roman" w:eastAsia="Times New Roman" w:hAnsi="Times New Roman" w:cs="Times New Roman"/>
                <w:b/>
                <w:bCs/>
                <w:color w:val="FFFFFF"/>
                <w:lang w:eastAsia="es-ES"/>
              </w:rPr>
            </w:pPr>
            <w:r w:rsidRPr="00773EE3">
              <w:rPr>
                <w:rFonts w:ascii="Times New Roman" w:eastAsia="Times New Roman" w:hAnsi="Times New Roman" w:cs="Times New Roman"/>
                <w:b/>
                <w:bCs/>
                <w:color w:val="FFFFFF"/>
                <w:lang w:eastAsia="es-ES"/>
              </w:rPr>
              <w:t xml:space="preserve">Clasificación Según Barómetro </w:t>
            </w:r>
          </w:p>
        </w:tc>
        <w:tc>
          <w:tcPr>
            <w:tcW w:w="733" w:type="dxa"/>
            <w:gridSpan w:val="2"/>
            <w:tcBorders>
              <w:top w:val="single" w:sz="4" w:space="0" w:color="auto"/>
              <w:left w:val="single" w:sz="4" w:space="0" w:color="auto"/>
              <w:bottom w:val="nil"/>
              <w:right w:val="nil"/>
            </w:tcBorders>
            <w:shd w:val="clear" w:color="000000" w:fill="00B050"/>
            <w:vAlign w:val="center"/>
            <w:hideMark/>
          </w:tcPr>
          <w:p w:rsidR="009E7829" w:rsidRPr="00773EE3" w:rsidRDefault="009E7829" w:rsidP="009E7829">
            <w:pPr>
              <w:spacing w:after="0" w:line="240" w:lineRule="auto"/>
              <w:jc w:val="center"/>
              <w:rPr>
                <w:rFonts w:ascii="Times New Roman" w:eastAsia="Times New Roman" w:hAnsi="Times New Roman" w:cs="Times New Roman"/>
                <w:b/>
                <w:bCs/>
                <w:color w:val="FFFFFF"/>
                <w:lang w:eastAsia="es-ES"/>
              </w:rPr>
            </w:pPr>
            <w:r w:rsidRPr="00773EE3">
              <w:rPr>
                <w:rFonts w:ascii="Times New Roman" w:eastAsia="Times New Roman" w:hAnsi="Times New Roman" w:cs="Times New Roman"/>
                <w:b/>
                <w:bCs/>
                <w:color w:val="FFFFFF"/>
                <w:lang w:eastAsia="es-ES"/>
              </w:rPr>
              <w:t xml:space="preserve"># </w:t>
            </w:r>
          </w:p>
        </w:tc>
        <w:tc>
          <w:tcPr>
            <w:tcW w:w="2576" w:type="dxa"/>
            <w:tcBorders>
              <w:top w:val="single" w:sz="4" w:space="0" w:color="auto"/>
              <w:left w:val="single" w:sz="4" w:space="0" w:color="auto"/>
              <w:bottom w:val="nil"/>
              <w:right w:val="nil"/>
            </w:tcBorders>
            <w:shd w:val="clear" w:color="000000" w:fill="00B050"/>
            <w:vAlign w:val="center"/>
            <w:hideMark/>
          </w:tcPr>
          <w:p w:rsidR="009E7829" w:rsidRPr="00773EE3" w:rsidRDefault="009E7829" w:rsidP="009E7829">
            <w:pPr>
              <w:spacing w:after="0" w:line="240" w:lineRule="auto"/>
              <w:jc w:val="center"/>
              <w:rPr>
                <w:rFonts w:ascii="Times New Roman" w:eastAsia="Times New Roman" w:hAnsi="Times New Roman" w:cs="Times New Roman"/>
                <w:b/>
                <w:bCs/>
                <w:color w:val="FFFFFF"/>
                <w:lang w:eastAsia="es-ES"/>
              </w:rPr>
            </w:pPr>
            <w:r w:rsidRPr="00773EE3">
              <w:rPr>
                <w:rFonts w:ascii="Times New Roman" w:eastAsia="Times New Roman" w:hAnsi="Times New Roman" w:cs="Times New Roman"/>
                <w:b/>
                <w:bCs/>
                <w:color w:val="FFFFFF"/>
                <w:lang w:eastAsia="es-ES"/>
              </w:rPr>
              <w:t xml:space="preserve">Indicador </w:t>
            </w:r>
          </w:p>
        </w:tc>
        <w:tc>
          <w:tcPr>
            <w:tcW w:w="6060" w:type="dxa"/>
            <w:tcBorders>
              <w:top w:val="single" w:sz="4" w:space="0" w:color="auto"/>
              <w:left w:val="single" w:sz="4" w:space="0" w:color="auto"/>
              <w:bottom w:val="nil"/>
              <w:right w:val="single" w:sz="4" w:space="0" w:color="auto"/>
            </w:tcBorders>
            <w:shd w:val="clear" w:color="000000" w:fill="00B050"/>
            <w:vAlign w:val="center"/>
            <w:hideMark/>
          </w:tcPr>
          <w:p w:rsidR="009E7829" w:rsidRPr="00773EE3" w:rsidRDefault="009E7829" w:rsidP="009E7829">
            <w:pPr>
              <w:spacing w:after="0" w:line="240" w:lineRule="auto"/>
              <w:jc w:val="center"/>
              <w:rPr>
                <w:rFonts w:ascii="Times New Roman" w:eastAsia="Times New Roman" w:hAnsi="Times New Roman" w:cs="Times New Roman"/>
                <w:b/>
                <w:bCs/>
                <w:color w:val="FFFFFF"/>
                <w:lang w:eastAsia="es-ES"/>
              </w:rPr>
            </w:pPr>
            <w:r w:rsidRPr="00773EE3">
              <w:rPr>
                <w:rFonts w:ascii="Times New Roman" w:eastAsia="Times New Roman" w:hAnsi="Times New Roman" w:cs="Times New Roman"/>
                <w:b/>
                <w:bCs/>
                <w:color w:val="FFFFFF"/>
                <w:lang w:eastAsia="es-ES"/>
              </w:rPr>
              <w:t>Evidencia</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6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1"/>
              <w:rPr>
                <w:rFonts w:ascii="Times New Roman" w:eastAsia="Times New Roman" w:hAnsi="Times New Roman" w:cs="Times New Roman"/>
                <w:b/>
                <w:bCs/>
                <w:color w:val="000000"/>
                <w:lang w:eastAsia="es-ES"/>
              </w:rPr>
            </w:pPr>
            <w:r w:rsidRPr="00773EE3">
              <w:rPr>
                <w:rFonts w:ascii="Times New Roman" w:eastAsia="Times New Roman" w:hAnsi="Times New Roman" w:cs="Times New Roman"/>
                <w:b/>
                <w:bCs/>
                <w:color w:val="000000"/>
                <w:lang w:eastAsia="es-ES"/>
              </w:rPr>
              <w:t xml:space="preserve">Planificación </w:t>
            </w:r>
          </w:p>
        </w:tc>
        <w:tc>
          <w:tcPr>
            <w:tcW w:w="733" w:type="dxa"/>
            <w:gridSpan w:val="2"/>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1"/>
              <w:rPr>
                <w:rFonts w:ascii="Times New Roman" w:eastAsia="Times New Roman" w:hAnsi="Times New Roman" w:cs="Times New Roman"/>
                <w:b/>
                <w:bCs/>
                <w:color w:val="000000"/>
                <w:lang w:eastAsia="es-ES"/>
              </w:rPr>
            </w:pPr>
            <w:r w:rsidRPr="00773EE3">
              <w:rPr>
                <w:rFonts w:ascii="Times New Roman" w:eastAsia="Times New Roman" w:hAnsi="Times New Roman" w:cs="Times New Roman"/>
                <w:b/>
                <w:bCs/>
                <w:color w:val="000000"/>
                <w:lang w:eastAsia="es-ES"/>
              </w:rPr>
              <w:t>1</w:t>
            </w:r>
          </w:p>
        </w:tc>
        <w:tc>
          <w:tcPr>
            <w:tcW w:w="2576"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1"/>
              <w:rPr>
                <w:rFonts w:ascii="Times New Roman" w:eastAsia="Times New Roman" w:hAnsi="Times New Roman" w:cs="Times New Roman"/>
                <w:b/>
                <w:bCs/>
                <w:color w:val="000000"/>
                <w:lang w:eastAsia="es-ES"/>
              </w:rPr>
            </w:pPr>
            <w:r w:rsidRPr="00773EE3">
              <w:rPr>
                <w:rFonts w:ascii="Times New Roman" w:eastAsia="Times New Roman" w:hAnsi="Times New Roman" w:cs="Times New Roman"/>
                <w:b/>
                <w:bCs/>
                <w:color w:val="000000"/>
                <w:lang w:eastAsia="es-ES"/>
              </w:rPr>
              <w:t>Planificación de RR.HH.</w:t>
            </w:r>
          </w:p>
        </w:tc>
        <w:tc>
          <w:tcPr>
            <w:tcW w:w="6060" w:type="dxa"/>
            <w:tcBorders>
              <w:top w:val="single" w:sz="4" w:space="0" w:color="auto"/>
              <w:left w:val="single" w:sz="4" w:space="0" w:color="auto"/>
              <w:bottom w:val="nil"/>
              <w:right w:val="single" w:sz="4" w:space="0" w:color="auto"/>
            </w:tcBorders>
            <w:shd w:val="clear" w:color="auto" w:fill="auto"/>
            <w:vAlign w:val="center"/>
            <w:hideMark/>
          </w:tcPr>
          <w:p w:rsidR="009E7829" w:rsidRPr="00773EE3" w:rsidRDefault="0069573D" w:rsidP="004524A7">
            <w:pPr>
              <w:spacing w:after="0" w:line="240" w:lineRule="auto"/>
              <w:rPr>
                <w:rFonts w:ascii="Times New Roman" w:eastAsia="Times New Roman" w:hAnsi="Times New Roman" w:cs="Times New Roman"/>
                <w:b/>
                <w:bCs/>
                <w:color w:val="000000"/>
                <w:lang w:eastAsia="es-ES"/>
              </w:rPr>
            </w:pPr>
            <w:r w:rsidRPr="00773EE3">
              <w:rPr>
                <w:rFonts w:ascii="Times New Roman" w:eastAsia="Times New Roman" w:hAnsi="Times New Roman" w:cs="Times New Roman"/>
                <w:b/>
                <w:bCs/>
                <w:color w:val="000000"/>
                <w:lang w:eastAsia="es-ES"/>
              </w:rPr>
              <w:t>Se está procediendo al llenado del Formulario el cual fue recibido del MAP, para su remisión.</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18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1"/>
              <w:rPr>
                <w:rFonts w:ascii="Times New Roman" w:eastAsia="Times New Roman" w:hAnsi="Times New Roman" w:cs="Times New Roman"/>
                <w:b/>
                <w:bCs/>
                <w:color w:val="000000"/>
                <w:lang w:eastAsia="es-ES"/>
              </w:rPr>
            </w:pPr>
            <w:r w:rsidRPr="00773EE3">
              <w:rPr>
                <w:rFonts w:ascii="Times New Roman" w:eastAsia="Times New Roman" w:hAnsi="Times New Roman" w:cs="Times New Roman"/>
                <w:b/>
                <w:bCs/>
                <w:color w:val="000000"/>
                <w:lang w:eastAsia="es-ES"/>
              </w:rPr>
              <w:t xml:space="preserve">Organización Del Trabajo </w:t>
            </w:r>
          </w:p>
        </w:tc>
        <w:tc>
          <w:tcPr>
            <w:tcW w:w="733" w:type="dxa"/>
            <w:gridSpan w:val="2"/>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2</w:t>
            </w:r>
          </w:p>
        </w:tc>
        <w:tc>
          <w:tcPr>
            <w:tcW w:w="2576" w:type="dxa"/>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Estructura de cargos</w:t>
            </w:r>
          </w:p>
        </w:tc>
        <w:tc>
          <w:tcPr>
            <w:tcW w:w="6060" w:type="dxa"/>
            <w:tcBorders>
              <w:top w:val="single" w:sz="4" w:space="0" w:color="auto"/>
              <w:left w:val="single" w:sz="4" w:space="0" w:color="auto"/>
              <w:bottom w:val="nil"/>
              <w:right w:val="single" w:sz="4" w:space="0" w:color="auto"/>
            </w:tcBorders>
            <w:shd w:val="clear" w:color="EAF1DD" w:fill="EAF1DD"/>
            <w:vAlign w:val="center"/>
            <w:hideMark/>
          </w:tcPr>
          <w:p w:rsidR="009E7829" w:rsidRPr="00773EE3" w:rsidRDefault="009E7829" w:rsidP="00C120A3">
            <w:pPr>
              <w:spacing w:after="0" w:line="240" w:lineRule="auto"/>
              <w:ind w:firstLineChars="100" w:firstLine="221"/>
              <w:jc w:val="both"/>
              <w:rPr>
                <w:rFonts w:ascii="Times New Roman" w:eastAsia="Times New Roman" w:hAnsi="Times New Roman" w:cs="Times New Roman"/>
                <w:b/>
                <w:bCs/>
                <w:color w:val="000000"/>
                <w:lang w:eastAsia="es-ES"/>
              </w:rPr>
            </w:pPr>
            <w:r w:rsidRPr="00773EE3">
              <w:rPr>
                <w:rFonts w:ascii="Times New Roman" w:eastAsia="Times New Roman" w:hAnsi="Times New Roman" w:cs="Times New Roman"/>
                <w:b/>
                <w:bCs/>
                <w:color w:val="000000"/>
                <w:lang w:eastAsia="es-ES"/>
              </w:rPr>
              <w:t xml:space="preserve">Ministerio de Agricultura. </w:t>
            </w:r>
            <w:r w:rsidRPr="00773EE3">
              <w:rPr>
                <w:rFonts w:ascii="Times New Roman" w:eastAsia="Times New Roman" w:hAnsi="Times New Roman" w:cs="Times New Roman"/>
                <w:color w:val="000000"/>
                <w:lang w:eastAsia="es-ES"/>
              </w:rPr>
              <w:t xml:space="preserve">Consejo de </w:t>
            </w:r>
            <w:r w:rsidR="00147AE9" w:rsidRPr="00773EE3">
              <w:rPr>
                <w:rFonts w:ascii="Times New Roman" w:eastAsia="Times New Roman" w:hAnsi="Times New Roman" w:cs="Times New Roman"/>
                <w:color w:val="000000"/>
                <w:lang w:eastAsia="es-ES"/>
              </w:rPr>
              <w:t>administración</w:t>
            </w:r>
            <w:r w:rsidRPr="00773EE3">
              <w:rPr>
                <w:rFonts w:ascii="Times New Roman" w:eastAsia="Times New Roman" w:hAnsi="Times New Roman" w:cs="Times New Roman"/>
                <w:color w:val="000000"/>
                <w:lang w:eastAsia="es-ES"/>
              </w:rPr>
              <w:t xml:space="preserve">, </w:t>
            </w:r>
            <w:r w:rsidR="005D542D" w:rsidRPr="00773EE3">
              <w:rPr>
                <w:rFonts w:ascii="Times New Roman" w:eastAsia="Times New Roman" w:hAnsi="Times New Roman" w:cs="Times New Roman"/>
                <w:color w:val="000000"/>
                <w:lang w:eastAsia="es-ES"/>
              </w:rPr>
              <w:t>Dirección</w:t>
            </w:r>
            <w:r w:rsidRPr="00773EE3">
              <w:rPr>
                <w:rFonts w:ascii="Times New Roman" w:eastAsia="Times New Roman" w:hAnsi="Times New Roman" w:cs="Times New Roman"/>
                <w:color w:val="000000"/>
                <w:lang w:eastAsia="es-ES"/>
              </w:rPr>
              <w:t xml:space="preserve"> Ejecutiva, Sub-Directores, </w:t>
            </w:r>
            <w:r w:rsidR="005D542D" w:rsidRPr="00773EE3">
              <w:rPr>
                <w:rFonts w:ascii="Times New Roman" w:eastAsia="Times New Roman" w:hAnsi="Times New Roman" w:cs="Times New Roman"/>
                <w:color w:val="000000"/>
                <w:lang w:eastAsia="es-ES"/>
              </w:rPr>
              <w:t>División</w:t>
            </w:r>
            <w:r w:rsidRPr="00773EE3">
              <w:rPr>
                <w:rFonts w:ascii="Times New Roman" w:eastAsia="Times New Roman" w:hAnsi="Times New Roman" w:cs="Times New Roman"/>
                <w:color w:val="000000"/>
                <w:lang w:eastAsia="es-ES"/>
              </w:rPr>
              <w:t xml:space="preserve"> </w:t>
            </w:r>
            <w:r w:rsidR="005D542D" w:rsidRPr="00773EE3">
              <w:rPr>
                <w:rFonts w:ascii="Times New Roman" w:eastAsia="Times New Roman" w:hAnsi="Times New Roman" w:cs="Times New Roman"/>
                <w:color w:val="000000"/>
                <w:lang w:eastAsia="es-ES"/>
              </w:rPr>
              <w:t>Jurídica</w:t>
            </w:r>
            <w:r w:rsidRPr="00773EE3">
              <w:rPr>
                <w:rFonts w:ascii="Times New Roman" w:eastAsia="Times New Roman" w:hAnsi="Times New Roman" w:cs="Times New Roman"/>
                <w:color w:val="000000"/>
                <w:lang w:eastAsia="es-ES"/>
              </w:rPr>
              <w:t xml:space="preserve">, </w:t>
            </w:r>
            <w:r w:rsidR="005D542D" w:rsidRPr="00773EE3">
              <w:rPr>
                <w:rFonts w:ascii="Times New Roman" w:eastAsia="Times New Roman" w:hAnsi="Times New Roman" w:cs="Times New Roman"/>
                <w:color w:val="000000"/>
                <w:lang w:eastAsia="es-ES"/>
              </w:rPr>
              <w:t>División</w:t>
            </w:r>
            <w:r w:rsidRPr="00773EE3">
              <w:rPr>
                <w:rFonts w:ascii="Times New Roman" w:eastAsia="Times New Roman" w:hAnsi="Times New Roman" w:cs="Times New Roman"/>
                <w:color w:val="000000"/>
                <w:lang w:eastAsia="es-ES"/>
              </w:rPr>
              <w:t xml:space="preserve"> de </w:t>
            </w:r>
            <w:r w:rsidR="005D542D" w:rsidRPr="00773EE3">
              <w:rPr>
                <w:rFonts w:ascii="Times New Roman" w:eastAsia="Times New Roman" w:hAnsi="Times New Roman" w:cs="Times New Roman"/>
                <w:color w:val="000000"/>
                <w:lang w:eastAsia="es-ES"/>
              </w:rPr>
              <w:t>planificación</w:t>
            </w:r>
            <w:r w:rsidRPr="00773EE3">
              <w:rPr>
                <w:rFonts w:ascii="Times New Roman" w:eastAsia="Times New Roman" w:hAnsi="Times New Roman" w:cs="Times New Roman"/>
                <w:color w:val="000000"/>
                <w:lang w:eastAsia="es-ES"/>
              </w:rPr>
              <w:t xml:space="preserve"> y Desarrollo, </w:t>
            </w:r>
            <w:r w:rsidR="005D542D" w:rsidRPr="00773EE3">
              <w:rPr>
                <w:rFonts w:ascii="Times New Roman" w:eastAsia="Times New Roman" w:hAnsi="Times New Roman" w:cs="Times New Roman"/>
                <w:color w:val="000000"/>
                <w:lang w:eastAsia="es-ES"/>
              </w:rPr>
              <w:t>División</w:t>
            </w:r>
            <w:r w:rsidRPr="00773EE3">
              <w:rPr>
                <w:rFonts w:ascii="Times New Roman" w:eastAsia="Times New Roman" w:hAnsi="Times New Roman" w:cs="Times New Roman"/>
                <w:color w:val="000000"/>
                <w:lang w:eastAsia="es-ES"/>
              </w:rPr>
              <w:t xml:space="preserve"> de Recursos Humanos, </w:t>
            </w:r>
            <w:r w:rsidR="00C120A3" w:rsidRPr="00773EE3">
              <w:rPr>
                <w:rFonts w:ascii="Times New Roman" w:eastAsia="Times New Roman" w:hAnsi="Times New Roman" w:cs="Times New Roman"/>
                <w:color w:val="000000"/>
                <w:lang w:eastAsia="es-ES"/>
              </w:rPr>
              <w:t xml:space="preserve"> Departamento Administrativo y Financiero. Departamento</w:t>
            </w:r>
            <w:r w:rsidRPr="00773EE3">
              <w:rPr>
                <w:rFonts w:ascii="Times New Roman" w:eastAsia="Times New Roman" w:hAnsi="Times New Roman" w:cs="Times New Roman"/>
                <w:color w:val="000000"/>
                <w:lang w:eastAsia="es-ES"/>
              </w:rPr>
              <w:t xml:space="preserve"> </w:t>
            </w:r>
            <w:r w:rsidR="005D542D" w:rsidRPr="00773EE3">
              <w:rPr>
                <w:rFonts w:ascii="Times New Roman" w:eastAsia="Times New Roman" w:hAnsi="Times New Roman" w:cs="Times New Roman"/>
                <w:color w:val="000000"/>
                <w:lang w:eastAsia="es-ES"/>
              </w:rPr>
              <w:t>Técnico</w:t>
            </w:r>
            <w:r w:rsidRPr="00773EE3">
              <w:rPr>
                <w:rFonts w:ascii="Times New Roman" w:eastAsia="Times New Roman" w:hAnsi="Times New Roman" w:cs="Times New Roman"/>
                <w:color w:val="000000"/>
                <w:lang w:eastAsia="es-ES"/>
              </w:rPr>
              <w:t>,</w:t>
            </w:r>
            <w:r w:rsidR="005D542D" w:rsidRPr="00773EE3">
              <w:rPr>
                <w:rFonts w:ascii="Times New Roman" w:eastAsia="Times New Roman" w:hAnsi="Times New Roman" w:cs="Times New Roman"/>
                <w:color w:val="000000"/>
                <w:lang w:eastAsia="es-ES"/>
              </w:rPr>
              <w:t xml:space="preserve"> División</w:t>
            </w:r>
            <w:r w:rsidRPr="00773EE3">
              <w:rPr>
                <w:rFonts w:ascii="Times New Roman" w:eastAsia="Times New Roman" w:hAnsi="Times New Roman" w:cs="Times New Roman"/>
                <w:color w:val="000000"/>
                <w:lang w:eastAsia="es-ES"/>
              </w:rPr>
              <w:t xml:space="preserve"> de </w:t>
            </w:r>
            <w:r w:rsidR="005D542D" w:rsidRPr="00773EE3">
              <w:rPr>
                <w:rFonts w:ascii="Times New Roman" w:eastAsia="Times New Roman" w:hAnsi="Times New Roman" w:cs="Times New Roman"/>
                <w:color w:val="000000"/>
                <w:lang w:eastAsia="es-ES"/>
              </w:rPr>
              <w:t>comercialización</w:t>
            </w:r>
            <w:r w:rsidRPr="00773EE3">
              <w:rPr>
                <w:rFonts w:ascii="Times New Roman" w:eastAsia="Times New Roman" w:hAnsi="Times New Roman" w:cs="Times New Roman"/>
                <w:color w:val="000000"/>
                <w:lang w:eastAsia="es-ES"/>
              </w:rPr>
              <w:t xml:space="preserve">, </w:t>
            </w:r>
            <w:r w:rsidR="005D542D" w:rsidRPr="00773EE3">
              <w:rPr>
                <w:rFonts w:ascii="Times New Roman" w:eastAsia="Times New Roman" w:hAnsi="Times New Roman" w:cs="Times New Roman"/>
                <w:color w:val="000000"/>
                <w:lang w:eastAsia="es-ES"/>
              </w:rPr>
              <w:t>División</w:t>
            </w:r>
            <w:r w:rsidRPr="00773EE3">
              <w:rPr>
                <w:rFonts w:ascii="Times New Roman" w:eastAsia="Times New Roman" w:hAnsi="Times New Roman" w:cs="Times New Roman"/>
                <w:color w:val="000000"/>
                <w:lang w:eastAsia="es-ES"/>
              </w:rPr>
              <w:t xml:space="preserve"> de </w:t>
            </w:r>
            <w:r w:rsidR="005D542D" w:rsidRPr="00773EE3">
              <w:rPr>
                <w:rFonts w:ascii="Times New Roman" w:eastAsia="Times New Roman" w:hAnsi="Times New Roman" w:cs="Times New Roman"/>
                <w:color w:val="000000"/>
                <w:lang w:eastAsia="es-ES"/>
              </w:rPr>
              <w:t>capacitación</w:t>
            </w:r>
            <w:r w:rsidRPr="00773EE3">
              <w:rPr>
                <w:rFonts w:ascii="Times New Roman" w:eastAsia="Times New Roman" w:hAnsi="Times New Roman" w:cs="Times New Roman"/>
                <w:color w:val="000000"/>
                <w:lang w:eastAsia="es-ES"/>
              </w:rPr>
              <w:t xml:space="preserve"> y asistencia </w:t>
            </w:r>
            <w:r w:rsidR="005D542D" w:rsidRPr="00773EE3">
              <w:rPr>
                <w:rFonts w:ascii="Times New Roman" w:eastAsia="Times New Roman" w:hAnsi="Times New Roman" w:cs="Times New Roman"/>
                <w:color w:val="000000"/>
                <w:lang w:eastAsia="es-ES"/>
              </w:rPr>
              <w:t>técnica</w:t>
            </w:r>
            <w:r w:rsidR="00C120A3" w:rsidRPr="00773EE3">
              <w:rPr>
                <w:rFonts w:ascii="Times New Roman" w:eastAsia="Times New Roman" w:hAnsi="Times New Roman" w:cs="Times New Roman"/>
                <w:color w:val="000000"/>
                <w:lang w:eastAsia="es-ES"/>
              </w:rPr>
              <w:t>.</w:t>
            </w:r>
            <w:r w:rsidR="00183D91" w:rsidRPr="00773EE3">
              <w:rPr>
                <w:rFonts w:ascii="Times New Roman" w:eastAsia="Times New Roman" w:hAnsi="Times New Roman" w:cs="Times New Roman"/>
                <w:color w:val="000000"/>
                <w:lang w:eastAsia="es-ES"/>
              </w:rPr>
              <w:t xml:space="preserve"> </w:t>
            </w:r>
            <w:r w:rsidRPr="00773EE3">
              <w:rPr>
                <w:rFonts w:ascii="Times New Roman" w:eastAsia="Times New Roman" w:hAnsi="Times New Roman" w:cs="Times New Roman"/>
                <w:color w:val="000000"/>
                <w:lang w:eastAsia="es-ES"/>
              </w:rPr>
              <w:t xml:space="preserve"> </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3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733" w:type="dxa"/>
            <w:gridSpan w:val="2"/>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2576"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6060" w:type="dxa"/>
            <w:tcBorders>
              <w:top w:val="single" w:sz="4" w:space="0" w:color="auto"/>
              <w:left w:val="single" w:sz="4" w:space="0" w:color="auto"/>
              <w:bottom w:val="nil"/>
              <w:right w:val="single" w:sz="4" w:space="0" w:color="auto"/>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33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733" w:type="dxa"/>
            <w:gridSpan w:val="2"/>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4</w:t>
            </w:r>
          </w:p>
        </w:tc>
        <w:tc>
          <w:tcPr>
            <w:tcW w:w="2576" w:type="dxa"/>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Manual de funciones</w:t>
            </w:r>
          </w:p>
        </w:tc>
        <w:tc>
          <w:tcPr>
            <w:tcW w:w="6060" w:type="dxa"/>
            <w:tcBorders>
              <w:top w:val="single" w:sz="4" w:space="0" w:color="auto"/>
              <w:left w:val="single" w:sz="4" w:space="0" w:color="auto"/>
              <w:bottom w:val="nil"/>
              <w:right w:val="single" w:sz="4" w:space="0" w:color="auto"/>
            </w:tcBorders>
            <w:shd w:val="clear" w:color="EAF1DD" w:fill="EAF1DD"/>
            <w:vAlign w:val="center"/>
            <w:hideMark/>
          </w:tcPr>
          <w:p w:rsidR="009E7829" w:rsidRPr="00773EE3" w:rsidRDefault="00AA6AE3" w:rsidP="00AA6AE3">
            <w:pPr>
              <w:spacing w:after="0" w:line="240" w:lineRule="auto"/>
              <w:ind w:firstLineChars="100" w:firstLine="220"/>
              <w:jc w:val="both"/>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Recomendado por el MAP para su elaboración y adaptación a nuestra institución</w:t>
            </w:r>
            <w:r w:rsidR="009E7829" w:rsidRPr="00773EE3">
              <w:rPr>
                <w:rFonts w:ascii="Times New Roman" w:eastAsia="Times New Roman" w:hAnsi="Times New Roman" w:cs="Times New Roman"/>
                <w:color w:val="000000"/>
                <w:lang w:eastAsia="es-ES"/>
              </w:rPr>
              <w:t xml:space="preserve"> </w:t>
            </w:r>
            <w:r w:rsidRPr="00773EE3">
              <w:rPr>
                <w:rFonts w:ascii="Times New Roman" w:eastAsia="Times New Roman" w:hAnsi="Times New Roman" w:cs="Times New Roman"/>
                <w:color w:val="000000"/>
                <w:lang w:eastAsia="es-ES"/>
              </w:rPr>
              <w:t xml:space="preserve">acorde con el </w:t>
            </w:r>
            <w:r w:rsidR="009E7829" w:rsidRPr="00773EE3">
              <w:rPr>
                <w:rFonts w:ascii="Times New Roman" w:eastAsia="Times New Roman" w:hAnsi="Times New Roman" w:cs="Times New Roman"/>
                <w:b/>
                <w:bCs/>
                <w:color w:val="000000"/>
                <w:lang w:eastAsia="es-ES"/>
              </w:rPr>
              <w:t>Mapa de Proceso:</w:t>
            </w:r>
            <w:r w:rsidR="009E7829" w:rsidRPr="00773EE3">
              <w:rPr>
                <w:rFonts w:ascii="Times New Roman" w:eastAsia="Times New Roman" w:hAnsi="Times New Roman" w:cs="Times New Roman"/>
                <w:color w:val="000000"/>
                <w:lang w:eastAsia="es-ES"/>
              </w:rPr>
              <w:t xml:space="preserve"> Procesos </w:t>
            </w:r>
            <w:r w:rsidR="005D542D" w:rsidRPr="00773EE3">
              <w:rPr>
                <w:rFonts w:ascii="Times New Roman" w:eastAsia="Times New Roman" w:hAnsi="Times New Roman" w:cs="Times New Roman"/>
                <w:color w:val="000000"/>
                <w:lang w:eastAsia="es-ES"/>
              </w:rPr>
              <w:t>estratégicos</w:t>
            </w:r>
            <w:r w:rsidR="009E7829" w:rsidRPr="00773EE3">
              <w:rPr>
                <w:rFonts w:ascii="Times New Roman" w:eastAsia="Times New Roman" w:hAnsi="Times New Roman" w:cs="Times New Roman"/>
                <w:color w:val="000000"/>
                <w:lang w:eastAsia="es-ES"/>
              </w:rPr>
              <w:t xml:space="preserve">: 1-Direccion </w:t>
            </w:r>
            <w:r w:rsidR="005D542D" w:rsidRPr="00773EE3">
              <w:rPr>
                <w:rFonts w:ascii="Times New Roman" w:eastAsia="Times New Roman" w:hAnsi="Times New Roman" w:cs="Times New Roman"/>
                <w:color w:val="000000"/>
                <w:lang w:eastAsia="es-ES"/>
              </w:rPr>
              <w:t>estratégica</w:t>
            </w:r>
            <w:r w:rsidR="009E7829" w:rsidRPr="00773EE3">
              <w:rPr>
                <w:rFonts w:ascii="Times New Roman" w:eastAsia="Times New Roman" w:hAnsi="Times New Roman" w:cs="Times New Roman"/>
                <w:color w:val="000000"/>
                <w:lang w:eastAsia="es-ES"/>
              </w:rPr>
              <w:t xml:space="preserve">, 2-Gestion de </w:t>
            </w:r>
            <w:r w:rsidR="005D542D" w:rsidRPr="00773EE3">
              <w:rPr>
                <w:rFonts w:ascii="Times New Roman" w:eastAsia="Times New Roman" w:hAnsi="Times New Roman" w:cs="Times New Roman"/>
                <w:color w:val="000000"/>
                <w:lang w:eastAsia="es-ES"/>
              </w:rPr>
              <w:t>planificación</w:t>
            </w:r>
            <w:r w:rsidR="009E7829" w:rsidRPr="00773EE3">
              <w:rPr>
                <w:rFonts w:ascii="Times New Roman" w:eastAsia="Times New Roman" w:hAnsi="Times New Roman" w:cs="Times New Roman"/>
                <w:color w:val="000000"/>
                <w:lang w:eastAsia="es-ES"/>
              </w:rPr>
              <w:t xml:space="preserve"> y desarrollo. Proceso misionales: 1-Gestion de </w:t>
            </w:r>
            <w:r w:rsidR="005D542D" w:rsidRPr="00773EE3">
              <w:rPr>
                <w:rFonts w:ascii="Times New Roman" w:eastAsia="Times New Roman" w:hAnsi="Times New Roman" w:cs="Times New Roman"/>
                <w:color w:val="000000"/>
                <w:lang w:eastAsia="es-ES"/>
              </w:rPr>
              <w:t>capacitación</w:t>
            </w:r>
            <w:r w:rsidR="009E7829" w:rsidRPr="00773EE3">
              <w:rPr>
                <w:rFonts w:ascii="Times New Roman" w:eastAsia="Times New Roman" w:hAnsi="Times New Roman" w:cs="Times New Roman"/>
                <w:color w:val="000000"/>
                <w:lang w:eastAsia="es-ES"/>
              </w:rPr>
              <w:t xml:space="preserve"> y adiestramiento, 2-Gestion de </w:t>
            </w:r>
            <w:r w:rsidR="005D542D" w:rsidRPr="00773EE3">
              <w:rPr>
                <w:rFonts w:ascii="Times New Roman" w:eastAsia="Times New Roman" w:hAnsi="Times New Roman" w:cs="Times New Roman"/>
                <w:color w:val="000000"/>
                <w:lang w:eastAsia="es-ES"/>
              </w:rPr>
              <w:t>investigación</w:t>
            </w:r>
            <w:r w:rsidR="009E7829" w:rsidRPr="00773EE3">
              <w:rPr>
                <w:rFonts w:ascii="Times New Roman" w:eastAsia="Times New Roman" w:hAnsi="Times New Roman" w:cs="Times New Roman"/>
                <w:color w:val="000000"/>
                <w:lang w:eastAsia="es-ES"/>
              </w:rPr>
              <w:t xml:space="preserve"> e </w:t>
            </w:r>
            <w:r w:rsidR="005D542D" w:rsidRPr="00773EE3">
              <w:rPr>
                <w:rFonts w:ascii="Times New Roman" w:eastAsia="Times New Roman" w:hAnsi="Times New Roman" w:cs="Times New Roman"/>
                <w:color w:val="000000"/>
                <w:lang w:eastAsia="es-ES"/>
              </w:rPr>
              <w:t>innovación</w:t>
            </w:r>
            <w:r w:rsidR="009E7829" w:rsidRPr="00773EE3">
              <w:rPr>
                <w:rFonts w:ascii="Times New Roman" w:eastAsia="Times New Roman" w:hAnsi="Times New Roman" w:cs="Times New Roman"/>
                <w:color w:val="000000"/>
                <w:lang w:eastAsia="es-ES"/>
              </w:rPr>
              <w:t xml:space="preserve">, 3-Gestion de </w:t>
            </w:r>
            <w:r w:rsidR="005D542D" w:rsidRPr="00773EE3">
              <w:rPr>
                <w:rFonts w:ascii="Times New Roman" w:eastAsia="Times New Roman" w:hAnsi="Times New Roman" w:cs="Times New Roman"/>
                <w:color w:val="000000"/>
                <w:lang w:eastAsia="es-ES"/>
              </w:rPr>
              <w:t>comercialización</w:t>
            </w:r>
            <w:r w:rsidR="009E7829" w:rsidRPr="00773EE3">
              <w:rPr>
                <w:rFonts w:ascii="Times New Roman" w:eastAsia="Times New Roman" w:hAnsi="Times New Roman" w:cs="Times New Roman"/>
                <w:color w:val="000000"/>
                <w:lang w:eastAsia="es-ES"/>
              </w:rPr>
              <w:t xml:space="preserve">, 4-Gestion de fondos, 5-Gestion de </w:t>
            </w:r>
            <w:r w:rsidR="005D542D" w:rsidRPr="00773EE3">
              <w:rPr>
                <w:rFonts w:ascii="Times New Roman" w:eastAsia="Times New Roman" w:hAnsi="Times New Roman" w:cs="Times New Roman"/>
                <w:color w:val="000000"/>
                <w:lang w:eastAsia="es-ES"/>
              </w:rPr>
              <w:t>etnología</w:t>
            </w:r>
            <w:r w:rsidR="009E7829" w:rsidRPr="00773EE3">
              <w:rPr>
                <w:rFonts w:ascii="Times New Roman" w:eastAsia="Times New Roman" w:hAnsi="Times New Roman" w:cs="Times New Roman"/>
                <w:color w:val="000000"/>
                <w:lang w:eastAsia="es-ES"/>
              </w:rPr>
              <w:t xml:space="preserve">. Procesos de apoyo: 1-Gestion de Recursos Humanos, 2-Gestion </w:t>
            </w:r>
            <w:r w:rsidR="005D542D" w:rsidRPr="00773EE3">
              <w:rPr>
                <w:rFonts w:ascii="Times New Roman" w:eastAsia="Times New Roman" w:hAnsi="Times New Roman" w:cs="Times New Roman"/>
                <w:color w:val="000000"/>
                <w:lang w:eastAsia="es-ES"/>
              </w:rPr>
              <w:t>Jurídica</w:t>
            </w:r>
            <w:r w:rsidR="009E7829" w:rsidRPr="00773EE3">
              <w:rPr>
                <w:rFonts w:ascii="Times New Roman" w:eastAsia="Times New Roman" w:hAnsi="Times New Roman" w:cs="Times New Roman"/>
                <w:color w:val="000000"/>
                <w:lang w:eastAsia="es-ES"/>
              </w:rPr>
              <w:t>, 3-Gestion administrativa y financiera.</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6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733" w:type="dxa"/>
            <w:gridSpan w:val="2"/>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2576"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6060" w:type="dxa"/>
            <w:tcBorders>
              <w:top w:val="single" w:sz="4" w:space="0" w:color="auto"/>
              <w:left w:val="single" w:sz="4" w:space="0" w:color="auto"/>
              <w:bottom w:val="nil"/>
              <w:right w:val="single" w:sz="4" w:space="0" w:color="auto"/>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Actualizaciones del Mapa de procesos o propuestas de rediseño de procesos</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3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733" w:type="dxa"/>
            <w:gridSpan w:val="2"/>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6</w:t>
            </w:r>
          </w:p>
        </w:tc>
        <w:tc>
          <w:tcPr>
            <w:tcW w:w="2576" w:type="dxa"/>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Base legal</w:t>
            </w:r>
          </w:p>
        </w:tc>
        <w:tc>
          <w:tcPr>
            <w:tcW w:w="6060" w:type="dxa"/>
            <w:tcBorders>
              <w:top w:val="single" w:sz="4" w:space="0" w:color="auto"/>
              <w:left w:val="single" w:sz="4" w:space="0" w:color="auto"/>
              <w:bottom w:val="nil"/>
              <w:right w:val="single" w:sz="4" w:space="0" w:color="auto"/>
            </w:tcBorders>
            <w:shd w:val="clear" w:color="EAF1DD" w:fill="EAF1DD"/>
            <w:vAlign w:val="center"/>
            <w:hideMark/>
          </w:tcPr>
          <w:p w:rsidR="009E7829" w:rsidRPr="00773EE3" w:rsidRDefault="004524A7"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Ley-27-98</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3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733" w:type="dxa"/>
            <w:gridSpan w:val="2"/>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7</w:t>
            </w:r>
          </w:p>
        </w:tc>
        <w:tc>
          <w:tcPr>
            <w:tcW w:w="2576"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Historia</w:t>
            </w:r>
          </w:p>
        </w:tc>
        <w:tc>
          <w:tcPr>
            <w:tcW w:w="6060" w:type="dxa"/>
            <w:tcBorders>
              <w:top w:val="single" w:sz="4" w:space="0" w:color="auto"/>
              <w:left w:val="single" w:sz="4" w:space="0" w:color="auto"/>
              <w:bottom w:val="nil"/>
              <w:right w:val="single" w:sz="4" w:space="0" w:color="auto"/>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N/A</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3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1"/>
              <w:rPr>
                <w:rFonts w:ascii="Times New Roman" w:eastAsia="Times New Roman" w:hAnsi="Times New Roman" w:cs="Times New Roman"/>
                <w:b/>
                <w:bCs/>
                <w:color w:val="000000"/>
                <w:lang w:eastAsia="es-ES"/>
              </w:rPr>
            </w:pPr>
            <w:r w:rsidRPr="00773EE3">
              <w:rPr>
                <w:rFonts w:ascii="Times New Roman" w:eastAsia="Times New Roman" w:hAnsi="Times New Roman" w:cs="Times New Roman"/>
                <w:b/>
                <w:bCs/>
                <w:color w:val="000000"/>
                <w:lang w:eastAsia="es-ES"/>
              </w:rPr>
              <w:t xml:space="preserve">Gestión Del Empleo </w:t>
            </w:r>
          </w:p>
        </w:tc>
        <w:tc>
          <w:tcPr>
            <w:tcW w:w="733" w:type="dxa"/>
            <w:gridSpan w:val="2"/>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8</w:t>
            </w:r>
          </w:p>
        </w:tc>
        <w:tc>
          <w:tcPr>
            <w:tcW w:w="2576" w:type="dxa"/>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Concursos públicos</w:t>
            </w:r>
          </w:p>
        </w:tc>
        <w:tc>
          <w:tcPr>
            <w:tcW w:w="6060" w:type="dxa"/>
            <w:tcBorders>
              <w:top w:val="single" w:sz="4" w:space="0" w:color="auto"/>
              <w:left w:val="single" w:sz="4" w:space="0" w:color="auto"/>
              <w:bottom w:val="nil"/>
              <w:right w:val="single" w:sz="4" w:space="0" w:color="auto"/>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N/A</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6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733" w:type="dxa"/>
            <w:gridSpan w:val="2"/>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9</w:t>
            </w:r>
          </w:p>
        </w:tc>
        <w:tc>
          <w:tcPr>
            <w:tcW w:w="2576"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Sasp (registro y control)</w:t>
            </w:r>
          </w:p>
        </w:tc>
        <w:tc>
          <w:tcPr>
            <w:tcW w:w="6060" w:type="dxa"/>
            <w:tcBorders>
              <w:top w:val="single" w:sz="4" w:space="0" w:color="auto"/>
              <w:left w:val="single" w:sz="4" w:space="0" w:color="auto"/>
              <w:bottom w:val="nil"/>
              <w:right w:val="single" w:sz="4" w:space="0" w:color="auto"/>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xml:space="preserve">Se utiliza el </w:t>
            </w:r>
            <w:r w:rsidR="00A33D20" w:rsidRPr="00773EE3">
              <w:rPr>
                <w:rFonts w:ascii="Times New Roman" w:eastAsia="Times New Roman" w:hAnsi="Times New Roman" w:cs="Times New Roman"/>
                <w:color w:val="000000"/>
                <w:lang w:eastAsia="es-ES"/>
              </w:rPr>
              <w:t>ponchado</w:t>
            </w:r>
            <w:r w:rsidRPr="00773EE3">
              <w:rPr>
                <w:rFonts w:ascii="Times New Roman" w:eastAsia="Times New Roman" w:hAnsi="Times New Roman" w:cs="Times New Roman"/>
                <w:color w:val="000000"/>
                <w:lang w:eastAsia="es-ES"/>
              </w:rPr>
              <w:t xml:space="preserve"> dactilar, para llevar a cabo el registro y control diario de cada </w:t>
            </w:r>
            <w:r w:rsidR="00A33D20" w:rsidRPr="00773EE3">
              <w:rPr>
                <w:rFonts w:ascii="Times New Roman" w:eastAsia="Times New Roman" w:hAnsi="Times New Roman" w:cs="Times New Roman"/>
                <w:color w:val="000000"/>
                <w:lang w:eastAsia="es-ES"/>
              </w:rPr>
              <w:t>empleo</w:t>
            </w:r>
            <w:r w:rsidRPr="00773EE3">
              <w:rPr>
                <w:rFonts w:ascii="Times New Roman" w:eastAsia="Times New Roman" w:hAnsi="Times New Roman" w:cs="Times New Roman"/>
                <w:color w:val="000000"/>
                <w:lang w:eastAsia="es-ES"/>
              </w:rPr>
              <w:t xml:space="preserve"> en la </w:t>
            </w:r>
            <w:r w:rsidR="00A33D20" w:rsidRPr="00773EE3">
              <w:rPr>
                <w:rFonts w:ascii="Times New Roman" w:eastAsia="Times New Roman" w:hAnsi="Times New Roman" w:cs="Times New Roman"/>
                <w:color w:val="000000"/>
                <w:lang w:eastAsia="es-ES"/>
              </w:rPr>
              <w:t>Institución</w:t>
            </w:r>
            <w:r w:rsidRPr="00773EE3">
              <w:rPr>
                <w:rFonts w:ascii="Times New Roman" w:eastAsia="Times New Roman" w:hAnsi="Times New Roman" w:cs="Times New Roman"/>
                <w:color w:val="000000"/>
                <w:lang w:eastAsia="es-ES"/>
              </w:rPr>
              <w:t>.</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3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733" w:type="dxa"/>
            <w:gridSpan w:val="2"/>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10</w:t>
            </w:r>
          </w:p>
        </w:tc>
        <w:tc>
          <w:tcPr>
            <w:tcW w:w="2576" w:type="dxa"/>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Pruebas técnicas</w:t>
            </w:r>
          </w:p>
        </w:tc>
        <w:tc>
          <w:tcPr>
            <w:tcW w:w="6060" w:type="dxa"/>
            <w:tcBorders>
              <w:top w:val="single" w:sz="4" w:space="0" w:color="auto"/>
              <w:left w:val="single" w:sz="4" w:space="0" w:color="auto"/>
              <w:bottom w:val="nil"/>
              <w:right w:val="single" w:sz="4" w:space="0" w:color="auto"/>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N/A</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3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733" w:type="dxa"/>
            <w:gridSpan w:val="2"/>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2576"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6060" w:type="dxa"/>
            <w:tcBorders>
              <w:top w:val="single" w:sz="4" w:space="0" w:color="auto"/>
              <w:left w:val="single" w:sz="4" w:space="0" w:color="auto"/>
              <w:bottom w:val="nil"/>
              <w:right w:val="single" w:sz="4" w:space="0" w:color="auto"/>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9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733" w:type="dxa"/>
            <w:gridSpan w:val="2"/>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12</w:t>
            </w:r>
          </w:p>
        </w:tc>
        <w:tc>
          <w:tcPr>
            <w:tcW w:w="2576" w:type="dxa"/>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Absentismo</w:t>
            </w:r>
          </w:p>
        </w:tc>
        <w:tc>
          <w:tcPr>
            <w:tcW w:w="6060" w:type="dxa"/>
            <w:tcBorders>
              <w:top w:val="single" w:sz="4" w:space="0" w:color="auto"/>
              <w:left w:val="single" w:sz="4" w:space="0" w:color="auto"/>
              <w:bottom w:val="nil"/>
              <w:right w:val="single" w:sz="4" w:space="0" w:color="auto"/>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El instituto utiliza las siguientes medidas: Amonest</w:t>
            </w:r>
            <w:r w:rsidR="005E1A53" w:rsidRPr="00773EE3">
              <w:rPr>
                <w:rFonts w:ascii="Times New Roman" w:eastAsia="Times New Roman" w:hAnsi="Times New Roman" w:cs="Times New Roman"/>
                <w:color w:val="000000"/>
                <w:lang w:eastAsia="es-ES"/>
              </w:rPr>
              <w:t xml:space="preserve">aciones personales </w:t>
            </w:r>
            <w:r w:rsidRPr="00773EE3">
              <w:rPr>
                <w:rFonts w:ascii="Times New Roman" w:eastAsia="Times New Roman" w:hAnsi="Times New Roman" w:cs="Times New Roman"/>
                <w:color w:val="000000"/>
                <w:lang w:eastAsia="es-ES"/>
              </w:rPr>
              <w:t xml:space="preserve"> y sanciones mediante </w:t>
            </w:r>
            <w:r w:rsidR="00A33D20" w:rsidRPr="00773EE3">
              <w:rPr>
                <w:rFonts w:ascii="Times New Roman" w:eastAsia="Times New Roman" w:hAnsi="Times New Roman" w:cs="Times New Roman"/>
                <w:color w:val="000000"/>
                <w:lang w:eastAsia="es-ES"/>
              </w:rPr>
              <w:t>Memorándum</w:t>
            </w:r>
            <w:r w:rsidRPr="00773EE3">
              <w:rPr>
                <w:rFonts w:ascii="Times New Roman" w:eastAsia="Times New Roman" w:hAnsi="Times New Roman" w:cs="Times New Roman"/>
                <w:color w:val="000000"/>
                <w:lang w:eastAsia="es-ES"/>
              </w:rPr>
              <w:t>.</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6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733" w:type="dxa"/>
            <w:gridSpan w:val="2"/>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13</w:t>
            </w:r>
          </w:p>
        </w:tc>
        <w:tc>
          <w:tcPr>
            <w:tcW w:w="2576"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Rotación de personal</w:t>
            </w:r>
          </w:p>
        </w:tc>
        <w:tc>
          <w:tcPr>
            <w:tcW w:w="6060" w:type="dxa"/>
            <w:tcBorders>
              <w:top w:val="single" w:sz="4" w:space="0" w:color="auto"/>
              <w:left w:val="single" w:sz="4" w:space="0" w:color="auto"/>
              <w:bottom w:val="nil"/>
              <w:right w:val="single" w:sz="4" w:space="0" w:color="auto"/>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xml:space="preserve">Las mediciones se han hecho </w:t>
            </w:r>
            <w:r w:rsidR="00A33D20" w:rsidRPr="00773EE3">
              <w:rPr>
                <w:rFonts w:ascii="Times New Roman" w:eastAsia="Times New Roman" w:hAnsi="Times New Roman" w:cs="Times New Roman"/>
                <w:color w:val="000000"/>
                <w:lang w:eastAsia="es-ES"/>
              </w:rPr>
              <w:t>vía</w:t>
            </w:r>
            <w:r w:rsidRPr="00773EE3">
              <w:rPr>
                <w:rFonts w:ascii="Times New Roman" w:eastAsia="Times New Roman" w:hAnsi="Times New Roman" w:cs="Times New Roman"/>
                <w:color w:val="000000"/>
                <w:lang w:eastAsia="es-ES"/>
              </w:rPr>
              <w:t xml:space="preserve"> </w:t>
            </w:r>
            <w:r w:rsidR="00A33D20" w:rsidRPr="00773EE3">
              <w:rPr>
                <w:rFonts w:ascii="Times New Roman" w:eastAsia="Times New Roman" w:hAnsi="Times New Roman" w:cs="Times New Roman"/>
                <w:color w:val="000000"/>
                <w:lang w:eastAsia="es-ES"/>
              </w:rPr>
              <w:t>observación</w:t>
            </w:r>
            <w:r w:rsidRPr="00773EE3">
              <w:rPr>
                <w:rFonts w:ascii="Times New Roman" w:eastAsia="Times New Roman" w:hAnsi="Times New Roman" w:cs="Times New Roman"/>
                <w:color w:val="000000"/>
                <w:lang w:eastAsia="es-ES"/>
              </w:rPr>
              <w:t xml:space="preserve">, dependiendo la capacidad del empleado, para la </w:t>
            </w:r>
            <w:r w:rsidR="00A33D20" w:rsidRPr="00773EE3">
              <w:rPr>
                <w:rFonts w:ascii="Times New Roman" w:eastAsia="Times New Roman" w:hAnsi="Times New Roman" w:cs="Times New Roman"/>
                <w:color w:val="000000"/>
                <w:lang w:eastAsia="es-ES"/>
              </w:rPr>
              <w:t>función</w:t>
            </w:r>
            <w:r w:rsidRPr="00773EE3">
              <w:rPr>
                <w:rFonts w:ascii="Times New Roman" w:eastAsia="Times New Roman" w:hAnsi="Times New Roman" w:cs="Times New Roman"/>
                <w:color w:val="000000"/>
                <w:lang w:eastAsia="es-ES"/>
              </w:rPr>
              <w:t xml:space="preserve"> a realizar.</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9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1"/>
              <w:rPr>
                <w:rFonts w:ascii="Times New Roman" w:eastAsia="Times New Roman" w:hAnsi="Times New Roman" w:cs="Times New Roman"/>
                <w:b/>
                <w:bCs/>
                <w:color w:val="000000"/>
                <w:lang w:eastAsia="es-ES"/>
              </w:rPr>
            </w:pPr>
            <w:r w:rsidRPr="00773EE3">
              <w:rPr>
                <w:rFonts w:ascii="Times New Roman" w:eastAsia="Times New Roman" w:hAnsi="Times New Roman" w:cs="Times New Roman"/>
                <w:b/>
                <w:bCs/>
                <w:color w:val="000000"/>
                <w:lang w:eastAsia="es-ES"/>
              </w:rPr>
              <w:t xml:space="preserve">Gestión Del Rendimiento </w:t>
            </w:r>
          </w:p>
        </w:tc>
        <w:tc>
          <w:tcPr>
            <w:tcW w:w="733" w:type="dxa"/>
            <w:gridSpan w:val="2"/>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14</w:t>
            </w:r>
          </w:p>
        </w:tc>
        <w:tc>
          <w:tcPr>
            <w:tcW w:w="2576" w:type="dxa"/>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Evaluación de desempeño</w:t>
            </w:r>
          </w:p>
        </w:tc>
        <w:tc>
          <w:tcPr>
            <w:tcW w:w="6060" w:type="dxa"/>
            <w:tcBorders>
              <w:top w:val="single" w:sz="4" w:space="0" w:color="auto"/>
              <w:left w:val="single" w:sz="4" w:space="0" w:color="auto"/>
              <w:bottom w:val="nil"/>
              <w:right w:val="single" w:sz="4" w:space="0" w:color="auto"/>
            </w:tcBorders>
            <w:shd w:val="clear" w:color="EAF1DD" w:fill="EAF1DD"/>
            <w:vAlign w:val="center"/>
            <w:hideMark/>
          </w:tcPr>
          <w:p w:rsidR="009E7829" w:rsidRPr="00773EE3" w:rsidRDefault="009E7829" w:rsidP="00A33D20">
            <w:pPr>
              <w:spacing w:after="0" w:line="240" w:lineRule="auto"/>
              <w:ind w:firstLineChars="100" w:firstLine="220"/>
              <w:jc w:val="both"/>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xml:space="preserve">Se ha llevado a cabo la </w:t>
            </w:r>
            <w:r w:rsidR="00A33D20" w:rsidRPr="00773EE3">
              <w:rPr>
                <w:rFonts w:ascii="Times New Roman" w:eastAsia="Times New Roman" w:hAnsi="Times New Roman" w:cs="Times New Roman"/>
                <w:color w:val="000000"/>
                <w:lang w:eastAsia="es-ES"/>
              </w:rPr>
              <w:t>evaluación</w:t>
            </w:r>
            <w:r w:rsidRPr="00773EE3">
              <w:rPr>
                <w:rFonts w:ascii="Times New Roman" w:eastAsia="Times New Roman" w:hAnsi="Times New Roman" w:cs="Times New Roman"/>
                <w:color w:val="000000"/>
                <w:lang w:eastAsia="es-ES"/>
              </w:rPr>
              <w:t xml:space="preserve"> del desempeño laboral que se realiza anual y las evaluaciones a los empleados de carreras, los cuales son bonificados.</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6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733" w:type="dxa"/>
            <w:gridSpan w:val="2"/>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15</w:t>
            </w:r>
          </w:p>
        </w:tc>
        <w:tc>
          <w:tcPr>
            <w:tcW w:w="2576"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Empleados reconocidos con medalla al merito</w:t>
            </w:r>
          </w:p>
        </w:tc>
        <w:tc>
          <w:tcPr>
            <w:tcW w:w="6060" w:type="dxa"/>
            <w:tcBorders>
              <w:top w:val="single" w:sz="4" w:space="0" w:color="auto"/>
              <w:left w:val="single" w:sz="4" w:space="0" w:color="auto"/>
              <w:bottom w:val="nil"/>
              <w:right w:val="single" w:sz="4" w:space="0" w:color="auto"/>
            </w:tcBorders>
            <w:shd w:val="clear" w:color="auto" w:fill="auto"/>
            <w:vAlign w:val="center"/>
            <w:hideMark/>
          </w:tcPr>
          <w:p w:rsidR="009E7829" w:rsidRPr="00773EE3" w:rsidRDefault="005E1A53"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N/A</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9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733" w:type="dxa"/>
            <w:gridSpan w:val="2"/>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16</w:t>
            </w:r>
          </w:p>
        </w:tc>
        <w:tc>
          <w:tcPr>
            <w:tcW w:w="2576" w:type="dxa"/>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Taller evaluación del desempeño</w:t>
            </w:r>
          </w:p>
        </w:tc>
        <w:tc>
          <w:tcPr>
            <w:tcW w:w="6060" w:type="dxa"/>
            <w:tcBorders>
              <w:top w:val="single" w:sz="4" w:space="0" w:color="auto"/>
              <w:left w:val="single" w:sz="4" w:space="0" w:color="auto"/>
              <w:bottom w:val="nil"/>
              <w:right w:val="single" w:sz="4" w:space="0" w:color="auto"/>
            </w:tcBorders>
            <w:shd w:val="clear" w:color="EAF1DD" w:fill="EAF1DD"/>
            <w:vAlign w:val="center"/>
            <w:hideMark/>
          </w:tcPr>
          <w:p w:rsidR="009E7829" w:rsidRPr="00773EE3" w:rsidRDefault="00725D8E" w:rsidP="006400DF">
            <w:pPr>
              <w:spacing w:after="0" w:line="240" w:lineRule="auto"/>
              <w:ind w:firstLineChars="100" w:firstLine="220"/>
              <w:jc w:val="both"/>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N/A</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3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1"/>
              <w:rPr>
                <w:rFonts w:ascii="Times New Roman" w:eastAsia="Times New Roman" w:hAnsi="Times New Roman" w:cs="Times New Roman"/>
                <w:b/>
                <w:bCs/>
                <w:color w:val="000000"/>
                <w:lang w:eastAsia="es-ES"/>
              </w:rPr>
            </w:pPr>
            <w:r w:rsidRPr="00773EE3">
              <w:rPr>
                <w:rFonts w:ascii="Times New Roman" w:eastAsia="Times New Roman" w:hAnsi="Times New Roman" w:cs="Times New Roman"/>
                <w:b/>
                <w:bCs/>
                <w:color w:val="000000"/>
                <w:lang w:eastAsia="es-ES"/>
              </w:rPr>
              <w:t xml:space="preserve">Gestión De La Compensación </w:t>
            </w:r>
          </w:p>
        </w:tc>
        <w:tc>
          <w:tcPr>
            <w:tcW w:w="733" w:type="dxa"/>
            <w:gridSpan w:val="2"/>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2576"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6060" w:type="dxa"/>
            <w:tcBorders>
              <w:top w:val="single" w:sz="4" w:space="0" w:color="auto"/>
              <w:left w:val="single" w:sz="4" w:space="0" w:color="auto"/>
              <w:bottom w:val="nil"/>
              <w:right w:val="single" w:sz="4" w:space="0" w:color="auto"/>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3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1"/>
              <w:rPr>
                <w:rFonts w:ascii="Times New Roman" w:eastAsia="Times New Roman" w:hAnsi="Times New Roman" w:cs="Times New Roman"/>
                <w:b/>
                <w:bCs/>
                <w:color w:val="000000"/>
                <w:lang w:eastAsia="es-ES"/>
              </w:rPr>
            </w:pPr>
            <w:r w:rsidRPr="00773EE3">
              <w:rPr>
                <w:rFonts w:ascii="Times New Roman" w:eastAsia="Times New Roman" w:hAnsi="Times New Roman" w:cs="Times New Roman"/>
                <w:b/>
                <w:bCs/>
                <w:color w:val="000000"/>
                <w:lang w:eastAsia="es-ES"/>
              </w:rPr>
              <w:t xml:space="preserve">Gestión Del Desarrollo </w:t>
            </w:r>
          </w:p>
        </w:tc>
        <w:tc>
          <w:tcPr>
            <w:tcW w:w="733" w:type="dxa"/>
            <w:gridSpan w:val="2"/>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18</w:t>
            </w:r>
          </w:p>
        </w:tc>
        <w:tc>
          <w:tcPr>
            <w:tcW w:w="2576" w:type="dxa"/>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No. de incorporados</w:t>
            </w:r>
          </w:p>
        </w:tc>
        <w:tc>
          <w:tcPr>
            <w:tcW w:w="6060" w:type="dxa"/>
            <w:tcBorders>
              <w:top w:val="single" w:sz="4" w:space="0" w:color="auto"/>
              <w:left w:val="single" w:sz="4" w:space="0" w:color="auto"/>
              <w:bottom w:val="nil"/>
              <w:right w:val="single" w:sz="4" w:space="0" w:color="auto"/>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4 Empleados.</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6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733" w:type="dxa"/>
            <w:gridSpan w:val="2"/>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19</w:t>
            </w:r>
          </w:p>
        </w:tc>
        <w:tc>
          <w:tcPr>
            <w:tcW w:w="2576"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No. de incorporados por concurso</w:t>
            </w:r>
          </w:p>
        </w:tc>
        <w:tc>
          <w:tcPr>
            <w:tcW w:w="6060" w:type="dxa"/>
            <w:tcBorders>
              <w:top w:val="single" w:sz="4" w:space="0" w:color="auto"/>
              <w:left w:val="single" w:sz="4" w:space="0" w:color="auto"/>
              <w:bottom w:val="nil"/>
              <w:right w:val="single" w:sz="4" w:space="0" w:color="auto"/>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N/A</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6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733" w:type="dxa"/>
            <w:gridSpan w:val="2"/>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20</w:t>
            </w:r>
          </w:p>
        </w:tc>
        <w:tc>
          <w:tcPr>
            <w:tcW w:w="2576" w:type="dxa"/>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No. de incorporados por Evaluación</w:t>
            </w:r>
          </w:p>
        </w:tc>
        <w:tc>
          <w:tcPr>
            <w:tcW w:w="6060" w:type="dxa"/>
            <w:tcBorders>
              <w:top w:val="single" w:sz="4" w:space="0" w:color="auto"/>
              <w:left w:val="single" w:sz="4" w:space="0" w:color="auto"/>
              <w:bottom w:val="nil"/>
              <w:right w:val="single" w:sz="4" w:space="0" w:color="auto"/>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4 Empleados.</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3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733" w:type="dxa"/>
            <w:gridSpan w:val="2"/>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21</w:t>
            </w:r>
          </w:p>
        </w:tc>
        <w:tc>
          <w:tcPr>
            <w:tcW w:w="2576"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No. de incorporables</w:t>
            </w:r>
          </w:p>
        </w:tc>
        <w:tc>
          <w:tcPr>
            <w:tcW w:w="6060" w:type="dxa"/>
            <w:tcBorders>
              <w:top w:val="single" w:sz="4" w:space="0" w:color="auto"/>
              <w:left w:val="single" w:sz="4" w:space="0" w:color="auto"/>
              <w:bottom w:val="nil"/>
              <w:right w:val="single" w:sz="4" w:space="0" w:color="auto"/>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Ninguno</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6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733" w:type="dxa"/>
            <w:gridSpan w:val="2"/>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22</w:t>
            </w:r>
          </w:p>
        </w:tc>
        <w:tc>
          <w:tcPr>
            <w:tcW w:w="2576" w:type="dxa"/>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Diplomados, cursos y talleres</w:t>
            </w:r>
          </w:p>
        </w:tc>
        <w:tc>
          <w:tcPr>
            <w:tcW w:w="6060" w:type="dxa"/>
            <w:tcBorders>
              <w:top w:val="single" w:sz="4" w:space="0" w:color="auto"/>
              <w:left w:val="single" w:sz="4" w:space="0" w:color="auto"/>
              <w:bottom w:val="nil"/>
              <w:right w:val="single" w:sz="4" w:space="0" w:color="auto"/>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3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733" w:type="dxa"/>
            <w:gridSpan w:val="2"/>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23</w:t>
            </w:r>
          </w:p>
        </w:tc>
        <w:tc>
          <w:tcPr>
            <w:tcW w:w="2576"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Postgrados</w:t>
            </w:r>
          </w:p>
        </w:tc>
        <w:tc>
          <w:tcPr>
            <w:tcW w:w="6060" w:type="dxa"/>
            <w:tcBorders>
              <w:top w:val="single" w:sz="4" w:space="0" w:color="auto"/>
              <w:left w:val="single" w:sz="4" w:space="0" w:color="auto"/>
              <w:bottom w:val="nil"/>
              <w:right w:val="single" w:sz="4" w:space="0" w:color="auto"/>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N/A</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12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1"/>
              <w:rPr>
                <w:rFonts w:ascii="Times New Roman" w:eastAsia="Times New Roman" w:hAnsi="Times New Roman" w:cs="Times New Roman"/>
                <w:b/>
                <w:bCs/>
                <w:color w:val="000000"/>
                <w:lang w:eastAsia="es-ES"/>
              </w:rPr>
            </w:pPr>
            <w:r w:rsidRPr="00773EE3">
              <w:rPr>
                <w:rFonts w:ascii="Times New Roman" w:eastAsia="Times New Roman" w:hAnsi="Times New Roman" w:cs="Times New Roman"/>
                <w:b/>
                <w:bCs/>
                <w:color w:val="000000"/>
                <w:lang w:eastAsia="es-ES"/>
              </w:rPr>
              <w:t xml:space="preserve">Gestión De Relaciones Humanas Y Sociales </w:t>
            </w:r>
          </w:p>
        </w:tc>
        <w:tc>
          <w:tcPr>
            <w:tcW w:w="733" w:type="dxa"/>
            <w:gridSpan w:val="2"/>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24</w:t>
            </w:r>
          </w:p>
        </w:tc>
        <w:tc>
          <w:tcPr>
            <w:tcW w:w="2576" w:type="dxa"/>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Representante comisión de Personal</w:t>
            </w:r>
          </w:p>
        </w:tc>
        <w:tc>
          <w:tcPr>
            <w:tcW w:w="6060" w:type="dxa"/>
            <w:tcBorders>
              <w:top w:val="single" w:sz="4" w:space="0" w:color="auto"/>
              <w:left w:val="single" w:sz="4" w:space="0" w:color="auto"/>
              <w:bottom w:val="nil"/>
              <w:right w:val="single" w:sz="4" w:space="0" w:color="auto"/>
            </w:tcBorders>
            <w:shd w:val="clear" w:color="EAF1DD" w:fill="EAF1DD"/>
            <w:vAlign w:val="center"/>
            <w:hideMark/>
          </w:tcPr>
          <w:p w:rsidR="009E7829" w:rsidRPr="00773EE3" w:rsidRDefault="00725D8E" w:rsidP="00326D07">
            <w:pPr>
              <w:spacing w:after="0" w:line="240" w:lineRule="auto"/>
              <w:ind w:firstLineChars="100" w:firstLine="220"/>
              <w:jc w:val="both"/>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Comité de calidad en funcionamiento.</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3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733" w:type="dxa"/>
            <w:gridSpan w:val="2"/>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2576"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6060" w:type="dxa"/>
            <w:tcBorders>
              <w:top w:val="single" w:sz="4" w:space="0" w:color="auto"/>
              <w:left w:val="single" w:sz="4" w:space="0" w:color="auto"/>
              <w:bottom w:val="nil"/>
              <w:right w:val="single" w:sz="4" w:space="0" w:color="auto"/>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6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733" w:type="dxa"/>
            <w:gridSpan w:val="2"/>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26</w:t>
            </w:r>
          </w:p>
        </w:tc>
        <w:tc>
          <w:tcPr>
            <w:tcW w:w="2576" w:type="dxa"/>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Pago de beneficios laborales</w:t>
            </w:r>
          </w:p>
        </w:tc>
        <w:tc>
          <w:tcPr>
            <w:tcW w:w="6060" w:type="dxa"/>
            <w:tcBorders>
              <w:top w:val="single" w:sz="4" w:space="0" w:color="auto"/>
              <w:left w:val="single" w:sz="4" w:space="0" w:color="auto"/>
              <w:bottom w:val="nil"/>
              <w:right w:val="single" w:sz="4" w:space="0" w:color="auto"/>
            </w:tcBorders>
            <w:shd w:val="clear" w:color="EAF1DD" w:fill="EAF1DD"/>
            <w:vAlign w:val="center"/>
            <w:hideMark/>
          </w:tcPr>
          <w:p w:rsidR="009E7829" w:rsidRPr="00773EE3" w:rsidRDefault="005E1A53"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Se hizo efectivo el pago a un empleado por desvinculación del cargo</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6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733" w:type="dxa"/>
            <w:gridSpan w:val="2"/>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27</w:t>
            </w:r>
          </w:p>
        </w:tc>
        <w:tc>
          <w:tcPr>
            <w:tcW w:w="2576"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Taller de relaciones laborales</w:t>
            </w:r>
          </w:p>
        </w:tc>
        <w:tc>
          <w:tcPr>
            <w:tcW w:w="6060" w:type="dxa"/>
            <w:tcBorders>
              <w:top w:val="single" w:sz="4" w:space="0" w:color="auto"/>
              <w:left w:val="single" w:sz="4" w:space="0" w:color="auto"/>
              <w:bottom w:val="nil"/>
              <w:right w:val="single" w:sz="4" w:space="0" w:color="auto"/>
            </w:tcBorders>
            <w:shd w:val="clear" w:color="auto" w:fill="auto"/>
            <w:vAlign w:val="center"/>
            <w:hideMark/>
          </w:tcPr>
          <w:p w:rsidR="009E7829" w:rsidRPr="00773EE3" w:rsidRDefault="00725D8E"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Realizado el 24-07-2017</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6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733" w:type="dxa"/>
            <w:gridSpan w:val="2"/>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28</w:t>
            </w:r>
          </w:p>
        </w:tc>
        <w:tc>
          <w:tcPr>
            <w:tcW w:w="2576" w:type="dxa"/>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Salud ocupacional y riesgos laborales</w:t>
            </w:r>
          </w:p>
        </w:tc>
        <w:tc>
          <w:tcPr>
            <w:tcW w:w="6060" w:type="dxa"/>
            <w:tcBorders>
              <w:top w:val="single" w:sz="4" w:space="0" w:color="auto"/>
              <w:left w:val="single" w:sz="4" w:space="0" w:color="auto"/>
              <w:bottom w:val="nil"/>
              <w:right w:val="single" w:sz="4" w:space="0" w:color="auto"/>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Funciona.</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6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1"/>
              <w:rPr>
                <w:rFonts w:ascii="Times New Roman" w:eastAsia="Times New Roman" w:hAnsi="Times New Roman" w:cs="Times New Roman"/>
                <w:b/>
                <w:bCs/>
                <w:color w:val="000000"/>
                <w:lang w:eastAsia="es-ES"/>
              </w:rPr>
            </w:pPr>
            <w:r w:rsidRPr="00773EE3">
              <w:rPr>
                <w:rFonts w:ascii="Times New Roman" w:eastAsia="Times New Roman" w:hAnsi="Times New Roman" w:cs="Times New Roman"/>
                <w:b/>
                <w:bCs/>
                <w:color w:val="000000"/>
                <w:lang w:eastAsia="es-ES"/>
              </w:rPr>
              <w:t xml:space="preserve">Organización De La Función De Recursos Humanos </w:t>
            </w:r>
          </w:p>
        </w:tc>
        <w:tc>
          <w:tcPr>
            <w:tcW w:w="733" w:type="dxa"/>
            <w:gridSpan w:val="2"/>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29</w:t>
            </w:r>
          </w:p>
        </w:tc>
        <w:tc>
          <w:tcPr>
            <w:tcW w:w="2576"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Auditoria de oficina de RR.HH.</w:t>
            </w:r>
          </w:p>
        </w:tc>
        <w:tc>
          <w:tcPr>
            <w:tcW w:w="6060" w:type="dxa"/>
            <w:tcBorders>
              <w:top w:val="single" w:sz="4" w:space="0" w:color="auto"/>
              <w:left w:val="single" w:sz="4" w:space="0" w:color="auto"/>
              <w:bottom w:val="nil"/>
              <w:right w:val="single" w:sz="4" w:space="0" w:color="auto"/>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xml:space="preserve">Se </w:t>
            </w:r>
            <w:r w:rsidR="00326D07" w:rsidRPr="00773EE3">
              <w:rPr>
                <w:rFonts w:ascii="Times New Roman" w:eastAsia="Times New Roman" w:hAnsi="Times New Roman" w:cs="Times New Roman"/>
                <w:color w:val="000000"/>
                <w:lang w:eastAsia="es-ES"/>
              </w:rPr>
              <w:t>recomendó</w:t>
            </w:r>
            <w:r w:rsidRPr="00773EE3">
              <w:rPr>
                <w:rFonts w:ascii="Times New Roman" w:eastAsia="Times New Roman" w:hAnsi="Times New Roman" w:cs="Times New Roman"/>
                <w:color w:val="000000"/>
                <w:lang w:eastAsia="es-ES"/>
              </w:rPr>
              <w:t xml:space="preserve">, crear un manual que contenga el perfil de los cargos en la </w:t>
            </w:r>
            <w:r w:rsidR="00A677CB" w:rsidRPr="00773EE3">
              <w:rPr>
                <w:rFonts w:ascii="Times New Roman" w:eastAsia="Times New Roman" w:hAnsi="Times New Roman" w:cs="Times New Roman"/>
                <w:color w:val="000000"/>
                <w:lang w:eastAsia="es-ES"/>
              </w:rPr>
              <w:t>Instrucción</w:t>
            </w:r>
            <w:r w:rsidRPr="00773EE3">
              <w:rPr>
                <w:rFonts w:ascii="Times New Roman" w:eastAsia="Times New Roman" w:hAnsi="Times New Roman" w:cs="Times New Roman"/>
                <w:color w:val="000000"/>
                <w:lang w:eastAsia="es-ES"/>
              </w:rPr>
              <w:t>.</w:t>
            </w:r>
            <w:r w:rsidR="00725D8E" w:rsidRPr="00773EE3">
              <w:rPr>
                <w:rFonts w:ascii="Times New Roman" w:eastAsia="Times New Roman" w:hAnsi="Times New Roman" w:cs="Times New Roman"/>
                <w:color w:val="000000"/>
                <w:lang w:eastAsia="es-ES"/>
              </w:rPr>
              <w:t xml:space="preserve"> En proceso</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6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733" w:type="dxa"/>
            <w:gridSpan w:val="2"/>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30</w:t>
            </w:r>
          </w:p>
        </w:tc>
        <w:tc>
          <w:tcPr>
            <w:tcW w:w="2576" w:type="dxa"/>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Talleres de función Pública</w:t>
            </w:r>
          </w:p>
        </w:tc>
        <w:tc>
          <w:tcPr>
            <w:tcW w:w="6060" w:type="dxa"/>
            <w:tcBorders>
              <w:top w:val="single" w:sz="4" w:space="0" w:color="auto"/>
              <w:left w:val="single" w:sz="4" w:space="0" w:color="auto"/>
              <w:bottom w:val="nil"/>
              <w:right w:val="single" w:sz="4" w:space="0" w:color="auto"/>
            </w:tcBorders>
            <w:shd w:val="clear" w:color="EAF1DD" w:fill="EAF1DD"/>
            <w:vAlign w:val="center"/>
            <w:hideMark/>
          </w:tcPr>
          <w:p w:rsidR="009E7829" w:rsidRPr="00773EE3" w:rsidRDefault="00725D8E"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Este año se realizó un taller en la Institución.</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3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1"/>
              <w:rPr>
                <w:rFonts w:ascii="Times New Roman" w:eastAsia="Times New Roman" w:hAnsi="Times New Roman" w:cs="Times New Roman"/>
                <w:b/>
                <w:bCs/>
                <w:color w:val="000000"/>
                <w:lang w:eastAsia="es-ES"/>
              </w:rPr>
            </w:pPr>
            <w:r w:rsidRPr="00773EE3">
              <w:rPr>
                <w:rFonts w:ascii="Times New Roman" w:eastAsia="Times New Roman" w:hAnsi="Times New Roman" w:cs="Times New Roman"/>
                <w:b/>
                <w:bCs/>
                <w:color w:val="000000"/>
                <w:lang w:eastAsia="es-ES"/>
              </w:rPr>
              <w:t xml:space="preserve">Gestión De La Calidad </w:t>
            </w:r>
          </w:p>
        </w:tc>
        <w:tc>
          <w:tcPr>
            <w:tcW w:w="733" w:type="dxa"/>
            <w:gridSpan w:val="2"/>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31</w:t>
            </w:r>
          </w:p>
        </w:tc>
        <w:tc>
          <w:tcPr>
            <w:tcW w:w="2576" w:type="dxa"/>
            <w:tcBorders>
              <w:top w:val="single" w:sz="4" w:space="0" w:color="auto"/>
              <w:left w:val="single" w:sz="4" w:space="0" w:color="auto"/>
              <w:bottom w:val="nil"/>
              <w:right w:val="nil"/>
            </w:tcBorders>
            <w:shd w:val="clear" w:color="auto" w:fill="auto"/>
            <w:vAlign w:val="center"/>
            <w:hideMark/>
          </w:tcPr>
          <w:p w:rsidR="009E7829" w:rsidRPr="00773EE3" w:rsidRDefault="00A677CB"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Auto diagnóstico</w:t>
            </w:r>
            <w:r w:rsidR="009E7829" w:rsidRPr="00773EE3">
              <w:rPr>
                <w:rFonts w:ascii="Times New Roman" w:eastAsia="Times New Roman" w:hAnsi="Times New Roman" w:cs="Times New Roman"/>
                <w:color w:val="000000"/>
                <w:lang w:eastAsia="es-ES"/>
              </w:rPr>
              <w:t xml:space="preserve"> Caf</w:t>
            </w:r>
          </w:p>
        </w:tc>
        <w:tc>
          <w:tcPr>
            <w:tcW w:w="6060" w:type="dxa"/>
            <w:tcBorders>
              <w:top w:val="single" w:sz="4" w:space="0" w:color="auto"/>
              <w:left w:val="single" w:sz="4" w:space="0" w:color="auto"/>
              <w:bottom w:val="nil"/>
              <w:right w:val="single" w:sz="4" w:space="0" w:color="auto"/>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xml:space="preserve">Realización del </w:t>
            </w:r>
            <w:r w:rsidR="00A677CB" w:rsidRPr="00773EE3">
              <w:rPr>
                <w:rFonts w:ascii="Times New Roman" w:eastAsia="Times New Roman" w:hAnsi="Times New Roman" w:cs="Times New Roman"/>
                <w:color w:val="000000"/>
                <w:lang w:eastAsia="es-ES"/>
              </w:rPr>
              <w:t>auto diagnóstico</w:t>
            </w:r>
            <w:r w:rsidRPr="00773EE3">
              <w:rPr>
                <w:rFonts w:ascii="Times New Roman" w:eastAsia="Times New Roman" w:hAnsi="Times New Roman" w:cs="Times New Roman"/>
                <w:color w:val="000000"/>
                <w:lang w:eastAsia="es-ES"/>
              </w:rPr>
              <w:t xml:space="preserve"> CAF</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6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733" w:type="dxa"/>
            <w:gridSpan w:val="2"/>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32</w:t>
            </w:r>
          </w:p>
        </w:tc>
        <w:tc>
          <w:tcPr>
            <w:tcW w:w="2576" w:type="dxa"/>
            <w:tcBorders>
              <w:top w:val="single" w:sz="4" w:space="0" w:color="auto"/>
              <w:left w:val="single" w:sz="4" w:space="0" w:color="auto"/>
              <w:bottom w:val="nil"/>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Comités de calidad</w:t>
            </w:r>
          </w:p>
        </w:tc>
        <w:tc>
          <w:tcPr>
            <w:tcW w:w="6060" w:type="dxa"/>
            <w:tcBorders>
              <w:top w:val="single" w:sz="4" w:space="0" w:color="auto"/>
              <w:left w:val="single" w:sz="4" w:space="0" w:color="auto"/>
              <w:bottom w:val="nil"/>
              <w:right w:val="single" w:sz="4" w:space="0" w:color="auto"/>
            </w:tcBorders>
            <w:shd w:val="clear" w:color="EAF1DD" w:fill="EAF1DD"/>
            <w:vAlign w:val="center"/>
            <w:hideMark/>
          </w:tcPr>
          <w:p w:rsidR="009E7829" w:rsidRPr="00773EE3" w:rsidRDefault="005E1A53"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xml:space="preserve">Se creó </w:t>
            </w:r>
            <w:r w:rsidR="009E7829" w:rsidRPr="00773EE3">
              <w:rPr>
                <w:rFonts w:ascii="Times New Roman" w:eastAsia="Times New Roman" w:hAnsi="Times New Roman" w:cs="Times New Roman"/>
                <w:color w:val="000000"/>
                <w:lang w:eastAsia="es-ES"/>
              </w:rPr>
              <w:t xml:space="preserve"> el comité de calidad, conformado por 7 personas.</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3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733" w:type="dxa"/>
            <w:gridSpan w:val="2"/>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33</w:t>
            </w:r>
          </w:p>
        </w:tc>
        <w:tc>
          <w:tcPr>
            <w:tcW w:w="2576" w:type="dxa"/>
            <w:tcBorders>
              <w:top w:val="single" w:sz="4" w:space="0" w:color="auto"/>
              <w:left w:val="single" w:sz="4" w:space="0" w:color="auto"/>
              <w:bottom w:val="nil"/>
              <w:right w:val="nil"/>
            </w:tcBorders>
            <w:shd w:val="clear" w:color="auto" w:fill="auto"/>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Cartas compromiso</w:t>
            </w:r>
          </w:p>
        </w:tc>
        <w:tc>
          <w:tcPr>
            <w:tcW w:w="6060" w:type="dxa"/>
            <w:tcBorders>
              <w:top w:val="single" w:sz="4" w:space="0" w:color="auto"/>
              <w:left w:val="single" w:sz="4" w:space="0" w:color="auto"/>
              <w:bottom w:val="nil"/>
              <w:right w:val="single" w:sz="4" w:space="0" w:color="auto"/>
            </w:tcBorders>
            <w:shd w:val="clear" w:color="auto" w:fill="auto"/>
            <w:vAlign w:val="center"/>
            <w:hideMark/>
          </w:tcPr>
          <w:p w:rsidR="009E7829" w:rsidRPr="00773EE3" w:rsidRDefault="00725D8E"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En proceso</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r w:rsidR="009E7829" w:rsidRPr="00773EE3" w:rsidTr="003D6C13">
        <w:trPr>
          <w:trHeight w:val="600"/>
        </w:trPr>
        <w:tc>
          <w:tcPr>
            <w:tcW w:w="1200"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c>
          <w:tcPr>
            <w:tcW w:w="3123" w:type="dxa"/>
            <w:tcBorders>
              <w:top w:val="single" w:sz="4" w:space="0" w:color="auto"/>
              <w:left w:val="single" w:sz="4" w:space="0" w:color="auto"/>
              <w:bottom w:val="single" w:sz="4" w:space="0" w:color="auto"/>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 </w:t>
            </w:r>
          </w:p>
        </w:tc>
        <w:tc>
          <w:tcPr>
            <w:tcW w:w="733" w:type="dxa"/>
            <w:gridSpan w:val="2"/>
            <w:tcBorders>
              <w:top w:val="single" w:sz="4" w:space="0" w:color="auto"/>
              <w:left w:val="single" w:sz="4" w:space="0" w:color="auto"/>
              <w:bottom w:val="single" w:sz="4" w:space="0" w:color="auto"/>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34</w:t>
            </w:r>
          </w:p>
        </w:tc>
        <w:tc>
          <w:tcPr>
            <w:tcW w:w="2576" w:type="dxa"/>
            <w:tcBorders>
              <w:top w:val="single" w:sz="4" w:space="0" w:color="auto"/>
              <w:left w:val="single" w:sz="4" w:space="0" w:color="auto"/>
              <w:bottom w:val="single" w:sz="4" w:space="0" w:color="auto"/>
              <w:right w:val="nil"/>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Talleres de metodología C</w:t>
            </w:r>
            <w:r w:rsidR="00725D8E" w:rsidRPr="00773EE3">
              <w:rPr>
                <w:rFonts w:ascii="Times New Roman" w:eastAsia="Times New Roman" w:hAnsi="Times New Roman" w:cs="Times New Roman"/>
                <w:color w:val="000000"/>
                <w:lang w:eastAsia="es-ES"/>
              </w:rPr>
              <w:t>af.</w:t>
            </w:r>
          </w:p>
        </w:tc>
        <w:tc>
          <w:tcPr>
            <w:tcW w:w="6060" w:type="dxa"/>
            <w:tcBorders>
              <w:top w:val="single" w:sz="4" w:space="0" w:color="auto"/>
              <w:left w:val="single" w:sz="4" w:space="0" w:color="auto"/>
              <w:bottom w:val="single" w:sz="4" w:space="0" w:color="auto"/>
              <w:right w:val="single" w:sz="4" w:space="0" w:color="auto"/>
            </w:tcBorders>
            <w:shd w:val="clear" w:color="EAF1DD" w:fill="EAF1DD"/>
            <w:vAlign w:val="center"/>
            <w:hideMark/>
          </w:tcPr>
          <w:p w:rsidR="009E7829" w:rsidRPr="00773EE3" w:rsidRDefault="009E7829" w:rsidP="009E7829">
            <w:pPr>
              <w:spacing w:after="0" w:line="240" w:lineRule="auto"/>
              <w:ind w:firstLineChars="100" w:firstLine="220"/>
              <w:rPr>
                <w:rFonts w:ascii="Times New Roman" w:eastAsia="Times New Roman" w:hAnsi="Times New Roman" w:cs="Times New Roman"/>
                <w:color w:val="000000"/>
                <w:lang w:eastAsia="es-ES"/>
              </w:rPr>
            </w:pPr>
            <w:r w:rsidRPr="00773EE3">
              <w:rPr>
                <w:rFonts w:ascii="Times New Roman" w:eastAsia="Times New Roman" w:hAnsi="Times New Roman" w:cs="Times New Roman"/>
                <w:color w:val="000000"/>
                <w:lang w:eastAsia="es-ES"/>
              </w:rPr>
              <w:t>Ninguno.</w:t>
            </w:r>
          </w:p>
        </w:tc>
        <w:tc>
          <w:tcPr>
            <w:tcW w:w="1216" w:type="dxa"/>
            <w:tcBorders>
              <w:top w:val="nil"/>
              <w:left w:val="nil"/>
              <w:bottom w:val="nil"/>
              <w:right w:val="nil"/>
            </w:tcBorders>
            <w:shd w:val="clear" w:color="auto" w:fill="auto"/>
            <w:noWrap/>
            <w:vAlign w:val="bottom"/>
            <w:hideMark/>
          </w:tcPr>
          <w:p w:rsidR="009E7829" w:rsidRPr="00773EE3" w:rsidRDefault="009E7829" w:rsidP="009E7829">
            <w:pPr>
              <w:spacing w:after="0" w:line="240" w:lineRule="auto"/>
              <w:rPr>
                <w:rFonts w:ascii="Times New Roman" w:eastAsia="Times New Roman" w:hAnsi="Times New Roman" w:cs="Times New Roman"/>
                <w:color w:val="000000"/>
                <w:lang w:eastAsia="es-ES"/>
              </w:rPr>
            </w:pPr>
          </w:p>
        </w:tc>
      </w:tr>
    </w:tbl>
    <w:p w:rsidR="009E7829" w:rsidRPr="00773EE3" w:rsidRDefault="009E7829" w:rsidP="00644066">
      <w:pPr>
        <w:pStyle w:val="Prrafodelista"/>
        <w:tabs>
          <w:tab w:val="left" w:pos="284"/>
        </w:tabs>
        <w:ind w:left="0"/>
        <w:jc w:val="both"/>
        <w:rPr>
          <w:rFonts w:ascii="Times New Roman" w:hAnsi="Times New Roman" w:cs="Times New Roman"/>
          <w:b/>
          <w:sz w:val="28"/>
          <w:szCs w:val="28"/>
          <w:lang w:val="es-PE"/>
        </w:rPr>
      </w:pPr>
    </w:p>
    <w:p w:rsidR="00445D57" w:rsidRPr="00773EE3" w:rsidRDefault="00445D57" w:rsidP="00A53DDD">
      <w:pPr>
        <w:rPr>
          <w:rFonts w:ascii="Times New Roman" w:hAnsi="Times New Roman" w:cs="Times New Roman"/>
          <w:b/>
          <w:sz w:val="28"/>
          <w:szCs w:val="28"/>
        </w:rPr>
      </w:pPr>
    </w:p>
    <w:p w:rsidR="00445D57" w:rsidRPr="00773EE3" w:rsidRDefault="00445D57" w:rsidP="00A53DDD">
      <w:pPr>
        <w:rPr>
          <w:rFonts w:ascii="Times New Roman" w:hAnsi="Times New Roman" w:cs="Times New Roman"/>
          <w:b/>
          <w:sz w:val="28"/>
          <w:szCs w:val="28"/>
        </w:rPr>
      </w:pPr>
    </w:p>
    <w:p w:rsidR="00445D57" w:rsidRPr="00773EE3" w:rsidRDefault="00445D57" w:rsidP="00A53DDD">
      <w:pPr>
        <w:rPr>
          <w:rFonts w:ascii="Times New Roman" w:hAnsi="Times New Roman" w:cs="Times New Roman"/>
          <w:b/>
          <w:sz w:val="28"/>
          <w:szCs w:val="28"/>
        </w:rPr>
      </w:pPr>
    </w:p>
    <w:p w:rsidR="00445D57" w:rsidRPr="00773EE3" w:rsidRDefault="00445D57" w:rsidP="00A53DDD">
      <w:pPr>
        <w:rPr>
          <w:rFonts w:ascii="Times New Roman" w:hAnsi="Times New Roman" w:cs="Times New Roman"/>
          <w:b/>
          <w:sz w:val="28"/>
          <w:szCs w:val="28"/>
        </w:rPr>
      </w:pPr>
    </w:p>
    <w:p w:rsidR="00445D57" w:rsidRPr="00773EE3" w:rsidRDefault="00445D57" w:rsidP="00A53DDD">
      <w:pPr>
        <w:rPr>
          <w:rFonts w:ascii="Times New Roman" w:hAnsi="Times New Roman" w:cs="Times New Roman"/>
          <w:b/>
          <w:sz w:val="28"/>
          <w:szCs w:val="28"/>
        </w:rPr>
      </w:pPr>
    </w:p>
    <w:p w:rsidR="00445D57" w:rsidRPr="00773EE3" w:rsidRDefault="00445D57" w:rsidP="00A53DDD">
      <w:pPr>
        <w:rPr>
          <w:rFonts w:ascii="Times New Roman" w:hAnsi="Times New Roman" w:cs="Times New Roman"/>
          <w:b/>
          <w:sz w:val="28"/>
          <w:szCs w:val="28"/>
        </w:rPr>
      </w:pPr>
    </w:p>
    <w:p w:rsidR="00445D57" w:rsidRPr="00773EE3" w:rsidRDefault="00445D57" w:rsidP="00A53DDD">
      <w:pPr>
        <w:rPr>
          <w:rFonts w:ascii="Times New Roman" w:hAnsi="Times New Roman" w:cs="Times New Roman"/>
          <w:b/>
          <w:sz w:val="28"/>
          <w:szCs w:val="28"/>
        </w:rPr>
      </w:pPr>
    </w:p>
    <w:p w:rsidR="00445D57" w:rsidRPr="00773EE3" w:rsidRDefault="00445D57" w:rsidP="00A53DDD">
      <w:pPr>
        <w:rPr>
          <w:rFonts w:ascii="Times New Roman" w:hAnsi="Times New Roman" w:cs="Times New Roman"/>
          <w:b/>
          <w:sz w:val="28"/>
          <w:szCs w:val="28"/>
        </w:rPr>
      </w:pPr>
    </w:p>
    <w:p w:rsidR="00445D57" w:rsidRPr="00773EE3" w:rsidRDefault="00445D57" w:rsidP="00A53DDD">
      <w:pPr>
        <w:rPr>
          <w:rFonts w:ascii="Times New Roman" w:hAnsi="Times New Roman" w:cs="Times New Roman"/>
          <w:b/>
          <w:sz w:val="28"/>
          <w:szCs w:val="28"/>
        </w:rPr>
      </w:pPr>
    </w:p>
    <w:p w:rsidR="00445D57" w:rsidRPr="00773EE3" w:rsidRDefault="00445D57" w:rsidP="00A53DDD">
      <w:pPr>
        <w:rPr>
          <w:rFonts w:ascii="Times New Roman" w:hAnsi="Times New Roman" w:cs="Times New Roman"/>
          <w:b/>
          <w:sz w:val="28"/>
          <w:szCs w:val="28"/>
        </w:rPr>
      </w:pPr>
    </w:p>
    <w:p w:rsidR="00445D57" w:rsidRPr="00773EE3" w:rsidRDefault="00445D57" w:rsidP="00A53DDD">
      <w:pPr>
        <w:rPr>
          <w:rFonts w:ascii="Times New Roman" w:hAnsi="Times New Roman" w:cs="Times New Roman"/>
          <w:b/>
          <w:sz w:val="28"/>
          <w:szCs w:val="28"/>
        </w:rPr>
      </w:pPr>
    </w:p>
    <w:p w:rsidR="00445D57" w:rsidRPr="00773EE3" w:rsidRDefault="00445D57" w:rsidP="00A53DDD">
      <w:pPr>
        <w:rPr>
          <w:rFonts w:ascii="Times New Roman" w:hAnsi="Times New Roman" w:cs="Times New Roman"/>
          <w:b/>
          <w:sz w:val="28"/>
          <w:szCs w:val="28"/>
        </w:rPr>
      </w:pPr>
    </w:p>
    <w:p w:rsidR="00445D57" w:rsidRPr="00773EE3" w:rsidRDefault="00445D57" w:rsidP="00A53DDD">
      <w:pPr>
        <w:rPr>
          <w:rFonts w:ascii="Times New Roman" w:hAnsi="Times New Roman" w:cs="Times New Roman"/>
          <w:b/>
          <w:sz w:val="28"/>
          <w:szCs w:val="28"/>
        </w:rPr>
      </w:pPr>
    </w:p>
    <w:p w:rsidR="00445D57" w:rsidRPr="00773EE3" w:rsidRDefault="00445D57" w:rsidP="00A53DDD">
      <w:pPr>
        <w:rPr>
          <w:rFonts w:ascii="Times New Roman" w:hAnsi="Times New Roman" w:cs="Times New Roman"/>
          <w:b/>
          <w:sz w:val="28"/>
          <w:szCs w:val="28"/>
        </w:rPr>
      </w:pPr>
    </w:p>
    <w:p w:rsidR="00445D57" w:rsidRPr="00773EE3" w:rsidRDefault="00445D57" w:rsidP="00A53DDD">
      <w:pPr>
        <w:rPr>
          <w:rFonts w:ascii="Times New Roman" w:hAnsi="Times New Roman" w:cs="Times New Roman"/>
          <w:b/>
          <w:sz w:val="28"/>
          <w:szCs w:val="28"/>
        </w:rPr>
      </w:pPr>
    </w:p>
    <w:p w:rsidR="00A53DDD" w:rsidRPr="004D04DE" w:rsidRDefault="00A53DDD" w:rsidP="00A53DDD">
      <w:pPr>
        <w:rPr>
          <w:rFonts w:ascii="Times New Roman" w:hAnsi="Times New Roman" w:cs="Times New Roman"/>
          <w:b/>
          <w:sz w:val="32"/>
          <w:szCs w:val="32"/>
        </w:rPr>
      </w:pPr>
      <w:r w:rsidRPr="004D04DE">
        <w:rPr>
          <w:rFonts w:ascii="Times New Roman" w:hAnsi="Times New Roman" w:cs="Times New Roman"/>
          <w:b/>
          <w:sz w:val="32"/>
          <w:szCs w:val="32"/>
        </w:rPr>
        <w:lastRenderedPageBreak/>
        <w:t xml:space="preserve">           8</w:t>
      </w:r>
      <w:r w:rsidR="00616619" w:rsidRPr="004D04DE">
        <w:rPr>
          <w:rFonts w:ascii="Times New Roman" w:hAnsi="Times New Roman" w:cs="Times New Roman"/>
          <w:b/>
          <w:sz w:val="32"/>
          <w:szCs w:val="32"/>
        </w:rPr>
        <w:t xml:space="preserve"> </w:t>
      </w:r>
      <w:r w:rsidRPr="004D04DE">
        <w:rPr>
          <w:rFonts w:ascii="Times New Roman" w:hAnsi="Times New Roman" w:cs="Times New Roman"/>
          <w:b/>
          <w:sz w:val="32"/>
          <w:szCs w:val="32"/>
        </w:rPr>
        <w:t>-</w:t>
      </w:r>
      <w:r w:rsidR="00616619" w:rsidRPr="004D04DE">
        <w:rPr>
          <w:rFonts w:ascii="Times New Roman" w:hAnsi="Times New Roman" w:cs="Times New Roman"/>
          <w:b/>
          <w:sz w:val="32"/>
          <w:szCs w:val="32"/>
        </w:rPr>
        <w:t xml:space="preserve"> </w:t>
      </w:r>
      <w:r w:rsidRPr="004D04DE">
        <w:rPr>
          <w:rFonts w:ascii="Times New Roman" w:hAnsi="Times New Roman" w:cs="Times New Roman"/>
          <w:b/>
          <w:sz w:val="32"/>
          <w:szCs w:val="32"/>
        </w:rPr>
        <w:t>RELACION DEL PERSONAL TECNICO Y ADMINISTRATIVO.</w:t>
      </w:r>
    </w:p>
    <w:p w:rsidR="00A53DDD" w:rsidRPr="00773EE3" w:rsidRDefault="00A53DDD" w:rsidP="00A53DDD">
      <w:pPr>
        <w:rPr>
          <w:rFonts w:ascii="Times New Roman" w:hAnsi="Times New Roman" w:cs="Times New Roman"/>
          <w:b/>
          <w:sz w:val="24"/>
          <w:szCs w:val="24"/>
        </w:rPr>
      </w:pPr>
    </w:p>
    <w:p w:rsidR="00AE03F6" w:rsidRPr="00773EE3" w:rsidRDefault="00A53DDD" w:rsidP="00AE03F6">
      <w:pPr>
        <w:rPr>
          <w:rFonts w:ascii="Times New Roman" w:hAnsi="Times New Roman" w:cs="Times New Roman"/>
          <w:b/>
          <w:sz w:val="24"/>
          <w:szCs w:val="24"/>
        </w:rPr>
      </w:pPr>
      <w:r w:rsidRPr="00773EE3">
        <w:rPr>
          <w:rFonts w:ascii="Times New Roman" w:hAnsi="Times New Roman" w:cs="Times New Roman"/>
          <w:b/>
          <w:sz w:val="24"/>
          <w:szCs w:val="24"/>
        </w:rPr>
        <w:t xml:space="preserve">           </w:t>
      </w:r>
      <w:r w:rsidR="00445D57" w:rsidRPr="00773EE3">
        <w:rPr>
          <w:rFonts w:ascii="Times New Roman" w:hAnsi="Times New Roman" w:cs="Times New Roman"/>
          <w:b/>
          <w:sz w:val="24"/>
          <w:szCs w:val="24"/>
        </w:rPr>
        <w:t>8.1</w:t>
      </w:r>
      <w:r w:rsidRPr="00773EE3">
        <w:rPr>
          <w:rFonts w:ascii="Times New Roman" w:hAnsi="Times New Roman" w:cs="Times New Roman"/>
          <w:b/>
          <w:sz w:val="24"/>
          <w:szCs w:val="24"/>
        </w:rPr>
        <w:t xml:space="preserve">  </w:t>
      </w:r>
      <w:r w:rsidRPr="004D04DE">
        <w:rPr>
          <w:rFonts w:ascii="Times New Roman" w:hAnsi="Times New Roman" w:cs="Times New Roman"/>
          <w:b/>
          <w:sz w:val="28"/>
          <w:szCs w:val="28"/>
        </w:rPr>
        <w:t>Personal Técnico Superior.</w:t>
      </w:r>
    </w:p>
    <w:p w:rsidR="00AE03F6" w:rsidRPr="00773EE3" w:rsidRDefault="00AE03F6" w:rsidP="00AE03F6">
      <w:pPr>
        <w:rPr>
          <w:rFonts w:ascii="Times New Roman" w:hAnsi="Times New Roman" w:cs="Times New Roman"/>
          <w:b/>
          <w:sz w:val="24"/>
          <w:szCs w:val="24"/>
        </w:rPr>
      </w:pPr>
    </w:p>
    <w:p w:rsidR="00A53DDD" w:rsidRPr="00773EE3" w:rsidRDefault="00AE03F6" w:rsidP="00AE03F6">
      <w:pPr>
        <w:spacing w:after="0" w:line="240" w:lineRule="auto"/>
        <w:rPr>
          <w:rFonts w:ascii="Times New Roman" w:hAnsi="Times New Roman" w:cs="Times New Roman"/>
          <w:b/>
          <w:sz w:val="24"/>
          <w:szCs w:val="24"/>
        </w:rPr>
      </w:pPr>
      <w:r w:rsidRPr="00773EE3">
        <w:rPr>
          <w:rFonts w:ascii="Times New Roman" w:hAnsi="Times New Roman" w:cs="Times New Roman"/>
          <w:b/>
          <w:sz w:val="24"/>
          <w:szCs w:val="24"/>
        </w:rPr>
        <w:t xml:space="preserve">                                                             </w:t>
      </w:r>
      <w:r w:rsidR="00A53DDD" w:rsidRPr="00773EE3">
        <w:rPr>
          <w:rFonts w:ascii="Times New Roman" w:hAnsi="Times New Roman" w:cs="Times New Roman"/>
          <w:b/>
          <w:sz w:val="24"/>
          <w:szCs w:val="24"/>
        </w:rPr>
        <w:t xml:space="preserve"> Señor. Mario Pérez Medina.</w:t>
      </w:r>
    </w:p>
    <w:p w:rsidR="00A53DDD" w:rsidRPr="00773EE3" w:rsidRDefault="004D04DE" w:rsidP="004D04DE">
      <w:pPr>
        <w:spacing w:after="0" w:line="240" w:lineRule="auto"/>
        <w:rPr>
          <w:rFonts w:ascii="Times New Roman" w:eastAsia="Times New Roman" w:hAnsi="Times New Roman" w:cs="Times New Roman"/>
          <w:sz w:val="24"/>
          <w:szCs w:val="24"/>
          <w:lang w:eastAsia="es-ES"/>
        </w:rPr>
      </w:pPr>
      <w:r>
        <w:rPr>
          <w:rFonts w:ascii="Times New Roman" w:hAnsi="Times New Roman" w:cs="Times New Roman"/>
          <w:sz w:val="24"/>
          <w:szCs w:val="24"/>
        </w:rPr>
        <w:t xml:space="preserve">                                                                       </w:t>
      </w:r>
      <w:r w:rsidR="00AE03F6" w:rsidRPr="00773EE3">
        <w:rPr>
          <w:rFonts w:ascii="Times New Roman" w:hAnsi="Times New Roman" w:cs="Times New Roman"/>
          <w:sz w:val="24"/>
          <w:szCs w:val="24"/>
        </w:rPr>
        <w:t xml:space="preserve"> </w:t>
      </w:r>
      <w:r w:rsidR="00A53DDD" w:rsidRPr="00773EE3">
        <w:rPr>
          <w:rFonts w:ascii="Times New Roman" w:hAnsi="Times New Roman" w:cs="Times New Roman"/>
          <w:sz w:val="24"/>
          <w:szCs w:val="24"/>
        </w:rPr>
        <w:t>Director Ejecutivo.</w:t>
      </w:r>
    </w:p>
    <w:p w:rsidR="00A53DDD" w:rsidRPr="00773EE3" w:rsidRDefault="00A53DDD" w:rsidP="00445D57">
      <w:pPr>
        <w:spacing w:after="0" w:line="240" w:lineRule="auto"/>
        <w:rPr>
          <w:rFonts w:ascii="Times New Roman" w:eastAsia="Times New Roman" w:hAnsi="Times New Roman" w:cs="Times New Roman"/>
          <w:sz w:val="24"/>
          <w:szCs w:val="24"/>
          <w:lang w:eastAsia="es-ES"/>
        </w:rPr>
      </w:pPr>
    </w:p>
    <w:p w:rsidR="00A53DDD" w:rsidRPr="00773EE3" w:rsidRDefault="00A53DDD" w:rsidP="00A53DDD">
      <w:pPr>
        <w:spacing w:after="0" w:line="240" w:lineRule="auto"/>
        <w:jc w:val="center"/>
        <w:rPr>
          <w:rFonts w:ascii="Times New Roman" w:eastAsia="Times New Roman" w:hAnsi="Times New Roman" w:cs="Times New Roman"/>
          <w:sz w:val="24"/>
          <w:szCs w:val="24"/>
          <w:lang w:eastAsia="es-ES"/>
        </w:rPr>
      </w:pPr>
    </w:p>
    <w:p w:rsidR="00A53DDD" w:rsidRPr="00773EE3" w:rsidRDefault="00AE03F6" w:rsidP="00A53DDD">
      <w:pPr>
        <w:spacing w:after="0" w:line="240" w:lineRule="auto"/>
        <w:jc w:val="center"/>
        <w:rPr>
          <w:rFonts w:ascii="Times New Roman" w:eastAsia="Times New Roman" w:hAnsi="Times New Roman" w:cs="Times New Roman"/>
          <w:b/>
          <w:sz w:val="24"/>
          <w:szCs w:val="24"/>
          <w:lang w:eastAsia="es-ES"/>
        </w:rPr>
      </w:pPr>
      <w:r w:rsidRPr="00773EE3">
        <w:rPr>
          <w:rFonts w:ascii="Times New Roman" w:eastAsia="Times New Roman" w:hAnsi="Times New Roman" w:cs="Times New Roman"/>
          <w:b/>
          <w:sz w:val="24"/>
          <w:szCs w:val="24"/>
          <w:lang w:eastAsia="es-ES"/>
        </w:rPr>
        <w:t xml:space="preserve">    </w:t>
      </w:r>
      <w:r w:rsidR="00A53DDD" w:rsidRPr="00773EE3">
        <w:rPr>
          <w:rFonts w:ascii="Times New Roman" w:eastAsia="Times New Roman" w:hAnsi="Times New Roman" w:cs="Times New Roman"/>
          <w:b/>
          <w:sz w:val="24"/>
          <w:szCs w:val="24"/>
          <w:lang w:eastAsia="es-ES"/>
        </w:rPr>
        <w:t>Ing. Inocencio Feliz Peña.</w:t>
      </w:r>
    </w:p>
    <w:p w:rsidR="00A53DDD" w:rsidRPr="00773EE3" w:rsidRDefault="00AE03F6" w:rsidP="00A53DDD">
      <w:pPr>
        <w:spacing w:after="0" w:line="240" w:lineRule="auto"/>
        <w:jc w:val="center"/>
        <w:rPr>
          <w:rFonts w:ascii="Times New Roman" w:eastAsia="Times New Roman" w:hAnsi="Times New Roman" w:cs="Times New Roman"/>
          <w:sz w:val="24"/>
          <w:szCs w:val="24"/>
          <w:lang w:eastAsia="es-ES"/>
        </w:rPr>
      </w:pPr>
      <w:r w:rsidRPr="00773EE3">
        <w:rPr>
          <w:rFonts w:ascii="Times New Roman" w:eastAsia="Times New Roman" w:hAnsi="Times New Roman" w:cs="Times New Roman"/>
          <w:sz w:val="24"/>
          <w:szCs w:val="24"/>
          <w:lang w:eastAsia="es-ES"/>
        </w:rPr>
        <w:t xml:space="preserve">      </w:t>
      </w:r>
      <w:r w:rsidR="00A53DDD" w:rsidRPr="00773EE3">
        <w:rPr>
          <w:rFonts w:ascii="Times New Roman" w:eastAsia="Times New Roman" w:hAnsi="Times New Roman" w:cs="Times New Roman"/>
          <w:sz w:val="24"/>
          <w:szCs w:val="24"/>
          <w:lang w:eastAsia="es-ES"/>
        </w:rPr>
        <w:t>Sub-Director Técnico.</w:t>
      </w:r>
    </w:p>
    <w:p w:rsidR="00A53DDD" w:rsidRPr="00773EE3" w:rsidRDefault="00A53DDD" w:rsidP="00A53DDD">
      <w:pPr>
        <w:spacing w:after="0" w:line="240" w:lineRule="auto"/>
        <w:jc w:val="center"/>
        <w:rPr>
          <w:rFonts w:ascii="Times New Roman" w:eastAsia="Times New Roman" w:hAnsi="Times New Roman" w:cs="Times New Roman"/>
          <w:sz w:val="24"/>
          <w:szCs w:val="24"/>
          <w:lang w:eastAsia="es-ES"/>
        </w:rPr>
      </w:pPr>
    </w:p>
    <w:p w:rsidR="00A53DDD" w:rsidRPr="00773EE3" w:rsidRDefault="00AE03F6" w:rsidP="00A53DDD">
      <w:pPr>
        <w:spacing w:after="0" w:line="240" w:lineRule="auto"/>
        <w:jc w:val="center"/>
        <w:rPr>
          <w:rFonts w:ascii="Times New Roman" w:eastAsia="Times New Roman" w:hAnsi="Times New Roman" w:cs="Times New Roman"/>
          <w:b/>
          <w:sz w:val="24"/>
          <w:szCs w:val="24"/>
          <w:lang w:eastAsia="es-ES"/>
        </w:rPr>
      </w:pPr>
      <w:r w:rsidRPr="00773EE3">
        <w:rPr>
          <w:rFonts w:ascii="Times New Roman" w:eastAsia="Times New Roman" w:hAnsi="Times New Roman" w:cs="Times New Roman"/>
          <w:b/>
          <w:sz w:val="24"/>
          <w:szCs w:val="24"/>
          <w:lang w:eastAsia="es-ES"/>
        </w:rPr>
        <w:t xml:space="preserve"> </w:t>
      </w:r>
      <w:r w:rsidR="00A53DDD" w:rsidRPr="00773EE3">
        <w:rPr>
          <w:rFonts w:ascii="Times New Roman" w:eastAsia="Times New Roman" w:hAnsi="Times New Roman" w:cs="Times New Roman"/>
          <w:b/>
          <w:sz w:val="24"/>
          <w:szCs w:val="24"/>
          <w:lang w:eastAsia="es-ES"/>
        </w:rPr>
        <w:t xml:space="preserve"> Lic. Fanny Delfina Castro Sánchez.</w:t>
      </w:r>
    </w:p>
    <w:p w:rsidR="00A53DDD" w:rsidRPr="00773EE3" w:rsidRDefault="00AE03F6" w:rsidP="00A53DDD">
      <w:pPr>
        <w:spacing w:after="0" w:line="240" w:lineRule="auto"/>
        <w:jc w:val="center"/>
        <w:rPr>
          <w:rFonts w:ascii="Times New Roman" w:eastAsia="Times New Roman" w:hAnsi="Times New Roman" w:cs="Times New Roman"/>
          <w:sz w:val="24"/>
          <w:szCs w:val="24"/>
          <w:lang w:eastAsia="es-ES"/>
        </w:rPr>
      </w:pPr>
      <w:r w:rsidRPr="00773EE3">
        <w:rPr>
          <w:rFonts w:ascii="Times New Roman" w:eastAsia="Times New Roman" w:hAnsi="Times New Roman" w:cs="Times New Roman"/>
          <w:sz w:val="24"/>
          <w:szCs w:val="24"/>
          <w:lang w:eastAsia="es-ES"/>
        </w:rPr>
        <w:t xml:space="preserve"> </w:t>
      </w:r>
      <w:r w:rsidR="00A53DDD" w:rsidRPr="00773EE3">
        <w:rPr>
          <w:rFonts w:ascii="Times New Roman" w:eastAsia="Times New Roman" w:hAnsi="Times New Roman" w:cs="Times New Roman"/>
          <w:sz w:val="24"/>
          <w:szCs w:val="24"/>
          <w:lang w:eastAsia="es-ES"/>
        </w:rPr>
        <w:t xml:space="preserve"> Sub-Directora Enóloga.</w:t>
      </w:r>
    </w:p>
    <w:p w:rsidR="00A53DDD" w:rsidRPr="00773EE3" w:rsidRDefault="00A53DDD" w:rsidP="00A53DDD">
      <w:pPr>
        <w:spacing w:after="0" w:line="240" w:lineRule="auto"/>
        <w:jc w:val="center"/>
        <w:rPr>
          <w:rFonts w:ascii="Times New Roman" w:eastAsia="Times New Roman" w:hAnsi="Times New Roman" w:cs="Times New Roman"/>
          <w:sz w:val="24"/>
          <w:szCs w:val="24"/>
          <w:lang w:eastAsia="es-ES"/>
        </w:rPr>
      </w:pPr>
    </w:p>
    <w:p w:rsidR="00A53DDD" w:rsidRPr="00773EE3" w:rsidRDefault="00A53DDD" w:rsidP="00A53DDD">
      <w:pPr>
        <w:spacing w:after="0" w:line="240" w:lineRule="auto"/>
        <w:jc w:val="center"/>
        <w:rPr>
          <w:rFonts w:ascii="Times New Roman" w:eastAsia="Times New Roman" w:hAnsi="Times New Roman" w:cs="Times New Roman"/>
          <w:b/>
          <w:sz w:val="24"/>
          <w:szCs w:val="24"/>
          <w:lang w:eastAsia="es-ES"/>
        </w:rPr>
      </w:pPr>
      <w:r w:rsidRPr="00773EE3">
        <w:rPr>
          <w:rFonts w:ascii="Times New Roman" w:eastAsia="Times New Roman" w:hAnsi="Times New Roman" w:cs="Times New Roman"/>
          <w:b/>
          <w:sz w:val="24"/>
          <w:szCs w:val="24"/>
          <w:lang w:eastAsia="es-ES"/>
        </w:rPr>
        <w:t xml:space="preserve"> Dr. Juan Silverio Parra A.</w:t>
      </w:r>
    </w:p>
    <w:p w:rsidR="00A53DDD" w:rsidRPr="00773EE3" w:rsidRDefault="00AE03F6" w:rsidP="00A53DDD">
      <w:pPr>
        <w:spacing w:after="0" w:line="240" w:lineRule="auto"/>
        <w:jc w:val="center"/>
        <w:rPr>
          <w:rFonts w:ascii="Times New Roman" w:eastAsia="Times New Roman" w:hAnsi="Times New Roman" w:cs="Times New Roman"/>
          <w:sz w:val="24"/>
          <w:szCs w:val="24"/>
          <w:lang w:eastAsia="es-ES"/>
        </w:rPr>
      </w:pPr>
      <w:r w:rsidRPr="00773EE3">
        <w:rPr>
          <w:rFonts w:ascii="Times New Roman" w:eastAsia="Times New Roman" w:hAnsi="Times New Roman" w:cs="Times New Roman"/>
          <w:sz w:val="24"/>
          <w:szCs w:val="24"/>
          <w:lang w:eastAsia="es-ES"/>
        </w:rPr>
        <w:t xml:space="preserve"> </w:t>
      </w:r>
      <w:r w:rsidR="00A53DDD" w:rsidRPr="00773EE3">
        <w:rPr>
          <w:rFonts w:ascii="Times New Roman" w:eastAsia="Times New Roman" w:hAnsi="Times New Roman" w:cs="Times New Roman"/>
          <w:sz w:val="24"/>
          <w:szCs w:val="24"/>
          <w:lang w:eastAsia="es-ES"/>
        </w:rPr>
        <w:t>Enc. Recursos Humanos.</w:t>
      </w:r>
    </w:p>
    <w:p w:rsidR="00A53DDD" w:rsidRPr="00773EE3" w:rsidRDefault="00A53DDD" w:rsidP="00A53DDD">
      <w:pPr>
        <w:spacing w:after="0" w:line="240" w:lineRule="auto"/>
        <w:jc w:val="center"/>
        <w:rPr>
          <w:rFonts w:ascii="Times New Roman" w:eastAsia="Times New Roman" w:hAnsi="Times New Roman" w:cs="Times New Roman"/>
          <w:sz w:val="24"/>
          <w:szCs w:val="24"/>
          <w:lang w:eastAsia="es-ES"/>
        </w:rPr>
      </w:pPr>
    </w:p>
    <w:p w:rsidR="00A53DDD" w:rsidRPr="00773EE3" w:rsidRDefault="00A53DDD" w:rsidP="00A53DDD">
      <w:pPr>
        <w:spacing w:after="0" w:line="240" w:lineRule="auto"/>
        <w:jc w:val="center"/>
        <w:rPr>
          <w:rFonts w:ascii="Times New Roman" w:eastAsia="Times New Roman" w:hAnsi="Times New Roman" w:cs="Times New Roman"/>
          <w:b/>
          <w:sz w:val="24"/>
          <w:szCs w:val="24"/>
          <w:lang w:eastAsia="es-ES"/>
        </w:rPr>
      </w:pPr>
      <w:r w:rsidRPr="00773EE3">
        <w:rPr>
          <w:rFonts w:ascii="Times New Roman" w:eastAsia="Times New Roman" w:hAnsi="Times New Roman" w:cs="Times New Roman"/>
          <w:b/>
          <w:sz w:val="24"/>
          <w:szCs w:val="24"/>
          <w:lang w:eastAsia="es-ES"/>
        </w:rPr>
        <w:t>Lic. Rosa Santana Peña.</w:t>
      </w:r>
    </w:p>
    <w:p w:rsidR="00A53DDD" w:rsidRPr="00773EE3" w:rsidRDefault="00A53DDD" w:rsidP="00A53DDD">
      <w:pPr>
        <w:spacing w:after="0" w:line="240" w:lineRule="auto"/>
        <w:jc w:val="center"/>
        <w:rPr>
          <w:rFonts w:ascii="Times New Roman" w:eastAsia="Times New Roman" w:hAnsi="Times New Roman" w:cs="Times New Roman"/>
          <w:sz w:val="24"/>
          <w:szCs w:val="24"/>
          <w:lang w:eastAsia="es-ES"/>
        </w:rPr>
      </w:pPr>
      <w:r w:rsidRPr="00773EE3">
        <w:rPr>
          <w:rFonts w:ascii="Times New Roman" w:eastAsia="Times New Roman" w:hAnsi="Times New Roman" w:cs="Times New Roman"/>
          <w:sz w:val="24"/>
          <w:szCs w:val="24"/>
          <w:lang w:eastAsia="es-ES"/>
        </w:rPr>
        <w:t>Secretaria del Director Ejecutivo.</w:t>
      </w:r>
    </w:p>
    <w:p w:rsidR="00A53DDD" w:rsidRPr="00773EE3" w:rsidRDefault="00A53DDD" w:rsidP="00A53DDD">
      <w:pPr>
        <w:spacing w:after="0" w:line="240" w:lineRule="auto"/>
        <w:jc w:val="both"/>
        <w:rPr>
          <w:rFonts w:ascii="Times New Roman" w:eastAsia="Times New Roman" w:hAnsi="Times New Roman" w:cs="Times New Roman"/>
          <w:lang w:eastAsia="es-ES"/>
        </w:rPr>
      </w:pPr>
    </w:p>
    <w:p w:rsidR="00445D57" w:rsidRPr="00773EE3" w:rsidRDefault="00445D57" w:rsidP="00445D57">
      <w:pPr>
        <w:spacing w:after="0" w:line="240" w:lineRule="auto"/>
        <w:jc w:val="both"/>
        <w:rPr>
          <w:rFonts w:ascii="Times New Roman" w:eastAsia="Times New Roman" w:hAnsi="Times New Roman" w:cs="Times New Roman"/>
          <w:b/>
          <w:sz w:val="28"/>
          <w:szCs w:val="28"/>
          <w:lang w:eastAsia="es-ES"/>
        </w:rPr>
      </w:pPr>
      <w:r w:rsidRPr="00773EE3">
        <w:rPr>
          <w:rFonts w:ascii="Times New Roman" w:eastAsia="Times New Roman" w:hAnsi="Times New Roman" w:cs="Times New Roman"/>
          <w:b/>
          <w:sz w:val="28"/>
          <w:szCs w:val="28"/>
          <w:lang w:eastAsia="es-ES"/>
        </w:rPr>
        <w:t xml:space="preserve">       8.2- Personal Área Administrativa.</w:t>
      </w:r>
    </w:p>
    <w:p w:rsidR="00445D57" w:rsidRPr="00773EE3" w:rsidRDefault="00445D57" w:rsidP="00445D57">
      <w:pPr>
        <w:spacing w:after="0" w:line="240" w:lineRule="auto"/>
        <w:jc w:val="both"/>
        <w:rPr>
          <w:rFonts w:ascii="Times New Roman" w:eastAsia="Times New Roman" w:hAnsi="Times New Roman" w:cs="Times New Roman"/>
          <w:b/>
          <w:lang w:eastAsia="es-ES"/>
        </w:rPr>
      </w:pPr>
    </w:p>
    <w:p w:rsidR="00445D57" w:rsidRPr="00773EE3" w:rsidRDefault="00445D57" w:rsidP="00445D57">
      <w:pPr>
        <w:spacing w:after="0" w:line="240" w:lineRule="auto"/>
        <w:jc w:val="center"/>
        <w:rPr>
          <w:rFonts w:ascii="Times New Roman" w:eastAsia="Times New Roman" w:hAnsi="Times New Roman" w:cs="Times New Roman"/>
          <w:b/>
          <w:lang w:eastAsia="es-ES"/>
        </w:rPr>
      </w:pPr>
    </w:p>
    <w:p w:rsidR="00445D57" w:rsidRPr="00773EE3" w:rsidRDefault="00445D57" w:rsidP="00445D57">
      <w:pPr>
        <w:spacing w:after="0" w:line="240" w:lineRule="auto"/>
        <w:jc w:val="center"/>
        <w:rPr>
          <w:rFonts w:ascii="Times New Roman" w:eastAsia="Times New Roman" w:hAnsi="Times New Roman" w:cs="Times New Roman"/>
          <w:b/>
          <w:lang w:eastAsia="es-ES"/>
        </w:rPr>
      </w:pPr>
      <w:r w:rsidRPr="00773EE3">
        <w:rPr>
          <w:rFonts w:ascii="Times New Roman" w:eastAsia="Times New Roman" w:hAnsi="Times New Roman" w:cs="Times New Roman"/>
          <w:b/>
          <w:lang w:eastAsia="es-ES"/>
        </w:rPr>
        <w:t xml:space="preserve"> Lic. Lucia Feliz Peña</w:t>
      </w:r>
    </w:p>
    <w:p w:rsidR="00445D57" w:rsidRPr="00773EE3" w:rsidRDefault="00445D57" w:rsidP="00445D57">
      <w:pPr>
        <w:spacing w:after="0" w:line="240" w:lineRule="auto"/>
        <w:jc w:val="center"/>
        <w:rPr>
          <w:rFonts w:ascii="Times New Roman" w:eastAsia="Times New Roman" w:hAnsi="Times New Roman" w:cs="Times New Roman"/>
          <w:b/>
          <w:lang w:eastAsia="es-ES"/>
        </w:rPr>
      </w:pPr>
      <w:r w:rsidRPr="00773EE3">
        <w:rPr>
          <w:rFonts w:ascii="Times New Roman" w:eastAsia="Times New Roman" w:hAnsi="Times New Roman" w:cs="Times New Roman"/>
          <w:lang w:eastAsia="es-ES"/>
        </w:rPr>
        <w:t xml:space="preserve"> Enc. Administrativa y Financiera.</w:t>
      </w:r>
    </w:p>
    <w:p w:rsidR="00445D57" w:rsidRPr="00773EE3" w:rsidRDefault="00445D57" w:rsidP="00445D57">
      <w:pPr>
        <w:spacing w:after="0" w:line="240" w:lineRule="auto"/>
        <w:jc w:val="center"/>
        <w:rPr>
          <w:rFonts w:ascii="Times New Roman" w:eastAsia="Times New Roman" w:hAnsi="Times New Roman" w:cs="Times New Roman"/>
          <w:b/>
          <w:lang w:eastAsia="es-ES"/>
        </w:rPr>
      </w:pPr>
    </w:p>
    <w:p w:rsidR="00445D57" w:rsidRPr="00773EE3" w:rsidRDefault="00445D57" w:rsidP="00445D57">
      <w:pPr>
        <w:spacing w:after="0" w:line="240" w:lineRule="auto"/>
        <w:jc w:val="center"/>
        <w:rPr>
          <w:rFonts w:ascii="Times New Roman" w:eastAsia="Times New Roman" w:hAnsi="Times New Roman" w:cs="Times New Roman"/>
          <w:b/>
          <w:lang w:eastAsia="es-ES"/>
        </w:rPr>
      </w:pPr>
    </w:p>
    <w:p w:rsidR="00445D57" w:rsidRPr="00773EE3" w:rsidRDefault="00445D57" w:rsidP="00445D57">
      <w:pPr>
        <w:spacing w:after="0" w:line="240" w:lineRule="auto"/>
        <w:jc w:val="center"/>
        <w:rPr>
          <w:rFonts w:ascii="Times New Roman" w:eastAsia="Times New Roman" w:hAnsi="Times New Roman" w:cs="Times New Roman"/>
          <w:b/>
          <w:lang w:eastAsia="es-ES"/>
        </w:rPr>
      </w:pPr>
      <w:r w:rsidRPr="00773EE3">
        <w:rPr>
          <w:rFonts w:ascii="Times New Roman" w:eastAsia="Times New Roman" w:hAnsi="Times New Roman" w:cs="Times New Roman"/>
          <w:b/>
          <w:lang w:eastAsia="es-ES"/>
        </w:rPr>
        <w:t xml:space="preserve">       Lic. Paola R. Matos Núñez.                   Lic. María del Pilar Méndez</w:t>
      </w:r>
    </w:p>
    <w:p w:rsidR="00445D57" w:rsidRPr="00773EE3" w:rsidRDefault="00445D57" w:rsidP="00445D57">
      <w:pPr>
        <w:spacing w:after="0" w:line="240" w:lineRule="auto"/>
        <w:jc w:val="center"/>
        <w:rPr>
          <w:rFonts w:ascii="Times New Roman" w:eastAsia="Times New Roman" w:hAnsi="Times New Roman" w:cs="Times New Roman"/>
          <w:lang w:eastAsia="es-ES"/>
        </w:rPr>
      </w:pPr>
      <w:r w:rsidRPr="00773EE3">
        <w:rPr>
          <w:rFonts w:ascii="Times New Roman" w:eastAsia="Times New Roman" w:hAnsi="Times New Roman" w:cs="Times New Roman"/>
          <w:lang w:eastAsia="es-ES"/>
        </w:rPr>
        <w:t xml:space="preserve">     Auxiliar del Dto. Adm.                           Auxiliar de Contabilidad</w:t>
      </w:r>
    </w:p>
    <w:p w:rsidR="00445D57" w:rsidRPr="00773EE3" w:rsidRDefault="00445D57" w:rsidP="00445D57">
      <w:pPr>
        <w:spacing w:after="0" w:line="240" w:lineRule="auto"/>
        <w:jc w:val="center"/>
        <w:rPr>
          <w:rFonts w:ascii="Times New Roman" w:eastAsia="Times New Roman" w:hAnsi="Times New Roman" w:cs="Times New Roman"/>
          <w:lang w:eastAsia="es-ES"/>
        </w:rPr>
      </w:pPr>
    </w:p>
    <w:p w:rsidR="00445D57" w:rsidRPr="00773EE3" w:rsidRDefault="00445D57" w:rsidP="00445D57">
      <w:pPr>
        <w:spacing w:after="0" w:line="240" w:lineRule="auto"/>
        <w:jc w:val="center"/>
        <w:rPr>
          <w:rFonts w:ascii="Times New Roman" w:eastAsia="Times New Roman" w:hAnsi="Times New Roman" w:cs="Times New Roman"/>
          <w:lang w:eastAsia="es-ES"/>
        </w:rPr>
      </w:pPr>
    </w:p>
    <w:p w:rsidR="00445D57" w:rsidRPr="00773EE3" w:rsidRDefault="00445D57" w:rsidP="00445D57">
      <w:pPr>
        <w:spacing w:after="0" w:line="240" w:lineRule="auto"/>
        <w:jc w:val="center"/>
        <w:rPr>
          <w:rFonts w:ascii="Times New Roman" w:eastAsia="Times New Roman" w:hAnsi="Times New Roman" w:cs="Times New Roman"/>
          <w:lang w:eastAsia="es-ES"/>
        </w:rPr>
      </w:pPr>
      <w:r w:rsidRPr="00773EE3">
        <w:rPr>
          <w:rFonts w:ascii="Times New Roman" w:eastAsia="Times New Roman" w:hAnsi="Times New Roman" w:cs="Times New Roman"/>
          <w:b/>
          <w:lang w:eastAsia="es-ES"/>
        </w:rPr>
        <w:t xml:space="preserve">  Lic. Elisandra Matos Méndez.</w:t>
      </w:r>
    </w:p>
    <w:p w:rsidR="00445D57" w:rsidRPr="00773EE3" w:rsidRDefault="00445D57" w:rsidP="00445D57">
      <w:pPr>
        <w:spacing w:after="0" w:line="240" w:lineRule="auto"/>
        <w:jc w:val="center"/>
        <w:rPr>
          <w:rFonts w:ascii="Times New Roman" w:eastAsia="Times New Roman" w:hAnsi="Times New Roman" w:cs="Times New Roman"/>
          <w:lang w:eastAsia="es-ES"/>
        </w:rPr>
      </w:pPr>
      <w:r w:rsidRPr="00773EE3">
        <w:rPr>
          <w:rFonts w:ascii="Times New Roman" w:eastAsia="Times New Roman" w:hAnsi="Times New Roman" w:cs="Times New Roman"/>
          <w:lang w:eastAsia="es-ES"/>
        </w:rPr>
        <w:t xml:space="preserve">  Contadora Cuentas Proyecto.</w:t>
      </w:r>
    </w:p>
    <w:p w:rsidR="00A53DDD" w:rsidRPr="00773EE3" w:rsidRDefault="00A53DDD" w:rsidP="00A53DDD">
      <w:pPr>
        <w:spacing w:after="0" w:line="240" w:lineRule="auto"/>
        <w:jc w:val="both"/>
        <w:rPr>
          <w:rFonts w:ascii="Times New Roman" w:eastAsia="Times New Roman" w:hAnsi="Times New Roman" w:cs="Times New Roman"/>
          <w:lang w:eastAsia="es-ES"/>
        </w:rPr>
      </w:pPr>
    </w:p>
    <w:p w:rsidR="00A53DDD" w:rsidRPr="00773EE3" w:rsidRDefault="00A53DDD" w:rsidP="00A53DDD">
      <w:pPr>
        <w:spacing w:after="0" w:line="240" w:lineRule="auto"/>
        <w:jc w:val="both"/>
        <w:rPr>
          <w:rFonts w:ascii="Times New Roman" w:eastAsia="Times New Roman" w:hAnsi="Times New Roman" w:cs="Times New Roman"/>
          <w:lang w:eastAsia="es-ES"/>
        </w:rPr>
      </w:pPr>
    </w:p>
    <w:p w:rsidR="00A53DDD" w:rsidRPr="00773EE3" w:rsidRDefault="00A53DDD" w:rsidP="00A53DDD">
      <w:pPr>
        <w:spacing w:after="0" w:line="240" w:lineRule="auto"/>
        <w:jc w:val="both"/>
        <w:rPr>
          <w:rFonts w:ascii="Times New Roman" w:eastAsia="Times New Roman" w:hAnsi="Times New Roman" w:cs="Times New Roman"/>
          <w:b/>
          <w:sz w:val="28"/>
          <w:szCs w:val="28"/>
          <w:lang w:eastAsia="es-ES"/>
        </w:rPr>
      </w:pPr>
      <w:r w:rsidRPr="00773EE3">
        <w:rPr>
          <w:rFonts w:ascii="Times New Roman" w:eastAsia="Times New Roman" w:hAnsi="Times New Roman" w:cs="Times New Roman"/>
          <w:b/>
          <w:sz w:val="28"/>
          <w:szCs w:val="28"/>
          <w:lang w:eastAsia="es-ES"/>
        </w:rPr>
        <w:t xml:space="preserve">      </w:t>
      </w:r>
      <w:r w:rsidR="00445D57" w:rsidRPr="00773EE3">
        <w:rPr>
          <w:rFonts w:ascii="Times New Roman" w:eastAsia="Times New Roman" w:hAnsi="Times New Roman" w:cs="Times New Roman"/>
          <w:b/>
          <w:sz w:val="28"/>
          <w:szCs w:val="28"/>
          <w:lang w:eastAsia="es-ES"/>
        </w:rPr>
        <w:t>8.3</w:t>
      </w:r>
      <w:r w:rsidRPr="00773EE3">
        <w:rPr>
          <w:rFonts w:ascii="Times New Roman" w:eastAsia="Times New Roman" w:hAnsi="Times New Roman" w:cs="Times New Roman"/>
          <w:b/>
          <w:sz w:val="28"/>
          <w:szCs w:val="28"/>
          <w:lang w:eastAsia="es-ES"/>
        </w:rPr>
        <w:t>- Personal técnico de Campo.</w:t>
      </w:r>
    </w:p>
    <w:p w:rsidR="00AE03F6" w:rsidRPr="00773EE3" w:rsidRDefault="00AE03F6" w:rsidP="00A53DDD">
      <w:pPr>
        <w:spacing w:after="0" w:line="240" w:lineRule="auto"/>
        <w:jc w:val="center"/>
        <w:rPr>
          <w:rFonts w:ascii="Times New Roman" w:eastAsia="Times New Roman" w:hAnsi="Times New Roman" w:cs="Times New Roman"/>
          <w:b/>
          <w:lang w:eastAsia="es-ES"/>
        </w:rPr>
      </w:pPr>
    </w:p>
    <w:p w:rsidR="00AE03F6" w:rsidRPr="00773EE3" w:rsidRDefault="00AE03F6" w:rsidP="00A53DDD">
      <w:pPr>
        <w:spacing w:after="0" w:line="240" w:lineRule="auto"/>
        <w:jc w:val="center"/>
        <w:rPr>
          <w:rFonts w:ascii="Times New Roman" w:eastAsia="Times New Roman" w:hAnsi="Times New Roman" w:cs="Times New Roman"/>
          <w:b/>
          <w:lang w:eastAsia="es-ES"/>
        </w:rPr>
      </w:pPr>
    </w:p>
    <w:p w:rsidR="00A53DDD" w:rsidRPr="00773EE3" w:rsidRDefault="00A53DDD" w:rsidP="00A53DDD">
      <w:pPr>
        <w:spacing w:after="0" w:line="240" w:lineRule="auto"/>
        <w:jc w:val="center"/>
        <w:rPr>
          <w:rFonts w:ascii="Times New Roman" w:eastAsia="Times New Roman" w:hAnsi="Times New Roman" w:cs="Times New Roman"/>
          <w:b/>
          <w:sz w:val="24"/>
          <w:szCs w:val="24"/>
          <w:lang w:eastAsia="es-ES"/>
        </w:rPr>
      </w:pPr>
      <w:r w:rsidRPr="00773EE3">
        <w:rPr>
          <w:rFonts w:ascii="Times New Roman" w:eastAsia="Times New Roman" w:hAnsi="Times New Roman" w:cs="Times New Roman"/>
          <w:b/>
          <w:sz w:val="24"/>
          <w:szCs w:val="24"/>
          <w:lang w:eastAsia="es-ES"/>
        </w:rPr>
        <w:t xml:space="preserve"> Agro. Baldemiro Medina Medina.</w:t>
      </w:r>
    </w:p>
    <w:p w:rsidR="00A53DDD" w:rsidRPr="00773EE3" w:rsidRDefault="00AE03F6" w:rsidP="00A53DDD">
      <w:pPr>
        <w:spacing w:after="0" w:line="240" w:lineRule="auto"/>
        <w:jc w:val="center"/>
        <w:rPr>
          <w:rFonts w:ascii="Times New Roman" w:eastAsia="Times New Roman" w:hAnsi="Times New Roman" w:cs="Times New Roman"/>
          <w:sz w:val="24"/>
          <w:szCs w:val="24"/>
          <w:lang w:eastAsia="es-ES"/>
        </w:rPr>
      </w:pPr>
      <w:r w:rsidRPr="00773EE3">
        <w:rPr>
          <w:rFonts w:ascii="Times New Roman" w:eastAsia="Times New Roman" w:hAnsi="Times New Roman" w:cs="Times New Roman"/>
          <w:sz w:val="24"/>
          <w:szCs w:val="24"/>
          <w:lang w:eastAsia="es-ES"/>
        </w:rPr>
        <w:t xml:space="preserve"> </w:t>
      </w:r>
      <w:r w:rsidR="00A53DDD" w:rsidRPr="00773EE3">
        <w:rPr>
          <w:rFonts w:ascii="Times New Roman" w:eastAsia="Times New Roman" w:hAnsi="Times New Roman" w:cs="Times New Roman"/>
          <w:sz w:val="24"/>
          <w:szCs w:val="24"/>
          <w:lang w:eastAsia="es-ES"/>
        </w:rPr>
        <w:t xml:space="preserve"> </w:t>
      </w:r>
      <w:r w:rsidR="001740F1" w:rsidRPr="00773EE3">
        <w:rPr>
          <w:rFonts w:ascii="Times New Roman" w:eastAsia="Times New Roman" w:hAnsi="Times New Roman" w:cs="Times New Roman"/>
          <w:sz w:val="24"/>
          <w:szCs w:val="24"/>
          <w:lang w:eastAsia="es-ES"/>
        </w:rPr>
        <w:t xml:space="preserve">Coordinador </w:t>
      </w:r>
      <w:r w:rsidR="00A53DDD" w:rsidRPr="00773EE3">
        <w:rPr>
          <w:rFonts w:ascii="Times New Roman" w:eastAsia="Times New Roman" w:hAnsi="Times New Roman" w:cs="Times New Roman"/>
          <w:sz w:val="24"/>
          <w:szCs w:val="24"/>
          <w:lang w:eastAsia="es-ES"/>
        </w:rPr>
        <w:t xml:space="preserve"> Técnico.</w:t>
      </w:r>
    </w:p>
    <w:p w:rsidR="00A53DDD" w:rsidRPr="00773EE3" w:rsidRDefault="00A53DDD" w:rsidP="00A53DDD">
      <w:pPr>
        <w:spacing w:after="0" w:line="240" w:lineRule="auto"/>
        <w:jc w:val="center"/>
        <w:rPr>
          <w:rFonts w:ascii="Times New Roman" w:eastAsia="Times New Roman" w:hAnsi="Times New Roman" w:cs="Times New Roman"/>
          <w:sz w:val="24"/>
          <w:szCs w:val="24"/>
          <w:lang w:eastAsia="es-ES"/>
        </w:rPr>
      </w:pPr>
    </w:p>
    <w:p w:rsidR="00A53DDD" w:rsidRPr="00773EE3" w:rsidRDefault="00A53DDD" w:rsidP="00A53DDD">
      <w:pPr>
        <w:spacing w:after="0" w:line="240" w:lineRule="auto"/>
        <w:jc w:val="center"/>
        <w:rPr>
          <w:rFonts w:ascii="Times New Roman" w:eastAsia="Times New Roman" w:hAnsi="Times New Roman" w:cs="Times New Roman"/>
          <w:b/>
          <w:sz w:val="24"/>
          <w:szCs w:val="24"/>
          <w:lang w:eastAsia="es-ES"/>
        </w:rPr>
      </w:pPr>
      <w:r w:rsidRPr="00773EE3">
        <w:rPr>
          <w:rFonts w:ascii="Times New Roman" w:eastAsia="Times New Roman" w:hAnsi="Times New Roman" w:cs="Times New Roman"/>
          <w:b/>
          <w:sz w:val="24"/>
          <w:szCs w:val="24"/>
          <w:lang w:eastAsia="es-ES"/>
        </w:rPr>
        <w:t xml:space="preserve"> Ing. </w:t>
      </w:r>
      <w:r w:rsidR="001740F1" w:rsidRPr="00773EE3">
        <w:rPr>
          <w:rFonts w:ascii="Times New Roman" w:eastAsia="Times New Roman" w:hAnsi="Times New Roman" w:cs="Times New Roman"/>
          <w:b/>
          <w:sz w:val="24"/>
          <w:szCs w:val="24"/>
          <w:lang w:eastAsia="es-ES"/>
        </w:rPr>
        <w:t>Romel Benjamin Peña Diaz</w:t>
      </w:r>
      <w:r w:rsidRPr="00773EE3">
        <w:rPr>
          <w:rFonts w:ascii="Times New Roman" w:eastAsia="Times New Roman" w:hAnsi="Times New Roman" w:cs="Times New Roman"/>
          <w:b/>
          <w:sz w:val="24"/>
          <w:szCs w:val="24"/>
          <w:lang w:eastAsia="es-ES"/>
        </w:rPr>
        <w:t>.</w:t>
      </w:r>
    </w:p>
    <w:p w:rsidR="00A53DDD" w:rsidRPr="00773EE3" w:rsidRDefault="00A53DDD" w:rsidP="00A53DDD">
      <w:pPr>
        <w:spacing w:after="0" w:line="240" w:lineRule="auto"/>
        <w:jc w:val="center"/>
        <w:rPr>
          <w:rFonts w:ascii="Times New Roman" w:eastAsia="Times New Roman" w:hAnsi="Times New Roman" w:cs="Times New Roman"/>
          <w:sz w:val="24"/>
          <w:szCs w:val="24"/>
          <w:lang w:eastAsia="es-ES"/>
        </w:rPr>
      </w:pPr>
      <w:r w:rsidRPr="00773EE3">
        <w:rPr>
          <w:rFonts w:ascii="Times New Roman" w:eastAsia="Times New Roman" w:hAnsi="Times New Roman" w:cs="Times New Roman"/>
          <w:sz w:val="24"/>
          <w:szCs w:val="24"/>
          <w:lang w:eastAsia="es-ES"/>
        </w:rPr>
        <w:t xml:space="preserve"> A.</w:t>
      </w:r>
      <w:r w:rsidR="008F28F7" w:rsidRPr="00773EE3">
        <w:rPr>
          <w:rFonts w:ascii="Times New Roman" w:eastAsia="Times New Roman" w:hAnsi="Times New Roman" w:cs="Times New Roman"/>
          <w:sz w:val="24"/>
          <w:szCs w:val="24"/>
          <w:lang w:eastAsia="es-ES"/>
        </w:rPr>
        <w:t>D. Colonia Plaza Cacique.</w:t>
      </w:r>
    </w:p>
    <w:p w:rsidR="00A53DDD" w:rsidRPr="00773EE3" w:rsidRDefault="00A53DDD" w:rsidP="00A53DDD">
      <w:pPr>
        <w:spacing w:after="0" w:line="240" w:lineRule="auto"/>
        <w:jc w:val="center"/>
        <w:rPr>
          <w:rFonts w:ascii="Times New Roman" w:eastAsia="Times New Roman" w:hAnsi="Times New Roman" w:cs="Times New Roman"/>
          <w:b/>
          <w:sz w:val="24"/>
          <w:szCs w:val="24"/>
          <w:lang w:eastAsia="es-ES"/>
        </w:rPr>
      </w:pPr>
    </w:p>
    <w:p w:rsidR="00AE03F6" w:rsidRPr="00773EE3" w:rsidRDefault="00A53DDD" w:rsidP="00A53DDD">
      <w:pPr>
        <w:spacing w:after="0" w:line="240" w:lineRule="auto"/>
        <w:jc w:val="center"/>
        <w:rPr>
          <w:rFonts w:ascii="Times New Roman" w:eastAsia="Times New Roman" w:hAnsi="Times New Roman" w:cs="Times New Roman"/>
          <w:b/>
          <w:sz w:val="24"/>
          <w:szCs w:val="24"/>
          <w:lang w:eastAsia="es-ES"/>
        </w:rPr>
      </w:pPr>
      <w:r w:rsidRPr="00773EE3">
        <w:rPr>
          <w:rFonts w:ascii="Times New Roman" w:eastAsia="Times New Roman" w:hAnsi="Times New Roman" w:cs="Times New Roman"/>
          <w:b/>
          <w:sz w:val="24"/>
          <w:szCs w:val="24"/>
          <w:lang w:eastAsia="es-ES"/>
        </w:rPr>
        <w:t xml:space="preserve"> Ing. Julián Montilla Ortiz.</w:t>
      </w:r>
    </w:p>
    <w:p w:rsidR="00A53DDD" w:rsidRPr="00773EE3" w:rsidRDefault="008F28F7" w:rsidP="00A53DDD">
      <w:pPr>
        <w:spacing w:after="0" w:line="240" w:lineRule="auto"/>
        <w:jc w:val="center"/>
        <w:rPr>
          <w:rFonts w:ascii="Times New Roman" w:eastAsia="Times New Roman" w:hAnsi="Times New Roman" w:cs="Times New Roman"/>
          <w:b/>
          <w:sz w:val="24"/>
          <w:szCs w:val="24"/>
          <w:lang w:eastAsia="es-ES"/>
        </w:rPr>
      </w:pPr>
      <w:r w:rsidRPr="00773EE3">
        <w:rPr>
          <w:rFonts w:ascii="Times New Roman" w:eastAsia="Times New Roman" w:hAnsi="Times New Roman" w:cs="Times New Roman"/>
          <w:sz w:val="24"/>
          <w:szCs w:val="24"/>
          <w:lang w:eastAsia="es-ES"/>
        </w:rPr>
        <w:t xml:space="preserve"> A.D. La Guama y La Sábila</w:t>
      </w:r>
      <w:r w:rsidR="00A53DDD" w:rsidRPr="00773EE3">
        <w:rPr>
          <w:rFonts w:ascii="Times New Roman" w:eastAsia="Times New Roman" w:hAnsi="Times New Roman" w:cs="Times New Roman"/>
          <w:sz w:val="24"/>
          <w:szCs w:val="24"/>
          <w:lang w:eastAsia="es-ES"/>
        </w:rPr>
        <w:t>.</w:t>
      </w:r>
    </w:p>
    <w:p w:rsidR="00A53DDD" w:rsidRPr="00773EE3" w:rsidRDefault="00A53DDD" w:rsidP="00A53DDD">
      <w:pPr>
        <w:spacing w:after="0" w:line="240" w:lineRule="auto"/>
        <w:jc w:val="center"/>
        <w:rPr>
          <w:rFonts w:ascii="Times New Roman" w:eastAsia="Times New Roman" w:hAnsi="Times New Roman" w:cs="Times New Roman"/>
          <w:b/>
          <w:sz w:val="24"/>
          <w:szCs w:val="24"/>
          <w:lang w:eastAsia="es-ES"/>
        </w:rPr>
      </w:pPr>
    </w:p>
    <w:p w:rsidR="00A53DDD" w:rsidRPr="00773EE3" w:rsidRDefault="00AE03F6" w:rsidP="00A53DDD">
      <w:pPr>
        <w:spacing w:after="0" w:line="240" w:lineRule="auto"/>
        <w:jc w:val="center"/>
        <w:rPr>
          <w:rFonts w:ascii="Times New Roman" w:eastAsia="Times New Roman" w:hAnsi="Times New Roman" w:cs="Times New Roman"/>
          <w:b/>
          <w:sz w:val="24"/>
          <w:szCs w:val="24"/>
          <w:lang w:eastAsia="es-ES"/>
        </w:rPr>
      </w:pPr>
      <w:r w:rsidRPr="00773EE3">
        <w:rPr>
          <w:rFonts w:ascii="Times New Roman" w:eastAsia="Times New Roman" w:hAnsi="Times New Roman" w:cs="Times New Roman"/>
          <w:b/>
          <w:sz w:val="24"/>
          <w:szCs w:val="24"/>
          <w:lang w:eastAsia="es-ES"/>
        </w:rPr>
        <w:t xml:space="preserve"> </w:t>
      </w:r>
      <w:r w:rsidR="008F28F7" w:rsidRPr="00773EE3">
        <w:rPr>
          <w:rFonts w:ascii="Times New Roman" w:eastAsia="Times New Roman" w:hAnsi="Times New Roman" w:cs="Times New Roman"/>
          <w:b/>
          <w:sz w:val="24"/>
          <w:szCs w:val="24"/>
          <w:lang w:eastAsia="es-ES"/>
        </w:rPr>
        <w:t>Ing. Juan Odalis Cuevas.</w:t>
      </w:r>
    </w:p>
    <w:p w:rsidR="00A53DDD" w:rsidRPr="00773EE3" w:rsidRDefault="008F28F7" w:rsidP="00A53DDD">
      <w:pPr>
        <w:spacing w:after="0" w:line="240" w:lineRule="auto"/>
        <w:jc w:val="center"/>
        <w:rPr>
          <w:rFonts w:ascii="Times New Roman" w:eastAsia="Times New Roman" w:hAnsi="Times New Roman" w:cs="Times New Roman"/>
          <w:sz w:val="24"/>
          <w:szCs w:val="24"/>
          <w:lang w:eastAsia="es-ES"/>
        </w:rPr>
      </w:pPr>
      <w:r w:rsidRPr="00773EE3">
        <w:rPr>
          <w:rFonts w:ascii="Times New Roman" w:eastAsia="Times New Roman" w:hAnsi="Times New Roman" w:cs="Times New Roman"/>
          <w:sz w:val="24"/>
          <w:szCs w:val="24"/>
          <w:lang w:eastAsia="es-ES"/>
        </w:rPr>
        <w:t xml:space="preserve">  A.D. Cerro al Medio</w:t>
      </w:r>
      <w:r w:rsidR="00A53DDD" w:rsidRPr="00773EE3">
        <w:rPr>
          <w:rFonts w:ascii="Times New Roman" w:eastAsia="Times New Roman" w:hAnsi="Times New Roman" w:cs="Times New Roman"/>
          <w:sz w:val="24"/>
          <w:szCs w:val="24"/>
          <w:lang w:eastAsia="es-ES"/>
        </w:rPr>
        <w:t>.</w:t>
      </w:r>
    </w:p>
    <w:p w:rsidR="00AE03F6" w:rsidRPr="00773EE3" w:rsidRDefault="00AE03F6" w:rsidP="00A53DDD">
      <w:pPr>
        <w:spacing w:after="0" w:line="240" w:lineRule="auto"/>
        <w:jc w:val="center"/>
        <w:rPr>
          <w:rFonts w:ascii="Times New Roman" w:eastAsia="Times New Roman" w:hAnsi="Times New Roman" w:cs="Times New Roman"/>
          <w:b/>
          <w:sz w:val="24"/>
          <w:szCs w:val="24"/>
          <w:lang w:eastAsia="es-ES"/>
        </w:rPr>
      </w:pPr>
    </w:p>
    <w:p w:rsidR="00A53DDD" w:rsidRPr="00773EE3" w:rsidRDefault="00A53DDD" w:rsidP="00A53DDD">
      <w:pPr>
        <w:spacing w:after="0" w:line="240" w:lineRule="auto"/>
        <w:jc w:val="center"/>
        <w:rPr>
          <w:rFonts w:ascii="Times New Roman" w:eastAsia="Times New Roman" w:hAnsi="Times New Roman" w:cs="Times New Roman"/>
          <w:b/>
          <w:sz w:val="24"/>
          <w:szCs w:val="24"/>
          <w:lang w:eastAsia="es-ES"/>
        </w:rPr>
      </w:pPr>
      <w:r w:rsidRPr="00773EE3">
        <w:rPr>
          <w:rFonts w:ascii="Times New Roman" w:eastAsia="Times New Roman" w:hAnsi="Times New Roman" w:cs="Times New Roman"/>
          <w:b/>
          <w:sz w:val="24"/>
          <w:szCs w:val="24"/>
          <w:lang w:eastAsia="es-ES"/>
        </w:rPr>
        <w:t xml:space="preserve"> Ing. </w:t>
      </w:r>
      <w:r w:rsidR="001740F1" w:rsidRPr="00773EE3">
        <w:rPr>
          <w:rFonts w:ascii="Times New Roman" w:eastAsia="Times New Roman" w:hAnsi="Times New Roman" w:cs="Times New Roman"/>
          <w:b/>
          <w:sz w:val="24"/>
          <w:szCs w:val="24"/>
          <w:lang w:eastAsia="es-ES"/>
        </w:rPr>
        <w:t>Rosa Encarnación Herasme Vittini</w:t>
      </w:r>
      <w:r w:rsidRPr="00773EE3">
        <w:rPr>
          <w:rFonts w:ascii="Times New Roman" w:eastAsia="Times New Roman" w:hAnsi="Times New Roman" w:cs="Times New Roman"/>
          <w:b/>
          <w:sz w:val="24"/>
          <w:szCs w:val="24"/>
          <w:lang w:eastAsia="es-ES"/>
        </w:rPr>
        <w:t>.</w:t>
      </w:r>
    </w:p>
    <w:p w:rsidR="00A53DDD" w:rsidRPr="00773EE3" w:rsidRDefault="008F28F7" w:rsidP="00A53DDD">
      <w:pPr>
        <w:spacing w:after="0" w:line="240" w:lineRule="auto"/>
        <w:jc w:val="center"/>
        <w:rPr>
          <w:rFonts w:ascii="Times New Roman" w:eastAsia="Times New Roman" w:hAnsi="Times New Roman" w:cs="Times New Roman"/>
          <w:sz w:val="24"/>
          <w:szCs w:val="24"/>
          <w:lang w:eastAsia="es-ES"/>
        </w:rPr>
      </w:pPr>
      <w:r w:rsidRPr="00773EE3">
        <w:rPr>
          <w:rFonts w:ascii="Times New Roman" w:eastAsia="Times New Roman" w:hAnsi="Times New Roman" w:cs="Times New Roman"/>
          <w:sz w:val="24"/>
          <w:szCs w:val="24"/>
          <w:lang w:eastAsia="es-ES"/>
        </w:rPr>
        <w:t>A.D. La Sábila</w:t>
      </w:r>
      <w:r w:rsidR="00A53DDD" w:rsidRPr="00773EE3">
        <w:rPr>
          <w:rFonts w:ascii="Times New Roman" w:eastAsia="Times New Roman" w:hAnsi="Times New Roman" w:cs="Times New Roman"/>
          <w:sz w:val="24"/>
          <w:szCs w:val="24"/>
          <w:lang w:eastAsia="es-ES"/>
        </w:rPr>
        <w:t>.</w:t>
      </w:r>
    </w:p>
    <w:p w:rsidR="00A53DDD" w:rsidRPr="00773EE3" w:rsidRDefault="00A53DDD" w:rsidP="00A53DDD">
      <w:pPr>
        <w:spacing w:after="0" w:line="240" w:lineRule="auto"/>
        <w:jc w:val="both"/>
        <w:rPr>
          <w:rFonts w:ascii="Times New Roman" w:eastAsia="Times New Roman" w:hAnsi="Times New Roman" w:cs="Times New Roman"/>
          <w:b/>
          <w:lang w:eastAsia="es-ES"/>
        </w:rPr>
      </w:pPr>
    </w:p>
    <w:p w:rsidR="00B40950" w:rsidRPr="00773EE3" w:rsidRDefault="00B40950" w:rsidP="00A53DDD">
      <w:pPr>
        <w:spacing w:after="0" w:line="240" w:lineRule="auto"/>
        <w:jc w:val="both"/>
        <w:rPr>
          <w:rFonts w:ascii="Times New Roman" w:eastAsia="Times New Roman" w:hAnsi="Times New Roman" w:cs="Times New Roman"/>
          <w:b/>
          <w:lang w:eastAsia="es-ES"/>
        </w:rPr>
      </w:pPr>
    </w:p>
    <w:p w:rsidR="00B40950" w:rsidRPr="00773EE3" w:rsidRDefault="00B40950" w:rsidP="00A53DDD">
      <w:pPr>
        <w:spacing w:after="0" w:line="240" w:lineRule="auto"/>
        <w:jc w:val="both"/>
        <w:rPr>
          <w:rFonts w:ascii="Times New Roman" w:eastAsia="Times New Roman" w:hAnsi="Times New Roman" w:cs="Times New Roman"/>
          <w:b/>
          <w:lang w:eastAsia="es-ES"/>
        </w:rPr>
      </w:pPr>
    </w:p>
    <w:p w:rsidR="00B40950" w:rsidRPr="00773EE3" w:rsidRDefault="00B40950" w:rsidP="00A53DDD">
      <w:pPr>
        <w:spacing w:after="0" w:line="240" w:lineRule="auto"/>
        <w:jc w:val="both"/>
        <w:rPr>
          <w:rFonts w:ascii="Times New Roman" w:eastAsia="Times New Roman" w:hAnsi="Times New Roman" w:cs="Times New Roman"/>
          <w:b/>
          <w:lang w:eastAsia="es-ES"/>
        </w:rPr>
      </w:pPr>
    </w:p>
    <w:p w:rsidR="004D04DE" w:rsidRPr="00773EE3" w:rsidRDefault="004D04DE" w:rsidP="004D04DE">
      <w:pPr>
        <w:jc w:val="center"/>
        <w:rPr>
          <w:rFonts w:ascii="Times New Roman" w:eastAsia="Arial Unicode MS" w:hAnsi="Times New Roman" w:cs="Times New Roman"/>
          <w:sz w:val="18"/>
          <w:szCs w:val="18"/>
        </w:rPr>
      </w:pPr>
      <w:r w:rsidRPr="00773EE3">
        <w:rPr>
          <w:rFonts w:ascii="Times New Roman" w:eastAsia="Arial Unicode MS" w:hAnsi="Times New Roman" w:cs="Times New Roman"/>
          <w:sz w:val="18"/>
          <w:szCs w:val="18"/>
        </w:rPr>
        <w:t>Calle José Fco. Peña Gómez, Esq. Angel Miro Santana, Neyba, Prov. Bhco. Rep. Dom.</w:t>
      </w:r>
    </w:p>
    <w:p w:rsidR="004D04DE" w:rsidRPr="00773EE3" w:rsidRDefault="004D04DE" w:rsidP="004D04DE">
      <w:pPr>
        <w:jc w:val="center"/>
        <w:rPr>
          <w:rFonts w:ascii="Times New Roman" w:hAnsi="Times New Roman" w:cs="Times New Roman"/>
          <w:sz w:val="18"/>
          <w:szCs w:val="18"/>
        </w:rPr>
      </w:pPr>
      <w:r w:rsidRPr="00773EE3">
        <w:rPr>
          <w:rFonts w:ascii="Times New Roman" w:eastAsia="Arial Unicode MS" w:hAnsi="Times New Roman" w:cs="Times New Roman"/>
          <w:sz w:val="18"/>
          <w:szCs w:val="18"/>
        </w:rPr>
        <w:t xml:space="preserve">Telefono (809) 527-3150 Fax (809) 527-3184 E-mail </w:t>
      </w:r>
      <w:hyperlink r:id="rId29" w:history="1">
        <w:r w:rsidRPr="00773EE3">
          <w:rPr>
            <w:rStyle w:val="Hipervnculo"/>
            <w:rFonts w:ascii="Times New Roman" w:eastAsia="Arial Unicode MS" w:hAnsi="Times New Roman"/>
            <w:sz w:val="18"/>
            <w:szCs w:val="18"/>
          </w:rPr>
          <w:t>inuvai6@hotmail.com</w:t>
        </w:r>
      </w:hyperlink>
    </w:p>
    <w:p w:rsidR="00A53DDD" w:rsidRPr="00773EE3" w:rsidRDefault="00A53DDD" w:rsidP="00A53DDD">
      <w:pPr>
        <w:spacing w:after="0" w:line="240" w:lineRule="auto"/>
        <w:jc w:val="both"/>
        <w:rPr>
          <w:rFonts w:ascii="Times New Roman" w:eastAsia="Times New Roman" w:hAnsi="Times New Roman" w:cs="Times New Roman"/>
          <w:b/>
          <w:sz w:val="28"/>
          <w:szCs w:val="28"/>
          <w:lang w:eastAsia="es-ES"/>
        </w:rPr>
      </w:pPr>
    </w:p>
    <w:sectPr w:rsidR="00A53DDD" w:rsidRPr="00773EE3" w:rsidSect="00AE626B">
      <w:pgSz w:w="20163" w:h="12242" w:orient="landscape" w:code="5"/>
      <w:pgMar w:top="1610" w:right="1134"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3491" w:rsidRDefault="00243491" w:rsidP="009E1AB8">
      <w:pPr>
        <w:spacing w:after="0" w:line="240" w:lineRule="auto"/>
      </w:pPr>
      <w:r>
        <w:separator/>
      </w:r>
    </w:p>
  </w:endnote>
  <w:endnote w:type="continuationSeparator" w:id="1">
    <w:p w:rsidR="00243491" w:rsidRDefault="00243491" w:rsidP="009E1A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36313"/>
      <w:docPartObj>
        <w:docPartGallery w:val="Page Numbers (Bottom of Page)"/>
        <w:docPartUnique/>
      </w:docPartObj>
    </w:sdtPr>
    <w:sdtContent>
      <w:p w:rsidR="00062533" w:rsidRDefault="00062533">
        <w:pPr>
          <w:pStyle w:val="Piedepgina"/>
          <w:jc w:val="right"/>
        </w:pPr>
        <w:fldSimple w:instr=" PAGE   \* MERGEFORMAT ">
          <w:r w:rsidR="007A5AE7">
            <w:rPr>
              <w:noProof/>
            </w:rPr>
            <w:t>19</w:t>
          </w:r>
        </w:fldSimple>
      </w:p>
    </w:sdtContent>
  </w:sdt>
  <w:p w:rsidR="00062533" w:rsidRDefault="0006253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3491" w:rsidRDefault="00243491" w:rsidP="009E1AB8">
      <w:pPr>
        <w:spacing w:after="0" w:line="240" w:lineRule="auto"/>
      </w:pPr>
      <w:r>
        <w:separator/>
      </w:r>
    </w:p>
  </w:footnote>
  <w:footnote w:type="continuationSeparator" w:id="1">
    <w:p w:rsidR="00243491" w:rsidRDefault="00243491" w:rsidP="009E1A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C63C0"/>
    <w:multiLevelType w:val="hybridMultilevel"/>
    <w:tmpl w:val="A70C1548"/>
    <w:lvl w:ilvl="0" w:tplc="0AE66F0C">
      <w:start w:val="7"/>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1077827"/>
    <w:multiLevelType w:val="hybridMultilevel"/>
    <w:tmpl w:val="14AEB4C6"/>
    <w:lvl w:ilvl="0" w:tplc="F3D6E34A">
      <w:start w:val="1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1982FEA"/>
    <w:multiLevelType w:val="hybridMultilevel"/>
    <w:tmpl w:val="FF1ECF0E"/>
    <w:lvl w:ilvl="0" w:tplc="18DC2D5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BB1127C"/>
    <w:multiLevelType w:val="hybridMultilevel"/>
    <w:tmpl w:val="722C5ACE"/>
    <w:lvl w:ilvl="0" w:tplc="9990AF10">
      <w:start w:val="1"/>
      <w:numFmt w:val="upperLetter"/>
      <w:lvlText w:val="%1)"/>
      <w:lvlJc w:val="left"/>
      <w:pPr>
        <w:ind w:left="720" w:hanging="36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1F449F9"/>
    <w:multiLevelType w:val="hybridMultilevel"/>
    <w:tmpl w:val="7A826B2E"/>
    <w:lvl w:ilvl="0" w:tplc="E890606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6886AEF"/>
    <w:multiLevelType w:val="hybridMultilevel"/>
    <w:tmpl w:val="70DC1E1A"/>
    <w:lvl w:ilvl="0" w:tplc="7932FDA6">
      <w:start w:val="7"/>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CF026B4"/>
    <w:multiLevelType w:val="hybridMultilevel"/>
    <w:tmpl w:val="B87E3F0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7697B06"/>
    <w:multiLevelType w:val="hybridMultilevel"/>
    <w:tmpl w:val="F6DAD5BC"/>
    <w:lvl w:ilvl="0" w:tplc="0C241940">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8886C0E"/>
    <w:multiLevelType w:val="hybridMultilevel"/>
    <w:tmpl w:val="7BBEC102"/>
    <w:lvl w:ilvl="0" w:tplc="628C2C3C">
      <w:start w:val="1"/>
      <w:numFmt w:val="upperLetter"/>
      <w:lvlText w:val="%1)"/>
      <w:lvlJc w:val="left"/>
      <w:pPr>
        <w:ind w:left="720" w:hanging="36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C1363CE"/>
    <w:multiLevelType w:val="hybridMultilevel"/>
    <w:tmpl w:val="DF7E8DD6"/>
    <w:lvl w:ilvl="0" w:tplc="EE641220">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6E3F23B4"/>
    <w:multiLevelType w:val="hybridMultilevel"/>
    <w:tmpl w:val="F712F05E"/>
    <w:lvl w:ilvl="0" w:tplc="4666378A">
      <w:start w:val="1"/>
      <w:numFmt w:val="upperLetter"/>
      <w:lvlText w:val="%1)"/>
      <w:lvlJc w:val="left"/>
      <w:pPr>
        <w:ind w:left="720" w:hanging="36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78A76249"/>
    <w:multiLevelType w:val="hybridMultilevel"/>
    <w:tmpl w:val="99FA9D20"/>
    <w:lvl w:ilvl="0" w:tplc="140A1C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7A3D50A9"/>
    <w:multiLevelType w:val="hybridMultilevel"/>
    <w:tmpl w:val="56A0C4B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CA04BBB"/>
    <w:multiLevelType w:val="hybridMultilevel"/>
    <w:tmpl w:val="EFE020E2"/>
    <w:lvl w:ilvl="0" w:tplc="A4C82B28">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F775A61"/>
    <w:multiLevelType w:val="hybridMultilevel"/>
    <w:tmpl w:val="85407C8C"/>
    <w:lvl w:ilvl="0" w:tplc="9620E61C">
      <w:start w:val="1"/>
      <w:numFmt w:val="upperLetter"/>
      <w:lvlText w:val="%1)"/>
      <w:lvlJc w:val="left"/>
      <w:pPr>
        <w:ind w:left="720" w:hanging="36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3"/>
  </w:num>
  <w:num w:numId="3">
    <w:abstractNumId w:val="10"/>
  </w:num>
  <w:num w:numId="4">
    <w:abstractNumId w:val="12"/>
  </w:num>
  <w:num w:numId="5">
    <w:abstractNumId w:val="14"/>
  </w:num>
  <w:num w:numId="6">
    <w:abstractNumId w:val="8"/>
  </w:num>
  <w:num w:numId="7">
    <w:abstractNumId w:val="11"/>
  </w:num>
  <w:num w:numId="8">
    <w:abstractNumId w:val="9"/>
  </w:num>
  <w:num w:numId="9">
    <w:abstractNumId w:val="6"/>
  </w:num>
  <w:num w:numId="10">
    <w:abstractNumId w:val="5"/>
  </w:num>
  <w:num w:numId="11">
    <w:abstractNumId w:val="0"/>
  </w:num>
  <w:num w:numId="12">
    <w:abstractNumId w:val="4"/>
  </w:num>
  <w:num w:numId="13">
    <w:abstractNumId w:val="7"/>
  </w:num>
  <w:num w:numId="14">
    <w:abstractNumId w:val="13"/>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08"/>
  <w:hyphenationZone w:val="425"/>
  <w:drawingGridHorizontalSpacing w:val="110"/>
  <w:displayHorizontalDrawingGridEvery w:val="2"/>
  <w:characterSpacingControl w:val="doNotCompress"/>
  <w:hdrShapeDefaults>
    <o:shapedefaults v:ext="edit" spidmax="76802">
      <o:colormenu v:ext="edit" fillcolor="none" strokecolor="none"/>
    </o:shapedefaults>
  </w:hdrShapeDefaults>
  <w:footnotePr>
    <w:footnote w:id="0"/>
    <w:footnote w:id="1"/>
  </w:footnotePr>
  <w:endnotePr>
    <w:endnote w:id="0"/>
    <w:endnote w:id="1"/>
  </w:endnotePr>
  <w:compat/>
  <w:rsids>
    <w:rsidRoot w:val="008C56A9"/>
    <w:rsid w:val="000049AF"/>
    <w:rsid w:val="000073E9"/>
    <w:rsid w:val="0001010D"/>
    <w:rsid w:val="000223E0"/>
    <w:rsid w:val="0002382D"/>
    <w:rsid w:val="00033CB9"/>
    <w:rsid w:val="00041550"/>
    <w:rsid w:val="00041A47"/>
    <w:rsid w:val="000546F7"/>
    <w:rsid w:val="00055190"/>
    <w:rsid w:val="000554EF"/>
    <w:rsid w:val="000604F7"/>
    <w:rsid w:val="00062533"/>
    <w:rsid w:val="00064C06"/>
    <w:rsid w:val="000726D1"/>
    <w:rsid w:val="00075382"/>
    <w:rsid w:val="000776D6"/>
    <w:rsid w:val="0008008C"/>
    <w:rsid w:val="0008121C"/>
    <w:rsid w:val="00084C86"/>
    <w:rsid w:val="00091097"/>
    <w:rsid w:val="0009439B"/>
    <w:rsid w:val="000A273A"/>
    <w:rsid w:val="000A6874"/>
    <w:rsid w:val="000B02D8"/>
    <w:rsid w:val="000B0B54"/>
    <w:rsid w:val="000B2C3B"/>
    <w:rsid w:val="000B774B"/>
    <w:rsid w:val="000D03A8"/>
    <w:rsid w:val="000D0D49"/>
    <w:rsid w:val="000D166D"/>
    <w:rsid w:val="000D41BA"/>
    <w:rsid w:val="000E600C"/>
    <w:rsid w:val="000E60DC"/>
    <w:rsid w:val="000F1B52"/>
    <w:rsid w:val="000F35B8"/>
    <w:rsid w:val="000F5DC1"/>
    <w:rsid w:val="0010569E"/>
    <w:rsid w:val="001158E4"/>
    <w:rsid w:val="001160A2"/>
    <w:rsid w:val="001265CE"/>
    <w:rsid w:val="0013204A"/>
    <w:rsid w:val="00132EEA"/>
    <w:rsid w:val="001369F0"/>
    <w:rsid w:val="00147AE9"/>
    <w:rsid w:val="001506BC"/>
    <w:rsid w:val="0015580D"/>
    <w:rsid w:val="00162032"/>
    <w:rsid w:val="001635DB"/>
    <w:rsid w:val="00171526"/>
    <w:rsid w:val="001740F1"/>
    <w:rsid w:val="00182DFB"/>
    <w:rsid w:val="00183D91"/>
    <w:rsid w:val="001955AA"/>
    <w:rsid w:val="001A6640"/>
    <w:rsid w:val="001A7446"/>
    <w:rsid w:val="001B004C"/>
    <w:rsid w:val="001B7B49"/>
    <w:rsid w:val="001D1269"/>
    <w:rsid w:val="001D6281"/>
    <w:rsid w:val="001D71C1"/>
    <w:rsid w:val="001E09CE"/>
    <w:rsid w:val="001E3212"/>
    <w:rsid w:val="001F0D0D"/>
    <w:rsid w:val="001F2BF1"/>
    <w:rsid w:val="001F2ED8"/>
    <w:rsid w:val="001F36DB"/>
    <w:rsid w:val="001F7309"/>
    <w:rsid w:val="002100BC"/>
    <w:rsid w:val="00222AA1"/>
    <w:rsid w:val="0022409D"/>
    <w:rsid w:val="002258D2"/>
    <w:rsid w:val="00236C6D"/>
    <w:rsid w:val="0024035C"/>
    <w:rsid w:val="00242562"/>
    <w:rsid w:val="00243491"/>
    <w:rsid w:val="00260FB9"/>
    <w:rsid w:val="00264B23"/>
    <w:rsid w:val="00266080"/>
    <w:rsid w:val="00270E3B"/>
    <w:rsid w:val="0027305D"/>
    <w:rsid w:val="0027453F"/>
    <w:rsid w:val="00282E2C"/>
    <w:rsid w:val="00283470"/>
    <w:rsid w:val="002838A0"/>
    <w:rsid w:val="002856B6"/>
    <w:rsid w:val="00295620"/>
    <w:rsid w:val="002B0A7D"/>
    <w:rsid w:val="002C28F8"/>
    <w:rsid w:val="002C3BCD"/>
    <w:rsid w:val="002D0576"/>
    <w:rsid w:val="002D26D8"/>
    <w:rsid w:val="002D3D92"/>
    <w:rsid w:val="002E02FE"/>
    <w:rsid w:val="002E5A78"/>
    <w:rsid w:val="00307BCC"/>
    <w:rsid w:val="00307FB0"/>
    <w:rsid w:val="00310087"/>
    <w:rsid w:val="00315427"/>
    <w:rsid w:val="00322F54"/>
    <w:rsid w:val="003242C9"/>
    <w:rsid w:val="00325B9C"/>
    <w:rsid w:val="00326423"/>
    <w:rsid w:val="00326D07"/>
    <w:rsid w:val="00332F31"/>
    <w:rsid w:val="003405F2"/>
    <w:rsid w:val="00341B79"/>
    <w:rsid w:val="00342430"/>
    <w:rsid w:val="0034554C"/>
    <w:rsid w:val="003463EF"/>
    <w:rsid w:val="00347082"/>
    <w:rsid w:val="00355E59"/>
    <w:rsid w:val="00361F71"/>
    <w:rsid w:val="0036255F"/>
    <w:rsid w:val="00367B99"/>
    <w:rsid w:val="00374F1C"/>
    <w:rsid w:val="003768E5"/>
    <w:rsid w:val="003865C6"/>
    <w:rsid w:val="00394AD9"/>
    <w:rsid w:val="00397409"/>
    <w:rsid w:val="003A1593"/>
    <w:rsid w:val="003B24B0"/>
    <w:rsid w:val="003B34A6"/>
    <w:rsid w:val="003B355B"/>
    <w:rsid w:val="003B5B3F"/>
    <w:rsid w:val="003B717C"/>
    <w:rsid w:val="003D07CB"/>
    <w:rsid w:val="003D5E0A"/>
    <w:rsid w:val="003D6C13"/>
    <w:rsid w:val="003D6FC4"/>
    <w:rsid w:val="003E77C9"/>
    <w:rsid w:val="003F08EE"/>
    <w:rsid w:val="003F0CF8"/>
    <w:rsid w:val="003F77C2"/>
    <w:rsid w:val="003F78AF"/>
    <w:rsid w:val="004044D6"/>
    <w:rsid w:val="00404588"/>
    <w:rsid w:val="004054CF"/>
    <w:rsid w:val="0041061D"/>
    <w:rsid w:val="004109E2"/>
    <w:rsid w:val="00413041"/>
    <w:rsid w:val="004258E3"/>
    <w:rsid w:val="00430CFD"/>
    <w:rsid w:val="00434650"/>
    <w:rsid w:val="00435C59"/>
    <w:rsid w:val="00440DCE"/>
    <w:rsid w:val="004425EB"/>
    <w:rsid w:val="00445D57"/>
    <w:rsid w:val="00447345"/>
    <w:rsid w:val="00450A1F"/>
    <w:rsid w:val="00450E52"/>
    <w:rsid w:val="00451FD2"/>
    <w:rsid w:val="004524A7"/>
    <w:rsid w:val="00453AE1"/>
    <w:rsid w:val="00456D6A"/>
    <w:rsid w:val="00457D2D"/>
    <w:rsid w:val="00460777"/>
    <w:rsid w:val="00462D06"/>
    <w:rsid w:val="0046768E"/>
    <w:rsid w:val="0046799F"/>
    <w:rsid w:val="004747D4"/>
    <w:rsid w:val="004771D7"/>
    <w:rsid w:val="00477BAB"/>
    <w:rsid w:val="00482A9A"/>
    <w:rsid w:val="00486C9D"/>
    <w:rsid w:val="00494068"/>
    <w:rsid w:val="00495973"/>
    <w:rsid w:val="00496C96"/>
    <w:rsid w:val="00496F79"/>
    <w:rsid w:val="004B07D6"/>
    <w:rsid w:val="004B5561"/>
    <w:rsid w:val="004C2938"/>
    <w:rsid w:val="004D04DE"/>
    <w:rsid w:val="004D4752"/>
    <w:rsid w:val="004D5BF3"/>
    <w:rsid w:val="004E1FBA"/>
    <w:rsid w:val="004F27BD"/>
    <w:rsid w:val="004F4082"/>
    <w:rsid w:val="00500772"/>
    <w:rsid w:val="00506A63"/>
    <w:rsid w:val="0051151A"/>
    <w:rsid w:val="0051356C"/>
    <w:rsid w:val="00514747"/>
    <w:rsid w:val="0051743D"/>
    <w:rsid w:val="00517CA1"/>
    <w:rsid w:val="00522313"/>
    <w:rsid w:val="005266D5"/>
    <w:rsid w:val="005364DF"/>
    <w:rsid w:val="005371ED"/>
    <w:rsid w:val="00542FBD"/>
    <w:rsid w:val="0055063B"/>
    <w:rsid w:val="00553E30"/>
    <w:rsid w:val="00555AF4"/>
    <w:rsid w:val="00557768"/>
    <w:rsid w:val="005611AA"/>
    <w:rsid w:val="005659EA"/>
    <w:rsid w:val="00570BBC"/>
    <w:rsid w:val="00571517"/>
    <w:rsid w:val="005765DF"/>
    <w:rsid w:val="00576CC5"/>
    <w:rsid w:val="0058614A"/>
    <w:rsid w:val="00586CD1"/>
    <w:rsid w:val="0059434A"/>
    <w:rsid w:val="005A2233"/>
    <w:rsid w:val="005A343F"/>
    <w:rsid w:val="005B5124"/>
    <w:rsid w:val="005D0B7A"/>
    <w:rsid w:val="005D376C"/>
    <w:rsid w:val="005D520F"/>
    <w:rsid w:val="005D542D"/>
    <w:rsid w:val="005D6840"/>
    <w:rsid w:val="005D7F75"/>
    <w:rsid w:val="005E0B07"/>
    <w:rsid w:val="005E1A53"/>
    <w:rsid w:val="005E64A3"/>
    <w:rsid w:val="005F1A39"/>
    <w:rsid w:val="005F7959"/>
    <w:rsid w:val="00600DA2"/>
    <w:rsid w:val="00605F74"/>
    <w:rsid w:val="00607C80"/>
    <w:rsid w:val="00615110"/>
    <w:rsid w:val="00615277"/>
    <w:rsid w:val="00616619"/>
    <w:rsid w:val="006218E5"/>
    <w:rsid w:val="0062693A"/>
    <w:rsid w:val="006272BA"/>
    <w:rsid w:val="00627368"/>
    <w:rsid w:val="006277B8"/>
    <w:rsid w:val="00635157"/>
    <w:rsid w:val="00636C25"/>
    <w:rsid w:val="00637ED1"/>
    <w:rsid w:val="006400DF"/>
    <w:rsid w:val="00640155"/>
    <w:rsid w:val="00644066"/>
    <w:rsid w:val="0064586E"/>
    <w:rsid w:val="00645A80"/>
    <w:rsid w:val="00655A2D"/>
    <w:rsid w:val="0065628E"/>
    <w:rsid w:val="0066023B"/>
    <w:rsid w:val="00664F86"/>
    <w:rsid w:val="00665698"/>
    <w:rsid w:val="006663B4"/>
    <w:rsid w:val="006723BA"/>
    <w:rsid w:val="0067534F"/>
    <w:rsid w:val="00680690"/>
    <w:rsid w:val="00681740"/>
    <w:rsid w:val="0068300A"/>
    <w:rsid w:val="006845E5"/>
    <w:rsid w:val="00684F47"/>
    <w:rsid w:val="0068731E"/>
    <w:rsid w:val="0069071B"/>
    <w:rsid w:val="00691E23"/>
    <w:rsid w:val="00694157"/>
    <w:rsid w:val="0069573D"/>
    <w:rsid w:val="006A07AC"/>
    <w:rsid w:val="006A2AED"/>
    <w:rsid w:val="006A3E4F"/>
    <w:rsid w:val="006A7EC2"/>
    <w:rsid w:val="006B3DFA"/>
    <w:rsid w:val="006B539A"/>
    <w:rsid w:val="006C292E"/>
    <w:rsid w:val="006C43E1"/>
    <w:rsid w:val="006D5183"/>
    <w:rsid w:val="006D74A3"/>
    <w:rsid w:val="006E1C9C"/>
    <w:rsid w:val="006E2E05"/>
    <w:rsid w:val="006E60EF"/>
    <w:rsid w:val="006F03F2"/>
    <w:rsid w:val="00714323"/>
    <w:rsid w:val="00715F47"/>
    <w:rsid w:val="00720C7C"/>
    <w:rsid w:val="007222D7"/>
    <w:rsid w:val="007224B4"/>
    <w:rsid w:val="00725D8E"/>
    <w:rsid w:val="00727A17"/>
    <w:rsid w:val="0073649B"/>
    <w:rsid w:val="00736877"/>
    <w:rsid w:val="00741902"/>
    <w:rsid w:val="00752817"/>
    <w:rsid w:val="00752E77"/>
    <w:rsid w:val="00753058"/>
    <w:rsid w:val="00757E31"/>
    <w:rsid w:val="00763784"/>
    <w:rsid w:val="007670B5"/>
    <w:rsid w:val="00773EE3"/>
    <w:rsid w:val="00780650"/>
    <w:rsid w:val="00781D39"/>
    <w:rsid w:val="00790183"/>
    <w:rsid w:val="00790E1A"/>
    <w:rsid w:val="00794BC3"/>
    <w:rsid w:val="007979C9"/>
    <w:rsid w:val="007A3327"/>
    <w:rsid w:val="007A505E"/>
    <w:rsid w:val="007A5AE7"/>
    <w:rsid w:val="007C4625"/>
    <w:rsid w:val="007D1315"/>
    <w:rsid w:val="007D638D"/>
    <w:rsid w:val="007D6F59"/>
    <w:rsid w:val="007E1A49"/>
    <w:rsid w:val="007E4589"/>
    <w:rsid w:val="007F1B1E"/>
    <w:rsid w:val="007F357D"/>
    <w:rsid w:val="007F46D8"/>
    <w:rsid w:val="007F4A28"/>
    <w:rsid w:val="00801066"/>
    <w:rsid w:val="008038B6"/>
    <w:rsid w:val="0081369C"/>
    <w:rsid w:val="00813899"/>
    <w:rsid w:val="00817CCA"/>
    <w:rsid w:val="00822D2F"/>
    <w:rsid w:val="008318C6"/>
    <w:rsid w:val="0083213F"/>
    <w:rsid w:val="00833462"/>
    <w:rsid w:val="00846AD2"/>
    <w:rsid w:val="0085506E"/>
    <w:rsid w:val="0085582B"/>
    <w:rsid w:val="00856658"/>
    <w:rsid w:val="008630A2"/>
    <w:rsid w:val="00863A00"/>
    <w:rsid w:val="00871565"/>
    <w:rsid w:val="00874E49"/>
    <w:rsid w:val="00876D57"/>
    <w:rsid w:val="00876F05"/>
    <w:rsid w:val="008772FD"/>
    <w:rsid w:val="00884737"/>
    <w:rsid w:val="00885865"/>
    <w:rsid w:val="00885970"/>
    <w:rsid w:val="00890428"/>
    <w:rsid w:val="00893E58"/>
    <w:rsid w:val="008A0AE4"/>
    <w:rsid w:val="008A3DC2"/>
    <w:rsid w:val="008A6480"/>
    <w:rsid w:val="008B6610"/>
    <w:rsid w:val="008C0DE6"/>
    <w:rsid w:val="008C2422"/>
    <w:rsid w:val="008C45BB"/>
    <w:rsid w:val="008C56A9"/>
    <w:rsid w:val="008D12D9"/>
    <w:rsid w:val="008D1B6F"/>
    <w:rsid w:val="008D2114"/>
    <w:rsid w:val="008D36AB"/>
    <w:rsid w:val="008F28F7"/>
    <w:rsid w:val="008F6088"/>
    <w:rsid w:val="008F761E"/>
    <w:rsid w:val="00901B48"/>
    <w:rsid w:val="009113C4"/>
    <w:rsid w:val="0091623F"/>
    <w:rsid w:val="00917C08"/>
    <w:rsid w:val="00925947"/>
    <w:rsid w:val="00925DCC"/>
    <w:rsid w:val="00925FAC"/>
    <w:rsid w:val="00926E82"/>
    <w:rsid w:val="009361EC"/>
    <w:rsid w:val="00957910"/>
    <w:rsid w:val="00957F39"/>
    <w:rsid w:val="00961795"/>
    <w:rsid w:val="00963720"/>
    <w:rsid w:val="00967043"/>
    <w:rsid w:val="009838D8"/>
    <w:rsid w:val="009A260F"/>
    <w:rsid w:val="009A7805"/>
    <w:rsid w:val="009B1B6B"/>
    <w:rsid w:val="009B3387"/>
    <w:rsid w:val="009B35B0"/>
    <w:rsid w:val="009B65F0"/>
    <w:rsid w:val="009B667B"/>
    <w:rsid w:val="009C0373"/>
    <w:rsid w:val="009D235B"/>
    <w:rsid w:val="009D6DB2"/>
    <w:rsid w:val="009E1AB8"/>
    <w:rsid w:val="009E7829"/>
    <w:rsid w:val="009F44D9"/>
    <w:rsid w:val="009F4897"/>
    <w:rsid w:val="00A153EF"/>
    <w:rsid w:val="00A16993"/>
    <w:rsid w:val="00A23C7D"/>
    <w:rsid w:val="00A317CE"/>
    <w:rsid w:val="00A31A69"/>
    <w:rsid w:val="00A33D20"/>
    <w:rsid w:val="00A345D5"/>
    <w:rsid w:val="00A42460"/>
    <w:rsid w:val="00A4391E"/>
    <w:rsid w:val="00A43997"/>
    <w:rsid w:val="00A4671D"/>
    <w:rsid w:val="00A47A9D"/>
    <w:rsid w:val="00A5266D"/>
    <w:rsid w:val="00A53666"/>
    <w:rsid w:val="00A53DDD"/>
    <w:rsid w:val="00A54D12"/>
    <w:rsid w:val="00A55567"/>
    <w:rsid w:val="00A57F50"/>
    <w:rsid w:val="00A677CB"/>
    <w:rsid w:val="00A77D0E"/>
    <w:rsid w:val="00A81CCA"/>
    <w:rsid w:val="00A82E30"/>
    <w:rsid w:val="00A929BF"/>
    <w:rsid w:val="00A95A18"/>
    <w:rsid w:val="00AA6AE3"/>
    <w:rsid w:val="00AB053C"/>
    <w:rsid w:val="00AB498C"/>
    <w:rsid w:val="00AB5694"/>
    <w:rsid w:val="00AB6FFC"/>
    <w:rsid w:val="00AB7AC5"/>
    <w:rsid w:val="00AC0EE7"/>
    <w:rsid w:val="00AC18E0"/>
    <w:rsid w:val="00AC2EEB"/>
    <w:rsid w:val="00AC2FD0"/>
    <w:rsid w:val="00AC501B"/>
    <w:rsid w:val="00AC5A3F"/>
    <w:rsid w:val="00AD3378"/>
    <w:rsid w:val="00AD43B6"/>
    <w:rsid w:val="00AE03CA"/>
    <w:rsid w:val="00AE03F6"/>
    <w:rsid w:val="00AE53B5"/>
    <w:rsid w:val="00AE586B"/>
    <w:rsid w:val="00AE626B"/>
    <w:rsid w:val="00AF6B75"/>
    <w:rsid w:val="00B00809"/>
    <w:rsid w:val="00B1192B"/>
    <w:rsid w:val="00B125DF"/>
    <w:rsid w:val="00B2072B"/>
    <w:rsid w:val="00B25222"/>
    <w:rsid w:val="00B260CA"/>
    <w:rsid w:val="00B40950"/>
    <w:rsid w:val="00B417C4"/>
    <w:rsid w:val="00B479D0"/>
    <w:rsid w:val="00B5526C"/>
    <w:rsid w:val="00B60C32"/>
    <w:rsid w:val="00B62FCD"/>
    <w:rsid w:val="00B630F5"/>
    <w:rsid w:val="00B74DBB"/>
    <w:rsid w:val="00B77CE2"/>
    <w:rsid w:val="00B9012B"/>
    <w:rsid w:val="00B90426"/>
    <w:rsid w:val="00B90757"/>
    <w:rsid w:val="00B9519F"/>
    <w:rsid w:val="00B97796"/>
    <w:rsid w:val="00B97EC2"/>
    <w:rsid w:val="00BB0684"/>
    <w:rsid w:val="00BB0748"/>
    <w:rsid w:val="00BB3A13"/>
    <w:rsid w:val="00BB3C53"/>
    <w:rsid w:val="00BB56C9"/>
    <w:rsid w:val="00BC4770"/>
    <w:rsid w:val="00BD100A"/>
    <w:rsid w:val="00BD6607"/>
    <w:rsid w:val="00BD6FC3"/>
    <w:rsid w:val="00BE6820"/>
    <w:rsid w:val="00BF3C58"/>
    <w:rsid w:val="00BF73DA"/>
    <w:rsid w:val="00C02804"/>
    <w:rsid w:val="00C05F81"/>
    <w:rsid w:val="00C120A3"/>
    <w:rsid w:val="00C1695D"/>
    <w:rsid w:val="00C25F8B"/>
    <w:rsid w:val="00C27C16"/>
    <w:rsid w:val="00C3462B"/>
    <w:rsid w:val="00C36538"/>
    <w:rsid w:val="00C41650"/>
    <w:rsid w:val="00C43F6D"/>
    <w:rsid w:val="00C51407"/>
    <w:rsid w:val="00C5214F"/>
    <w:rsid w:val="00C5611E"/>
    <w:rsid w:val="00C64CC5"/>
    <w:rsid w:val="00C716E8"/>
    <w:rsid w:val="00C72BC8"/>
    <w:rsid w:val="00C72D1F"/>
    <w:rsid w:val="00C7318A"/>
    <w:rsid w:val="00C7423A"/>
    <w:rsid w:val="00C751C8"/>
    <w:rsid w:val="00C819B3"/>
    <w:rsid w:val="00C83B93"/>
    <w:rsid w:val="00C83C5B"/>
    <w:rsid w:val="00C90D34"/>
    <w:rsid w:val="00C92142"/>
    <w:rsid w:val="00C9386E"/>
    <w:rsid w:val="00C9436E"/>
    <w:rsid w:val="00C967F9"/>
    <w:rsid w:val="00C96952"/>
    <w:rsid w:val="00C979A6"/>
    <w:rsid w:val="00CA4707"/>
    <w:rsid w:val="00CA5749"/>
    <w:rsid w:val="00CB1D42"/>
    <w:rsid w:val="00CB7D2E"/>
    <w:rsid w:val="00CC4210"/>
    <w:rsid w:val="00CD1575"/>
    <w:rsid w:val="00CD1ADF"/>
    <w:rsid w:val="00CD3870"/>
    <w:rsid w:val="00CF6505"/>
    <w:rsid w:val="00D112C3"/>
    <w:rsid w:val="00D16775"/>
    <w:rsid w:val="00D22823"/>
    <w:rsid w:val="00D356CC"/>
    <w:rsid w:val="00D408EC"/>
    <w:rsid w:val="00D43104"/>
    <w:rsid w:val="00D43397"/>
    <w:rsid w:val="00D4612F"/>
    <w:rsid w:val="00D469F6"/>
    <w:rsid w:val="00D511EE"/>
    <w:rsid w:val="00D570DB"/>
    <w:rsid w:val="00D615AA"/>
    <w:rsid w:val="00D6684E"/>
    <w:rsid w:val="00D821CB"/>
    <w:rsid w:val="00D84CC3"/>
    <w:rsid w:val="00D87E48"/>
    <w:rsid w:val="00D959C4"/>
    <w:rsid w:val="00DA2330"/>
    <w:rsid w:val="00DB1001"/>
    <w:rsid w:val="00DC4056"/>
    <w:rsid w:val="00DC48E4"/>
    <w:rsid w:val="00DC5091"/>
    <w:rsid w:val="00DC5634"/>
    <w:rsid w:val="00DD0249"/>
    <w:rsid w:val="00DD2086"/>
    <w:rsid w:val="00DD72DA"/>
    <w:rsid w:val="00DD7E89"/>
    <w:rsid w:val="00DE1F82"/>
    <w:rsid w:val="00DF067A"/>
    <w:rsid w:val="00DF1EB0"/>
    <w:rsid w:val="00DF4C1C"/>
    <w:rsid w:val="00DF69B4"/>
    <w:rsid w:val="00E07376"/>
    <w:rsid w:val="00E1086B"/>
    <w:rsid w:val="00E15867"/>
    <w:rsid w:val="00E22404"/>
    <w:rsid w:val="00E25284"/>
    <w:rsid w:val="00E32248"/>
    <w:rsid w:val="00E32FEF"/>
    <w:rsid w:val="00E3688B"/>
    <w:rsid w:val="00E4377B"/>
    <w:rsid w:val="00E441BE"/>
    <w:rsid w:val="00E5000F"/>
    <w:rsid w:val="00E5417D"/>
    <w:rsid w:val="00E55209"/>
    <w:rsid w:val="00E5626A"/>
    <w:rsid w:val="00E56D39"/>
    <w:rsid w:val="00E6547B"/>
    <w:rsid w:val="00E83707"/>
    <w:rsid w:val="00E85D82"/>
    <w:rsid w:val="00EA375D"/>
    <w:rsid w:val="00EB34E2"/>
    <w:rsid w:val="00EB7CF6"/>
    <w:rsid w:val="00EC54A0"/>
    <w:rsid w:val="00EC733A"/>
    <w:rsid w:val="00ED314D"/>
    <w:rsid w:val="00ED318A"/>
    <w:rsid w:val="00ED43F2"/>
    <w:rsid w:val="00ED4A81"/>
    <w:rsid w:val="00ED76C5"/>
    <w:rsid w:val="00EE1A85"/>
    <w:rsid w:val="00EE6718"/>
    <w:rsid w:val="00EE6F5E"/>
    <w:rsid w:val="00EF2B95"/>
    <w:rsid w:val="00EF5510"/>
    <w:rsid w:val="00F028A9"/>
    <w:rsid w:val="00F04EBF"/>
    <w:rsid w:val="00F05146"/>
    <w:rsid w:val="00F05467"/>
    <w:rsid w:val="00F22C08"/>
    <w:rsid w:val="00F23A04"/>
    <w:rsid w:val="00F23A78"/>
    <w:rsid w:val="00F33664"/>
    <w:rsid w:val="00F35871"/>
    <w:rsid w:val="00F358EA"/>
    <w:rsid w:val="00F36ADB"/>
    <w:rsid w:val="00F41C5C"/>
    <w:rsid w:val="00F42032"/>
    <w:rsid w:val="00F43F60"/>
    <w:rsid w:val="00F53F6D"/>
    <w:rsid w:val="00F5560E"/>
    <w:rsid w:val="00F67513"/>
    <w:rsid w:val="00F704AC"/>
    <w:rsid w:val="00F74C25"/>
    <w:rsid w:val="00F75EE6"/>
    <w:rsid w:val="00F808EB"/>
    <w:rsid w:val="00F851E6"/>
    <w:rsid w:val="00F91E11"/>
    <w:rsid w:val="00F93374"/>
    <w:rsid w:val="00F936E7"/>
    <w:rsid w:val="00F97418"/>
    <w:rsid w:val="00F97FB3"/>
    <w:rsid w:val="00FB0AAD"/>
    <w:rsid w:val="00FB2A78"/>
    <w:rsid w:val="00FB6EC7"/>
    <w:rsid w:val="00FB7DE9"/>
    <w:rsid w:val="00FC085F"/>
    <w:rsid w:val="00FD3927"/>
    <w:rsid w:val="00FD4DF4"/>
    <w:rsid w:val="00FD6654"/>
    <w:rsid w:val="00FE0347"/>
    <w:rsid w:val="00FE1A5A"/>
    <w:rsid w:val="00FE7002"/>
    <w:rsid w:val="00FF570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680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BC3"/>
  </w:style>
  <w:style w:type="paragraph" w:styleId="Ttulo2">
    <w:name w:val="heading 2"/>
    <w:basedOn w:val="Normal"/>
    <w:next w:val="Normal"/>
    <w:link w:val="Ttulo2Car"/>
    <w:semiHidden/>
    <w:unhideWhenUsed/>
    <w:qFormat/>
    <w:rsid w:val="00681740"/>
    <w:pPr>
      <w:keepNext/>
      <w:spacing w:after="0" w:line="240" w:lineRule="auto"/>
      <w:jc w:val="center"/>
      <w:outlineLvl w:val="1"/>
    </w:pPr>
    <w:rPr>
      <w:rFonts w:ascii="Times New Roman" w:eastAsia="Times New Roman" w:hAnsi="Times New Roman" w:cs="Times New Roman"/>
      <w:b/>
      <w:color w:val="008000"/>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94BC3"/>
    <w:pPr>
      <w:ind w:left="720"/>
      <w:contextualSpacing/>
    </w:pPr>
  </w:style>
  <w:style w:type="table" w:styleId="Tablaconcuadrcula">
    <w:name w:val="Table Grid"/>
    <w:basedOn w:val="Tablanormal"/>
    <w:uiPriority w:val="59"/>
    <w:rsid w:val="00691E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416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1650"/>
    <w:rPr>
      <w:rFonts w:ascii="Tahoma" w:hAnsi="Tahoma" w:cs="Tahoma"/>
      <w:sz w:val="16"/>
      <w:szCs w:val="16"/>
    </w:rPr>
  </w:style>
  <w:style w:type="character" w:customStyle="1" w:styleId="Ttulo2Car">
    <w:name w:val="Título 2 Car"/>
    <w:basedOn w:val="Fuentedeprrafopredeter"/>
    <w:link w:val="Ttulo2"/>
    <w:semiHidden/>
    <w:rsid w:val="00681740"/>
    <w:rPr>
      <w:rFonts w:ascii="Times New Roman" w:eastAsia="Times New Roman" w:hAnsi="Times New Roman" w:cs="Times New Roman"/>
      <w:b/>
      <w:color w:val="008000"/>
      <w:sz w:val="20"/>
      <w:szCs w:val="20"/>
      <w:lang w:eastAsia="es-ES"/>
    </w:rPr>
  </w:style>
  <w:style w:type="paragraph" w:styleId="Encabezado">
    <w:name w:val="header"/>
    <w:basedOn w:val="Normal"/>
    <w:link w:val="EncabezadoCar"/>
    <w:uiPriority w:val="99"/>
    <w:semiHidden/>
    <w:unhideWhenUsed/>
    <w:rsid w:val="009E1A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9E1AB8"/>
  </w:style>
  <w:style w:type="paragraph" w:styleId="Piedepgina">
    <w:name w:val="footer"/>
    <w:basedOn w:val="Normal"/>
    <w:link w:val="PiedepginaCar"/>
    <w:uiPriority w:val="99"/>
    <w:unhideWhenUsed/>
    <w:rsid w:val="009E1A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E1AB8"/>
  </w:style>
  <w:style w:type="character" w:styleId="Hipervnculo">
    <w:name w:val="Hyperlink"/>
    <w:basedOn w:val="Fuentedeprrafopredeter"/>
    <w:uiPriority w:val="99"/>
    <w:rsid w:val="00062533"/>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360203207">
      <w:bodyDiv w:val="1"/>
      <w:marLeft w:val="0"/>
      <w:marRight w:val="0"/>
      <w:marTop w:val="0"/>
      <w:marBottom w:val="0"/>
      <w:divBdr>
        <w:top w:val="none" w:sz="0" w:space="0" w:color="auto"/>
        <w:left w:val="none" w:sz="0" w:space="0" w:color="auto"/>
        <w:bottom w:val="none" w:sz="0" w:space="0" w:color="auto"/>
        <w:right w:val="none" w:sz="0" w:space="0" w:color="auto"/>
      </w:divBdr>
    </w:div>
    <w:div w:id="370302509">
      <w:bodyDiv w:val="1"/>
      <w:marLeft w:val="0"/>
      <w:marRight w:val="0"/>
      <w:marTop w:val="0"/>
      <w:marBottom w:val="0"/>
      <w:divBdr>
        <w:top w:val="none" w:sz="0" w:space="0" w:color="auto"/>
        <w:left w:val="none" w:sz="0" w:space="0" w:color="auto"/>
        <w:bottom w:val="none" w:sz="0" w:space="0" w:color="auto"/>
        <w:right w:val="none" w:sz="0" w:space="0" w:color="auto"/>
      </w:divBdr>
    </w:div>
    <w:div w:id="1014310128">
      <w:bodyDiv w:val="1"/>
      <w:marLeft w:val="0"/>
      <w:marRight w:val="0"/>
      <w:marTop w:val="0"/>
      <w:marBottom w:val="0"/>
      <w:divBdr>
        <w:top w:val="none" w:sz="0" w:space="0" w:color="auto"/>
        <w:left w:val="none" w:sz="0" w:space="0" w:color="auto"/>
        <w:bottom w:val="none" w:sz="0" w:space="0" w:color="auto"/>
        <w:right w:val="none" w:sz="0" w:space="0" w:color="auto"/>
      </w:divBdr>
    </w:div>
    <w:div w:id="1283465383">
      <w:bodyDiv w:val="1"/>
      <w:marLeft w:val="0"/>
      <w:marRight w:val="0"/>
      <w:marTop w:val="0"/>
      <w:marBottom w:val="0"/>
      <w:divBdr>
        <w:top w:val="none" w:sz="0" w:space="0" w:color="auto"/>
        <w:left w:val="none" w:sz="0" w:space="0" w:color="auto"/>
        <w:bottom w:val="none" w:sz="0" w:space="0" w:color="auto"/>
        <w:right w:val="none" w:sz="0" w:space="0" w:color="auto"/>
      </w:divBdr>
    </w:div>
    <w:div w:id="207561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inuvai6@hotmail.com" TargetMode="External"/><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mailto:inuvai6@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6.png"/><Relationship Id="rId10" Type="http://schemas.openxmlformats.org/officeDocument/2006/relationships/oleObject" Target="embeddings/oleObject2.bin"/><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inuvai6@hotmail.com"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B1664-03D0-436C-A5C5-C08CAD2E2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30</Pages>
  <Words>5539</Words>
  <Characters>30468</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35936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administradol</dc:creator>
  <cp:lastModifiedBy>7</cp:lastModifiedBy>
  <cp:revision>11</cp:revision>
  <cp:lastPrinted>2018-02-20T13:19:00Z</cp:lastPrinted>
  <dcterms:created xsi:type="dcterms:W3CDTF">2017-10-24T17:15:00Z</dcterms:created>
  <dcterms:modified xsi:type="dcterms:W3CDTF">2018-02-20T14:06:00Z</dcterms:modified>
</cp:coreProperties>
</file>