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6.xml" ContentType="application/vnd.openxmlformats-officedocument.wordprocessingml.footer+xml"/>
  <Override PartName="/word/footer17.xml" ContentType="application/vnd.openxmlformats-officedocument.wordprocessingml.footer+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276D2A" w14:textId="6FCEFF61" w:rsidR="003B61FF" w:rsidRPr="00B524EA" w:rsidRDefault="00DE1A1A" w:rsidP="003B61FF">
      <w:pPr>
        <w:spacing w:before="4"/>
        <w:rPr>
          <w:rFonts w:ascii="Artifex CF" w:hAnsi="Artifex CF"/>
          <w:b/>
          <w:sz w:val="17"/>
        </w:rPr>
      </w:pPr>
      <w:r w:rsidRPr="00DE1A1A">
        <w:rPr>
          <w:rFonts w:ascii="Calibri" w:hAnsi="Calibri"/>
          <w:noProof/>
          <w:color w:val="8E6C00"/>
          <w:lang w:val="es-DO" w:eastAsia="es-DO"/>
          <w14:textFill>
            <w14:solidFill>
              <w14:srgbClr w14:val="8E6C00">
                <w14:alpha w14:val="50000"/>
              </w14:srgbClr>
            </w14:solidFill>
          </w14:textFill>
        </w:rPr>
        <w:drawing>
          <wp:anchor distT="0" distB="0" distL="114300" distR="114300" simplePos="0" relativeHeight="487713792" behindDoc="0" locked="0" layoutInCell="1" allowOverlap="1" wp14:anchorId="5DD68E20" wp14:editId="7328271E">
            <wp:simplePos x="0" y="0"/>
            <wp:positionH relativeFrom="margin">
              <wp:align>center</wp:align>
            </wp:positionH>
            <wp:positionV relativeFrom="margin">
              <wp:posOffset>5715</wp:posOffset>
            </wp:positionV>
            <wp:extent cx="1270659" cy="1284699"/>
            <wp:effectExtent l="0" t="0" r="5715" b="0"/>
            <wp:wrapNone/>
            <wp:docPr id="4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7815" t="27198" r="48325" b="29894"/>
                    <a:stretch/>
                  </pic:blipFill>
                  <pic:spPr bwMode="auto">
                    <a:xfrm>
                      <a:off x="0" y="0"/>
                      <a:ext cx="1270659" cy="128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93AE24" w14:textId="77777777" w:rsidR="003B61FF" w:rsidRPr="00B524EA" w:rsidRDefault="003B61FF" w:rsidP="003B61FF">
      <w:pPr>
        <w:rPr>
          <w:rFonts w:ascii="Artifex CF" w:hAnsi="Artifex CF"/>
          <w:b/>
          <w:sz w:val="20"/>
        </w:rPr>
      </w:pPr>
    </w:p>
    <w:p w14:paraId="018C524E" w14:textId="17A4D208" w:rsidR="003B61FF" w:rsidRPr="00B524EA" w:rsidRDefault="003B61FF" w:rsidP="003B61FF">
      <w:pPr>
        <w:spacing w:before="9"/>
        <w:rPr>
          <w:rFonts w:ascii="Artifex CF" w:hAnsi="Artifex CF"/>
          <w:b/>
          <w:sz w:val="10"/>
        </w:rPr>
      </w:pPr>
    </w:p>
    <w:p w14:paraId="7F3E28CA" w14:textId="603C85B0" w:rsidR="003B61FF" w:rsidRPr="00B524EA" w:rsidRDefault="003B61FF" w:rsidP="005145F2">
      <w:pPr>
        <w:ind w:left="4058"/>
        <w:rPr>
          <w:rFonts w:ascii="Artifex CF" w:hAnsi="Artifex CF"/>
          <w:sz w:val="20"/>
        </w:rPr>
      </w:pPr>
    </w:p>
    <w:p w14:paraId="256185CB" w14:textId="009BB081" w:rsidR="00DE1A1A" w:rsidRPr="00DE1A1A" w:rsidRDefault="00DE1A1A" w:rsidP="00DE1A1A">
      <w:pPr>
        <w:widowControl/>
        <w:tabs>
          <w:tab w:val="center" w:pos="3793"/>
          <w:tab w:val="right" w:pos="7586"/>
        </w:tabs>
        <w:autoSpaceDE/>
        <w:autoSpaceDN/>
        <w:spacing w:before="1540" w:after="240"/>
        <w:jc w:val="center"/>
        <w:rPr>
          <w:rFonts w:ascii="Artifex CF Extra Light" w:eastAsia="Calibri" w:hAnsi="Artifex CF Extra Light"/>
          <w:color w:val="8E6C00"/>
          <w:spacing w:val="24"/>
          <w:lang w:val="es-DO"/>
          <w14:textFill>
            <w14:solidFill>
              <w14:srgbClr w14:val="8E6C00">
                <w14:alpha w14:val="50000"/>
              </w14:srgbClr>
            </w14:solidFill>
          </w14:textFill>
        </w:rPr>
      </w:pPr>
      <w:r w:rsidRPr="00DE1A1A">
        <w:rPr>
          <w:rFonts w:ascii="Artifex CF Demi Bold" w:hAnsi="Artifex CF Demi Bold"/>
          <w:b/>
          <w:bCs/>
          <w:color w:val="8E6C00"/>
          <w:spacing w:val="24"/>
          <w:lang w:val="es-DO" w:eastAsia="es-DO"/>
          <w14:textFill>
            <w14:solidFill>
              <w14:srgbClr w14:val="8E6C00">
                <w14:alpha w14:val="50000"/>
              </w14:srgbClr>
            </w14:solidFill>
          </w14:textFill>
        </w:rPr>
        <w:t>REPÚBLICA DOMINICANA</w:t>
      </w:r>
    </w:p>
    <w:p w14:paraId="29568787" w14:textId="77777777" w:rsidR="00DE1A1A" w:rsidRPr="00DE1A1A" w:rsidRDefault="00DE1A1A" w:rsidP="00DE1A1A">
      <w:pPr>
        <w:widowControl/>
        <w:autoSpaceDE/>
        <w:autoSpaceDN/>
        <w:spacing w:after="160" w:line="259" w:lineRule="auto"/>
        <w:rPr>
          <w:rFonts w:ascii="Calibri" w:eastAsia="Calibri" w:hAnsi="Calibri"/>
          <w:b/>
          <w:bCs/>
          <w:lang w:val="es-DO"/>
        </w:rPr>
      </w:pPr>
    </w:p>
    <w:p w14:paraId="779A0428" w14:textId="77777777" w:rsidR="00DE1A1A" w:rsidRPr="00DE1A1A" w:rsidRDefault="00DE1A1A" w:rsidP="00DE1A1A">
      <w:pPr>
        <w:widowControl/>
        <w:autoSpaceDE/>
        <w:autoSpaceDN/>
        <w:spacing w:after="160" w:line="259" w:lineRule="auto"/>
        <w:rPr>
          <w:rFonts w:ascii="Calibri" w:eastAsia="Calibri" w:hAnsi="Calibri"/>
          <w:b/>
          <w:bCs/>
          <w:lang w:val="es-DO"/>
        </w:rPr>
      </w:pPr>
    </w:p>
    <w:p w14:paraId="6A9E629F" w14:textId="77777777" w:rsidR="00DE1A1A" w:rsidRPr="00DE1A1A" w:rsidRDefault="00DE1A1A" w:rsidP="00DE1A1A">
      <w:pPr>
        <w:widowControl/>
        <w:autoSpaceDE/>
        <w:autoSpaceDN/>
        <w:spacing w:after="160" w:line="259" w:lineRule="auto"/>
        <w:rPr>
          <w:rFonts w:ascii="Calibri" w:eastAsia="Calibri" w:hAnsi="Calibri"/>
          <w:b/>
          <w:bCs/>
          <w:lang w:val="es-DO"/>
        </w:rPr>
      </w:pPr>
    </w:p>
    <w:p w14:paraId="593A63C6" w14:textId="77777777" w:rsidR="00DE1A1A" w:rsidRPr="00DE1A1A" w:rsidRDefault="00DE1A1A" w:rsidP="00DE1A1A">
      <w:pPr>
        <w:widowControl/>
        <w:autoSpaceDE/>
        <w:autoSpaceDN/>
        <w:spacing w:after="160" w:line="259" w:lineRule="auto"/>
        <w:rPr>
          <w:rFonts w:ascii="Calibri" w:eastAsia="Calibri" w:hAnsi="Calibri"/>
          <w:b/>
          <w:bCs/>
          <w:lang w:val="es-DO"/>
        </w:rPr>
      </w:pPr>
    </w:p>
    <w:p w14:paraId="30127FFE" w14:textId="77777777" w:rsidR="00DE1A1A" w:rsidRPr="00DE1A1A" w:rsidRDefault="00DE1A1A" w:rsidP="00DE1A1A">
      <w:pPr>
        <w:widowControl/>
        <w:autoSpaceDE/>
        <w:autoSpaceDN/>
        <w:spacing w:after="240"/>
        <w:jc w:val="center"/>
        <w:rPr>
          <w:rFonts w:ascii="Artifex CF" w:hAnsi="Artifex CF"/>
          <w:color w:val="8E6C00"/>
          <w:spacing w:val="18"/>
          <w:sz w:val="48"/>
          <w:szCs w:val="48"/>
          <w:lang w:val="es-DO" w:eastAsia="es-DO"/>
          <w14:textFill>
            <w14:solidFill>
              <w14:srgbClr w14:val="8E6C00">
                <w14:alpha w14:val="50000"/>
              </w14:srgbClr>
            </w14:solidFill>
          </w14:textFill>
        </w:rPr>
      </w:pPr>
    </w:p>
    <w:p w14:paraId="50C4FDAD" w14:textId="77777777" w:rsidR="00DE1A1A" w:rsidRPr="00DE1A1A" w:rsidRDefault="00DE1A1A" w:rsidP="00DE1A1A">
      <w:pPr>
        <w:widowControl/>
        <w:autoSpaceDE/>
        <w:autoSpaceDN/>
        <w:spacing w:after="240"/>
        <w:jc w:val="center"/>
        <w:rPr>
          <w:rFonts w:ascii="Artifex CF" w:hAnsi="Artifex CF"/>
          <w:color w:val="8E6C00"/>
          <w:spacing w:val="18"/>
          <w:sz w:val="48"/>
          <w:szCs w:val="48"/>
          <w:lang w:val="es-DO" w:eastAsia="es-DO"/>
          <w14:textFill>
            <w14:solidFill>
              <w14:srgbClr w14:val="8E6C00">
                <w14:alpha w14:val="50000"/>
              </w14:srgbClr>
            </w14:solidFill>
          </w14:textFill>
        </w:rPr>
      </w:pPr>
      <w:r w:rsidRPr="00DE1A1A">
        <w:rPr>
          <w:rFonts w:ascii="Artifex CF" w:hAnsi="Artifex CF"/>
          <w:color w:val="8E6C00"/>
          <w:spacing w:val="18"/>
          <w:sz w:val="48"/>
          <w:szCs w:val="48"/>
          <w:lang w:val="es-DO" w:eastAsia="es-DO"/>
          <w14:textFill>
            <w14:solidFill>
              <w14:srgbClr w14:val="8E6C00">
                <w14:alpha w14:val="50000"/>
              </w14:srgbClr>
            </w14:solidFill>
          </w14:textFill>
        </w:rPr>
        <w:t>MEMORIA</w:t>
      </w:r>
    </w:p>
    <w:p w14:paraId="3044BDD9" w14:textId="77777777" w:rsidR="00DE1A1A" w:rsidRPr="00DE1A1A" w:rsidRDefault="00DE1A1A" w:rsidP="00DE1A1A">
      <w:pPr>
        <w:widowControl/>
        <w:autoSpaceDE/>
        <w:autoSpaceDN/>
        <w:spacing w:after="240"/>
        <w:jc w:val="center"/>
        <w:rPr>
          <w:rFonts w:ascii="Artifex CF" w:hAnsi="Artifex CF"/>
          <w:color w:val="8E6C00"/>
          <w:spacing w:val="18"/>
          <w:sz w:val="48"/>
          <w:szCs w:val="48"/>
          <w:lang w:val="es-DO" w:eastAsia="es-DO"/>
          <w14:textFill>
            <w14:solidFill>
              <w14:srgbClr w14:val="8E6C00">
                <w14:alpha w14:val="50000"/>
              </w14:srgbClr>
            </w14:solidFill>
          </w14:textFill>
        </w:rPr>
      </w:pPr>
      <w:r w:rsidRPr="00DE1A1A">
        <w:rPr>
          <w:rFonts w:ascii="Artifex CF" w:hAnsi="Artifex CF"/>
          <w:color w:val="8E6C00"/>
          <w:spacing w:val="18"/>
          <w:sz w:val="48"/>
          <w:szCs w:val="48"/>
          <w:lang w:val="es-DO" w:eastAsia="es-DO"/>
          <w14:textFill>
            <w14:solidFill>
              <w14:srgbClr w14:val="8E6C00">
                <w14:alpha w14:val="50000"/>
              </w14:srgbClr>
            </w14:solidFill>
          </w14:textFill>
        </w:rPr>
        <w:t>INSTITUCIONAL</w:t>
      </w:r>
    </w:p>
    <w:p w14:paraId="58340C2A" w14:textId="77777777" w:rsidR="00DE1A1A" w:rsidRPr="00DE1A1A" w:rsidRDefault="00DE1A1A" w:rsidP="00DE1A1A">
      <w:pPr>
        <w:widowControl/>
        <w:autoSpaceDE/>
        <w:autoSpaceDN/>
        <w:jc w:val="center"/>
        <w:rPr>
          <w:rFonts w:ascii="Gotham Medium" w:hAnsi="Gotham Medium"/>
          <w:color w:val="8E6C00"/>
          <w:spacing w:val="40"/>
          <w:sz w:val="20"/>
          <w:szCs w:val="20"/>
          <w:lang w:val="es-DO" w:eastAsia="es-DO"/>
          <w14:textFill>
            <w14:solidFill>
              <w14:srgbClr w14:val="8E6C00">
                <w14:alpha w14:val="50000"/>
              </w14:srgbClr>
            </w14:solidFill>
          </w14:textFill>
        </w:rPr>
      </w:pPr>
      <w:r w:rsidRPr="00DE1A1A">
        <w:rPr>
          <w:rFonts w:ascii="Artifex CF" w:hAnsi="Artifex CF"/>
          <w:noProof/>
          <w:color w:val="8E6C00"/>
          <w:spacing w:val="18"/>
          <w:sz w:val="48"/>
          <w:szCs w:val="48"/>
          <w:lang w:val="es-DO" w:eastAsia="es-DO"/>
          <w14:textFill>
            <w14:solidFill>
              <w14:srgbClr w14:val="8E6C00">
                <w14:alpha w14:val="50000"/>
              </w14:srgbClr>
            </w14:solidFill>
          </w14:textFill>
        </w:rPr>
        <mc:AlternateContent>
          <mc:Choice Requires="wps">
            <w:drawing>
              <wp:anchor distT="0" distB="0" distL="114300" distR="114300" simplePos="0" relativeHeight="487710720" behindDoc="0" locked="0" layoutInCell="1" allowOverlap="1" wp14:anchorId="16090DA1" wp14:editId="745C914F">
                <wp:simplePos x="0" y="0"/>
                <wp:positionH relativeFrom="margin">
                  <wp:align>center</wp:align>
                </wp:positionH>
                <wp:positionV relativeFrom="paragraph">
                  <wp:posOffset>3810</wp:posOffset>
                </wp:positionV>
                <wp:extent cx="439420" cy="8255"/>
                <wp:effectExtent l="19050" t="19050" r="36830" b="29845"/>
                <wp:wrapNone/>
                <wp:docPr id="11" name="Conector recto 4"/>
                <wp:cNvGraphicFramePr/>
                <a:graphic xmlns:a="http://schemas.openxmlformats.org/drawingml/2006/main">
                  <a:graphicData uri="http://schemas.microsoft.com/office/word/2010/wordprocessingShape">
                    <wps:wsp>
                      <wps:cNvCnPr/>
                      <wps:spPr>
                        <a:xfrm flipV="1">
                          <a:off x="0" y="0"/>
                          <a:ext cx="439420" cy="8255"/>
                        </a:xfrm>
                        <a:prstGeom prst="line">
                          <a:avLst/>
                        </a:prstGeom>
                        <a:noFill/>
                        <a:ln w="38100" cap="flat" cmpd="sng" algn="ctr">
                          <a:solidFill>
                            <a:srgbClr val="8E6C00">
                              <a:alpha val="40000"/>
                            </a:srgbClr>
                          </a:solidFill>
                          <a:prstDash val="solid"/>
                          <a:miter lim="800000"/>
                        </a:ln>
                        <a:effectLst/>
                      </wps:spPr>
                      <wps:bodyPr/>
                    </wps:wsp>
                  </a:graphicData>
                </a:graphic>
              </wp:anchor>
            </w:drawing>
          </mc:Choice>
          <mc:Fallback>
            <w:pict>
              <v:line w14:anchorId="6730CEA0" id="Conector recto 4" o:spid="_x0000_s1026" style="position:absolute;flip:y;z-index:487710720;visibility:visible;mso-wrap-style:square;mso-wrap-distance-left:9pt;mso-wrap-distance-top:0;mso-wrap-distance-right:9pt;mso-wrap-distance-bottom:0;mso-position-horizontal:center;mso-position-horizontal-relative:margin;mso-position-vertical:absolute;mso-position-vertical-relative:text"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" strokecolor="#8e6c00" strokeweight="3pt">
                <v:stroke opacity="26214f" joinstyle="miter"/>
                <w10:wrap anchorx="margin"/>
              </v:line>
            </w:pict>
          </mc:Fallback>
        </mc:AlternateContent>
      </w:r>
    </w:p>
    <w:p w14:paraId="5FC39B65" w14:textId="69CE39D1" w:rsidR="00DE1A1A" w:rsidRPr="00DE1A1A" w:rsidRDefault="00DE1A1A" w:rsidP="00DE1A1A">
      <w:pPr>
        <w:widowControl/>
        <w:autoSpaceDE/>
        <w:autoSpaceDN/>
        <w:jc w:val="center"/>
        <w:rPr>
          <w:rFonts w:ascii="Artifex CF Extra Light" w:hAnsi="Artifex CF Extra Light"/>
          <w:color w:val="8E6C00"/>
          <w:spacing w:val="40"/>
          <w:sz w:val="20"/>
          <w:szCs w:val="20"/>
          <w:lang w:val="es-DO" w:eastAsia="es-DO"/>
          <w14:textFill>
            <w14:solidFill>
              <w14:srgbClr w14:val="8E6C00">
                <w14:alpha w14:val="50000"/>
              </w14:srgbClr>
            </w14:solidFill>
          </w14:textFill>
        </w:rPr>
      </w:pPr>
      <w:r w:rsidRPr="00DE1A1A">
        <w:rPr>
          <w:rFonts w:ascii="Artifex CF Extra Light" w:hAnsi="Artifex CF Extra Light"/>
          <w:color w:val="8E6C00"/>
          <w:spacing w:val="40"/>
          <w:sz w:val="20"/>
          <w:szCs w:val="20"/>
          <w:lang w:val="es-DO" w:eastAsia="es-DO"/>
          <w14:textFill>
            <w14:solidFill>
              <w14:srgbClr w14:val="8E6C00">
                <w14:alpha w14:val="50000"/>
              </w14:srgbClr>
            </w14:solidFill>
          </w14:textFill>
        </w:rPr>
        <w:t>AÑO 202</w:t>
      </w:r>
      <w:r w:rsidRPr="00DE1A1A">
        <w:rPr>
          <w:rFonts w:ascii="Calibri" w:hAnsi="Calibri"/>
          <w:noProof/>
          <w:lang w:val="es-DO" w:eastAsia="es-DO"/>
        </w:rPr>
        <w:drawing>
          <wp:anchor distT="0" distB="0" distL="114300" distR="114300" simplePos="0" relativeHeight="487711744" behindDoc="0" locked="0" layoutInCell="1" allowOverlap="1" wp14:anchorId="6CFC202F" wp14:editId="09015B55">
            <wp:simplePos x="0" y="0"/>
            <wp:positionH relativeFrom="column">
              <wp:posOffset>-890905</wp:posOffset>
            </wp:positionH>
            <wp:positionV relativeFrom="paragraph">
              <wp:posOffset>2680335</wp:posOffset>
            </wp:positionV>
            <wp:extent cx="2547620" cy="1118870"/>
            <wp:effectExtent l="0" t="0" r="5080" b="5080"/>
            <wp:wrapSquare wrapText="bothSides"/>
            <wp:docPr id="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7620" cy="1118870"/>
                    </a:xfrm>
                    <a:prstGeom prst="rect">
                      <a:avLst/>
                    </a:prstGeom>
                  </pic:spPr>
                </pic:pic>
              </a:graphicData>
            </a:graphic>
            <wp14:sizeRelH relativeFrom="margin">
              <wp14:pctWidth>0</wp14:pctWidth>
            </wp14:sizeRelH>
            <wp14:sizeRelV relativeFrom="margin">
              <wp14:pctHeight>0</wp14:pctHeight>
            </wp14:sizeRelV>
          </wp:anchor>
        </w:drawing>
      </w:r>
      <w:r w:rsidRPr="00DE1A1A">
        <w:rPr>
          <w:rFonts w:ascii="Artifex CF Extra Light" w:hAnsi="Artifex CF Extra Light"/>
          <w:color w:val="8E6C00"/>
          <w:spacing w:val="40"/>
          <w:sz w:val="20"/>
          <w:szCs w:val="20"/>
          <w:lang w:val="es-DO" w:eastAsia="es-DO"/>
          <w14:textFill>
            <w14:solidFill>
              <w14:srgbClr w14:val="8E6C00">
                <w14:alpha w14:val="50000"/>
              </w14:srgbClr>
            </w14:solidFill>
          </w14:textFill>
        </w:rPr>
        <w:t xml:space="preserve">0 </w:t>
      </w:r>
    </w:p>
    <w:p w14:paraId="6E2D605C" w14:textId="278CF586" w:rsidR="00DE1A1A" w:rsidRPr="00DE1A1A" w:rsidRDefault="004F523A" w:rsidP="00DE1A1A">
      <w:pPr>
        <w:widowControl/>
        <w:autoSpaceDE/>
        <w:autoSpaceDN/>
        <w:spacing w:after="160" w:line="259" w:lineRule="auto"/>
        <w:rPr>
          <w:rFonts w:ascii="Artifex CF Extra Light" w:hAnsi="Artifex CF Extra Light"/>
          <w:color w:val="8E6C00"/>
          <w:spacing w:val="40"/>
          <w:sz w:val="20"/>
          <w:szCs w:val="20"/>
          <w:lang w:val="es-DO" w:eastAsia="es-DO"/>
          <w14:textFill>
            <w14:solidFill>
              <w14:srgbClr w14:val="8E6C00">
                <w14:alpha w14:val="50000"/>
              </w14:srgbClr>
            </w14:solidFill>
          </w14:textFill>
        </w:rPr>
      </w:pPr>
      <w:r w:rsidRPr="00DE1A1A">
        <w:rPr>
          <w:rFonts w:ascii="Artifex CF" w:hAnsi="Artifex CF"/>
          <w:noProof/>
          <w:color w:val="8E6C00"/>
          <w:spacing w:val="8"/>
          <w:sz w:val="24"/>
          <w:szCs w:val="24"/>
          <w:lang w:val="es-DO" w:eastAsia="es-DO"/>
          <w14:textFill>
            <w14:solidFill>
              <w14:srgbClr w14:val="8E6C00">
                <w14:alpha w14:val="50000"/>
              </w14:srgbClr>
            </w14:solidFill>
          </w14:textFill>
        </w:rPr>
        <mc:AlternateContent>
          <mc:Choice Requires="wps">
            <w:drawing>
              <wp:anchor distT="45720" distB="45720" distL="114300" distR="114300" simplePos="0" relativeHeight="487712768" behindDoc="0" locked="0" layoutInCell="1" allowOverlap="1" wp14:anchorId="1E3F69E7" wp14:editId="73D4A22A">
                <wp:simplePos x="0" y="0"/>
                <wp:positionH relativeFrom="margin">
                  <wp:posOffset>3409950</wp:posOffset>
                </wp:positionH>
                <wp:positionV relativeFrom="paragraph">
                  <wp:posOffset>2823845</wp:posOffset>
                </wp:positionV>
                <wp:extent cx="2286000" cy="8572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57250"/>
                        </a:xfrm>
                        <a:prstGeom prst="rect">
                          <a:avLst/>
                        </a:prstGeom>
                        <a:noFill/>
                        <a:ln w="9525">
                          <a:noFill/>
                          <a:miter lim="800000"/>
                          <a:headEnd/>
                          <a:tailEnd/>
                        </a:ln>
                      </wps:spPr>
                      <wps:txbx>
                        <w:txbxContent>
                          <w:p w14:paraId="1D47E82C" w14:textId="12AA8040" w:rsidR="00E32F13" w:rsidRPr="00E32F13" w:rsidRDefault="00E32F13" w:rsidP="004F523A">
                            <w:pPr>
                              <w:jc w:val="center"/>
                              <w:rPr>
                                <w:rFonts w:ascii="Artifex CF" w:hAnsi="Artifex CF"/>
                                <w:b/>
                                <w:bCs/>
                                <w:noProof/>
                                <w:color w:val="D5B788"/>
                                <w:sz w:val="24"/>
                                <w:szCs w:val="24"/>
                                <w:lang w:val="es-DO"/>
                              </w:rPr>
                            </w:pPr>
                            <w:r w:rsidRPr="00E32F13">
                              <w:rPr>
                                <w:rFonts w:ascii="Artifex CF" w:hAnsi="Artifex CF"/>
                                <w:b/>
                                <w:bCs/>
                                <w:noProof/>
                                <w:color w:val="D5B788"/>
                                <w:sz w:val="24"/>
                                <w:szCs w:val="24"/>
                                <w:lang w:val="es-DO"/>
                              </w:rPr>
                              <w:t>MERCADOS DOMINICANOS DE ABASTO AGROPECUARIO</w:t>
                            </w:r>
                          </w:p>
                          <w:p w14:paraId="3206D5F7" w14:textId="2061260D" w:rsidR="00E32F13" w:rsidRPr="006E0686" w:rsidRDefault="00E32F13" w:rsidP="004F523A">
                            <w:pPr>
                              <w:jc w:val="center"/>
                              <w:rPr>
                                <w:rFonts w:ascii="Artifex CF" w:hAnsi="Artifex CF"/>
                                <w:b/>
                                <w:bCs/>
                                <w:color w:val="D5B788"/>
                                <w:sz w:val="12"/>
                                <w:szCs w:val="16"/>
                              </w:rPr>
                            </w:pPr>
                            <w:r w:rsidRPr="00E32F13">
                              <w:rPr>
                                <w:rFonts w:ascii="Artifex CF" w:hAnsi="Artifex CF"/>
                                <w:b/>
                                <w:bCs/>
                                <w:noProof/>
                                <w:color w:val="D5B788"/>
                                <w:sz w:val="24"/>
                                <w:szCs w:val="24"/>
                                <w:lang w:val="es-DO"/>
                              </w:rPr>
                              <w:t>(MERCADOM)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3F69E7" id="_x0000_t202" coordsize="21600,21600" o:spt="202" path="m,l,21600r21600,l21600,xe">
                <v:stroke joinstyle="miter"/>
                <v:path gradientshapeok="t" o:connecttype="rect"/>
              </v:shapetype>
              <v:shape id="Text Box 2" o:spid="_x0000_s1026" type="#_x0000_t202" style="position:absolute;margin-left:268.5pt;margin-top:222.35pt;width:180pt;height:67.5pt;z-index:487712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" filled="f" stroked="f">
                <v:textbox>
                  <w:txbxContent>
                    <w:p w14:paraId="1D47E82C" w14:textId="12AA8040" w:rsidR="00E32F13" w:rsidRPr="00E32F13" w:rsidRDefault="00E32F13" w:rsidP="004F523A">
                      <w:pPr>
                        <w:jc w:val="center"/>
                        <w:rPr>
                          <w:rFonts w:ascii="Artifex CF" w:hAnsi="Artifex CF"/>
                          <w:b/>
                          <w:bCs/>
                          <w:noProof/>
                          <w:color w:val="D5B788"/>
                          <w:sz w:val="24"/>
                          <w:szCs w:val="24"/>
                          <w:lang w:val="es-DO"/>
                        </w:rPr>
                      </w:pPr>
                      <w:r w:rsidRPr="00E32F13">
                        <w:rPr>
                          <w:rFonts w:ascii="Artifex CF" w:hAnsi="Artifex CF"/>
                          <w:b/>
                          <w:bCs/>
                          <w:noProof/>
                          <w:color w:val="D5B788"/>
                          <w:sz w:val="24"/>
                          <w:szCs w:val="24"/>
                          <w:lang w:val="es-DO"/>
                        </w:rPr>
                        <w:t>MERCADOS DOMINICANOS DE ABASTO AGROPECUARIO</w:t>
                      </w:r>
                    </w:p>
                    <w:p w14:paraId="3206D5F7" w14:textId="2061260D" w:rsidR="00E32F13" w:rsidRPr="006E0686" w:rsidRDefault="00E32F13" w:rsidP="004F523A">
                      <w:pPr>
                        <w:jc w:val="center"/>
                        <w:rPr>
                          <w:rFonts w:ascii="Artifex CF" w:hAnsi="Artifex CF"/>
                          <w:b/>
                          <w:bCs/>
                          <w:color w:val="D5B788"/>
                          <w:sz w:val="12"/>
                          <w:szCs w:val="16"/>
                        </w:rPr>
                      </w:pPr>
                      <w:r w:rsidRPr="00E32F13">
                        <w:rPr>
                          <w:rFonts w:ascii="Artifex CF" w:hAnsi="Artifex CF"/>
                          <w:b/>
                          <w:bCs/>
                          <w:noProof/>
                          <w:color w:val="D5B788"/>
                          <w:sz w:val="24"/>
                          <w:szCs w:val="24"/>
                          <w:lang w:val="es-DO"/>
                        </w:rPr>
                        <w:t>(MERCADOM)</w:t>
                      </w:r>
                    </w:p>
                  </w:txbxContent>
                </v:textbox>
                <w10:wrap type="square" anchorx="margin"/>
              </v:shape>
            </w:pict>
          </mc:Fallback>
        </mc:AlternateContent>
      </w:r>
      <w:r w:rsidR="00DE1A1A" w:rsidRPr="00DE1A1A">
        <w:rPr>
          <w:rFonts w:ascii="Artifex CF Extra Light" w:eastAsia="Calibri" w:hAnsi="Artifex CF Extra Light"/>
          <w:color w:val="8E6C00"/>
          <w:spacing w:val="40"/>
          <w:sz w:val="20"/>
          <w:szCs w:val="20"/>
          <w:lang w:val="es-DO"/>
          <w14:textFill>
            <w14:solidFill>
              <w14:srgbClr w14:val="8E6C00">
                <w14:alpha w14:val="50000"/>
              </w14:srgbClr>
            </w14:solidFill>
          </w14:textFill>
        </w:rPr>
        <w:br w:type="page"/>
      </w:r>
    </w:p>
    <w:p w14:paraId="23652BDF" w14:textId="283D03AA" w:rsidR="003B61FF" w:rsidRPr="00B524EA" w:rsidRDefault="003B61FF" w:rsidP="003B61FF">
      <w:pPr>
        <w:rPr>
          <w:rFonts w:ascii="Artifex CF" w:hAnsi="Artifex CF"/>
        </w:rPr>
        <w:sectPr w:rsidR="003B61FF" w:rsidRPr="00B524EA" w:rsidSect="00A959C6">
          <w:footerReference w:type="even" r:id="rId10"/>
          <w:footerReference w:type="default" r:id="rId11"/>
          <w:pgSz w:w="12240" w:h="15840"/>
          <w:pgMar w:top="590" w:right="2160" w:bottom="1480" w:left="2160" w:header="720" w:footer="720" w:gutter="0"/>
          <w:cols w:space="720"/>
        </w:sectPr>
      </w:pPr>
    </w:p>
    <w:p w14:paraId="7B50CB7F" w14:textId="77777777" w:rsidR="003B61FF" w:rsidRPr="00B524EA" w:rsidRDefault="003B61FF" w:rsidP="003B61FF">
      <w:pPr>
        <w:spacing w:before="4"/>
        <w:rPr>
          <w:rFonts w:ascii="Artifex CF" w:hAnsi="Artifex CF"/>
          <w:b/>
          <w:sz w:val="17"/>
        </w:rPr>
      </w:pPr>
    </w:p>
    <w:p w14:paraId="6FA912BD" w14:textId="77777777" w:rsidR="00DA76B8" w:rsidRPr="00B524EA" w:rsidRDefault="00DA76B8" w:rsidP="00DA76B8">
      <w:pPr>
        <w:spacing w:before="4"/>
        <w:rPr>
          <w:rFonts w:ascii="Artifex CF" w:hAnsi="Artifex CF"/>
          <w:b/>
          <w:sz w:val="17"/>
        </w:rPr>
      </w:pPr>
    </w:p>
    <w:p w14:paraId="4440C27D" w14:textId="77777777" w:rsidR="00DA76B8" w:rsidRPr="00B524EA" w:rsidRDefault="00DA76B8" w:rsidP="00DA76B8">
      <w:pPr>
        <w:rPr>
          <w:rFonts w:ascii="Artifex CF" w:hAnsi="Artifex CF"/>
          <w:b/>
          <w:sz w:val="20"/>
        </w:rPr>
      </w:pPr>
    </w:p>
    <w:p w14:paraId="0372098F" w14:textId="4D34FBDF" w:rsidR="00DA76B8" w:rsidRPr="00B524EA" w:rsidRDefault="00DA76B8" w:rsidP="00DA76B8">
      <w:pPr>
        <w:spacing w:before="9"/>
        <w:rPr>
          <w:rFonts w:ascii="Artifex CF" w:hAnsi="Artifex CF"/>
          <w:b/>
          <w:sz w:val="10"/>
        </w:rPr>
      </w:pPr>
    </w:p>
    <w:p w14:paraId="48E565C0" w14:textId="236C561E" w:rsidR="00DA76B8" w:rsidRPr="00B524EA" w:rsidRDefault="00DA76B8" w:rsidP="00DA76B8">
      <w:pPr>
        <w:ind w:left="4058"/>
        <w:rPr>
          <w:rFonts w:ascii="Artifex CF" w:hAnsi="Artifex CF"/>
          <w:sz w:val="20"/>
        </w:rPr>
      </w:pPr>
    </w:p>
    <w:p w14:paraId="704B365D" w14:textId="04AF7D72" w:rsidR="00DA76B8" w:rsidRDefault="00DA76B8" w:rsidP="00DA76B8">
      <w:pPr>
        <w:rPr>
          <w:rFonts w:ascii="Artifex CF" w:hAnsi="Artifex CF"/>
          <w:b/>
          <w:color w:val="FABF8F" w:themeColor="accent6" w:themeTint="99"/>
          <w:sz w:val="20"/>
        </w:rPr>
      </w:pPr>
    </w:p>
    <w:p w14:paraId="5B6C3350" w14:textId="60F9670B" w:rsidR="00E32F13" w:rsidRDefault="00E32F13" w:rsidP="00DA76B8">
      <w:pPr>
        <w:rPr>
          <w:rFonts w:ascii="Artifex CF" w:hAnsi="Artifex CF"/>
          <w:b/>
          <w:color w:val="FABF8F" w:themeColor="accent6" w:themeTint="99"/>
          <w:sz w:val="20"/>
        </w:rPr>
      </w:pPr>
    </w:p>
    <w:p w14:paraId="5AF2E8D0" w14:textId="33DA48E8" w:rsidR="00E32F13" w:rsidRDefault="00E32F13" w:rsidP="00DA76B8">
      <w:pPr>
        <w:rPr>
          <w:rFonts w:ascii="Artifex CF" w:hAnsi="Artifex CF"/>
          <w:b/>
          <w:color w:val="FABF8F" w:themeColor="accent6" w:themeTint="99"/>
          <w:sz w:val="20"/>
        </w:rPr>
      </w:pPr>
    </w:p>
    <w:p w14:paraId="582BC1D9" w14:textId="21B88C4F" w:rsidR="00E32F13" w:rsidRDefault="00E32F13" w:rsidP="00DA76B8">
      <w:pPr>
        <w:rPr>
          <w:rFonts w:ascii="Artifex CF" w:hAnsi="Artifex CF"/>
          <w:b/>
          <w:color w:val="FABF8F" w:themeColor="accent6" w:themeTint="99"/>
          <w:sz w:val="20"/>
        </w:rPr>
      </w:pPr>
    </w:p>
    <w:p w14:paraId="3FEB6A72" w14:textId="455F76A6" w:rsidR="00E32F13" w:rsidRDefault="00E32F13" w:rsidP="00DA76B8">
      <w:pPr>
        <w:rPr>
          <w:rFonts w:ascii="Artifex CF" w:hAnsi="Artifex CF"/>
          <w:b/>
          <w:color w:val="FABF8F" w:themeColor="accent6" w:themeTint="99"/>
          <w:sz w:val="20"/>
        </w:rPr>
      </w:pPr>
    </w:p>
    <w:p w14:paraId="7A5792F8" w14:textId="0CAE3E0A" w:rsidR="00E32F13" w:rsidRDefault="00E32F13" w:rsidP="00DA76B8">
      <w:pPr>
        <w:rPr>
          <w:rFonts w:ascii="Artifex CF" w:hAnsi="Artifex CF"/>
          <w:b/>
          <w:color w:val="FABF8F" w:themeColor="accent6" w:themeTint="99"/>
          <w:sz w:val="20"/>
        </w:rPr>
      </w:pPr>
    </w:p>
    <w:p w14:paraId="138EC88C" w14:textId="67B05E33" w:rsidR="00E32F13" w:rsidRDefault="00E32F13" w:rsidP="00DA76B8">
      <w:pPr>
        <w:rPr>
          <w:rFonts w:ascii="Artifex CF" w:hAnsi="Artifex CF"/>
          <w:b/>
          <w:color w:val="FABF8F" w:themeColor="accent6" w:themeTint="99"/>
          <w:sz w:val="20"/>
        </w:rPr>
      </w:pPr>
    </w:p>
    <w:p w14:paraId="741AC555" w14:textId="421142EB" w:rsidR="00E32F13" w:rsidRDefault="00E32F13" w:rsidP="00DA76B8">
      <w:pPr>
        <w:rPr>
          <w:rFonts w:ascii="Artifex CF" w:hAnsi="Artifex CF"/>
          <w:b/>
          <w:color w:val="FABF8F" w:themeColor="accent6" w:themeTint="99"/>
          <w:sz w:val="20"/>
        </w:rPr>
      </w:pPr>
    </w:p>
    <w:p w14:paraId="2B4100B9" w14:textId="77777777" w:rsidR="00E32F13" w:rsidRPr="00E156EC" w:rsidRDefault="00E32F13" w:rsidP="00DA76B8">
      <w:pPr>
        <w:rPr>
          <w:rFonts w:ascii="Artifex CF" w:hAnsi="Artifex CF"/>
          <w:b/>
          <w:color w:val="FABF8F" w:themeColor="accent6" w:themeTint="99"/>
          <w:sz w:val="20"/>
        </w:rPr>
      </w:pPr>
    </w:p>
    <w:p w14:paraId="107179C3" w14:textId="77777777" w:rsidR="00DA76B8" w:rsidRPr="00E156EC" w:rsidRDefault="00DA76B8" w:rsidP="00DA76B8">
      <w:pPr>
        <w:rPr>
          <w:rFonts w:ascii="Artifex CF" w:hAnsi="Artifex CF"/>
          <w:b/>
          <w:color w:val="FABF8F" w:themeColor="accent6" w:themeTint="99"/>
          <w:sz w:val="20"/>
        </w:rPr>
      </w:pPr>
    </w:p>
    <w:p w14:paraId="6C58D793" w14:textId="77777777" w:rsidR="00DA76B8" w:rsidRPr="00E156EC" w:rsidRDefault="00DA76B8" w:rsidP="00DA76B8">
      <w:pPr>
        <w:rPr>
          <w:rFonts w:ascii="Artifex CF" w:hAnsi="Artifex CF"/>
          <w:b/>
          <w:color w:val="FABF8F" w:themeColor="accent6" w:themeTint="99"/>
          <w:sz w:val="20"/>
        </w:rPr>
      </w:pPr>
    </w:p>
    <w:p w14:paraId="275302E9" w14:textId="77777777" w:rsidR="00DA76B8" w:rsidRPr="00E156EC" w:rsidRDefault="00DA76B8" w:rsidP="00DA76B8">
      <w:pPr>
        <w:rPr>
          <w:rFonts w:ascii="Artifex CF" w:hAnsi="Artifex CF"/>
          <w:b/>
          <w:color w:val="FABF8F" w:themeColor="accent6" w:themeTint="99"/>
          <w:sz w:val="20"/>
        </w:rPr>
      </w:pPr>
    </w:p>
    <w:p w14:paraId="36A37CB0" w14:textId="77777777" w:rsidR="00DA76B8" w:rsidRPr="00E156EC" w:rsidRDefault="00DA76B8" w:rsidP="00DA76B8">
      <w:pPr>
        <w:rPr>
          <w:rFonts w:ascii="Artifex CF" w:hAnsi="Artifex CF"/>
          <w:b/>
          <w:color w:val="FABF8F" w:themeColor="accent6" w:themeTint="99"/>
          <w:sz w:val="20"/>
        </w:rPr>
      </w:pPr>
    </w:p>
    <w:p w14:paraId="38F32FD3" w14:textId="77777777" w:rsidR="00DA76B8" w:rsidRPr="00E156EC" w:rsidRDefault="00DA76B8" w:rsidP="00DA76B8">
      <w:pPr>
        <w:rPr>
          <w:rFonts w:ascii="Artifex CF" w:hAnsi="Artifex CF"/>
          <w:b/>
          <w:color w:val="FABF8F" w:themeColor="accent6" w:themeTint="99"/>
          <w:sz w:val="20"/>
        </w:rPr>
      </w:pPr>
    </w:p>
    <w:p w14:paraId="647E7ADB" w14:textId="77777777" w:rsidR="00DA76B8" w:rsidRPr="00E32F13" w:rsidRDefault="00DA76B8" w:rsidP="00DA76B8">
      <w:pPr>
        <w:spacing w:before="272"/>
        <w:ind w:left="2301" w:right="2281"/>
        <w:jc w:val="center"/>
        <w:rPr>
          <w:rFonts w:ascii="Artifex CF Extra Light" w:hAnsi="Artifex CF Extra Light"/>
          <w:color w:val="D5B788"/>
          <w:sz w:val="36"/>
          <w:szCs w:val="36"/>
        </w:rPr>
      </w:pPr>
      <w:r w:rsidRPr="00E32F13">
        <w:rPr>
          <w:rFonts w:ascii="Artifex CF Extra Light" w:hAnsi="Artifex CF Extra Light"/>
          <w:color w:val="D5B788"/>
          <w:spacing w:val="36"/>
          <w:w w:val="110"/>
          <w:sz w:val="36"/>
          <w:szCs w:val="36"/>
        </w:rPr>
        <w:t>MEMORIA</w:t>
      </w:r>
      <w:r w:rsidRPr="00E32F13">
        <w:rPr>
          <w:rFonts w:ascii="Artifex CF Extra Light" w:hAnsi="Artifex CF Extra Light"/>
          <w:color w:val="D5B788"/>
          <w:spacing w:val="-77"/>
          <w:sz w:val="36"/>
          <w:szCs w:val="36"/>
        </w:rPr>
        <w:t xml:space="preserve"> </w:t>
      </w:r>
    </w:p>
    <w:p w14:paraId="633C0F27" w14:textId="77777777" w:rsidR="00DA76B8" w:rsidRPr="00E32F13" w:rsidRDefault="00DA76B8" w:rsidP="00DA76B8">
      <w:pPr>
        <w:spacing w:before="62"/>
        <w:ind w:left="2302" w:right="2281"/>
        <w:jc w:val="center"/>
        <w:rPr>
          <w:rFonts w:ascii="Artifex CF Extra Light" w:hAnsi="Artifex CF Extra Light"/>
          <w:color w:val="D5B788"/>
          <w:w w:val="115"/>
          <w:sz w:val="36"/>
          <w:szCs w:val="36"/>
        </w:rPr>
      </w:pPr>
      <w:r w:rsidRPr="00E32F13">
        <w:rPr>
          <w:rFonts w:ascii="Artifex CF Extra Light" w:hAnsi="Artifex CF Extra Light"/>
          <w:color w:val="D5B788"/>
          <w:w w:val="115"/>
          <w:sz w:val="36"/>
          <w:szCs w:val="36"/>
        </w:rPr>
        <w:t>INSTITUCIONAL</w:t>
      </w:r>
    </w:p>
    <w:p w14:paraId="121E4514" w14:textId="0342E5EB" w:rsidR="00DA76B8" w:rsidRPr="00E32F13" w:rsidRDefault="00DA76B8" w:rsidP="00DA76B8">
      <w:pPr>
        <w:spacing w:before="8"/>
        <w:rPr>
          <w:rFonts w:ascii="Artifex CF" w:hAnsi="Artifex CF"/>
          <w:color w:val="FABF8F" w:themeColor="accent6" w:themeTint="99"/>
          <w:sz w:val="28"/>
          <w:szCs w:val="24"/>
        </w:rPr>
      </w:pPr>
      <w:r w:rsidRPr="00E32F13">
        <w:rPr>
          <w:rFonts w:ascii="Artifex CF" w:hAnsi="Artifex CF"/>
          <w:noProof/>
          <w:color w:val="FABF8F" w:themeColor="accent6" w:themeTint="99"/>
          <w:sz w:val="24"/>
          <w:szCs w:val="24"/>
          <w:lang w:val="en-US"/>
        </w:rPr>
        <mc:AlternateContent>
          <mc:Choice Requires="wps">
            <w:drawing>
              <wp:anchor distT="0" distB="0" distL="0" distR="0" simplePos="0" relativeHeight="487700480" behindDoc="1" locked="0" layoutInCell="1" allowOverlap="1" wp14:anchorId="32878874" wp14:editId="148A8B1B">
                <wp:simplePos x="0" y="0"/>
                <wp:positionH relativeFrom="page">
                  <wp:posOffset>3651250</wp:posOffset>
                </wp:positionH>
                <wp:positionV relativeFrom="paragraph">
                  <wp:posOffset>219710</wp:posOffset>
                </wp:positionV>
                <wp:extent cx="470535" cy="25400"/>
                <wp:effectExtent l="0" t="0" r="0" b="0"/>
                <wp:wrapTopAndBottom/>
                <wp:docPr id="67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25400"/>
                        </a:xfrm>
                        <a:prstGeom prst="rect">
                          <a:avLst/>
                        </a:prstGeom>
                        <a:solidFill>
                          <a:srgbClr val="D5B7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86B6B" id="Rectangle 18" o:spid="_x0000_s1026" style="position:absolute;margin-left:287.5pt;margin-top:17.3pt;width:37.05pt;height:2pt;z-index:-1561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" fillcolor="#d5b788" stroked="f">
                <w10:wrap type="topAndBottom" anchorx="page"/>
              </v:rect>
            </w:pict>
          </mc:Fallback>
        </mc:AlternateContent>
      </w:r>
    </w:p>
    <w:p w14:paraId="2E4CD80C" w14:textId="77777777" w:rsidR="00DA76B8" w:rsidRPr="00E32F13" w:rsidRDefault="00DA76B8" w:rsidP="00DA76B8">
      <w:pPr>
        <w:spacing w:before="269"/>
        <w:ind w:left="2299" w:right="2281"/>
        <w:jc w:val="center"/>
        <w:rPr>
          <w:rFonts w:ascii="Artifex CF" w:hAnsi="Artifex CF"/>
          <w:color w:val="FABF8F" w:themeColor="accent6" w:themeTint="99"/>
          <w:szCs w:val="24"/>
        </w:rPr>
      </w:pPr>
    </w:p>
    <w:p w14:paraId="55091EA6" w14:textId="77777777" w:rsidR="00DA76B8" w:rsidRPr="00E32F13" w:rsidRDefault="00DA76B8" w:rsidP="00DA76B8">
      <w:pPr>
        <w:spacing w:before="62"/>
        <w:ind w:left="2302" w:right="2281"/>
        <w:jc w:val="center"/>
        <w:rPr>
          <w:rFonts w:ascii="Artifex CF" w:hAnsi="Artifex CF"/>
          <w:color w:val="D5B788"/>
          <w:sz w:val="40"/>
          <w:szCs w:val="40"/>
        </w:rPr>
      </w:pPr>
      <w:r w:rsidRPr="00E32F13">
        <w:rPr>
          <w:rFonts w:ascii="Artifex CF" w:hAnsi="Artifex CF"/>
          <w:color w:val="D5B788"/>
          <w:szCs w:val="24"/>
        </w:rPr>
        <w:t xml:space="preserve">AÑO 2020 </w:t>
      </w:r>
    </w:p>
    <w:p w14:paraId="59E99B6C" w14:textId="34A586E6" w:rsidR="00DA76B8" w:rsidRPr="00E32F13" w:rsidRDefault="00DA76B8" w:rsidP="00DA76B8">
      <w:pPr>
        <w:rPr>
          <w:rFonts w:ascii="Artifex CF" w:hAnsi="Artifex CF"/>
          <w:color w:val="17365D" w:themeColor="text2" w:themeShade="BF"/>
          <w:szCs w:val="24"/>
        </w:rPr>
      </w:pPr>
    </w:p>
    <w:p w14:paraId="71FC6542" w14:textId="77777777" w:rsidR="00DA76B8" w:rsidRPr="00E32F13" w:rsidRDefault="00DA76B8" w:rsidP="00DA76B8">
      <w:pPr>
        <w:rPr>
          <w:rFonts w:ascii="Artifex CF" w:hAnsi="Artifex CF"/>
          <w:color w:val="17365D" w:themeColor="text2" w:themeShade="BF"/>
          <w:szCs w:val="24"/>
        </w:rPr>
      </w:pPr>
    </w:p>
    <w:p w14:paraId="7AC58BCF" w14:textId="77777777" w:rsidR="00DA76B8" w:rsidRPr="00E32F13" w:rsidRDefault="00DA76B8" w:rsidP="00DA76B8">
      <w:pPr>
        <w:rPr>
          <w:rFonts w:ascii="Artifex CF" w:hAnsi="Artifex CF"/>
          <w:szCs w:val="24"/>
        </w:rPr>
      </w:pPr>
    </w:p>
    <w:p w14:paraId="079187B4" w14:textId="77777777" w:rsidR="00DA76B8" w:rsidRPr="00E32F13" w:rsidRDefault="00DA76B8" w:rsidP="00DA76B8">
      <w:pPr>
        <w:rPr>
          <w:rFonts w:ascii="Artifex CF" w:hAnsi="Artifex CF"/>
          <w:szCs w:val="24"/>
        </w:rPr>
      </w:pPr>
    </w:p>
    <w:p w14:paraId="69BDEC0A" w14:textId="77777777" w:rsidR="00DA76B8" w:rsidRPr="00E32F13" w:rsidRDefault="00DA76B8" w:rsidP="00DA76B8">
      <w:pPr>
        <w:rPr>
          <w:rFonts w:ascii="Artifex CF" w:hAnsi="Artifex CF"/>
          <w:szCs w:val="24"/>
        </w:rPr>
      </w:pPr>
    </w:p>
    <w:p w14:paraId="36153744" w14:textId="77777777" w:rsidR="00DA76B8" w:rsidRPr="00B524EA" w:rsidRDefault="00DA76B8" w:rsidP="00DA76B8">
      <w:pPr>
        <w:rPr>
          <w:rFonts w:ascii="Artifex CF" w:hAnsi="Artifex CF"/>
          <w:sz w:val="20"/>
        </w:rPr>
      </w:pPr>
    </w:p>
    <w:p w14:paraId="66F5FA4D" w14:textId="77777777" w:rsidR="00DA76B8" w:rsidRPr="00B524EA" w:rsidRDefault="00DA76B8" w:rsidP="00DA76B8">
      <w:pPr>
        <w:rPr>
          <w:rFonts w:ascii="Artifex CF" w:hAnsi="Artifex CF"/>
          <w:sz w:val="20"/>
        </w:rPr>
      </w:pPr>
    </w:p>
    <w:p w14:paraId="3429F0E7" w14:textId="17D5E392" w:rsidR="00DA76B8" w:rsidRDefault="00DA76B8" w:rsidP="00DA76B8">
      <w:pPr>
        <w:jc w:val="center"/>
        <w:rPr>
          <w:rFonts w:ascii="Artifex CF" w:hAnsi="Artifex CF"/>
          <w:color w:val="FABF8F" w:themeColor="accent6" w:themeTint="99"/>
          <w:sz w:val="20"/>
        </w:rPr>
      </w:pPr>
    </w:p>
    <w:p w14:paraId="0388164F" w14:textId="16CC8601" w:rsidR="00DA76B8" w:rsidRDefault="00DA76B8" w:rsidP="00DA76B8">
      <w:pPr>
        <w:jc w:val="center"/>
        <w:rPr>
          <w:rFonts w:ascii="Artifex CF" w:hAnsi="Artifex CF"/>
          <w:color w:val="FABF8F" w:themeColor="accent6" w:themeTint="99"/>
          <w:sz w:val="20"/>
        </w:rPr>
      </w:pPr>
    </w:p>
    <w:p w14:paraId="3F3D9BC5" w14:textId="398DB261" w:rsidR="00DA76B8" w:rsidRDefault="00DA76B8" w:rsidP="00DA76B8">
      <w:pPr>
        <w:jc w:val="center"/>
        <w:rPr>
          <w:rFonts w:ascii="Artifex CF" w:hAnsi="Artifex CF"/>
          <w:color w:val="FABF8F" w:themeColor="accent6" w:themeTint="99"/>
          <w:sz w:val="20"/>
        </w:rPr>
      </w:pPr>
    </w:p>
    <w:p w14:paraId="0C00F69A" w14:textId="1C0130BD" w:rsidR="00DA76B8" w:rsidRDefault="00DA76B8" w:rsidP="00DA76B8">
      <w:pPr>
        <w:jc w:val="center"/>
        <w:rPr>
          <w:rFonts w:ascii="Artifex CF" w:hAnsi="Artifex CF"/>
          <w:color w:val="FABF8F" w:themeColor="accent6" w:themeTint="99"/>
          <w:sz w:val="20"/>
        </w:rPr>
      </w:pPr>
    </w:p>
    <w:p w14:paraId="74B77E60" w14:textId="3E782029" w:rsidR="00DA76B8" w:rsidRDefault="00DA76B8" w:rsidP="00DA76B8">
      <w:pPr>
        <w:jc w:val="center"/>
        <w:rPr>
          <w:rFonts w:ascii="Artifex CF" w:hAnsi="Artifex CF"/>
          <w:color w:val="FABF8F" w:themeColor="accent6" w:themeTint="99"/>
          <w:sz w:val="20"/>
        </w:rPr>
      </w:pPr>
    </w:p>
    <w:p w14:paraId="2176A554" w14:textId="34A8D7AE" w:rsidR="00DA76B8" w:rsidRDefault="00DA76B8" w:rsidP="00DA76B8">
      <w:pPr>
        <w:jc w:val="center"/>
        <w:rPr>
          <w:rFonts w:ascii="Artifex CF" w:hAnsi="Artifex CF"/>
          <w:color w:val="FABF8F" w:themeColor="accent6" w:themeTint="99"/>
          <w:sz w:val="20"/>
        </w:rPr>
      </w:pPr>
    </w:p>
    <w:p w14:paraId="4C670D72" w14:textId="287BA316" w:rsidR="007E580A" w:rsidRDefault="007E580A" w:rsidP="00DA76B8">
      <w:pPr>
        <w:jc w:val="center"/>
        <w:rPr>
          <w:rFonts w:ascii="Artifex CF" w:hAnsi="Artifex CF"/>
          <w:color w:val="FABF8F" w:themeColor="accent6" w:themeTint="99"/>
          <w:sz w:val="20"/>
        </w:rPr>
      </w:pPr>
    </w:p>
    <w:p w14:paraId="2A2C4036" w14:textId="77777777" w:rsidR="007E580A" w:rsidRDefault="007E580A" w:rsidP="00DA76B8">
      <w:pPr>
        <w:jc w:val="center"/>
        <w:rPr>
          <w:rFonts w:ascii="Artifex CF" w:hAnsi="Artifex CF"/>
          <w:color w:val="FABF8F" w:themeColor="accent6" w:themeTint="99"/>
          <w:sz w:val="20"/>
        </w:rPr>
      </w:pPr>
    </w:p>
    <w:p w14:paraId="31A060DD" w14:textId="77777777" w:rsidR="00DA76B8" w:rsidRPr="00DA76B8" w:rsidRDefault="00DA76B8" w:rsidP="00DA76B8">
      <w:pPr>
        <w:jc w:val="center"/>
        <w:rPr>
          <w:rFonts w:ascii="Artifex CF" w:hAnsi="Artifex CF"/>
          <w:color w:val="FABF8F" w:themeColor="accent6" w:themeTint="99"/>
          <w:sz w:val="20"/>
        </w:rPr>
      </w:pPr>
    </w:p>
    <w:p w14:paraId="480B90D4" w14:textId="4BFCD1F9" w:rsidR="00DA76B8" w:rsidRPr="00B524EA" w:rsidRDefault="00E32F13" w:rsidP="00DA76B8">
      <w:pPr>
        <w:rPr>
          <w:rFonts w:ascii="Artifex CF" w:hAnsi="Artifex CF"/>
          <w:sz w:val="20"/>
        </w:rPr>
      </w:pPr>
      <w:r w:rsidRPr="00DE1A1A">
        <w:rPr>
          <w:rFonts w:ascii="Artifex CF" w:hAnsi="Artifex CF"/>
          <w:noProof/>
          <w:color w:val="8E6C00"/>
          <w:spacing w:val="8"/>
          <w:sz w:val="24"/>
          <w:szCs w:val="24"/>
          <w:lang w:val="es-DO" w:eastAsia="es-DO"/>
          <w14:textFill>
            <w14:solidFill>
              <w14:srgbClr w14:val="8E6C00">
                <w14:alpha w14:val="50000"/>
              </w14:srgbClr>
            </w14:solidFill>
          </w14:textFill>
        </w:rPr>
        <mc:AlternateContent>
          <mc:Choice Requires="wps">
            <w:drawing>
              <wp:anchor distT="45720" distB="45720" distL="114300" distR="114300" simplePos="0" relativeHeight="487715840" behindDoc="0" locked="0" layoutInCell="1" allowOverlap="1" wp14:anchorId="520CF263" wp14:editId="47DAEC3C">
                <wp:simplePos x="0" y="0"/>
                <wp:positionH relativeFrom="margin">
                  <wp:posOffset>4400550</wp:posOffset>
                </wp:positionH>
                <wp:positionV relativeFrom="paragraph">
                  <wp:posOffset>11430</wp:posOffset>
                </wp:positionV>
                <wp:extent cx="2286000" cy="857250"/>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57250"/>
                        </a:xfrm>
                        <a:prstGeom prst="rect">
                          <a:avLst/>
                        </a:prstGeom>
                        <a:noFill/>
                        <a:ln w="9525">
                          <a:noFill/>
                          <a:miter lim="800000"/>
                          <a:headEnd/>
                          <a:tailEnd/>
                        </a:ln>
                      </wps:spPr>
                      <wps:txbx>
                        <w:txbxContent>
                          <w:p w14:paraId="07B39A5A" w14:textId="77777777" w:rsidR="00E32F13" w:rsidRPr="00E32F13" w:rsidRDefault="00E32F13" w:rsidP="00E32F13">
                            <w:pPr>
                              <w:jc w:val="center"/>
                              <w:rPr>
                                <w:rFonts w:ascii="Artifex CF" w:hAnsi="Artifex CF"/>
                                <w:b/>
                                <w:bCs/>
                                <w:noProof/>
                                <w:color w:val="D5B788"/>
                                <w:sz w:val="24"/>
                                <w:szCs w:val="24"/>
                                <w:lang w:val="es-DO"/>
                              </w:rPr>
                            </w:pPr>
                            <w:r w:rsidRPr="00E32F13">
                              <w:rPr>
                                <w:rFonts w:ascii="Artifex CF" w:hAnsi="Artifex CF"/>
                                <w:b/>
                                <w:bCs/>
                                <w:noProof/>
                                <w:color w:val="D5B788"/>
                                <w:sz w:val="24"/>
                                <w:szCs w:val="24"/>
                                <w:lang w:val="es-DO"/>
                              </w:rPr>
                              <w:t>MERCADOS DOMINICANOS DE ABASTO AGROPECUARIO</w:t>
                            </w:r>
                          </w:p>
                          <w:p w14:paraId="10351C08" w14:textId="77777777" w:rsidR="00E32F13" w:rsidRPr="006E0686" w:rsidRDefault="00E32F13" w:rsidP="00E32F13">
                            <w:pPr>
                              <w:jc w:val="center"/>
                              <w:rPr>
                                <w:rFonts w:ascii="Artifex CF" w:hAnsi="Artifex CF"/>
                                <w:b/>
                                <w:bCs/>
                                <w:color w:val="D5B788"/>
                                <w:sz w:val="12"/>
                                <w:szCs w:val="16"/>
                              </w:rPr>
                            </w:pPr>
                            <w:r w:rsidRPr="00E32F13">
                              <w:rPr>
                                <w:rFonts w:ascii="Artifex CF" w:hAnsi="Artifex CF"/>
                                <w:b/>
                                <w:bCs/>
                                <w:noProof/>
                                <w:color w:val="D5B788"/>
                                <w:sz w:val="24"/>
                                <w:szCs w:val="24"/>
                                <w:lang w:val="es-DO"/>
                              </w:rPr>
                              <w:t>(MERCADOM)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CF263" id="_x0000_s1027" type="#_x0000_t202" style="position:absolute;margin-left:346.5pt;margin-top:.9pt;width:180pt;height:67.5pt;z-index:487715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" filled="f" stroked="f">
                <v:textbox>
                  <w:txbxContent>
                    <w:p w14:paraId="07B39A5A" w14:textId="77777777" w:rsidR="00E32F13" w:rsidRPr="00E32F13" w:rsidRDefault="00E32F13" w:rsidP="00E32F13">
                      <w:pPr>
                        <w:jc w:val="center"/>
                        <w:rPr>
                          <w:rFonts w:ascii="Artifex CF" w:hAnsi="Artifex CF"/>
                          <w:b/>
                          <w:bCs/>
                          <w:noProof/>
                          <w:color w:val="D5B788"/>
                          <w:sz w:val="24"/>
                          <w:szCs w:val="24"/>
                          <w:lang w:val="es-DO"/>
                        </w:rPr>
                      </w:pPr>
                      <w:r w:rsidRPr="00E32F13">
                        <w:rPr>
                          <w:rFonts w:ascii="Artifex CF" w:hAnsi="Artifex CF"/>
                          <w:b/>
                          <w:bCs/>
                          <w:noProof/>
                          <w:color w:val="D5B788"/>
                          <w:sz w:val="24"/>
                          <w:szCs w:val="24"/>
                          <w:lang w:val="es-DO"/>
                        </w:rPr>
                        <w:t>MERCADOS DOMINICANOS DE ABASTO AGROPECUARIO</w:t>
                      </w:r>
                    </w:p>
                    <w:p w14:paraId="10351C08" w14:textId="77777777" w:rsidR="00E32F13" w:rsidRPr="006E0686" w:rsidRDefault="00E32F13" w:rsidP="00E32F13">
                      <w:pPr>
                        <w:jc w:val="center"/>
                        <w:rPr>
                          <w:rFonts w:ascii="Artifex CF" w:hAnsi="Artifex CF"/>
                          <w:b/>
                          <w:bCs/>
                          <w:color w:val="D5B788"/>
                          <w:sz w:val="12"/>
                          <w:szCs w:val="16"/>
                        </w:rPr>
                      </w:pPr>
                      <w:r w:rsidRPr="00E32F13">
                        <w:rPr>
                          <w:rFonts w:ascii="Artifex CF" w:hAnsi="Artifex CF"/>
                          <w:b/>
                          <w:bCs/>
                          <w:noProof/>
                          <w:color w:val="D5B788"/>
                          <w:sz w:val="24"/>
                          <w:szCs w:val="24"/>
                          <w:lang w:val="es-DO"/>
                        </w:rPr>
                        <w:t>(MERCADOM)</w:t>
                      </w:r>
                    </w:p>
                  </w:txbxContent>
                </v:textbox>
                <w10:wrap type="square" anchorx="margin"/>
              </v:shape>
            </w:pict>
          </mc:Fallback>
        </mc:AlternateContent>
      </w:r>
    </w:p>
    <w:p w14:paraId="10911B57" w14:textId="6BEBB147" w:rsidR="00A55917" w:rsidRPr="00A55917" w:rsidRDefault="00A55917" w:rsidP="00A55917">
      <w:pPr>
        <w:rPr>
          <w:rFonts w:ascii="Artifex CF" w:hAnsi="Artifex CF"/>
          <w:color w:val="365F91"/>
          <w:sz w:val="20"/>
          <w:szCs w:val="18"/>
        </w:rPr>
      </w:pPr>
    </w:p>
    <w:p w14:paraId="29D293BA" w14:textId="77777777" w:rsidR="00A55917" w:rsidRPr="00A55917" w:rsidRDefault="00A55917" w:rsidP="00A55917">
      <w:pPr>
        <w:rPr>
          <w:rFonts w:ascii="Artifex CF" w:hAnsi="Artifex CF"/>
          <w:color w:val="365F91"/>
          <w:sz w:val="16"/>
          <w:szCs w:val="18"/>
        </w:rPr>
      </w:pPr>
    </w:p>
    <w:p w14:paraId="0E7A061D" w14:textId="77777777" w:rsidR="00A55917" w:rsidRPr="00A55917" w:rsidRDefault="00A55917" w:rsidP="00A55917">
      <w:pPr>
        <w:spacing w:before="7"/>
        <w:rPr>
          <w:rFonts w:ascii="Artifex CF" w:hAnsi="Artifex CF"/>
          <w:color w:val="365F91"/>
          <w:sz w:val="13"/>
          <w:szCs w:val="18"/>
        </w:rPr>
      </w:pPr>
    </w:p>
    <w:p w14:paraId="7A493B35" w14:textId="36C2D733" w:rsidR="00A55917" w:rsidRPr="00A55917" w:rsidRDefault="00A55917" w:rsidP="00A55917">
      <w:pPr>
        <w:ind w:left="123"/>
        <w:rPr>
          <w:rFonts w:ascii="Artifex CF" w:hAnsi="Artifex CF"/>
          <w:color w:val="D5B788"/>
          <w:sz w:val="15"/>
        </w:rPr>
      </w:pPr>
      <w:r w:rsidRPr="00A55917">
        <w:rPr>
          <w:rFonts w:ascii="Artifex CF" w:hAnsi="Artifex CF"/>
          <w:noProof/>
          <w:color w:val="D5B788"/>
          <w:lang w:val="en-US"/>
        </w:rPr>
        <w:drawing>
          <wp:anchor distT="0" distB="0" distL="0" distR="0" simplePos="0" relativeHeight="487706624" behindDoc="0" locked="0" layoutInCell="1" allowOverlap="1" wp14:anchorId="24CAEEA2" wp14:editId="183178A6">
            <wp:simplePos x="0" y="0"/>
            <wp:positionH relativeFrom="page">
              <wp:posOffset>908558</wp:posOffset>
            </wp:positionH>
            <wp:positionV relativeFrom="paragraph">
              <wp:posOffset>-534986</wp:posOffset>
            </wp:positionV>
            <wp:extent cx="515239" cy="479044"/>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515239" cy="479044"/>
                    </a:xfrm>
                    <a:prstGeom prst="rect">
                      <a:avLst/>
                    </a:prstGeom>
                  </pic:spPr>
                </pic:pic>
              </a:graphicData>
            </a:graphic>
          </wp:anchor>
        </w:drawing>
      </w:r>
      <w:r w:rsidRPr="00A55917">
        <w:rPr>
          <w:rFonts w:ascii="Artifex CF" w:hAnsi="Artifex CF"/>
          <w:color w:val="D5B788"/>
          <w:w w:val="110"/>
          <w:sz w:val="15"/>
        </w:rPr>
        <w:t>GOBIERNO DE LA</w:t>
      </w:r>
    </w:p>
    <w:p w14:paraId="667154B1" w14:textId="77777777" w:rsidR="00A55917" w:rsidRPr="00A55917" w:rsidRDefault="00A55917" w:rsidP="00A55917">
      <w:pPr>
        <w:spacing w:before="25"/>
        <w:ind w:left="107"/>
        <w:rPr>
          <w:rFonts w:ascii="Artifex CF" w:hAnsi="Artifex CF"/>
          <w:b/>
          <w:color w:val="365F91"/>
        </w:rPr>
        <w:sectPr w:rsidR="00A55917" w:rsidRPr="00A55917" w:rsidSect="00A959C6">
          <w:pgSz w:w="12240" w:h="15840"/>
          <w:pgMar w:top="1500" w:right="1320" w:bottom="1480" w:left="1300" w:header="720" w:footer="720" w:gutter="0"/>
          <w:cols w:space="720"/>
        </w:sectPr>
      </w:pPr>
      <w:r w:rsidRPr="00A55917">
        <w:rPr>
          <w:rFonts w:ascii="Artifex CF" w:hAnsi="Artifex CF"/>
          <w:noProof/>
          <w:color w:val="D5B788"/>
          <w:lang w:val="en-US"/>
        </w:rPr>
        <mc:AlternateContent>
          <mc:Choice Requires="wps">
            <w:drawing>
              <wp:anchor distT="0" distB="0" distL="0" distR="0" simplePos="0" relativeHeight="487708672" behindDoc="1" locked="0" layoutInCell="1" allowOverlap="1" wp14:anchorId="6238D3BF" wp14:editId="3920313C">
                <wp:simplePos x="0" y="0"/>
                <wp:positionH relativeFrom="page">
                  <wp:posOffset>911860</wp:posOffset>
                </wp:positionH>
                <wp:positionV relativeFrom="paragraph">
                  <wp:posOffset>231140</wp:posOffset>
                </wp:positionV>
                <wp:extent cx="512445" cy="24130"/>
                <wp:effectExtent l="0" t="0" r="0" b="0"/>
                <wp:wrapTopAndBottom/>
                <wp:docPr id="5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24130"/>
                        </a:xfrm>
                        <a:prstGeom prst="rect">
                          <a:avLst/>
                        </a:prstGeom>
                        <a:solidFill>
                          <a:srgbClr val="D5B7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1C72F" id="Rectangle 16" o:spid="_x0000_s1026" style="position:absolute;margin-left:71.8pt;margin-top:18.2pt;width:40.35pt;height:1.9pt;z-index:-1560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" fillcolor="#d5b788" stroked="f">
                <w10:wrap type="topAndBottom" anchorx="page"/>
              </v:rect>
            </w:pict>
          </mc:Fallback>
        </mc:AlternateContent>
      </w:r>
      <w:r w:rsidRPr="00A55917">
        <w:rPr>
          <w:rFonts w:ascii="Artifex CF" w:hAnsi="Artifex CF"/>
          <w:b/>
          <w:color w:val="D5B788"/>
          <w:w w:val="115"/>
        </w:rPr>
        <w:t>REPÚBLICA DOMINICANA</w:t>
      </w:r>
    </w:p>
    <w:p w14:paraId="569AD472" w14:textId="77777777" w:rsidR="00C66F5A" w:rsidRPr="00E32F13" w:rsidRDefault="00C66F5A" w:rsidP="00C43267">
      <w:pPr>
        <w:widowControl/>
        <w:autoSpaceDE/>
        <w:autoSpaceDN/>
        <w:spacing w:after="240" w:line="360" w:lineRule="auto"/>
        <w:jc w:val="center"/>
        <w:rPr>
          <w:rFonts w:ascii="Artifex CF Extra Light" w:hAnsi="Artifex CF Extra Light"/>
          <w:color w:val="002060"/>
          <w:sz w:val="26"/>
          <w:szCs w:val="26"/>
          <w:lang w:val="es-DO"/>
        </w:rPr>
      </w:pPr>
    </w:p>
    <w:p w14:paraId="02D661E2" w14:textId="77777777" w:rsidR="0071113B" w:rsidRPr="00E32F13" w:rsidRDefault="0071113B" w:rsidP="0071113B">
      <w:pPr>
        <w:spacing w:before="62"/>
        <w:rPr>
          <w:rFonts w:ascii="Artifex CF Extra Light" w:hAnsi="Artifex CF Extra Light"/>
          <w:color w:val="002060"/>
          <w:spacing w:val="9"/>
          <w:w w:val="105"/>
          <w:sz w:val="26"/>
        </w:rPr>
      </w:pPr>
      <w:r w:rsidRPr="00E32F13">
        <w:rPr>
          <w:rFonts w:ascii="Artifex CF Extra Light" w:hAnsi="Artifex CF Extra Light"/>
          <w:color w:val="002060"/>
          <w:spacing w:val="9"/>
          <w:w w:val="105"/>
          <w:sz w:val="26"/>
        </w:rPr>
        <w:t xml:space="preserve">                        </w:t>
      </w:r>
    </w:p>
    <w:p w14:paraId="65D243BC" w14:textId="52F7C5D1" w:rsidR="003B61FF" w:rsidRPr="00E32F13" w:rsidRDefault="0071113B" w:rsidP="00E32F13">
      <w:pPr>
        <w:spacing w:before="62"/>
        <w:ind w:left="720"/>
        <w:rPr>
          <w:rFonts w:ascii="Artifex CF Extra Light" w:hAnsi="Artifex CF Extra Light"/>
          <w:color w:val="002060"/>
          <w:sz w:val="26"/>
        </w:rPr>
      </w:pPr>
      <w:r w:rsidRPr="00E32F13">
        <w:rPr>
          <w:rFonts w:ascii="Artifex CF Extra Light" w:hAnsi="Artifex CF Extra Light"/>
          <w:color w:val="002060"/>
          <w:spacing w:val="9"/>
          <w:w w:val="105"/>
          <w:sz w:val="26"/>
        </w:rPr>
        <w:t xml:space="preserve">                       </w:t>
      </w:r>
      <w:r w:rsidR="003B61FF" w:rsidRPr="00E32F13">
        <w:rPr>
          <w:rFonts w:ascii="Artifex CF Extra Light" w:hAnsi="Artifex CF Extra Light"/>
          <w:color w:val="002060"/>
          <w:spacing w:val="9"/>
          <w:w w:val="105"/>
          <w:sz w:val="26"/>
        </w:rPr>
        <w:t>TA</w:t>
      </w:r>
      <w:r w:rsidR="003B61FF" w:rsidRPr="00E32F13">
        <w:rPr>
          <w:rFonts w:ascii="Artifex CF Extra Light" w:hAnsi="Artifex CF Extra Light"/>
          <w:color w:val="002060"/>
          <w:spacing w:val="-83"/>
          <w:w w:val="105"/>
          <w:sz w:val="26"/>
        </w:rPr>
        <w:t xml:space="preserve"> </w:t>
      </w:r>
      <w:r w:rsidR="003B61FF" w:rsidRPr="00E32F13">
        <w:rPr>
          <w:rFonts w:ascii="Artifex CF Extra Light" w:hAnsi="Artifex CF Extra Light"/>
          <w:color w:val="002060"/>
          <w:w w:val="105"/>
          <w:sz w:val="26"/>
        </w:rPr>
        <w:t>B</w:t>
      </w:r>
      <w:r w:rsidR="003B61FF" w:rsidRPr="00E32F13">
        <w:rPr>
          <w:rFonts w:ascii="Artifex CF Extra Light" w:hAnsi="Artifex CF Extra Light"/>
          <w:color w:val="002060"/>
          <w:spacing w:val="18"/>
          <w:w w:val="105"/>
          <w:sz w:val="26"/>
        </w:rPr>
        <w:t xml:space="preserve">LA </w:t>
      </w:r>
      <w:r w:rsidR="003B61FF" w:rsidRPr="00E32F13">
        <w:rPr>
          <w:rFonts w:ascii="Artifex CF Extra Light" w:hAnsi="Artifex CF Extra Light"/>
          <w:color w:val="002060"/>
          <w:spacing w:val="15"/>
          <w:w w:val="105"/>
          <w:sz w:val="26"/>
        </w:rPr>
        <w:t xml:space="preserve">DE </w:t>
      </w:r>
      <w:r w:rsidR="003B61FF" w:rsidRPr="00E32F13">
        <w:rPr>
          <w:rFonts w:ascii="Artifex CF Extra Light" w:hAnsi="Artifex CF Extra Light"/>
          <w:color w:val="002060"/>
          <w:spacing w:val="35"/>
          <w:w w:val="105"/>
          <w:sz w:val="26"/>
        </w:rPr>
        <w:t>CONTENIDOS</w:t>
      </w:r>
    </w:p>
    <w:p w14:paraId="4E7D65D4" w14:textId="3B95089A" w:rsidR="003B61FF" w:rsidRPr="00E32F13" w:rsidRDefault="003B61FF" w:rsidP="003B61FF">
      <w:pPr>
        <w:pStyle w:val="BodyText"/>
        <w:spacing w:before="10"/>
        <w:jc w:val="center"/>
        <w:rPr>
          <w:rFonts w:ascii="Artifex CF Extra Light" w:hAnsi="Artifex CF Extra Light"/>
          <w:color w:val="002060"/>
          <w:sz w:val="13"/>
        </w:rPr>
      </w:pPr>
    </w:p>
    <w:p w14:paraId="3BB84A63" w14:textId="5F77D4E2" w:rsidR="003B61FF" w:rsidRPr="00E32F13" w:rsidRDefault="00B45162" w:rsidP="003B61FF">
      <w:pPr>
        <w:pStyle w:val="BodyText"/>
        <w:jc w:val="center"/>
        <w:rPr>
          <w:rFonts w:ascii="Artifex CF Extra Light" w:hAnsi="Artifex CF Extra Light"/>
          <w:color w:val="002060"/>
          <w:sz w:val="20"/>
        </w:rPr>
      </w:pPr>
      <w:r>
        <w:rPr>
          <w:rFonts w:ascii="Artifex CF Extra Light" w:hAnsi="Artifex CF Extra Light"/>
          <w:noProof/>
          <w:color w:val="002060"/>
          <w:sz w:val="13"/>
        </w:rPr>
        <mc:AlternateContent>
          <mc:Choice Requires="wps">
            <w:drawing>
              <wp:anchor distT="0" distB="0" distL="114300" distR="114300" simplePos="0" relativeHeight="487716864" behindDoc="0" locked="0" layoutInCell="1" allowOverlap="1" wp14:anchorId="4BB95046" wp14:editId="42599F5C">
                <wp:simplePos x="0" y="0"/>
                <wp:positionH relativeFrom="column">
                  <wp:posOffset>2033752</wp:posOffset>
                </wp:positionH>
                <wp:positionV relativeFrom="paragraph">
                  <wp:posOffset>85178</wp:posOffset>
                </wp:positionV>
                <wp:extent cx="1211283" cy="45719"/>
                <wp:effectExtent l="0" t="0" r="8255" b="0"/>
                <wp:wrapNone/>
                <wp:docPr id="490" name="Rectangle 490"/>
                <wp:cNvGraphicFramePr/>
                <a:graphic xmlns:a="http://schemas.openxmlformats.org/drawingml/2006/main">
                  <a:graphicData uri="http://schemas.microsoft.com/office/word/2010/wordprocessingShape">
                    <wps:wsp>
                      <wps:cNvSpPr/>
                      <wps:spPr>
                        <a:xfrm>
                          <a:off x="0" y="0"/>
                          <a:ext cx="1211283" cy="45719"/>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496B13" id="Rectangle 490" o:spid="_x0000_s1026" style="position:absolute;margin-left:160.15pt;margin-top:6.7pt;width:95.4pt;height:3.6pt;z-index:48771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" fillcolor="red" stroked="f" strokeweight="2pt"/>
            </w:pict>
          </mc:Fallback>
        </mc:AlternateContent>
      </w:r>
    </w:p>
    <w:p w14:paraId="3E53A295" w14:textId="77777777" w:rsidR="003B61FF" w:rsidRPr="00E32F13" w:rsidRDefault="003B61FF" w:rsidP="00E32F13">
      <w:pPr>
        <w:pStyle w:val="BodyText"/>
        <w:rPr>
          <w:rFonts w:ascii="Artifex CF Extra Light" w:hAnsi="Artifex CF Extra Light"/>
          <w:color w:val="002060"/>
          <w:sz w:val="20"/>
        </w:rPr>
      </w:pPr>
    </w:p>
    <w:p w14:paraId="2990F95C" w14:textId="77777777" w:rsidR="003B61FF" w:rsidRPr="00E32F13" w:rsidRDefault="003B61FF" w:rsidP="003B61FF">
      <w:pPr>
        <w:pStyle w:val="BodyText"/>
        <w:jc w:val="center"/>
        <w:rPr>
          <w:rFonts w:ascii="Artifex CF Extra Light" w:hAnsi="Artifex CF Extra Light"/>
          <w:color w:val="002060"/>
          <w:sz w:val="20"/>
        </w:rPr>
      </w:pPr>
    </w:p>
    <w:p w14:paraId="39BAFFFC" w14:textId="77777777" w:rsidR="003B61FF" w:rsidRPr="00E32F13" w:rsidRDefault="003B61FF" w:rsidP="003B61FF">
      <w:pPr>
        <w:pStyle w:val="BodyText"/>
        <w:jc w:val="center"/>
        <w:rPr>
          <w:rFonts w:ascii="Artifex CF Extra Light" w:hAnsi="Artifex CF Extra Light"/>
          <w:color w:val="002060"/>
          <w:sz w:val="20"/>
        </w:rPr>
      </w:pPr>
    </w:p>
    <w:p w14:paraId="55FB3DEA" w14:textId="77777777" w:rsidR="003B61FF" w:rsidRPr="00E32F13" w:rsidRDefault="003B61FF" w:rsidP="003B61FF">
      <w:pPr>
        <w:pStyle w:val="BodyText"/>
        <w:jc w:val="center"/>
        <w:rPr>
          <w:rFonts w:ascii="Artifex CF Extra Light" w:hAnsi="Artifex CF Extra Light"/>
          <w:color w:val="002060"/>
          <w:sz w:val="20"/>
        </w:rPr>
      </w:pPr>
    </w:p>
    <w:p w14:paraId="22830BE8" w14:textId="77777777" w:rsidR="003B61FF" w:rsidRPr="00E32F13" w:rsidRDefault="003B61FF" w:rsidP="003B61FF">
      <w:pPr>
        <w:pStyle w:val="BodyText"/>
        <w:jc w:val="center"/>
        <w:rPr>
          <w:rFonts w:ascii="Artifex CF Extra Light" w:hAnsi="Artifex CF Extra Light"/>
          <w:color w:val="002060"/>
        </w:rPr>
      </w:pPr>
    </w:p>
    <w:p w14:paraId="186C8B37" w14:textId="64156779" w:rsidR="003B61FF" w:rsidRPr="00E32F13" w:rsidRDefault="00413941" w:rsidP="003B61FF">
      <w:pPr>
        <w:pStyle w:val="BodyText"/>
        <w:tabs>
          <w:tab w:val="right" w:pos="8932"/>
        </w:tabs>
        <w:spacing w:before="103"/>
        <w:ind w:left="1400"/>
        <w:jc w:val="center"/>
        <w:rPr>
          <w:rFonts w:ascii="Artifex CF Extra Light" w:hAnsi="Artifex CF Extra Light"/>
          <w:color w:val="002060"/>
          <w:spacing w:val="9"/>
          <w:w w:val="120"/>
        </w:rPr>
      </w:pPr>
      <w:r w:rsidRPr="00E32F13">
        <w:rPr>
          <w:rFonts w:ascii="Artifex CF Extra Light" w:hAnsi="Artifex CF Extra Light"/>
          <w:color w:val="002060"/>
          <w:spacing w:val="4"/>
          <w:w w:val="120"/>
        </w:rPr>
        <w:t>Resumen Ejecutivo</w:t>
      </w:r>
      <w:r w:rsidR="003B61FF" w:rsidRPr="00E32F13">
        <w:rPr>
          <w:rFonts w:ascii="Artifex CF Extra Light" w:hAnsi="Artifex CF Extra Light"/>
          <w:color w:val="002060"/>
          <w:spacing w:val="6"/>
          <w:w w:val="120"/>
        </w:rPr>
        <w:tab/>
      </w:r>
      <w:r w:rsidR="00AE6C13" w:rsidRPr="00E32F13">
        <w:rPr>
          <w:rFonts w:ascii="Artifex CF Extra Light" w:hAnsi="Artifex CF Extra Light"/>
          <w:color w:val="002060"/>
          <w:spacing w:val="6"/>
          <w:w w:val="120"/>
        </w:rPr>
        <w:t>0</w:t>
      </w:r>
      <w:r w:rsidR="00624297" w:rsidRPr="00E32F13">
        <w:rPr>
          <w:rFonts w:ascii="Artifex CF Extra Light" w:hAnsi="Artifex CF Extra Light"/>
          <w:color w:val="002060"/>
          <w:spacing w:val="9"/>
          <w:w w:val="120"/>
        </w:rPr>
        <w:t>1</w:t>
      </w:r>
    </w:p>
    <w:p w14:paraId="242F8226" w14:textId="77777777" w:rsidR="00ED647D" w:rsidRPr="00E32F13" w:rsidRDefault="00ED647D" w:rsidP="003B61FF">
      <w:pPr>
        <w:pStyle w:val="BodyText"/>
        <w:tabs>
          <w:tab w:val="right" w:pos="8932"/>
        </w:tabs>
        <w:spacing w:before="103"/>
        <w:ind w:left="1400"/>
        <w:jc w:val="center"/>
        <w:rPr>
          <w:rFonts w:ascii="Artifex CF Extra Light" w:hAnsi="Artifex CF Extra Light"/>
          <w:color w:val="002060"/>
        </w:rPr>
      </w:pPr>
    </w:p>
    <w:p w14:paraId="17257ED8" w14:textId="4DA0A294" w:rsidR="003B61FF" w:rsidRPr="00E32F13" w:rsidRDefault="00612DD5" w:rsidP="003B61FF">
      <w:pPr>
        <w:pStyle w:val="BodyText"/>
        <w:tabs>
          <w:tab w:val="right" w:pos="8932"/>
        </w:tabs>
        <w:spacing w:before="173"/>
        <w:ind w:left="1400"/>
        <w:jc w:val="center"/>
        <w:rPr>
          <w:rFonts w:ascii="Artifex CF Extra Light" w:hAnsi="Artifex CF Extra Light"/>
          <w:color w:val="002060"/>
          <w:spacing w:val="9"/>
          <w:w w:val="115"/>
        </w:rPr>
      </w:pPr>
      <w:bookmarkStart w:id="0" w:name="_Hlk58491945"/>
      <w:r w:rsidRPr="00E32F13">
        <w:rPr>
          <w:rFonts w:ascii="Artifex CF Extra Light" w:hAnsi="Artifex CF Extra Light"/>
          <w:color w:val="002060"/>
          <w:spacing w:val="7"/>
          <w:w w:val="115"/>
        </w:rPr>
        <w:t>Información Institucional</w:t>
      </w:r>
      <w:bookmarkEnd w:id="0"/>
      <w:r w:rsidR="003B61FF" w:rsidRPr="00E32F13">
        <w:rPr>
          <w:rFonts w:ascii="Artifex CF Extra Light" w:hAnsi="Artifex CF Extra Light"/>
          <w:color w:val="002060"/>
          <w:spacing w:val="7"/>
          <w:w w:val="115"/>
        </w:rPr>
        <w:tab/>
      </w:r>
      <w:r w:rsidR="003B61FF" w:rsidRPr="00E32F13">
        <w:rPr>
          <w:rFonts w:ascii="Artifex CF Extra Light" w:hAnsi="Artifex CF Extra Light"/>
          <w:color w:val="002060"/>
          <w:spacing w:val="9"/>
          <w:w w:val="115"/>
        </w:rPr>
        <w:t>0</w:t>
      </w:r>
      <w:r w:rsidR="00AE6C13" w:rsidRPr="00E32F13">
        <w:rPr>
          <w:rFonts w:ascii="Artifex CF Extra Light" w:hAnsi="Artifex CF Extra Light"/>
          <w:color w:val="002060"/>
          <w:spacing w:val="9"/>
          <w:w w:val="115"/>
        </w:rPr>
        <w:t>3</w:t>
      </w:r>
    </w:p>
    <w:p w14:paraId="08593130" w14:textId="77777777" w:rsidR="007E580A" w:rsidRPr="00E32F13" w:rsidRDefault="007E580A" w:rsidP="007E580A">
      <w:pPr>
        <w:pStyle w:val="BodyText"/>
        <w:tabs>
          <w:tab w:val="right" w:pos="8932"/>
        </w:tabs>
        <w:spacing w:before="173"/>
        <w:rPr>
          <w:rFonts w:ascii="Artifex CF Extra Light" w:hAnsi="Artifex CF Extra Light"/>
          <w:color w:val="002060"/>
          <w:spacing w:val="9"/>
          <w:w w:val="115"/>
        </w:rPr>
      </w:pPr>
    </w:p>
    <w:p w14:paraId="2C8BCA8C" w14:textId="0A5A5205" w:rsidR="00ED647D" w:rsidRPr="00E32F13" w:rsidRDefault="007E580A" w:rsidP="007E580A">
      <w:pPr>
        <w:pStyle w:val="BodyText"/>
        <w:tabs>
          <w:tab w:val="right" w:pos="8932"/>
        </w:tabs>
        <w:spacing w:before="173"/>
        <w:rPr>
          <w:rFonts w:ascii="Artifex CF Extra Light" w:hAnsi="Artifex CF Extra Light"/>
          <w:color w:val="002060"/>
          <w:spacing w:val="7"/>
          <w:w w:val="115"/>
        </w:rPr>
      </w:pPr>
      <w:r w:rsidRPr="00E32F13">
        <w:rPr>
          <w:rFonts w:ascii="Artifex CF Extra Light" w:hAnsi="Artifex CF Extra Light"/>
          <w:color w:val="002060"/>
        </w:rPr>
        <w:t xml:space="preserve">                                     </w:t>
      </w:r>
      <w:r w:rsidR="00612DD5" w:rsidRPr="00E32F13">
        <w:rPr>
          <w:rFonts w:ascii="Artifex CF Extra Light" w:hAnsi="Artifex CF Extra Light"/>
          <w:color w:val="002060"/>
        </w:rPr>
        <w:t xml:space="preserve">   </w:t>
      </w:r>
      <w:r w:rsidR="00612DD5" w:rsidRPr="00E32F13">
        <w:rPr>
          <w:rFonts w:ascii="Artifex CF Extra Light" w:hAnsi="Artifex CF Extra Light"/>
          <w:color w:val="002060"/>
          <w:spacing w:val="7"/>
          <w:w w:val="115"/>
        </w:rPr>
        <w:t>Resultados de la Gestión del Año</w:t>
      </w:r>
      <w:r w:rsidR="00612DD5" w:rsidRPr="00E32F13">
        <w:rPr>
          <w:rFonts w:ascii="Artifex CF Extra Light" w:hAnsi="Artifex CF Extra Light"/>
          <w:color w:val="002060"/>
          <w:spacing w:val="7"/>
          <w:w w:val="115"/>
        </w:rPr>
        <w:tab/>
        <w:t>06</w:t>
      </w:r>
    </w:p>
    <w:p w14:paraId="46093DAB" w14:textId="77777777" w:rsidR="007E580A" w:rsidRPr="00E32F13" w:rsidRDefault="007E580A" w:rsidP="007E580A">
      <w:pPr>
        <w:pStyle w:val="BodyText"/>
        <w:tabs>
          <w:tab w:val="right" w:pos="8932"/>
        </w:tabs>
        <w:spacing w:before="173"/>
        <w:rPr>
          <w:rFonts w:ascii="Artifex CF Extra Light" w:hAnsi="Artifex CF Extra Light"/>
          <w:color w:val="002060"/>
          <w:spacing w:val="7"/>
          <w:w w:val="115"/>
        </w:rPr>
      </w:pPr>
    </w:p>
    <w:p w14:paraId="1CD28F31" w14:textId="09E61D14" w:rsidR="003B61FF" w:rsidRPr="00E32F13" w:rsidRDefault="003B61FF" w:rsidP="003B61FF">
      <w:pPr>
        <w:pStyle w:val="BodyText"/>
        <w:tabs>
          <w:tab w:val="right" w:pos="8932"/>
        </w:tabs>
        <w:spacing w:before="173"/>
        <w:ind w:left="1400"/>
        <w:jc w:val="center"/>
        <w:rPr>
          <w:rFonts w:ascii="Artifex CF Extra Light" w:hAnsi="Artifex CF Extra Light"/>
          <w:color w:val="002060"/>
          <w:spacing w:val="8"/>
          <w:w w:val="115"/>
        </w:rPr>
      </w:pPr>
      <w:r w:rsidRPr="00E32F13">
        <w:rPr>
          <w:rFonts w:ascii="Artifex CF Extra Light" w:hAnsi="Artifex CF Extra Light"/>
          <w:color w:val="002060"/>
          <w:spacing w:val="5"/>
          <w:w w:val="115"/>
        </w:rPr>
        <w:t>Informe Ejecución Presupuestaria</w:t>
      </w:r>
      <w:r w:rsidRPr="00E32F13">
        <w:rPr>
          <w:rFonts w:ascii="Artifex CF Extra Light" w:hAnsi="Artifex CF Extra Light"/>
          <w:color w:val="002060"/>
          <w:spacing w:val="8"/>
          <w:w w:val="115"/>
        </w:rPr>
        <w:tab/>
      </w:r>
      <w:r w:rsidR="00667807" w:rsidRPr="00E32F13">
        <w:rPr>
          <w:rFonts w:ascii="Artifex CF Extra Light" w:hAnsi="Artifex CF Extra Light"/>
          <w:color w:val="002060"/>
          <w:spacing w:val="8"/>
          <w:w w:val="115"/>
        </w:rPr>
        <w:t>12</w:t>
      </w:r>
    </w:p>
    <w:p w14:paraId="5BF62EED" w14:textId="77777777" w:rsidR="00ED647D" w:rsidRPr="00E32F13" w:rsidRDefault="00ED647D" w:rsidP="003B61FF">
      <w:pPr>
        <w:pStyle w:val="BodyText"/>
        <w:tabs>
          <w:tab w:val="right" w:pos="8932"/>
        </w:tabs>
        <w:spacing w:before="173"/>
        <w:ind w:left="1400"/>
        <w:jc w:val="center"/>
        <w:rPr>
          <w:rFonts w:ascii="Artifex CF Extra Light" w:hAnsi="Artifex CF Extra Light"/>
          <w:color w:val="002060"/>
        </w:rPr>
      </w:pPr>
    </w:p>
    <w:p w14:paraId="01284DE3" w14:textId="04777EEF" w:rsidR="003B61FF" w:rsidRPr="00E32F13" w:rsidRDefault="003B61FF" w:rsidP="009554CE">
      <w:pPr>
        <w:pStyle w:val="BodyText"/>
        <w:tabs>
          <w:tab w:val="right" w:pos="8932"/>
        </w:tabs>
        <w:spacing w:before="173"/>
        <w:rPr>
          <w:rFonts w:ascii="Artifex CF Extra Light" w:hAnsi="Artifex CF Extra Light"/>
          <w:color w:val="002060"/>
          <w:spacing w:val="9"/>
          <w:w w:val="120"/>
        </w:rPr>
      </w:pPr>
      <w:r w:rsidRPr="00E32F13">
        <w:rPr>
          <w:rFonts w:ascii="Artifex CF Extra Light" w:hAnsi="Artifex CF Extra Light"/>
          <w:color w:val="002060"/>
          <w:spacing w:val="9"/>
          <w:w w:val="120"/>
        </w:rPr>
        <w:t xml:space="preserve">                            Cien Primeros Días del Nuevo Gobierno</w:t>
      </w:r>
      <w:r w:rsidR="00C30368" w:rsidRPr="00E32F13">
        <w:rPr>
          <w:rFonts w:ascii="Artifex CF Extra Light" w:hAnsi="Artifex CF Extra Light"/>
          <w:color w:val="002060"/>
          <w:spacing w:val="9"/>
          <w:w w:val="120"/>
        </w:rPr>
        <w:tab/>
        <w:t>37</w:t>
      </w:r>
    </w:p>
    <w:p w14:paraId="73FDFFBF" w14:textId="77777777" w:rsidR="00ED647D" w:rsidRPr="00E32F13" w:rsidRDefault="00ED647D" w:rsidP="009554CE">
      <w:pPr>
        <w:pStyle w:val="BodyText"/>
        <w:tabs>
          <w:tab w:val="right" w:pos="8932"/>
        </w:tabs>
        <w:spacing w:before="173"/>
        <w:rPr>
          <w:rFonts w:ascii="Artifex CF Extra Light" w:hAnsi="Artifex CF Extra Light"/>
          <w:color w:val="002060"/>
          <w:spacing w:val="9"/>
          <w:w w:val="120"/>
        </w:rPr>
      </w:pPr>
    </w:p>
    <w:p w14:paraId="04781A42" w14:textId="0CDC16DB" w:rsidR="003B61FF" w:rsidRPr="00E32F13" w:rsidRDefault="007E580A" w:rsidP="007E580A">
      <w:pPr>
        <w:pStyle w:val="BodyText"/>
        <w:tabs>
          <w:tab w:val="right" w:pos="8932"/>
        </w:tabs>
        <w:spacing w:before="173"/>
        <w:rPr>
          <w:rFonts w:ascii="Artifex CF Extra Light" w:hAnsi="Artifex CF Extra Light"/>
          <w:color w:val="002060"/>
          <w:spacing w:val="9"/>
          <w:w w:val="120"/>
        </w:rPr>
      </w:pPr>
      <w:r w:rsidRPr="00E32F13">
        <w:rPr>
          <w:rFonts w:ascii="Artifex CF Extra Light" w:hAnsi="Artifex CF Extra Light"/>
          <w:color w:val="002060"/>
          <w:spacing w:val="9"/>
          <w:w w:val="120"/>
        </w:rPr>
        <w:t xml:space="preserve">                         </w:t>
      </w:r>
      <w:r w:rsidR="003B61FF" w:rsidRPr="00E32F13">
        <w:rPr>
          <w:rFonts w:ascii="Artifex CF Extra Light" w:hAnsi="Artifex CF Extra Light"/>
          <w:color w:val="002060"/>
          <w:spacing w:val="9"/>
          <w:w w:val="120"/>
        </w:rPr>
        <w:t xml:space="preserve">   Anexos</w:t>
      </w:r>
      <w:r w:rsidR="00C30368" w:rsidRPr="00E32F13">
        <w:rPr>
          <w:rFonts w:ascii="Artifex CF Extra Light" w:hAnsi="Artifex CF Extra Light"/>
          <w:color w:val="002060"/>
          <w:spacing w:val="9"/>
          <w:w w:val="120"/>
        </w:rPr>
        <w:tab/>
        <w:t>42</w:t>
      </w:r>
    </w:p>
    <w:p w14:paraId="7FB4AACA" w14:textId="77777777" w:rsidR="00ED647D" w:rsidRPr="00E32F13" w:rsidRDefault="00ED647D" w:rsidP="00EA4F90">
      <w:pPr>
        <w:pStyle w:val="BodyText"/>
        <w:tabs>
          <w:tab w:val="right" w:pos="8932"/>
        </w:tabs>
        <w:spacing w:before="173"/>
        <w:ind w:left="1400"/>
        <w:rPr>
          <w:rFonts w:ascii="Artifex CF Extra Light" w:hAnsi="Artifex CF Extra Light"/>
          <w:color w:val="002060"/>
          <w:spacing w:val="9"/>
          <w:w w:val="120"/>
        </w:rPr>
      </w:pPr>
    </w:p>
    <w:p w14:paraId="0B92A881" w14:textId="77777777" w:rsidR="003B61FF" w:rsidRDefault="0087480B" w:rsidP="003B61FF">
      <w:pPr>
        <w:pStyle w:val="BodyText"/>
        <w:tabs>
          <w:tab w:val="right" w:pos="8932"/>
        </w:tabs>
        <w:spacing w:before="173"/>
        <w:ind w:left="1400"/>
        <w:rPr>
          <w:rFonts w:ascii="Artifex CF Extra Light" w:hAnsi="Artifex CF Extra Light"/>
          <w:color w:val="002060"/>
          <w:spacing w:val="9"/>
          <w:w w:val="120"/>
        </w:rPr>
      </w:pPr>
      <w:r w:rsidRPr="00E32F13">
        <w:rPr>
          <w:rFonts w:ascii="Artifex CF Extra Light" w:hAnsi="Artifex CF Extra Light"/>
          <w:color w:val="002060"/>
          <w:spacing w:val="9"/>
          <w:w w:val="120"/>
        </w:rPr>
        <w:t xml:space="preserve"> </w:t>
      </w:r>
      <w:r w:rsidR="00C30368" w:rsidRPr="00E32F13">
        <w:rPr>
          <w:rFonts w:ascii="Artifex CF Extra Light" w:hAnsi="Artifex CF Extra Light"/>
          <w:color w:val="002060"/>
          <w:spacing w:val="9"/>
          <w:w w:val="120"/>
        </w:rPr>
        <w:t xml:space="preserve">Cuadros y </w:t>
      </w:r>
      <w:r w:rsidR="003B61FF" w:rsidRPr="00E32F13">
        <w:rPr>
          <w:rFonts w:ascii="Artifex CF Extra Light" w:hAnsi="Artifex CF Extra Light"/>
          <w:color w:val="002060"/>
          <w:spacing w:val="9"/>
          <w:w w:val="120"/>
        </w:rPr>
        <w:t>Gráficos Estadísticos</w:t>
      </w:r>
      <w:r w:rsidR="00C30368" w:rsidRPr="00E32F13">
        <w:rPr>
          <w:rFonts w:ascii="Artifex CF Extra Light" w:hAnsi="Artifex CF Extra Light"/>
          <w:color w:val="002060"/>
          <w:spacing w:val="9"/>
          <w:w w:val="120"/>
        </w:rPr>
        <w:tab/>
        <w:t>55</w:t>
      </w:r>
    </w:p>
    <w:p w14:paraId="6A9C30F7" w14:textId="77777777" w:rsidR="00E32F13" w:rsidRDefault="00E32F13" w:rsidP="003B61FF">
      <w:pPr>
        <w:pStyle w:val="BodyText"/>
        <w:tabs>
          <w:tab w:val="right" w:pos="8932"/>
        </w:tabs>
        <w:spacing w:before="173"/>
        <w:ind w:left="1400"/>
        <w:rPr>
          <w:rFonts w:ascii="Artifex CF Extra Light" w:hAnsi="Artifex CF Extra Light"/>
          <w:color w:val="002060"/>
          <w:spacing w:val="9"/>
          <w:w w:val="120"/>
        </w:rPr>
      </w:pPr>
    </w:p>
    <w:p w14:paraId="3B3BBC61" w14:textId="77777777" w:rsidR="00E32F13" w:rsidRDefault="00E32F13" w:rsidP="003B61FF">
      <w:pPr>
        <w:pStyle w:val="BodyText"/>
        <w:tabs>
          <w:tab w:val="right" w:pos="8932"/>
        </w:tabs>
        <w:spacing w:before="173"/>
        <w:ind w:left="1400"/>
        <w:rPr>
          <w:rFonts w:ascii="Artifex CF Extra Light" w:hAnsi="Artifex CF Extra Light"/>
          <w:color w:val="002060"/>
          <w:spacing w:val="9"/>
          <w:w w:val="120"/>
        </w:rPr>
      </w:pPr>
    </w:p>
    <w:p w14:paraId="0E93FF73" w14:textId="033725F1" w:rsidR="00E32F13" w:rsidRDefault="00E32F13" w:rsidP="003B61FF">
      <w:pPr>
        <w:pStyle w:val="BodyText"/>
        <w:tabs>
          <w:tab w:val="right" w:pos="8932"/>
        </w:tabs>
        <w:spacing w:before="173"/>
        <w:ind w:left="1400"/>
        <w:rPr>
          <w:rFonts w:ascii="Artifex CF Extra Light" w:hAnsi="Artifex CF Extra Light"/>
          <w:color w:val="002060"/>
          <w:sz w:val="20"/>
        </w:rPr>
      </w:pPr>
    </w:p>
    <w:p w14:paraId="75B7513C" w14:textId="77777777" w:rsidR="00E32F13" w:rsidRDefault="00E32F13">
      <w:pPr>
        <w:rPr>
          <w:rFonts w:ascii="Artifex CF Extra Light" w:hAnsi="Artifex CF Extra Light"/>
          <w:color w:val="002060"/>
          <w:sz w:val="20"/>
          <w:szCs w:val="18"/>
        </w:rPr>
      </w:pPr>
      <w:r>
        <w:rPr>
          <w:rFonts w:ascii="Artifex CF Extra Light" w:hAnsi="Artifex CF Extra Light"/>
          <w:color w:val="002060"/>
          <w:sz w:val="20"/>
        </w:rPr>
        <w:br w:type="page"/>
      </w:r>
    </w:p>
    <w:p w14:paraId="0C430C2F" w14:textId="2F120F32" w:rsidR="00E32F13" w:rsidRDefault="00E32F13" w:rsidP="003B61FF">
      <w:pPr>
        <w:pStyle w:val="BodyText"/>
        <w:tabs>
          <w:tab w:val="right" w:pos="8932"/>
        </w:tabs>
        <w:spacing w:before="173"/>
        <w:ind w:left="1400"/>
        <w:rPr>
          <w:rFonts w:ascii="Artifex CF Extra Light" w:hAnsi="Artifex CF Extra Light"/>
          <w:color w:val="002060"/>
          <w:sz w:val="20"/>
        </w:rPr>
      </w:pPr>
    </w:p>
    <w:p w14:paraId="04144E4B" w14:textId="77777777" w:rsidR="00E32F13" w:rsidRPr="00E32F13" w:rsidRDefault="00E32F13" w:rsidP="00E32F13">
      <w:pPr>
        <w:widowControl/>
        <w:autoSpaceDE/>
        <w:autoSpaceDN/>
        <w:spacing w:after="120" w:line="480" w:lineRule="auto"/>
        <w:rPr>
          <w:rFonts w:ascii="Artifex CF Extra Light" w:hAnsi="Artifex CF Extra Light"/>
          <w:b/>
          <w:color w:val="002060"/>
          <w:sz w:val="26"/>
          <w:szCs w:val="26"/>
          <w:lang w:val="es-DO"/>
        </w:rPr>
      </w:pPr>
    </w:p>
    <w:p w14:paraId="1A0C47B3" w14:textId="77777777" w:rsidR="00E32F13" w:rsidRPr="00E32F13" w:rsidRDefault="00E32F13" w:rsidP="00E32F13">
      <w:pPr>
        <w:widowControl/>
        <w:autoSpaceDE/>
        <w:autoSpaceDN/>
        <w:spacing w:after="120" w:line="480" w:lineRule="auto"/>
        <w:jc w:val="center"/>
        <w:rPr>
          <w:rFonts w:ascii="Artifex CF Extra Light" w:hAnsi="Artifex CF Extra Light"/>
          <w:b/>
          <w:color w:val="002060"/>
          <w:sz w:val="26"/>
          <w:szCs w:val="26"/>
          <w:lang w:val="es-DO"/>
        </w:rPr>
      </w:pPr>
      <w:r w:rsidRPr="00E32F13">
        <w:rPr>
          <w:rFonts w:ascii="Artifex CF Extra Light" w:hAnsi="Artifex CF Extra Light"/>
          <w:b/>
          <w:color w:val="002060"/>
          <w:sz w:val="26"/>
          <w:szCs w:val="26"/>
          <w:lang w:val="es-DO"/>
        </w:rPr>
        <w:t>PRINCIPALES AUTORIDADES DE MERCADOS DOMINICANOS DE ABASTO AGROPECUARIO (MERCADOM)</w:t>
      </w:r>
    </w:p>
    <w:p w14:paraId="64275732" w14:textId="77777777" w:rsidR="00E32F13" w:rsidRPr="00E32F13" w:rsidRDefault="00E32F13" w:rsidP="00E32F13">
      <w:pPr>
        <w:widowControl/>
        <w:autoSpaceDE/>
        <w:autoSpaceDN/>
        <w:spacing w:after="120"/>
        <w:jc w:val="center"/>
        <w:rPr>
          <w:rFonts w:ascii="Artifex CF Extra Light" w:hAnsi="Artifex CF Extra Light"/>
          <w:color w:val="002060"/>
          <w:sz w:val="26"/>
          <w:szCs w:val="26"/>
          <w:lang w:val="es-DO"/>
        </w:rPr>
      </w:pPr>
      <w:r w:rsidRPr="00E32F13">
        <w:rPr>
          <w:rFonts w:ascii="Artifex CF Extra Light" w:hAnsi="Artifex CF Extra Light"/>
          <w:b/>
          <w:bCs/>
          <w:color w:val="002060"/>
          <w:sz w:val="26"/>
          <w:szCs w:val="26"/>
          <w:lang w:val="es-DO"/>
        </w:rPr>
        <w:t>Ing. Gustavo Sánchez Diaz</w:t>
      </w:r>
    </w:p>
    <w:p w14:paraId="544909B5" w14:textId="77777777" w:rsidR="00E32F13" w:rsidRPr="00E32F13" w:rsidRDefault="00E32F13" w:rsidP="00E32F13">
      <w:pPr>
        <w:widowControl/>
        <w:autoSpaceDE/>
        <w:autoSpaceDN/>
        <w:spacing w:after="120"/>
        <w:jc w:val="center"/>
        <w:rPr>
          <w:rFonts w:ascii="Artifex CF Extra Light" w:hAnsi="Artifex CF Extra Light"/>
          <w:color w:val="002060"/>
          <w:sz w:val="26"/>
          <w:szCs w:val="26"/>
          <w:lang w:val="es-DO"/>
        </w:rPr>
      </w:pPr>
      <w:r w:rsidRPr="00E32F13">
        <w:rPr>
          <w:rFonts w:ascii="Artifex CF Extra Light" w:hAnsi="Artifex CF Extra Light"/>
          <w:color w:val="002060"/>
          <w:sz w:val="26"/>
          <w:szCs w:val="26"/>
          <w:lang w:val="es-DO"/>
        </w:rPr>
        <w:t>Administrador General</w:t>
      </w:r>
    </w:p>
    <w:p w14:paraId="110637DA" w14:textId="77777777" w:rsidR="00E32F13" w:rsidRPr="00E32F13" w:rsidRDefault="00E32F13" w:rsidP="00E32F13">
      <w:pPr>
        <w:widowControl/>
        <w:autoSpaceDE/>
        <w:autoSpaceDN/>
        <w:spacing w:after="120"/>
        <w:jc w:val="center"/>
        <w:rPr>
          <w:rFonts w:ascii="Artifex CF Extra Light" w:hAnsi="Artifex CF Extra Light"/>
          <w:color w:val="002060"/>
          <w:sz w:val="26"/>
          <w:szCs w:val="26"/>
          <w:lang w:val="es-DO"/>
        </w:rPr>
      </w:pPr>
    </w:p>
    <w:p w14:paraId="36996A88" w14:textId="77777777" w:rsidR="00E32F13" w:rsidRPr="00E32F13" w:rsidRDefault="00E32F13" w:rsidP="00E32F13">
      <w:pPr>
        <w:widowControl/>
        <w:autoSpaceDE/>
        <w:autoSpaceDN/>
        <w:spacing w:after="120"/>
        <w:jc w:val="center"/>
        <w:rPr>
          <w:rFonts w:ascii="Artifex CF Extra Light" w:hAnsi="Artifex CF Extra Light"/>
          <w:color w:val="002060"/>
          <w:sz w:val="26"/>
          <w:szCs w:val="26"/>
          <w:lang w:val="es-DO"/>
        </w:rPr>
      </w:pPr>
      <w:r w:rsidRPr="00E32F13">
        <w:rPr>
          <w:rFonts w:ascii="Artifex CF Extra Light" w:hAnsi="Artifex CF Extra Light"/>
          <w:b/>
          <w:bCs/>
          <w:color w:val="002060"/>
          <w:sz w:val="26"/>
          <w:szCs w:val="26"/>
          <w:lang w:val="es-DO"/>
        </w:rPr>
        <w:t>Licda. Mariana Tavarez</w:t>
      </w:r>
    </w:p>
    <w:p w14:paraId="3698B00F" w14:textId="77777777" w:rsidR="00E32F13" w:rsidRPr="00E32F13" w:rsidRDefault="00E32F13" w:rsidP="00E32F13">
      <w:pPr>
        <w:widowControl/>
        <w:autoSpaceDE/>
        <w:autoSpaceDN/>
        <w:spacing w:after="120"/>
        <w:jc w:val="center"/>
        <w:rPr>
          <w:rFonts w:ascii="Artifex CF Extra Light" w:hAnsi="Artifex CF Extra Light"/>
          <w:color w:val="002060"/>
          <w:sz w:val="26"/>
          <w:szCs w:val="26"/>
          <w:lang w:val="es-DO"/>
        </w:rPr>
      </w:pPr>
      <w:r w:rsidRPr="00E32F13">
        <w:rPr>
          <w:rFonts w:ascii="Artifex CF Extra Light" w:hAnsi="Artifex CF Extra Light"/>
          <w:color w:val="002060"/>
          <w:sz w:val="26"/>
          <w:szCs w:val="26"/>
          <w:lang w:val="es-DO"/>
        </w:rPr>
        <w:t>Sub-Administradora</w:t>
      </w:r>
    </w:p>
    <w:p w14:paraId="1AA70253" w14:textId="77777777" w:rsidR="00E32F13" w:rsidRPr="00E32F13" w:rsidRDefault="00E32F13" w:rsidP="00E32F13">
      <w:pPr>
        <w:widowControl/>
        <w:autoSpaceDE/>
        <w:autoSpaceDN/>
        <w:spacing w:after="120"/>
        <w:jc w:val="center"/>
        <w:rPr>
          <w:rFonts w:ascii="Artifex CF Extra Light" w:hAnsi="Artifex CF Extra Light"/>
          <w:color w:val="002060"/>
          <w:sz w:val="26"/>
          <w:szCs w:val="26"/>
          <w:lang w:val="es-DO"/>
        </w:rPr>
      </w:pPr>
    </w:p>
    <w:p w14:paraId="1410D996" w14:textId="77777777" w:rsidR="00E32F13" w:rsidRPr="00E32F13" w:rsidRDefault="00E32F13" w:rsidP="00E32F13">
      <w:pPr>
        <w:widowControl/>
        <w:autoSpaceDE/>
        <w:autoSpaceDN/>
        <w:spacing w:after="120"/>
        <w:jc w:val="center"/>
        <w:rPr>
          <w:rFonts w:ascii="Artifex CF Extra Light" w:hAnsi="Artifex CF Extra Light"/>
          <w:color w:val="002060"/>
          <w:sz w:val="26"/>
          <w:szCs w:val="26"/>
          <w:lang w:val="es-DO"/>
        </w:rPr>
      </w:pPr>
      <w:r w:rsidRPr="00E32F13">
        <w:rPr>
          <w:rFonts w:ascii="Artifex CF Extra Light" w:hAnsi="Artifex CF Extra Light"/>
          <w:b/>
          <w:bCs/>
          <w:color w:val="002060"/>
          <w:sz w:val="26"/>
          <w:szCs w:val="26"/>
          <w:lang w:val="es-DO"/>
        </w:rPr>
        <w:t>Licda. Gisela Meran</w:t>
      </w:r>
    </w:p>
    <w:p w14:paraId="65780224" w14:textId="77777777" w:rsidR="00E32F13" w:rsidRPr="00E32F13" w:rsidRDefault="00E32F13" w:rsidP="00E32F13">
      <w:pPr>
        <w:widowControl/>
        <w:autoSpaceDE/>
        <w:autoSpaceDN/>
        <w:spacing w:after="120"/>
        <w:jc w:val="center"/>
        <w:rPr>
          <w:rFonts w:ascii="Artifex CF Extra Light" w:hAnsi="Artifex CF Extra Light"/>
          <w:color w:val="002060"/>
          <w:sz w:val="26"/>
          <w:szCs w:val="26"/>
          <w:lang w:val="es-DO"/>
        </w:rPr>
      </w:pPr>
      <w:r w:rsidRPr="00E32F13">
        <w:rPr>
          <w:rFonts w:ascii="Artifex CF Extra Light" w:hAnsi="Artifex CF Extra Light"/>
          <w:color w:val="002060"/>
          <w:sz w:val="26"/>
          <w:szCs w:val="26"/>
          <w:lang w:val="es-DO"/>
        </w:rPr>
        <w:t xml:space="preserve"> Jurídica</w:t>
      </w:r>
    </w:p>
    <w:p w14:paraId="47F71730" w14:textId="77777777" w:rsidR="00E32F13" w:rsidRPr="00E32F13" w:rsidRDefault="00E32F13" w:rsidP="00E32F13">
      <w:pPr>
        <w:widowControl/>
        <w:autoSpaceDE/>
        <w:autoSpaceDN/>
        <w:spacing w:after="120"/>
        <w:jc w:val="center"/>
        <w:rPr>
          <w:rFonts w:ascii="Artifex CF Extra Light" w:hAnsi="Artifex CF Extra Light"/>
          <w:color w:val="002060"/>
          <w:sz w:val="26"/>
          <w:szCs w:val="26"/>
          <w:lang w:val="es-DO"/>
        </w:rPr>
      </w:pPr>
    </w:p>
    <w:p w14:paraId="6D416CCB" w14:textId="77777777" w:rsidR="00E32F13" w:rsidRPr="00E32F13" w:rsidRDefault="00E32F13" w:rsidP="00E32F13">
      <w:pPr>
        <w:widowControl/>
        <w:autoSpaceDE/>
        <w:autoSpaceDN/>
        <w:spacing w:after="120"/>
        <w:jc w:val="center"/>
        <w:rPr>
          <w:rFonts w:ascii="Artifex CF Extra Light" w:hAnsi="Artifex CF Extra Light"/>
          <w:color w:val="002060"/>
          <w:sz w:val="26"/>
          <w:szCs w:val="26"/>
          <w:lang w:val="es-DO"/>
        </w:rPr>
      </w:pPr>
      <w:r w:rsidRPr="00E32F13">
        <w:rPr>
          <w:rFonts w:ascii="Artifex CF Extra Light" w:hAnsi="Artifex CF Extra Light"/>
          <w:b/>
          <w:bCs/>
          <w:color w:val="002060"/>
          <w:sz w:val="26"/>
          <w:szCs w:val="26"/>
          <w:lang w:val="es-DO"/>
        </w:rPr>
        <w:t>Lic. Armando Ramos Abreu</w:t>
      </w:r>
    </w:p>
    <w:p w14:paraId="01F79838" w14:textId="77777777" w:rsidR="00E32F13" w:rsidRPr="00E32F13" w:rsidRDefault="00E32F13" w:rsidP="00E32F13">
      <w:pPr>
        <w:widowControl/>
        <w:autoSpaceDE/>
        <w:autoSpaceDN/>
        <w:spacing w:after="120"/>
        <w:jc w:val="center"/>
        <w:rPr>
          <w:rFonts w:ascii="Artifex CF Extra Light" w:hAnsi="Artifex CF Extra Light"/>
          <w:color w:val="002060"/>
          <w:sz w:val="26"/>
          <w:szCs w:val="26"/>
          <w:lang w:val="es-DO"/>
        </w:rPr>
      </w:pPr>
      <w:r w:rsidRPr="00E32F13">
        <w:rPr>
          <w:rFonts w:ascii="Artifex CF Extra Light" w:hAnsi="Artifex CF Extra Light"/>
          <w:color w:val="002060"/>
          <w:sz w:val="26"/>
          <w:szCs w:val="26"/>
          <w:lang w:val="es-DO"/>
        </w:rPr>
        <w:t xml:space="preserve">Contralor </w:t>
      </w:r>
    </w:p>
    <w:p w14:paraId="12974230" w14:textId="77777777" w:rsidR="00E32F13" w:rsidRPr="00E32F13" w:rsidRDefault="00E32F13" w:rsidP="00E32F13">
      <w:pPr>
        <w:widowControl/>
        <w:autoSpaceDE/>
        <w:autoSpaceDN/>
        <w:spacing w:after="120"/>
        <w:jc w:val="center"/>
        <w:rPr>
          <w:rFonts w:ascii="Artifex CF Extra Light" w:hAnsi="Artifex CF Extra Light"/>
          <w:color w:val="002060"/>
          <w:sz w:val="26"/>
          <w:szCs w:val="26"/>
          <w:lang w:val="es-DO"/>
        </w:rPr>
      </w:pPr>
    </w:p>
    <w:p w14:paraId="4FD2D480" w14:textId="77777777" w:rsidR="00E32F13" w:rsidRPr="00E32F13" w:rsidRDefault="00E32F13" w:rsidP="00E32F13">
      <w:pPr>
        <w:widowControl/>
        <w:autoSpaceDE/>
        <w:autoSpaceDN/>
        <w:spacing w:after="120"/>
        <w:jc w:val="center"/>
        <w:rPr>
          <w:rFonts w:ascii="Artifex CF Extra Light" w:hAnsi="Artifex CF Extra Light"/>
          <w:color w:val="002060"/>
          <w:sz w:val="26"/>
          <w:szCs w:val="26"/>
          <w:lang w:val="es-DO"/>
        </w:rPr>
      </w:pPr>
      <w:r w:rsidRPr="00E32F13">
        <w:rPr>
          <w:rFonts w:ascii="Artifex CF Extra Light" w:hAnsi="Artifex CF Extra Light"/>
          <w:b/>
          <w:bCs/>
          <w:color w:val="002060"/>
          <w:sz w:val="26"/>
          <w:szCs w:val="26"/>
          <w:lang w:val="es-DO"/>
        </w:rPr>
        <w:t>Lic. Marco Antonio Santana</w:t>
      </w:r>
    </w:p>
    <w:p w14:paraId="662F11A8" w14:textId="77777777" w:rsidR="00E32F13" w:rsidRPr="00E32F13" w:rsidRDefault="00E32F13" w:rsidP="00E32F13">
      <w:pPr>
        <w:widowControl/>
        <w:autoSpaceDE/>
        <w:autoSpaceDN/>
        <w:spacing w:after="120"/>
        <w:jc w:val="center"/>
        <w:rPr>
          <w:rFonts w:ascii="Artifex CF Extra Light" w:hAnsi="Artifex CF Extra Light"/>
          <w:color w:val="002060"/>
          <w:sz w:val="26"/>
          <w:szCs w:val="26"/>
          <w:lang w:val="es-DO"/>
        </w:rPr>
      </w:pPr>
      <w:r w:rsidRPr="00E32F13">
        <w:rPr>
          <w:rFonts w:ascii="Artifex CF Extra Light" w:hAnsi="Artifex CF Extra Light"/>
          <w:color w:val="002060"/>
          <w:sz w:val="26"/>
          <w:szCs w:val="26"/>
          <w:lang w:val="es-DO"/>
        </w:rPr>
        <w:t>Comunicaciones</w:t>
      </w:r>
    </w:p>
    <w:p w14:paraId="36C54E19" w14:textId="77777777" w:rsidR="00E32F13" w:rsidRPr="00E32F13" w:rsidRDefault="00E32F13" w:rsidP="00E32F13">
      <w:pPr>
        <w:widowControl/>
        <w:autoSpaceDE/>
        <w:autoSpaceDN/>
        <w:spacing w:after="120"/>
        <w:jc w:val="center"/>
        <w:rPr>
          <w:rFonts w:ascii="Artifex CF Extra Light" w:hAnsi="Artifex CF Extra Light"/>
          <w:color w:val="002060"/>
          <w:sz w:val="26"/>
          <w:szCs w:val="26"/>
          <w:lang w:val="es-DO"/>
        </w:rPr>
      </w:pPr>
    </w:p>
    <w:p w14:paraId="4A51D66B" w14:textId="77777777" w:rsidR="00E32F13" w:rsidRPr="00E32F13" w:rsidRDefault="00E32F13" w:rsidP="00E32F13">
      <w:pPr>
        <w:widowControl/>
        <w:autoSpaceDE/>
        <w:autoSpaceDN/>
        <w:spacing w:after="120"/>
        <w:jc w:val="center"/>
        <w:rPr>
          <w:rFonts w:ascii="Artifex CF Extra Light" w:hAnsi="Artifex CF Extra Light"/>
          <w:color w:val="002060"/>
          <w:sz w:val="26"/>
          <w:szCs w:val="26"/>
          <w:lang w:val="es-DO"/>
        </w:rPr>
      </w:pPr>
      <w:r w:rsidRPr="00E32F13">
        <w:rPr>
          <w:rFonts w:ascii="Artifex CF Extra Light" w:hAnsi="Artifex CF Extra Light"/>
          <w:b/>
          <w:bCs/>
          <w:color w:val="002060"/>
          <w:sz w:val="26"/>
          <w:szCs w:val="26"/>
          <w:lang w:val="es-DO"/>
        </w:rPr>
        <w:t>Ing. Sixto Bisonó Pérez</w:t>
      </w:r>
    </w:p>
    <w:p w14:paraId="409BAFB2" w14:textId="77777777" w:rsidR="00E32F13" w:rsidRPr="00E32F13" w:rsidRDefault="00E32F13" w:rsidP="00E32F13">
      <w:pPr>
        <w:widowControl/>
        <w:autoSpaceDE/>
        <w:autoSpaceDN/>
        <w:spacing w:after="120"/>
        <w:jc w:val="center"/>
        <w:rPr>
          <w:rFonts w:ascii="Artifex CF Extra Light" w:hAnsi="Artifex CF Extra Light"/>
          <w:color w:val="002060"/>
          <w:sz w:val="26"/>
          <w:szCs w:val="26"/>
          <w:lang w:val="es-DO"/>
        </w:rPr>
      </w:pPr>
      <w:r w:rsidRPr="00E32F13">
        <w:rPr>
          <w:rFonts w:ascii="Artifex CF Extra Light" w:hAnsi="Artifex CF Extra Light"/>
          <w:color w:val="002060"/>
          <w:sz w:val="26"/>
          <w:szCs w:val="26"/>
          <w:lang w:val="es-DO"/>
        </w:rPr>
        <w:t>Director de Planificación y Ejecución</w:t>
      </w:r>
    </w:p>
    <w:p w14:paraId="2FB01DED" w14:textId="77777777" w:rsidR="00E32F13" w:rsidRPr="00E32F13" w:rsidRDefault="00E32F13" w:rsidP="00E32F13">
      <w:pPr>
        <w:widowControl/>
        <w:autoSpaceDE/>
        <w:autoSpaceDN/>
        <w:spacing w:after="120"/>
        <w:jc w:val="center"/>
        <w:rPr>
          <w:rFonts w:ascii="Artifex CF Extra Light" w:hAnsi="Artifex CF Extra Light"/>
          <w:color w:val="002060"/>
          <w:sz w:val="26"/>
          <w:szCs w:val="26"/>
          <w:lang w:val="es-DO"/>
        </w:rPr>
      </w:pPr>
    </w:p>
    <w:p w14:paraId="1278D3E8" w14:textId="77777777" w:rsidR="00E32F13" w:rsidRPr="00E32F13" w:rsidRDefault="00E32F13" w:rsidP="00E32F13">
      <w:pPr>
        <w:widowControl/>
        <w:autoSpaceDE/>
        <w:autoSpaceDN/>
        <w:spacing w:after="120"/>
        <w:jc w:val="center"/>
        <w:rPr>
          <w:rFonts w:ascii="Artifex CF Extra Light" w:hAnsi="Artifex CF Extra Light"/>
          <w:color w:val="002060"/>
          <w:sz w:val="26"/>
          <w:szCs w:val="26"/>
          <w:lang w:val="es-DO"/>
        </w:rPr>
      </w:pPr>
      <w:r w:rsidRPr="00E32F13">
        <w:rPr>
          <w:rFonts w:ascii="Artifex CF Extra Light" w:hAnsi="Artifex CF Extra Light"/>
          <w:b/>
          <w:bCs/>
          <w:color w:val="002060"/>
          <w:sz w:val="26"/>
          <w:szCs w:val="26"/>
          <w:lang w:val="es-DO"/>
        </w:rPr>
        <w:t>Lic. Rogelio Jimenez Hidalgo</w:t>
      </w:r>
    </w:p>
    <w:p w14:paraId="406637B5" w14:textId="77777777" w:rsidR="00E32F13" w:rsidRPr="00E32F13" w:rsidRDefault="00E32F13" w:rsidP="00E32F13">
      <w:pPr>
        <w:widowControl/>
        <w:autoSpaceDE/>
        <w:autoSpaceDN/>
        <w:spacing w:after="120"/>
        <w:jc w:val="center"/>
        <w:rPr>
          <w:rFonts w:ascii="Artifex CF Extra Light" w:hAnsi="Artifex CF Extra Light"/>
          <w:color w:val="002060"/>
          <w:sz w:val="26"/>
          <w:szCs w:val="26"/>
          <w:lang w:val="es-DO"/>
        </w:rPr>
      </w:pPr>
      <w:r w:rsidRPr="00E32F13">
        <w:rPr>
          <w:rFonts w:ascii="Artifex CF Extra Light" w:hAnsi="Artifex CF Extra Light"/>
          <w:color w:val="002060"/>
          <w:sz w:val="26"/>
          <w:szCs w:val="26"/>
          <w:lang w:val="es-DO"/>
        </w:rPr>
        <w:t>Director Administrativo</w:t>
      </w:r>
    </w:p>
    <w:p w14:paraId="2C73FF16" w14:textId="77777777" w:rsidR="00E32F13" w:rsidRPr="00E32F13" w:rsidRDefault="00E32F13" w:rsidP="00E32F13">
      <w:pPr>
        <w:widowControl/>
        <w:autoSpaceDE/>
        <w:autoSpaceDN/>
        <w:spacing w:after="120"/>
        <w:jc w:val="center"/>
        <w:rPr>
          <w:rFonts w:ascii="Artifex CF Extra Light" w:hAnsi="Artifex CF Extra Light"/>
          <w:color w:val="002060"/>
          <w:sz w:val="26"/>
          <w:szCs w:val="26"/>
          <w:lang w:val="es-DO"/>
        </w:rPr>
      </w:pPr>
    </w:p>
    <w:p w14:paraId="790DAAC8" w14:textId="77777777" w:rsidR="00E32F13" w:rsidRPr="00E32F13" w:rsidRDefault="00E32F13" w:rsidP="00E32F13">
      <w:pPr>
        <w:widowControl/>
        <w:autoSpaceDE/>
        <w:autoSpaceDN/>
        <w:spacing w:after="120"/>
        <w:jc w:val="center"/>
        <w:rPr>
          <w:rFonts w:ascii="Artifex CF Extra Light" w:hAnsi="Artifex CF Extra Light"/>
          <w:color w:val="002060"/>
          <w:sz w:val="26"/>
          <w:szCs w:val="26"/>
          <w:lang w:val="es-DO"/>
        </w:rPr>
      </w:pPr>
      <w:r w:rsidRPr="00E32F13">
        <w:rPr>
          <w:rFonts w:ascii="Artifex CF Extra Light" w:hAnsi="Artifex CF Extra Light"/>
          <w:b/>
          <w:bCs/>
          <w:color w:val="002060"/>
          <w:sz w:val="26"/>
          <w:szCs w:val="26"/>
          <w:lang w:val="es-DO"/>
        </w:rPr>
        <w:t>Lic. Arcadio Tavarez</w:t>
      </w:r>
    </w:p>
    <w:p w14:paraId="66859E2D" w14:textId="7856383F" w:rsidR="00E32F13" w:rsidRPr="00B45162" w:rsidRDefault="00E32F13" w:rsidP="00B45162">
      <w:pPr>
        <w:widowControl/>
        <w:autoSpaceDE/>
        <w:autoSpaceDN/>
        <w:spacing w:after="120"/>
        <w:jc w:val="center"/>
        <w:rPr>
          <w:rFonts w:ascii="Artifex CF Extra Light" w:hAnsi="Artifex CF Extra Light"/>
          <w:color w:val="002060"/>
          <w:sz w:val="26"/>
          <w:szCs w:val="26"/>
          <w:lang w:val="es-DO"/>
        </w:rPr>
        <w:sectPr w:rsidR="00E32F13" w:rsidRPr="00B45162" w:rsidSect="00A959C6">
          <w:pgSz w:w="12240" w:h="15840" w:code="1"/>
          <w:pgMar w:top="590" w:right="2160" w:bottom="1480" w:left="2160" w:header="0" w:footer="1281" w:gutter="0"/>
          <w:cols w:space="720"/>
          <w:docGrid w:linePitch="299"/>
        </w:sectPr>
      </w:pPr>
      <w:r w:rsidRPr="00E32F13">
        <w:rPr>
          <w:rFonts w:ascii="Artifex CF Extra Light" w:hAnsi="Artifex CF Extra Light"/>
          <w:color w:val="002060"/>
          <w:sz w:val="26"/>
          <w:szCs w:val="26"/>
          <w:lang w:val="es-DO"/>
        </w:rPr>
        <w:t>Director Finan</w:t>
      </w:r>
    </w:p>
    <w:p w14:paraId="05E7768C" w14:textId="77777777" w:rsidR="00DE1A1A" w:rsidRPr="00B45162" w:rsidRDefault="00DE1A1A" w:rsidP="00B45162">
      <w:pPr>
        <w:widowControl/>
        <w:autoSpaceDE/>
        <w:autoSpaceDN/>
        <w:spacing w:after="240" w:line="360" w:lineRule="auto"/>
        <w:rPr>
          <w:rFonts w:ascii="Artifex CF Extra Light" w:eastAsia="Calibri" w:hAnsi="Artifex CF Extra Light"/>
          <w:color w:val="002060"/>
          <w:sz w:val="2"/>
          <w:szCs w:val="2"/>
        </w:rPr>
      </w:pPr>
    </w:p>
    <w:p w14:paraId="4DF3A1A3" w14:textId="0724B0B7" w:rsidR="00413941" w:rsidRDefault="00B45162" w:rsidP="00413941">
      <w:pPr>
        <w:widowControl/>
        <w:autoSpaceDE/>
        <w:autoSpaceDN/>
        <w:spacing w:after="240" w:line="360" w:lineRule="auto"/>
        <w:jc w:val="center"/>
        <w:rPr>
          <w:rFonts w:ascii="Artifex CF Extra Light" w:eastAsia="Calibri" w:hAnsi="Artifex CF Extra Light"/>
          <w:color w:val="002060"/>
          <w:sz w:val="26"/>
          <w:szCs w:val="26"/>
        </w:rPr>
      </w:pPr>
      <w:r>
        <w:rPr>
          <w:rFonts w:ascii="Artifex CF Extra Light" w:hAnsi="Artifex CF Extra Light"/>
          <w:noProof/>
          <w:color w:val="002060"/>
          <w:sz w:val="13"/>
        </w:rPr>
        <mc:AlternateContent>
          <mc:Choice Requires="wps">
            <w:drawing>
              <wp:anchor distT="0" distB="0" distL="114300" distR="114300" simplePos="0" relativeHeight="487718912" behindDoc="0" locked="0" layoutInCell="1" allowOverlap="1" wp14:anchorId="3A87628F" wp14:editId="55328213">
                <wp:simplePos x="0" y="0"/>
                <wp:positionH relativeFrom="margin">
                  <wp:posOffset>1907628</wp:posOffset>
                </wp:positionH>
                <wp:positionV relativeFrom="paragraph">
                  <wp:posOffset>345002</wp:posOffset>
                </wp:positionV>
                <wp:extent cx="1211283" cy="47297"/>
                <wp:effectExtent l="0" t="0" r="8255" b="0"/>
                <wp:wrapNone/>
                <wp:docPr id="491" name="Rectangle 491"/>
                <wp:cNvGraphicFramePr/>
                <a:graphic xmlns:a="http://schemas.openxmlformats.org/drawingml/2006/main">
                  <a:graphicData uri="http://schemas.microsoft.com/office/word/2010/wordprocessingShape">
                    <wps:wsp>
                      <wps:cNvSpPr/>
                      <wps:spPr>
                        <a:xfrm>
                          <a:off x="0" y="0"/>
                          <a:ext cx="1211283" cy="4729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C4E6E0" id="Rectangle 491" o:spid="_x0000_s1026" style="position:absolute;margin-left:150.2pt;margin-top:27.15pt;width:95.4pt;height:3.7pt;z-index:487718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" fillcolor="red" stroked="f" strokeweight="2pt">
                <w10:wrap anchorx="margin"/>
              </v:rect>
            </w:pict>
          </mc:Fallback>
        </mc:AlternateContent>
      </w:r>
      <w:r w:rsidR="00413941" w:rsidRPr="00E32F13">
        <w:rPr>
          <w:rFonts w:ascii="Artifex CF Extra Light" w:eastAsia="Calibri" w:hAnsi="Artifex CF Extra Light"/>
          <w:color w:val="002060"/>
          <w:sz w:val="26"/>
          <w:szCs w:val="26"/>
        </w:rPr>
        <w:t>RESUMEN EJECUTIVO</w:t>
      </w:r>
    </w:p>
    <w:p w14:paraId="331F5936" w14:textId="5416BB85" w:rsidR="00B45162" w:rsidRPr="00E32F13" w:rsidRDefault="00B45162" w:rsidP="00413941">
      <w:pPr>
        <w:widowControl/>
        <w:autoSpaceDE/>
        <w:autoSpaceDN/>
        <w:spacing w:after="240" w:line="360" w:lineRule="auto"/>
        <w:jc w:val="center"/>
        <w:rPr>
          <w:rFonts w:ascii="Artifex CF Extra Light" w:eastAsia="Calibri" w:hAnsi="Artifex CF Extra Light"/>
          <w:color w:val="002060"/>
          <w:sz w:val="26"/>
          <w:szCs w:val="26"/>
        </w:rPr>
      </w:pPr>
    </w:p>
    <w:p w14:paraId="310AE19B" w14:textId="1098F5E7" w:rsidR="00413941" w:rsidRPr="00E32F13" w:rsidRDefault="00413941" w:rsidP="00DE1A1A">
      <w:pPr>
        <w:widowControl/>
        <w:autoSpaceDE/>
        <w:autoSpaceDN/>
        <w:spacing w:after="240" w:line="360" w:lineRule="auto"/>
        <w:jc w:val="both"/>
        <w:rPr>
          <w:rFonts w:ascii="Artifex CF Extra Light" w:eastAsia="Calibri" w:hAnsi="Artifex CF Extra Light"/>
          <w:color w:val="002060"/>
          <w:sz w:val="18"/>
          <w:szCs w:val="18"/>
          <w:lang w:val="es-DO"/>
        </w:rPr>
      </w:pPr>
      <w:r w:rsidRPr="00E32F13">
        <w:rPr>
          <w:rFonts w:ascii="Artifex CF Extra Light" w:eastAsia="Calibri" w:hAnsi="Artifex CF Extra Light"/>
          <w:color w:val="002060"/>
          <w:sz w:val="18"/>
          <w:szCs w:val="18"/>
          <w:lang w:val="es-DO"/>
        </w:rPr>
        <w:t>Mercados Dominicanos de Abasto Agropecuario, MERCADOM, es una institución autónoma y descentralizada del Estado, creada mediante ley 108-13, de fecha 6 de agosto del año 2013. Este organismo tiene sus orígenes en una importante iniciativa del Ministerio de Agricultura, y surge a través del Programa de Mercados, Frigoríficos e Invernaderos, PROMEFRIN, con la finalidad fundamental de diseñar y ejecutar las políticas de desarrollo de la Red Nacional Alimentaria (RENA), incluyendo la función de administrar y regular las unidades alimentarias de la misma.</w:t>
      </w:r>
    </w:p>
    <w:p w14:paraId="097DB846" w14:textId="77777777" w:rsidR="00413941" w:rsidRPr="00B45162" w:rsidRDefault="00413941" w:rsidP="00413941">
      <w:pPr>
        <w:widowControl/>
        <w:autoSpaceDE/>
        <w:autoSpaceDN/>
        <w:jc w:val="both"/>
        <w:rPr>
          <w:rFonts w:ascii="Artifex CF Extra Light" w:eastAsia="Calibri" w:hAnsi="Artifex CF Extra Light"/>
          <w:color w:val="002060"/>
          <w:sz w:val="8"/>
          <w:szCs w:val="8"/>
          <w:lang w:val="es-DO"/>
        </w:rPr>
      </w:pPr>
    </w:p>
    <w:p w14:paraId="37131B6A" w14:textId="77777777" w:rsidR="00413941" w:rsidRPr="00E32F13" w:rsidRDefault="00413941" w:rsidP="00413941">
      <w:pPr>
        <w:widowControl/>
        <w:autoSpaceDE/>
        <w:autoSpaceDN/>
        <w:spacing w:after="160" w:line="360" w:lineRule="auto"/>
        <w:jc w:val="both"/>
        <w:rPr>
          <w:rFonts w:ascii="Artifex CF Extra Light" w:eastAsia="Calibri" w:hAnsi="Artifex CF Extra Light"/>
          <w:color w:val="002060"/>
          <w:sz w:val="18"/>
          <w:szCs w:val="18"/>
          <w:lang w:val="es-DO"/>
        </w:rPr>
      </w:pPr>
      <w:r w:rsidRPr="00E32F13">
        <w:rPr>
          <w:rFonts w:ascii="Artifex CF Extra Light" w:eastAsia="Calibri" w:hAnsi="Artifex CF Extra Light"/>
          <w:color w:val="002060"/>
          <w:sz w:val="18"/>
          <w:szCs w:val="18"/>
          <w:lang w:val="es-DO"/>
        </w:rPr>
        <w:t xml:space="preserve">Se busca que en esta central de abasto los productos se oferten, mostrando la calidad e inocuidad, adecuadamente lavados, seleccionados y empacados. </w:t>
      </w:r>
    </w:p>
    <w:p w14:paraId="730F7E02" w14:textId="77777777" w:rsidR="00413941" w:rsidRPr="00B45162" w:rsidRDefault="00413941" w:rsidP="00413941">
      <w:pPr>
        <w:widowControl/>
        <w:autoSpaceDE/>
        <w:autoSpaceDN/>
        <w:spacing w:after="160" w:line="360" w:lineRule="auto"/>
        <w:jc w:val="both"/>
        <w:rPr>
          <w:rFonts w:ascii="Artifex CF Extra Light" w:hAnsi="Artifex CF Extra Light"/>
          <w:color w:val="002060"/>
          <w:sz w:val="4"/>
          <w:szCs w:val="4"/>
        </w:rPr>
      </w:pPr>
    </w:p>
    <w:p w14:paraId="3461FE06" w14:textId="3F7ED0EB" w:rsidR="00413941" w:rsidRDefault="00DE1A1A" w:rsidP="00413941">
      <w:pPr>
        <w:rPr>
          <w:rFonts w:ascii="Artifex CF Extra Light" w:hAnsi="Artifex CF Extra Light"/>
          <w:color w:val="002060"/>
          <w:sz w:val="18"/>
          <w:szCs w:val="18"/>
        </w:rPr>
      </w:pPr>
      <w:r w:rsidRPr="00E32F13">
        <w:rPr>
          <w:rFonts w:ascii="Artifex CF Extra Light" w:hAnsi="Artifex CF Extra Light"/>
          <w:color w:val="002060"/>
          <w:sz w:val="26"/>
          <w:szCs w:val="26"/>
        </w:rPr>
        <w:t>PRIMEROS CIEN DIAS DE GOBIERNO</w:t>
      </w:r>
      <w:r w:rsidRPr="00E32F13">
        <w:rPr>
          <w:rFonts w:ascii="Artifex CF Extra Light" w:hAnsi="Artifex CF Extra Light"/>
          <w:color w:val="002060"/>
          <w:sz w:val="18"/>
          <w:szCs w:val="18"/>
        </w:rPr>
        <w:t>:</w:t>
      </w:r>
    </w:p>
    <w:p w14:paraId="7F218E79" w14:textId="77777777" w:rsidR="00E32F13" w:rsidRPr="00E32F13" w:rsidRDefault="00E32F13" w:rsidP="00413941">
      <w:pPr>
        <w:rPr>
          <w:rFonts w:ascii="Artifex CF Extra Light" w:hAnsi="Artifex CF Extra Light"/>
          <w:color w:val="002060"/>
          <w:sz w:val="18"/>
          <w:szCs w:val="18"/>
        </w:rPr>
      </w:pPr>
    </w:p>
    <w:p w14:paraId="75A3B83E" w14:textId="79F7576A" w:rsidR="00413941" w:rsidRPr="00E32F13" w:rsidRDefault="00413941" w:rsidP="00413941">
      <w:pPr>
        <w:spacing w:after="120" w:line="360" w:lineRule="auto"/>
        <w:jc w:val="both"/>
        <w:rPr>
          <w:rFonts w:ascii="Artifex CF Extra Light" w:hAnsi="Artifex CF Extra Light"/>
          <w:color w:val="002060"/>
          <w:sz w:val="18"/>
          <w:szCs w:val="18"/>
        </w:rPr>
      </w:pPr>
      <w:r w:rsidRPr="00E32F13">
        <w:rPr>
          <w:rFonts w:ascii="Artifex CF Extra Light" w:hAnsi="Artifex CF Extra Light"/>
          <w:color w:val="002060"/>
          <w:sz w:val="18"/>
          <w:szCs w:val="18"/>
        </w:rPr>
        <w:t xml:space="preserve">Durante los primeros cien días de gestión de este nuevo mandato, la Administración General ha emprendido un proceso de revisión y reestructuración organizacional de la Institución, con miras a crear y desarrollar una estructura orgánica y de servicios acorde con las nuevas políticas públicas a implementar por el nuevo Gobierno Central. </w:t>
      </w:r>
    </w:p>
    <w:p w14:paraId="24E021AE" w14:textId="77777777" w:rsidR="00413941" w:rsidRPr="00E32F13" w:rsidRDefault="00413941" w:rsidP="00413941">
      <w:pPr>
        <w:jc w:val="both"/>
        <w:rPr>
          <w:rFonts w:ascii="Artifex CF Extra Light" w:hAnsi="Artifex CF Extra Light"/>
          <w:color w:val="002060"/>
          <w:sz w:val="18"/>
          <w:szCs w:val="18"/>
        </w:rPr>
      </w:pPr>
    </w:p>
    <w:p w14:paraId="4578CD21" w14:textId="77777777" w:rsidR="00413941" w:rsidRPr="00E32F13" w:rsidRDefault="00413941" w:rsidP="00413941">
      <w:pPr>
        <w:spacing w:after="120" w:line="360" w:lineRule="auto"/>
        <w:jc w:val="both"/>
        <w:rPr>
          <w:rFonts w:ascii="Artifex CF Extra Light" w:hAnsi="Artifex CF Extra Light"/>
          <w:color w:val="002060"/>
          <w:sz w:val="18"/>
          <w:szCs w:val="18"/>
        </w:rPr>
      </w:pPr>
      <w:r w:rsidRPr="00E32F13">
        <w:rPr>
          <w:rFonts w:ascii="Artifex CF Extra Light" w:hAnsi="Artifex CF Extra Light"/>
          <w:color w:val="002060"/>
          <w:sz w:val="18"/>
          <w:szCs w:val="18"/>
        </w:rPr>
        <w:t>En este contexto, se está trabajando día a día, junto a todos los servidores públicos que conforman la familia MERCADOM, para desarrollar una gestión institucional que cumpla con los estándares éticos y organizacionales. En este sentido, y como resultado de observaciones y encuentros llevados a cabo en estos cien días MERCADOM, ha formulado un plan para la instalación de tres (3) Centros de Acopio, uno para el manejo de postcosecha de la producción de musáceas, raíces y tubérculos en la Provincia La Vega, otro de Acopio de Granos en San Juan de la Maguana y un tercer Centro de Acopio Pecuario en la Provincia de Monte Plata, así como continuar con el proyecto de remodelación del Mercado de la Avenida Duarte, para que este, luego de acondicionado, se convierta en un mercado minorista que brinde al público, productos de calidad e inocuidad, para mejorar la canasta familiar y que le permita a los productores y comerciantes obtener mayores beneficios. Se está coordinando con el Ayuntamiento del Distrito Nacional (ADN), la ejecución de este problema.</w:t>
      </w:r>
    </w:p>
    <w:p w14:paraId="41174049" w14:textId="77777777" w:rsidR="00413941" w:rsidRPr="00E32F13" w:rsidRDefault="00413941" w:rsidP="00413941">
      <w:pPr>
        <w:jc w:val="both"/>
        <w:rPr>
          <w:rFonts w:ascii="Artifex CF Extra Light" w:hAnsi="Artifex CF Extra Light"/>
          <w:color w:val="002060"/>
          <w:sz w:val="18"/>
          <w:szCs w:val="18"/>
        </w:rPr>
      </w:pPr>
    </w:p>
    <w:p w14:paraId="40C5E3C4" w14:textId="58F05B4D" w:rsidR="0001545B" w:rsidRPr="00B45162" w:rsidRDefault="00413941" w:rsidP="00B45162">
      <w:pPr>
        <w:spacing w:after="120" w:line="360" w:lineRule="auto"/>
        <w:jc w:val="both"/>
        <w:rPr>
          <w:rFonts w:ascii="Artifex CF Extra Light" w:hAnsi="Artifex CF Extra Light"/>
          <w:color w:val="002060"/>
          <w:sz w:val="18"/>
          <w:szCs w:val="18"/>
        </w:rPr>
      </w:pPr>
      <w:r w:rsidRPr="00E32F13">
        <w:rPr>
          <w:rFonts w:ascii="Artifex CF Extra Light" w:hAnsi="Artifex CF Extra Light"/>
          <w:color w:val="002060"/>
          <w:sz w:val="18"/>
          <w:szCs w:val="18"/>
        </w:rPr>
        <w:t>Esta nueva administración está comprometida a realizar los esfuerzos necesarios para ajustarse a la ley que le dio origen al MERCADOM, es decir, realizar los cambios que garanticen una correcta gestión pública, hacia el bienestar común y a una gestión institucional basada en la ética, normas, acciones y reglas que garanticen la implementación de proyectos que contribuyan al crecimiento y fortalecimiento de la agricultura del país</w:t>
      </w:r>
    </w:p>
    <w:p w14:paraId="11104DCE" w14:textId="77777777" w:rsidR="0001545B" w:rsidRPr="00E32F13" w:rsidRDefault="0001545B">
      <w:pPr>
        <w:pStyle w:val="BodyText"/>
        <w:spacing w:before="9"/>
        <w:rPr>
          <w:rFonts w:ascii="Artifex CF Extra Light" w:hAnsi="Artifex CF Extra Light"/>
          <w:color w:val="002060"/>
          <w:sz w:val="22"/>
        </w:rPr>
      </w:pPr>
    </w:p>
    <w:p w14:paraId="03D456FE" w14:textId="77777777" w:rsidR="007961A2" w:rsidRPr="00E32F13" w:rsidRDefault="007961A2">
      <w:pPr>
        <w:pStyle w:val="BodyText"/>
        <w:rPr>
          <w:rFonts w:ascii="Artifex CF Extra Light" w:hAnsi="Artifex CF Extra Light"/>
          <w:color w:val="002060"/>
        </w:rPr>
      </w:pPr>
    </w:p>
    <w:p w14:paraId="7E34449E" w14:textId="29F36691" w:rsidR="0055035A" w:rsidRPr="00E32F13" w:rsidRDefault="0055035A" w:rsidP="0055035A">
      <w:pPr>
        <w:spacing w:before="62"/>
        <w:ind w:left="2684" w:right="1941"/>
        <w:jc w:val="center"/>
        <w:rPr>
          <w:rFonts w:ascii="Artifex CF Extra Light" w:hAnsi="Artifex CF Extra Light"/>
          <w:color w:val="002060"/>
          <w:sz w:val="26"/>
        </w:rPr>
      </w:pPr>
      <w:r w:rsidRPr="00E32F13">
        <w:rPr>
          <w:rFonts w:ascii="Artifex CF Extra Light" w:hAnsi="Artifex CF Extra Light"/>
          <w:color w:val="002060"/>
          <w:spacing w:val="9"/>
          <w:w w:val="105"/>
          <w:sz w:val="26"/>
        </w:rPr>
        <w:t>MATRIZ RESUMEN MEMORIA ANUAL 2020</w:t>
      </w:r>
    </w:p>
    <w:p w14:paraId="420FE94A" w14:textId="03C5DBBB" w:rsidR="0001545B" w:rsidRPr="00E32F13" w:rsidRDefault="0001545B" w:rsidP="00EA1F22">
      <w:pPr>
        <w:spacing w:after="120" w:line="264" w:lineRule="auto"/>
        <w:jc w:val="center"/>
        <w:rPr>
          <w:rFonts w:ascii="Artifex CF Extra Light" w:hAnsi="Artifex CF Extra Light"/>
          <w:b/>
          <w:bCs/>
          <w:color w:val="002060"/>
          <w:sz w:val="18"/>
          <w:szCs w:val="18"/>
          <w:lang w:val="es-DO" w:eastAsia="es-DO"/>
        </w:rPr>
      </w:pPr>
    </w:p>
    <w:p w14:paraId="588B5A17" w14:textId="750C174B" w:rsidR="00EF14B8" w:rsidRPr="00E32F13" w:rsidRDefault="00EF14B8" w:rsidP="00EA1F22">
      <w:pPr>
        <w:spacing w:after="120" w:line="264" w:lineRule="auto"/>
        <w:jc w:val="center"/>
        <w:rPr>
          <w:rFonts w:ascii="Artifex CF Extra Light" w:hAnsi="Artifex CF Extra Light"/>
          <w:b/>
          <w:bCs/>
          <w:color w:val="002060"/>
          <w:sz w:val="18"/>
          <w:szCs w:val="18"/>
          <w:lang w:val="es-DO" w:eastAsia="es-DO"/>
        </w:rPr>
      </w:pPr>
    </w:p>
    <w:p w14:paraId="6BE68A82" w14:textId="77777777" w:rsidR="00EF14B8" w:rsidRPr="00E32F13" w:rsidRDefault="00EF14B8" w:rsidP="00EA1F22">
      <w:pPr>
        <w:spacing w:after="120" w:line="264" w:lineRule="auto"/>
        <w:jc w:val="center"/>
        <w:rPr>
          <w:rFonts w:ascii="Artifex CF Extra Light" w:hAnsi="Artifex CF Extra Light"/>
          <w:b/>
          <w:bCs/>
          <w:color w:val="002060"/>
          <w:sz w:val="18"/>
          <w:szCs w:val="18"/>
          <w:lang w:val="es-DO" w:eastAsia="es-DO"/>
        </w:rPr>
      </w:pPr>
    </w:p>
    <w:p w14:paraId="0500E146" w14:textId="77777777" w:rsidR="0055035A" w:rsidRPr="00E32F13" w:rsidRDefault="0055035A" w:rsidP="00EA1F22">
      <w:pPr>
        <w:spacing w:after="120" w:line="264" w:lineRule="auto"/>
        <w:jc w:val="center"/>
        <w:rPr>
          <w:rFonts w:ascii="Artifex CF Extra Light" w:hAnsi="Artifex CF Extra Light"/>
          <w:b/>
          <w:bCs/>
          <w:color w:val="002060"/>
          <w:sz w:val="18"/>
          <w:szCs w:val="18"/>
          <w:lang w:val="es-DO" w:eastAsia="es-DO"/>
        </w:rPr>
      </w:pPr>
    </w:p>
    <w:tbl>
      <w:tblPr>
        <w:tblW w:w="8989" w:type="dxa"/>
        <w:tblInd w:w="-432" w:type="dxa"/>
        <w:tblLook w:val="04A0" w:firstRow="1" w:lastRow="0" w:firstColumn="1" w:lastColumn="0" w:noHBand="0" w:noVBand="1"/>
      </w:tblPr>
      <w:tblGrid>
        <w:gridCol w:w="2375"/>
        <w:gridCol w:w="1606"/>
        <w:gridCol w:w="1582"/>
        <w:gridCol w:w="1571"/>
        <w:gridCol w:w="1409"/>
        <w:gridCol w:w="450"/>
      </w:tblGrid>
      <w:tr w:rsidR="00E32F13" w:rsidRPr="00E32F13" w14:paraId="444FE12B" w14:textId="77777777" w:rsidTr="00DE1A1A">
        <w:trPr>
          <w:trHeight w:val="767"/>
        </w:trPr>
        <w:tc>
          <w:tcPr>
            <w:tcW w:w="2375" w:type="dxa"/>
            <w:vMerge w:val="restart"/>
            <w:tcBorders>
              <w:top w:val="single" w:sz="8" w:space="0" w:color="FFFFFF"/>
              <w:left w:val="single" w:sz="8" w:space="0" w:color="FFFFFF"/>
              <w:bottom w:val="single" w:sz="8" w:space="0" w:color="FFFFFF"/>
              <w:right w:val="nil"/>
            </w:tcBorders>
            <w:shd w:val="clear" w:color="000000" w:fill="FFC000"/>
            <w:vAlign w:val="center"/>
            <w:hideMark/>
          </w:tcPr>
          <w:p w14:paraId="4357712C" w14:textId="77777777" w:rsidR="0055035A" w:rsidRPr="00E32F13" w:rsidRDefault="0055035A" w:rsidP="0055035A">
            <w:pPr>
              <w:widowControl/>
              <w:autoSpaceDE/>
              <w:autoSpaceDN/>
              <w:jc w:val="center"/>
              <w:rPr>
                <w:rFonts w:ascii="Artifex CF Extra Light" w:hAnsi="Artifex CF Extra Light"/>
                <w:b/>
                <w:bCs/>
                <w:color w:val="002060"/>
                <w:sz w:val="18"/>
                <w:szCs w:val="18"/>
                <w:lang w:val="en-US"/>
              </w:rPr>
            </w:pPr>
            <w:r w:rsidRPr="00E32F13">
              <w:rPr>
                <w:rFonts w:ascii="Artifex CF Extra Light" w:hAnsi="Artifex CF Extra Light"/>
                <w:b/>
                <w:bCs/>
                <w:color w:val="002060"/>
                <w:sz w:val="18"/>
                <w:szCs w:val="18"/>
                <w:lang w:val="en-US"/>
              </w:rPr>
              <w:t>ACTIVIDADES RELEVANTES Y DESTACADAS</w:t>
            </w:r>
          </w:p>
        </w:tc>
        <w:tc>
          <w:tcPr>
            <w:tcW w:w="4759" w:type="dxa"/>
            <w:gridSpan w:val="3"/>
            <w:tcBorders>
              <w:top w:val="single" w:sz="8" w:space="0" w:color="FFFFFF"/>
              <w:left w:val="nil"/>
              <w:bottom w:val="single" w:sz="8" w:space="0" w:color="FFFFFF"/>
              <w:right w:val="single" w:sz="8" w:space="0" w:color="FFFFFF"/>
            </w:tcBorders>
            <w:shd w:val="clear" w:color="000000" w:fill="FFC000"/>
            <w:noWrap/>
            <w:vAlign w:val="center"/>
            <w:hideMark/>
          </w:tcPr>
          <w:p w14:paraId="0C9D801A" w14:textId="77777777" w:rsidR="0055035A" w:rsidRPr="00E32F13" w:rsidRDefault="0055035A" w:rsidP="0055035A">
            <w:pPr>
              <w:widowControl/>
              <w:autoSpaceDE/>
              <w:autoSpaceDN/>
              <w:jc w:val="center"/>
              <w:rPr>
                <w:rFonts w:ascii="Artifex CF Extra Light" w:hAnsi="Artifex CF Extra Light"/>
                <w:b/>
                <w:bCs/>
                <w:color w:val="002060"/>
                <w:sz w:val="18"/>
                <w:szCs w:val="18"/>
                <w:lang w:val="en-US"/>
              </w:rPr>
            </w:pPr>
            <w:r w:rsidRPr="00E32F13">
              <w:rPr>
                <w:rFonts w:ascii="Artifex CF Extra Light" w:hAnsi="Artifex CF Extra Light"/>
                <w:b/>
                <w:bCs/>
                <w:color w:val="002060"/>
                <w:sz w:val="18"/>
                <w:szCs w:val="18"/>
                <w:lang w:val="en-US"/>
              </w:rPr>
              <w:t>LOGROS ALCANZADOS</w:t>
            </w:r>
          </w:p>
        </w:tc>
        <w:tc>
          <w:tcPr>
            <w:tcW w:w="1405" w:type="dxa"/>
            <w:tcBorders>
              <w:top w:val="nil"/>
              <w:left w:val="nil"/>
              <w:bottom w:val="nil"/>
              <w:right w:val="nil"/>
            </w:tcBorders>
            <w:shd w:val="clear" w:color="000000" w:fill="FFC000"/>
            <w:noWrap/>
            <w:vAlign w:val="bottom"/>
            <w:hideMark/>
          </w:tcPr>
          <w:p w14:paraId="11481421" w14:textId="77777777" w:rsidR="0055035A" w:rsidRPr="00E32F13" w:rsidRDefault="0055035A" w:rsidP="0055035A">
            <w:pPr>
              <w:widowControl/>
              <w:autoSpaceDE/>
              <w:autoSpaceDN/>
              <w:rPr>
                <w:rFonts w:ascii="Artifex CF Extra Light" w:hAnsi="Artifex CF Extra Light" w:cs="Calibri"/>
                <w:color w:val="002060"/>
                <w:sz w:val="18"/>
                <w:szCs w:val="18"/>
                <w:lang w:val="en-US"/>
              </w:rPr>
            </w:pPr>
            <w:r w:rsidRPr="00E32F13">
              <w:rPr>
                <w:rFonts w:ascii="Calibri" w:hAnsi="Calibri" w:cs="Calibri"/>
                <w:color w:val="002060"/>
                <w:sz w:val="18"/>
                <w:szCs w:val="18"/>
                <w:lang w:val="en-US"/>
              </w:rPr>
              <w:t> </w:t>
            </w:r>
          </w:p>
        </w:tc>
        <w:tc>
          <w:tcPr>
            <w:tcW w:w="450" w:type="dxa"/>
            <w:tcBorders>
              <w:top w:val="nil"/>
              <w:left w:val="nil"/>
              <w:bottom w:val="nil"/>
              <w:right w:val="nil"/>
            </w:tcBorders>
            <w:shd w:val="clear" w:color="auto" w:fill="auto"/>
            <w:noWrap/>
            <w:vAlign w:val="bottom"/>
            <w:hideMark/>
          </w:tcPr>
          <w:p w14:paraId="1538EFB0" w14:textId="77777777" w:rsidR="0055035A" w:rsidRPr="00E32F13" w:rsidRDefault="0055035A" w:rsidP="0055035A">
            <w:pPr>
              <w:widowControl/>
              <w:autoSpaceDE/>
              <w:autoSpaceDN/>
              <w:rPr>
                <w:rFonts w:ascii="Artifex CF Extra Light" w:hAnsi="Artifex CF Extra Light" w:cs="Calibri"/>
                <w:color w:val="002060"/>
                <w:lang w:val="en-US"/>
              </w:rPr>
            </w:pPr>
          </w:p>
        </w:tc>
      </w:tr>
      <w:tr w:rsidR="00E32F13" w:rsidRPr="00E32F13" w14:paraId="454F817C" w14:textId="77777777" w:rsidTr="00DE1A1A">
        <w:trPr>
          <w:trHeight w:val="431"/>
        </w:trPr>
        <w:tc>
          <w:tcPr>
            <w:tcW w:w="2375" w:type="dxa"/>
            <w:vMerge/>
            <w:tcBorders>
              <w:top w:val="single" w:sz="8" w:space="0" w:color="FFFFFF"/>
              <w:left w:val="single" w:sz="8" w:space="0" w:color="FFFFFF"/>
              <w:bottom w:val="single" w:sz="8" w:space="0" w:color="FFFFFF"/>
              <w:right w:val="nil"/>
            </w:tcBorders>
            <w:vAlign w:val="center"/>
            <w:hideMark/>
          </w:tcPr>
          <w:p w14:paraId="477E0B3B" w14:textId="77777777" w:rsidR="0055035A" w:rsidRPr="00E32F13" w:rsidRDefault="0055035A" w:rsidP="0055035A">
            <w:pPr>
              <w:widowControl/>
              <w:autoSpaceDE/>
              <w:autoSpaceDN/>
              <w:rPr>
                <w:rFonts w:ascii="Artifex CF Extra Light" w:hAnsi="Artifex CF Extra Light"/>
                <w:b/>
                <w:bCs/>
                <w:color w:val="002060"/>
                <w:sz w:val="18"/>
                <w:szCs w:val="18"/>
                <w:lang w:val="en-US"/>
              </w:rPr>
            </w:pPr>
          </w:p>
        </w:tc>
        <w:tc>
          <w:tcPr>
            <w:tcW w:w="1606" w:type="dxa"/>
            <w:tcBorders>
              <w:top w:val="nil"/>
              <w:left w:val="single" w:sz="8" w:space="0" w:color="FFFFFF"/>
              <w:bottom w:val="single" w:sz="8" w:space="0" w:color="FFFFFF"/>
              <w:right w:val="single" w:sz="8" w:space="0" w:color="FFFFFF"/>
            </w:tcBorders>
            <w:shd w:val="clear" w:color="000000" w:fill="FFE599"/>
            <w:noWrap/>
            <w:vAlign w:val="center"/>
            <w:hideMark/>
          </w:tcPr>
          <w:p w14:paraId="4981C3C1" w14:textId="77777777" w:rsidR="0055035A" w:rsidRPr="00E32F13" w:rsidRDefault="0055035A" w:rsidP="0055035A">
            <w:pPr>
              <w:widowControl/>
              <w:autoSpaceDE/>
              <w:autoSpaceDN/>
              <w:jc w:val="center"/>
              <w:rPr>
                <w:rFonts w:ascii="Artifex CF Extra Light" w:hAnsi="Artifex CF Extra Light"/>
                <w:b/>
                <w:bCs/>
                <w:color w:val="002060"/>
                <w:sz w:val="18"/>
                <w:szCs w:val="18"/>
                <w:lang w:val="en-US"/>
              </w:rPr>
            </w:pPr>
            <w:r w:rsidRPr="00E32F13">
              <w:rPr>
                <w:rFonts w:ascii="Artifex CF Extra Light" w:hAnsi="Artifex CF Extra Light"/>
                <w:b/>
                <w:bCs/>
                <w:color w:val="002060"/>
                <w:sz w:val="18"/>
                <w:szCs w:val="18"/>
                <w:lang w:val="en-US"/>
              </w:rPr>
              <w:t>2019</w:t>
            </w:r>
          </w:p>
        </w:tc>
        <w:tc>
          <w:tcPr>
            <w:tcW w:w="1582" w:type="dxa"/>
            <w:tcBorders>
              <w:top w:val="nil"/>
              <w:left w:val="nil"/>
              <w:bottom w:val="single" w:sz="8" w:space="0" w:color="FFFFFF"/>
              <w:right w:val="single" w:sz="8" w:space="0" w:color="FFFFFF"/>
            </w:tcBorders>
            <w:shd w:val="clear" w:color="000000" w:fill="FFE599"/>
            <w:noWrap/>
            <w:vAlign w:val="center"/>
            <w:hideMark/>
          </w:tcPr>
          <w:p w14:paraId="123F9D7B" w14:textId="77777777" w:rsidR="0055035A" w:rsidRPr="00E32F13" w:rsidRDefault="0055035A" w:rsidP="0055035A">
            <w:pPr>
              <w:widowControl/>
              <w:autoSpaceDE/>
              <w:autoSpaceDN/>
              <w:jc w:val="center"/>
              <w:rPr>
                <w:rFonts w:ascii="Artifex CF Extra Light" w:hAnsi="Artifex CF Extra Light"/>
                <w:b/>
                <w:bCs/>
                <w:color w:val="002060"/>
                <w:sz w:val="18"/>
                <w:szCs w:val="18"/>
                <w:lang w:val="en-US"/>
              </w:rPr>
            </w:pPr>
            <w:r w:rsidRPr="00E32F13">
              <w:rPr>
                <w:rFonts w:ascii="Artifex CF Extra Light" w:hAnsi="Artifex CF Extra Light"/>
                <w:b/>
                <w:bCs/>
                <w:color w:val="002060"/>
                <w:sz w:val="18"/>
                <w:szCs w:val="18"/>
                <w:lang w:val="en-US"/>
              </w:rPr>
              <w:t>2020</w:t>
            </w:r>
          </w:p>
        </w:tc>
        <w:tc>
          <w:tcPr>
            <w:tcW w:w="1570" w:type="dxa"/>
            <w:tcBorders>
              <w:top w:val="nil"/>
              <w:left w:val="nil"/>
              <w:bottom w:val="single" w:sz="8" w:space="0" w:color="FFFFFF"/>
              <w:right w:val="single" w:sz="8" w:space="0" w:color="FFFFFF"/>
            </w:tcBorders>
            <w:shd w:val="clear" w:color="000000" w:fill="FFE599"/>
            <w:noWrap/>
            <w:vAlign w:val="center"/>
            <w:hideMark/>
          </w:tcPr>
          <w:p w14:paraId="2D892D69" w14:textId="77777777" w:rsidR="0055035A" w:rsidRPr="00E32F13" w:rsidRDefault="0055035A" w:rsidP="0055035A">
            <w:pPr>
              <w:widowControl/>
              <w:autoSpaceDE/>
              <w:autoSpaceDN/>
              <w:jc w:val="center"/>
              <w:rPr>
                <w:rFonts w:ascii="Artifex CF Extra Light" w:hAnsi="Artifex CF Extra Light"/>
                <w:b/>
                <w:bCs/>
                <w:color w:val="002060"/>
                <w:sz w:val="18"/>
                <w:szCs w:val="18"/>
                <w:lang w:val="en-US"/>
              </w:rPr>
            </w:pPr>
            <w:r w:rsidRPr="00E32F13">
              <w:rPr>
                <w:rFonts w:ascii="Artifex CF Extra Light" w:hAnsi="Artifex CF Extra Light"/>
                <w:b/>
                <w:bCs/>
                <w:color w:val="002060"/>
                <w:sz w:val="18"/>
                <w:szCs w:val="18"/>
                <w:lang w:val="en-US"/>
              </w:rPr>
              <w:t>DIFERENCIA</w:t>
            </w:r>
          </w:p>
        </w:tc>
        <w:tc>
          <w:tcPr>
            <w:tcW w:w="1405" w:type="dxa"/>
            <w:tcBorders>
              <w:top w:val="nil"/>
              <w:left w:val="nil"/>
              <w:bottom w:val="nil"/>
              <w:right w:val="nil"/>
            </w:tcBorders>
            <w:shd w:val="clear" w:color="000000" w:fill="FFE699"/>
            <w:noWrap/>
            <w:vAlign w:val="bottom"/>
            <w:hideMark/>
          </w:tcPr>
          <w:p w14:paraId="029FD1B1" w14:textId="77777777" w:rsidR="0055035A" w:rsidRPr="00E32F13" w:rsidRDefault="0055035A" w:rsidP="0055035A">
            <w:pPr>
              <w:widowControl/>
              <w:autoSpaceDE/>
              <w:autoSpaceDN/>
              <w:jc w:val="center"/>
              <w:rPr>
                <w:rFonts w:ascii="Artifex CF Extra Light" w:hAnsi="Artifex CF Extra Light" w:cs="Calibri"/>
                <w:b/>
                <w:bCs/>
                <w:color w:val="002060"/>
                <w:sz w:val="18"/>
                <w:szCs w:val="18"/>
                <w:lang w:val="en-US"/>
              </w:rPr>
            </w:pPr>
            <w:r w:rsidRPr="00E32F13">
              <w:rPr>
                <w:rFonts w:ascii="Artifex CF Extra Light" w:hAnsi="Artifex CF Extra Light" w:cs="Calibri"/>
                <w:b/>
                <w:bCs/>
                <w:color w:val="002060"/>
                <w:sz w:val="18"/>
                <w:szCs w:val="18"/>
                <w:lang w:val="en-US"/>
              </w:rPr>
              <w:t>DIFERENCIA %</w:t>
            </w:r>
          </w:p>
        </w:tc>
        <w:tc>
          <w:tcPr>
            <w:tcW w:w="450" w:type="dxa"/>
            <w:tcBorders>
              <w:top w:val="nil"/>
              <w:left w:val="nil"/>
              <w:bottom w:val="nil"/>
              <w:right w:val="nil"/>
            </w:tcBorders>
            <w:shd w:val="clear" w:color="auto" w:fill="auto"/>
            <w:noWrap/>
            <w:vAlign w:val="bottom"/>
            <w:hideMark/>
          </w:tcPr>
          <w:p w14:paraId="483C1DC9" w14:textId="77777777" w:rsidR="0055035A" w:rsidRPr="00E32F13" w:rsidRDefault="0055035A" w:rsidP="0055035A">
            <w:pPr>
              <w:widowControl/>
              <w:autoSpaceDE/>
              <w:autoSpaceDN/>
              <w:rPr>
                <w:rFonts w:ascii="Artifex CF Extra Light" w:hAnsi="Artifex CF Extra Light" w:cs="Calibri"/>
                <w:color w:val="002060"/>
                <w:lang w:val="en-US"/>
              </w:rPr>
            </w:pPr>
          </w:p>
        </w:tc>
      </w:tr>
      <w:tr w:rsidR="00E32F13" w:rsidRPr="00E32F13" w14:paraId="65B567A9" w14:textId="77777777" w:rsidTr="00DE1A1A">
        <w:trPr>
          <w:trHeight w:val="614"/>
        </w:trPr>
        <w:tc>
          <w:tcPr>
            <w:tcW w:w="2375" w:type="dxa"/>
            <w:tcBorders>
              <w:top w:val="nil"/>
              <w:left w:val="single" w:sz="8" w:space="0" w:color="FFFFFF"/>
              <w:bottom w:val="single" w:sz="8" w:space="0" w:color="FFFFFF"/>
              <w:right w:val="single" w:sz="8" w:space="0" w:color="FFFFFF"/>
            </w:tcBorders>
            <w:shd w:val="clear" w:color="000000" w:fill="FFC000"/>
            <w:noWrap/>
            <w:vAlign w:val="center"/>
            <w:hideMark/>
          </w:tcPr>
          <w:p w14:paraId="16275E3F" w14:textId="77777777" w:rsidR="0055035A" w:rsidRPr="00E32F13" w:rsidRDefault="0055035A" w:rsidP="0055035A">
            <w:pPr>
              <w:widowControl/>
              <w:autoSpaceDE/>
              <w:autoSpaceDN/>
              <w:rPr>
                <w:rFonts w:ascii="Artifex CF Extra Light" w:hAnsi="Artifex CF Extra Light"/>
                <w:b/>
                <w:bCs/>
                <w:color w:val="002060"/>
                <w:sz w:val="18"/>
                <w:szCs w:val="18"/>
              </w:rPr>
            </w:pPr>
            <w:r w:rsidRPr="00E32F13">
              <w:rPr>
                <w:rFonts w:ascii="Artifex CF Extra Light" w:hAnsi="Artifex CF Extra Light"/>
                <w:b/>
                <w:bCs/>
                <w:color w:val="002060"/>
                <w:sz w:val="18"/>
                <w:szCs w:val="18"/>
              </w:rPr>
              <w:t xml:space="preserve">VALOR TOTAL DE LAS VENTAS </w:t>
            </w:r>
          </w:p>
        </w:tc>
        <w:tc>
          <w:tcPr>
            <w:tcW w:w="1606" w:type="dxa"/>
            <w:tcBorders>
              <w:top w:val="nil"/>
              <w:left w:val="nil"/>
              <w:bottom w:val="single" w:sz="8" w:space="0" w:color="FFFFFF"/>
              <w:right w:val="single" w:sz="8" w:space="0" w:color="FFFFFF"/>
            </w:tcBorders>
            <w:shd w:val="clear" w:color="000000" w:fill="FFF2CC"/>
            <w:noWrap/>
            <w:vAlign w:val="center"/>
            <w:hideMark/>
          </w:tcPr>
          <w:p w14:paraId="749F2C96" w14:textId="77777777" w:rsidR="00EF14B8" w:rsidRPr="00E32F13" w:rsidRDefault="00EF14B8" w:rsidP="0055035A">
            <w:pPr>
              <w:widowControl/>
              <w:autoSpaceDE/>
              <w:autoSpaceDN/>
              <w:jc w:val="right"/>
              <w:rPr>
                <w:rFonts w:ascii="Artifex CF Extra Light" w:hAnsi="Artifex CF Extra Light"/>
                <w:color w:val="002060"/>
                <w:sz w:val="18"/>
                <w:szCs w:val="18"/>
                <w:lang w:val="es-DO"/>
              </w:rPr>
            </w:pPr>
          </w:p>
          <w:p w14:paraId="7F575573" w14:textId="3ECDB4D5" w:rsidR="0055035A" w:rsidRPr="00E32F13" w:rsidRDefault="0055035A" w:rsidP="0055035A">
            <w:pPr>
              <w:widowControl/>
              <w:autoSpaceDE/>
              <w:autoSpaceDN/>
              <w:jc w:val="right"/>
              <w:rPr>
                <w:rFonts w:ascii="Artifex CF Extra Light" w:hAnsi="Artifex CF Extra Light"/>
                <w:color w:val="002060"/>
                <w:sz w:val="18"/>
                <w:szCs w:val="18"/>
                <w:lang w:val="en-US"/>
              </w:rPr>
            </w:pPr>
            <w:r w:rsidRPr="00E32F13">
              <w:rPr>
                <w:rFonts w:ascii="Artifex CF Extra Light" w:hAnsi="Artifex CF Extra Light"/>
                <w:color w:val="002060"/>
                <w:sz w:val="18"/>
                <w:szCs w:val="18"/>
                <w:lang w:val="en-US"/>
              </w:rPr>
              <w:t>7,106,441,964.15</w:t>
            </w:r>
          </w:p>
        </w:tc>
        <w:tc>
          <w:tcPr>
            <w:tcW w:w="1582" w:type="dxa"/>
            <w:tcBorders>
              <w:top w:val="nil"/>
              <w:left w:val="nil"/>
              <w:bottom w:val="single" w:sz="8" w:space="0" w:color="FFFFFF"/>
              <w:right w:val="single" w:sz="8" w:space="0" w:color="FFFFFF"/>
            </w:tcBorders>
            <w:shd w:val="clear" w:color="000000" w:fill="FFF2CC"/>
            <w:noWrap/>
            <w:vAlign w:val="center"/>
            <w:hideMark/>
          </w:tcPr>
          <w:p w14:paraId="2F17CAD9" w14:textId="77777777" w:rsidR="00EF14B8" w:rsidRPr="00E32F13" w:rsidRDefault="00EF14B8" w:rsidP="0055035A">
            <w:pPr>
              <w:widowControl/>
              <w:autoSpaceDE/>
              <w:autoSpaceDN/>
              <w:jc w:val="right"/>
              <w:rPr>
                <w:rFonts w:ascii="Artifex CF Extra Light" w:hAnsi="Artifex CF Extra Light"/>
                <w:color w:val="002060"/>
                <w:sz w:val="18"/>
                <w:szCs w:val="18"/>
                <w:lang w:val="en-US"/>
              </w:rPr>
            </w:pPr>
          </w:p>
          <w:p w14:paraId="54761051" w14:textId="5E42432C" w:rsidR="0055035A" w:rsidRPr="00E32F13" w:rsidRDefault="0055035A" w:rsidP="0055035A">
            <w:pPr>
              <w:widowControl/>
              <w:autoSpaceDE/>
              <w:autoSpaceDN/>
              <w:jc w:val="right"/>
              <w:rPr>
                <w:rFonts w:ascii="Artifex CF Extra Light" w:hAnsi="Artifex CF Extra Light"/>
                <w:color w:val="002060"/>
                <w:sz w:val="18"/>
                <w:szCs w:val="18"/>
                <w:lang w:val="en-US"/>
              </w:rPr>
            </w:pPr>
            <w:r w:rsidRPr="00E32F13">
              <w:rPr>
                <w:rFonts w:ascii="Artifex CF Extra Light" w:hAnsi="Artifex CF Extra Light"/>
                <w:color w:val="002060"/>
                <w:sz w:val="18"/>
                <w:szCs w:val="18"/>
                <w:lang w:val="en-US"/>
              </w:rPr>
              <w:t>8,129,097,702.57</w:t>
            </w:r>
          </w:p>
        </w:tc>
        <w:tc>
          <w:tcPr>
            <w:tcW w:w="1570" w:type="dxa"/>
            <w:tcBorders>
              <w:top w:val="nil"/>
              <w:left w:val="nil"/>
              <w:bottom w:val="single" w:sz="8" w:space="0" w:color="FFFFFF"/>
              <w:right w:val="single" w:sz="8" w:space="0" w:color="FFFFFF"/>
            </w:tcBorders>
            <w:shd w:val="clear" w:color="000000" w:fill="FFF2CC"/>
            <w:noWrap/>
            <w:vAlign w:val="center"/>
            <w:hideMark/>
          </w:tcPr>
          <w:p w14:paraId="3F092E4E" w14:textId="77777777" w:rsidR="00EF14B8" w:rsidRPr="00E32F13" w:rsidRDefault="00EF14B8" w:rsidP="0055035A">
            <w:pPr>
              <w:widowControl/>
              <w:autoSpaceDE/>
              <w:autoSpaceDN/>
              <w:jc w:val="right"/>
              <w:rPr>
                <w:rFonts w:ascii="Artifex CF Extra Light" w:hAnsi="Artifex CF Extra Light"/>
                <w:color w:val="002060"/>
                <w:sz w:val="18"/>
                <w:szCs w:val="18"/>
                <w:lang w:val="en-US"/>
              </w:rPr>
            </w:pPr>
          </w:p>
          <w:p w14:paraId="505CD0DC" w14:textId="6B3DDB0B" w:rsidR="0055035A" w:rsidRPr="00E32F13" w:rsidRDefault="0055035A" w:rsidP="0055035A">
            <w:pPr>
              <w:widowControl/>
              <w:autoSpaceDE/>
              <w:autoSpaceDN/>
              <w:jc w:val="right"/>
              <w:rPr>
                <w:rFonts w:ascii="Artifex CF Extra Light" w:hAnsi="Artifex CF Extra Light"/>
                <w:color w:val="002060"/>
                <w:sz w:val="18"/>
                <w:szCs w:val="18"/>
                <w:lang w:val="en-US"/>
              </w:rPr>
            </w:pPr>
            <w:r w:rsidRPr="00E32F13">
              <w:rPr>
                <w:rFonts w:ascii="Artifex CF Extra Light" w:hAnsi="Artifex CF Extra Light"/>
                <w:color w:val="002060"/>
                <w:sz w:val="18"/>
                <w:szCs w:val="18"/>
                <w:lang w:val="en-US"/>
              </w:rPr>
              <w:t>1,022,655,738.42</w:t>
            </w:r>
          </w:p>
        </w:tc>
        <w:tc>
          <w:tcPr>
            <w:tcW w:w="1405" w:type="dxa"/>
            <w:tcBorders>
              <w:top w:val="nil"/>
              <w:left w:val="nil"/>
              <w:bottom w:val="nil"/>
              <w:right w:val="nil"/>
            </w:tcBorders>
            <w:shd w:val="clear" w:color="000000" w:fill="FFF2CC"/>
            <w:noWrap/>
            <w:vAlign w:val="bottom"/>
            <w:hideMark/>
          </w:tcPr>
          <w:p w14:paraId="13C5752C" w14:textId="77777777" w:rsidR="0055035A" w:rsidRPr="00E32F13" w:rsidRDefault="0055035A" w:rsidP="0055035A">
            <w:pPr>
              <w:widowControl/>
              <w:autoSpaceDE/>
              <w:autoSpaceDN/>
              <w:jc w:val="center"/>
              <w:rPr>
                <w:rFonts w:ascii="Artifex CF Extra Light" w:hAnsi="Artifex CF Extra Light" w:cs="Calibri"/>
                <w:b/>
                <w:bCs/>
                <w:color w:val="002060"/>
                <w:sz w:val="18"/>
                <w:szCs w:val="18"/>
                <w:lang w:val="en-US"/>
              </w:rPr>
            </w:pPr>
            <w:r w:rsidRPr="00E32F13">
              <w:rPr>
                <w:rFonts w:ascii="Artifex CF Extra Light" w:hAnsi="Artifex CF Extra Light" w:cs="Calibri"/>
                <w:b/>
                <w:bCs/>
                <w:color w:val="002060"/>
                <w:sz w:val="18"/>
                <w:szCs w:val="18"/>
                <w:lang w:val="en-US"/>
              </w:rPr>
              <w:t>14.4%</w:t>
            </w:r>
          </w:p>
        </w:tc>
        <w:tc>
          <w:tcPr>
            <w:tcW w:w="450" w:type="dxa"/>
            <w:tcBorders>
              <w:top w:val="nil"/>
              <w:left w:val="nil"/>
              <w:bottom w:val="nil"/>
              <w:right w:val="nil"/>
            </w:tcBorders>
            <w:shd w:val="clear" w:color="auto" w:fill="auto"/>
            <w:noWrap/>
            <w:vAlign w:val="bottom"/>
            <w:hideMark/>
          </w:tcPr>
          <w:p w14:paraId="192CC605" w14:textId="77777777" w:rsidR="0055035A" w:rsidRPr="00E32F13" w:rsidRDefault="0055035A" w:rsidP="0055035A">
            <w:pPr>
              <w:widowControl/>
              <w:autoSpaceDE/>
              <w:autoSpaceDN/>
              <w:rPr>
                <w:rFonts w:ascii="Artifex CF Extra Light" w:hAnsi="Artifex CF Extra Light" w:cs="Calibri"/>
                <w:color w:val="002060"/>
                <w:lang w:val="en-US"/>
              </w:rPr>
            </w:pPr>
          </w:p>
        </w:tc>
      </w:tr>
      <w:tr w:rsidR="00E32F13" w:rsidRPr="00E32F13" w14:paraId="4CCD66C2" w14:textId="77777777" w:rsidTr="00DE1A1A">
        <w:trPr>
          <w:trHeight w:val="621"/>
        </w:trPr>
        <w:tc>
          <w:tcPr>
            <w:tcW w:w="2375" w:type="dxa"/>
            <w:tcBorders>
              <w:top w:val="nil"/>
              <w:left w:val="single" w:sz="8" w:space="0" w:color="FFFFFF"/>
              <w:bottom w:val="single" w:sz="8" w:space="0" w:color="FFFFFF"/>
              <w:right w:val="single" w:sz="8" w:space="0" w:color="FFFFFF"/>
            </w:tcBorders>
            <w:shd w:val="clear" w:color="000000" w:fill="FFC000"/>
            <w:noWrap/>
            <w:vAlign w:val="center"/>
            <w:hideMark/>
          </w:tcPr>
          <w:p w14:paraId="7B56A0EC" w14:textId="77777777" w:rsidR="0055035A" w:rsidRPr="00E32F13" w:rsidRDefault="0055035A" w:rsidP="0055035A">
            <w:pPr>
              <w:widowControl/>
              <w:autoSpaceDE/>
              <w:autoSpaceDN/>
              <w:rPr>
                <w:rFonts w:ascii="Artifex CF Extra Light" w:hAnsi="Artifex CF Extra Light"/>
                <w:b/>
                <w:bCs/>
                <w:color w:val="002060"/>
                <w:sz w:val="18"/>
                <w:szCs w:val="18"/>
              </w:rPr>
            </w:pPr>
            <w:r w:rsidRPr="00E32F13">
              <w:rPr>
                <w:rFonts w:ascii="Artifex CF Extra Light" w:hAnsi="Artifex CF Extra Light"/>
                <w:b/>
                <w:bCs/>
                <w:color w:val="002060"/>
                <w:sz w:val="18"/>
                <w:szCs w:val="18"/>
              </w:rPr>
              <w:t xml:space="preserve">VALOR DE LAS VENTAS CARNES Y EMBUTIDOS </w:t>
            </w:r>
          </w:p>
        </w:tc>
        <w:tc>
          <w:tcPr>
            <w:tcW w:w="1606" w:type="dxa"/>
            <w:tcBorders>
              <w:top w:val="nil"/>
              <w:left w:val="nil"/>
              <w:bottom w:val="single" w:sz="8" w:space="0" w:color="FFFFFF"/>
              <w:right w:val="single" w:sz="8" w:space="0" w:color="FFFFFF"/>
            </w:tcBorders>
            <w:shd w:val="clear" w:color="000000" w:fill="FFE599"/>
            <w:noWrap/>
            <w:vAlign w:val="center"/>
            <w:hideMark/>
          </w:tcPr>
          <w:p w14:paraId="62CBB8B1" w14:textId="77777777" w:rsidR="00EF14B8" w:rsidRPr="00E32F13" w:rsidRDefault="00EF14B8" w:rsidP="0055035A">
            <w:pPr>
              <w:widowControl/>
              <w:autoSpaceDE/>
              <w:autoSpaceDN/>
              <w:jc w:val="right"/>
              <w:rPr>
                <w:rFonts w:ascii="Artifex CF Extra Light" w:hAnsi="Artifex CF Extra Light"/>
                <w:color w:val="002060"/>
                <w:sz w:val="18"/>
                <w:szCs w:val="18"/>
                <w:lang w:val="es-DO"/>
              </w:rPr>
            </w:pPr>
          </w:p>
          <w:p w14:paraId="45687878" w14:textId="04D4B0C7" w:rsidR="0055035A" w:rsidRPr="00E32F13" w:rsidRDefault="0055035A" w:rsidP="0055035A">
            <w:pPr>
              <w:widowControl/>
              <w:autoSpaceDE/>
              <w:autoSpaceDN/>
              <w:jc w:val="right"/>
              <w:rPr>
                <w:rFonts w:ascii="Artifex CF Extra Light" w:hAnsi="Artifex CF Extra Light"/>
                <w:color w:val="002060"/>
                <w:sz w:val="18"/>
                <w:szCs w:val="18"/>
                <w:lang w:val="en-US"/>
              </w:rPr>
            </w:pPr>
            <w:r w:rsidRPr="00E32F13">
              <w:rPr>
                <w:rFonts w:ascii="Artifex CF Extra Light" w:hAnsi="Artifex CF Extra Light"/>
                <w:color w:val="002060"/>
                <w:sz w:val="18"/>
                <w:szCs w:val="18"/>
                <w:lang w:val="en-US"/>
              </w:rPr>
              <w:t>786,169,466.08</w:t>
            </w:r>
          </w:p>
        </w:tc>
        <w:tc>
          <w:tcPr>
            <w:tcW w:w="1582" w:type="dxa"/>
            <w:tcBorders>
              <w:top w:val="nil"/>
              <w:left w:val="nil"/>
              <w:bottom w:val="single" w:sz="8" w:space="0" w:color="FFFFFF"/>
              <w:right w:val="single" w:sz="8" w:space="0" w:color="FFFFFF"/>
            </w:tcBorders>
            <w:shd w:val="clear" w:color="000000" w:fill="FFE599"/>
            <w:noWrap/>
            <w:vAlign w:val="center"/>
            <w:hideMark/>
          </w:tcPr>
          <w:p w14:paraId="16EC0F62" w14:textId="77777777" w:rsidR="00EF14B8" w:rsidRPr="00E32F13" w:rsidRDefault="00EF14B8" w:rsidP="0055035A">
            <w:pPr>
              <w:widowControl/>
              <w:autoSpaceDE/>
              <w:autoSpaceDN/>
              <w:jc w:val="right"/>
              <w:rPr>
                <w:rFonts w:ascii="Artifex CF Extra Light" w:hAnsi="Artifex CF Extra Light"/>
                <w:color w:val="002060"/>
                <w:sz w:val="18"/>
                <w:szCs w:val="18"/>
                <w:lang w:val="en-US"/>
              </w:rPr>
            </w:pPr>
          </w:p>
          <w:p w14:paraId="18E7BFE1" w14:textId="77777777" w:rsidR="00413941" w:rsidRPr="00E32F13" w:rsidRDefault="00413941" w:rsidP="0055035A">
            <w:pPr>
              <w:widowControl/>
              <w:autoSpaceDE/>
              <w:autoSpaceDN/>
              <w:jc w:val="right"/>
              <w:rPr>
                <w:rFonts w:ascii="Artifex CF Extra Light" w:hAnsi="Artifex CF Extra Light"/>
                <w:color w:val="002060"/>
                <w:sz w:val="18"/>
                <w:szCs w:val="18"/>
                <w:lang w:val="en-US"/>
              </w:rPr>
            </w:pPr>
          </w:p>
          <w:p w14:paraId="53E25B73" w14:textId="2CC19116" w:rsidR="0055035A" w:rsidRPr="00E32F13" w:rsidRDefault="0055035A" w:rsidP="0055035A">
            <w:pPr>
              <w:widowControl/>
              <w:autoSpaceDE/>
              <w:autoSpaceDN/>
              <w:jc w:val="right"/>
              <w:rPr>
                <w:rFonts w:ascii="Artifex CF Extra Light" w:hAnsi="Artifex CF Extra Light"/>
                <w:color w:val="002060"/>
                <w:sz w:val="18"/>
                <w:szCs w:val="18"/>
                <w:lang w:val="en-US"/>
              </w:rPr>
            </w:pPr>
            <w:r w:rsidRPr="00E32F13">
              <w:rPr>
                <w:rFonts w:ascii="Artifex CF Extra Light" w:hAnsi="Artifex CF Extra Light"/>
                <w:color w:val="002060"/>
                <w:sz w:val="18"/>
                <w:szCs w:val="18"/>
                <w:lang w:val="en-US"/>
              </w:rPr>
              <w:t>1,512,118,048.48</w:t>
            </w:r>
          </w:p>
        </w:tc>
        <w:tc>
          <w:tcPr>
            <w:tcW w:w="1570" w:type="dxa"/>
            <w:tcBorders>
              <w:top w:val="nil"/>
              <w:left w:val="nil"/>
              <w:bottom w:val="single" w:sz="8" w:space="0" w:color="FFFFFF"/>
              <w:right w:val="single" w:sz="8" w:space="0" w:color="FFFFFF"/>
            </w:tcBorders>
            <w:shd w:val="clear" w:color="000000" w:fill="FFE599"/>
            <w:noWrap/>
            <w:vAlign w:val="center"/>
            <w:hideMark/>
          </w:tcPr>
          <w:p w14:paraId="7E24F7A8" w14:textId="77777777" w:rsidR="00EF14B8" w:rsidRPr="00E32F13" w:rsidRDefault="00EF14B8" w:rsidP="0055035A">
            <w:pPr>
              <w:widowControl/>
              <w:autoSpaceDE/>
              <w:autoSpaceDN/>
              <w:jc w:val="right"/>
              <w:rPr>
                <w:rFonts w:ascii="Artifex CF Extra Light" w:hAnsi="Artifex CF Extra Light"/>
                <w:color w:val="002060"/>
                <w:sz w:val="18"/>
                <w:szCs w:val="18"/>
                <w:lang w:val="en-US"/>
              </w:rPr>
            </w:pPr>
          </w:p>
          <w:p w14:paraId="27EC3BDF" w14:textId="77777777" w:rsidR="00413941" w:rsidRPr="00E32F13" w:rsidRDefault="00413941" w:rsidP="0055035A">
            <w:pPr>
              <w:widowControl/>
              <w:autoSpaceDE/>
              <w:autoSpaceDN/>
              <w:jc w:val="right"/>
              <w:rPr>
                <w:rFonts w:ascii="Artifex CF Extra Light" w:hAnsi="Artifex CF Extra Light"/>
                <w:color w:val="002060"/>
                <w:sz w:val="18"/>
                <w:szCs w:val="18"/>
                <w:lang w:val="en-US"/>
              </w:rPr>
            </w:pPr>
          </w:p>
          <w:p w14:paraId="2DDB2C09" w14:textId="27489E43" w:rsidR="0055035A" w:rsidRPr="00E32F13" w:rsidRDefault="0055035A" w:rsidP="0055035A">
            <w:pPr>
              <w:widowControl/>
              <w:autoSpaceDE/>
              <w:autoSpaceDN/>
              <w:jc w:val="right"/>
              <w:rPr>
                <w:rFonts w:ascii="Artifex CF Extra Light" w:hAnsi="Artifex CF Extra Light"/>
                <w:color w:val="002060"/>
                <w:sz w:val="18"/>
                <w:szCs w:val="18"/>
                <w:lang w:val="en-US"/>
              </w:rPr>
            </w:pPr>
            <w:r w:rsidRPr="00E32F13">
              <w:rPr>
                <w:rFonts w:ascii="Artifex CF Extra Light" w:hAnsi="Artifex CF Extra Light"/>
                <w:color w:val="002060"/>
                <w:sz w:val="18"/>
                <w:szCs w:val="18"/>
                <w:lang w:val="en-US"/>
              </w:rPr>
              <w:t>-274,051,417.60</w:t>
            </w:r>
          </w:p>
        </w:tc>
        <w:tc>
          <w:tcPr>
            <w:tcW w:w="1405" w:type="dxa"/>
            <w:tcBorders>
              <w:top w:val="nil"/>
              <w:left w:val="nil"/>
              <w:bottom w:val="nil"/>
              <w:right w:val="nil"/>
            </w:tcBorders>
            <w:shd w:val="clear" w:color="000000" w:fill="FFE699"/>
            <w:noWrap/>
            <w:vAlign w:val="bottom"/>
            <w:hideMark/>
          </w:tcPr>
          <w:p w14:paraId="4C352644" w14:textId="77777777" w:rsidR="0055035A" w:rsidRPr="00E32F13" w:rsidRDefault="0055035A" w:rsidP="0055035A">
            <w:pPr>
              <w:widowControl/>
              <w:autoSpaceDE/>
              <w:autoSpaceDN/>
              <w:jc w:val="center"/>
              <w:rPr>
                <w:rFonts w:ascii="Artifex CF Extra Light" w:hAnsi="Artifex CF Extra Light" w:cs="Calibri"/>
                <w:b/>
                <w:bCs/>
                <w:color w:val="002060"/>
                <w:sz w:val="18"/>
                <w:szCs w:val="18"/>
                <w:lang w:val="en-US"/>
              </w:rPr>
            </w:pPr>
            <w:r w:rsidRPr="00E32F13">
              <w:rPr>
                <w:rFonts w:ascii="Artifex CF Extra Light" w:hAnsi="Artifex CF Extra Light" w:cs="Calibri"/>
                <w:b/>
                <w:bCs/>
                <w:color w:val="002060"/>
                <w:sz w:val="18"/>
                <w:szCs w:val="18"/>
                <w:lang w:val="en-US"/>
              </w:rPr>
              <w:t>-15.3%</w:t>
            </w:r>
          </w:p>
        </w:tc>
        <w:tc>
          <w:tcPr>
            <w:tcW w:w="450" w:type="dxa"/>
            <w:tcBorders>
              <w:top w:val="nil"/>
              <w:left w:val="nil"/>
              <w:bottom w:val="nil"/>
              <w:right w:val="nil"/>
            </w:tcBorders>
            <w:shd w:val="clear" w:color="auto" w:fill="auto"/>
            <w:noWrap/>
            <w:vAlign w:val="bottom"/>
            <w:hideMark/>
          </w:tcPr>
          <w:p w14:paraId="2E09E61B" w14:textId="77777777" w:rsidR="0055035A" w:rsidRPr="00E32F13" w:rsidRDefault="0055035A" w:rsidP="0055035A">
            <w:pPr>
              <w:widowControl/>
              <w:autoSpaceDE/>
              <w:autoSpaceDN/>
              <w:rPr>
                <w:rFonts w:ascii="Artifex CF Extra Light" w:hAnsi="Artifex CF Extra Light" w:cs="Calibri"/>
                <w:color w:val="002060"/>
                <w:lang w:val="en-US"/>
              </w:rPr>
            </w:pPr>
          </w:p>
        </w:tc>
      </w:tr>
      <w:tr w:rsidR="00E32F13" w:rsidRPr="00E32F13" w14:paraId="0E938C9F" w14:textId="77777777" w:rsidTr="00DE1A1A">
        <w:trPr>
          <w:trHeight w:val="628"/>
        </w:trPr>
        <w:tc>
          <w:tcPr>
            <w:tcW w:w="2375" w:type="dxa"/>
            <w:tcBorders>
              <w:top w:val="nil"/>
              <w:left w:val="single" w:sz="8" w:space="0" w:color="FFFFFF"/>
              <w:bottom w:val="single" w:sz="8" w:space="0" w:color="FFFFFF"/>
              <w:right w:val="single" w:sz="8" w:space="0" w:color="FFFFFF"/>
            </w:tcBorders>
            <w:shd w:val="clear" w:color="000000" w:fill="FFC000"/>
            <w:noWrap/>
            <w:vAlign w:val="center"/>
            <w:hideMark/>
          </w:tcPr>
          <w:p w14:paraId="7EEC0F38" w14:textId="77777777" w:rsidR="0055035A" w:rsidRPr="00E32F13" w:rsidRDefault="0055035A" w:rsidP="0055035A">
            <w:pPr>
              <w:widowControl/>
              <w:autoSpaceDE/>
              <w:autoSpaceDN/>
              <w:rPr>
                <w:rFonts w:ascii="Artifex CF Extra Light" w:hAnsi="Artifex CF Extra Light"/>
                <w:b/>
                <w:bCs/>
                <w:color w:val="002060"/>
                <w:sz w:val="18"/>
                <w:szCs w:val="18"/>
              </w:rPr>
            </w:pPr>
            <w:r w:rsidRPr="00E32F13">
              <w:rPr>
                <w:rFonts w:ascii="Artifex CF Extra Light" w:hAnsi="Artifex CF Extra Light"/>
                <w:b/>
                <w:bCs/>
                <w:color w:val="002060"/>
                <w:sz w:val="18"/>
                <w:szCs w:val="18"/>
              </w:rPr>
              <w:t xml:space="preserve">VALOR DE LAS VENTAS DE FRUTAS </w:t>
            </w:r>
          </w:p>
        </w:tc>
        <w:tc>
          <w:tcPr>
            <w:tcW w:w="1606" w:type="dxa"/>
            <w:tcBorders>
              <w:top w:val="nil"/>
              <w:left w:val="nil"/>
              <w:bottom w:val="single" w:sz="8" w:space="0" w:color="FFFFFF"/>
              <w:right w:val="single" w:sz="8" w:space="0" w:color="FFFFFF"/>
            </w:tcBorders>
            <w:shd w:val="clear" w:color="000000" w:fill="FFF2CC"/>
            <w:noWrap/>
            <w:vAlign w:val="center"/>
            <w:hideMark/>
          </w:tcPr>
          <w:p w14:paraId="027F9A6F" w14:textId="77777777" w:rsidR="00EF14B8" w:rsidRPr="00E32F13" w:rsidRDefault="00EF14B8" w:rsidP="0055035A">
            <w:pPr>
              <w:widowControl/>
              <w:autoSpaceDE/>
              <w:autoSpaceDN/>
              <w:jc w:val="right"/>
              <w:rPr>
                <w:rFonts w:ascii="Artifex CF Extra Light" w:hAnsi="Artifex CF Extra Light"/>
                <w:color w:val="002060"/>
                <w:sz w:val="18"/>
                <w:szCs w:val="18"/>
                <w:lang w:val="es-DO"/>
              </w:rPr>
            </w:pPr>
          </w:p>
          <w:p w14:paraId="4110C304" w14:textId="7BB24EA2" w:rsidR="0055035A" w:rsidRPr="00E32F13" w:rsidRDefault="0055035A" w:rsidP="0055035A">
            <w:pPr>
              <w:widowControl/>
              <w:autoSpaceDE/>
              <w:autoSpaceDN/>
              <w:jc w:val="right"/>
              <w:rPr>
                <w:rFonts w:ascii="Artifex CF Extra Light" w:hAnsi="Artifex CF Extra Light"/>
                <w:color w:val="002060"/>
                <w:sz w:val="18"/>
                <w:szCs w:val="18"/>
                <w:lang w:val="en-US"/>
              </w:rPr>
            </w:pPr>
            <w:r w:rsidRPr="00E32F13">
              <w:rPr>
                <w:rFonts w:ascii="Artifex CF Extra Light" w:hAnsi="Artifex CF Extra Light"/>
                <w:color w:val="002060"/>
                <w:sz w:val="18"/>
                <w:szCs w:val="18"/>
                <w:lang w:val="en-US"/>
              </w:rPr>
              <w:t>1,308,279,050.62</w:t>
            </w:r>
          </w:p>
        </w:tc>
        <w:tc>
          <w:tcPr>
            <w:tcW w:w="1582" w:type="dxa"/>
            <w:tcBorders>
              <w:top w:val="nil"/>
              <w:left w:val="nil"/>
              <w:bottom w:val="single" w:sz="8" w:space="0" w:color="FFFFFF"/>
              <w:right w:val="single" w:sz="8" w:space="0" w:color="FFFFFF"/>
            </w:tcBorders>
            <w:shd w:val="clear" w:color="000000" w:fill="FFF2CC"/>
            <w:noWrap/>
            <w:vAlign w:val="center"/>
            <w:hideMark/>
          </w:tcPr>
          <w:p w14:paraId="49988850" w14:textId="77777777" w:rsidR="00EF14B8" w:rsidRPr="00E32F13" w:rsidRDefault="00EF14B8" w:rsidP="0055035A">
            <w:pPr>
              <w:widowControl/>
              <w:autoSpaceDE/>
              <w:autoSpaceDN/>
              <w:jc w:val="right"/>
              <w:rPr>
                <w:rFonts w:ascii="Artifex CF Extra Light" w:hAnsi="Artifex CF Extra Light"/>
                <w:color w:val="002060"/>
                <w:sz w:val="18"/>
                <w:szCs w:val="18"/>
                <w:lang w:val="en-US"/>
              </w:rPr>
            </w:pPr>
          </w:p>
          <w:p w14:paraId="3B164B0B" w14:textId="05E8A898" w:rsidR="0055035A" w:rsidRPr="00E32F13" w:rsidRDefault="0055035A" w:rsidP="0055035A">
            <w:pPr>
              <w:widowControl/>
              <w:autoSpaceDE/>
              <w:autoSpaceDN/>
              <w:jc w:val="right"/>
              <w:rPr>
                <w:rFonts w:ascii="Artifex CF Extra Light" w:hAnsi="Artifex CF Extra Light"/>
                <w:color w:val="002060"/>
                <w:sz w:val="18"/>
                <w:szCs w:val="18"/>
                <w:lang w:val="en-US"/>
              </w:rPr>
            </w:pPr>
            <w:r w:rsidRPr="00E32F13">
              <w:rPr>
                <w:rFonts w:ascii="Artifex CF Extra Light" w:hAnsi="Artifex CF Extra Light"/>
                <w:color w:val="002060"/>
                <w:sz w:val="18"/>
                <w:szCs w:val="18"/>
                <w:lang w:val="en-US"/>
              </w:rPr>
              <w:t>1,917,019,552.97</w:t>
            </w:r>
          </w:p>
        </w:tc>
        <w:tc>
          <w:tcPr>
            <w:tcW w:w="1570" w:type="dxa"/>
            <w:tcBorders>
              <w:top w:val="nil"/>
              <w:left w:val="nil"/>
              <w:bottom w:val="single" w:sz="8" w:space="0" w:color="FFFFFF"/>
              <w:right w:val="single" w:sz="8" w:space="0" w:color="FFFFFF"/>
            </w:tcBorders>
            <w:shd w:val="clear" w:color="000000" w:fill="FFF2CC"/>
            <w:noWrap/>
            <w:vAlign w:val="center"/>
            <w:hideMark/>
          </w:tcPr>
          <w:p w14:paraId="42BDC984" w14:textId="77777777" w:rsidR="00EF14B8" w:rsidRPr="00E32F13" w:rsidRDefault="00EF14B8" w:rsidP="0055035A">
            <w:pPr>
              <w:widowControl/>
              <w:autoSpaceDE/>
              <w:autoSpaceDN/>
              <w:jc w:val="right"/>
              <w:rPr>
                <w:rFonts w:ascii="Artifex CF Extra Light" w:hAnsi="Artifex CF Extra Light"/>
                <w:color w:val="002060"/>
                <w:sz w:val="18"/>
                <w:szCs w:val="18"/>
                <w:lang w:val="en-US"/>
              </w:rPr>
            </w:pPr>
          </w:p>
          <w:p w14:paraId="6149AF9F" w14:textId="3E14E5B9" w:rsidR="0055035A" w:rsidRPr="00E32F13" w:rsidRDefault="0055035A" w:rsidP="0055035A">
            <w:pPr>
              <w:widowControl/>
              <w:autoSpaceDE/>
              <w:autoSpaceDN/>
              <w:jc w:val="right"/>
              <w:rPr>
                <w:rFonts w:ascii="Artifex CF Extra Light" w:hAnsi="Artifex CF Extra Light"/>
                <w:color w:val="002060"/>
                <w:sz w:val="18"/>
                <w:szCs w:val="18"/>
                <w:lang w:val="en-US"/>
              </w:rPr>
            </w:pPr>
            <w:r w:rsidRPr="00E32F13">
              <w:rPr>
                <w:rFonts w:ascii="Artifex CF Extra Light" w:hAnsi="Artifex CF Extra Light"/>
                <w:color w:val="002060"/>
                <w:sz w:val="18"/>
                <w:szCs w:val="18"/>
                <w:lang w:val="en-US"/>
              </w:rPr>
              <w:t>608,740,502.35</w:t>
            </w:r>
          </w:p>
        </w:tc>
        <w:tc>
          <w:tcPr>
            <w:tcW w:w="1405" w:type="dxa"/>
            <w:tcBorders>
              <w:top w:val="nil"/>
              <w:left w:val="nil"/>
              <w:bottom w:val="nil"/>
              <w:right w:val="nil"/>
            </w:tcBorders>
            <w:shd w:val="clear" w:color="000000" w:fill="FFF2CC"/>
            <w:noWrap/>
            <w:vAlign w:val="bottom"/>
            <w:hideMark/>
          </w:tcPr>
          <w:p w14:paraId="62E363AA" w14:textId="77777777" w:rsidR="0055035A" w:rsidRPr="00E32F13" w:rsidRDefault="0055035A" w:rsidP="0055035A">
            <w:pPr>
              <w:widowControl/>
              <w:autoSpaceDE/>
              <w:autoSpaceDN/>
              <w:jc w:val="center"/>
              <w:rPr>
                <w:rFonts w:ascii="Artifex CF Extra Light" w:hAnsi="Artifex CF Extra Light" w:cs="Calibri"/>
                <w:b/>
                <w:bCs/>
                <w:color w:val="002060"/>
                <w:sz w:val="18"/>
                <w:szCs w:val="18"/>
                <w:lang w:val="en-US"/>
              </w:rPr>
            </w:pPr>
            <w:r w:rsidRPr="00E32F13">
              <w:rPr>
                <w:rFonts w:ascii="Artifex CF Extra Light" w:hAnsi="Artifex CF Extra Light" w:cs="Calibri"/>
                <w:b/>
                <w:bCs/>
                <w:color w:val="002060"/>
                <w:sz w:val="18"/>
                <w:szCs w:val="18"/>
                <w:lang w:val="en-US"/>
              </w:rPr>
              <w:t>46.5%</w:t>
            </w:r>
          </w:p>
        </w:tc>
        <w:tc>
          <w:tcPr>
            <w:tcW w:w="450" w:type="dxa"/>
            <w:tcBorders>
              <w:top w:val="nil"/>
              <w:left w:val="nil"/>
              <w:bottom w:val="nil"/>
              <w:right w:val="nil"/>
            </w:tcBorders>
            <w:shd w:val="clear" w:color="auto" w:fill="auto"/>
            <w:noWrap/>
            <w:vAlign w:val="bottom"/>
            <w:hideMark/>
          </w:tcPr>
          <w:p w14:paraId="48736918" w14:textId="77777777" w:rsidR="0055035A" w:rsidRPr="00E32F13" w:rsidRDefault="0055035A" w:rsidP="0055035A">
            <w:pPr>
              <w:widowControl/>
              <w:autoSpaceDE/>
              <w:autoSpaceDN/>
              <w:rPr>
                <w:rFonts w:ascii="Artifex CF Extra Light" w:hAnsi="Artifex CF Extra Light" w:cs="Calibri"/>
                <w:color w:val="002060"/>
                <w:lang w:val="en-US"/>
              </w:rPr>
            </w:pPr>
          </w:p>
        </w:tc>
      </w:tr>
      <w:tr w:rsidR="00E32F13" w:rsidRPr="00E32F13" w14:paraId="77601E5C" w14:textId="77777777" w:rsidTr="00DE1A1A">
        <w:trPr>
          <w:trHeight w:val="616"/>
        </w:trPr>
        <w:tc>
          <w:tcPr>
            <w:tcW w:w="2375" w:type="dxa"/>
            <w:tcBorders>
              <w:top w:val="nil"/>
              <w:left w:val="single" w:sz="8" w:space="0" w:color="FFFFFF"/>
              <w:bottom w:val="single" w:sz="8" w:space="0" w:color="FFFFFF"/>
              <w:right w:val="single" w:sz="8" w:space="0" w:color="FFFFFF"/>
            </w:tcBorders>
            <w:shd w:val="clear" w:color="000000" w:fill="FFC000"/>
            <w:noWrap/>
            <w:vAlign w:val="center"/>
            <w:hideMark/>
          </w:tcPr>
          <w:p w14:paraId="4D866D81" w14:textId="77777777" w:rsidR="0055035A" w:rsidRPr="00E32F13" w:rsidRDefault="0055035A" w:rsidP="0055035A">
            <w:pPr>
              <w:widowControl/>
              <w:autoSpaceDE/>
              <w:autoSpaceDN/>
              <w:rPr>
                <w:rFonts w:ascii="Artifex CF Extra Light" w:hAnsi="Artifex CF Extra Light"/>
                <w:b/>
                <w:bCs/>
                <w:color w:val="002060"/>
                <w:sz w:val="18"/>
                <w:szCs w:val="18"/>
              </w:rPr>
            </w:pPr>
            <w:r w:rsidRPr="00E32F13">
              <w:rPr>
                <w:rFonts w:ascii="Artifex CF Extra Light" w:hAnsi="Artifex CF Extra Light"/>
                <w:b/>
                <w:bCs/>
                <w:color w:val="002060"/>
                <w:sz w:val="18"/>
                <w:szCs w:val="18"/>
              </w:rPr>
              <w:t>VALOR DE LAS VENTAS VEGETALES</w:t>
            </w:r>
          </w:p>
        </w:tc>
        <w:tc>
          <w:tcPr>
            <w:tcW w:w="1606" w:type="dxa"/>
            <w:tcBorders>
              <w:top w:val="nil"/>
              <w:left w:val="nil"/>
              <w:bottom w:val="single" w:sz="8" w:space="0" w:color="FFFFFF"/>
              <w:right w:val="single" w:sz="8" w:space="0" w:color="FFFFFF"/>
            </w:tcBorders>
            <w:shd w:val="clear" w:color="000000" w:fill="FFE599"/>
            <w:noWrap/>
            <w:vAlign w:val="center"/>
            <w:hideMark/>
          </w:tcPr>
          <w:p w14:paraId="4F31D80E" w14:textId="77777777" w:rsidR="00EF14B8" w:rsidRPr="00E32F13" w:rsidRDefault="00EF14B8" w:rsidP="0055035A">
            <w:pPr>
              <w:widowControl/>
              <w:autoSpaceDE/>
              <w:autoSpaceDN/>
              <w:jc w:val="right"/>
              <w:rPr>
                <w:rFonts w:ascii="Artifex CF Extra Light" w:hAnsi="Artifex CF Extra Light"/>
                <w:color w:val="002060"/>
                <w:sz w:val="18"/>
                <w:szCs w:val="18"/>
                <w:lang w:val="es-DO"/>
              </w:rPr>
            </w:pPr>
          </w:p>
          <w:p w14:paraId="3923BB1D" w14:textId="522777F5" w:rsidR="0055035A" w:rsidRPr="00E32F13" w:rsidRDefault="0055035A" w:rsidP="0055035A">
            <w:pPr>
              <w:widowControl/>
              <w:autoSpaceDE/>
              <w:autoSpaceDN/>
              <w:jc w:val="right"/>
              <w:rPr>
                <w:rFonts w:ascii="Artifex CF Extra Light" w:hAnsi="Artifex CF Extra Light"/>
                <w:color w:val="002060"/>
                <w:sz w:val="18"/>
                <w:szCs w:val="18"/>
                <w:lang w:val="en-US"/>
              </w:rPr>
            </w:pPr>
            <w:r w:rsidRPr="00E32F13">
              <w:rPr>
                <w:rFonts w:ascii="Artifex CF Extra Light" w:hAnsi="Artifex CF Extra Light"/>
                <w:color w:val="002060"/>
                <w:sz w:val="18"/>
                <w:szCs w:val="18"/>
                <w:lang w:val="en-US"/>
              </w:rPr>
              <w:t>814,925,032.08</w:t>
            </w:r>
          </w:p>
        </w:tc>
        <w:tc>
          <w:tcPr>
            <w:tcW w:w="1582" w:type="dxa"/>
            <w:tcBorders>
              <w:top w:val="nil"/>
              <w:left w:val="nil"/>
              <w:bottom w:val="single" w:sz="8" w:space="0" w:color="FFFFFF"/>
              <w:right w:val="single" w:sz="8" w:space="0" w:color="FFFFFF"/>
            </w:tcBorders>
            <w:shd w:val="clear" w:color="000000" w:fill="FFE599"/>
            <w:noWrap/>
            <w:vAlign w:val="center"/>
            <w:hideMark/>
          </w:tcPr>
          <w:p w14:paraId="4C697DA5" w14:textId="77777777" w:rsidR="00EF14B8" w:rsidRPr="00E32F13" w:rsidRDefault="00EF14B8" w:rsidP="0055035A">
            <w:pPr>
              <w:widowControl/>
              <w:autoSpaceDE/>
              <w:autoSpaceDN/>
              <w:jc w:val="right"/>
              <w:rPr>
                <w:rFonts w:ascii="Artifex CF Extra Light" w:hAnsi="Artifex CF Extra Light"/>
                <w:color w:val="002060"/>
                <w:sz w:val="18"/>
                <w:szCs w:val="18"/>
                <w:lang w:val="en-US"/>
              </w:rPr>
            </w:pPr>
          </w:p>
          <w:p w14:paraId="2ACE2BCA" w14:textId="463A7A0F" w:rsidR="0055035A" w:rsidRPr="00E32F13" w:rsidRDefault="0055035A" w:rsidP="0055035A">
            <w:pPr>
              <w:widowControl/>
              <w:autoSpaceDE/>
              <w:autoSpaceDN/>
              <w:jc w:val="right"/>
              <w:rPr>
                <w:rFonts w:ascii="Artifex CF Extra Light" w:hAnsi="Artifex CF Extra Light"/>
                <w:color w:val="002060"/>
                <w:sz w:val="18"/>
                <w:szCs w:val="18"/>
                <w:lang w:val="en-US"/>
              </w:rPr>
            </w:pPr>
            <w:r w:rsidRPr="00E32F13">
              <w:rPr>
                <w:rFonts w:ascii="Artifex CF Extra Light" w:hAnsi="Artifex CF Extra Light"/>
                <w:color w:val="002060"/>
                <w:sz w:val="18"/>
                <w:szCs w:val="18"/>
                <w:lang w:val="en-US"/>
              </w:rPr>
              <w:t>1,089,352,959.22</w:t>
            </w:r>
          </w:p>
        </w:tc>
        <w:tc>
          <w:tcPr>
            <w:tcW w:w="1570" w:type="dxa"/>
            <w:tcBorders>
              <w:top w:val="nil"/>
              <w:left w:val="nil"/>
              <w:bottom w:val="single" w:sz="8" w:space="0" w:color="FFFFFF"/>
              <w:right w:val="single" w:sz="8" w:space="0" w:color="FFFFFF"/>
            </w:tcBorders>
            <w:shd w:val="clear" w:color="000000" w:fill="FFE599"/>
            <w:noWrap/>
            <w:vAlign w:val="center"/>
            <w:hideMark/>
          </w:tcPr>
          <w:p w14:paraId="3068C330" w14:textId="77777777" w:rsidR="00EF14B8" w:rsidRPr="00E32F13" w:rsidRDefault="00EF14B8" w:rsidP="0055035A">
            <w:pPr>
              <w:widowControl/>
              <w:autoSpaceDE/>
              <w:autoSpaceDN/>
              <w:jc w:val="right"/>
              <w:rPr>
                <w:rFonts w:ascii="Artifex CF Extra Light" w:hAnsi="Artifex CF Extra Light"/>
                <w:color w:val="002060"/>
                <w:sz w:val="18"/>
                <w:szCs w:val="18"/>
                <w:lang w:val="en-US"/>
              </w:rPr>
            </w:pPr>
          </w:p>
          <w:p w14:paraId="4272BF92" w14:textId="060607E0" w:rsidR="0055035A" w:rsidRPr="00E32F13" w:rsidRDefault="0055035A" w:rsidP="0055035A">
            <w:pPr>
              <w:widowControl/>
              <w:autoSpaceDE/>
              <w:autoSpaceDN/>
              <w:jc w:val="right"/>
              <w:rPr>
                <w:rFonts w:ascii="Artifex CF Extra Light" w:hAnsi="Artifex CF Extra Light"/>
                <w:color w:val="002060"/>
                <w:sz w:val="18"/>
                <w:szCs w:val="18"/>
                <w:lang w:val="en-US"/>
              </w:rPr>
            </w:pPr>
            <w:r w:rsidRPr="00E32F13">
              <w:rPr>
                <w:rFonts w:ascii="Artifex CF Extra Light" w:hAnsi="Artifex CF Extra Light"/>
                <w:color w:val="002060"/>
                <w:sz w:val="18"/>
                <w:szCs w:val="18"/>
                <w:lang w:val="en-US"/>
              </w:rPr>
              <w:t>274,427,927.14</w:t>
            </w:r>
          </w:p>
        </w:tc>
        <w:tc>
          <w:tcPr>
            <w:tcW w:w="1405" w:type="dxa"/>
            <w:tcBorders>
              <w:top w:val="nil"/>
              <w:left w:val="nil"/>
              <w:bottom w:val="nil"/>
              <w:right w:val="nil"/>
            </w:tcBorders>
            <w:shd w:val="clear" w:color="000000" w:fill="FFE699"/>
            <w:noWrap/>
            <w:vAlign w:val="bottom"/>
            <w:hideMark/>
          </w:tcPr>
          <w:p w14:paraId="472C200D" w14:textId="77777777" w:rsidR="0055035A" w:rsidRPr="00E32F13" w:rsidRDefault="0055035A" w:rsidP="0055035A">
            <w:pPr>
              <w:widowControl/>
              <w:autoSpaceDE/>
              <w:autoSpaceDN/>
              <w:jc w:val="center"/>
              <w:rPr>
                <w:rFonts w:ascii="Artifex CF Extra Light" w:hAnsi="Artifex CF Extra Light" w:cs="Calibri"/>
                <w:b/>
                <w:bCs/>
                <w:color w:val="002060"/>
                <w:sz w:val="18"/>
                <w:szCs w:val="18"/>
                <w:lang w:val="en-US"/>
              </w:rPr>
            </w:pPr>
            <w:r w:rsidRPr="00E32F13">
              <w:rPr>
                <w:rFonts w:ascii="Artifex CF Extra Light" w:hAnsi="Artifex CF Extra Light" w:cs="Calibri"/>
                <w:b/>
                <w:bCs/>
                <w:color w:val="002060"/>
                <w:sz w:val="18"/>
                <w:szCs w:val="18"/>
                <w:lang w:val="en-US"/>
              </w:rPr>
              <w:t>33.7%</w:t>
            </w:r>
          </w:p>
        </w:tc>
        <w:tc>
          <w:tcPr>
            <w:tcW w:w="450" w:type="dxa"/>
            <w:tcBorders>
              <w:top w:val="nil"/>
              <w:left w:val="nil"/>
              <w:bottom w:val="nil"/>
              <w:right w:val="nil"/>
            </w:tcBorders>
            <w:shd w:val="clear" w:color="auto" w:fill="auto"/>
            <w:noWrap/>
            <w:vAlign w:val="bottom"/>
            <w:hideMark/>
          </w:tcPr>
          <w:p w14:paraId="02D66EAA" w14:textId="77777777" w:rsidR="0055035A" w:rsidRPr="00E32F13" w:rsidRDefault="0055035A" w:rsidP="0055035A">
            <w:pPr>
              <w:widowControl/>
              <w:autoSpaceDE/>
              <w:autoSpaceDN/>
              <w:rPr>
                <w:rFonts w:ascii="Artifex CF Extra Light" w:hAnsi="Artifex CF Extra Light" w:cs="Calibri"/>
                <w:color w:val="002060"/>
                <w:lang w:val="en-US"/>
              </w:rPr>
            </w:pPr>
          </w:p>
        </w:tc>
      </w:tr>
      <w:tr w:rsidR="00E32F13" w:rsidRPr="00E32F13" w14:paraId="0229549D" w14:textId="77777777" w:rsidTr="00DE1A1A">
        <w:trPr>
          <w:trHeight w:val="625"/>
        </w:trPr>
        <w:tc>
          <w:tcPr>
            <w:tcW w:w="2375" w:type="dxa"/>
            <w:tcBorders>
              <w:top w:val="nil"/>
              <w:left w:val="single" w:sz="8" w:space="0" w:color="FFFFFF"/>
              <w:bottom w:val="single" w:sz="8" w:space="0" w:color="FFFFFF"/>
              <w:right w:val="single" w:sz="8" w:space="0" w:color="FFFFFF"/>
            </w:tcBorders>
            <w:shd w:val="clear" w:color="000000" w:fill="FFC000"/>
            <w:noWrap/>
            <w:vAlign w:val="center"/>
            <w:hideMark/>
          </w:tcPr>
          <w:p w14:paraId="3D79AEE1" w14:textId="77777777" w:rsidR="0055035A" w:rsidRPr="00E32F13" w:rsidRDefault="0055035A" w:rsidP="0055035A">
            <w:pPr>
              <w:widowControl/>
              <w:autoSpaceDE/>
              <w:autoSpaceDN/>
              <w:rPr>
                <w:rFonts w:ascii="Artifex CF Extra Light" w:hAnsi="Artifex CF Extra Light"/>
                <w:b/>
                <w:bCs/>
                <w:color w:val="002060"/>
                <w:sz w:val="18"/>
                <w:szCs w:val="18"/>
              </w:rPr>
            </w:pPr>
            <w:r w:rsidRPr="00E32F13">
              <w:rPr>
                <w:rFonts w:ascii="Artifex CF Extra Light" w:hAnsi="Artifex CF Extra Light"/>
                <w:b/>
                <w:bCs/>
                <w:color w:val="002060"/>
                <w:sz w:val="18"/>
                <w:szCs w:val="18"/>
              </w:rPr>
              <w:t xml:space="preserve">VALOR DE LAS VENTAS DE TUBERCULOS </w:t>
            </w:r>
          </w:p>
        </w:tc>
        <w:tc>
          <w:tcPr>
            <w:tcW w:w="1606" w:type="dxa"/>
            <w:tcBorders>
              <w:top w:val="nil"/>
              <w:left w:val="nil"/>
              <w:bottom w:val="single" w:sz="8" w:space="0" w:color="FFFFFF"/>
              <w:right w:val="single" w:sz="8" w:space="0" w:color="FFFFFF"/>
            </w:tcBorders>
            <w:shd w:val="clear" w:color="000000" w:fill="FFF2CC"/>
            <w:noWrap/>
            <w:vAlign w:val="center"/>
            <w:hideMark/>
          </w:tcPr>
          <w:p w14:paraId="45E736A0" w14:textId="77777777" w:rsidR="00EF14B8" w:rsidRPr="00E32F13" w:rsidRDefault="00EF14B8" w:rsidP="0055035A">
            <w:pPr>
              <w:widowControl/>
              <w:autoSpaceDE/>
              <w:autoSpaceDN/>
              <w:jc w:val="right"/>
              <w:rPr>
                <w:rFonts w:ascii="Artifex CF Extra Light" w:hAnsi="Artifex CF Extra Light"/>
                <w:color w:val="002060"/>
                <w:sz w:val="18"/>
                <w:szCs w:val="18"/>
                <w:lang w:val="es-DO"/>
              </w:rPr>
            </w:pPr>
          </w:p>
          <w:p w14:paraId="0036B719" w14:textId="6C604FED" w:rsidR="0055035A" w:rsidRPr="00E32F13" w:rsidRDefault="0055035A" w:rsidP="0055035A">
            <w:pPr>
              <w:widowControl/>
              <w:autoSpaceDE/>
              <w:autoSpaceDN/>
              <w:jc w:val="right"/>
              <w:rPr>
                <w:rFonts w:ascii="Artifex CF Extra Light" w:hAnsi="Artifex CF Extra Light"/>
                <w:color w:val="002060"/>
                <w:sz w:val="18"/>
                <w:szCs w:val="18"/>
                <w:lang w:val="en-US"/>
              </w:rPr>
            </w:pPr>
            <w:r w:rsidRPr="00E32F13">
              <w:rPr>
                <w:rFonts w:ascii="Artifex CF Extra Light" w:hAnsi="Artifex CF Extra Light"/>
                <w:color w:val="002060"/>
                <w:sz w:val="18"/>
                <w:szCs w:val="18"/>
                <w:lang w:val="en-US"/>
              </w:rPr>
              <w:t>494,373,853.61</w:t>
            </w:r>
          </w:p>
        </w:tc>
        <w:tc>
          <w:tcPr>
            <w:tcW w:w="1582" w:type="dxa"/>
            <w:tcBorders>
              <w:top w:val="nil"/>
              <w:left w:val="nil"/>
              <w:bottom w:val="single" w:sz="8" w:space="0" w:color="FFFFFF"/>
              <w:right w:val="single" w:sz="8" w:space="0" w:color="FFFFFF"/>
            </w:tcBorders>
            <w:shd w:val="clear" w:color="000000" w:fill="FFF2CC"/>
            <w:noWrap/>
            <w:vAlign w:val="center"/>
            <w:hideMark/>
          </w:tcPr>
          <w:p w14:paraId="5D6AFC5C" w14:textId="77777777" w:rsidR="00EF14B8" w:rsidRPr="00E32F13" w:rsidRDefault="00EF14B8" w:rsidP="0055035A">
            <w:pPr>
              <w:widowControl/>
              <w:autoSpaceDE/>
              <w:autoSpaceDN/>
              <w:jc w:val="right"/>
              <w:rPr>
                <w:rFonts w:ascii="Artifex CF Extra Light" w:hAnsi="Artifex CF Extra Light"/>
                <w:color w:val="002060"/>
                <w:sz w:val="18"/>
                <w:szCs w:val="18"/>
                <w:lang w:val="en-US"/>
              </w:rPr>
            </w:pPr>
          </w:p>
          <w:p w14:paraId="4E1AE6E3" w14:textId="1A12C70D" w:rsidR="0055035A" w:rsidRPr="00E32F13" w:rsidRDefault="0055035A" w:rsidP="0055035A">
            <w:pPr>
              <w:widowControl/>
              <w:autoSpaceDE/>
              <w:autoSpaceDN/>
              <w:jc w:val="right"/>
              <w:rPr>
                <w:rFonts w:ascii="Artifex CF Extra Light" w:hAnsi="Artifex CF Extra Light"/>
                <w:color w:val="002060"/>
                <w:sz w:val="18"/>
                <w:szCs w:val="18"/>
                <w:lang w:val="en-US"/>
              </w:rPr>
            </w:pPr>
            <w:r w:rsidRPr="00E32F13">
              <w:rPr>
                <w:rFonts w:ascii="Artifex CF Extra Light" w:hAnsi="Artifex CF Extra Light"/>
                <w:color w:val="002060"/>
                <w:sz w:val="18"/>
                <w:szCs w:val="18"/>
                <w:lang w:val="en-US"/>
              </w:rPr>
              <w:t>901,028,454.48</w:t>
            </w:r>
          </w:p>
        </w:tc>
        <w:tc>
          <w:tcPr>
            <w:tcW w:w="1570" w:type="dxa"/>
            <w:tcBorders>
              <w:top w:val="nil"/>
              <w:left w:val="nil"/>
              <w:bottom w:val="single" w:sz="8" w:space="0" w:color="FFFFFF"/>
              <w:right w:val="single" w:sz="8" w:space="0" w:color="FFFFFF"/>
            </w:tcBorders>
            <w:shd w:val="clear" w:color="000000" w:fill="FFF2CC"/>
            <w:noWrap/>
            <w:vAlign w:val="center"/>
            <w:hideMark/>
          </w:tcPr>
          <w:p w14:paraId="494C9591" w14:textId="77777777" w:rsidR="00EF14B8" w:rsidRPr="00E32F13" w:rsidRDefault="00EF14B8" w:rsidP="0055035A">
            <w:pPr>
              <w:widowControl/>
              <w:autoSpaceDE/>
              <w:autoSpaceDN/>
              <w:jc w:val="right"/>
              <w:rPr>
                <w:rFonts w:ascii="Artifex CF Extra Light" w:hAnsi="Artifex CF Extra Light"/>
                <w:color w:val="002060"/>
                <w:sz w:val="18"/>
                <w:szCs w:val="18"/>
                <w:lang w:val="en-US"/>
              </w:rPr>
            </w:pPr>
          </w:p>
          <w:p w14:paraId="79188421" w14:textId="31BA0B34" w:rsidR="0055035A" w:rsidRPr="00E32F13" w:rsidRDefault="0055035A" w:rsidP="0055035A">
            <w:pPr>
              <w:widowControl/>
              <w:autoSpaceDE/>
              <w:autoSpaceDN/>
              <w:jc w:val="right"/>
              <w:rPr>
                <w:rFonts w:ascii="Artifex CF Extra Light" w:hAnsi="Artifex CF Extra Light"/>
                <w:color w:val="002060"/>
                <w:sz w:val="18"/>
                <w:szCs w:val="18"/>
                <w:lang w:val="en-US"/>
              </w:rPr>
            </w:pPr>
            <w:r w:rsidRPr="00E32F13">
              <w:rPr>
                <w:rFonts w:ascii="Artifex CF Extra Light" w:hAnsi="Artifex CF Extra Light"/>
                <w:color w:val="002060"/>
                <w:sz w:val="18"/>
                <w:szCs w:val="18"/>
                <w:lang w:val="en-US"/>
              </w:rPr>
              <w:t>406,654,600.87</w:t>
            </w:r>
          </w:p>
        </w:tc>
        <w:tc>
          <w:tcPr>
            <w:tcW w:w="1405" w:type="dxa"/>
            <w:tcBorders>
              <w:top w:val="nil"/>
              <w:left w:val="nil"/>
              <w:bottom w:val="nil"/>
              <w:right w:val="nil"/>
            </w:tcBorders>
            <w:shd w:val="clear" w:color="000000" w:fill="FFF2CC"/>
            <w:noWrap/>
            <w:vAlign w:val="bottom"/>
            <w:hideMark/>
          </w:tcPr>
          <w:p w14:paraId="3C91E345" w14:textId="77777777" w:rsidR="0055035A" w:rsidRPr="00E32F13" w:rsidRDefault="0055035A" w:rsidP="0055035A">
            <w:pPr>
              <w:widowControl/>
              <w:autoSpaceDE/>
              <w:autoSpaceDN/>
              <w:jc w:val="center"/>
              <w:rPr>
                <w:rFonts w:ascii="Artifex CF Extra Light" w:hAnsi="Artifex CF Extra Light" w:cs="Calibri"/>
                <w:b/>
                <w:bCs/>
                <w:color w:val="002060"/>
                <w:sz w:val="18"/>
                <w:szCs w:val="18"/>
                <w:lang w:val="en-US"/>
              </w:rPr>
            </w:pPr>
            <w:r w:rsidRPr="00E32F13">
              <w:rPr>
                <w:rFonts w:ascii="Artifex CF Extra Light" w:hAnsi="Artifex CF Extra Light" w:cs="Calibri"/>
                <w:b/>
                <w:bCs/>
                <w:color w:val="002060"/>
                <w:sz w:val="18"/>
                <w:szCs w:val="18"/>
                <w:lang w:val="en-US"/>
              </w:rPr>
              <w:t>82.3%</w:t>
            </w:r>
          </w:p>
        </w:tc>
        <w:tc>
          <w:tcPr>
            <w:tcW w:w="450" w:type="dxa"/>
            <w:tcBorders>
              <w:top w:val="nil"/>
              <w:left w:val="nil"/>
              <w:bottom w:val="nil"/>
              <w:right w:val="nil"/>
            </w:tcBorders>
            <w:shd w:val="clear" w:color="auto" w:fill="auto"/>
            <w:noWrap/>
            <w:vAlign w:val="bottom"/>
            <w:hideMark/>
          </w:tcPr>
          <w:p w14:paraId="43C89C84" w14:textId="77777777" w:rsidR="0055035A" w:rsidRPr="00E32F13" w:rsidRDefault="0055035A" w:rsidP="0055035A">
            <w:pPr>
              <w:widowControl/>
              <w:autoSpaceDE/>
              <w:autoSpaceDN/>
              <w:rPr>
                <w:rFonts w:ascii="Artifex CF Extra Light" w:hAnsi="Artifex CF Extra Light" w:cs="Calibri"/>
                <w:color w:val="002060"/>
                <w:lang w:val="en-US"/>
              </w:rPr>
            </w:pPr>
          </w:p>
        </w:tc>
      </w:tr>
      <w:tr w:rsidR="00E32F13" w:rsidRPr="00E32F13" w14:paraId="6C7FA33C" w14:textId="77777777" w:rsidTr="00DE1A1A">
        <w:trPr>
          <w:trHeight w:val="749"/>
        </w:trPr>
        <w:tc>
          <w:tcPr>
            <w:tcW w:w="2375" w:type="dxa"/>
            <w:tcBorders>
              <w:top w:val="nil"/>
              <w:left w:val="single" w:sz="8" w:space="0" w:color="FFFFFF"/>
              <w:bottom w:val="single" w:sz="8" w:space="0" w:color="FFFFFF"/>
              <w:right w:val="single" w:sz="8" w:space="0" w:color="FFFFFF"/>
            </w:tcBorders>
            <w:shd w:val="clear" w:color="000000" w:fill="FFC000"/>
            <w:noWrap/>
            <w:vAlign w:val="center"/>
            <w:hideMark/>
          </w:tcPr>
          <w:p w14:paraId="069FCAA7" w14:textId="77777777" w:rsidR="0055035A" w:rsidRPr="00E32F13" w:rsidRDefault="0055035A" w:rsidP="0055035A">
            <w:pPr>
              <w:widowControl/>
              <w:autoSpaceDE/>
              <w:autoSpaceDN/>
              <w:rPr>
                <w:rFonts w:ascii="Artifex CF Extra Light" w:hAnsi="Artifex CF Extra Light"/>
                <w:b/>
                <w:bCs/>
                <w:color w:val="002060"/>
                <w:sz w:val="18"/>
                <w:szCs w:val="18"/>
              </w:rPr>
            </w:pPr>
            <w:r w:rsidRPr="00E32F13">
              <w:rPr>
                <w:rFonts w:ascii="Artifex CF Extra Light" w:hAnsi="Artifex CF Extra Light"/>
                <w:b/>
                <w:bCs/>
                <w:color w:val="002060"/>
                <w:sz w:val="18"/>
                <w:szCs w:val="18"/>
              </w:rPr>
              <w:t xml:space="preserve">VALOR VENTAS DE MUSACEAS (Plátanos, Rulos y Guineos) </w:t>
            </w:r>
          </w:p>
        </w:tc>
        <w:tc>
          <w:tcPr>
            <w:tcW w:w="1606" w:type="dxa"/>
            <w:tcBorders>
              <w:top w:val="nil"/>
              <w:left w:val="nil"/>
              <w:bottom w:val="single" w:sz="8" w:space="0" w:color="FFFFFF"/>
              <w:right w:val="single" w:sz="8" w:space="0" w:color="FFFFFF"/>
            </w:tcBorders>
            <w:shd w:val="clear" w:color="000000" w:fill="FFE599"/>
            <w:noWrap/>
            <w:vAlign w:val="center"/>
            <w:hideMark/>
          </w:tcPr>
          <w:p w14:paraId="325BDFA1" w14:textId="77777777" w:rsidR="00EF14B8" w:rsidRPr="00E32F13" w:rsidRDefault="00EF14B8" w:rsidP="0055035A">
            <w:pPr>
              <w:widowControl/>
              <w:autoSpaceDE/>
              <w:autoSpaceDN/>
              <w:jc w:val="right"/>
              <w:rPr>
                <w:rFonts w:ascii="Artifex CF Extra Light" w:hAnsi="Artifex CF Extra Light"/>
                <w:color w:val="002060"/>
                <w:sz w:val="18"/>
                <w:szCs w:val="18"/>
                <w:lang w:val="es-DO"/>
              </w:rPr>
            </w:pPr>
          </w:p>
          <w:p w14:paraId="3B2E2450" w14:textId="72AB5800" w:rsidR="0055035A" w:rsidRPr="00E32F13" w:rsidRDefault="0055035A" w:rsidP="0055035A">
            <w:pPr>
              <w:widowControl/>
              <w:autoSpaceDE/>
              <w:autoSpaceDN/>
              <w:jc w:val="right"/>
              <w:rPr>
                <w:rFonts w:ascii="Artifex CF Extra Light" w:hAnsi="Artifex CF Extra Light"/>
                <w:color w:val="002060"/>
                <w:sz w:val="18"/>
                <w:szCs w:val="18"/>
                <w:lang w:val="en-US"/>
              </w:rPr>
            </w:pPr>
            <w:r w:rsidRPr="00E32F13">
              <w:rPr>
                <w:rFonts w:ascii="Artifex CF Extra Light" w:hAnsi="Artifex CF Extra Light"/>
                <w:color w:val="002060"/>
                <w:sz w:val="18"/>
                <w:szCs w:val="18"/>
                <w:lang w:val="en-US"/>
              </w:rPr>
              <w:t>431,965,304.63</w:t>
            </w:r>
          </w:p>
        </w:tc>
        <w:tc>
          <w:tcPr>
            <w:tcW w:w="1582" w:type="dxa"/>
            <w:tcBorders>
              <w:top w:val="nil"/>
              <w:left w:val="nil"/>
              <w:bottom w:val="single" w:sz="8" w:space="0" w:color="FFFFFF"/>
              <w:right w:val="single" w:sz="8" w:space="0" w:color="FFFFFF"/>
            </w:tcBorders>
            <w:shd w:val="clear" w:color="000000" w:fill="FFE599"/>
            <w:noWrap/>
            <w:vAlign w:val="center"/>
            <w:hideMark/>
          </w:tcPr>
          <w:p w14:paraId="2EE00570" w14:textId="77777777" w:rsidR="00EF14B8" w:rsidRPr="00E32F13" w:rsidRDefault="00EF14B8" w:rsidP="0055035A">
            <w:pPr>
              <w:widowControl/>
              <w:autoSpaceDE/>
              <w:autoSpaceDN/>
              <w:jc w:val="right"/>
              <w:rPr>
                <w:rFonts w:ascii="Artifex CF Extra Light" w:hAnsi="Artifex CF Extra Light"/>
                <w:color w:val="002060"/>
                <w:sz w:val="18"/>
                <w:szCs w:val="18"/>
                <w:lang w:val="en-US"/>
              </w:rPr>
            </w:pPr>
          </w:p>
          <w:p w14:paraId="7433F202" w14:textId="099EDF0F" w:rsidR="0055035A" w:rsidRPr="00E32F13" w:rsidRDefault="0055035A" w:rsidP="0055035A">
            <w:pPr>
              <w:widowControl/>
              <w:autoSpaceDE/>
              <w:autoSpaceDN/>
              <w:jc w:val="right"/>
              <w:rPr>
                <w:rFonts w:ascii="Artifex CF Extra Light" w:hAnsi="Artifex CF Extra Light"/>
                <w:color w:val="002060"/>
                <w:sz w:val="18"/>
                <w:szCs w:val="18"/>
                <w:lang w:val="en-US"/>
              </w:rPr>
            </w:pPr>
            <w:r w:rsidRPr="00E32F13">
              <w:rPr>
                <w:rFonts w:ascii="Artifex CF Extra Light" w:hAnsi="Artifex CF Extra Light"/>
                <w:color w:val="002060"/>
                <w:sz w:val="18"/>
                <w:szCs w:val="18"/>
                <w:lang w:val="en-US"/>
              </w:rPr>
              <w:t>540,395,483.08</w:t>
            </w:r>
          </w:p>
        </w:tc>
        <w:tc>
          <w:tcPr>
            <w:tcW w:w="1570" w:type="dxa"/>
            <w:tcBorders>
              <w:top w:val="nil"/>
              <w:left w:val="nil"/>
              <w:bottom w:val="single" w:sz="8" w:space="0" w:color="FFFFFF"/>
              <w:right w:val="single" w:sz="8" w:space="0" w:color="FFFFFF"/>
            </w:tcBorders>
            <w:shd w:val="clear" w:color="000000" w:fill="FFE599"/>
            <w:noWrap/>
            <w:vAlign w:val="center"/>
            <w:hideMark/>
          </w:tcPr>
          <w:p w14:paraId="43FF3C53" w14:textId="77777777" w:rsidR="00EF14B8" w:rsidRPr="00E32F13" w:rsidRDefault="00EF14B8" w:rsidP="0055035A">
            <w:pPr>
              <w:widowControl/>
              <w:autoSpaceDE/>
              <w:autoSpaceDN/>
              <w:jc w:val="right"/>
              <w:rPr>
                <w:rFonts w:ascii="Artifex CF Extra Light" w:hAnsi="Artifex CF Extra Light"/>
                <w:color w:val="002060"/>
                <w:sz w:val="18"/>
                <w:szCs w:val="18"/>
                <w:lang w:val="en-US"/>
              </w:rPr>
            </w:pPr>
          </w:p>
          <w:p w14:paraId="07D8294C" w14:textId="633D5BFF" w:rsidR="0055035A" w:rsidRPr="00E32F13" w:rsidRDefault="0055035A" w:rsidP="0055035A">
            <w:pPr>
              <w:widowControl/>
              <w:autoSpaceDE/>
              <w:autoSpaceDN/>
              <w:jc w:val="right"/>
              <w:rPr>
                <w:rFonts w:ascii="Artifex CF Extra Light" w:hAnsi="Artifex CF Extra Light"/>
                <w:color w:val="002060"/>
                <w:sz w:val="18"/>
                <w:szCs w:val="18"/>
                <w:lang w:val="en-US"/>
              </w:rPr>
            </w:pPr>
            <w:r w:rsidRPr="00E32F13">
              <w:rPr>
                <w:rFonts w:ascii="Artifex CF Extra Light" w:hAnsi="Artifex CF Extra Light"/>
                <w:color w:val="002060"/>
                <w:sz w:val="18"/>
                <w:szCs w:val="18"/>
                <w:lang w:val="en-US"/>
              </w:rPr>
              <w:t>108,430,178.45</w:t>
            </w:r>
          </w:p>
        </w:tc>
        <w:tc>
          <w:tcPr>
            <w:tcW w:w="1405" w:type="dxa"/>
            <w:tcBorders>
              <w:top w:val="nil"/>
              <w:left w:val="nil"/>
              <w:bottom w:val="nil"/>
              <w:right w:val="nil"/>
            </w:tcBorders>
            <w:shd w:val="clear" w:color="000000" w:fill="FFE699"/>
            <w:noWrap/>
            <w:vAlign w:val="bottom"/>
            <w:hideMark/>
          </w:tcPr>
          <w:p w14:paraId="0AB4F1C0" w14:textId="77777777" w:rsidR="0055035A" w:rsidRPr="00E32F13" w:rsidRDefault="0055035A" w:rsidP="0055035A">
            <w:pPr>
              <w:widowControl/>
              <w:autoSpaceDE/>
              <w:autoSpaceDN/>
              <w:jc w:val="center"/>
              <w:rPr>
                <w:rFonts w:ascii="Artifex CF Extra Light" w:hAnsi="Artifex CF Extra Light" w:cs="Calibri"/>
                <w:b/>
                <w:bCs/>
                <w:color w:val="002060"/>
                <w:sz w:val="18"/>
                <w:szCs w:val="18"/>
                <w:lang w:val="en-US"/>
              </w:rPr>
            </w:pPr>
            <w:r w:rsidRPr="00E32F13">
              <w:rPr>
                <w:rFonts w:ascii="Artifex CF Extra Light" w:hAnsi="Artifex CF Extra Light" w:cs="Calibri"/>
                <w:b/>
                <w:bCs/>
                <w:color w:val="002060"/>
                <w:sz w:val="18"/>
                <w:szCs w:val="18"/>
                <w:lang w:val="en-US"/>
              </w:rPr>
              <w:t>25.1%</w:t>
            </w:r>
          </w:p>
        </w:tc>
        <w:tc>
          <w:tcPr>
            <w:tcW w:w="450" w:type="dxa"/>
            <w:tcBorders>
              <w:top w:val="nil"/>
              <w:left w:val="nil"/>
              <w:bottom w:val="nil"/>
              <w:right w:val="nil"/>
            </w:tcBorders>
            <w:shd w:val="clear" w:color="auto" w:fill="auto"/>
            <w:noWrap/>
            <w:vAlign w:val="bottom"/>
            <w:hideMark/>
          </w:tcPr>
          <w:p w14:paraId="5AAAFB82" w14:textId="77777777" w:rsidR="0055035A" w:rsidRPr="00E32F13" w:rsidRDefault="0055035A" w:rsidP="0055035A">
            <w:pPr>
              <w:widowControl/>
              <w:autoSpaceDE/>
              <w:autoSpaceDN/>
              <w:rPr>
                <w:rFonts w:ascii="Artifex CF Extra Light" w:hAnsi="Artifex CF Extra Light" w:cs="Calibri"/>
                <w:color w:val="002060"/>
                <w:lang w:val="en-US"/>
              </w:rPr>
            </w:pPr>
          </w:p>
        </w:tc>
      </w:tr>
      <w:tr w:rsidR="00E32F13" w:rsidRPr="00E32F13" w14:paraId="6C8D9EFE" w14:textId="77777777" w:rsidTr="00DE1A1A">
        <w:trPr>
          <w:trHeight w:val="631"/>
        </w:trPr>
        <w:tc>
          <w:tcPr>
            <w:tcW w:w="2375" w:type="dxa"/>
            <w:tcBorders>
              <w:top w:val="nil"/>
              <w:left w:val="single" w:sz="8" w:space="0" w:color="FFFFFF"/>
              <w:bottom w:val="single" w:sz="8" w:space="0" w:color="FFFFFF"/>
              <w:right w:val="single" w:sz="8" w:space="0" w:color="FFFFFF"/>
            </w:tcBorders>
            <w:shd w:val="clear" w:color="000000" w:fill="FFC000"/>
            <w:noWrap/>
            <w:vAlign w:val="center"/>
            <w:hideMark/>
          </w:tcPr>
          <w:p w14:paraId="77A61C0C" w14:textId="77777777" w:rsidR="0055035A" w:rsidRPr="00E32F13" w:rsidRDefault="0055035A" w:rsidP="0055035A">
            <w:pPr>
              <w:widowControl/>
              <w:autoSpaceDE/>
              <w:autoSpaceDN/>
              <w:rPr>
                <w:rFonts w:ascii="Artifex CF Extra Light" w:hAnsi="Artifex CF Extra Light"/>
                <w:b/>
                <w:bCs/>
                <w:color w:val="002060"/>
                <w:sz w:val="18"/>
                <w:szCs w:val="18"/>
              </w:rPr>
            </w:pPr>
            <w:r w:rsidRPr="00E32F13">
              <w:rPr>
                <w:rFonts w:ascii="Artifex CF Extra Light" w:hAnsi="Artifex CF Extra Light"/>
                <w:b/>
                <w:bCs/>
                <w:color w:val="002060"/>
                <w:sz w:val="18"/>
                <w:szCs w:val="18"/>
              </w:rPr>
              <w:t>VALOR DE LAS VENTAS DE PRODUTOS LACTEOS</w:t>
            </w:r>
          </w:p>
        </w:tc>
        <w:tc>
          <w:tcPr>
            <w:tcW w:w="1606" w:type="dxa"/>
            <w:tcBorders>
              <w:top w:val="nil"/>
              <w:left w:val="nil"/>
              <w:bottom w:val="single" w:sz="8" w:space="0" w:color="FFFFFF"/>
              <w:right w:val="single" w:sz="8" w:space="0" w:color="FFFFFF"/>
            </w:tcBorders>
            <w:shd w:val="clear" w:color="000000" w:fill="FFF2CC"/>
            <w:noWrap/>
            <w:vAlign w:val="center"/>
            <w:hideMark/>
          </w:tcPr>
          <w:p w14:paraId="7677F2D2" w14:textId="77777777" w:rsidR="00EF14B8" w:rsidRPr="00E32F13" w:rsidRDefault="00EF14B8" w:rsidP="0055035A">
            <w:pPr>
              <w:widowControl/>
              <w:autoSpaceDE/>
              <w:autoSpaceDN/>
              <w:jc w:val="right"/>
              <w:rPr>
                <w:rFonts w:ascii="Artifex CF Extra Light" w:hAnsi="Artifex CF Extra Light"/>
                <w:color w:val="002060"/>
                <w:sz w:val="18"/>
                <w:szCs w:val="18"/>
                <w:lang w:val="es-DO"/>
              </w:rPr>
            </w:pPr>
          </w:p>
          <w:p w14:paraId="3A8EDDE3" w14:textId="5978483B" w:rsidR="0055035A" w:rsidRPr="00E32F13" w:rsidRDefault="0055035A" w:rsidP="0055035A">
            <w:pPr>
              <w:widowControl/>
              <w:autoSpaceDE/>
              <w:autoSpaceDN/>
              <w:jc w:val="right"/>
              <w:rPr>
                <w:rFonts w:ascii="Artifex CF Extra Light" w:hAnsi="Artifex CF Extra Light"/>
                <w:color w:val="002060"/>
                <w:sz w:val="18"/>
                <w:szCs w:val="18"/>
                <w:lang w:val="en-US"/>
              </w:rPr>
            </w:pPr>
            <w:r w:rsidRPr="00E32F13">
              <w:rPr>
                <w:rFonts w:ascii="Artifex CF Extra Light" w:hAnsi="Artifex CF Extra Light"/>
                <w:color w:val="002060"/>
                <w:sz w:val="18"/>
                <w:szCs w:val="18"/>
                <w:lang w:val="en-US"/>
              </w:rPr>
              <w:t>356,165,808.63</w:t>
            </w:r>
          </w:p>
        </w:tc>
        <w:tc>
          <w:tcPr>
            <w:tcW w:w="1582" w:type="dxa"/>
            <w:tcBorders>
              <w:top w:val="nil"/>
              <w:left w:val="nil"/>
              <w:bottom w:val="single" w:sz="8" w:space="0" w:color="FFFFFF"/>
              <w:right w:val="single" w:sz="8" w:space="0" w:color="FFFFFF"/>
            </w:tcBorders>
            <w:shd w:val="clear" w:color="000000" w:fill="FFF2CC"/>
            <w:noWrap/>
            <w:vAlign w:val="center"/>
            <w:hideMark/>
          </w:tcPr>
          <w:p w14:paraId="3CBA7DC8" w14:textId="77777777" w:rsidR="00EF14B8" w:rsidRPr="00E32F13" w:rsidRDefault="00EF14B8" w:rsidP="0055035A">
            <w:pPr>
              <w:widowControl/>
              <w:autoSpaceDE/>
              <w:autoSpaceDN/>
              <w:jc w:val="right"/>
              <w:rPr>
                <w:rFonts w:ascii="Artifex CF Extra Light" w:hAnsi="Artifex CF Extra Light"/>
                <w:color w:val="002060"/>
                <w:sz w:val="18"/>
                <w:szCs w:val="18"/>
                <w:lang w:val="en-US"/>
              </w:rPr>
            </w:pPr>
          </w:p>
          <w:p w14:paraId="15E32C1A" w14:textId="2E3B8718" w:rsidR="0055035A" w:rsidRPr="00E32F13" w:rsidRDefault="0055035A" w:rsidP="0055035A">
            <w:pPr>
              <w:widowControl/>
              <w:autoSpaceDE/>
              <w:autoSpaceDN/>
              <w:jc w:val="right"/>
              <w:rPr>
                <w:rFonts w:ascii="Artifex CF Extra Light" w:hAnsi="Artifex CF Extra Light"/>
                <w:color w:val="002060"/>
                <w:sz w:val="18"/>
                <w:szCs w:val="18"/>
                <w:lang w:val="en-US"/>
              </w:rPr>
            </w:pPr>
            <w:r w:rsidRPr="00E32F13">
              <w:rPr>
                <w:rFonts w:ascii="Artifex CF Extra Light" w:hAnsi="Artifex CF Extra Light"/>
                <w:color w:val="002060"/>
                <w:sz w:val="18"/>
                <w:szCs w:val="18"/>
                <w:lang w:val="en-US"/>
              </w:rPr>
              <w:t>443,364,303.55</w:t>
            </w:r>
          </w:p>
        </w:tc>
        <w:tc>
          <w:tcPr>
            <w:tcW w:w="1570" w:type="dxa"/>
            <w:tcBorders>
              <w:top w:val="nil"/>
              <w:left w:val="nil"/>
              <w:bottom w:val="single" w:sz="8" w:space="0" w:color="FFFFFF"/>
              <w:right w:val="single" w:sz="8" w:space="0" w:color="FFFFFF"/>
            </w:tcBorders>
            <w:shd w:val="clear" w:color="000000" w:fill="FFF2CC"/>
            <w:noWrap/>
            <w:vAlign w:val="center"/>
            <w:hideMark/>
          </w:tcPr>
          <w:p w14:paraId="62B754C2" w14:textId="77777777" w:rsidR="00EF14B8" w:rsidRPr="00E32F13" w:rsidRDefault="00EF14B8" w:rsidP="0055035A">
            <w:pPr>
              <w:widowControl/>
              <w:autoSpaceDE/>
              <w:autoSpaceDN/>
              <w:jc w:val="right"/>
              <w:rPr>
                <w:rFonts w:ascii="Artifex CF Extra Light" w:hAnsi="Artifex CF Extra Light"/>
                <w:color w:val="002060"/>
                <w:sz w:val="18"/>
                <w:szCs w:val="18"/>
                <w:lang w:val="en-US"/>
              </w:rPr>
            </w:pPr>
          </w:p>
          <w:p w14:paraId="471FA4BB" w14:textId="70255193" w:rsidR="0055035A" w:rsidRPr="00E32F13" w:rsidRDefault="0055035A" w:rsidP="0055035A">
            <w:pPr>
              <w:widowControl/>
              <w:autoSpaceDE/>
              <w:autoSpaceDN/>
              <w:jc w:val="right"/>
              <w:rPr>
                <w:rFonts w:ascii="Artifex CF Extra Light" w:hAnsi="Artifex CF Extra Light"/>
                <w:color w:val="002060"/>
                <w:sz w:val="18"/>
                <w:szCs w:val="18"/>
                <w:lang w:val="en-US"/>
              </w:rPr>
            </w:pPr>
            <w:r w:rsidRPr="00E32F13">
              <w:rPr>
                <w:rFonts w:ascii="Artifex CF Extra Light" w:hAnsi="Artifex CF Extra Light"/>
                <w:color w:val="002060"/>
                <w:sz w:val="18"/>
                <w:szCs w:val="18"/>
                <w:lang w:val="en-US"/>
              </w:rPr>
              <w:t>87,198,494.92</w:t>
            </w:r>
          </w:p>
        </w:tc>
        <w:tc>
          <w:tcPr>
            <w:tcW w:w="1405" w:type="dxa"/>
            <w:tcBorders>
              <w:top w:val="nil"/>
              <w:left w:val="nil"/>
              <w:bottom w:val="nil"/>
              <w:right w:val="nil"/>
            </w:tcBorders>
            <w:shd w:val="clear" w:color="000000" w:fill="FFF2CC"/>
            <w:noWrap/>
            <w:vAlign w:val="bottom"/>
            <w:hideMark/>
          </w:tcPr>
          <w:p w14:paraId="23FF781F" w14:textId="77777777" w:rsidR="0055035A" w:rsidRPr="00E32F13" w:rsidRDefault="0055035A" w:rsidP="0055035A">
            <w:pPr>
              <w:widowControl/>
              <w:autoSpaceDE/>
              <w:autoSpaceDN/>
              <w:jc w:val="center"/>
              <w:rPr>
                <w:rFonts w:ascii="Artifex CF Extra Light" w:hAnsi="Artifex CF Extra Light" w:cs="Calibri"/>
                <w:b/>
                <w:bCs/>
                <w:color w:val="002060"/>
                <w:sz w:val="18"/>
                <w:szCs w:val="18"/>
                <w:lang w:val="en-US"/>
              </w:rPr>
            </w:pPr>
            <w:r w:rsidRPr="00E32F13">
              <w:rPr>
                <w:rFonts w:ascii="Artifex CF Extra Light" w:hAnsi="Artifex CF Extra Light" w:cs="Calibri"/>
                <w:b/>
                <w:bCs/>
                <w:color w:val="002060"/>
                <w:sz w:val="18"/>
                <w:szCs w:val="18"/>
                <w:lang w:val="en-US"/>
              </w:rPr>
              <w:t>24.5%</w:t>
            </w:r>
          </w:p>
        </w:tc>
        <w:tc>
          <w:tcPr>
            <w:tcW w:w="450" w:type="dxa"/>
            <w:tcBorders>
              <w:top w:val="nil"/>
              <w:left w:val="nil"/>
              <w:bottom w:val="nil"/>
              <w:right w:val="nil"/>
            </w:tcBorders>
            <w:shd w:val="clear" w:color="auto" w:fill="auto"/>
            <w:noWrap/>
            <w:vAlign w:val="bottom"/>
            <w:hideMark/>
          </w:tcPr>
          <w:p w14:paraId="1AAFFD1A" w14:textId="77777777" w:rsidR="0055035A" w:rsidRPr="00E32F13" w:rsidRDefault="0055035A" w:rsidP="0055035A">
            <w:pPr>
              <w:widowControl/>
              <w:autoSpaceDE/>
              <w:autoSpaceDN/>
              <w:rPr>
                <w:rFonts w:ascii="Artifex CF Extra Light" w:hAnsi="Artifex CF Extra Light" w:cs="Calibri"/>
                <w:color w:val="002060"/>
                <w:lang w:val="en-US"/>
              </w:rPr>
            </w:pPr>
          </w:p>
        </w:tc>
      </w:tr>
      <w:tr w:rsidR="00E32F13" w:rsidRPr="00E32F13" w14:paraId="033245BF" w14:textId="77777777" w:rsidTr="00DE1A1A">
        <w:trPr>
          <w:trHeight w:val="628"/>
        </w:trPr>
        <w:tc>
          <w:tcPr>
            <w:tcW w:w="2375" w:type="dxa"/>
            <w:tcBorders>
              <w:top w:val="nil"/>
              <w:left w:val="single" w:sz="8" w:space="0" w:color="FFFFFF"/>
              <w:bottom w:val="single" w:sz="8" w:space="0" w:color="FFFFFF"/>
              <w:right w:val="single" w:sz="8" w:space="0" w:color="FFFFFF"/>
            </w:tcBorders>
            <w:shd w:val="clear" w:color="000000" w:fill="FFC000"/>
            <w:noWrap/>
            <w:vAlign w:val="center"/>
            <w:hideMark/>
          </w:tcPr>
          <w:p w14:paraId="10195A3B" w14:textId="77777777" w:rsidR="0055035A" w:rsidRPr="00E32F13" w:rsidRDefault="0055035A" w:rsidP="0055035A">
            <w:pPr>
              <w:widowControl/>
              <w:autoSpaceDE/>
              <w:autoSpaceDN/>
              <w:rPr>
                <w:rFonts w:ascii="Artifex CF Extra Light" w:hAnsi="Artifex CF Extra Light"/>
                <w:b/>
                <w:bCs/>
                <w:color w:val="002060"/>
                <w:sz w:val="18"/>
                <w:szCs w:val="18"/>
              </w:rPr>
            </w:pPr>
            <w:r w:rsidRPr="00E32F13">
              <w:rPr>
                <w:rFonts w:ascii="Artifex CF Extra Light" w:hAnsi="Artifex CF Extra Light"/>
                <w:b/>
                <w:bCs/>
                <w:color w:val="002060"/>
                <w:sz w:val="18"/>
                <w:szCs w:val="18"/>
              </w:rPr>
              <w:t>VALOR DE LAS VENTAS DE CEREALES</w:t>
            </w:r>
          </w:p>
        </w:tc>
        <w:tc>
          <w:tcPr>
            <w:tcW w:w="1606" w:type="dxa"/>
            <w:tcBorders>
              <w:top w:val="nil"/>
              <w:left w:val="nil"/>
              <w:bottom w:val="single" w:sz="8" w:space="0" w:color="FFFFFF"/>
              <w:right w:val="single" w:sz="8" w:space="0" w:color="FFFFFF"/>
            </w:tcBorders>
            <w:shd w:val="clear" w:color="000000" w:fill="FFE599"/>
            <w:noWrap/>
            <w:vAlign w:val="center"/>
            <w:hideMark/>
          </w:tcPr>
          <w:p w14:paraId="5A52236E" w14:textId="77777777" w:rsidR="00EF14B8" w:rsidRPr="00E32F13" w:rsidRDefault="00EF14B8" w:rsidP="0055035A">
            <w:pPr>
              <w:widowControl/>
              <w:autoSpaceDE/>
              <w:autoSpaceDN/>
              <w:jc w:val="right"/>
              <w:rPr>
                <w:rFonts w:ascii="Artifex CF Extra Light" w:hAnsi="Artifex CF Extra Light"/>
                <w:color w:val="002060"/>
                <w:sz w:val="18"/>
                <w:szCs w:val="18"/>
                <w:lang w:val="es-DO"/>
              </w:rPr>
            </w:pPr>
          </w:p>
          <w:p w14:paraId="37A748E6" w14:textId="3B7D8B34" w:rsidR="0055035A" w:rsidRPr="00E32F13" w:rsidRDefault="0055035A" w:rsidP="0055035A">
            <w:pPr>
              <w:widowControl/>
              <w:autoSpaceDE/>
              <w:autoSpaceDN/>
              <w:jc w:val="right"/>
              <w:rPr>
                <w:rFonts w:ascii="Artifex CF Extra Light" w:hAnsi="Artifex CF Extra Light"/>
                <w:color w:val="002060"/>
                <w:sz w:val="18"/>
                <w:szCs w:val="18"/>
                <w:lang w:val="en-US"/>
              </w:rPr>
            </w:pPr>
            <w:r w:rsidRPr="00E32F13">
              <w:rPr>
                <w:rFonts w:ascii="Artifex CF Extra Light" w:hAnsi="Artifex CF Extra Light"/>
                <w:color w:val="002060"/>
                <w:sz w:val="18"/>
                <w:szCs w:val="18"/>
                <w:lang w:val="en-US"/>
              </w:rPr>
              <w:t>173,281,285.68</w:t>
            </w:r>
          </w:p>
        </w:tc>
        <w:tc>
          <w:tcPr>
            <w:tcW w:w="1582" w:type="dxa"/>
            <w:tcBorders>
              <w:top w:val="nil"/>
              <w:left w:val="nil"/>
              <w:bottom w:val="single" w:sz="8" w:space="0" w:color="FFFFFF"/>
              <w:right w:val="single" w:sz="8" w:space="0" w:color="FFFFFF"/>
            </w:tcBorders>
            <w:shd w:val="clear" w:color="000000" w:fill="FFE599"/>
            <w:noWrap/>
            <w:vAlign w:val="center"/>
            <w:hideMark/>
          </w:tcPr>
          <w:p w14:paraId="7B1F0222" w14:textId="77777777" w:rsidR="00EF14B8" w:rsidRPr="00E32F13" w:rsidRDefault="00EF14B8" w:rsidP="0055035A">
            <w:pPr>
              <w:widowControl/>
              <w:autoSpaceDE/>
              <w:autoSpaceDN/>
              <w:jc w:val="right"/>
              <w:rPr>
                <w:rFonts w:ascii="Artifex CF Extra Light" w:hAnsi="Artifex CF Extra Light"/>
                <w:color w:val="002060"/>
                <w:sz w:val="18"/>
                <w:szCs w:val="18"/>
                <w:lang w:val="en-US"/>
              </w:rPr>
            </w:pPr>
          </w:p>
          <w:p w14:paraId="27A473A0" w14:textId="1C260F20" w:rsidR="0055035A" w:rsidRPr="00E32F13" w:rsidRDefault="0055035A" w:rsidP="0055035A">
            <w:pPr>
              <w:widowControl/>
              <w:autoSpaceDE/>
              <w:autoSpaceDN/>
              <w:jc w:val="right"/>
              <w:rPr>
                <w:rFonts w:ascii="Artifex CF Extra Light" w:hAnsi="Artifex CF Extra Light"/>
                <w:color w:val="002060"/>
                <w:sz w:val="18"/>
                <w:szCs w:val="18"/>
                <w:lang w:val="en-US"/>
              </w:rPr>
            </w:pPr>
            <w:r w:rsidRPr="00E32F13">
              <w:rPr>
                <w:rFonts w:ascii="Artifex CF Extra Light" w:hAnsi="Artifex CF Extra Light"/>
                <w:color w:val="002060"/>
                <w:sz w:val="18"/>
                <w:szCs w:val="18"/>
                <w:lang w:val="en-US"/>
              </w:rPr>
              <w:t>261,544,493.44</w:t>
            </w:r>
          </w:p>
        </w:tc>
        <w:tc>
          <w:tcPr>
            <w:tcW w:w="1570" w:type="dxa"/>
            <w:tcBorders>
              <w:top w:val="nil"/>
              <w:left w:val="nil"/>
              <w:bottom w:val="single" w:sz="8" w:space="0" w:color="FFFFFF"/>
              <w:right w:val="single" w:sz="8" w:space="0" w:color="FFFFFF"/>
            </w:tcBorders>
            <w:shd w:val="clear" w:color="000000" w:fill="FFE599"/>
            <w:noWrap/>
            <w:vAlign w:val="center"/>
            <w:hideMark/>
          </w:tcPr>
          <w:p w14:paraId="2C2059E4" w14:textId="77777777" w:rsidR="00EF14B8" w:rsidRPr="00E32F13" w:rsidRDefault="00EF14B8" w:rsidP="0055035A">
            <w:pPr>
              <w:widowControl/>
              <w:autoSpaceDE/>
              <w:autoSpaceDN/>
              <w:jc w:val="right"/>
              <w:rPr>
                <w:rFonts w:ascii="Artifex CF Extra Light" w:hAnsi="Artifex CF Extra Light"/>
                <w:color w:val="002060"/>
                <w:sz w:val="18"/>
                <w:szCs w:val="18"/>
                <w:lang w:val="en-US"/>
              </w:rPr>
            </w:pPr>
          </w:p>
          <w:p w14:paraId="6AF49352" w14:textId="6FA1C570" w:rsidR="0055035A" w:rsidRPr="00E32F13" w:rsidRDefault="0055035A" w:rsidP="0055035A">
            <w:pPr>
              <w:widowControl/>
              <w:autoSpaceDE/>
              <w:autoSpaceDN/>
              <w:jc w:val="right"/>
              <w:rPr>
                <w:rFonts w:ascii="Artifex CF Extra Light" w:hAnsi="Artifex CF Extra Light"/>
                <w:color w:val="002060"/>
                <w:sz w:val="18"/>
                <w:szCs w:val="18"/>
                <w:lang w:val="en-US"/>
              </w:rPr>
            </w:pPr>
            <w:r w:rsidRPr="00E32F13">
              <w:rPr>
                <w:rFonts w:ascii="Artifex CF Extra Light" w:hAnsi="Artifex CF Extra Light"/>
                <w:color w:val="002060"/>
                <w:sz w:val="18"/>
                <w:szCs w:val="18"/>
                <w:lang w:val="en-US"/>
              </w:rPr>
              <w:t>88,263,207.76</w:t>
            </w:r>
          </w:p>
        </w:tc>
        <w:tc>
          <w:tcPr>
            <w:tcW w:w="1405" w:type="dxa"/>
            <w:tcBorders>
              <w:top w:val="nil"/>
              <w:left w:val="nil"/>
              <w:bottom w:val="nil"/>
              <w:right w:val="nil"/>
            </w:tcBorders>
            <w:shd w:val="clear" w:color="000000" w:fill="FFE699"/>
            <w:noWrap/>
            <w:vAlign w:val="bottom"/>
            <w:hideMark/>
          </w:tcPr>
          <w:p w14:paraId="43C49498" w14:textId="77777777" w:rsidR="0055035A" w:rsidRPr="00E32F13" w:rsidRDefault="0055035A" w:rsidP="0055035A">
            <w:pPr>
              <w:widowControl/>
              <w:autoSpaceDE/>
              <w:autoSpaceDN/>
              <w:jc w:val="center"/>
              <w:rPr>
                <w:rFonts w:ascii="Artifex CF Extra Light" w:hAnsi="Artifex CF Extra Light" w:cs="Calibri"/>
                <w:b/>
                <w:bCs/>
                <w:color w:val="002060"/>
                <w:sz w:val="18"/>
                <w:szCs w:val="18"/>
                <w:lang w:val="en-US"/>
              </w:rPr>
            </w:pPr>
            <w:r w:rsidRPr="00E32F13">
              <w:rPr>
                <w:rFonts w:ascii="Artifex CF Extra Light" w:hAnsi="Artifex CF Extra Light" w:cs="Calibri"/>
                <w:b/>
                <w:bCs/>
                <w:color w:val="002060"/>
                <w:sz w:val="18"/>
                <w:szCs w:val="18"/>
                <w:lang w:val="en-US"/>
              </w:rPr>
              <w:t>50.9%</w:t>
            </w:r>
          </w:p>
        </w:tc>
        <w:tc>
          <w:tcPr>
            <w:tcW w:w="450" w:type="dxa"/>
            <w:tcBorders>
              <w:top w:val="nil"/>
              <w:left w:val="nil"/>
              <w:bottom w:val="nil"/>
              <w:right w:val="nil"/>
            </w:tcBorders>
            <w:shd w:val="clear" w:color="auto" w:fill="auto"/>
            <w:noWrap/>
            <w:vAlign w:val="bottom"/>
            <w:hideMark/>
          </w:tcPr>
          <w:p w14:paraId="678562F5" w14:textId="77777777" w:rsidR="0055035A" w:rsidRPr="00E32F13" w:rsidRDefault="0055035A" w:rsidP="0055035A">
            <w:pPr>
              <w:widowControl/>
              <w:autoSpaceDE/>
              <w:autoSpaceDN/>
              <w:rPr>
                <w:rFonts w:ascii="Artifex CF Extra Light" w:hAnsi="Artifex CF Extra Light" w:cs="Calibri"/>
                <w:color w:val="002060"/>
                <w:lang w:val="en-US"/>
              </w:rPr>
            </w:pPr>
          </w:p>
        </w:tc>
      </w:tr>
      <w:tr w:rsidR="00E32F13" w:rsidRPr="00E32F13" w14:paraId="52241ECD" w14:textId="77777777" w:rsidTr="00DE1A1A">
        <w:trPr>
          <w:trHeight w:val="740"/>
        </w:trPr>
        <w:tc>
          <w:tcPr>
            <w:tcW w:w="2375" w:type="dxa"/>
            <w:tcBorders>
              <w:top w:val="nil"/>
              <w:left w:val="single" w:sz="8" w:space="0" w:color="FFFFFF"/>
              <w:bottom w:val="single" w:sz="8" w:space="0" w:color="FFFFFF"/>
              <w:right w:val="single" w:sz="8" w:space="0" w:color="FFFFFF"/>
            </w:tcBorders>
            <w:shd w:val="clear" w:color="000000" w:fill="FFC000"/>
            <w:noWrap/>
            <w:vAlign w:val="center"/>
            <w:hideMark/>
          </w:tcPr>
          <w:p w14:paraId="3AAA63B7" w14:textId="77777777" w:rsidR="0055035A" w:rsidRPr="00E32F13" w:rsidRDefault="0055035A" w:rsidP="0055035A">
            <w:pPr>
              <w:widowControl/>
              <w:autoSpaceDE/>
              <w:autoSpaceDN/>
              <w:rPr>
                <w:rFonts w:ascii="Artifex CF Extra Light" w:hAnsi="Artifex CF Extra Light"/>
                <w:b/>
                <w:bCs/>
                <w:color w:val="002060"/>
                <w:sz w:val="18"/>
                <w:szCs w:val="18"/>
              </w:rPr>
            </w:pPr>
            <w:r w:rsidRPr="00E32F13">
              <w:rPr>
                <w:rFonts w:ascii="Artifex CF Extra Light" w:hAnsi="Artifex CF Extra Light"/>
                <w:b/>
                <w:bCs/>
                <w:color w:val="002060"/>
                <w:sz w:val="18"/>
                <w:szCs w:val="18"/>
              </w:rPr>
              <w:t>VALOR DE LAS VENTAS DE PRODUCTOS DE LIMPIEZA</w:t>
            </w:r>
          </w:p>
        </w:tc>
        <w:tc>
          <w:tcPr>
            <w:tcW w:w="1606" w:type="dxa"/>
            <w:tcBorders>
              <w:top w:val="nil"/>
              <w:left w:val="nil"/>
              <w:bottom w:val="single" w:sz="8" w:space="0" w:color="FFFFFF"/>
              <w:right w:val="single" w:sz="8" w:space="0" w:color="FFFFFF"/>
            </w:tcBorders>
            <w:shd w:val="clear" w:color="000000" w:fill="FFF2CC"/>
            <w:noWrap/>
            <w:vAlign w:val="center"/>
            <w:hideMark/>
          </w:tcPr>
          <w:p w14:paraId="4AE7D906" w14:textId="77777777" w:rsidR="00EF14B8" w:rsidRPr="00E32F13" w:rsidRDefault="00EF14B8" w:rsidP="0055035A">
            <w:pPr>
              <w:widowControl/>
              <w:autoSpaceDE/>
              <w:autoSpaceDN/>
              <w:jc w:val="right"/>
              <w:rPr>
                <w:rFonts w:ascii="Artifex CF Extra Light" w:hAnsi="Artifex CF Extra Light"/>
                <w:color w:val="002060"/>
                <w:sz w:val="18"/>
                <w:szCs w:val="18"/>
                <w:lang w:val="es-DO"/>
              </w:rPr>
            </w:pPr>
          </w:p>
          <w:p w14:paraId="35C02738" w14:textId="5A961671" w:rsidR="0055035A" w:rsidRPr="00E32F13" w:rsidRDefault="0055035A" w:rsidP="0055035A">
            <w:pPr>
              <w:widowControl/>
              <w:autoSpaceDE/>
              <w:autoSpaceDN/>
              <w:jc w:val="right"/>
              <w:rPr>
                <w:rFonts w:ascii="Artifex CF Extra Light" w:hAnsi="Artifex CF Extra Light"/>
                <w:color w:val="002060"/>
                <w:sz w:val="18"/>
                <w:szCs w:val="18"/>
                <w:lang w:val="en-US"/>
              </w:rPr>
            </w:pPr>
            <w:r w:rsidRPr="00E32F13">
              <w:rPr>
                <w:rFonts w:ascii="Artifex CF Extra Light" w:hAnsi="Artifex CF Extra Light"/>
                <w:color w:val="002060"/>
                <w:sz w:val="18"/>
                <w:szCs w:val="18"/>
                <w:lang w:val="en-US"/>
              </w:rPr>
              <w:t>92,981,643.43</w:t>
            </w:r>
          </w:p>
        </w:tc>
        <w:tc>
          <w:tcPr>
            <w:tcW w:w="1582" w:type="dxa"/>
            <w:tcBorders>
              <w:top w:val="nil"/>
              <w:left w:val="nil"/>
              <w:bottom w:val="single" w:sz="8" w:space="0" w:color="FFFFFF"/>
              <w:right w:val="single" w:sz="8" w:space="0" w:color="FFFFFF"/>
            </w:tcBorders>
            <w:shd w:val="clear" w:color="000000" w:fill="FFF2CC"/>
            <w:noWrap/>
            <w:vAlign w:val="center"/>
            <w:hideMark/>
          </w:tcPr>
          <w:p w14:paraId="2F83490C" w14:textId="77777777" w:rsidR="00EF14B8" w:rsidRPr="00E32F13" w:rsidRDefault="00EF14B8" w:rsidP="0055035A">
            <w:pPr>
              <w:widowControl/>
              <w:autoSpaceDE/>
              <w:autoSpaceDN/>
              <w:jc w:val="right"/>
              <w:rPr>
                <w:rFonts w:ascii="Artifex CF Extra Light" w:hAnsi="Artifex CF Extra Light"/>
                <w:color w:val="002060"/>
                <w:sz w:val="18"/>
                <w:szCs w:val="18"/>
                <w:lang w:val="en-US"/>
              </w:rPr>
            </w:pPr>
          </w:p>
          <w:p w14:paraId="27AD619E" w14:textId="2C6811E5" w:rsidR="0055035A" w:rsidRPr="00E32F13" w:rsidRDefault="0055035A" w:rsidP="0055035A">
            <w:pPr>
              <w:widowControl/>
              <w:autoSpaceDE/>
              <w:autoSpaceDN/>
              <w:jc w:val="right"/>
              <w:rPr>
                <w:rFonts w:ascii="Artifex CF Extra Light" w:hAnsi="Artifex CF Extra Light"/>
                <w:color w:val="002060"/>
                <w:sz w:val="18"/>
                <w:szCs w:val="18"/>
                <w:lang w:val="en-US"/>
              </w:rPr>
            </w:pPr>
            <w:r w:rsidRPr="00E32F13">
              <w:rPr>
                <w:rFonts w:ascii="Artifex CF Extra Light" w:hAnsi="Artifex CF Extra Light"/>
                <w:color w:val="002060"/>
                <w:sz w:val="18"/>
                <w:szCs w:val="18"/>
                <w:lang w:val="en-US"/>
              </w:rPr>
              <w:t>151,635,296.31</w:t>
            </w:r>
          </w:p>
        </w:tc>
        <w:tc>
          <w:tcPr>
            <w:tcW w:w="1570" w:type="dxa"/>
            <w:tcBorders>
              <w:top w:val="nil"/>
              <w:left w:val="nil"/>
              <w:bottom w:val="single" w:sz="8" w:space="0" w:color="FFFFFF"/>
              <w:right w:val="single" w:sz="8" w:space="0" w:color="FFFFFF"/>
            </w:tcBorders>
            <w:shd w:val="clear" w:color="000000" w:fill="FFF2CC"/>
            <w:noWrap/>
            <w:vAlign w:val="center"/>
            <w:hideMark/>
          </w:tcPr>
          <w:p w14:paraId="2A161673" w14:textId="77777777" w:rsidR="00EF14B8" w:rsidRPr="00E32F13" w:rsidRDefault="00EF14B8" w:rsidP="0055035A">
            <w:pPr>
              <w:widowControl/>
              <w:autoSpaceDE/>
              <w:autoSpaceDN/>
              <w:jc w:val="right"/>
              <w:rPr>
                <w:rFonts w:ascii="Artifex CF Extra Light" w:hAnsi="Artifex CF Extra Light"/>
                <w:color w:val="002060"/>
                <w:sz w:val="18"/>
                <w:szCs w:val="18"/>
                <w:lang w:val="en-US"/>
              </w:rPr>
            </w:pPr>
          </w:p>
          <w:p w14:paraId="4186AECF" w14:textId="065C9D95" w:rsidR="0055035A" w:rsidRPr="00E32F13" w:rsidRDefault="0055035A" w:rsidP="0055035A">
            <w:pPr>
              <w:widowControl/>
              <w:autoSpaceDE/>
              <w:autoSpaceDN/>
              <w:jc w:val="right"/>
              <w:rPr>
                <w:rFonts w:ascii="Artifex CF Extra Light" w:hAnsi="Artifex CF Extra Light"/>
                <w:color w:val="002060"/>
                <w:sz w:val="18"/>
                <w:szCs w:val="18"/>
                <w:lang w:val="en-US"/>
              </w:rPr>
            </w:pPr>
            <w:r w:rsidRPr="00E32F13">
              <w:rPr>
                <w:rFonts w:ascii="Artifex CF Extra Light" w:hAnsi="Artifex CF Extra Light"/>
                <w:color w:val="002060"/>
                <w:sz w:val="18"/>
                <w:szCs w:val="18"/>
                <w:lang w:val="en-US"/>
              </w:rPr>
              <w:t>58,653,652.88</w:t>
            </w:r>
          </w:p>
        </w:tc>
        <w:tc>
          <w:tcPr>
            <w:tcW w:w="1405" w:type="dxa"/>
            <w:tcBorders>
              <w:top w:val="nil"/>
              <w:left w:val="nil"/>
              <w:bottom w:val="nil"/>
              <w:right w:val="nil"/>
            </w:tcBorders>
            <w:shd w:val="clear" w:color="000000" w:fill="FFF2CC"/>
            <w:noWrap/>
            <w:vAlign w:val="bottom"/>
            <w:hideMark/>
          </w:tcPr>
          <w:p w14:paraId="66ED0ED1" w14:textId="77777777" w:rsidR="0055035A" w:rsidRPr="00E32F13" w:rsidRDefault="0055035A" w:rsidP="0055035A">
            <w:pPr>
              <w:widowControl/>
              <w:autoSpaceDE/>
              <w:autoSpaceDN/>
              <w:jc w:val="center"/>
              <w:rPr>
                <w:rFonts w:ascii="Artifex CF Extra Light" w:hAnsi="Artifex CF Extra Light" w:cs="Calibri"/>
                <w:b/>
                <w:bCs/>
                <w:color w:val="002060"/>
                <w:sz w:val="18"/>
                <w:szCs w:val="18"/>
                <w:lang w:val="en-US"/>
              </w:rPr>
            </w:pPr>
            <w:r w:rsidRPr="00E32F13">
              <w:rPr>
                <w:rFonts w:ascii="Artifex CF Extra Light" w:hAnsi="Artifex CF Extra Light" w:cs="Calibri"/>
                <w:b/>
                <w:bCs/>
                <w:color w:val="002060"/>
                <w:sz w:val="18"/>
                <w:szCs w:val="18"/>
                <w:lang w:val="en-US"/>
              </w:rPr>
              <w:t>63.1%</w:t>
            </w:r>
          </w:p>
        </w:tc>
        <w:tc>
          <w:tcPr>
            <w:tcW w:w="450" w:type="dxa"/>
            <w:tcBorders>
              <w:top w:val="nil"/>
              <w:left w:val="nil"/>
              <w:bottom w:val="nil"/>
              <w:right w:val="nil"/>
            </w:tcBorders>
            <w:shd w:val="clear" w:color="auto" w:fill="auto"/>
            <w:noWrap/>
            <w:vAlign w:val="bottom"/>
            <w:hideMark/>
          </w:tcPr>
          <w:p w14:paraId="2F5E5D0A" w14:textId="77777777" w:rsidR="0055035A" w:rsidRPr="00E32F13" w:rsidRDefault="0055035A" w:rsidP="0055035A">
            <w:pPr>
              <w:widowControl/>
              <w:autoSpaceDE/>
              <w:autoSpaceDN/>
              <w:rPr>
                <w:rFonts w:ascii="Artifex CF Extra Light" w:hAnsi="Artifex CF Extra Light" w:cs="Calibri"/>
                <w:color w:val="002060"/>
                <w:lang w:val="en-US"/>
              </w:rPr>
            </w:pPr>
          </w:p>
        </w:tc>
      </w:tr>
      <w:tr w:rsidR="00E32F13" w:rsidRPr="00E32F13" w14:paraId="00568F4E" w14:textId="77777777" w:rsidTr="00DE1A1A">
        <w:trPr>
          <w:trHeight w:val="393"/>
        </w:trPr>
        <w:tc>
          <w:tcPr>
            <w:tcW w:w="2375" w:type="dxa"/>
            <w:tcBorders>
              <w:top w:val="nil"/>
              <w:left w:val="nil"/>
              <w:bottom w:val="nil"/>
              <w:right w:val="nil"/>
            </w:tcBorders>
            <w:shd w:val="clear" w:color="auto" w:fill="auto"/>
            <w:noWrap/>
            <w:vAlign w:val="bottom"/>
            <w:hideMark/>
          </w:tcPr>
          <w:p w14:paraId="4EBE73F7" w14:textId="77777777" w:rsidR="0055035A" w:rsidRPr="00E32F13" w:rsidRDefault="0055035A" w:rsidP="0055035A">
            <w:pPr>
              <w:widowControl/>
              <w:autoSpaceDE/>
              <w:autoSpaceDN/>
              <w:rPr>
                <w:rFonts w:ascii="Artifex CF Extra Light" w:hAnsi="Artifex CF Extra Light" w:cs="Calibri"/>
                <w:color w:val="002060"/>
                <w:sz w:val="18"/>
                <w:szCs w:val="18"/>
                <w:lang w:val="en-US"/>
              </w:rPr>
            </w:pPr>
          </w:p>
        </w:tc>
        <w:tc>
          <w:tcPr>
            <w:tcW w:w="1606" w:type="dxa"/>
            <w:tcBorders>
              <w:top w:val="nil"/>
              <w:left w:val="nil"/>
              <w:bottom w:val="nil"/>
              <w:right w:val="nil"/>
            </w:tcBorders>
            <w:shd w:val="clear" w:color="auto" w:fill="auto"/>
            <w:noWrap/>
            <w:vAlign w:val="bottom"/>
          </w:tcPr>
          <w:p w14:paraId="7B73AE3B" w14:textId="77777777" w:rsidR="0055035A" w:rsidRPr="00E32F13" w:rsidRDefault="0055035A" w:rsidP="0055035A">
            <w:pPr>
              <w:widowControl/>
              <w:autoSpaceDE/>
              <w:autoSpaceDN/>
              <w:rPr>
                <w:rFonts w:ascii="Artifex CF Extra Light" w:hAnsi="Artifex CF Extra Light" w:cs="Calibri"/>
                <w:color w:val="002060"/>
                <w:sz w:val="18"/>
                <w:szCs w:val="18"/>
                <w:lang w:val="en-US"/>
              </w:rPr>
            </w:pPr>
          </w:p>
        </w:tc>
        <w:tc>
          <w:tcPr>
            <w:tcW w:w="1582" w:type="dxa"/>
            <w:tcBorders>
              <w:top w:val="nil"/>
              <w:left w:val="nil"/>
              <w:bottom w:val="nil"/>
              <w:right w:val="nil"/>
            </w:tcBorders>
            <w:shd w:val="clear" w:color="auto" w:fill="auto"/>
            <w:noWrap/>
            <w:vAlign w:val="bottom"/>
          </w:tcPr>
          <w:p w14:paraId="1FF01608" w14:textId="77777777" w:rsidR="0055035A" w:rsidRPr="00E32F13" w:rsidRDefault="0055035A" w:rsidP="0055035A">
            <w:pPr>
              <w:widowControl/>
              <w:autoSpaceDE/>
              <w:autoSpaceDN/>
              <w:rPr>
                <w:rFonts w:ascii="Artifex CF Extra Light" w:hAnsi="Artifex CF Extra Light" w:cs="Calibri"/>
                <w:color w:val="002060"/>
                <w:sz w:val="18"/>
                <w:szCs w:val="18"/>
                <w:lang w:val="en-US"/>
              </w:rPr>
            </w:pPr>
          </w:p>
        </w:tc>
        <w:tc>
          <w:tcPr>
            <w:tcW w:w="1570" w:type="dxa"/>
            <w:tcBorders>
              <w:top w:val="nil"/>
              <w:left w:val="nil"/>
              <w:bottom w:val="nil"/>
              <w:right w:val="nil"/>
            </w:tcBorders>
            <w:shd w:val="clear" w:color="auto" w:fill="auto"/>
            <w:noWrap/>
            <w:vAlign w:val="bottom"/>
          </w:tcPr>
          <w:p w14:paraId="5889E97A" w14:textId="77777777" w:rsidR="0055035A" w:rsidRPr="00E32F13" w:rsidRDefault="0055035A" w:rsidP="0055035A">
            <w:pPr>
              <w:widowControl/>
              <w:autoSpaceDE/>
              <w:autoSpaceDN/>
              <w:rPr>
                <w:rFonts w:ascii="Artifex CF Extra Light" w:hAnsi="Artifex CF Extra Light" w:cs="Calibri"/>
                <w:color w:val="002060"/>
                <w:sz w:val="18"/>
                <w:szCs w:val="18"/>
                <w:lang w:val="en-US"/>
              </w:rPr>
            </w:pPr>
          </w:p>
        </w:tc>
        <w:tc>
          <w:tcPr>
            <w:tcW w:w="1405" w:type="dxa"/>
            <w:tcBorders>
              <w:top w:val="nil"/>
              <w:left w:val="nil"/>
              <w:bottom w:val="nil"/>
              <w:right w:val="nil"/>
            </w:tcBorders>
            <w:shd w:val="clear" w:color="auto" w:fill="auto"/>
            <w:noWrap/>
            <w:vAlign w:val="bottom"/>
          </w:tcPr>
          <w:p w14:paraId="3DCECC7B" w14:textId="77777777" w:rsidR="0055035A" w:rsidRPr="00E32F13" w:rsidRDefault="0055035A" w:rsidP="0055035A">
            <w:pPr>
              <w:widowControl/>
              <w:autoSpaceDE/>
              <w:autoSpaceDN/>
              <w:rPr>
                <w:rFonts w:ascii="Artifex CF Extra Light" w:hAnsi="Artifex CF Extra Light" w:cs="Calibri"/>
                <w:color w:val="002060"/>
                <w:sz w:val="18"/>
                <w:szCs w:val="18"/>
                <w:lang w:val="en-US"/>
              </w:rPr>
            </w:pPr>
          </w:p>
        </w:tc>
        <w:tc>
          <w:tcPr>
            <w:tcW w:w="450" w:type="dxa"/>
            <w:tcBorders>
              <w:top w:val="nil"/>
              <w:left w:val="nil"/>
              <w:bottom w:val="nil"/>
              <w:right w:val="nil"/>
            </w:tcBorders>
            <w:shd w:val="clear" w:color="auto" w:fill="auto"/>
            <w:noWrap/>
            <w:vAlign w:val="bottom"/>
          </w:tcPr>
          <w:p w14:paraId="41875862" w14:textId="77777777" w:rsidR="0055035A" w:rsidRPr="00E32F13" w:rsidRDefault="0055035A" w:rsidP="0055035A">
            <w:pPr>
              <w:widowControl/>
              <w:autoSpaceDE/>
              <w:autoSpaceDN/>
              <w:rPr>
                <w:rFonts w:ascii="Artifex CF Extra Light" w:hAnsi="Artifex CF Extra Light" w:cs="Calibri"/>
                <w:color w:val="002060"/>
                <w:lang w:val="en-US"/>
              </w:rPr>
            </w:pPr>
          </w:p>
        </w:tc>
      </w:tr>
    </w:tbl>
    <w:p w14:paraId="1F73C6A9" w14:textId="15B612EE" w:rsidR="0055035A" w:rsidRPr="00E32F13" w:rsidRDefault="0055035A" w:rsidP="00EA1F22">
      <w:pPr>
        <w:spacing w:after="120" w:line="264" w:lineRule="auto"/>
        <w:jc w:val="center"/>
        <w:rPr>
          <w:rFonts w:ascii="Artifex CF Extra Light" w:hAnsi="Artifex CF Extra Light"/>
          <w:b/>
          <w:bCs/>
          <w:color w:val="002060"/>
          <w:sz w:val="18"/>
          <w:szCs w:val="18"/>
          <w:lang w:val="es-DO" w:eastAsia="es-DO"/>
        </w:rPr>
        <w:sectPr w:rsidR="0055035A" w:rsidRPr="00E32F13" w:rsidSect="00B45162">
          <w:footerReference w:type="even" r:id="rId13"/>
          <w:footerReference w:type="default" r:id="rId14"/>
          <w:pgSz w:w="12240" w:h="15840" w:code="1"/>
          <w:pgMar w:top="1440" w:right="2160" w:bottom="1440" w:left="2160" w:header="0" w:footer="1282" w:gutter="0"/>
          <w:pgNumType w:start="1"/>
          <w:cols w:space="720"/>
          <w:docGrid w:linePitch="299"/>
        </w:sectPr>
      </w:pPr>
    </w:p>
    <w:p w14:paraId="188D4E20" w14:textId="726E32A6" w:rsidR="00612DD5" w:rsidRPr="00E32F13" w:rsidRDefault="00612DD5" w:rsidP="002730CD">
      <w:pPr>
        <w:keepNext/>
        <w:keepLines/>
        <w:widowControl/>
        <w:autoSpaceDE/>
        <w:autoSpaceDN/>
        <w:spacing w:before="560" w:after="240" w:line="480" w:lineRule="auto"/>
        <w:jc w:val="center"/>
        <w:outlineLvl w:val="0"/>
        <w:rPr>
          <w:rFonts w:ascii="Artifex CF Extra Light" w:hAnsi="Artifex CF Extra Light"/>
          <w:b/>
          <w:color w:val="002060"/>
          <w:sz w:val="26"/>
          <w:szCs w:val="26"/>
          <w:lang w:val="es-DO"/>
        </w:rPr>
      </w:pPr>
      <w:bookmarkStart w:id="1" w:name="_Toc25652543"/>
      <w:bookmarkStart w:id="2" w:name="_Hlk56156438"/>
      <w:r w:rsidRPr="00E32F13">
        <w:rPr>
          <w:rFonts w:ascii="Artifex CF Extra Light" w:hAnsi="Artifex CF Extra Light"/>
          <w:b/>
          <w:color w:val="002060"/>
          <w:sz w:val="26"/>
          <w:szCs w:val="26"/>
          <w:lang w:val="es-DO"/>
        </w:rPr>
        <w:lastRenderedPageBreak/>
        <w:t>INFORMACION INSTITUCIONAL</w:t>
      </w:r>
    </w:p>
    <w:p w14:paraId="646F39FB" w14:textId="7C0CF7DA" w:rsidR="002730CD" w:rsidRPr="00E32F13" w:rsidRDefault="002730CD" w:rsidP="002730CD">
      <w:pPr>
        <w:keepNext/>
        <w:keepLines/>
        <w:widowControl/>
        <w:autoSpaceDE/>
        <w:autoSpaceDN/>
        <w:spacing w:before="560" w:after="240" w:line="480" w:lineRule="auto"/>
        <w:jc w:val="center"/>
        <w:outlineLvl w:val="0"/>
        <w:rPr>
          <w:rFonts w:ascii="Artifex CF Extra Light" w:hAnsi="Artifex CF Extra Light"/>
          <w:b/>
          <w:color w:val="002060"/>
          <w:sz w:val="26"/>
          <w:szCs w:val="26"/>
          <w:lang w:val="es-DO"/>
        </w:rPr>
      </w:pPr>
      <w:r w:rsidRPr="00E32F13">
        <w:rPr>
          <w:rFonts w:ascii="Artifex CF Extra Light" w:hAnsi="Artifex CF Extra Light"/>
          <w:b/>
          <w:color w:val="002060"/>
          <w:sz w:val="26"/>
          <w:szCs w:val="26"/>
          <w:lang w:val="es-DO"/>
        </w:rPr>
        <w:t>MERCADOS DOMINICANOS DE ABASTO AGROPECUARIO (MERCADOM)</w:t>
      </w:r>
    </w:p>
    <w:p w14:paraId="1A102D26" w14:textId="77777777" w:rsidR="002730CD" w:rsidRPr="00E32F13" w:rsidRDefault="002730CD" w:rsidP="002730CD">
      <w:pPr>
        <w:widowControl/>
        <w:autoSpaceDE/>
        <w:autoSpaceDN/>
        <w:spacing w:after="120" w:line="380" w:lineRule="exact"/>
        <w:jc w:val="both"/>
        <w:rPr>
          <w:rFonts w:ascii="Artifex CF Extra Light" w:hAnsi="Artifex CF Extra Light"/>
          <w:color w:val="002060"/>
          <w:sz w:val="18"/>
          <w:szCs w:val="14"/>
          <w:lang w:val="es-DO"/>
        </w:rPr>
      </w:pPr>
      <w:r w:rsidRPr="00E32F13">
        <w:rPr>
          <w:rFonts w:ascii="Artifex CF Extra Light" w:hAnsi="Artifex CF Extra Light"/>
          <w:color w:val="002060"/>
          <w:sz w:val="18"/>
          <w:szCs w:val="14"/>
          <w:lang w:val="es-DO"/>
        </w:rPr>
        <w:t>Es un organismo autónomo y descentralizado del Estado, creado mediante Ley 108-13, de dirección colegiada, con personalidad jurídica, patrimonio propio y duración indefinida, que tiene la misión de diseñar y ejecutar las políticas de desarrollo de la Red Nacional Alimentaria (RENA), incluyendo la función de administrar y regular las unidades alimentarias de la misma.</w:t>
      </w:r>
    </w:p>
    <w:p w14:paraId="79A0D1E9" w14:textId="77777777" w:rsidR="002730CD" w:rsidRPr="00E32F13" w:rsidRDefault="002730CD" w:rsidP="002730CD">
      <w:pPr>
        <w:widowControl/>
        <w:autoSpaceDE/>
        <w:autoSpaceDN/>
        <w:spacing w:after="120" w:line="380" w:lineRule="exact"/>
        <w:jc w:val="both"/>
        <w:rPr>
          <w:rFonts w:ascii="Artifex CF Extra Light" w:hAnsi="Artifex CF Extra Light"/>
          <w:color w:val="002060"/>
          <w:sz w:val="18"/>
          <w:szCs w:val="14"/>
          <w:lang w:val="es-DO"/>
        </w:rPr>
      </w:pPr>
    </w:p>
    <w:p w14:paraId="606B4821" w14:textId="213E5F9B" w:rsidR="002730CD" w:rsidRPr="00E32F13" w:rsidRDefault="002730CD" w:rsidP="002730CD">
      <w:pPr>
        <w:widowControl/>
        <w:autoSpaceDE/>
        <w:autoSpaceDN/>
        <w:spacing w:after="120" w:line="380" w:lineRule="exact"/>
        <w:jc w:val="both"/>
        <w:rPr>
          <w:rFonts w:ascii="Artifex CF Extra Light" w:hAnsi="Artifex CF Extra Light"/>
          <w:color w:val="002060"/>
          <w:sz w:val="18"/>
          <w:szCs w:val="14"/>
          <w:lang w:val="es-DO"/>
        </w:rPr>
      </w:pPr>
      <w:r w:rsidRPr="00E32F13">
        <w:rPr>
          <w:rFonts w:ascii="Artifex CF Extra Light" w:hAnsi="Artifex CF Extra Light"/>
          <w:color w:val="002060"/>
          <w:sz w:val="18"/>
          <w:szCs w:val="14"/>
          <w:lang w:val="es-DO"/>
        </w:rPr>
        <w:t xml:space="preserve">Esta sectorialmente adscrito al Ministerio de Agricultura, por lo que su política debe desarrollarla en estrecha coordinación con este Ministerio, así como, con los gobiernos locales y demás instituciones públicas y privadas vinculadas. </w:t>
      </w:r>
      <w:r w:rsidR="00612DD5" w:rsidRPr="00E32F13">
        <w:rPr>
          <w:rFonts w:ascii="Artifex CF Extra Light" w:hAnsi="Artifex CF Extra Light"/>
          <w:color w:val="002060"/>
          <w:sz w:val="18"/>
          <w:szCs w:val="14"/>
          <w:lang w:val="es-DO"/>
        </w:rPr>
        <w:t xml:space="preserve"> </w:t>
      </w:r>
      <w:r w:rsidRPr="00E32F13">
        <w:rPr>
          <w:rFonts w:ascii="Artifex CF Extra Light" w:hAnsi="Artifex CF Extra Light"/>
          <w:color w:val="002060"/>
          <w:sz w:val="18"/>
          <w:szCs w:val="14"/>
          <w:lang w:val="es-DO"/>
        </w:rPr>
        <w:t>Según el artículo 19 de la Ley 108-13, MERCADOM tiene como finalidad articular y administrar de forma efectiva la integración de la Red Nacional Alimentaria (RENA), bajo modernos sistemas de gestión que aseguren su adecuado funcionamiento y garanticen la calidad de los productos alimenticios que en ella se acopien, manipulen y expendan.</w:t>
      </w:r>
    </w:p>
    <w:p w14:paraId="0EBB0A29" w14:textId="77777777" w:rsidR="002730CD" w:rsidRPr="00E32F13" w:rsidRDefault="002730CD" w:rsidP="002730CD">
      <w:pPr>
        <w:spacing w:line="380" w:lineRule="exact"/>
        <w:jc w:val="both"/>
        <w:rPr>
          <w:rFonts w:ascii="Artifex CF Extra Light" w:hAnsi="Artifex CF Extra Light"/>
          <w:color w:val="002060"/>
          <w:sz w:val="18"/>
          <w:szCs w:val="18"/>
        </w:rPr>
      </w:pPr>
    </w:p>
    <w:p w14:paraId="38817726" w14:textId="77777777" w:rsidR="002730CD" w:rsidRPr="00E32F13" w:rsidRDefault="002730CD" w:rsidP="002730CD">
      <w:pPr>
        <w:spacing w:before="20" w:line="380" w:lineRule="exact"/>
        <w:jc w:val="both"/>
        <w:rPr>
          <w:rFonts w:ascii="Artifex CF Extra Light" w:hAnsi="Artifex CF Extra Light"/>
          <w:b/>
          <w:bCs/>
          <w:color w:val="002060"/>
          <w:sz w:val="18"/>
          <w:szCs w:val="18"/>
        </w:rPr>
      </w:pPr>
      <w:r w:rsidRPr="00E32F13">
        <w:rPr>
          <w:rFonts w:ascii="Artifex CF Extra Light" w:hAnsi="Artifex CF Extra Light"/>
          <w:b/>
          <w:bCs/>
          <w:color w:val="002060"/>
          <w:sz w:val="18"/>
          <w:szCs w:val="18"/>
        </w:rPr>
        <w:t>Misión:</w:t>
      </w:r>
    </w:p>
    <w:p w14:paraId="59C4C5BE" w14:textId="77777777" w:rsidR="002730CD" w:rsidRPr="00E32F13" w:rsidRDefault="002730CD" w:rsidP="002730CD">
      <w:pPr>
        <w:spacing w:before="20" w:after="40" w:line="380" w:lineRule="exact"/>
        <w:jc w:val="both"/>
        <w:rPr>
          <w:rFonts w:ascii="Artifex CF Extra Light" w:hAnsi="Artifex CF Extra Light"/>
          <w:color w:val="002060"/>
          <w:sz w:val="18"/>
          <w:szCs w:val="18"/>
        </w:rPr>
      </w:pPr>
      <w:r w:rsidRPr="00E32F13">
        <w:rPr>
          <w:rFonts w:ascii="Artifex CF Extra Light" w:hAnsi="Artifex CF Extra Light"/>
          <w:color w:val="002060"/>
          <w:sz w:val="18"/>
          <w:szCs w:val="18"/>
        </w:rPr>
        <w:t>Ejecutar de manera fiel el funcionamiento eficiente de la Red Nacional Alimentaria (RENA), asegurando la adecuada operación de los Mercados, Mayoristas, Minoristas y de exportación incluyendo la organización de los Mataderos regionales en todo el país, dentro de clima de organización, higiene, inocuidad, calidad, competitividad y responsabilidad social, beneficiando a la sociedad a todos los participantes en cada uno de sus procesos productivos.</w:t>
      </w:r>
    </w:p>
    <w:p w14:paraId="4AF2E6C0" w14:textId="77777777" w:rsidR="00612DD5" w:rsidRPr="00E32F13" w:rsidRDefault="00612DD5" w:rsidP="002730CD">
      <w:pPr>
        <w:spacing w:before="20" w:after="40" w:line="380" w:lineRule="exact"/>
        <w:jc w:val="both"/>
        <w:rPr>
          <w:rFonts w:ascii="Artifex CF Extra Light" w:hAnsi="Artifex CF Extra Light"/>
          <w:color w:val="002060"/>
          <w:sz w:val="18"/>
          <w:szCs w:val="18"/>
        </w:rPr>
      </w:pPr>
    </w:p>
    <w:p w14:paraId="5ACA5EBC" w14:textId="77777777" w:rsidR="002730CD" w:rsidRPr="00E32F13" w:rsidRDefault="002730CD" w:rsidP="002730CD">
      <w:pPr>
        <w:spacing w:before="20" w:after="40" w:line="380" w:lineRule="exact"/>
        <w:jc w:val="both"/>
        <w:rPr>
          <w:rFonts w:ascii="Artifex CF Extra Light" w:hAnsi="Artifex CF Extra Light"/>
          <w:b/>
          <w:bCs/>
          <w:color w:val="002060"/>
          <w:sz w:val="18"/>
          <w:szCs w:val="18"/>
        </w:rPr>
      </w:pPr>
      <w:r w:rsidRPr="00E32F13">
        <w:rPr>
          <w:rFonts w:ascii="Artifex CF Extra Light" w:hAnsi="Artifex CF Extra Light"/>
          <w:b/>
          <w:bCs/>
          <w:color w:val="002060"/>
          <w:sz w:val="18"/>
          <w:szCs w:val="18"/>
        </w:rPr>
        <w:t>Visión:</w:t>
      </w:r>
    </w:p>
    <w:p w14:paraId="20A14277" w14:textId="638B1ED4" w:rsidR="002730CD" w:rsidRPr="00E32F13" w:rsidRDefault="002730CD" w:rsidP="002730CD">
      <w:pPr>
        <w:spacing w:before="20" w:after="40" w:line="380" w:lineRule="exact"/>
        <w:jc w:val="both"/>
        <w:rPr>
          <w:rFonts w:ascii="Artifex CF Extra Light" w:hAnsi="Artifex CF Extra Light"/>
          <w:bCs/>
          <w:color w:val="002060"/>
          <w:sz w:val="18"/>
          <w:szCs w:val="18"/>
        </w:rPr>
      </w:pPr>
      <w:r w:rsidRPr="00E32F13">
        <w:rPr>
          <w:rFonts w:ascii="Artifex CF Extra Light" w:hAnsi="Artifex CF Extra Light"/>
          <w:bCs/>
          <w:color w:val="002060"/>
          <w:sz w:val="18"/>
          <w:szCs w:val="18"/>
        </w:rPr>
        <w:t>Estamos adiestrados para ejecutar una labor con la mayor responsabilidad promoviendo con eficiencia, una cultura de trabajo coordinado con las asociaciones de productores, los intermediarios y los mercados minoristas en las diferentes provincias para asegurar la afluencia de productos con la mayor calidad e inocuidad obtenidas en los Centros de Acopio.</w:t>
      </w:r>
    </w:p>
    <w:p w14:paraId="6B2A8501" w14:textId="77777777" w:rsidR="00612DD5" w:rsidRPr="00E32F13" w:rsidRDefault="00612DD5" w:rsidP="002730CD">
      <w:pPr>
        <w:spacing w:before="20" w:after="40" w:line="380" w:lineRule="exact"/>
        <w:jc w:val="both"/>
        <w:rPr>
          <w:rFonts w:ascii="Artifex CF Extra Light" w:hAnsi="Artifex CF Extra Light"/>
          <w:color w:val="002060"/>
          <w:sz w:val="18"/>
          <w:szCs w:val="18"/>
        </w:rPr>
      </w:pPr>
    </w:p>
    <w:p w14:paraId="41BF55D2" w14:textId="77777777" w:rsidR="00C120A0" w:rsidRPr="00E32F13" w:rsidRDefault="00C120A0" w:rsidP="002730CD">
      <w:pPr>
        <w:keepNext/>
        <w:keepLines/>
        <w:widowControl/>
        <w:autoSpaceDE/>
        <w:autoSpaceDN/>
        <w:spacing w:before="240" w:after="240" w:line="480" w:lineRule="auto"/>
        <w:jc w:val="center"/>
        <w:outlineLvl w:val="1"/>
        <w:rPr>
          <w:rFonts w:ascii="Artifex CF Extra Light" w:hAnsi="Artifex CF Extra Light"/>
          <w:b/>
          <w:color w:val="002060"/>
          <w:sz w:val="26"/>
          <w:szCs w:val="26"/>
          <w:lang w:val="es-DO"/>
        </w:rPr>
      </w:pPr>
    </w:p>
    <w:p w14:paraId="657FA5D8" w14:textId="4A9B4553" w:rsidR="002730CD" w:rsidRPr="00E32F13" w:rsidRDefault="002730CD" w:rsidP="002730CD">
      <w:pPr>
        <w:keepNext/>
        <w:keepLines/>
        <w:widowControl/>
        <w:autoSpaceDE/>
        <w:autoSpaceDN/>
        <w:spacing w:before="240" w:after="240" w:line="480" w:lineRule="auto"/>
        <w:jc w:val="center"/>
        <w:outlineLvl w:val="1"/>
        <w:rPr>
          <w:rFonts w:ascii="Artifex CF Extra Light" w:hAnsi="Artifex CF Extra Light"/>
          <w:b/>
          <w:color w:val="002060"/>
          <w:sz w:val="26"/>
          <w:szCs w:val="26"/>
          <w:lang w:val="es-DO"/>
        </w:rPr>
      </w:pPr>
      <w:r w:rsidRPr="00E32F13">
        <w:rPr>
          <w:rFonts w:ascii="Artifex CF Extra Light" w:hAnsi="Artifex CF Extra Light"/>
          <w:b/>
          <w:color w:val="002060"/>
          <w:sz w:val="26"/>
          <w:szCs w:val="26"/>
          <w:lang w:val="es-DO"/>
        </w:rPr>
        <w:t>AREAS DE OPERACIÓN DE LA RED NACIONAL ALIMENTARIA</w:t>
      </w:r>
    </w:p>
    <w:p w14:paraId="6D0A4EC5" w14:textId="77777777" w:rsidR="002730CD" w:rsidRPr="00E32F13" w:rsidRDefault="002730CD" w:rsidP="002730CD">
      <w:pPr>
        <w:widowControl/>
        <w:autoSpaceDE/>
        <w:autoSpaceDN/>
        <w:spacing w:after="120" w:line="380" w:lineRule="exact"/>
        <w:jc w:val="both"/>
        <w:rPr>
          <w:rFonts w:ascii="Artifex CF Extra Light" w:hAnsi="Artifex CF Extra Light"/>
          <w:color w:val="002060"/>
          <w:sz w:val="18"/>
          <w:szCs w:val="18"/>
          <w:lang w:val="es-DO"/>
        </w:rPr>
      </w:pPr>
      <w:r w:rsidRPr="00E32F13">
        <w:rPr>
          <w:rFonts w:ascii="Artifex CF Extra Light" w:hAnsi="Artifex CF Extra Light"/>
          <w:color w:val="002060"/>
          <w:sz w:val="18"/>
          <w:szCs w:val="18"/>
          <w:lang w:val="es-DO"/>
        </w:rPr>
        <w:t xml:space="preserve"> </w:t>
      </w:r>
    </w:p>
    <w:p w14:paraId="3F7CCCB5" w14:textId="77777777" w:rsidR="002730CD" w:rsidRPr="00E32F13" w:rsidRDefault="002730CD" w:rsidP="002730CD">
      <w:pPr>
        <w:widowControl/>
        <w:autoSpaceDE/>
        <w:autoSpaceDN/>
        <w:spacing w:after="120" w:line="380" w:lineRule="exact"/>
        <w:jc w:val="both"/>
        <w:rPr>
          <w:rFonts w:ascii="Artifex CF Extra Light" w:hAnsi="Artifex CF Extra Light"/>
          <w:color w:val="002060"/>
          <w:sz w:val="18"/>
          <w:szCs w:val="18"/>
          <w:lang w:val="es-DO"/>
        </w:rPr>
      </w:pPr>
      <w:r w:rsidRPr="00E32F13">
        <w:rPr>
          <w:rFonts w:ascii="Artifex CF Extra Light" w:hAnsi="Artifex CF Extra Light"/>
          <w:noProof/>
          <w:color w:val="002060"/>
          <w:sz w:val="24"/>
          <w:szCs w:val="24"/>
          <w:lang w:eastAsia="es-ES"/>
        </w:rPr>
        <w:drawing>
          <wp:anchor distT="0" distB="0" distL="114300" distR="114300" simplePos="0" relativeHeight="487675904" behindDoc="0" locked="0" layoutInCell="1" allowOverlap="1" wp14:anchorId="606CEE36" wp14:editId="4DFB691B">
            <wp:simplePos x="0" y="0"/>
            <wp:positionH relativeFrom="margin">
              <wp:align>left</wp:align>
            </wp:positionH>
            <wp:positionV relativeFrom="paragraph">
              <wp:posOffset>8890</wp:posOffset>
            </wp:positionV>
            <wp:extent cx="2333625" cy="1281430"/>
            <wp:effectExtent l="0" t="0" r="0" b="0"/>
            <wp:wrapSquare wrapText="bothSides"/>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N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7946" cy="1300301"/>
                    </a:xfrm>
                    <a:prstGeom prst="rect">
                      <a:avLst/>
                    </a:prstGeom>
                  </pic:spPr>
                </pic:pic>
              </a:graphicData>
            </a:graphic>
            <wp14:sizeRelH relativeFrom="margin">
              <wp14:pctWidth>0</wp14:pctWidth>
            </wp14:sizeRelH>
            <wp14:sizeRelV relativeFrom="margin">
              <wp14:pctHeight>0</wp14:pctHeight>
            </wp14:sizeRelV>
          </wp:anchor>
        </w:drawing>
      </w:r>
      <w:r w:rsidRPr="00E32F13">
        <w:rPr>
          <w:rFonts w:ascii="Artifex CF Extra Light" w:hAnsi="Artifex CF Extra Light"/>
          <w:color w:val="002060"/>
          <w:sz w:val="18"/>
          <w:szCs w:val="18"/>
          <w:lang w:val="es-DO"/>
        </w:rPr>
        <w:t>La Red Nacional Alimentaria, está conformada en este momento por una central de abasto mayorista, Merca Santo Domingo, y tres mercados minoristas, localizados en el Distrito Nacional.</w:t>
      </w:r>
    </w:p>
    <w:p w14:paraId="31C62062" w14:textId="77777777" w:rsidR="002730CD" w:rsidRPr="00E32F13" w:rsidRDefault="002730CD" w:rsidP="002730CD">
      <w:pPr>
        <w:widowControl/>
        <w:autoSpaceDE/>
        <w:autoSpaceDN/>
        <w:spacing w:after="120" w:line="380" w:lineRule="exact"/>
        <w:jc w:val="both"/>
        <w:rPr>
          <w:rFonts w:ascii="Artifex CF Extra Light" w:hAnsi="Artifex CF Extra Light"/>
          <w:color w:val="002060"/>
          <w:sz w:val="18"/>
          <w:szCs w:val="18"/>
          <w:lang w:val="es-DO"/>
        </w:rPr>
      </w:pPr>
    </w:p>
    <w:p w14:paraId="18D52745" w14:textId="77777777" w:rsidR="002730CD" w:rsidRPr="00E32F13" w:rsidRDefault="002730CD" w:rsidP="002730CD">
      <w:pPr>
        <w:widowControl/>
        <w:autoSpaceDE/>
        <w:autoSpaceDN/>
        <w:spacing w:after="120" w:line="380" w:lineRule="exact"/>
        <w:jc w:val="both"/>
        <w:rPr>
          <w:rFonts w:ascii="Artifex CF Extra Light" w:hAnsi="Artifex CF Extra Light"/>
          <w:color w:val="002060"/>
          <w:sz w:val="18"/>
          <w:szCs w:val="18"/>
          <w:lang w:val="es-DO"/>
        </w:rPr>
      </w:pPr>
    </w:p>
    <w:p w14:paraId="44504979" w14:textId="77777777" w:rsidR="002730CD" w:rsidRPr="00E32F13" w:rsidRDefault="002730CD" w:rsidP="002730CD">
      <w:pPr>
        <w:keepNext/>
        <w:keepLines/>
        <w:widowControl/>
        <w:autoSpaceDE/>
        <w:autoSpaceDN/>
        <w:spacing w:before="240" w:after="240" w:line="480" w:lineRule="auto"/>
        <w:jc w:val="both"/>
        <w:outlineLvl w:val="1"/>
        <w:rPr>
          <w:rFonts w:ascii="Artifex CF Extra Light" w:hAnsi="Artifex CF Extra Light"/>
          <w:b/>
          <w:color w:val="002060"/>
          <w:sz w:val="16"/>
          <w:szCs w:val="16"/>
          <w:lang w:val="es-DO"/>
        </w:rPr>
      </w:pPr>
      <w:r w:rsidRPr="00E32F13">
        <w:rPr>
          <w:rFonts w:ascii="Artifex CF Extra Light" w:hAnsi="Artifex CF Extra Light"/>
          <w:b/>
          <w:color w:val="002060"/>
          <w:sz w:val="16"/>
          <w:szCs w:val="16"/>
          <w:lang w:val="es-DO"/>
        </w:rPr>
        <w:t>MERCA SANTO DOMINGO</w:t>
      </w:r>
    </w:p>
    <w:p w14:paraId="571F84C4" w14:textId="77777777" w:rsidR="002730CD" w:rsidRPr="00E32F13" w:rsidRDefault="002730CD" w:rsidP="002730CD">
      <w:pPr>
        <w:keepNext/>
        <w:keepLines/>
        <w:widowControl/>
        <w:autoSpaceDE/>
        <w:autoSpaceDN/>
        <w:spacing w:before="240" w:after="240" w:line="380" w:lineRule="exact"/>
        <w:jc w:val="both"/>
        <w:outlineLvl w:val="1"/>
        <w:rPr>
          <w:rFonts w:ascii="Artifex CF Extra Light" w:hAnsi="Artifex CF Extra Light"/>
          <w:b/>
          <w:color w:val="002060"/>
          <w:sz w:val="16"/>
          <w:szCs w:val="16"/>
          <w:lang w:val="es-DO"/>
        </w:rPr>
      </w:pPr>
      <w:r w:rsidRPr="00E32F13">
        <w:rPr>
          <w:rFonts w:ascii="Artifex CF Extra Light" w:hAnsi="Artifex CF Extra Light"/>
          <w:noProof/>
          <w:color w:val="002060"/>
        </w:rPr>
        <w:drawing>
          <wp:anchor distT="0" distB="0" distL="114300" distR="114300" simplePos="0" relativeHeight="487676928" behindDoc="0" locked="0" layoutInCell="1" allowOverlap="1" wp14:anchorId="40FC0255" wp14:editId="1EF24256">
            <wp:simplePos x="0" y="0"/>
            <wp:positionH relativeFrom="margin">
              <wp:align>right</wp:align>
            </wp:positionH>
            <wp:positionV relativeFrom="paragraph">
              <wp:posOffset>133350</wp:posOffset>
            </wp:positionV>
            <wp:extent cx="3380105" cy="2299335"/>
            <wp:effectExtent l="0" t="0" r="0" b="5715"/>
            <wp:wrapSquare wrapText="bothSides"/>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0105" cy="229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2F13">
        <w:rPr>
          <w:rFonts w:ascii="Artifex CF Extra Light" w:hAnsi="Artifex CF Extra Light"/>
          <w:color w:val="002060"/>
          <w:sz w:val="18"/>
          <w:szCs w:val="18"/>
          <w:lang w:val="es-DO"/>
        </w:rPr>
        <w:t xml:space="preserve">Es el primer mercado mayorista de la Red Nacional Alimentaria, Ubicado estratégicamente en el Km. 22 de la autopista Duarte, con acceso desde Santo Domingo y las regiones sur, norte y este del país, a través de la nueva Circunvalación Santo Domingo, que las comunica entre sí. Dispone de un área total de 1.3 millones de metros cuadrados, de los cuales están construidos </w:t>
      </w:r>
      <w:proofErr w:type="gramStart"/>
      <w:r w:rsidRPr="00E32F13">
        <w:rPr>
          <w:rFonts w:ascii="Artifex CF Extra Light" w:hAnsi="Artifex CF Extra Light"/>
          <w:color w:val="002060"/>
          <w:sz w:val="18"/>
          <w:szCs w:val="18"/>
          <w:lang w:val="es-DO"/>
        </w:rPr>
        <w:t>aproximadamente unos</w:t>
      </w:r>
      <w:proofErr w:type="gramEnd"/>
      <w:r w:rsidRPr="00E32F13">
        <w:rPr>
          <w:rFonts w:ascii="Artifex CF Extra Light" w:hAnsi="Artifex CF Extra Light"/>
          <w:color w:val="002060"/>
          <w:sz w:val="18"/>
          <w:szCs w:val="18"/>
          <w:lang w:val="es-DO"/>
        </w:rPr>
        <w:t xml:space="preserve"> 600 mil metros cuadrados, la parte restante reservada como zona para actividades complementarias, donde se contempla la construcción de hoteles, estación de combustibles, bancos, instalaciones dealers de vehículos, empacadoras, tiendas de insumos agrícolas, entre otros tipos de negocios.</w:t>
      </w:r>
    </w:p>
    <w:p w14:paraId="6F353CED" w14:textId="77777777" w:rsidR="002730CD" w:rsidRPr="00E32F13" w:rsidRDefault="002730CD" w:rsidP="002730CD">
      <w:pPr>
        <w:widowControl/>
        <w:autoSpaceDE/>
        <w:autoSpaceDN/>
        <w:spacing w:after="120" w:line="380" w:lineRule="exact"/>
        <w:jc w:val="both"/>
        <w:rPr>
          <w:rFonts w:ascii="Artifex CF Extra Light" w:hAnsi="Artifex CF Extra Light"/>
          <w:color w:val="002060"/>
          <w:sz w:val="18"/>
          <w:szCs w:val="18"/>
          <w:lang w:val="es-DO"/>
        </w:rPr>
      </w:pPr>
      <w:r w:rsidRPr="00E32F13">
        <w:rPr>
          <w:rFonts w:ascii="Artifex CF Extra Light" w:hAnsi="Artifex CF Extra Light"/>
          <w:color w:val="002060"/>
          <w:sz w:val="18"/>
          <w:szCs w:val="18"/>
          <w:lang w:val="es-DO"/>
        </w:rPr>
        <w:t xml:space="preserve">Actualmente, dentro de las estructuras que conforman este centro de negocios, están: cuatro naves de frutas y hortalizas de 7,200 metros cuadrados cada una,  una nave o situado de </w:t>
      </w:r>
      <w:r w:rsidRPr="00E32F13">
        <w:rPr>
          <w:rFonts w:ascii="Artifex CF Extra Light" w:hAnsi="Artifex CF Extra Light"/>
          <w:color w:val="002060"/>
          <w:sz w:val="18"/>
          <w:szCs w:val="18"/>
          <w:lang w:val="es-DO"/>
        </w:rPr>
        <w:lastRenderedPageBreak/>
        <w:t>productores de 7,200 metros cuadrados, con 616 puestos de ventas disponibles de 6 metros cuadrados cada puesto, una nave de carnes y embutidos de 7,200 metros cuadrados, un edificio administrativo y comercial de 3 niveles, de 4,500 metros cuadrados, 1,650 parqueos, entrada de peaje con una báscula, dos naves de envases vacíos de 1,700 metros cuadrados cada una, áreas de baños públicos, además dispone de un almacén frigorífico de 16,000 metros cúbicos,  con 14 cámaras frigoríficas de las cuales 12 son de conservación de productos y 2 de congelamiento.</w:t>
      </w:r>
    </w:p>
    <w:p w14:paraId="686F3540" w14:textId="77777777" w:rsidR="002730CD" w:rsidRPr="00E32F13" w:rsidRDefault="002730CD" w:rsidP="002730CD">
      <w:pPr>
        <w:widowControl/>
        <w:autoSpaceDE/>
        <w:autoSpaceDN/>
        <w:spacing w:after="120" w:line="380" w:lineRule="exact"/>
        <w:jc w:val="both"/>
        <w:rPr>
          <w:rFonts w:ascii="Artifex CF Extra Light" w:hAnsi="Artifex CF Extra Light"/>
          <w:color w:val="002060"/>
          <w:sz w:val="18"/>
          <w:szCs w:val="18"/>
          <w:lang w:val="es-DO"/>
        </w:rPr>
      </w:pPr>
      <w:r w:rsidRPr="00E32F13">
        <w:rPr>
          <w:rFonts w:ascii="Artifex CF Extra Light" w:hAnsi="Artifex CF Extra Light"/>
          <w:color w:val="002060"/>
          <w:sz w:val="18"/>
          <w:szCs w:val="18"/>
          <w:lang w:val="es-DO"/>
        </w:rPr>
        <w:t xml:space="preserve">Las naves de frutas y hortalizas, </w:t>
      </w:r>
      <w:proofErr w:type="gramStart"/>
      <w:r w:rsidRPr="00E32F13">
        <w:rPr>
          <w:rFonts w:ascii="Artifex CF Extra Light" w:hAnsi="Artifex CF Extra Light"/>
          <w:color w:val="002060"/>
          <w:sz w:val="18"/>
          <w:szCs w:val="18"/>
          <w:lang w:val="es-DO"/>
        </w:rPr>
        <w:t>conjuntamente con</w:t>
      </w:r>
      <w:proofErr w:type="gramEnd"/>
      <w:r w:rsidRPr="00E32F13">
        <w:rPr>
          <w:rFonts w:ascii="Artifex CF Extra Light" w:hAnsi="Artifex CF Extra Light"/>
          <w:color w:val="002060"/>
          <w:sz w:val="18"/>
          <w:szCs w:val="18"/>
          <w:lang w:val="es-DO"/>
        </w:rPr>
        <w:t xml:space="preserve"> la de carnes y embutidos disponen en total de 278 puestos de ventas de 66 metros cuadrados cada espacio, con un mezanine que cada arrendatario puede adecuar ya sea para oficina o cualquier otra necesidad de su negocio, siempre consultando previamente con la gerencia del mercado.</w:t>
      </w:r>
    </w:p>
    <w:p w14:paraId="0D5ABA7C" w14:textId="77777777" w:rsidR="002730CD" w:rsidRPr="00E32F13" w:rsidRDefault="002730CD" w:rsidP="002730CD">
      <w:pPr>
        <w:spacing w:line="441" w:lineRule="auto"/>
        <w:jc w:val="both"/>
        <w:rPr>
          <w:rFonts w:ascii="Artifex CF Extra Light" w:hAnsi="Artifex CF Extra Light"/>
          <w:color w:val="002060"/>
        </w:rPr>
      </w:pPr>
    </w:p>
    <w:p w14:paraId="6CB0DF8A" w14:textId="77777777" w:rsidR="002730CD" w:rsidRPr="00E32F13" w:rsidRDefault="002730CD" w:rsidP="002730CD">
      <w:pPr>
        <w:spacing w:line="480" w:lineRule="auto"/>
        <w:jc w:val="both"/>
        <w:rPr>
          <w:rFonts w:ascii="Artifex CF Extra Light" w:hAnsi="Artifex CF Extra Light"/>
          <w:b/>
          <w:bCs/>
          <w:color w:val="002060"/>
          <w:sz w:val="16"/>
          <w:szCs w:val="16"/>
        </w:rPr>
      </w:pPr>
      <w:r w:rsidRPr="00E32F13">
        <w:rPr>
          <w:rFonts w:ascii="Artifex CF Extra Light" w:hAnsi="Artifex CF Extra Light"/>
          <w:b/>
          <w:bCs/>
          <w:color w:val="002060"/>
          <w:sz w:val="16"/>
          <w:szCs w:val="16"/>
        </w:rPr>
        <w:t>MERCADOS MINORISTAS</w:t>
      </w:r>
    </w:p>
    <w:p w14:paraId="587CAFAF" w14:textId="77777777" w:rsidR="002730CD" w:rsidRPr="00E32F13" w:rsidRDefault="002730CD" w:rsidP="002730CD">
      <w:pPr>
        <w:spacing w:line="380" w:lineRule="exact"/>
        <w:jc w:val="both"/>
        <w:rPr>
          <w:rFonts w:ascii="Artifex CF Extra Light" w:hAnsi="Artifex CF Extra Light"/>
          <w:color w:val="002060"/>
          <w:sz w:val="18"/>
          <w:szCs w:val="18"/>
        </w:rPr>
      </w:pPr>
      <w:r w:rsidRPr="00E32F13">
        <w:rPr>
          <w:rFonts w:ascii="Artifex CF Extra Light" w:hAnsi="Artifex CF Extra Light"/>
          <w:color w:val="002060"/>
          <w:sz w:val="18"/>
          <w:szCs w:val="18"/>
        </w:rPr>
        <w:t xml:space="preserve">Llamados también mercados de proximidad o cercanía, donde las amas de casa y público en general que demandan productos, fundamentalmente de origen agropecuario al detalle, pueden ir y realizar sus compras, sin que necesariamente tengan que utilizar medios de transporte, por la cercanía de </w:t>
      </w:r>
      <w:proofErr w:type="gramStart"/>
      <w:r w:rsidRPr="00E32F13">
        <w:rPr>
          <w:rFonts w:ascii="Artifex CF Extra Light" w:hAnsi="Artifex CF Extra Light"/>
          <w:color w:val="002060"/>
          <w:sz w:val="18"/>
          <w:szCs w:val="18"/>
        </w:rPr>
        <w:t>los mismos</w:t>
      </w:r>
      <w:proofErr w:type="gramEnd"/>
      <w:r w:rsidRPr="00E32F13">
        <w:rPr>
          <w:rFonts w:ascii="Artifex CF Extra Light" w:hAnsi="Artifex CF Extra Light"/>
          <w:color w:val="002060"/>
          <w:sz w:val="18"/>
          <w:szCs w:val="18"/>
        </w:rPr>
        <w:t xml:space="preserve"> a sus hogares. </w:t>
      </w:r>
    </w:p>
    <w:p w14:paraId="426CC4D6" w14:textId="77777777" w:rsidR="002730CD" w:rsidRPr="00E32F13" w:rsidRDefault="002730CD" w:rsidP="002730CD">
      <w:pPr>
        <w:spacing w:line="380" w:lineRule="exact"/>
        <w:jc w:val="both"/>
        <w:rPr>
          <w:rFonts w:ascii="Artifex CF Extra Light" w:hAnsi="Artifex CF Extra Light"/>
          <w:color w:val="002060"/>
          <w:sz w:val="18"/>
          <w:szCs w:val="18"/>
        </w:rPr>
      </w:pPr>
    </w:p>
    <w:p w14:paraId="61C80DAC" w14:textId="77777777" w:rsidR="002730CD" w:rsidRPr="00E32F13" w:rsidRDefault="002730CD" w:rsidP="002730CD">
      <w:pPr>
        <w:spacing w:line="380" w:lineRule="exact"/>
        <w:jc w:val="both"/>
        <w:rPr>
          <w:rFonts w:ascii="Artifex CF Extra Light" w:hAnsi="Artifex CF Extra Light"/>
          <w:color w:val="002060"/>
          <w:sz w:val="18"/>
          <w:szCs w:val="18"/>
        </w:rPr>
        <w:sectPr w:rsidR="002730CD" w:rsidRPr="00E32F13" w:rsidSect="00A959C6">
          <w:pgSz w:w="12240" w:h="15840" w:code="1"/>
          <w:pgMar w:top="590" w:right="2160" w:bottom="1480" w:left="2160" w:header="0" w:footer="377" w:gutter="0"/>
          <w:cols w:space="720"/>
          <w:docGrid w:linePitch="299"/>
        </w:sectPr>
      </w:pPr>
      <w:r w:rsidRPr="00E32F13">
        <w:rPr>
          <w:rFonts w:ascii="Artifex CF Extra Light" w:hAnsi="Artifex CF Extra Light"/>
          <w:color w:val="002060"/>
          <w:sz w:val="18"/>
          <w:szCs w:val="18"/>
        </w:rPr>
        <w:t>Con estas características se han construido tres mercados minoristas en distintas zonas del Distrito Nacional: Mercado Minorista de Cristo Rey, Mercado Minorista de Villas Agrícolas y Mercado Minorista de Villa Consuelo, ubicados en los sectores que dan sus respectivos nombres.</w:t>
      </w:r>
    </w:p>
    <w:p w14:paraId="19FF2C76" w14:textId="77777777" w:rsidR="00612DD5" w:rsidRPr="00E32F13" w:rsidRDefault="00612DD5" w:rsidP="00612DD5">
      <w:pPr>
        <w:keepNext/>
        <w:keepLines/>
        <w:widowControl/>
        <w:autoSpaceDE/>
        <w:autoSpaceDN/>
        <w:spacing w:before="560" w:after="240" w:line="480" w:lineRule="auto"/>
        <w:jc w:val="center"/>
        <w:outlineLvl w:val="0"/>
        <w:rPr>
          <w:rFonts w:ascii="Artifex CF Extra Light" w:hAnsi="Artifex CF Extra Light"/>
          <w:b/>
          <w:color w:val="002060"/>
          <w:sz w:val="26"/>
          <w:szCs w:val="26"/>
          <w:lang w:val="es-DO"/>
        </w:rPr>
      </w:pPr>
      <w:r w:rsidRPr="00E32F13">
        <w:rPr>
          <w:rFonts w:ascii="Artifex CF Extra Light" w:hAnsi="Artifex CF Extra Light"/>
          <w:b/>
          <w:color w:val="002060"/>
          <w:sz w:val="26"/>
          <w:szCs w:val="26"/>
          <w:lang w:val="es-DO"/>
        </w:rPr>
        <w:lastRenderedPageBreak/>
        <w:t>RESULTADOS DE LA GESTION DEL AÑO</w:t>
      </w:r>
    </w:p>
    <w:p w14:paraId="52C167B5" w14:textId="70DAEE91" w:rsidR="002730CD" w:rsidRPr="00E32F13" w:rsidRDefault="002730CD" w:rsidP="00612DD5">
      <w:pPr>
        <w:keepNext/>
        <w:keepLines/>
        <w:widowControl/>
        <w:autoSpaceDE/>
        <w:autoSpaceDN/>
        <w:spacing w:before="560" w:after="240" w:line="480" w:lineRule="auto"/>
        <w:jc w:val="center"/>
        <w:outlineLvl w:val="0"/>
        <w:rPr>
          <w:rFonts w:ascii="Artifex CF Extra Light" w:hAnsi="Artifex CF Extra Light"/>
          <w:b/>
          <w:color w:val="002060"/>
          <w:sz w:val="26"/>
          <w:szCs w:val="26"/>
          <w:lang w:val="es-DO"/>
        </w:rPr>
      </w:pPr>
      <w:r w:rsidRPr="00E32F13">
        <w:rPr>
          <w:rFonts w:ascii="Artifex CF Extra Light" w:hAnsi="Artifex CF Extra Light"/>
          <w:b/>
          <w:color w:val="002060"/>
          <w:sz w:val="26"/>
          <w:szCs w:val="26"/>
          <w:lang w:val="es-DO"/>
        </w:rPr>
        <w:t>TRABAJOS DE TIPO ORGANIZACIONAL</w:t>
      </w:r>
    </w:p>
    <w:p w14:paraId="60B47DFE" w14:textId="12E3A96C" w:rsidR="002730CD" w:rsidRPr="00E32F13" w:rsidRDefault="002730CD" w:rsidP="002730CD">
      <w:pPr>
        <w:widowControl/>
        <w:autoSpaceDE/>
        <w:autoSpaceDN/>
        <w:spacing w:after="120" w:line="380" w:lineRule="exact"/>
        <w:jc w:val="both"/>
        <w:rPr>
          <w:rFonts w:ascii="Artifex CF Extra Light" w:hAnsi="Artifex CF Extra Light"/>
          <w:color w:val="002060"/>
        </w:rPr>
      </w:pPr>
      <w:r w:rsidRPr="00E32F13">
        <w:rPr>
          <w:rFonts w:ascii="Artifex CF Extra Light" w:hAnsi="Artifex CF Extra Light"/>
          <w:noProof/>
          <w:color w:val="002060"/>
          <w:szCs w:val="20"/>
          <w:lang w:val="es-DO"/>
        </w:rPr>
        <w:drawing>
          <wp:anchor distT="0" distB="0" distL="114300" distR="114300" simplePos="0" relativeHeight="487677952" behindDoc="0" locked="0" layoutInCell="1" allowOverlap="1" wp14:anchorId="4EE78D58" wp14:editId="24265A56">
            <wp:simplePos x="0" y="0"/>
            <wp:positionH relativeFrom="margin">
              <wp:align>right</wp:align>
            </wp:positionH>
            <wp:positionV relativeFrom="paragraph">
              <wp:posOffset>129540</wp:posOffset>
            </wp:positionV>
            <wp:extent cx="2981325" cy="1609725"/>
            <wp:effectExtent l="0" t="0" r="9525" b="9525"/>
            <wp:wrapSquare wrapText="bothSides"/>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1325" cy="1609725"/>
                    </a:xfrm>
                    <a:prstGeom prst="rect">
                      <a:avLst/>
                    </a:prstGeom>
                    <a:noFill/>
                    <a:ln>
                      <a:noFill/>
                    </a:ln>
                  </pic:spPr>
                </pic:pic>
              </a:graphicData>
            </a:graphic>
            <wp14:sizeRelV relativeFrom="margin">
              <wp14:pctHeight>0</wp14:pctHeight>
            </wp14:sizeRelV>
          </wp:anchor>
        </w:drawing>
      </w:r>
      <w:r w:rsidRPr="00E32F13">
        <w:rPr>
          <w:rFonts w:ascii="Artifex CF Extra Light" w:hAnsi="Artifex CF Extra Light"/>
          <w:noProof/>
          <w:color w:val="002060"/>
          <w:sz w:val="18"/>
          <w:szCs w:val="18"/>
          <w:lang w:eastAsia="es-ES"/>
        </w:rPr>
        <w:t xml:space="preserve">Concerniente </w:t>
      </w:r>
      <w:r w:rsidRPr="00E32F13">
        <w:rPr>
          <w:rFonts w:ascii="Artifex CF Extra Light" w:hAnsi="Artifex CF Extra Light"/>
          <w:color w:val="002060"/>
          <w:sz w:val="18"/>
          <w:szCs w:val="18"/>
          <w:lang w:val="es-DO"/>
        </w:rPr>
        <w:t>a la parte organizacional, en este período se continuó trabajando en el fortalecimiento y organización de todas las áreas que conforman este organismo, acoplando la institución a los requerimientos establecidos en buenas prácticas y transparencia de la gestión pública y brindar servicios de calidad a la ciudadanía y acogiéndose al llamado de emergencia implementado por el Gobierno Central, con el fin de contribuir y contrarrestar la propagación del Covid-19.</w:t>
      </w:r>
      <w:r w:rsidR="00915548" w:rsidRPr="00E32F13">
        <w:rPr>
          <w:rFonts w:ascii="Artifex CF Extra Light" w:hAnsi="Artifex CF Extra Light"/>
          <w:color w:val="002060"/>
        </w:rPr>
        <w:t xml:space="preserve"> </w:t>
      </w:r>
      <w:r w:rsidR="0071113B" w:rsidRPr="00E32F13">
        <w:rPr>
          <w:rFonts w:ascii="Artifex CF Extra Light" w:hAnsi="Artifex CF Extra Light"/>
          <w:color w:val="002060"/>
        </w:rPr>
        <w:t xml:space="preserve"> </w:t>
      </w:r>
      <w:r w:rsidR="00915548" w:rsidRPr="00E32F13">
        <w:rPr>
          <w:rFonts w:ascii="Artifex CF Extra Light" w:hAnsi="Artifex CF Extra Light"/>
          <w:color w:val="002060"/>
          <w:sz w:val="18"/>
          <w:szCs w:val="18"/>
          <w:lang w:val="es-DO"/>
        </w:rPr>
        <w:t>La institución cuenta con   las Normativas NORTIC A2-2016 o Norma para el Desarrollo y Gestión de los Medios Web del Estado Dominicano, la NORTIC A3-2014 o Norma sobre Publicación de Datos Abiertos del Gobierno Dominicano y la NORTIC E1-2014 o Norma para la Gestión de las Redes Sociales en los Organismos Gubernamentales, cumpliendo de esta manera con los requerimientos estipulados en la gestión de transparencia que lleva a cabo el Gobierno Central.</w:t>
      </w:r>
    </w:p>
    <w:p w14:paraId="0752610E" w14:textId="77777777" w:rsidR="002730CD" w:rsidRPr="00E32F13" w:rsidRDefault="002730CD" w:rsidP="002730CD">
      <w:pPr>
        <w:widowControl/>
        <w:autoSpaceDE/>
        <w:autoSpaceDN/>
        <w:spacing w:after="120" w:line="380" w:lineRule="exact"/>
        <w:jc w:val="both"/>
        <w:rPr>
          <w:rFonts w:ascii="Artifex CF Extra Light" w:hAnsi="Artifex CF Extra Light"/>
          <w:color w:val="002060"/>
          <w:sz w:val="18"/>
          <w:szCs w:val="18"/>
          <w:lang w:val="es-DO"/>
        </w:rPr>
      </w:pPr>
    </w:p>
    <w:p w14:paraId="7E61F926" w14:textId="77777777" w:rsidR="002730CD" w:rsidRPr="00E32F13" w:rsidRDefault="002730CD" w:rsidP="002730CD">
      <w:pPr>
        <w:widowControl/>
        <w:autoSpaceDE/>
        <w:autoSpaceDN/>
        <w:spacing w:line="380" w:lineRule="exact"/>
        <w:jc w:val="both"/>
        <w:rPr>
          <w:rFonts w:ascii="Artifex CF Extra Light" w:hAnsi="Artifex CF Extra Light"/>
          <w:color w:val="002060"/>
          <w:sz w:val="18"/>
          <w:szCs w:val="18"/>
          <w:lang w:val="es-DO"/>
        </w:rPr>
      </w:pPr>
    </w:p>
    <w:p w14:paraId="0FA0274F" w14:textId="77777777" w:rsidR="002730CD" w:rsidRPr="00E32F13" w:rsidRDefault="002730CD" w:rsidP="002730CD">
      <w:pPr>
        <w:widowControl/>
        <w:autoSpaceDE/>
        <w:autoSpaceDN/>
        <w:spacing w:after="120" w:line="380" w:lineRule="exact"/>
        <w:jc w:val="both"/>
        <w:rPr>
          <w:rFonts w:ascii="Artifex CF Extra Light" w:hAnsi="Artifex CF Extra Light"/>
          <w:color w:val="002060"/>
          <w:sz w:val="18"/>
          <w:szCs w:val="18"/>
          <w:lang w:val="es-DO"/>
        </w:rPr>
      </w:pPr>
      <w:r w:rsidRPr="00E32F13">
        <w:rPr>
          <w:rFonts w:ascii="Artifex CF Extra Light" w:hAnsi="Artifex CF Extra Light"/>
          <w:noProof/>
          <w:color w:val="002060"/>
          <w:szCs w:val="20"/>
          <w:lang w:val="es-DO"/>
        </w:rPr>
        <w:drawing>
          <wp:anchor distT="0" distB="0" distL="114300" distR="114300" simplePos="0" relativeHeight="487678976" behindDoc="0" locked="0" layoutInCell="1" allowOverlap="1" wp14:anchorId="6E646843" wp14:editId="7D60352C">
            <wp:simplePos x="0" y="0"/>
            <wp:positionH relativeFrom="margin">
              <wp:align>left</wp:align>
            </wp:positionH>
            <wp:positionV relativeFrom="paragraph">
              <wp:posOffset>66040</wp:posOffset>
            </wp:positionV>
            <wp:extent cx="2552700" cy="1447800"/>
            <wp:effectExtent l="0" t="0" r="0" b="0"/>
            <wp:wrapSquare wrapText="bothSides"/>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27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2F13">
        <w:rPr>
          <w:rFonts w:ascii="Artifex CF Extra Light" w:hAnsi="Artifex CF Extra Light"/>
          <w:color w:val="002060"/>
          <w:sz w:val="18"/>
          <w:szCs w:val="18"/>
          <w:lang w:val="es-DO"/>
        </w:rPr>
        <w:t xml:space="preserve">Con el firme propósito de seguir desarrollando la efectividad de sus operaciones y en pro de una gestión institucional de calidad, Mercados Dominicanos de Abasto Agropecuario (MERCADOM), ha continuado implementando las Normas Básicas de </w:t>
      </w:r>
      <w:r w:rsidRPr="00E32F13">
        <w:rPr>
          <w:rFonts w:ascii="Artifex CF Extra Light" w:hAnsi="Artifex CF Extra Light"/>
          <w:color w:val="002060"/>
          <w:sz w:val="18"/>
          <w:szCs w:val="18"/>
          <w:lang w:val="es-DO"/>
        </w:rPr>
        <w:lastRenderedPageBreak/>
        <w:t>Control Interno (NOBACI), de la Contraloría General de la República, alcanzando para este año 2020, importantes avances.</w:t>
      </w:r>
    </w:p>
    <w:p w14:paraId="0E10C8F6" w14:textId="77777777" w:rsidR="002730CD" w:rsidRPr="00E32F13" w:rsidRDefault="002730CD" w:rsidP="002730CD">
      <w:pPr>
        <w:widowControl/>
        <w:autoSpaceDE/>
        <w:autoSpaceDN/>
        <w:spacing w:after="120" w:line="380" w:lineRule="exact"/>
        <w:jc w:val="both"/>
        <w:rPr>
          <w:rFonts w:ascii="Artifex CF Extra Light" w:hAnsi="Artifex CF Extra Light"/>
          <w:color w:val="002060"/>
          <w:sz w:val="18"/>
          <w:szCs w:val="18"/>
          <w:lang w:val="es-DO"/>
        </w:rPr>
      </w:pPr>
    </w:p>
    <w:p w14:paraId="34FA2EE1" w14:textId="77777777" w:rsidR="002730CD" w:rsidRPr="00E32F13" w:rsidRDefault="002730CD" w:rsidP="002730CD">
      <w:pPr>
        <w:widowControl/>
        <w:autoSpaceDE/>
        <w:autoSpaceDN/>
        <w:spacing w:after="120" w:line="380" w:lineRule="exact"/>
        <w:jc w:val="both"/>
        <w:rPr>
          <w:rFonts w:ascii="Artifex CF Extra Light" w:hAnsi="Artifex CF Extra Light"/>
          <w:color w:val="002060"/>
          <w:sz w:val="18"/>
          <w:szCs w:val="18"/>
          <w:lang w:val="es-DO"/>
        </w:rPr>
      </w:pPr>
      <w:r w:rsidRPr="00E32F13">
        <w:rPr>
          <w:rFonts w:ascii="Artifex CF Extra Light" w:hAnsi="Artifex CF Extra Light"/>
          <w:color w:val="002060"/>
          <w:sz w:val="18"/>
          <w:szCs w:val="18"/>
          <w:lang w:val="es-DO"/>
        </w:rPr>
        <w:t xml:space="preserve">En ese mismo tenor y debido a los cambios generados en los últimos meses, la Institución se encuentra en proceso de restructurar el organigrama institucional, así como los manuales de Cargos y Funciones, para adecuar y mejorar los niveles de institucionalidad de </w:t>
      </w:r>
      <w:proofErr w:type="spellStart"/>
      <w:r w:rsidRPr="00E32F13">
        <w:rPr>
          <w:rFonts w:ascii="Artifex CF Extra Light" w:hAnsi="Artifex CF Extra Light"/>
          <w:color w:val="002060"/>
          <w:sz w:val="18"/>
          <w:szCs w:val="18"/>
          <w:lang w:val="es-DO"/>
        </w:rPr>
        <w:t>Mercadom</w:t>
      </w:r>
      <w:proofErr w:type="spellEnd"/>
      <w:r w:rsidRPr="00E32F13">
        <w:rPr>
          <w:rFonts w:ascii="Artifex CF Extra Light" w:hAnsi="Artifex CF Extra Light"/>
          <w:color w:val="002060"/>
          <w:sz w:val="18"/>
          <w:szCs w:val="18"/>
          <w:lang w:val="es-DO"/>
        </w:rPr>
        <w:t xml:space="preserve">. </w:t>
      </w:r>
    </w:p>
    <w:p w14:paraId="00D5A303" w14:textId="77777777" w:rsidR="002730CD" w:rsidRPr="00E32F13" w:rsidRDefault="002730CD" w:rsidP="002730CD">
      <w:pPr>
        <w:widowControl/>
        <w:autoSpaceDE/>
        <w:autoSpaceDN/>
        <w:spacing w:after="120" w:line="380" w:lineRule="exact"/>
        <w:jc w:val="both"/>
        <w:rPr>
          <w:rFonts w:ascii="Artifex CF Extra Light" w:hAnsi="Artifex CF Extra Light"/>
          <w:color w:val="002060"/>
          <w:sz w:val="18"/>
          <w:szCs w:val="18"/>
          <w:lang w:val="es-DO"/>
        </w:rPr>
      </w:pPr>
    </w:p>
    <w:p w14:paraId="1EDB6CDA" w14:textId="77777777" w:rsidR="002730CD" w:rsidRPr="00E32F13" w:rsidRDefault="002730CD" w:rsidP="002730CD">
      <w:pPr>
        <w:keepNext/>
        <w:keepLines/>
        <w:widowControl/>
        <w:autoSpaceDE/>
        <w:autoSpaceDN/>
        <w:spacing w:before="560" w:after="240" w:line="480" w:lineRule="auto"/>
        <w:jc w:val="center"/>
        <w:outlineLvl w:val="0"/>
        <w:rPr>
          <w:rFonts w:ascii="Artifex CF Extra Light" w:hAnsi="Artifex CF Extra Light"/>
          <w:b/>
          <w:color w:val="002060"/>
          <w:sz w:val="26"/>
          <w:szCs w:val="26"/>
          <w:lang w:val="es-DO"/>
        </w:rPr>
      </w:pPr>
      <w:r w:rsidRPr="00E32F13">
        <w:rPr>
          <w:rFonts w:ascii="Artifex CF Extra Light" w:hAnsi="Artifex CF Extra Light"/>
          <w:b/>
          <w:color w:val="002060"/>
          <w:sz w:val="26"/>
          <w:szCs w:val="26"/>
          <w:lang w:val="es-DO"/>
        </w:rPr>
        <w:t>ACTIVIDADES Y ACCIONES PREVENTIVAS, ANTE LA PRESENCIA DEL COVID-19</w:t>
      </w:r>
    </w:p>
    <w:p w14:paraId="62EBBAF7" w14:textId="77777777" w:rsidR="002730CD" w:rsidRPr="00E32F13" w:rsidRDefault="002730CD" w:rsidP="002730CD">
      <w:pPr>
        <w:spacing w:line="380" w:lineRule="exact"/>
        <w:jc w:val="both"/>
        <w:rPr>
          <w:rFonts w:ascii="Artifex CF Extra Light" w:eastAsia="Verdana" w:hAnsi="Artifex CF Extra Light"/>
          <w:color w:val="002060"/>
          <w:sz w:val="18"/>
          <w:szCs w:val="18"/>
        </w:rPr>
      </w:pPr>
      <w:r w:rsidRPr="00E32F13">
        <w:rPr>
          <w:rFonts w:ascii="Artifex CF Extra Light" w:hAnsi="Artifex CF Extra Light"/>
          <w:noProof/>
          <w:color w:val="002060"/>
          <w:sz w:val="18"/>
          <w:szCs w:val="18"/>
          <w:lang w:val="en-US"/>
        </w:rPr>
        <w:drawing>
          <wp:anchor distT="0" distB="0" distL="114300" distR="114300" simplePos="0" relativeHeight="487680000" behindDoc="0" locked="0" layoutInCell="1" allowOverlap="1" wp14:anchorId="3F55A163" wp14:editId="531D2C6E">
            <wp:simplePos x="0" y="0"/>
            <wp:positionH relativeFrom="margin">
              <wp:align>right</wp:align>
            </wp:positionH>
            <wp:positionV relativeFrom="paragraph">
              <wp:posOffset>5080</wp:posOffset>
            </wp:positionV>
            <wp:extent cx="3126105" cy="1830848"/>
            <wp:effectExtent l="0" t="0" r="0" b="0"/>
            <wp:wrapSquare wrapText="bothSides"/>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6105" cy="18308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2F13">
        <w:rPr>
          <w:rFonts w:ascii="Artifex CF Extra Light" w:hAnsi="Artifex CF Extra Light"/>
          <w:color w:val="002060"/>
          <w:sz w:val="18"/>
          <w:szCs w:val="18"/>
          <w:lang w:val="es-DO"/>
        </w:rPr>
        <w:t xml:space="preserve"> </w:t>
      </w:r>
      <w:r w:rsidRPr="00E32F13">
        <w:rPr>
          <w:rFonts w:ascii="Artifex CF Extra Light" w:eastAsia="Verdana" w:hAnsi="Artifex CF Extra Light"/>
          <w:color w:val="002060"/>
          <w:sz w:val="18"/>
          <w:szCs w:val="18"/>
        </w:rPr>
        <w:t xml:space="preserve">Ante la grave amenaza por la que atraviesa el </w:t>
      </w:r>
      <w:r w:rsidRPr="00E32F13">
        <w:rPr>
          <w:rFonts w:ascii="Artifex CF Extra Light" w:eastAsia="Verdana" w:hAnsi="Artifex CF Extra Light"/>
          <w:color w:val="002060"/>
          <w:spacing w:val="-4"/>
          <w:sz w:val="18"/>
          <w:szCs w:val="18"/>
        </w:rPr>
        <w:t xml:space="preserve">mundo </w:t>
      </w:r>
      <w:r w:rsidRPr="00E32F13">
        <w:rPr>
          <w:rFonts w:ascii="Artifex CF Extra Light" w:eastAsia="Verdana" w:hAnsi="Artifex CF Extra Light"/>
          <w:color w:val="002060"/>
          <w:sz w:val="18"/>
          <w:szCs w:val="18"/>
        </w:rPr>
        <w:t>en</w:t>
      </w:r>
      <w:r w:rsidRPr="00E32F13">
        <w:rPr>
          <w:rFonts w:ascii="Artifex CF Extra Light" w:eastAsia="Verdana" w:hAnsi="Artifex CF Extra Light"/>
          <w:color w:val="002060"/>
          <w:spacing w:val="-26"/>
          <w:sz w:val="18"/>
          <w:szCs w:val="18"/>
        </w:rPr>
        <w:t xml:space="preserve"> </w:t>
      </w:r>
      <w:r w:rsidRPr="00E32F13">
        <w:rPr>
          <w:rFonts w:ascii="Artifex CF Extra Light" w:eastAsia="Verdana" w:hAnsi="Artifex CF Extra Light"/>
          <w:color w:val="002060"/>
          <w:sz w:val="18"/>
          <w:szCs w:val="18"/>
        </w:rPr>
        <w:t>materia</w:t>
      </w:r>
      <w:r w:rsidRPr="00E32F13">
        <w:rPr>
          <w:rFonts w:ascii="Artifex CF Extra Light" w:eastAsia="Verdana" w:hAnsi="Artifex CF Extra Light"/>
          <w:color w:val="002060"/>
          <w:spacing w:val="-25"/>
          <w:sz w:val="18"/>
          <w:szCs w:val="18"/>
        </w:rPr>
        <w:t xml:space="preserve"> </w:t>
      </w:r>
      <w:r w:rsidRPr="00E32F13">
        <w:rPr>
          <w:rFonts w:ascii="Artifex CF Extra Light" w:eastAsia="Verdana" w:hAnsi="Artifex CF Extra Light"/>
          <w:color w:val="002060"/>
          <w:sz w:val="18"/>
          <w:szCs w:val="18"/>
        </w:rPr>
        <w:t>de</w:t>
      </w:r>
      <w:r w:rsidRPr="00E32F13">
        <w:rPr>
          <w:rFonts w:ascii="Artifex CF Extra Light" w:eastAsia="Verdana" w:hAnsi="Artifex CF Extra Light"/>
          <w:color w:val="002060"/>
          <w:spacing w:val="-26"/>
          <w:sz w:val="18"/>
          <w:szCs w:val="18"/>
        </w:rPr>
        <w:t xml:space="preserve"> </w:t>
      </w:r>
      <w:r w:rsidRPr="00E32F13">
        <w:rPr>
          <w:rFonts w:ascii="Artifex CF Extra Light" w:eastAsia="Verdana" w:hAnsi="Artifex CF Extra Light"/>
          <w:color w:val="002060"/>
          <w:sz w:val="18"/>
          <w:szCs w:val="18"/>
        </w:rPr>
        <w:t>salud</w:t>
      </w:r>
      <w:r w:rsidRPr="00E32F13">
        <w:rPr>
          <w:rFonts w:ascii="Artifex CF Extra Light" w:eastAsia="Verdana" w:hAnsi="Artifex CF Extra Light"/>
          <w:color w:val="002060"/>
          <w:spacing w:val="-25"/>
          <w:sz w:val="18"/>
          <w:szCs w:val="18"/>
        </w:rPr>
        <w:t xml:space="preserve"> </w:t>
      </w:r>
      <w:r w:rsidRPr="00E32F13">
        <w:rPr>
          <w:rFonts w:ascii="Artifex CF Extra Light" w:eastAsia="Verdana" w:hAnsi="Artifex CF Extra Light"/>
          <w:color w:val="002060"/>
          <w:sz w:val="18"/>
          <w:szCs w:val="18"/>
        </w:rPr>
        <w:t>por</w:t>
      </w:r>
      <w:r w:rsidRPr="00E32F13">
        <w:rPr>
          <w:rFonts w:ascii="Artifex CF Extra Light" w:eastAsia="Verdana" w:hAnsi="Artifex CF Extra Light"/>
          <w:color w:val="002060"/>
          <w:spacing w:val="-26"/>
          <w:sz w:val="18"/>
          <w:szCs w:val="18"/>
        </w:rPr>
        <w:t xml:space="preserve"> </w:t>
      </w:r>
      <w:r w:rsidRPr="00E32F13">
        <w:rPr>
          <w:rFonts w:ascii="Artifex CF Extra Light" w:eastAsia="Verdana" w:hAnsi="Artifex CF Extra Light"/>
          <w:color w:val="002060"/>
          <w:sz w:val="18"/>
          <w:szCs w:val="18"/>
        </w:rPr>
        <w:t>la</w:t>
      </w:r>
      <w:r w:rsidRPr="00E32F13">
        <w:rPr>
          <w:rFonts w:ascii="Artifex CF Extra Light" w:eastAsia="Verdana" w:hAnsi="Artifex CF Extra Light"/>
          <w:color w:val="002060"/>
          <w:spacing w:val="-25"/>
          <w:sz w:val="18"/>
          <w:szCs w:val="18"/>
        </w:rPr>
        <w:t xml:space="preserve"> </w:t>
      </w:r>
      <w:r w:rsidRPr="00E32F13">
        <w:rPr>
          <w:rFonts w:ascii="Artifex CF Extra Light" w:eastAsia="Verdana" w:hAnsi="Artifex CF Extra Light"/>
          <w:color w:val="002060"/>
          <w:sz w:val="18"/>
          <w:szCs w:val="18"/>
        </w:rPr>
        <w:t>presencia</w:t>
      </w:r>
      <w:r w:rsidRPr="00E32F13">
        <w:rPr>
          <w:rFonts w:ascii="Artifex CF Extra Light" w:eastAsia="Verdana" w:hAnsi="Artifex CF Extra Light"/>
          <w:color w:val="002060"/>
          <w:spacing w:val="-26"/>
          <w:sz w:val="18"/>
          <w:szCs w:val="18"/>
        </w:rPr>
        <w:t xml:space="preserve"> </w:t>
      </w:r>
      <w:r w:rsidRPr="00E32F13">
        <w:rPr>
          <w:rFonts w:ascii="Artifex CF Extra Light" w:eastAsia="Verdana" w:hAnsi="Artifex CF Extra Light"/>
          <w:color w:val="002060"/>
          <w:sz w:val="18"/>
          <w:szCs w:val="18"/>
        </w:rPr>
        <w:t>de</w:t>
      </w:r>
      <w:r w:rsidRPr="00E32F13">
        <w:rPr>
          <w:rFonts w:ascii="Artifex CF Extra Light" w:eastAsia="Verdana" w:hAnsi="Artifex CF Extra Light"/>
          <w:color w:val="002060"/>
          <w:spacing w:val="-25"/>
          <w:sz w:val="18"/>
          <w:szCs w:val="18"/>
        </w:rPr>
        <w:t xml:space="preserve"> </w:t>
      </w:r>
      <w:r w:rsidRPr="00E32F13">
        <w:rPr>
          <w:rFonts w:ascii="Artifex CF Extra Light" w:eastAsia="Verdana" w:hAnsi="Artifex CF Extra Light"/>
          <w:color w:val="002060"/>
          <w:sz w:val="18"/>
          <w:szCs w:val="18"/>
        </w:rPr>
        <w:t>la</w:t>
      </w:r>
      <w:r w:rsidRPr="00E32F13">
        <w:rPr>
          <w:rFonts w:ascii="Artifex CF Extra Light" w:eastAsia="Verdana" w:hAnsi="Artifex CF Extra Light"/>
          <w:color w:val="002060"/>
          <w:spacing w:val="-26"/>
          <w:sz w:val="18"/>
          <w:szCs w:val="18"/>
        </w:rPr>
        <w:t xml:space="preserve"> </w:t>
      </w:r>
      <w:r w:rsidRPr="00E32F13">
        <w:rPr>
          <w:rFonts w:ascii="Artifex CF Extra Light" w:eastAsia="Verdana" w:hAnsi="Artifex CF Extra Light"/>
          <w:color w:val="002060"/>
          <w:sz w:val="18"/>
          <w:szCs w:val="18"/>
        </w:rPr>
        <w:t>COVID-19,</w:t>
      </w:r>
      <w:r w:rsidRPr="00E32F13">
        <w:rPr>
          <w:rFonts w:ascii="Artifex CF Extra Light" w:eastAsia="Verdana" w:hAnsi="Artifex CF Extra Light"/>
          <w:color w:val="002060"/>
          <w:spacing w:val="-25"/>
          <w:sz w:val="18"/>
          <w:szCs w:val="18"/>
        </w:rPr>
        <w:t xml:space="preserve"> </w:t>
      </w:r>
      <w:r w:rsidRPr="00E32F13">
        <w:rPr>
          <w:rFonts w:ascii="Artifex CF Extra Light" w:eastAsia="Verdana" w:hAnsi="Artifex CF Extra Light"/>
          <w:color w:val="002060"/>
          <w:spacing w:val="-9"/>
          <w:sz w:val="18"/>
          <w:szCs w:val="18"/>
        </w:rPr>
        <w:t xml:space="preserve">el </w:t>
      </w:r>
      <w:r w:rsidRPr="00E32F13">
        <w:rPr>
          <w:rFonts w:ascii="Artifex CF Extra Light" w:eastAsia="Verdana" w:hAnsi="Artifex CF Extra Light"/>
          <w:color w:val="002060"/>
          <w:sz w:val="18"/>
          <w:szCs w:val="18"/>
        </w:rPr>
        <w:t>gobierno</w:t>
      </w:r>
      <w:r w:rsidRPr="00E32F13">
        <w:rPr>
          <w:rFonts w:ascii="Artifex CF Extra Light" w:eastAsia="Verdana" w:hAnsi="Artifex CF Extra Light"/>
          <w:color w:val="002060"/>
          <w:spacing w:val="-24"/>
          <w:sz w:val="18"/>
          <w:szCs w:val="18"/>
        </w:rPr>
        <w:t xml:space="preserve"> </w:t>
      </w:r>
      <w:r w:rsidRPr="00E32F13">
        <w:rPr>
          <w:rFonts w:ascii="Artifex CF Extra Light" w:eastAsia="Verdana" w:hAnsi="Artifex CF Extra Light"/>
          <w:color w:val="002060"/>
          <w:sz w:val="18"/>
          <w:szCs w:val="18"/>
        </w:rPr>
        <w:t>dominicano</w:t>
      </w:r>
      <w:r w:rsidRPr="00E32F13">
        <w:rPr>
          <w:rFonts w:ascii="Artifex CF Extra Light" w:eastAsia="Verdana" w:hAnsi="Artifex CF Extra Light"/>
          <w:color w:val="002060"/>
          <w:spacing w:val="-24"/>
          <w:sz w:val="18"/>
          <w:szCs w:val="18"/>
        </w:rPr>
        <w:t xml:space="preserve"> </w:t>
      </w:r>
      <w:r w:rsidRPr="00E32F13">
        <w:rPr>
          <w:rFonts w:ascii="Artifex CF Extra Light" w:eastAsia="Verdana" w:hAnsi="Artifex CF Extra Light"/>
          <w:color w:val="002060"/>
          <w:sz w:val="18"/>
          <w:szCs w:val="18"/>
        </w:rPr>
        <w:t>adoptó</w:t>
      </w:r>
      <w:r w:rsidRPr="00E32F13">
        <w:rPr>
          <w:rFonts w:ascii="Artifex CF Extra Light" w:eastAsia="Verdana" w:hAnsi="Artifex CF Extra Light"/>
          <w:color w:val="002060"/>
          <w:spacing w:val="-24"/>
          <w:sz w:val="18"/>
          <w:szCs w:val="18"/>
        </w:rPr>
        <w:t xml:space="preserve"> </w:t>
      </w:r>
      <w:r w:rsidRPr="00E32F13">
        <w:rPr>
          <w:rFonts w:ascii="Artifex CF Extra Light" w:eastAsia="Verdana" w:hAnsi="Artifex CF Extra Light"/>
          <w:color w:val="002060"/>
          <w:sz w:val="18"/>
          <w:szCs w:val="18"/>
        </w:rPr>
        <w:t>de</w:t>
      </w:r>
      <w:r w:rsidRPr="00E32F13">
        <w:rPr>
          <w:rFonts w:ascii="Artifex CF Extra Light" w:eastAsia="Verdana" w:hAnsi="Artifex CF Extra Light"/>
          <w:color w:val="002060"/>
          <w:spacing w:val="-24"/>
          <w:sz w:val="18"/>
          <w:szCs w:val="18"/>
        </w:rPr>
        <w:t xml:space="preserve"> </w:t>
      </w:r>
      <w:r w:rsidRPr="00E32F13">
        <w:rPr>
          <w:rFonts w:ascii="Artifex CF Extra Light" w:eastAsia="Verdana" w:hAnsi="Artifex CF Extra Light"/>
          <w:color w:val="002060"/>
          <w:sz w:val="18"/>
          <w:szCs w:val="18"/>
        </w:rPr>
        <w:t>inmediato</w:t>
      </w:r>
      <w:r w:rsidRPr="00E32F13">
        <w:rPr>
          <w:rFonts w:ascii="Artifex CF Extra Light" w:eastAsia="Verdana" w:hAnsi="Artifex CF Extra Light"/>
          <w:color w:val="002060"/>
          <w:spacing w:val="-24"/>
          <w:sz w:val="18"/>
          <w:szCs w:val="18"/>
        </w:rPr>
        <w:t xml:space="preserve"> </w:t>
      </w:r>
      <w:r w:rsidRPr="00E32F13">
        <w:rPr>
          <w:rFonts w:ascii="Artifex CF Extra Light" w:eastAsia="Verdana" w:hAnsi="Artifex CF Extra Light"/>
          <w:color w:val="002060"/>
          <w:sz w:val="18"/>
          <w:szCs w:val="18"/>
        </w:rPr>
        <w:t>importantes medidas</w:t>
      </w:r>
      <w:r w:rsidRPr="00E32F13">
        <w:rPr>
          <w:rFonts w:ascii="Artifex CF Extra Light" w:eastAsia="Verdana" w:hAnsi="Artifex CF Extra Light"/>
          <w:color w:val="002060"/>
          <w:spacing w:val="-42"/>
          <w:sz w:val="18"/>
          <w:szCs w:val="18"/>
        </w:rPr>
        <w:t xml:space="preserve"> </w:t>
      </w:r>
      <w:r w:rsidRPr="00E32F13">
        <w:rPr>
          <w:rFonts w:ascii="Artifex CF Extra Light" w:eastAsia="Verdana" w:hAnsi="Artifex CF Extra Light"/>
          <w:color w:val="002060"/>
          <w:sz w:val="18"/>
          <w:szCs w:val="18"/>
        </w:rPr>
        <w:t>de</w:t>
      </w:r>
      <w:r w:rsidRPr="00E32F13">
        <w:rPr>
          <w:rFonts w:ascii="Artifex CF Extra Light" w:eastAsia="Verdana" w:hAnsi="Artifex CF Extra Light"/>
          <w:color w:val="002060"/>
          <w:spacing w:val="-41"/>
          <w:sz w:val="18"/>
          <w:szCs w:val="18"/>
        </w:rPr>
        <w:t xml:space="preserve"> </w:t>
      </w:r>
      <w:r w:rsidRPr="00E32F13">
        <w:rPr>
          <w:rFonts w:ascii="Artifex CF Extra Light" w:eastAsia="Verdana" w:hAnsi="Artifex CF Extra Light"/>
          <w:color w:val="002060"/>
          <w:sz w:val="18"/>
          <w:szCs w:val="18"/>
        </w:rPr>
        <w:t>prevención</w:t>
      </w:r>
      <w:r w:rsidRPr="00E32F13">
        <w:rPr>
          <w:rFonts w:ascii="Artifex CF Extra Light" w:eastAsia="Verdana" w:hAnsi="Artifex CF Extra Light"/>
          <w:color w:val="002060"/>
          <w:spacing w:val="-41"/>
          <w:sz w:val="18"/>
          <w:szCs w:val="18"/>
        </w:rPr>
        <w:t xml:space="preserve"> </w:t>
      </w:r>
      <w:r w:rsidRPr="00E32F13">
        <w:rPr>
          <w:rFonts w:ascii="Artifex CF Extra Light" w:eastAsia="Verdana" w:hAnsi="Artifex CF Extra Light"/>
          <w:color w:val="002060"/>
          <w:sz w:val="18"/>
          <w:szCs w:val="18"/>
        </w:rPr>
        <w:t>para</w:t>
      </w:r>
      <w:r w:rsidRPr="00E32F13">
        <w:rPr>
          <w:rFonts w:ascii="Artifex CF Extra Light" w:eastAsia="Verdana" w:hAnsi="Artifex CF Extra Light"/>
          <w:color w:val="002060"/>
          <w:spacing w:val="-41"/>
          <w:sz w:val="18"/>
          <w:szCs w:val="18"/>
        </w:rPr>
        <w:t xml:space="preserve"> </w:t>
      </w:r>
      <w:r w:rsidRPr="00E32F13">
        <w:rPr>
          <w:rFonts w:ascii="Artifex CF Extra Light" w:eastAsia="Verdana" w:hAnsi="Artifex CF Extra Light"/>
          <w:color w:val="002060"/>
          <w:sz w:val="18"/>
          <w:szCs w:val="18"/>
        </w:rPr>
        <w:t>el</w:t>
      </w:r>
      <w:r w:rsidRPr="00E32F13">
        <w:rPr>
          <w:rFonts w:ascii="Artifex CF Extra Light" w:eastAsia="Verdana" w:hAnsi="Artifex CF Extra Light"/>
          <w:color w:val="002060"/>
          <w:spacing w:val="-41"/>
          <w:sz w:val="18"/>
          <w:szCs w:val="18"/>
        </w:rPr>
        <w:t xml:space="preserve"> </w:t>
      </w:r>
      <w:r w:rsidRPr="00E32F13">
        <w:rPr>
          <w:rFonts w:ascii="Artifex CF Extra Light" w:eastAsia="Verdana" w:hAnsi="Artifex CF Extra Light"/>
          <w:color w:val="002060"/>
          <w:sz w:val="18"/>
          <w:szCs w:val="18"/>
        </w:rPr>
        <w:t>control</w:t>
      </w:r>
      <w:r w:rsidRPr="00E32F13">
        <w:rPr>
          <w:rFonts w:ascii="Artifex CF Extra Light" w:eastAsia="Verdana" w:hAnsi="Artifex CF Extra Light"/>
          <w:color w:val="002060"/>
          <w:spacing w:val="-41"/>
          <w:sz w:val="18"/>
          <w:szCs w:val="18"/>
        </w:rPr>
        <w:t xml:space="preserve"> </w:t>
      </w:r>
      <w:r w:rsidRPr="00E32F13">
        <w:rPr>
          <w:rFonts w:ascii="Artifex CF Extra Light" w:eastAsia="Verdana" w:hAnsi="Artifex CF Extra Light"/>
          <w:color w:val="002060"/>
          <w:sz w:val="18"/>
          <w:szCs w:val="18"/>
        </w:rPr>
        <w:t>del</w:t>
      </w:r>
      <w:r w:rsidRPr="00E32F13">
        <w:rPr>
          <w:rFonts w:ascii="Artifex CF Extra Light" w:eastAsia="Verdana" w:hAnsi="Artifex CF Extra Light"/>
          <w:color w:val="002060"/>
          <w:spacing w:val="-41"/>
          <w:sz w:val="18"/>
          <w:szCs w:val="18"/>
        </w:rPr>
        <w:t xml:space="preserve"> </w:t>
      </w:r>
      <w:r w:rsidRPr="00E32F13">
        <w:rPr>
          <w:rFonts w:ascii="Artifex CF Extra Light" w:eastAsia="Verdana" w:hAnsi="Artifex CF Extra Light"/>
          <w:color w:val="002060"/>
          <w:sz w:val="18"/>
          <w:szCs w:val="18"/>
        </w:rPr>
        <w:t>posible</w:t>
      </w:r>
      <w:r w:rsidRPr="00E32F13">
        <w:rPr>
          <w:rFonts w:ascii="Artifex CF Extra Light" w:eastAsia="Verdana" w:hAnsi="Artifex CF Extra Light"/>
          <w:color w:val="002060"/>
          <w:spacing w:val="-41"/>
          <w:sz w:val="18"/>
          <w:szCs w:val="18"/>
        </w:rPr>
        <w:t xml:space="preserve"> </w:t>
      </w:r>
      <w:r w:rsidRPr="00E32F13">
        <w:rPr>
          <w:rFonts w:ascii="Artifex CF Extra Light" w:eastAsia="Verdana" w:hAnsi="Artifex CF Extra Light"/>
          <w:color w:val="002060"/>
          <w:spacing w:val="-4"/>
          <w:sz w:val="18"/>
          <w:szCs w:val="18"/>
        </w:rPr>
        <w:t>conta</w:t>
      </w:r>
      <w:r w:rsidRPr="00E32F13">
        <w:rPr>
          <w:rFonts w:ascii="Artifex CF Extra Light" w:eastAsia="Verdana" w:hAnsi="Artifex CF Extra Light"/>
          <w:color w:val="002060"/>
          <w:sz w:val="18"/>
          <w:szCs w:val="18"/>
        </w:rPr>
        <w:t>gio de la</w:t>
      </w:r>
      <w:r w:rsidRPr="00E32F13">
        <w:rPr>
          <w:rFonts w:ascii="Artifex CF Extra Light" w:eastAsia="Verdana" w:hAnsi="Artifex CF Extra Light"/>
          <w:color w:val="002060"/>
          <w:spacing w:val="-50"/>
          <w:sz w:val="18"/>
          <w:szCs w:val="18"/>
        </w:rPr>
        <w:t xml:space="preserve"> </w:t>
      </w:r>
      <w:r w:rsidRPr="00E32F13">
        <w:rPr>
          <w:rFonts w:ascii="Artifex CF Extra Light" w:eastAsia="Verdana" w:hAnsi="Artifex CF Extra Light"/>
          <w:color w:val="002060"/>
          <w:sz w:val="18"/>
          <w:szCs w:val="18"/>
        </w:rPr>
        <w:t>población.</w:t>
      </w:r>
    </w:p>
    <w:p w14:paraId="08707DEC" w14:textId="0F916C82" w:rsidR="002730CD" w:rsidRPr="00E32F13" w:rsidRDefault="002730CD" w:rsidP="002730CD">
      <w:pPr>
        <w:spacing w:before="6" w:line="380" w:lineRule="exact"/>
        <w:jc w:val="both"/>
        <w:rPr>
          <w:rFonts w:ascii="Artifex CF Extra Light" w:eastAsia="Verdana" w:hAnsi="Artifex CF Extra Light"/>
          <w:color w:val="002060"/>
          <w:sz w:val="18"/>
          <w:szCs w:val="18"/>
        </w:rPr>
      </w:pPr>
    </w:p>
    <w:p w14:paraId="58FC7EDB" w14:textId="77777777" w:rsidR="0071113B" w:rsidRPr="00E32F13" w:rsidRDefault="0071113B" w:rsidP="002730CD">
      <w:pPr>
        <w:spacing w:before="6" w:line="380" w:lineRule="exact"/>
        <w:jc w:val="both"/>
        <w:rPr>
          <w:rFonts w:ascii="Artifex CF Extra Light" w:eastAsia="Verdana" w:hAnsi="Artifex CF Extra Light"/>
          <w:color w:val="002060"/>
          <w:sz w:val="18"/>
          <w:szCs w:val="18"/>
        </w:rPr>
      </w:pPr>
    </w:p>
    <w:p w14:paraId="5E9B7CFB" w14:textId="77777777" w:rsidR="002730CD" w:rsidRPr="00E32F13" w:rsidRDefault="002730CD" w:rsidP="002730CD">
      <w:pPr>
        <w:spacing w:before="1" w:line="380" w:lineRule="exact"/>
        <w:jc w:val="both"/>
        <w:rPr>
          <w:rFonts w:ascii="Artifex CF Extra Light" w:eastAsia="Verdana" w:hAnsi="Artifex CF Extra Light"/>
          <w:color w:val="002060"/>
          <w:sz w:val="18"/>
          <w:szCs w:val="18"/>
        </w:rPr>
      </w:pPr>
      <w:r w:rsidRPr="00E32F13">
        <w:rPr>
          <w:rFonts w:ascii="Artifex CF Extra Light" w:eastAsia="Verdana" w:hAnsi="Artifex CF Extra Light"/>
          <w:color w:val="002060"/>
          <w:sz w:val="18"/>
          <w:szCs w:val="18"/>
        </w:rPr>
        <w:t>En</w:t>
      </w:r>
      <w:r w:rsidRPr="00E32F13">
        <w:rPr>
          <w:rFonts w:ascii="Artifex CF Extra Light" w:eastAsia="Verdana" w:hAnsi="Artifex CF Extra Light"/>
          <w:color w:val="002060"/>
          <w:spacing w:val="-65"/>
          <w:sz w:val="18"/>
          <w:szCs w:val="18"/>
        </w:rPr>
        <w:t xml:space="preserve"> </w:t>
      </w:r>
      <w:r w:rsidRPr="00E32F13">
        <w:rPr>
          <w:rFonts w:ascii="Artifex CF Extra Light" w:eastAsia="Verdana" w:hAnsi="Artifex CF Extra Light"/>
          <w:color w:val="002060"/>
          <w:sz w:val="18"/>
          <w:szCs w:val="18"/>
        </w:rPr>
        <w:t>este</w:t>
      </w:r>
      <w:r w:rsidRPr="00E32F13">
        <w:rPr>
          <w:rFonts w:ascii="Artifex CF Extra Light" w:eastAsia="Verdana" w:hAnsi="Artifex CF Extra Light"/>
          <w:color w:val="002060"/>
          <w:spacing w:val="-64"/>
          <w:sz w:val="18"/>
          <w:szCs w:val="18"/>
        </w:rPr>
        <w:t xml:space="preserve"> </w:t>
      </w:r>
      <w:r w:rsidRPr="00E32F13">
        <w:rPr>
          <w:rFonts w:ascii="Artifex CF Extra Light" w:eastAsia="Verdana" w:hAnsi="Artifex CF Extra Light"/>
          <w:color w:val="002060"/>
          <w:sz w:val="18"/>
          <w:szCs w:val="18"/>
        </w:rPr>
        <w:t>sentido,</w:t>
      </w:r>
      <w:r w:rsidRPr="00E32F13">
        <w:rPr>
          <w:rFonts w:ascii="Artifex CF Extra Light" w:eastAsia="Verdana" w:hAnsi="Artifex CF Extra Light"/>
          <w:color w:val="002060"/>
          <w:spacing w:val="-64"/>
          <w:sz w:val="18"/>
          <w:szCs w:val="18"/>
        </w:rPr>
        <w:t xml:space="preserve"> </w:t>
      </w:r>
      <w:r w:rsidRPr="00E32F13">
        <w:rPr>
          <w:rFonts w:ascii="Artifex CF Extra Light" w:eastAsia="Verdana" w:hAnsi="Artifex CF Extra Light"/>
          <w:color w:val="002060"/>
          <w:sz w:val="18"/>
          <w:szCs w:val="18"/>
        </w:rPr>
        <w:t>MERCADOM</w:t>
      </w:r>
      <w:r w:rsidRPr="00E32F13">
        <w:rPr>
          <w:rFonts w:ascii="Artifex CF Extra Light" w:eastAsia="Verdana" w:hAnsi="Artifex CF Extra Light"/>
          <w:color w:val="002060"/>
          <w:spacing w:val="-64"/>
          <w:sz w:val="18"/>
          <w:szCs w:val="18"/>
        </w:rPr>
        <w:t xml:space="preserve"> </w:t>
      </w:r>
      <w:r w:rsidRPr="00E32F13">
        <w:rPr>
          <w:rFonts w:ascii="Artifex CF Extra Light" w:eastAsia="Verdana" w:hAnsi="Artifex CF Extra Light"/>
          <w:color w:val="002060"/>
          <w:sz w:val="18"/>
          <w:szCs w:val="18"/>
        </w:rPr>
        <w:t>implementó</w:t>
      </w:r>
      <w:r w:rsidRPr="00E32F13">
        <w:rPr>
          <w:rFonts w:ascii="Artifex CF Extra Light" w:eastAsia="Verdana" w:hAnsi="Artifex CF Extra Light"/>
          <w:color w:val="002060"/>
          <w:spacing w:val="-64"/>
          <w:sz w:val="18"/>
          <w:szCs w:val="18"/>
        </w:rPr>
        <w:t xml:space="preserve"> </w:t>
      </w:r>
      <w:r w:rsidRPr="00E32F13">
        <w:rPr>
          <w:rFonts w:ascii="Artifex CF Extra Light" w:eastAsia="Verdana" w:hAnsi="Artifex CF Extra Light"/>
          <w:color w:val="002060"/>
          <w:sz w:val="18"/>
          <w:szCs w:val="18"/>
        </w:rPr>
        <w:t>y</w:t>
      </w:r>
      <w:r w:rsidRPr="00E32F13">
        <w:rPr>
          <w:rFonts w:ascii="Artifex CF Extra Light" w:eastAsia="Verdana" w:hAnsi="Artifex CF Extra Light"/>
          <w:color w:val="002060"/>
          <w:spacing w:val="-65"/>
          <w:sz w:val="18"/>
          <w:szCs w:val="18"/>
        </w:rPr>
        <w:t xml:space="preserve"> </w:t>
      </w:r>
      <w:r w:rsidRPr="00E32F13">
        <w:rPr>
          <w:rFonts w:ascii="Artifex CF Extra Light" w:eastAsia="Verdana" w:hAnsi="Artifex CF Extra Light"/>
          <w:color w:val="002060"/>
          <w:sz w:val="18"/>
          <w:szCs w:val="18"/>
        </w:rPr>
        <w:t>reforzó</w:t>
      </w:r>
      <w:r w:rsidRPr="00E32F13">
        <w:rPr>
          <w:rFonts w:ascii="Artifex CF Extra Light" w:eastAsia="Verdana" w:hAnsi="Artifex CF Extra Light"/>
          <w:color w:val="002060"/>
          <w:spacing w:val="-64"/>
          <w:sz w:val="18"/>
          <w:szCs w:val="18"/>
        </w:rPr>
        <w:t xml:space="preserve"> </w:t>
      </w:r>
      <w:r w:rsidRPr="00E32F13">
        <w:rPr>
          <w:rFonts w:ascii="Artifex CF Extra Light" w:eastAsia="Verdana" w:hAnsi="Artifex CF Extra Light"/>
          <w:color w:val="002060"/>
          <w:spacing w:val="-3"/>
          <w:sz w:val="18"/>
          <w:szCs w:val="18"/>
        </w:rPr>
        <w:t>estric</w:t>
      </w:r>
      <w:r w:rsidRPr="00E32F13">
        <w:rPr>
          <w:rFonts w:ascii="Artifex CF Extra Light" w:eastAsia="Verdana" w:hAnsi="Artifex CF Extra Light"/>
          <w:color w:val="002060"/>
          <w:sz w:val="18"/>
          <w:szCs w:val="18"/>
        </w:rPr>
        <w:t>tas</w:t>
      </w:r>
      <w:r w:rsidRPr="00E32F13">
        <w:rPr>
          <w:rFonts w:ascii="Artifex CF Extra Light" w:eastAsia="Verdana" w:hAnsi="Artifex CF Extra Light"/>
          <w:color w:val="002060"/>
          <w:spacing w:val="-55"/>
          <w:sz w:val="18"/>
          <w:szCs w:val="18"/>
        </w:rPr>
        <w:t xml:space="preserve"> </w:t>
      </w:r>
      <w:r w:rsidRPr="00E32F13">
        <w:rPr>
          <w:rFonts w:ascii="Artifex CF Extra Light" w:eastAsia="Verdana" w:hAnsi="Artifex CF Extra Light"/>
          <w:color w:val="002060"/>
          <w:sz w:val="18"/>
          <w:szCs w:val="18"/>
        </w:rPr>
        <w:t>medidas</w:t>
      </w:r>
      <w:r w:rsidRPr="00E32F13">
        <w:rPr>
          <w:rFonts w:ascii="Artifex CF Extra Light" w:eastAsia="Verdana" w:hAnsi="Artifex CF Extra Light"/>
          <w:color w:val="002060"/>
          <w:spacing w:val="-55"/>
          <w:sz w:val="18"/>
          <w:szCs w:val="18"/>
        </w:rPr>
        <w:t xml:space="preserve"> </w:t>
      </w:r>
      <w:r w:rsidRPr="00E32F13">
        <w:rPr>
          <w:rFonts w:ascii="Artifex CF Extra Light" w:eastAsia="Verdana" w:hAnsi="Artifex CF Extra Light"/>
          <w:color w:val="002060"/>
          <w:sz w:val="18"/>
          <w:szCs w:val="18"/>
        </w:rPr>
        <w:t>de</w:t>
      </w:r>
      <w:r w:rsidRPr="00E32F13">
        <w:rPr>
          <w:rFonts w:ascii="Artifex CF Extra Light" w:eastAsia="Verdana" w:hAnsi="Artifex CF Extra Light"/>
          <w:color w:val="002060"/>
          <w:spacing w:val="-55"/>
          <w:sz w:val="18"/>
          <w:szCs w:val="18"/>
        </w:rPr>
        <w:t xml:space="preserve"> </w:t>
      </w:r>
      <w:r w:rsidRPr="00E32F13">
        <w:rPr>
          <w:rFonts w:ascii="Artifex CF Extra Light" w:eastAsia="Verdana" w:hAnsi="Artifex CF Extra Light"/>
          <w:color w:val="002060"/>
          <w:sz w:val="18"/>
          <w:szCs w:val="18"/>
        </w:rPr>
        <w:t>protección</w:t>
      </w:r>
      <w:r w:rsidRPr="00E32F13">
        <w:rPr>
          <w:rFonts w:ascii="Artifex CF Extra Light" w:eastAsia="Verdana" w:hAnsi="Artifex CF Extra Light"/>
          <w:color w:val="002060"/>
          <w:spacing w:val="-54"/>
          <w:sz w:val="18"/>
          <w:szCs w:val="18"/>
        </w:rPr>
        <w:t xml:space="preserve"> </w:t>
      </w:r>
      <w:r w:rsidRPr="00E32F13">
        <w:rPr>
          <w:rFonts w:ascii="Artifex CF Extra Light" w:eastAsia="Verdana" w:hAnsi="Artifex CF Extra Light"/>
          <w:color w:val="002060"/>
          <w:sz w:val="18"/>
          <w:szCs w:val="18"/>
        </w:rPr>
        <w:t>e</w:t>
      </w:r>
      <w:r w:rsidRPr="00E32F13">
        <w:rPr>
          <w:rFonts w:ascii="Artifex CF Extra Light" w:eastAsia="Verdana" w:hAnsi="Artifex CF Extra Light"/>
          <w:color w:val="002060"/>
          <w:spacing w:val="-55"/>
          <w:sz w:val="18"/>
          <w:szCs w:val="18"/>
        </w:rPr>
        <w:t xml:space="preserve"> </w:t>
      </w:r>
      <w:r w:rsidRPr="00E32F13">
        <w:rPr>
          <w:rFonts w:ascii="Artifex CF Extra Light" w:eastAsia="Verdana" w:hAnsi="Artifex CF Extra Light"/>
          <w:color w:val="002060"/>
          <w:sz w:val="18"/>
          <w:szCs w:val="18"/>
        </w:rPr>
        <w:t>higiene</w:t>
      </w:r>
      <w:r w:rsidRPr="00E32F13">
        <w:rPr>
          <w:rFonts w:ascii="Artifex CF Extra Light" w:eastAsia="Verdana" w:hAnsi="Artifex CF Extra Light"/>
          <w:color w:val="002060"/>
          <w:spacing w:val="-55"/>
          <w:sz w:val="18"/>
          <w:szCs w:val="18"/>
        </w:rPr>
        <w:t xml:space="preserve"> </w:t>
      </w:r>
      <w:r w:rsidRPr="00E32F13">
        <w:rPr>
          <w:rFonts w:ascii="Artifex CF Extra Light" w:eastAsia="Verdana" w:hAnsi="Artifex CF Extra Light"/>
          <w:color w:val="002060"/>
          <w:sz w:val="18"/>
          <w:szCs w:val="18"/>
        </w:rPr>
        <w:t>para</w:t>
      </w:r>
      <w:r w:rsidRPr="00E32F13">
        <w:rPr>
          <w:rFonts w:ascii="Artifex CF Extra Light" w:eastAsia="Verdana" w:hAnsi="Artifex CF Extra Light"/>
          <w:color w:val="002060"/>
          <w:spacing w:val="-55"/>
          <w:sz w:val="18"/>
          <w:szCs w:val="18"/>
        </w:rPr>
        <w:t xml:space="preserve"> </w:t>
      </w:r>
      <w:r w:rsidRPr="00E32F13">
        <w:rPr>
          <w:rFonts w:ascii="Artifex CF Extra Light" w:eastAsia="Verdana" w:hAnsi="Artifex CF Extra Light"/>
          <w:color w:val="002060"/>
          <w:sz w:val="18"/>
          <w:szCs w:val="18"/>
        </w:rPr>
        <w:t>ser</w:t>
      </w:r>
      <w:r w:rsidRPr="00E32F13">
        <w:rPr>
          <w:rFonts w:ascii="Artifex CF Extra Light" w:eastAsia="Verdana" w:hAnsi="Artifex CF Extra Light"/>
          <w:color w:val="002060"/>
          <w:spacing w:val="-54"/>
          <w:sz w:val="18"/>
          <w:szCs w:val="18"/>
        </w:rPr>
        <w:t xml:space="preserve"> </w:t>
      </w:r>
      <w:r w:rsidRPr="00E32F13">
        <w:rPr>
          <w:rFonts w:ascii="Artifex CF Extra Light" w:eastAsia="Verdana" w:hAnsi="Artifex CF Extra Light"/>
          <w:color w:val="002060"/>
          <w:sz w:val="18"/>
          <w:szCs w:val="18"/>
        </w:rPr>
        <w:t>aplicadas</w:t>
      </w:r>
      <w:r w:rsidRPr="00E32F13">
        <w:rPr>
          <w:rFonts w:ascii="Artifex CF Extra Light" w:eastAsia="Verdana" w:hAnsi="Artifex CF Extra Light"/>
          <w:color w:val="002060"/>
          <w:spacing w:val="-55"/>
          <w:sz w:val="18"/>
          <w:szCs w:val="18"/>
        </w:rPr>
        <w:t xml:space="preserve"> </w:t>
      </w:r>
      <w:r w:rsidRPr="00E32F13">
        <w:rPr>
          <w:rFonts w:ascii="Artifex CF Extra Light" w:eastAsia="Verdana" w:hAnsi="Artifex CF Extra Light"/>
          <w:color w:val="002060"/>
          <w:spacing w:val="-6"/>
          <w:sz w:val="18"/>
          <w:szCs w:val="18"/>
        </w:rPr>
        <w:t xml:space="preserve">de </w:t>
      </w:r>
      <w:r w:rsidRPr="00E32F13">
        <w:rPr>
          <w:rFonts w:ascii="Artifex CF Extra Light" w:eastAsia="Verdana" w:hAnsi="Artifex CF Extra Light"/>
          <w:color w:val="002060"/>
          <w:sz w:val="18"/>
          <w:szCs w:val="18"/>
        </w:rPr>
        <w:t>manera</w:t>
      </w:r>
      <w:r w:rsidRPr="00E32F13">
        <w:rPr>
          <w:rFonts w:ascii="Artifex CF Extra Light" w:eastAsia="Verdana" w:hAnsi="Artifex CF Extra Light"/>
          <w:color w:val="002060"/>
          <w:spacing w:val="-52"/>
          <w:sz w:val="18"/>
          <w:szCs w:val="18"/>
        </w:rPr>
        <w:t xml:space="preserve"> </w:t>
      </w:r>
      <w:r w:rsidRPr="00E32F13">
        <w:rPr>
          <w:rFonts w:ascii="Artifex CF Extra Light" w:eastAsia="Verdana" w:hAnsi="Artifex CF Extra Light"/>
          <w:color w:val="002060"/>
          <w:sz w:val="18"/>
          <w:szCs w:val="18"/>
        </w:rPr>
        <w:t>obligatoria</w:t>
      </w:r>
      <w:r w:rsidRPr="00E32F13">
        <w:rPr>
          <w:rFonts w:ascii="Artifex CF Extra Light" w:eastAsia="Verdana" w:hAnsi="Artifex CF Extra Light"/>
          <w:color w:val="002060"/>
          <w:spacing w:val="-52"/>
          <w:sz w:val="18"/>
          <w:szCs w:val="18"/>
        </w:rPr>
        <w:t xml:space="preserve"> </w:t>
      </w:r>
      <w:r w:rsidRPr="00E32F13">
        <w:rPr>
          <w:rFonts w:ascii="Artifex CF Extra Light" w:eastAsia="Verdana" w:hAnsi="Artifex CF Extra Light"/>
          <w:color w:val="002060"/>
          <w:sz w:val="18"/>
          <w:szCs w:val="18"/>
        </w:rPr>
        <w:t>en</w:t>
      </w:r>
      <w:r w:rsidRPr="00E32F13">
        <w:rPr>
          <w:rFonts w:ascii="Artifex CF Extra Light" w:eastAsia="Verdana" w:hAnsi="Artifex CF Extra Light"/>
          <w:color w:val="002060"/>
          <w:spacing w:val="-52"/>
          <w:sz w:val="18"/>
          <w:szCs w:val="18"/>
        </w:rPr>
        <w:t xml:space="preserve"> </w:t>
      </w:r>
      <w:r w:rsidRPr="00E32F13">
        <w:rPr>
          <w:rFonts w:ascii="Artifex CF Extra Light" w:eastAsia="Verdana" w:hAnsi="Artifex CF Extra Light"/>
          <w:color w:val="002060"/>
          <w:sz w:val="18"/>
          <w:szCs w:val="18"/>
        </w:rPr>
        <w:t>todas</w:t>
      </w:r>
      <w:r w:rsidRPr="00E32F13">
        <w:rPr>
          <w:rFonts w:ascii="Artifex CF Extra Light" w:eastAsia="Verdana" w:hAnsi="Artifex CF Extra Light"/>
          <w:color w:val="002060"/>
          <w:spacing w:val="-52"/>
          <w:sz w:val="18"/>
          <w:szCs w:val="18"/>
        </w:rPr>
        <w:t xml:space="preserve"> </w:t>
      </w:r>
      <w:r w:rsidRPr="00E32F13">
        <w:rPr>
          <w:rFonts w:ascii="Artifex CF Extra Light" w:eastAsia="Verdana" w:hAnsi="Artifex CF Extra Light"/>
          <w:color w:val="002060"/>
          <w:sz w:val="18"/>
          <w:szCs w:val="18"/>
        </w:rPr>
        <w:t>las</w:t>
      </w:r>
      <w:r w:rsidRPr="00E32F13">
        <w:rPr>
          <w:rFonts w:ascii="Artifex CF Extra Light" w:eastAsia="Verdana" w:hAnsi="Artifex CF Extra Light"/>
          <w:color w:val="002060"/>
          <w:spacing w:val="-52"/>
          <w:sz w:val="18"/>
          <w:szCs w:val="18"/>
        </w:rPr>
        <w:t xml:space="preserve"> </w:t>
      </w:r>
      <w:r w:rsidRPr="00E32F13">
        <w:rPr>
          <w:rFonts w:ascii="Artifex CF Extra Light" w:eastAsia="Verdana" w:hAnsi="Artifex CF Extra Light"/>
          <w:color w:val="002060"/>
          <w:sz w:val="18"/>
          <w:szCs w:val="18"/>
        </w:rPr>
        <w:t>operaciones</w:t>
      </w:r>
      <w:r w:rsidRPr="00E32F13">
        <w:rPr>
          <w:rFonts w:ascii="Artifex CF Extra Light" w:eastAsia="Verdana" w:hAnsi="Artifex CF Extra Light"/>
          <w:color w:val="002060"/>
          <w:spacing w:val="-52"/>
          <w:sz w:val="18"/>
          <w:szCs w:val="18"/>
        </w:rPr>
        <w:t xml:space="preserve"> </w:t>
      </w:r>
      <w:r w:rsidRPr="00E32F13">
        <w:rPr>
          <w:rFonts w:ascii="Artifex CF Extra Light" w:eastAsia="Verdana" w:hAnsi="Artifex CF Extra Light"/>
          <w:color w:val="002060"/>
          <w:spacing w:val="-3"/>
          <w:sz w:val="18"/>
          <w:szCs w:val="18"/>
        </w:rPr>
        <w:t xml:space="preserve">comerciales </w:t>
      </w:r>
      <w:r w:rsidRPr="00E32F13">
        <w:rPr>
          <w:rFonts w:ascii="Artifex CF Extra Light" w:eastAsia="Verdana" w:hAnsi="Artifex CF Extra Light"/>
          <w:color w:val="002060"/>
          <w:sz w:val="18"/>
          <w:szCs w:val="18"/>
        </w:rPr>
        <w:t>que</w:t>
      </w:r>
      <w:r w:rsidRPr="00E32F13">
        <w:rPr>
          <w:rFonts w:ascii="Artifex CF Extra Light" w:eastAsia="Verdana" w:hAnsi="Artifex CF Extra Light"/>
          <w:color w:val="002060"/>
          <w:spacing w:val="-26"/>
          <w:sz w:val="18"/>
          <w:szCs w:val="18"/>
        </w:rPr>
        <w:t xml:space="preserve"> </w:t>
      </w:r>
      <w:r w:rsidRPr="00E32F13">
        <w:rPr>
          <w:rFonts w:ascii="Artifex CF Extra Light" w:eastAsia="Verdana" w:hAnsi="Artifex CF Extra Light"/>
          <w:color w:val="002060"/>
          <w:sz w:val="18"/>
          <w:szCs w:val="18"/>
        </w:rPr>
        <w:t>se</w:t>
      </w:r>
      <w:r w:rsidRPr="00E32F13">
        <w:rPr>
          <w:rFonts w:ascii="Artifex CF Extra Light" w:eastAsia="Verdana" w:hAnsi="Artifex CF Extra Light"/>
          <w:color w:val="002060"/>
          <w:spacing w:val="-26"/>
          <w:sz w:val="18"/>
          <w:szCs w:val="18"/>
        </w:rPr>
        <w:t xml:space="preserve"> </w:t>
      </w:r>
      <w:r w:rsidRPr="00E32F13">
        <w:rPr>
          <w:rFonts w:ascii="Artifex CF Extra Light" w:eastAsia="Verdana" w:hAnsi="Artifex CF Extra Light"/>
          <w:color w:val="002060"/>
          <w:sz w:val="18"/>
          <w:szCs w:val="18"/>
        </w:rPr>
        <w:t>desarrollan</w:t>
      </w:r>
      <w:r w:rsidRPr="00E32F13">
        <w:rPr>
          <w:rFonts w:ascii="Artifex CF Extra Light" w:eastAsia="Verdana" w:hAnsi="Artifex CF Extra Light"/>
          <w:color w:val="002060"/>
          <w:spacing w:val="-25"/>
          <w:sz w:val="18"/>
          <w:szCs w:val="18"/>
        </w:rPr>
        <w:t xml:space="preserve"> </w:t>
      </w:r>
      <w:r w:rsidRPr="00E32F13">
        <w:rPr>
          <w:rFonts w:ascii="Artifex CF Extra Light" w:eastAsia="Verdana" w:hAnsi="Artifex CF Extra Light"/>
          <w:color w:val="002060"/>
          <w:sz w:val="18"/>
          <w:szCs w:val="18"/>
        </w:rPr>
        <w:t>en</w:t>
      </w:r>
      <w:r w:rsidRPr="00E32F13">
        <w:rPr>
          <w:rFonts w:ascii="Artifex CF Extra Light" w:eastAsia="Verdana" w:hAnsi="Artifex CF Extra Light"/>
          <w:color w:val="002060"/>
          <w:spacing w:val="-26"/>
          <w:sz w:val="18"/>
          <w:szCs w:val="18"/>
        </w:rPr>
        <w:t xml:space="preserve"> </w:t>
      </w:r>
      <w:r w:rsidRPr="00E32F13">
        <w:rPr>
          <w:rFonts w:ascii="Artifex CF Extra Light" w:eastAsia="Verdana" w:hAnsi="Artifex CF Extra Light"/>
          <w:color w:val="002060"/>
          <w:sz w:val="18"/>
          <w:szCs w:val="18"/>
        </w:rPr>
        <w:t>Merca</w:t>
      </w:r>
      <w:r w:rsidRPr="00E32F13">
        <w:rPr>
          <w:rFonts w:ascii="Artifex CF Extra Light" w:eastAsia="Verdana" w:hAnsi="Artifex CF Extra Light"/>
          <w:color w:val="002060"/>
          <w:spacing w:val="-25"/>
          <w:sz w:val="18"/>
          <w:szCs w:val="18"/>
        </w:rPr>
        <w:t xml:space="preserve"> </w:t>
      </w:r>
      <w:r w:rsidRPr="00E32F13">
        <w:rPr>
          <w:rFonts w:ascii="Artifex CF Extra Light" w:eastAsia="Verdana" w:hAnsi="Artifex CF Extra Light"/>
          <w:color w:val="002060"/>
          <w:sz w:val="18"/>
          <w:szCs w:val="18"/>
        </w:rPr>
        <w:t>Santo</w:t>
      </w:r>
      <w:r w:rsidRPr="00E32F13">
        <w:rPr>
          <w:rFonts w:ascii="Artifex CF Extra Light" w:eastAsia="Verdana" w:hAnsi="Artifex CF Extra Light"/>
          <w:color w:val="002060"/>
          <w:spacing w:val="-26"/>
          <w:sz w:val="18"/>
          <w:szCs w:val="18"/>
        </w:rPr>
        <w:t xml:space="preserve"> </w:t>
      </w:r>
      <w:r w:rsidRPr="00E32F13">
        <w:rPr>
          <w:rFonts w:ascii="Artifex CF Extra Light" w:eastAsia="Verdana" w:hAnsi="Artifex CF Extra Light"/>
          <w:color w:val="002060"/>
          <w:sz w:val="18"/>
          <w:szCs w:val="18"/>
        </w:rPr>
        <w:t>Domingo.</w:t>
      </w:r>
      <w:r w:rsidRPr="00E32F13">
        <w:rPr>
          <w:rFonts w:ascii="Artifex CF Extra Light" w:eastAsia="Verdana" w:hAnsi="Artifex CF Extra Light"/>
          <w:color w:val="002060"/>
          <w:spacing w:val="-25"/>
          <w:sz w:val="18"/>
          <w:szCs w:val="18"/>
        </w:rPr>
        <w:t xml:space="preserve"> </w:t>
      </w:r>
      <w:r w:rsidRPr="00E32F13">
        <w:rPr>
          <w:rFonts w:ascii="Artifex CF Extra Light" w:eastAsia="Verdana" w:hAnsi="Artifex CF Extra Light"/>
          <w:color w:val="002060"/>
          <w:sz w:val="18"/>
          <w:szCs w:val="18"/>
        </w:rPr>
        <w:t>Dentro</w:t>
      </w:r>
      <w:r w:rsidRPr="00E32F13">
        <w:rPr>
          <w:rFonts w:ascii="Artifex CF Extra Light" w:eastAsia="Verdana" w:hAnsi="Artifex CF Extra Light"/>
          <w:color w:val="002060"/>
          <w:spacing w:val="-26"/>
          <w:sz w:val="18"/>
          <w:szCs w:val="18"/>
        </w:rPr>
        <w:t xml:space="preserve"> </w:t>
      </w:r>
      <w:r w:rsidRPr="00E32F13">
        <w:rPr>
          <w:rFonts w:ascii="Artifex CF Extra Light" w:eastAsia="Verdana" w:hAnsi="Artifex CF Extra Light"/>
          <w:color w:val="002060"/>
          <w:spacing w:val="-8"/>
          <w:sz w:val="18"/>
          <w:szCs w:val="18"/>
        </w:rPr>
        <w:t xml:space="preserve">de </w:t>
      </w:r>
      <w:r w:rsidRPr="00E32F13">
        <w:rPr>
          <w:rFonts w:ascii="Artifex CF Extra Light" w:eastAsia="Verdana" w:hAnsi="Artifex CF Extra Light"/>
          <w:color w:val="002060"/>
          <w:sz w:val="18"/>
          <w:szCs w:val="18"/>
        </w:rPr>
        <w:t>estas disposiciones</w:t>
      </w:r>
      <w:r w:rsidRPr="00E32F13">
        <w:rPr>
          <w:rFonts w:ascii="Artifex CF Extra Light" w:eastAsia="Verdana" w:hAnsi="Artifex CF Extra Light"/>
          <w:color w:val="002060"/>
          <w:spacing w:val="-38"/>
          <w:sz w:val="18"/>
          <w:szCs w:val="18"/>
        </w:rPr>
        <w:t xml:space="preserve"> </w:t>
      </w:r>
      <w:r w:rsidRPr="00E32F13">
        <w:rPr>
          <w:rFonts w:ascii="Artifex CF Extra Light" w:eastAsia="Verdana" w:hAnsi="Artifex CF Extra Light"/>
          <w:color w:val="002060"/>
          <w:sz w:val="18"/>
          <w:szCs w:val="18"/>
        </w:rPr>
        <w:t>tenemos:</w:t>
      </w:r>
    </w:p>
    <w:p w14:paraId="0E169682" w14:textId="77777777" w:rsidR="002730CD" w:rsidRPr="00E32F13" w:rsidRDefault="002730CD" w:rsidP="002730CD">
      <w:pPr>
        <w:numPr>
          <w:ilvl w:val="0"/>
          <w:numId w:val="4"/>
        </w:numPr>
        <w:spacing w:line="380" w:lineRule="exact"/>
        <w:jc w:val="both"/>
        <w:rPr>
          <w:rFonts w:ascii="Artifex CF Extra Light" w:eastAsia="Verdana" w:hAnsi="Artifex CF Extra Light"/>
          <w:color w:val="002060"/>
          <w:sz w:val="18"/>
          <w:szCs w:val="18"/>
        </w:rPr>
      </w:pPr>
      <w:r w:rsidRPr="00E32F13">
        <w:rPr>
          <w:rFonts w:ascii="Artifex CF Extra Light" w:eastAsia="Verdana" w:hAnsi="Artifex CF Extra Light"/>
          <w:color w:val="002060"/>
          <w:sz w:val="18"/>
          <w:szCs w:val="18"/>
        </w:rPr>
        <w:t xml:space="preserve">El uso obligatorio de guantes desechables y </w:t>
      </w:r>
      <w:r w:rsidRPr="00E32F13">
        <w:rPr>
          <w:rFonts w:ascii="Artifex CF Extra Light" w:eastAsia="Verdana" w:hAnsi="Artifex CF Extra Light"/>
          <w:color w:val="002060"/>
          <w:spacing w:val="-4"/>
          <w:sz w:val="18"/>
          <w:szCs w:val="18"/>
        </w:rPr>
        <w:t>masca</w:t>
      </w:r>
      <w:r w:rsidRPr="00E32F13">
        <w:rPr>
          <w:rFonts w:ascii="Artifex CF Extra Light" w:eastAsia="Verdana" w:hAnsi="Artifex CF Extra Light"/>
          <w:color w:val="002060"/>
          <w:sz w:val="18"/>
          <w:szCs w:val="18"/>
        </w:rPr>
        <w:t>rillas</w:t>
      </w:r>
      <w:r w:rsidRPr="00E32F13">
        <w:rPr>
          <w:rFonts w:ascii="Artifex CF Extra Light" w:eastAsia="Verdana" w:hAnsi="Artifex CF Extra Light"/>
          <w:color w:val="002060"/>
          <w:spacing w:val="-24"/>
          <w:sz w:val="18"/>
          <w:szCs w:val="18"/>
        </w:rPr>
        <w:t xml:space="preserve"> </w:t>
      </w:r>
      <w:r w:rsidRPr="00E32F13">
        <w:rPr>
          <w:rFonts w:ascii="Artifex CF Extra Light" w:eastAsia="Verdana" w:hAnsi="Artifex CF Extra Light"/>
          <w:color w:val="002060"/>
          <w:sz w:val="18"/>
          <w:szCs w:val="18"/>
        </w:rPr>
        <w:t>para</w:t>
      </w:r>
      <w:r w:rsidRPr="00E32F13">
        <w:rPr>
          <w:rFonts w:ascii="Artifex CF Extra Light" w:eastAsia="Verdana" w:hAnsi="Artifex CF Extra Light"/>
          <w:color w:val="002060"/>
          <w:spacing w:val="-24"/>
          <w:sz w:val="18"/>
          <w:szCs w:val="18"/>
        </w:rPr>
        <w:t xml:space="preserve"> </w:t>
      </w:r>
      <w:r w:rsidRPr="00E32F13">
        <w:rPr>
          <w:rFonts w:ascii="Artifex CF Extra Light" w:eastAsia="Verdana" w:hAnsi="Artifex CF Extra Light"/>
          <w:color w:val="002060"/>
          <w:sz w:val="18"/>
          <w:szCs w:val="18"/>
        </w:rPr>
        <w:t>todo</w:t>
      </w:r>
      <w:r w:rsidRPr="00E32F13">
        <w:rPr>
          <w:rFonts w:ascii="Artifex CF Extra Light" w:eastAsia="Verdana" w:hAnsi="Artifex CF Extra Light"/>
          <w:color w:val="002060"/>
          <w:spacing w:val="-24"/>
          <w:sz w:val="18"/>
          <w:szCs w:val="18"/>
        </w:rPr>
        <w:t xml:space="preserve"> </w:t>
      </w:r>
      <w:r w:rsidRPr="00E32F13">
        <w:rPr>
          <w:rFonts w:ascii="Artifex CF Extra Light" w:eastAsia="Verdana" w:hAnsi="Artifex CF Extra Light"/>
          <w:color w:val="002060"/>
          <w:sz w:val="18"/>
          <w:szCs w:val="18"/>
        </w:rPr>
        <w:t>el</w:t>
      </w:r>
      <w:r w:rsidRPr="00E32F13">
        <w:rPr>
          <w:rFonts w:ascii="Artifex CF Extra Light" w:eastAsia="Verdana" w:hAnsi="Artifex CF Extra Light" w:cs="Verdana"/>
          <w:color w:val="002060"/>
          <w:spacing w:val="-24"/>
          <w:sz w:val="18"/>
          <w:szCs w:val="18"/>
        </w:rPr>
        <w:t xml:space="preserve"> </w:t>
      </w:r>
      <w:r w:rsidRPr="00E32F13">
        <w:rPr>
          <w:rFonts w:ascii="Artifex CF Extra Light" w:eastAsia="Verdana" w:hAnsi="Artifex CF Extra Light"/>
          <w:color w:val="002060"/>
          <w:sz w:val="18"/>
          <w:szCs w:val="18"/>
        </w:rPr>
        <w:t>personal</w:t>
      </w:r>
      <w:r w:rsidRPr="00E32F13">
        <w:rPr>
          <w:rFonts w:ascii="Artifex CF Extra Light" w:eastAsia="Verdana" w:hAnsi="Artifex CF Extra Light"/>
          <w:color w:val="002060"/>
          <w:spacing w:val="-23"/>
          <w:sz w:val="18"/>
          <w:szCs w:val="18"/>
        </w:rPr>
        <w:t xml:space="preserve"> </w:t>
      </w:r>
      <w:r w:rsidRPr="00E32F13">
        <w:rPr>
          <w:rFonts w:ascii="Artifex CF Extra Light" w:eastAsia="Verdana" w:hAnsi="Artifex CF Extra Light"/>
          <w:color w:val="002060"/>
          <w:sz w:val="18"/>
          <w:szCs w:val="18"/>
        </w:rPr>
        <w:t>de</w:t>
      </w:r>
      <w:r w:rsidRPr="00E32F13">
        <w:rPr>
          <w:rFonts w:ascii="Artifex CF Extra Light" w:eastAsia="Verdana" w:hAnsi="Artifex CF Extra Light"/>
          <w:color w:val="002060"/>
          <w:spacing w:val="-24"/>
          <w:sz w:val="18"/>
          <w:szCs w:val="18"/>
        </w:rPr>
        <w:t xml:space="preserve"> </w:t>
      </w:r>
      <w:r w:rsidRPr="00E32F13">
        <w:rPr>
          <w:rFonts w:ascii="Artifex CF Extra Light" w:eastAsia="Verdana" w:hAnsi="Artifex CF Extra Light"/>
          <w:color w:val="002060"/>
          <w:sz w:val="18"/>
          <w:szCs w:val="18"/>
        </w:rPr>
        <w:t>la</w:t>
      </w:r>
      <w:r w:rsidRPr="00E32F13">
        <w:rPr>
          <w:rFonts w:ascii="Artifex CF Extra Light" w:eastAsia="Verdana" w:hAnsi="Artifex CF Extra Light"/>
          <w:color w:val="002060"/>
          <w:spacing w:val="-24"/>
          <w:sz w:val="18"/>
          <w:szCs w:val="18"/>
        </w:rPr>
        <w:t xml:space="preserve"> </w:t>
      </w:r>
      <w:r w:rsidRPr="00E32F13">
        <w:rPr>
          <w:rFonts w:ascii="Artifex CF Extra Light" w:eastAsia="Verdana" w:hAnsi="Artifex CF Extra Light"/>
          <w:color w:val="002060"/>
          <w:sz w:val="18"/>
          <w:szCs w:val="18"/>
        </w:rPr>
        <w:t>institución,</w:t>
      </w:r>
      <w:r w:rsidRPr="00E32F13">
        <w:rPr>
          <w:rFonts w:ascii="Artifex CF Extra Light" w:eastAsia="Verdana" w:hAnsi="Artifex CF Extra Light"/>
          <w:color w:val="002060"/>
          <w:spacing w:val="-24"/>
          <w:sz w:val="18"/>
          <w:szCs w:val="18"/>
        </w:rPr>
        <w:t xml:space="preserve"> </w:t>
      </w:r>
      <w:r w:rsidRPr="00E32F13">
        <w:rPr>
          <w:rFonts w:ascii="Artifex CF Extra Light" w:eastAsia="Verdana" w:hAnsi="Artifex CF Extra Light"/>
          <w:color w:val="002060"/>
          <w:sz w:val="18"/>
          <w:szCs w:val="18"/>
        </w:rPr>
        <w:t>los</w:t>
      </w:r>
      <w:r w:rsidRPr="00E32F13">
        <w:rPr>
          <w:rFonts w:ascii="Artifex CF Extra Light" w:eastAsia="Verdana" w:hAnsi="Artifex CF Extra Light"/>
          <w:color w:val="002060"/>
          <w:spacing w:val="-24"/>
          <w:sz w:val="18"/>
          <w:szCs w:val="18"/>
        </w:rPr>
        <w:t xml:space="preserve"> </w:t>
      </w:r>
      <w:r w:rsidRPr="00E32F13">
        <w:rPr>
          <w:rFonts w:ascii="Artifex CF Extra Light" w:eastAsia="Verdana" w:hAnsi="Artifex CF Extra Light"/>
          <w:color w:val="002060"/>
          <w:spacing w:val="-5"/>
          <w:sz w:val="18"/>
          <w:szCs w:val="18"/>
        </w:rPr>
        <w:t>ope</w:t>
      </w:r>
      <w:r w:rsidRPr="00E32F13">
        <w:rPr>
          <w:rFonts w:ascii="Artifex CF Extra Light" w:eastAsia="Verdana" w:hAnsi="Artifex CF Extra Light"/>
          <w:color w:val="002060"/>
          <w:sz w:val="18"/>
          <w:szCs w:val="18"/>
        </w:rPr>
        <w:t>radores</w:t>
      </w:r>
      <w:r w:rsidRPr="00E32F13">
        <w:rPr>
          <w:rFonts w:ascii="Artifex CF Extra Light" w:eastAsia="Verdana" w:hAnsi="Artifex CF Extra Light"/>
          <w:color w:val="002060"/>
          <w:spacing w:val="-9"/>
          <w:sz w:val="18"/>
          <w:szCs w:val="18"/>
        </w:rPr>
        <w:t xml:space="preserve"> </w:t>
      </w:r>
      <w:r w:rsidRPr="00E32F13">
        <w:rPr>
          <w:rFonts w:ascii="Artifex CF Extra Light" w:eastAsia="Verdana" w:hAnsi="Artifex CF Extra Light"/>
          <w:color w:val="002060"/>
          <w:sz w:val="18"/>
          <w:szCs w:val="18"/>
        </w:rPr>
        <w:t>de</w:t>
      </w:r>
      <w:r w:rsidRPr="00E32F13">
        <w:rPr>
          <w:rFonts w:ascii="Artifex CF Extra Light" w:eastAsia="Verdana" w:hAnsi="Artifex CF Extra Light"/>
          <w:color w:val="002060"/>
          <w:spacing w:val="-8"/>
          <w:sz w:val="18"/>
          <w:szCs w:val="18"/>
        </w:rPr>
        <w:t xml:space="preserve"> </w:t>
      </w:r>
      <w:r w:rsidRPr="00E32F13">
        <w:rPr>
          <w:rFonts w:ascii="Artifex CF Extra Light" w:eastAsia="Verdana" w:hAnsi="Artifex CF Extra Light"/>
          <w:color w:val="002060"/>
          <w:sz w:val="18"/>
          <w:szCs w:val="18"/>
        </w:rPr>
        <w:t>los</w:t>
      </w:r>
      <w:r w:rsidRPr="00E32F13">
        <w:rPr>
          <w:rFonts w:ascii="Artifex CF Extra Light" w:eastAsia="Verdana" w:hAnsi="Artifex CF Extra Light"/>
          <w:color w:val="002060"/>
          <w:spacing w:val="-8"/>
          <w:sz w:val="18"/>
          <w:szCs w:val="18"/>
        </w:rPr>
        <w:t xml:space="preserve"> </w:t>
      </w:r>
      <w:r w:rsidRPr="00E32F13">
        <w:rPr>
          <w:rFonts w:ascii="Artifex CF Extra Light" w:eastAsia="Verdana" w:hAnsi="Artifex CF Extra Light"/>
          <w:color w:val="002060"/>
          <w:sz w:val="18"/>
          <w:szCs w:val="18"/>
        </w:rPr>
        <w:t>puestos</w:t>
      </w:r>
      <w:r w:rsidRPr="00E32F13">
        <w:rPr>
          <w:rFonts w:ascii="Artifex CF Extra Light" w:eastAsia="Verdana" w:hAnsi="Artifex CF Extra Light"/>
          <w:color w:val="002060"/>
          <w:spacing w:val="-8"/>
          <w:sz w:val="18"/>
          <w:szCs w:val="18"/>
        </w:rPr>
        <w:t xml:space="preserve"> </w:t>
      </w:r>
      <w:r w:rsidRPr="00E32F13">
        <w:rPr>
          <w:rFonts w:ascii="Artifex CF Extra Light" w:eastAsia="Verdana" w:hAnsi="Artifex CF Extra Light"/>
          <w:color w:val="002060"/>
          <w:sz w:val="18"/>
          <w:szCs w:val="18"/>
        </w:rPr>
        <w:t>de</w:t>
      </w:r>
      <w:r w:rsidRPr="00E32F13">
        <w:rPr>
          <w:rFonts w:ascii="Artifex CF Extra Light" w:eastAsia="Verdana" w:hAnsi="Artifex CF Extra Light"/>
          <w:color w:val="002060"/>
          <w:spacing w:val="-8"/>
          <w:sz w:val="18"/>
          <w:szCs w:val="18"/>
        </w:rPr>
        <w:t xml:space="preserve"> </w:t>
      </w:r>
      <w:r w:rsidRPr="00E32F13">
        <w:rPr>
          <w:rFonts w:ascii="Artifex CF Extra Light" w:eastAsia="Verdana" w:hAnsi="Artifex CF Extra Light"/>
          <w:color w:val="002060"/>
          <w:sz w:val="18"/>
          <w:szCs w:val="18"/>
        </w:rPr>
        <w:t>ventas</w:t>
      </w:r>
      <w:r w:rsidRPr="00E32F13">
        <w:rPr>
          <w:rFonts w:ascii="Artifex CF Extra Light" w:eastAsia="Verdana" w:hAnsi="Artifex CF Extra Light"/>
          <w:color w:val="002060"/>
          <w:spacing w:val="-8"/>
          <w:sz w:val="18"/>
          <w:szCs w:val="18"/>
        </w:rPr>
        <w:t xml:space="preserve"> </w:t>
      </w:r>
      <w:r w:rsidRPr="00E32F13">
        <w:rPr>
          <w:rFonts w:ascii="Artifex CF Extra Light" w:eastAsia="Verdana" w:hAnsi="Artifex CF Extra Light"/>
          <w:color w:val="002060"/>
          <w:sz w:val="18"/>
          <w:szCs w:val="18"/>
        </w:rPr>
        <w:t>del</w:t>
      </w:r>
      <w:r w:rsidRPr="00E32F13">
        <w:rPr>
          <w:rFonts w:ascii="Artifex CF Extra Light" w:eastAsia="Verdana" w:hAnsi="Artifex CF Extra Light"/>
          <w:color w:val="002060"/>
          <w:spacing w:val="-8"/>
          <w:sz w:val="18"/>
          <w:szCs w:val="18"/>
        </w:rPr>
        <w:t xml:space="preserve"> </w:t>
      </w:r>
      <w:r w:rsidRPr="00E32F13">
        <w:rPr>
          <w:rFonts w:ascii="Artifex CF Extra Light" w:eastAsia="Verdana" w:hAnsi="Artifex CF Extra Light"/>
          <w:color w:val="002060"/>
          <w:sz w:val="18"/>
          <w:szCs w:val="18"/>
        </w:rPr>
        <w:t>mercado</w:t>
      </w:r>
      <w:r w:rsidRPr="00E32F13">
        <w:rPr>
          <w:rFonts w:ascii="Artifex CF Extra Light" w:eastAsia="Verdana" w:hAnsi="Artifex CF Extra Light"/>
          <w:color w:val="002060"/>
          <w:spacing w:val="-8"/>
          <w:sz w:val="18"/>
          <w:szCs w:val="18"/>
        </w:rPr>
        <w:t xml:space="preserve"> </w:t>
      </w:r>
      <w:r w:rsidRPr="00E32F13">
        <w:rPr>
          <w:rFonts w:ascii="Artifex CF Extra Light" w:eastAsia="Verdana" w:hAnsi="Artifex CF Extra Light"/>
          <w:color w:val="002060"/>
          <w:sz w:val="18"/>
          <w:szCs w:val="18"/>
        </w:rPr>
        <w:t>y</w:t>
      </w:r>
      <w:r w:rsidRPr="00E32F13">
        <w:rPr>
          <w:rFonts w:ascii="Artifex CF Extra Light" w:eastAsia="Verdana" w:hAnsi="Artifex CF Extra Light"/>
          <w:color w:val="002060"/>
          <w:spacing w:val="-8"/>
          <w:sz w:val="18"/>
          <w:szCs w:val="18"/>
        </w:rPr>
        <w:t xml:space="preserve"> </w:t>
      </w:r>
      <w:r w:rsidRPr="00E32F13">
        <w:rPr>
          <w:rFonts w:ascii="Artifex CF Extra Light" w:eastAsia="Verdana" w:hAnsi="Artifex CF Extra Light"/>
          <w:color w:val="002060"/>
          <w:spacing w:val="-7"/>
          <w:sz w:val="18"/>
          <w:szCs w:val="18"/>
        </w:rPr>
        <w:t xml:space="preserve">los </w:t>
      </w:r>
      <w:r w:rsidRPr="00E32F13">
        <w:rPr>
          <w:rFonts w:ascii="Artifex CF Extra Light" w:eastAsia="Verdana" w:hAnsi="Artifex CF Extra Light"/>
          <w:color w:val="002060"/>
          <w:sz w:val="18"/>
          <w:szCs w:val="18"/>
        </w:rPr>
        <w:t>clientes que nos</w:t>
      </w:r>
      <w:r w:rsidRPr="00E32F13">
        <w:rPr>
          <w:rFonts w:ascii="Artifex CF Extra Light" w:eastAsia="Verdana" w:hAnsi="Artifex CF Extra Light"/>
          <w:color w:val="002060"/>
          <w:spacing w:val="-56"/>
          <w:sz w:val="18"/>
          <w:szCs w:val="18"/>
        </w:rPr>
        <w:t xml:space="preserve"> </w:t>
      </w:r>
      <w:r w:rsidRPr="00E32F13">
        <w:rPr>
          <w:rFonts w:ascii="Artifex CF Extra Light" w:eastAsia="Verdana" w:hAnsi="Artifex CF Extra Light"/>
          <w:color w:val="002060"/>
          <w:sz w:val="18"/>
          <w:szCs w:val="18"/>
        </w:rPr>
        <w:t>visitan.</w:t>
      </w:r>
    </w:p>
    <w:p w14:paraId="1398AD3B" w14:textId="77777777" w:rsidR="002730CD" w:rsidRPr="00E32F13" w:rsidRDefault="002730CD" w:rsidP="002730CD">
      <w:pPr>
        <w:numPr>
          <w:ilvl w:val="0"/>
          <w:numId w:val="4"/>
        </w:numPr>
        <w:spacing w:before="1" w:line="380" w:lineRule="exact"/>
        <w:ind w:right="1"/>
        <w:jc w:val="both"/>
        <w:rPr>
          <w:rFonts w:ascii="Artifex CF Extra Light" w:eastAsia="Verdana" w:hAnsi="Artifex CF Extra Light"/>
          <w:color w:val="002060"/>
          <w:sz w:val="18"/>
          <w:szCs w:val="18"/>
        </w:rPr>
      </w:pPr>
      <w:r w:rsidRPr="00E32F13">
        <w:rPr>
          <w:rFonts w:ascii="Artifex CF Extra Light" w:eastAsia="Verdana" w:hAnsi="Artifex CF Extra Light"/>
          <w:color w:val="002060"/>
          <w:sz w:val="18"/>
          <w:szCs w:val="18"/>
        </w:rPr>
        <w:t>Mayor frecuencia del lavado y desinfección de las áreas comunes.</w:t>
      </w:r>
    </w:p>
    <w:p w14:paraId="633A6628" w14:textId="77777777" w:rsidR="002730CD" w:rsidRPr="00E32F13" w:rsidRDefault="002730CD" w:rsidP="002730CD">
      <w:pPr>
        <w:numPr>
          <w:ilvl w:val="0"/>
          <w:numId w:val="4"/>
        </w:numPr>
        <w:spacing w:line="380" w:lineRule="exact"/>
        <w:jc w:val="both"/>
        <w:rPr>
          <w:rFonts w:ascii="Artifex CF Extra Light" w:eastAsia="Verdana" w:hAnsi="Artifex CF Extra Light"/>
          <w:color w:val="002060"/>
          <w:sz w:val="18"/>
          <w:szCs w:val="18"/>
        </w:rPr>
      </w:pPr>
      <w:r w:rsidRPr="00E32F13">
        <w:rPr>
          <w:rFonts w:ascii="Artifex CF Extra Light" w:eastAsia="Verdana" w:hAnsi="Artifex CF Extra Light"/>
          <w:color w:val="002060"/>
          <w:sz w:val="18"/>
          <w:szCs w:val="18"/>
        </w:rPr>
        <w:t xml:space="preserve">No permitir la entrada de niños al mercado y </w:t>
      </w:r>
      <w:r w:rsidRPr="00E32F13">
        <w:rPr>
          <w:rFonts w:ascii="Artifex CF Extra Light" w:eastAsia="Verdana" w:hAnsi="Artifex CF Extra Light"/>
          <w:color w:val="002060"/>
          <w:spacing w:val="-4"/>
          <w:sz w:val="18"/>
          <w:szCs w:val="18"/>
        </w:rPr>
        <w:t>despa</w:t>
      </w:r>
      <w:r w:rsidRPr="00E32F13">
        <w:rPr>
          <w:rFonts w:ascii="Artifex CF Extra Light" w:eastAsia="Verdana" w:hAnsi="Artifex CF Extra Light"/>
          <w:color w:val="002060"/>
          <w:sz w:val="18"/>
          <w:szCs w:val="18"/>
        </w:rPr>
        <w:t xml:space="preserve">char hacia sus hogares a personas mayores de </w:t>
      </w:r>
      <w:r w:rsidRPr="00E32F13">
        <w:rPr>
          <w:rFonts w:ascii="Artifex CF Extra Light" w:eastAsia="Verdana" w:hAnsi="Artifex CF Extra Light"/>
          <w:color w:val="002060"/>
          <w:spacing w:val="-8"/>
          <w:sz w:val="18"/>
          <w:szCs w:val="18"/>
        </w:rPr>
        <w:t xml:space="preserve">60 </w:t>
      </w:r>
      <w:r w:rsidRPr="00E32F13">
        <w:rPr>
          <w:rFonts w:ascii="Artifex CF Extra Light" w:eastAsia="Verdana" w:hAnsi="Artifex CF Extra Light"/>
          <w:color w:val="002060"/>
          <w:sz w:val="18"/>
          <w:szCs w:val="18"/>
        </w:rPr>
        <w:t xml:space="preserve">años que tengan una condición de riesgo y a </w:t>
      </w:r>
      <w:r w:rsidRPr="00E32F13">
        <w:rPr>
          <w:rFonts w:ascii="Artifex CF Extra Light" w:eastAsia="Verdana" w:hAnsi="Artifex CF Extra Light"/>
          <w:color w:val="002060"/>
          <w:spacing w:val="-4"/>
          <w:sz w:val="18"/>
          <w:szCs w:val="18"/>
        </w:rPr>
        <w:t xml:space="preserve">todo </w:t>
      </w:r>
      <w:r w:rsidRPr="00E32F13">
        <w:rPr>
          <w:rFonts w:ascii="Artifex CF Extra Light" w:eastAsia="Verdana" w:hAnsi="Artifex CF Extra Light"/>
          <w:color w:val="002060"/>
          <w:w w:val="95"/>
          <w:sz w:val="18"/>
          <w:szCs w:val="18"/>
        </w:rPr>
        <w:t>quien</w:t>
      </w:r>
      <w:r w:rsidRPr="00E32F13">
        <w:rPr>
          <w:rFonts w:ascii="Artifex CF Extra Light" w:eastAsia="Verdana" w:hAnsi="Artifex CF Extra Light"/>
          <w:color w:val="002060"/>
          <w:spacing w:val="-25"/>
          <w:w w:val="95"/>
          <w:sz w:val="18"/>
          <w:szCs w:val="18"/>
        </w:rPr>
        <w:t xml:space="preserve"> </w:t>
      </w:r>
      <w:r w:rsidRPr="00E32F13">
        <w:rPr>
          <w:rFonts w:ascii="Artifex CF Extra Light" w:eastAsia="Verdana" w:hAnsi="Artifex CF Extra Light"/>
          <w:color w:val="002060"/>
          <w:w w:val="95"/>
          <w:sz w:val="18"/>
          <w:szCs w:val="18"/>
        </w:rPr>
        <w:t>presente</w:t>
      </w:r>
      <w:r w:rsidRPr="00E32F13">
        <w:rPr>
          <w:rFonts w:ascii="Artifex CF Extra Light" w:eastAsia="Verdana" w:hAnsi="Artifex CF Extra Light"/>
          <w:color w:val="002060"/>
          <w:spacing w:val="-25"/>
          <w:w w:val="95"/>
          <w:sz w:val="18"/>
          <w:szCs w:val="18"/>
        </w:rPr>
        <w:t xml:space="preserve"> </w:t>
      </w:r>
      <w:r w:rsidRPr="00E32F13">
        <w:rPr>
          <w:rFonts w:ascii="Artifex CF Extra Light" w:eastAsia="Verdana" w:hAnsi="Artifex CF Extra Light"/>
          <w:color w:val="002060"/>
          <w:w w:val="95"/>
          <w:sz w:val="18"/>
          <w:szCs w:val="18"/>
        </w:rPr>
        <w:t>síntomas</w:t>
      </w:r>
      <w:r w:rsidRPr="00E32F13">
        <w:rPr>
          <w:rFonts w:ascii="Artifex CF Extra Light" w:eastAsia="Verdana" w:hAnsi="Artifex CF Extra Light"/>
          <w:color w:val="002060"/>
          <w:spacing w:val="-25"/>
          <w:w w:val="95"/>
          <w:sz w:val="18"/>
          <w:szCs w:val="18"/>
        </w:rPr>
        <w:t xml:space="preserve"> </w:t>
      </w:r>
      <w:r w:rsidRPr="00E32F13">
        <w:rPr>
          <w:rFonts w:ascii="Artifex CF Extra Light" w:eastAsia="Verdana" w:hAnsi="Artifex CF Extra Light"/>
          <w:color w:val="002060"/>
          <w:w w:val="95"/>
          <w:sz w:val="18"/>
          <w:szCs w:val="18"/>
        </w:rPr>
        <w:t>de</w:t>
      </w:r>
      <w:r w:rsidRPr="00E32F13">
        <w:rPr>
          <w:rFonts w:ascii="Artifex CF Extra Light" w:eastAsia="Verdana" w:hAnsi="Artifex CF Extra Light"/>
          <w:color w:val="002060"/>
          <w:spacing w:val="-25"/>
          <w:w w:val="95"/>
          <w:sz w:val="18"/>
          <w:szCs w:val="18"/>
        </w:rPr>
        <w:t xml:space="preserve"> </w:t>
      </w:r>
      <w:r w:rsidRPr="00E32F13">
        <w:rPr>
          <w:rFonts w:ascii="Artifex CF Extra Light" w:eastAsia="Verdana" w:hAnsi="Artifex CF Extra Light"/>
          <w:color w:val="002060"/>
          <w:w w:val="95"/>
          <w:sz w:val="18"/>
          <w:szCs w:val="18"/>
        </w:rPr>
        <w:t>gripe,</w:t>
      </w:r>
      <w:r w:rsidRPr="00E32F13">
        <w:rPr>
          <w:rFonts w:ascii="Artifex CF Extra Light" w:eastAsia="Verdana" w:hAnsi="Artifex CF Extra Light"/>
          <w:color w:val="002060"/>
          <w:spacing w:val="-25"/>
          <w:w w:val="95"/>
          <w:sz w:val="18"/>
          <w:szCs w:val="18"/>
        </w:rPr>
        <w:t xml:space="preserve"> </w:t>
      </w:r>
      <w:r w:rsidRPr="00E32F13">
        <w:rPr>
          <w:rFonts w:ascii="Artifex CF Extra Light" w:eastAsia="Verdana" w:hAnsi="Artifex CF Extra Light"/>
          <w:color w:val="002060"/>
          <w:w w:val="95"/>
          <w:sz w:val="18"/>
          <w:szCs w:val="18"/>
        </w:rPr>
        <w:t>fiebre</w:t>
      </w:r>
      <w:r w:rsidRPr="00E32F13">
        <w:rPr>
          <w:rFonts w:ascii="Artifex CF Extra Light" w:eastAsia="Verdana" w:hAnsi="Artifex CF Extra Light"/>
          <w:color w:val="002060"/>
          <w:spacing w:val="-25"/>
          <w:w w:val="95"/>
          <w:sz w:val="18"/>
          <w:szCs w:val="18"/>
        </w:rPr>
        <w:t xml:space="preserve"> </w:t>
      </w:r>
      <w:r w:rsidRPr="00E32F13">
        <w:rPr>
          <w:rFonts w:ascii="Artifex CF Extra Light" w:eastAsia="Verdana" w:hAnsi="Artifex CF Extra Light"/>
          <w:color w:val="002060"/>
          <w:w w:val="95"/>
          <w:sz w:val="18"/>
          <w:szCs w:val="18"/>
        </w:rPr>
        <w:t>y</w:t>
      </w:r>
      <w:r w:rsidRPr="00E32F13">
        <w:rPr>
          <w:rFonts w:ascii="Artifex CF Extra Light" w:eastAsia="Verdana" w:hAnsi="Artifex CF Extra Light"/>
          <w:color w:val="002060"/>
          <w:spacing w:val="-25"/>
          <w:w w:val="95"/>
          <w:sz w:val="18"/>
          <w:szCs w:val="18"/>
        </w:rPr>
        <w:t xml:space="preserve"> </w:t>
      </w:r>
      <w:r w:rsidRPr="00E32F13">
        <w:rPr>
          <w:rFonts w:ascii="Artifex CF Extra Light" w:eastAsia="Verdana" w:hAnsi="Artifex CF Extra Light"/>
          <w:color w:val="002060"/>
          <w:w w:val="95"/>
          <w:sz w:val="18"/>
          <w:szCs w:val="18"/>
        </w:rPr>
        <w:t>malestares.</w:t>
      </w:r>
    </w:p>
    <w:p w14:paraId="526DEF70" w14:textId="77777777" w:rsidR="002730CD" w:rsidRPr="00E32F13" w:rsidRDefault="002730CD" w:rsidP="002730CD">
      <w:pPr>
        <w:numPr>
          <w:ilvl w:val="0"/>
          <w:numId w:val="4"/>
        </w:numPr>
        <w:spacing w:before="4" w:line="380" w:lineRule="exact"/>
        <w:rPr>
          <w:rFonts w:ascii="Artifex CF Extra Light" w:eastAsia="Verdana" w:hAnsi="Artifex CF Extra Light"/>
          <w:color w:val="002060"/>
          <w:sz w:val="18"/>
          <w:szCs w:val="18"/>
        </w:rPr>
      </w:pPr>
      <w:r w:rsidRPr="00E32F13">
        <w:rPr>
          <w:rFonts w:ascii="Artifex CF Extra Light" w:eastAsia="Verdana" w:hAnsi="Artifex CF Extra Light"/>
          <w:color w:val="002060"/>
          <w:sz w:val="18"/>
          <w:szCs w:val="18"/>
        </w:rPr>
        <w:t>Adoptamos</w:t>
      </w:r>
      <w:r w:rsidRPr="00E32F13">
        <w:rPr>
          <w:rFonts w:ascii="Artifex CF Extra Light" w:eastAsia="Verdana" w:hAnsi="Artifex CF Extra Light"/>
          <w:color w:val="002060"/>
          <w:spacing w:val="-33"/>
          <w:sz w:val="18"/>
          <w:szCs w:val="18"/>
        </w:rPr>
        <w:t xml:space="preserve"> </w:t>
      </w:r>
      <w:r w:rsidRPr="00E32F13">
        <w:rPr>
          <w:rFonts w:ascii="Artifex CF Extra Light" w:eastAsia="Verdana" w:hAnsi="Artifex CF Extra Light"/>
          <w:color w:val="002060"/>
          <w:sz w:val="18"/>
          <w:szCs w:val="18"/>
        </w:rPr>
        <w:t>el</w:t>
      </w:r>
      <w:r w:rsidRPr="00E32F13">
        <w:rPr>
          <w:rFonts w:ascii="Artifex CF Extra Light" w:eastAsia="Verdana" w:hAnsi="Artifex CF Extra Light"/>
          <w:color w:val="002060"/>
          <w:spacing w:val="-33"/>
          <w:sz w:val="18"/>
          <w:szCs w:val="18"/>
        </w:rPr>
        <w:t xml:space="preserve"> </w:t>
      </w:r>
      <w:r w:rsidRPr="00E32F13">
        <w:rPr>
          <w:rFonts w:ascii="Artifex CF Extra Light" w:eastAsia="Verdana" w:hAnsi="Artifex CF Extra Light"/>
          <w:color w:val="002060"/>
          <w:sz w:val="18"/>
          <w:szCs w:val="18"/>
        </w:rPr>
        <w:t>monitoreo</w:t>
      </w:r>
      <w:r w:rsidRPr="00E32F13">
        <w:rPr>
          <w:rFonts w:ascii="Artifex CF Extra Light" w:eastAsia="Verdana" w:hAnsi="Artifex CF Extra Light"/>
          <w:color w:val="002060"/>
          <w:spacing w:val="-33"/>
          <w:sz w:val="18"/>
          <w:szCs w:val="18"/>
        </w:rPr>
        <w:t xml:space="preserve"> </w:t>
      </w:r>
      <w:r w:rsidRPr="00E32F13">
        <w:rPr>
          <w:rFonts w:ascii="Artifex CF Extra Light" w:eastAsia="Verdana" w:hAnsi="Artifex CF Extra Light"/>
          <w:color w:val="002060"/>
          <w:sz w:val="18"/>
          <w:szCs w:val="18"/>
        </w:rPr>
        <w:t>de</w:t>
      </w:r>
      <w:r w:rsidRPr="00E32F13">
        <w:rPr>
          <w:rFonts w:ascii="Artifex CF Extra Light" w:eastAsia="Verdana" w:hAnsi="Artifex CF Extra Light"/>
          <w:color w:val="002060"/>
          <w:spacing w:val="-33"/>
          <w:sz w:val="18"/>
          <w:szCs w:val="18"/>
        </w:rPr>
        <w:t xml:space="preserve"> </w:t>
      </w:r>
      <w:r w:rsidRPr="00E32F13">
        <w:rPr>
          <w:rFonts w:ascii="Artifex CF Extra Light" w:eastAsia="Verdana" w:hAnsi="Artifex CF Extra Light"/>
          <w:color w:val="002060"/>
          <w:sz w:val="18"/>
          <w:szCs w:val="18"/>
        </w:rPr>
        <w:t>temperatura</w:t>
      </w:r>
      <w:r w:rsidRPr="00E32F13">
        <w:rPr>
          <w:rFonts w:ascii="Artifex CF Extra Light" w:eastAsia="Verdana" w:hAnsi="Artifex CF Extra Light"/>
          <w:color w:val="002060"/>
          <w:spacing w:val="-33"/>
          <w:sz w:val="18"/>
          <w:szCs w:val="18"/>
        </w:rPr>
        <w:t xml:space="preserve"> </w:t>
      </w:r>
      <w:r w:rsidRPr="00E32F13">
        <w:rPr>
          <w:rFonts w:ascii="Artifex CF Extra Light" w:eastAsia="Verdana" w:hAnsi="Artifex CF Extra Light"/>
          <w:color w:val="002060"/>
          <w:sz w:val="18"/>
          <w:szCs w:val="18"/>
        </w:rPr>
        <w:t>a</w:t>
      </w:r>
      <w:r w:rsidRPr="00E32F13">
        <w:rPr>
          <w:rFonts w:ascii="Artifex CF Extra Light" w:eastAsia="Verdana" w:hAnsi="Artifex CF Extra Light"/>
          <w:color w:val="002060"/>
          <w:spacing w:val="-33"/>
          <w:sz w:val="18"/>
          <w:szCs w:val="18"/>
        </w:rPr>
        <w:t xml:space="preserve"> </w:t>
      </w:r>
      <w:r w:rsidRPr="00E32F13">
        <w:rPr>
          <w:rFonts w:ascii="Artifex CF Extra Light" w:eastAsia="Verdana" w:hAnsi="Artifex CF Extra Light"/>
          <w:color w:val="002060"/>
          <w:sz w:val="18"/>
          <w:szCs w:val="18"/>
        </w:rPr>
        <w:t>las</w:t>
      </w:r>
      <w:r w:rsidRPr="00E32F13">
        <w:rPr>
          <w:rFonts w:ascii="Artifex CF Extra Light" w:eastAsia="Verdana" w:hAnsi="Artifex CF Extra Light"/>
          <w:color w:val="002060"/>
          <w:spacing w:val="-32"/>
          <w:sz w:val="18"/>
          <w:szCs w:val="18"/>
        </w:rPr>
        <w:t xml:space="preserve"> </w:t>
      </w:r>
      <w:r w:rsidRPr="00E32F13">
        <w:rPr>
          <w:rFonts w:ascii="Artifex CF Extra Light" w:eastAsia="Verdana" w:hAnsi="Artifex CF Extra Light"/>
          <w:color w:val="002060"/>
          <w:spacing w:val="-3"/>
          <w:sz w:val="18"/>
          <w:szCs w:val="18"/>
        </w:rPr>
        <w:t>perso</w:t>
      </w:r>
      <w:r w:rsidRPr="00E32F13">
        <w:rPr>
          <w:rFonts w:ascii="Artifex CF Extra Light" w:eastAsia="Verdana" w:hAnsi="Artifex CF Extra Light"/>
          <w:color w:val="002060"/>
          <w:sz w:val="18"/>
          <w:szCs w:val="18"/>
        </w:rPr>
        <w:t>nas</w:t>
      </w:r>
      <w:r w:rsidRPr="00E32F13">
        <w:rPr>
          <w:rFonts w:ascii="Artifex CF Extra Light" w:eastAsia="Verdana" w:hAnsi="Artifex CF Extra Light"/>
          <w:color w:val="002060"/>
          <w:spacing w:val="-28"/>
          <w:sz w:val="18"/>
          <w:szCs w:val="18"/>
        </w:rPr>
        <w:t xml:space="preserve"> </w:t>
      </w:r>
      <w:r w:rsidRPr="00E32F13">
        <w:rPr>
          <w:rFonts w:ascii="Artifex CF Extra Light" w:eastAsia="Verdana" w:hAnsi="Artifex CF Extra Light"/>
          <w:color w:val="002060"/>
          <w:sz w:val="18"/>
          <w:szCs w:val="18"/>
        </w:rPr>
        <w:t>a</w:t>
      </w:r>
      <w:r w:rsidRPr="00E32F13">
        <w:rPr>
          <w:rFonts w:ascii="Artifex CF Extra Light" w:eastAsia="Verdana" w:hAnsi="Artifex CF Extra Light"/>
          <w:color w:val="002060"/>
          <w:spacing w:val="-28"/>
          <w:sz w:val="18"/>
          <w:szCs w:val="18"/>
        </w:rPr>
        <w:t xml:space="preserve"> </w:t>
      </w:r>
      <w:r w:rsidRPr="00E32F13">
        <w:rPr>
          <w:rFonts w:ascii="Artifex CF Extra Light" w:eastAsia="Verdana" w:hAnsi="Artifex CF Extra Light"/>
          <w:color w:val="002060"/>
          <w:sz w:val="18"/>
          <w:szCs w:val="18"/>
        </w:rPr>
        <w:t>través</w:t>
      </w:r>
      <w:r w:rsidRPr="00E32F13">
        <w:rPr>
          <w:rFonts w:ascii="Artifex CF Extra Light" w:eastAsia="Verdana" w:hAnsi="Artifex CF Extra Light"/>
          <w:color w:val="002060"/>
          <w:spacing w:val="-28"/>
          <w:sz w:val="18"/>
          <w:szCs w:val="18"/>
        </w:rPr>
        <w:t xml:space="preserve"> </w:t>
      </w:r>
      <w:r w:rsidRPr="00E32F13">
        <w:rPr>
          <w:rFonts w:ascii="Artifex CF Extra Light" w:eastAsia="Verdana" w:hAnsi="Artifex CF Extra Light"/>
          <w:color w:val="002060"/>
          <w:sz w:val="18"/>
          <w:szCs w:val="18"/>
        </w:rPr>
        <w:t>de</w:t>
      </w:r>
      <w:r w:rsidRPr="00E32F13">
        <w:rPr>
          <w:rFonts w:ascii="Artifex CF Extra Light" w:eastAsia="Verdana" w:hAnsi="Artifex CF Extra Light"/>
          <w:color w:val="002060"/>
          <w:spacing w:val="-28"/>
          <w:sz w:val="18"/>
          <w:szCs w:val="18"/>
        </w:rPr>
        <w:t xml:space="preserve"> </w:t>
      </w:r>
      <w:r w:rsidRPr="00E32F13">
        <w:rPr>
          <w:rFonts w:ascii="Artifex CF Extra Light" w:eastAsia="Verdana" w:hAnsi="Artifex CF Extra Light"/>
          <w:color w:val="002060"/>
          <w:sz w:val="18"/>
          <w:szCs w:val="18"/>
        </w:rPr>
        <w:t>termómetros</w:t>
      </w:r>
      <w:r w:rsidRPr="00E32F13">
        <w:rPr>
          <w:rFonts w:ascii="Artifex CF Extra Light" w:eastAsia="Verdana" w:hAnsi="Artifex CF Extra Light"/>
          <w:color w:val="002060"/>
          <w:spacing w:val="-28"/>
          <w:sz w:val="18"/>
          <w:szCs w:val="18"/>
        </w:rPr>
        <w:t xml:space="preserve"> </w:t>
      </w:r>
      <w:r w:rsidRPr="00E32F13">
        <w:rPr>
          <w:rFonts w:ascii="Artifex CF Extra Light" w:eastAsia="Verdana" w:hAnsi="Artifex CF Extra Light"/>
          <w:color w:val="002060"/>
          <w:sz w:val="18"/>
          <w:szCs w:val="18"/>
        </w:rPr>
        <w:t>especializados.</w:t>
      </w:r>
    </w:p>
    <w:p w14:paraId="5E876C89" w14:textId="77777777" w:rsidR="002730CD" w:rsidRPr="00E32F13" w:rsidRDefault="002730CD" w:rsidP="002730CD">
      <w:pPr>
        <w:numPr>
          <w:ilvl w:val="0"/>
          <w:numId w:val="4"/>
        </w:numPr>
        <w:spacing w:before="1" w:line="380" w:lineRule="exact"/>
        <w:jc w:val="both"/>
        <w:rPr>
          <w:rFonts w:ascii="Artifex CF Extra Light" w:eastAsia="Verdana" w:hAnsi="Artifex CF Extra Light"/>
          <w:color w:val="002060"/>
          <w:sz w:val="18"/>
          <w:szCs w:val="18"/>
        </w:rPr>
      </w:pPr>
      <w:r w:rsidRPr="00E32F13">
        <w:rPr>
          <w:rFonts w:ascii="Artifex CF Extra Light" w:eastAsia="Verdana" w:hAnsi="Artifex CF Extra Light"/>
          <w:color w:val="002060"/>
          <w:sz w:val="18"/>
          <w:szCs w:val="18"/>
        </w:rPr>
        <w:t xml:space="preserve">Se incrementó la frecuencia de limpieza de baños </w:t>
      </w:r>
      <w:r w:rsidRPr="00E32F13">
        <w:rPr>
          <w:rFonts w:ascii="Artifex CF Extra Light" w:eastAsia="Verdana" w:hAnsi="Artifex CF Extra Light"/>
          <w:color w:val="002060"/>
          <w:spacing w:val="-17"/>
          <w:sz w:val="18"/>
          <w:szCs w:val="18"/>
        </w:rPr>
        <w:t xml:space="preserve">o </w:t>
      </w:r>
      <w:r w:rsidRPr="00E32F13">
        <w:rPr>
          <w:rFonts w:ascii="Artifex CF Extra Light" w:eastAsia="Verdana" w:hAnsi="Artifex CF Extra Light"/>
          <w:color w:val="002060"/>
          <w:sz w:val="18"/>
          <w:szCs w:val="18"/>
        </w:rPr>
        <w:t>aseos,</w:t>
      </w:r>
      <w:r w:rsidRPr="00E32F13">
        <w:rPr>
          <w:rFonts w:ascii="Artifex CF Extra Light" w:eastAsia="Verdana" w:hAnsi="Artifex CF Extra Light"/>
          <w:color w:val="002060"/>
          <w:spacing w:val="-36"/>
          <w:sz w:val="18"/>
          <w:szCs w:val="18"/>
        </w:rPr>
        <w:t xml:space="preserve"> </w:t>
      </w:r>
      <w:r w:rsidRPr="00E32F13">
        <w:rPr>
          <w:rFonts w:ascii="Artifex CF Extra Light" w:eastAsia="Verdana" w:hAnsi="Artifex CF Extra Light"/>
          <w:color w:val="002060"/>
          <w:sz w:val="18"/>
          <w:szCs w:val="18"/>
        </w:rPr>
        <w:t>además</w:t>
      </w:r>
      <w:r w:rsidRPr="00E32F13">
        <w:rPr>
          <w:rFonts w:ascii="Artifex CF Extra Light" w:eastAsia="Verdana" w:hAnsi="Artifex CF Extra Light"/>
          <w:color w:val="002060"/>
          <w:spacing w:val="-36"/>
          <w:sz w:val="18"/>
          <w:szCs w:val="18"/>
        </w:rPr>
        <w:t xml:space="preserve"> </w:t>
      </w:r>
      <w:r w:rsidRPr="00E32F13">
        <w:rPr>
          <w:rFonts w:ascii="Artifex CF Extra Light" w:eastAsia="Verdana" w:hAnsi="Artifex CF Extra Light"/>
          <w:color w:val="002060"/>
          <w:sz w:val="18"/>
          <w:szCs w:val="18"/>
        </w:rPr>
        <w:t>de</w:t>
      </w:r>
      <w:r w:rsidRPr="00E32F13">
        <w:rPr>
          <w:rFonts w:ascii="Artifex CF Extra Light" w:eastAsia="Verdana" w:hAnsi="Artifex CF Extra Light"/>
          <w:color w:val="002060"/>
          <w:spacing w:val="-36"/>
          <w:sz w:val="18"/>
          <w:szCs w:val="18"/>
        </w:rPr>
        <w:t xml:space="preserve"> </w:t>
      </w:r>
      <w:r w:rsidRPr="00E32F13">
        <w:rPr>
          <w:rFonts w:ascii="Artifex CF Extra Light" w:eastAsia="Verdana" w:hAnsi="Artifex CF Extra Light"/>
          <w:color w:val="002060"/>
          <w:sz w:val="18"/>
          <w:szCs w:val="18"/>
        </w:rPr>
        <w:t>la</w:t>
      </w:r>
      <w:r w:rsidRPr="00E32F13">
        <w:rPr>
          <w:rFonts w:ascii="Artifex CF Extra Light" w:eastAsia="Verdana" w:hAnsi="Artifex CF Extra Light"/>
          <w:color w:val="002060"/>
          <w:spacing w:val="-36"/>
          <w:sz w:val="18"/>
          <w:szCs w:val="18"/>
        </w:rPr>
        <w:t xml:space="preserve"> </w:t>
      </w:r>
      <w:r w:rsidRPr="00E32F13">
        <w:rPr>
          <w:rFonts w:ascii="Artifex CF Extra Light" w:eastAsia="Verdana" w:hAnsi="Artifex CF Extra Light"/>
          <w:color w:val="002060"/>
          <w:sz w:val="18"/>
          <w:szCs w:val="18"/>
        </w:rPr>
        <w:t>instalación</w:t>
      </w:r>
      <w:r w:rsidRPr="00E32F13">
        <w:rPr>
          <w:rFonts w:ascii="Artifex CF Extra Light" w:eastAsia="Verdana" w:hAnsi="Artifex CF Extra Light"/>
          <w:color w:val="002060"/>
          <w:spacing w:val="-36"/>
          <w:sz w:val="18"/>
          <w:szCs w:val="18"/>
        </w:rPr>
        <w:t xml:space="preserve"> </w:t>
      </w:r>
      <w:r w:rsidRPr="00E32F13">
        <w:rPr>
          <w:rFonts w:ascii="Artifex CF Extra Light" w:eastAsia="Verdana" w:hAnsi="Artifex CF Extra Light"/>
          <w:color w:val="002060"/>
          <w:sz w:val="18"/>
          <w:szCs w:val="18"/>
        </w:rPr>
        <w:t>de</w:t>
      </w:r>
      <w:r w:rsidRPr="00E32F13">
        <w:rPr>
          <w:rFonts w:ascii="Artifex CF Extra Light" w:eastAsia="Verdana" w:hAnsi="Artifex CF Extra Light"/>
          <w:color w:val="002060"/>
          <w:spacing w:val="-36"/>
          <w:sz w:val="18"/>
          <w:szCs w:val="18"/>
        </w:rPr>
        <w:t xml:space="preserve"> </w:t>
      </w:r>
      <w:r w:rsidRPr="00E32F13">
        <w:rPr>
          <w:rFonts w:ascii="Artifex CF Extra Light" w:eastAsia="Verdana" w:hAnsi="Artifex CF Extra Light"/>
          <w:color w:val="002060"/>
          <w:sz w:val="18"/>
          <w:szCs w:val="18"/>
        </w:rPr>
        <w:lastRenderedPageBreak/>
        <w:t>dispensadores</w:t>
      </w:r>
      <w:r w:rsidRPr="00E32F13">
        <w:rPr>
          <w:rFonts w:ascii="Artifex CF Extra Light" w:eastAsia="Verdana" w:hAnsi="Artifex CF Extra Light"/>
          <w:color w:val="002060"/>
          <w:spacing w:val="-36"/>
          <w:sz w:val="18"/>
          <w:szCs w:val="18"/>
        </w:rPr>
        <w:t xml:space="preserve"> </w:t>
      </w:r>
      <w:r w:rsidRPr="00E32F13">
        <w:rPr>
          <w:rFonts w:ascii="Artifex CF Extra Light" w:eastAsia="Verdana" w:hAnsi="Artifex CF Extra Light"/>
          <w:color w:val="002060"/>
          <w:spacing w:val="-8"/>
          <w:sz w:val="18"/>
          <w:szCs w:val="18"/>
        </w:rPr>
        <w:t xml:space="preserve">de </w:t>
      </w:r>
      <w:r w:rsidRPr="00E32F13">
        <w:rPr>
          <w:rFonts w:ascii="Artifex CF Extra Light" w:eastAsia="Verdana" w:hAnsi="Artifex CF Extra Light"/>
          <w:color w:val="002060"/>
          <w:sz w:val="18"/>
          <w:szCs w:val="18"/>
        </w:rPr>
        <w:t>gel</w:t>
      </w:r>
      <w:r w:rsidRPr="00E32F13">
        <w:rPr>
          <w:rFonts w:ascii="Artifex CF Extra Light" w:eastAsia="Verdana" w:hAnsi="Artifex CF Extra Light"/>
          <w:color w:val="002060"/>
          <w:spacing w:val="-34"/>
          <w:sz w:val="18"/>
          <w:szCs w:val="18"/>
        </w:rPr>
        <w:t xml:space="preserve"> </w:t>
      </w:r>
      <w:r w:rsidRPr="00E32F13">
        <w:rPr>
          <w:rFonts w:ascii="Artifex CF Extra Light" w:eastAsia="Verdana" w:hAnsi="Artifex CF Extra Light"/>
          <w:color w:val="002060"/>
          <w:sz w:val="18"/>
          <w:szCs w:val="18"/>
        </w:rPr>
        <w:t>de</w:t>
      </w:r>
      <w:r w:rsidRPr="00E32F13">
        <w:rPr>
          <w:rFonts w:ascii="Artifex CF Extra Light" w:eastAsia="Verdana" w:hAnsi="Artifex CF Extra Light"/>
          <w:color w:val="002060"/>
          <w:spacing w:val="-33"/>
          <w:sz w:val="18"/>
          <w:szCs w:val="18"/>
        </w:rPr>
        <w:t xml:space="preserve"> </w:t>
      </w:r>
      <w:r w:rsidRPr="00E32F13">
        <w:rPr>
          <w:rFonts w:ascii="Artifex CF Extra Light" w:eastAsia="Verdana" w:hAnsi="Artifex CF Extra Light"/>
          <w:color w:val="002060"/>
          <w:sz w:val="18"/>
          <w:szCs w:val="18"/>
        </w:rPr>
        <w:t>manos</w:t>
      </w:r>
      <w:r w:rsidRPr="00E32F13">
        <w:rPr>
          <w:rFonts w:ascii="Artifex CF Extra Light" w:eastAsia="Verdana" w:hAnsi="Artifex CF Extra Light"/>
          <w:color w:val="002060"/>
          <w:spacing w:val="-33"/>
          <w:sz w:val="18"/>
          <w:szCs w:val="18"/>
        </w:rPr>
        <w:t xml:space="preserve"> </w:t>
      </w:r>
      <w:r w:rsidRPr="00E32F13">
        <w:rPr>
          <w:rFonts w:ascii="Artifex CF Extra Light" w:eastAsia="Verdana" w:hAnsi="Artifex CF Extra Light"/>
          <w:color w:val="002060"/>
          <w:sz w:val="18"/>
          <w:szCs w:val="18"/>
        </w:rPr>
        <w:t>en</w:t>
      </w:r>
      <w:r w:rsidRPr="00E32F13">
        <w:rPr>
          <w:rFonts w:ascii="Artifex CF Extra Light" w:eastAsia="Verdana" w:hAnsi="Artifex CF Extra Light"/>
          <w:color w:val="002060"/>
          <w:spacing w:val="-33"/>
          <w:sz w:val="18"/>
          <w:szCs w:val="18"/>
        </w:rPr>
        <w:t xml:space="preserve"> </w:t>
      </w:r>
      <w:r w:rsidRPr="00E32F13">
        <w:rPr>
          <w:rFonts w:ascii="Artifex CF Extra Light" w:eastAsia="Verdana" w:hAnsi="Artifex CF Extra Light"/>
          <w:color w:val="002060"/>
          <w:sz w:val="18"/>
          <w:szCs w:val="18"/>
        </w:rPr>
        <w:t>los</w:t>
      </w:r>
      <w:r w:rsidRPr="00E32F13">
        <w:rPr>
          <w:rFonts w:ascii="Artifex CF Extra Light" w:eastAsia="Verdana" w:hAnsi="Artifex CF Extra Light"/>
          <w:color w:val="002060"/>
          <w:spacing w:val="-33"/>
          <w:sz w:val="18"/>
          <w:szCs w:val="18"/>
        </w:rPr>
        <w:t xml:space="preserve"> </w:t>
      </w:r>
      <w:r w:rsidRPr="00E32F13">
        <w:rPr>
          <w:rFonts w:ascii="Artifex CF Extra Light" w:eastAsia="Verdana" w:hAnsi="Artifex CF Extra Light"/>
          <w:color w:val="002060"/>
          <w:sz w:val="18"/>
          <w:szCs w:val="18"/>
        </w:rPr>
        <w:t>pasillos</w:t>
      </w:r>
      <w:r w:rsidRPr="00E32F13">
        <w:rPr>
          <w:rFonts w:ascii="Artifex CF Extra Light" w:eastAsia="Verdana" w:hAnsi="Artifex CF Extra Light"/>
          <w:color w:val="002060"/>
          <w:spacing w:val="-34"/>
          <w:sz w:val="18"/>
          <w:szCs w:val="18"/>
        </w:rPr>
        <w:t xml:space="preserve"> </w:t>
      </w:r>
      <w:r w:rsidRPr="00E32F13">
        <w:rPr>
          <w:rFonts w:ascii="Artifex CF Extra Light" w:eastAsia="Verdana" w:hAnsi="Artifex CF Extra Light"/>
          <w:color w:val="002060"/>
          <w:sz w:val="18"/>
          <w:szCs w:val="18"/>
        </w:rPr>
        <w:t>y</w:t>
      </w:r>
      <w:r w:rsidRPr="00E32F13">
        <w:rPr>
          <w:rFonts w:ascii="Artifex CF Extra Light" w:eastAsia="Verdana" w:hAnsi="Artifex CF Extra Light"/>
          <w:color w:val="002060"/>
          <w:spacing w:val="-33"/>
          <w:sz w:val="18"/>
          <w:szCs w:val="18"/>
        </w:rPr>
        <w:t xml:space="preserve"> </w:t>
      </w:r>
      <w:r w:rsidRPr="00E32F13">
        <w:rPr>
          <w:rFonts w:ascii="Artifex CF Extra Light" w:eastAsia="Verdana" w:hAnsi="Artifex CF Extra Light"/>
          <w:color w:val="002060"/>
          <w:sz w:val="18"/>
          <w:szCs w:val="18"/>
        </w:rPr>
        <w:t>áreas</w:t>
      </w:r>
      <w:r w:rsidRPr="00E32F13">
        <w:rPr>
          <w:rFonts w:ascii="Artifex CF Extra Light" w:eastAsia="Verdana" w:hAnsi="Artifex CF Extra Light"/>
          <w:color w:val="002060"/>
          <w:spacing w:val="-33"/>
          <w:sz w:val="18"/>
          <w:szCs w:val="18"/>
        </w:rPr>
        <w:t xml:space="preserve"> </w:t>
      </w:r>
      <w:r w:rsidRPr="00E32F13">
        <w:rPr>
          <w:rFonts w:ascii="Artifex CF Extra Light" w:eastAsia="Verdana" w:hAnsi="Artifex CF Extra Light"/>
          <w:color w:val="002060"/>
          <w:sz w:val="18"/>
          <w:szCs w:val="18"/>
        </w:rPr>
        <w:t>de</w:t>
      </w:r>
      <w:r w:rsidRPr="00E32F13">
        <w:rPr>
          <w:rFonts w:ascii="Artifex CF Extra Light" w:eastAsia="Verdana" w:hAnsi="Artifex CF Extra Light"/>
          <w:color w:val="002060"/>
          <w:spacing w:val="-33"/>
          <w:sz w:val="18"/>
          <w:szCs w:val="18"/>
        </w:rPr>
        <w:t xml:space="preserve"> </w:t>
      </w:r>
      <w:r w:rsidRPr="00E32F13">
        <w:rPr>
          <w:rFonts w:ascii="Artifex CF Extra Light" w:eastAsia="Verdana" w:hAnsi="Artifex CF Extra Light"/>
          <w:color w:val="002060"/>
          <w:sz w:val="18"/>
          <w:szCs w:val="18"/>
        </w:rPr>
        <w:t>uso</w:t>
      </w:r>
      <w:r w:rsidRPr="00E32F13">
        <w:rPr>
          <w:rFonts w:ascii="Artifex CF Extra Light" w:eastAsia="Verdana" w:hAnsi="Artifex CF Extra Light"/>
          <w:color w:val="002060"/>
          <w:spacing w:val="-33"/>
          <w:sz w:val="18"/>
          <w:szCs w:val="18"/>
        </w:rPr>
        <w:t xml:space="preserve"> </w:t>
      </w:r>
      <w:r w:rsidRPr="00E32F13">
        <w:rPr>
          <w:rFonts w:ascii="Artifex CF Extra Light" w:eastAsia="Verdana" w:hAnsi="Artifex CF Extra Light"/>
          <w:color w:val="002060"/>
          <w:sz w:val="18"/>
          <w:szCs w:val="18"/>
        </w:rPr>
        <w:t>común.</w:t>
      </w:r>
    </w:p>
    <w:p w14:paraId="0C5B9D3D" w14:textId="77777777" w:rsidR="002730CD" w:rsidRPr="00E32F13" w:rsidRDefault="002730CD" w:rsidP="002730CD">
      <w:pPr>
        <w:numPr>
          <w:ilvl w:val="0"/>
          <w:numId w:val="4"/>
        </w:numPr>
        <w:spacing w:line="380" w:lineRule="exact"/>
        <w:jc w:val="both"/>
        <w:rPr>
          <w:rFonts w:ascii="Artifex CF Extra Light" w:eastAsia="Verdana" w:hAnsi="Artifex CF Extra Light"/>
          <w:color w:val="002060"/>
          <w:sz w:val="18"/>
          <w:szCs w:val="18"/>
        </w:rPr>
      </w:pPr>
      <w:r w:rsidRPr="00E32F13">
        <w:rPr>
          <w:rFonts w:ascii="Artifex CF Extra Light" w:eastAsia="Verdana" w:hAnsi="Artifex CF Extra Light"/>
          <w:color w:val="002060"/>
          <w:sz w:val="18"/>
          <w:szCs w:val="18"/>
        </w:rPr>
        <w:t xml:space="preserve">Señalización para el desplazamiento interno de </w:t>
      </w:r>
      <w:r w:rsidRPr="00E32F13">
        <w:rPr>
          <w:rFonts w:ascii="Artifex CF Extra Light" w:eastAsia="Verdana" w:hAnsi="Artifex CF Extra Light"/>
          <w:color w:val="002060"/>
          <w:spacing w:val="-5"/>
          <w:sz w:val="18"/>
          <w:szCs w:val="18"/>
        </w:rPr>
        <w:t xml:space="preserve">los </w:t>
      </w:r>
      <w:r w:rsidRPr="00E32F13">
        <w:rPr>
          <w:rFonts w:ascii="Artifex CF Extra Light" w:eastAsia="Verdana" w:hAnsi="Artifex CF Extra Light"/>
          <w:color w:val="002060"/>
          <w:sz w:val="18"/>
          <w:szCs w:val="18"/>
        </w:rPr>
        <w:t>clientes</w:t>
      </w:r>
      <w:r w:rsidRPr="00E32F13">
        <w:rPr>
          <w:rFonts w:ascii="Artifex CF Extra Light" w:eastAsia="Verdana" w:hAnsi="Artifex CF Extra Light"/>
          <w:color w:val="002060"/>
          <w:spacing w:val="-33"/>
          <w:sz w:val="18"/>
          <w:szCs w:val="18"/>
        </w:rPr>
        <w:t xml:space="preserve"> </w:t>
      </w:r>
      <w:r w:rsidRPr="00E32F13">
        <w:rPr>
          <w:rFonts w:ascii="Artifex CF Extra Light" w:eastAsia="Verdana" w:hAnsi="Artifex CF Extra Light"/>
          <w:color w:val="002060"/>
          <w:sz w:val="18"/>
          <w:szCs w:val="18"/>
        </w:rPr>
        <w:t>dentro</w:t>
      </w:r>
      <w:r w:rsidRPr="00E32F13">
        <w:rPr>
          <w:rFonts w:ascii="Artifex CF Extra Light" w:eastAsia="Verdana" w:hAnsi="Artifex CF Extra Light"/>
          <w:color w:val="002060"/>
          <w:spacing w:val="-32"/>
          <w:sz w:val="18"/>
          <w:szCs w:val="18"/>
        </w:rPr>
        <w:t xml:space="preserve"> </w:t>
      </w:r>
      <w:r w:rsidRPr="00E32F13">
        <w:rPr>
          <w:rFonts w:ascii="Artifex CF Extra Light" w:eastAsia="Verdana" w:hAnsi="Artifex CF Extra Light"/>
          <w:color w:val="002060"/>
          <w:sz w:val="18"/>
          <w:szCs w:val="18"/>
        </w:rPr>
        <w:t>de</w:t>
      </w:r>
      <w:r w:rsidRPr="00E32F13">
        <w:rPr>
          <w:rFonts w:ascii="Artifex CF Extra Light" w:eastAsia="Verdana" w:hAnsi="Artifex CF Extra Light"/>
          <w:color w:val="002060"/>
          <w:spacing w:val="-32"/>
          <w:sz w:val="18"/>
          <w:szCs w:val="18"/>
        </w:rPr>
        <w:t xml:space="preserve"> </w:t>
      </w:r>
      <w:r w:rsidRPr="00E32F13">
        <w:rPr>
          <w:rFonts w:ascii="Artifex CF Extra Light" w:eastAsia="Verdana" w:hAnsi="Artifex CF Extra Light"/>
          <w:color w:val="002060"/>
          <w:sz w:val="18"/>
          <w:szCs w:val="18"/>
        </w:rPr>
        <w:t>las</w:t>
      </w:r>
      <w:r w:rsidRPr="00E32F13">
        <w:rPr>
          <w:rFonts w:ascii="Artifex CF Extra Light" w:eastAsia="Verdana" w:hAnsi="Artifex CF Extra Light"/>
          <w:color w:val="002060"/>
          <w:spacing w:val="-32"/>
          <w:sz w:val="18"/>
          <w:szCs w:val="18"/>
        </w:rPr>
        <w:t xml:space="preserve"> </w:t>
      </w:r>
      <w:r w:rsidRPr="00E32F13">
        <w:rPr>
          <w:rFonts w:ascii="Artifex CF Extra Light" w:eastAsia="Verdana" w:hAnsi="Artifex CF Extra Light"/>
          <w:color w:val="002060"/>
          <w:sz w:val="18"/>
          <w:szCs w:val="18"/>
        </w:rPr>
        <w:t>naves</w:t>
      </w:r>
      <w:r w:rsidRPr="00E32F13">
        <w:rPr>
          <w:rFonts w:ascii="Artifex CF Extra Light" w:eastAsia="Verdana" w:hAnsi="Artifex CF Extra Light"/>
          <w:color w:val="002060"/>
          <w:spacing w:val="-32"/>
          <w:sz w:val="18"/>
          <w:szCs w:val="18"/>
        </w:rPr>
        <w:t xml:space="preserve"> </w:t>
      </w:r>
      <w:r w:rsidRPr="00E32F13">
        <w:rPr>
          <w:rFonts w:ascii="Artifex CF Extra Light" w:eastAsia="Verdana" w:hAnsi="Artifex CF Extra Light"/>
          <w:color w:val="002060"/>
          <w:sz w:val="18"/>
          <w:szCs w:val="18"/>
        </w:rPr>
        <w:t>comerciales,</w:t>
      </w:r>
      <w:r w:rsidRPr="00E32F13">
        <w:rPr>
          <w:rFonts w:ascii="Artifex CF Extra Light" w:eastAsia="Verdana" w:hAnsi="Artifex CF Extra Light"/>
          <w:color w:val="002060"/>
          <w:spacing w:val="-33"/>
          <w:sz w:val="18"/>
          <w:szCs w:val="18"/>
        </w:rPr>
        <w:t xml:space="preserve"> </w:t>
      </w:r>
      <w:r w:rsidRPr="00E32F13">
        <w:rPr>
          <w:rFonts w:ascii="Artifex CF Extra Light" w:eastAsia="Verdana" w:hAnsi="Artifex CF Extra Light"/>
          <w:color w:val="002060"/>
          <w:sz w:val="18"/>
          <w:szCs w:val="18"/>
        </w:rPr>
        <w:t>para</w:t>
      </w:r>
      <w:r w:rsidRPr="00E32F13">
        <w:rPr>
          <w:rFonts w:ascii="Artifex CF Extra Light" w:eastAsia="Verdana" w:hAnsi="Artifex CF Extra Light"/>
          <w:color w:val="002060"/>
          <w:spacing w:val="-32"/>
          <w:sz w:val="18"/>
          <w:szCs w:val="18"/>
        </w:rPr>
        <w:t xml:space="preserve"> </w:t>
      </w:r>
      <w:r w:rsidRPr="00E32F13">
        <w:rPr>
          <w:rFonts w:ascii="Artifex CF Extra Light" w:eastAsia="Verdana" w:hAnsi="Artifex CF Extra Light"/>
          <w:color w:val="002060"/>
          <w:spacing w:val="-3"/>
          <w:sz w:val="18"/>
          <w:szCs w:val="18"/>
        </w:rPr>
        <w:t xml:space="preserve">evitar </w:t>
      </w:r>
      <w:r w:rsidRPr="00E32F13">
        <w:rPr>
          <w:rFonts w:ascii="Artifex CF Extra Light" w:eastAsia="Verdana" w:hAnsi="Artifex CF Extra Light"/>
          <w:color w:val="002060"/>
          <w:sz w:val="18"/>
          <w:szCs w:val="18"/>
        </w:rPr>
        <w:t>aglomeraciones</w:t>
      </w:r>
      <w:r w:rsidRPr="00E32F13">
        <w:rPr>
          <w:rFonts w:ascii="Artifex CF Extra Light" w:eastAsia="Verdana" w:hAnsi="Artifex CF Extra Light"/>
          <w:color w:val="002060"/>
          <w:spacing w:val="-25"/>
          <w:sz w:val="18"/>
          <w:szCs w:val="18"/>
        </w:rPr>
        <w:t xml:space="preserve"> </w:t>
      </w:r>
      <w:r w:rsidRPr="00E32F13">
        <w:rPr>
          <w:rFonts w:ascii="Artifex CF Extra Light" w:eastAsia="Verdana" w:hAnsi="Artifex CF Extra Light"/>
          <w:color w:val="002060"/>
          <w:sz w:val="18"/>
          <w:szCs w:val="18"/>
        </w:rPr>
        <w:t>y</w:t>
      </w:r>
      <w:r w:rsidRPr="00E32F13">
        <w:rPr>
          <w:rFonts w:ascii="Artifex CF Extra Light" w:eastAsia="Verdana" w:hAnsi="Artifex CF Extra Light"/>
          <w:color w:val="002060"/>
          <w:spacing w:val="-24"/>
          <w:sz w:val="18"/>
          <w:szCs w:val="18"/>
        </w:rPr>
        <w:t xml:space="preserve"> </w:t>
      </w:r>
      <w:r w:rsidRPr="00E32F13">
        <w:rPr>
          <w:rFonts w:ascii="Artifex CF Extra Light" w:eastAsia="Verdana" w:hAnsi="Artifex CF Extra Light"/>
          <w:color w:val="002060"/>
          <w:sz w:val="18"/>
          <w:szCs w:val="18"/>
        </w:rPr>
        <w:t>cumplimiento</w:t>
      </w:r>
      <w:r w:rsidRPr="00E32F13">
        <w:rPr>
          <w:rFonts w:ascii="Artifex CF Extra Light" w:eastAsia="Verdana" w:hAnsi="Artifex CF Extra Light" w:cs="Verdana"/>
          <w:color w:val="002060"/>
          <w:spacing w:val="-24"/>
          <w:sz w:val="18"/>
          <w:szCs w:val="18"/>
        </w:rPr>
        <w:t xml:space="preserve"> </w:t>
      </w:r>
      <w:r w:rsidRPr="00E32F13">
        <w:rPr>
          <w:rFonts w:ascii="Artifex CF Extra Light" w:eastAsia="Verdana" w:hAnsi="Artifex CF Extra Light"/>
          <w:color w:val="002060"/>
          <w:sz w:val="18"/>
          <w:szCs w:val="18"/>
        </w:rPr>
        <w:t>del</w:t>
      </w:r>
      <w:r w:rsidRPr="00E32F13">
        <w:rPr>
          <w:rFonts w:ascii="Artifex CF Extra Light" w:eastAsia="Verdana" w:hAnsi="Artifex CF Extra Light"/>
          <w:color w:val="002060"/>
          <w:spacing w:val="-24"/>
          <w:sz w:val="18"/>
          <w:szCs w:val="18"/>
        </w:rPr>
        <w:t xml:space="preserve"> </w:t>
      </w:r>
      <w:r w:rsidRPr="00E32F13">
        <w:rPr>
          <w:rFonts w:ascii="Artifex CF Extra Light" w:eastAsia="Verdana" w:hAnsi="Artifex CF Extra Light"/>
          <w:color w:val="002060"/>
          <w:spacing w:val="-2"/>
          <w:sz w:val="18"/>
          <w:szCs w:val="18"/>
        </w:rPr>
        <w:t xml:space="preserve">distanciamiento </w:t>
      </w:r>
      <w:r w:rsidRPr="00E32F13">
        <w:rPr>
          <w:rFonts w:ascii="Artifex CF Extra Light" w:eastAsia="Verdana" w:hAnsi="Artifex CF Extra Light"/>
          <w:color w:val="002060"/>
          <w:sz w:val="18"/>
          <w:szCs w:val="18"/>
        </w:rPr>
        <w:t>de</w:t>
      </w:r>
      <w:r w:rsidRPr="00E32F13">
        <w:rPr>
          <w:rFonts w:ascii="Artifex CF Extra Light" w:eastAsia="Verdana" w:hAnsi="Artifex CF Extra Light"/>
          <w:color w:val="002060"/>
          <w:spacing w:val="-23"/>
          <w:sz w:val="18"/>
          <w:szCs w:val="18"/>
        </w:rPr>
        <w:t xml:space="preserve"> </w:t>
      </w:r>
      <w:r w:rsidRPr="00E32F13">
        <w:rPr>
          <w:rFonts w:ascii="Artifex CF Extra Light" w:eastAsia="Verdana" w:hAnsi="Artifex CF Extra Light"/>
          <w:color w:val="002060"/>
          <w:sz w:val="18"/>
          <w:szCs w:val="18"/>
        </w:rPr>
        <w:t>uno</w:t>
      </w:r>
      <w:r w:rsidRPr="00E32F13">
        <w:rPr>
          <w:rFonts w:ascii="Artifex CF Extra Light" w:eastAsia="Verdana" w:hAnsi="Artifex CF Extra Light"/>
          <w:color w:val="002060"/>
          <w:spacing w:val="-22"/>
          <w:sz w:val="18"/>
          <w:szCs w:val="18"/>
        </w:rPr>
        <w:t xml:space="preserve"> </w:t>
      </w:r>
      <w:r w:rsidRPr="00E32F13">
        <w:rPr>
          <w:rFonts w:ascii="Artifex CF Extra Light" w:eastAsia="Verdana" w:hAnsi="Artifex CF Extra Light"/>
          <w:color w:val="002060"/>
          <w:sz w:val="18"/>
          <w:szCs w:val="18"/>
        </w:rPr>
        <w:t>a</w:t>
      </w:r>
      <w:r w:rsidRPr="00E32F13">
        <w:rPr>
          <w:rFonts w:ascii="Artifex CF Extra Light" w:eastAsia="Verdana" w:hAnsi="Artifex CF Extra Light"/>
          <w:color w:val="002060"/>
          <w:spacing w:val="-22"/>
          <w:sz w:val="18"/>
          <w:szCs w:val="18"/>
        </w:rPr>
        <w:t xml:space="preserve"> </w:t>
      </w:r>
      <w:r w:rsidRPr="00E32F13">
        <w:rPr>
          <w:rFonts w:ascii="Artifex CF Extra Light" w:eastAsia="Verdana" w:hAnsi="Artifex CF Extra Light"/>
          <w:color w:val="002060"/>
          <w:sz w:val="18"/>
          <w:szCs w:val="18"/>
        </w:rPr>
        <w:t>dos</w:t>
      </w:r>
      <w:r w:rsidRPr="00E32F13">
        <w:rPr>
          <w:rFonts w:ascii="Artifex CF Extra Light" w:eastAsia="Verdana" w:hAnsi="Artifex CF Extra Light"/>
          <w:color w:val="002060"/>
          <w:spacing w:val="-22"/>
          <w:sz w:val="18"/>
          <w:szCs w:val="18"/>
        </w:rPr>
        <w:t xml:space="preserve"> </w:t>
      </w:r>
      <w:r w:rsidRPr="00E32F13">
        <w:rPr>
          <w:rFonts w:ascii="Artifex CF Extra Light" w:eastAsia="Verdana" w:hAnsi="Artifex CF Extra Light"/>
          <w:color w:val="002060"/>
          <w:sz w:val="18"/>
          <w:szCs w:val="18"/>
        </w:rPr>
        <w:t>metros</w:t>
      </w:r>
      <w:r w:rsidRPr="00E32F13">
        <w:rPr>
          <w:rFonts w:ascii="Artifex CF Extra Light" w:eastAsia="Verdana" w:hAnsi="Artifex CF Extra Light"/>
          <w:color w:val="002060"/>
          <w:spacing w:val="-22"/>
          <w:sz w:val="18"/>
          <w:szCs w:val="18"/>
        </w:rPr>
        <w:t xml:space="preserve"> </w:t>
      </w:r>
      <w:r w:rsidRPr="00E32F13">
        <w:rPr>
          <w:rFonts w:ascii="Artifex CF Extra Light" w:eastAsia="Verdana" w:hAnsi="Artifex CF Extra Light"/>
          <w:color w:val="002060"/>
          <w:sz w:val="18"/>
          <w:szCs w:val="18"/>
        </w:rPr>
        <w:t>entre</w:t>
      </w:r>
      <w:r w:rsidRPr="00E32F13">
        <w:rPr>
          <w:rFonts w:ascii="Artifex CF Extra Light" w:eastAsia="Verdana" w:hAnsi="Artifex CF Extra Light"/>
          <w:color w:val="002060"/>
          <w:spacing w:val="-22"/>
          <w:sz w:val="18"/>
          <w:szCs w:val="18"/>
        </w:rPr>
        <w:t xml:space="preserve"> </w:t>
      </w:r>
      <w:r w:rsidRPr="00E32F13">
        <w:rPr>
          <w:rFonts w:ascii="Artifex CF Extra Light" w:eastAsia="Verdana" w:hAnsi="Artifex CF Extra Light"/>
          <w:color w:val="002060"/>
          <w:sz w:val="18"/>
          <w:szCs w:val="18"/>
        </w:rPr>
        <w:t>las</w:t>
      </w:r>
      <w:r w:rsidRPr="00E32F13">
        <w:rPr>
          <w:rFonts w:ascii="Artifex CF Extra Light" w:eastAsia="Verdana" w:hAnsi="Artifex CF Extra Light"/>
          <w:color w:val="002060"/>
          <w:spacing w:val="-22"/>
          <w:sz w:val="18"/>
          <w:szCs w:val="18"/>
        </w:rPr>
        <w:t xml:space="preserve"> </w:t>
      </w:r>
      <w:r w:rsidRPr="00E32F13">
        <w:rPr>
          <w:rFonts w:ascii="Artifex CF Extra Light" w:eastAsia="Verdana" w:hAnsi="Artifex CF Extra Light"/>
          <w:color w:val="002060"/>
          <w:sz w:val="18"/>
          <w:szCs w:val="18"/>
        </w:rPr>
        <w:t>personas.</w:t>
      </w:r>
    </w:p>
    <w:p w14:paraId="31ABDBFE" w14:textId="699B8A46" w:rsidR="002730CD" w:rsidRPr="00E32F13" w:rsidRDefault="002730CD" w:rsidP="002730CD">
      <w:pPr>
        <w:numPr>
          <w:ilvl w:val="0"/>
          <w:numId w:val="4"/>
        </w:numPr>
        <w:spacing w:line="380" w:lineRule="exact"/>
        <w:jc w:val="both"/>
        <w:rPr>
          <w:rFonts w:ascii="Artifex CF Extra Light" w:eastAsia="Verdana" w:hAnsi="Artifex CF Extra Light"/>
          <w:color w:val="002060"/>
          <w:sz w:val="18"/>
          <w:szCs w:val="18"/>
        </w:rPr>
      </w:pPr>
      <w:r w:rsidRPr="00E32F13">
        <w:rPr>
          <w:rFonts w:ascii="Artifex CF Extra Light" w:eastAsia="Verdana" w:hAnsi="Artifex CF Extra Light"/>
          <w:color w:val="002060"/>
          <w:sz w:val="18"/>
          <w:szCs w:val="18"/>
        </w:rPr>
        <w:t xml:space="preserve">No permitir a más de dos personas por vehículo </w:t>
      </w:r>
      <w:r w:rsidRPr="00E32F13">
        <w:rPr>
          <w:rFonts w:ascii="Artifex CF Extra Light" w:eastAsia="Verdana" w:hAnsi="Artifex CF Extra Light"/>
          <w:color w:val="002060"/>
          <w:spacing w:val="-6"/>
          <w:sz w:val="18"/>
          <w:szCs w:val="18"/>
        </w:rPr>
        <w:t xml:space="preserve">que </w:t>
      </w:r>
      <w:r w:rsidRPr="00E32F13">
        <w:rPr>
          <w:rFonts w:ascii="Artifex CF Extra Light" w:eastAsia="Verdana" w:hAnsi="Artifex CF Extra Light"/>
          <w:color w:val="002060"/>
          <w:sz w:val="18"/>
          <w:szCs w:val="18"/>
        </w:rPr>
        <w:t>ingresa a la central de abasto.</w:t>
      </w:r>
    </w:p>
    <w:p w14:paraId="0F147CCB" w14:textId="77777777" w:rsidR="0071113B" w:rsidRPr="00E32F13" w:rsidRDefault="0071113B" w:rsidP="0071113B">
      <w:pPr>
        <w:spacing w:line="380" w:lineRule="exact"/>
        <w:ind w:left="720"/>
        <w:jc w:val="both"/>
        <w:rPr>
          <w:rFonts w:ascii="Artifex CF Extra Light" w:eastAsia="Verdana" w:hAnsi="Artifex CF Extra Light"/>
          <w:color w:val="002060"/>
          <w:sz w:val="18"/>
          <w:szCs w:val="18"/>
        </w:rPr>
      </w:pPr>
    </w:p>
    <w:p w14:paraId="292366E8" w14:textId="5F601E13" w:rsidR="002730CD" w:rsidRPr="00E32F13" w:rsidRDefault="002730CD" w:rsidP="002730CD">
      <w:pPr>
        <w:spacing w:before="97" w:line="380" w:lineRule="exact"/>
        <w:ind w:right="477"/>
        <w:jc w:val="both"/>
        <w:rPr>
          <w:rFonts w:ascii="Artifex CF Extra Light" w:eastAsia="Verdana" w:hAnsi="Artifex CF Extra Light"/>
          <w:color w:val="002060"/>
          <w:sz w:val="18"/>
          <w:szCs w:val="18"/>
        </w:rPr>
      </w:pPr>
      <w:r w:rsidRPr="00E32F13">
        <w:rPr>
          <w:rFonts w:ascii="Artifex CF Extra Light" w:eastAsia="Verdana" w:hAnsi="Artifex CF Extra Light"/>
          <w:color w:val="002060"/>
          <w:sz w:val="18"/>
          <w:szCs w:val="18"/>
        </w:rPr>
        <w:t>El</w:t>
      </w:r>
      <w:r w:rsidRPr="00E32F13">
        <w:rPr>
          <w:rFonts w:ascii="Artifex CF Extra Light" w:eastAsia="Verdana" w:hAnsi="Artifex CF Extra Light"/>
          <w:color w:val="002060"/>
          <w:spacing w:val="-44"/>
          <w:sz w:val="18"/>
          <w:szCs w:val="18"/>
        </w:rPr>
        <w:t xml:space="preserve"> </w:t>
      </w:r>
      <w:r w:rsidRPr="00E32F13">
        <w:rPr>
          <w:rFonts w:ascii="Artifex CF Extra Light" w:eastAsia="Verdana" w:hAnsi="Artifex CF Extra Light"/>
          <w:color w:val="002060"/>
          <w:sz w:val="18"/>
          <w:szCs w:val="18"/>
        </w:rPr>
        <w:t>cumplimento</w:t>
      </w:r>
      <w:r w:rsidRPr="00E32F13">
        <w:rPr>
          <w:rFonts w:ascii="Artifex CF Extra Light" w:eastAsia="Verdana" w:hAnsi="Artifex CF Extra Light"/>
          <w:color w:val="002060"/>
          <w:spacing w:val="-43"/>
          <w:sz w:val="18"/>
          <w:szCs w:val="18"/>
        </w:rPr>
        <w:t xml:space="preserve"> </w:t>
      </w:r>
      <w:r w:rsidRPr="00E32F13">
        <w:rPr>
          <w:rFonts w:ascii="Artifex CF Extra Light" w:eastAsia="Verdana" w:hAnsi="Artifex CF Extra Light"/>
          <w:color w:val="002060"/>
          <w:sz w:val="18"/>
          <w:szCs w:val="18"/>
        </w:rPr>
        <w:t>de</w:t>
      </w:r>
      <w:r w:rsidRPr="00E32F13">
        <w:rPr>
          <w:rFonts w:ascii="Artifex CF Extra Light" w:eastAsia="Verdana" w:hAnsi="Artifex CF Extra Light"/>
          <w:color w:val="002060"/>
          <w:spacing w:val="-43"/>
          <w:sz w:val="18"/>
          <w:szCs w:val="18"/>
        </w:rPr>
        <w:t xml:space="preserve"> </w:t>
      </w:r>
      <w:r w:rsidRPr="00E32F13">
        <w:rPr>
          <w:rFonts w:ascii="Artifex CF Extra Light" w:eastAsia="Verdana" w:hAnsi="Artifex CF Extra Light"/>
          <w:color w:val="002060"/>
          <w:sz w:val="18"/>
          <w:szCs w:val="18"/>
        </w:rPr>
        <w:t>los</w:t>
      </w:r>
      <w:r w:rsidRPr="00E32F13">
        <w:rPr>
          <w:rFonts w:ascii="Artifex CF Extra Light" w:eastAsia="Verdana" w:hAnsi="Artifex CF Extra Light"/>
          <w:color w:val="002060"/>
          <w:spacing w:val="-43"/>
          <w:sz w:val="18"/>
          <w:szCs w:val="18"/>
        </w:rPr>
        <w:t xml:space="preserve"> </w:t>
      </w:r>
      <w:r w:rsidRPr="00E32F13">
        <w:rPr>
          <w:rFonts w:ascii="Artifex CF Extra Light" w:eastAsia="Verdana" w:hAnsi="Artifex CF Extra Light"/>
          <w:color w:val="002060"/>
          <w:sz w:val="18"/>
          <w:szCs w:val="18"/>
        </w:rPr>
        <w:t>protocolos</w:t>
      </w:r>
      <w:r w:rsidRPr="00E32F13">
        <w:rPr>
          <w:rFonts w:ascii="Artifex CF Extra Light" w:eastAsia="Verdana" w:hAnsi="Artifex CF Extra Light"/>
          <w:color w:val="002060"/>
          <w:spacing w:val="-43"/>
          <w:sz w:val="18"/>
          <w:szCs w:val="18"/>
        </w:rPr>
        <w:t xml:space="preserve"> </w:t>
      </w:r>
      <w:r w:rsidRPr="00E32F13">
        <w:rPr>
          <w:rFonts w:ascii="Artifex CF Extra Light" w:eastAsia="Verdana" w:hAnsi="Artifex CF Extra Light"/>
          <w:color w:val="002060"/>
          <w:sz w:val="18"/>
          <w:szCs w:val="18"/>
        </w:rPr>
        <w:t>establecidos</w:t>
      </w:r>
      <w:r w:rsidRPr="00E32F13">
        <w:rPr>
          <w:rFonts w:ascii="Artifex CF Extra Light" w:eastAsia="Verdana" w:hAnsi="Artifex CF Extra Light"/>
          <w:color w:val="002060"/>
          <w:spacing w:val="-43"/>
          <w:sz w:val="18"/>
          <w:szCs w:val="18"/>
        </w:rPr>
        <w:t xml:space="preserve"> </w:t>
      </w:r>
      <w:r w:rsidRPr="00E32F13">
        <w:rPr>
          <w:rFonts w:ascii="Artifex CF Extra Light" w:eastAsia="Verdana" w:hAnsi="Artifex CF Extra Light"/>
          <w:color w:val="002060"/>
          <w:sz w:val="18"/>
          <w:szCs w:val="18"/>
        </w:rPr>
        <w:t>ha</w:t>
      </w:r>
      <w:r w:rsidRPr="00E32F13">
        <w:rPr>
          <w:rFonts w:ascii="Artifex CF Extra Light" w:eastAsia="Verdana" w:hAnsi="Artifex CF Extra Light"/>
          <w:color w:val="002060"/>
          <w:spacing w:val="-43"/>
          <w:sz w:val="18"/>
          <w:szCs w:val="18"/>
        </w:rPr>
        <w:t xml:space="preserve"> </w:t>
      </w:r>
      <w:r w:rsidRPr="00E32F13">
        <w:rPr>
          <w:rFonts w:ascii="Artifex CF Extra Light" w:eastAsia="Verdana" w:hAnsi="Artifex CF Extra Light"/>
          <w:color w:val="002060"/>
          <w:sz w:val="18"/>
          <w:szCs w:val="18"/>
        </w:rPr>
        <w:t>contribuido</w:t>
      </w:r>
      <w:r w:rsidRPr="00E32F13">
        <w:rPr>
          <w:rFonts w:ascii="Artifex CF Extra Light" w:eastAsia="Verdana" w:hAnsi="Artifex CF Extra Light"/>
          <w:color w:val="002060"/>
          <w:spacing w:val="-39"/>
          <w:sz w:val="18"/>
          <w:szCs w:val="18"/>
        </w:rPr>
        <w:t xml:space="preserve"> </w:t>
      </w:r>
      <w:r w:rsidRPr="00E32F13">
        <w:rPr>
          <w:rFonts w:ascii="Artifex CF Extra Light" w:eastAsia="Verdana" w:hAnsi="Artifex CF Extra Light"/>
          <w:color w:val="002060"/>
          <w:sz w:val="18"/>
          <w:szCs w:val="18"/>
        </w:rPr>
        <w:t>a</w:t>
      </w:r>
      <w:r w:rsidRPr="00E32F13">
        <w:rPr>
          <w:rFonts w:ascii="Artifex CF Extra Light" w:eastAsia="Verdana" w:hAnsi="Artifex CF Extra Light"/>
          <w:color w:val="002060"/>
          <w:spacing w:val="-38"/>
          <w:sz w:val="18"/>
          <w:szCs w:val="18"/>
        </w:rPr>
        <w:t xml:space="preserve"> </w:t>
      </w:r>
      <w:r w:rsidRPr="00E32F13">
        <w:rPr>
          <w:rFonts w:ascii="Artifex CF Extra Light" w:eastAsia="Verdana" w:hAnsi="Artifex CF Extra Light"/>
          <w:color w:val="002060"/>
          <w:sz w:val="18"/>
          <w:szCs w:val="18"/>
        </w:rPr>
        <w:t>que</w:t>
      </w:r>
      <w:r w:rsidRPr="00E32F13">
        <w:rPr>
          <w:rFonts w:ascii="Artifex CF Extra Light" w:eastAsia="Verdana" w:hAnsi="Artifex CF Extra Light"/>
          <w:color w:val="002060"/>
          <w:spacing w:val="-38"/>
          <w:sz w:val="18"/>
          <w:szCs w:val="18"/>
        </w:rPr>
        <w:t xml:space="preserve"> </w:t>
      </w:r>
      <w:r w:rsidRPr="00E32F13">
        <w:rPr>
          <w:rFonts w:ascii="Artifex CF Extra Light" w:eastAsia="Verdana" w:hAnsi="Artifex CF Extra Light"/>
          <w:color w:val="002060"/>
          <w:sz w:val="18"/>
          <w:szCs w:val="18"/>
        </w:rPr>
        <w:t>hasta</w:t>
      </w:r>
      <w:r w:rsidRPr="00E32F13">
        <w:rPr>
          <w:rFonts w:ascii="Artifex CF Extra Light" w:eastAsia="Verdana" w:hAnsi="Artifex CF Extra Light"/>
          <w:color w:val="002060"/>
          <w:spacing w:val="-38"/>
          <w:sz w:val="18"/>
          <w:szCs w:val="18"/>
        </w:rPr>
        <w:t xml:space="preserve"> </w:t>
      </w:r>
      <w:r w:rsidRPr="00E32F13">
        <w:rPr>
          <w:rFonts w:ascii="Artifex CF Extra Light" w:eastAsia="Verdana" w:hAnsi="Artifex CF Extra Light"/>
          <w:color w:val="002060"/>
          <w:sz w:val="18"/>
          <w:szCs w:val="18"/>
        </w:rPr>
        <w:t>este</w:t>
      </w:r>
      <w:r w:rsidRPr="00E32F13">
        <w:rPr>
          <w:rFonts w:ascii="Artifex CF Extra Light" w:eastAsia="Verdana" w:hAnsi="Artifex CF Extra Light"/>
          <w:color w:val="002060"/>
          <w:spacing w:val="-39"/>
          <w:sz w:val="18"/>
          <w:szCs w:val="18"/>
        </w:rPr>
        <w:t xml:space="preserve"> </w:t>
      </w:r>
      <w:r w:rsidRPr="00E32F13">
        <w:rPr>
          <w:rFonts w:ascii="Artifex CF Extra Light" w:eastAsia="Verdana" w:hAnsi="Artifex CF Extra Light"/>
          <w:color w:val="002060"/>
          <w:sz w:val="18"/>
          <w:szCs w:val="18"/>
        </w:rPr>
        <w:t>momento</w:t>
      </w:r>
      <w:r w:rsidRPr="00E32F13">
        <w:rPr>
          <w:rFonts w:ascii="Artifex CF Extra Light" w:eastAsia="Verdana" w:hAnsi="Artifex CF Extra Light"/>
          <w:color w:val="002060"/>
          <w:spacing w:val="-38"/>
          <w:sz w:val="18"/>
          <w:szCs w:val="18"/>
        </w:rPr>
        <w:t xml:space="preserve"> </w:t>
      </w:r>
      <w:r w:rsidRPr="00E32F13">
        <w:rPr>
          <w:rFonts w:ascii="Artifex CF Extra Light" w:eastAsia="Verdana" w:hAnsi="Artifex CF Extra Light"/>
          <w:color w:val="002060"/>
          <w:sz w:val="18"/>
          <w:szCs w:val="18"/>
        </w:rPr>
        <w:t>no</w:t>
      </w:r>
      <w:r w:rsidRPr="00E32F13">
        <w:rPr>
          <w:rFonts w:ascii="Artifex CF Extra Light" w:eastAsia="Verdana" w:hAnsi="Artifex CF Extra Light"/>
          <w:color w:val="002060"/>
          <w:spacing w:val="-38"/>
          <w:sz w:val="18"/>
          <w:szCs w:val="18"/>
        </w:rPr>
        <w:t xml:space="preserve"> </w:t>
      </w:r>
      <w:r w:rsidRPr="00E32F13">
        <w:rPr>
          <w:rFonts w:ascii="Artifex CF Extra Light" w:eastAsia="Verdana" w:hAnsi="Artifex CF Extra Light"/>
          <w:color w:val="002060"/>
          <w:sz w:val="18"/>
          <w:szCs w:val="18"/>
        </w:rPr>
        <w:t>se</w:t>
      </w:r>
      <w:r w:rsidRPr="00E32F13">
        <w:rPr>
          <w:rFonts w:ascii="Artifex CF Extra Light" w:eastAsia="Verdana" w:hAnsi="Artifex CF Extra Light"/>
          <w:color w:val="002060"/>
          <w:spacing w:val="-38"/>
          <w:sz w:val="18"/>
          <w:szCs w:val="18"/>
        </w:rPr>
        <w:t xml:space="preserve"> </w:t>
      </w:r>
      <w:r w:rsidRPr="00E32F13">
        <w:rPr>
          <w:rFonts w:ascii="Artifex CF Extra Light" w:eastAsia="Verdana" w:hAnsi="Artifex CF Extra Light"/>
          <w:color w:val="002060"/>
          <w:sz w:val="18"/>
          <w:szCs w:val="18"/>
        </w:rPr>
        <w:t>hayan</w:t>
      </w:r>
      <w:r w:rsidRPr="00E32F13">
        <w:rPr>
          <w:rFonts w:ascii="Artifex CF Extra Light" w:eastAsia="Verdana" w:hAnsi="Artifex CF Extra Light"/>
          <w:color w:val="002060"/>
          <w:spacing w:val="-39"/>
          <w:sz w:val="18"/>
          <w:szCs w:val="18"/>
        </w:rPr>
        <w:t xml:space="preserve"> </w:t>
      </w:r>
      <w:r w:rsidRPr="00E32F13">
        <w:rPr>
          <w:rFonts w:ascii="Artifex CF Extra Light" w:eastAsia="Verdana" w:hAnsi="Artifex CF Extra Light"/>
          <w:color w:val="002060"/>
          <w:sz w:val="18"/>
          <w:szCs w:val="18"/>
        </w:rPr>
        <w:t>registrado contagios</w:t>
      </w:r>
      <w:r w:rsidRPr="00E32F13">
        <w:rPr>
          <w:rFonts w:ascii="Artifex CF Extra Light" w:eastAsia="Verdana" w:hAnsi="Artifex CF Extra Light"/>
          <w:color w:val="002060"/>
          <w:spacing w:val="-47"/>
          <w:sz w:val="18"/>
          <w:szCs w:val="18"/>
        </w:rPr>
        <w:t xml:space="preserve"> </w:t>
      </w:r>
      <w:r w:rsidRPr="00E32F13">
        <w:rPr>
          <w:rFonts w:ascii="Artifex CF Extra Light" w:eastAsia="Verdana" w:hAnsi="Artifex CF Extra Light"/>
          <w:color w:val="002060"/>
          <w:sz w:val="18"/>
          <w:szCs w:val="18"/>
        </w:rPr>
        <w:t>ni</w:t>
      </w:r>
      <w:r w:rsidRPr="00E32F13">
        <w:rPr>
          <w:rFonts w:ascii="Artifex CF Extra Light" w:eastAsia="Verdana" w:hAnsi="Artifex CF Extra Light"/>
          <w:color w:val="002060"/>
          <w:spacing w:val="-47"/>
          <w:sz w:val="18"/>
          <w:szCs w:val="18"/>
        </w:rPr>
        <w:t xml:space="preserve"> </w:t>
      </w:r>
      <w:r w:rsidRPr="00E32F13">
        <w:rPr>
          <w:rFonts w:ascii="Artifex CF Extra Light" w:eastAsia="Verdana" w:hAnsi="Artifex CF Extra Light"/>
          <w:color w:val="002060"/>
          <w:sz w:val="18"/>
          <w:szCs w:val="18"/>
        </w:rPr>
        <w:t>pérdidas</w:t>
      </w:r>
      <w:r w:rsidRPr="00E32F13">
        <w:rPr>
          <w:rFonts w:ascii="Artifex CF Extra Light" w:eastAsia="Verdana" w:hAnsi="Artifex CF Extra Light"/>
          <w:color w:val="002060"/>
          <w:spacing w:val="-47"/>
          <w:sz w:val="18"/>
          <w:szCs w:val="18"/>
        </w:rPr>
        <w:t xml:space="preserve"> </w:t>
      </w:r>
      <w:r w:rsidRPr="00E32F13">
        <w:rPr>
          <w:rFonts w:ascii="Artifex CF Extra Light" w:eastAsia="Verdana" w:hAnsi="Artifex CF Extra Light"/>
          <w:color w:val="002060"/>
          <w:sz w:val="18"/>
          <w:szCs w:val="18"/>
        </w:rPr>
        <w:t>humanas.</w:t>
      </w:r>
      <w:r w:rsidRPr="00E32F13">
        <w:rPr>
          <w:rFonts w:ascii="Artifex CF Extra Light" w:eastAsia="Verdana" w:hAnsi="Artifex CF Extra Light"/>
          <w:color w:val="002060"/>
          <w:spacing w:val="-47"/>
          <w:sz w:val="18"/>
          <w:szCs w:val="18"/>
        </w:rPr>
        <w:t xml:space="preserve"> </w:t>
      </w:r>
      <w:r w:rsidRPr="00E32F13">
        <w:rPr>
          <w:rFonts w:ascii="Artifex CF Extra Light" w:eastAsia="Verdana" w:hAnsi="Artifex CF Extra Light"/>
          <w:color w:val="002060"/>
          <w:sz w:val="18"/>
          <w:szCs w:val="18"/>
        </w:rPr>
        <w:t>Y</w:t>
      </w:r>
      <w:r w:rsidRPr="00E32F13">
        <w:rPr>
          <w:rFonts w:ascii="Artifex CF Extra Light" w:eastAsia="Verdana" w:hAnsi="Artifex CF Extra Light"/>
          <w:color w:val="002060"/>
          <w:spacing w:val="-47"/>
          <w:sz w:val="18"/>
          <w:szCs w:val="18"/>
        </w:rPr>
        <w:t xml:space="preserve"> </w:t>
      </w:r>
      <w:r w:rsidRPr="00E32F13">
        <w:rPr>
          <w:rFonts w:ascii="Artifex CF Extra Light" w:eastAsia="Verdana" w:hAnsi="Artifex CF Extra Light"/>
          <w:color w:val="002060"/>
          <w:sz w:val="18"/>
          <w:szCs w:val="18"/>
        </w:rPr>
        <w:t>nos</w:t>
      </w:r>
      <w:r w:rsidRPr="00E32F13">
        <w:rPr>
          <w:rFonts w:ascii="Artifex CF Extra Light" w:eastAsia="Verdana" w:hAnsi="Artifex CF Extra Light"/>
          <w:color w:val="002060"/>
          <w:spacing w:val="-46"/>
          <w:sz w:val="18"/>
          <w:szCs w:val="18"/>
        </w:rPr>
        <w:t xml:space="preserve"> </w:t>
      </w:r>
      <w:r w:rsidRPr="00E32F13">
        <w:rPr>
          <w:rFonts w:ascii="Artifex CF Extra Light" w:eastAsia="Verdana" w:hAnsi="Artifex CF Extra Light"/>
          <w:color w:val="002060"/>
          <w:sz w:val="18"/>
          <w:szCs w:val="18"/>
        </w:rPr>
        <w:t>ha</w:t>
      </w:r>
      <w:r w:rsidRPr="00E32F13">
        <w:rPr>
          <w:rFonts w:ascii="Artifex CF Extra Light" w:eastAsia="Verdana" w:hAnsi="Artifex CF Extra Light"/>
          <w:color w:val="002060"/>
          <w:spacing w:val="-47"/>
          <w:sz w:val="18"/>
          <w:szCs w:val="18"/>
        </w:rPr>
        <w:t xml:space="preserve"> </w:t>
      </w:r>
      <w:r w:rsidRPr="00E32F13">
        <w:rPr>
          <w:rFonts w:ascii="Artifex CF Extra Light" w:eastAsia="Verdana" w:hAnsi="Artifex CF Extra Light"/>
          <w:color w:val="002060"/>
          <w:sz w:val="18"/>
          <w:szCs w:val="18"/>
        </w:rPr>
        <w:t>permitido</w:t>
      </w:r>
      <w:r w:rsidRPr="00E32F13">
        <w:rPr>
          <w:rFonts w:ascii="Artifex CF Extra Light" w:eastAsia="Verdana" w:hAnsi="Artifex CF Extra Light"/>
          <w:color w:val="002060"/>
          <w:spacing w:val="-47"/>
          <w:sz w:val="18"/>
          <w:szCs w:val="18"/>
        </w:rPr>
        <w:t xml:space="preserve"> </w:t>
      </w:r>
      <w:r w:rsidRPr="00E32F13">
        <w:rPr>
          <w:rFonts w:ascii="Artifex CF Extra Light" w:eastAsia="Verdana" w:hAnsi="Artifex CF Extra Light"/>
          <w:color w:val="002060"/>
          <w:spacing w:val="-4"/>
          <w:sz w:val="18"/>
          <w:szCs w:val="18"/>
        </w:rPr>
        <w:t>cum</w:t>
      </w:r>
      <w:r w:rsidRPr="00E32F13">
        <w:rPr>
          <w:rFonts w:ascii="Artifex CF Extra Light" w:eastAsia="Verdana" w:hAnsi="Artifex CF Extra Light"/>
          <w:color w:val="002060"/>
          <w:sz w:val="18"/>
          <w:szCs w:val="18"/>
        </w:rPr>
        <w:t>plir</w:t>
      </w:r>
      <w:r w:rsidRPr="00E32F13">
        <w:rPr>
          <w:rFonts w:ascii="Artifex CF Extra Light" w:eastAsia="Verdana" w:hAnsi="Artifex CF Extra Light"/>
          <w:color w:val="002060"/>
          <w:spacing w:val="-56"/>
          <w:sz w:val="18"/>
          <w:szCs w:val="18"/>
        </w:rPr>
        <w:t xml:space="preserve"> </w:t>
      </w:r>
      <w:r w:rsidRPr="00E32F13">
        <w:rPr>
          <w:rFonts w:ascii="Artifex CF Extra Light" w:eastAsia="Verdana" w:hAnsi="Artifex CF Extra Light"/>
          <w:color w:val="002060"/>
          <w:sz w:val="18"/>
          <w:szCs w:val="18"/>
        </w:rPr>
        <w:t>con</w:t>
      </w:r>
      <w:r w:rsidRPr="00E32F13">
        <w:rPr>
          <w:rFonts w:ascii="Artifex CF Extra Light" w:eastAsia="Verdana" w:hAnsi="Artifex CF Extra Light"/>
          <w:color w:val="002060"/>
          <w:spacing w:val="-56"/>
          <w:sz w:val="18"/>
          <w:szCs w:val="18"/>
        </w:rPr>
        <w:t xml:space="preserve"> </w:t>
      </w:r>
      <w:r w:rsidRPr="00E32F13">
        <w:rPr>
          <w:rFonts w:ascii="Artifex CF Extra Light" w:eastAsia="Verdana" w:hAnsi="Artifex CF Extra Light"/>
          <w:color w:val="002060"/>
          <w:sz w:val="18"/>
          <w:szCs w:val="18"/>
        </w:rPr>
        <w:t>el</w:t>
      </w:r>
      <w:r w:rsidRPr="00E32F13">
        <w:rPr>
          <w:rFonts w:ascii="Artifex CF Extra Light" w:eastAsia="Verdana" w:hAnsi="Artifex CF Extra Light"/>
          <w:color w:val="002060"/>
          <w:spacing w:val="-55"/>
          <w:sz w:val="18"/>
          <w:szCs w:val="18"/>
        </w:rPr>
        <w:t xml:space="preserve"> </w:t>
      </w:r>
      <w:r w:rsidRPr="00E32F13">
        <w:rPr>
          <w:rFonts w:ascii="Artifex CF Extra Light" w:eastAsia="Verdana" w:hAnsi="Artifex CF Extra Light"/>
          <w:color w:val="002060"/>
          <w:sz w:val="18"/>
          <w:szCs w:val="18"/>
        </w:rPr>
        <w:t>sagrado</w:t>
      </w:r>
      <w:r w:rsidRPr="00E32F13">
        <w:rPr>
          <w:rFonts w:ascii="Artifex CF Extra Light" w:eastAsia="Verdana" w:hAnsi="Artifex CF Extra Light"/>
          <w:color w:val="002060"/>
          <w:spacing w:val="-56"/>
          <w:sz w:val="18"/>
          <w:szCs w:val="18"/>
        </w:rPr>
        <w:t xml:space="preserve"> </w:t>
      </w:r>
      <w:r w:rsidRPr="00E32F13">
        <w:rPr>
          <w:rFonts w:ascii="Artifex CF Extra Light" w:eastAsia="Verdana" w:hAnsi="Artifex CF Extra Light"/>
          <w:color w:val="002060"/>
          <w:sz w:val="18"/>
          <w:szCs w:val="18"/>
        </w:rPr>
        <w:t>deber</w:t>
      </w:r>
      <w:r w:rsidRPr="00E32F13">
        <w:rPr>
          <w:rFonts w:ascii="Artifex CF Extra Light" w:eastAsia="Verdana" w:hAnsi="Artifex CF Extra Light"/>
          <w:color w:val="002060"/>
          <w:spacing w:val="-55"/>
          <w:sz w:val="18"/>
          <w:szCs w:val="18"/>
        </w:rPr>
        <w:t xml:space="preserve"> </w:t>
      </w:r>
      <w:r w:rsidRPr="00E32F13">
        <w:rPr>
          <w:rFonts w:ascii="Artifex CF Extra Light" w:eastAsia="Verdana" w:hAnsi="Artifex CF Extra Light"/>
          <w:color w:val="002060"/>
          <w:sz w:val="18"/>
          <w:szCs w:val="18"/>
        </w:rPr>
        <w:t>de</w:t>
      </w:r>
      <w:r w:rsidRPr="00E32F13">
        <w:rPr>
          <w:rFonts w:ascii="Artifex CF Extra Light" w:eastAsia="Verdana" w:hAnsi="Artifex CF Extra Light"/>
          <w:color w:val="002060"/>
          <w:spacing w:val="-56"/>
          <w:sz w:val="18"/>
          <w:szCs w:val="18"/>
        </w:rPr>
        <w:t xml:space="preserve"> </w:t>
      </w:r>
      <w:r w:rsidRPr="00E32F13">
        <w:rPr>
          <w:rFonts w:ascii="Artifex CF Extra Light" w:eastAsia="Verdana" w:hAnsi="Artifex CF Extra Light"/>
          <w:color w:val="002060"/>
          <w:sz w:val="18"/>
          <w:szCs w:val="18"/>
        </w:rPr>
        <w:t>garantizar</w:t>
      </w:r>
      <w:r w:rsidRPr="00E32F13">
        <w:rPr>
          <w:rFonts w:ascii="Artifex CF Extra Light" w:eastAsia="Verdana" w:hAnsi="Artifex CF Extra Light"/>
          <w:color w:val="002060"/>
          <w:spacing w:val="-56"/>
          <w:sz w:val="18"/>
          <w:szCs w:val="18"/>
        </w:rPr>
        <w:t xml:space="preserve"> </w:t>
      </w:r>
      <w:r w:rsidRPr="00E32F13">
        <w:rPr>
          <w:rFonts w:ascii="Artifex CF Extra Light" w:eastAsia="Verdana" w:hAnsi="Artifex CF Extra Light"/>
          <w:color w:val="002060"/>
          <w:sz w:val="18"/>
          <w:szCs w:val="18"/>
        </w:rPr>
        <w:t>seguridad</w:t>
      </w:r>
      <w:r w:rsidRPr="00E32F13">
        <w:rPr>
          <w:rFonts w:ascii="Artifex CF Extra Light" w:eastAsia="Verdana" w:hAnsi="Artifex CF Extra Light"/>
          <w:color w:val="002060"/>
          <w:spacing w:val="-55"/>
          <w:sz w:val="18"/>
          <w:szCs w:val="18"/>
        </w:rPr>
        <w:t xml:space="preserve"> </w:t>
      </w:r>
      <w:r w:rsidRPr="00E32F13">
        <w:rPr>
          <w:rFonts w:ascii="Artifex CF Extra Light" w:eastAsia="Verdana" w:hAnsi="Artifex CF Extra Light"/>
          <w:color w:val="002060"/>
          <w:sz w:val="18"/>
          <w:szCs w:val="18"/>
        </w:rPr>
        <w:t>alimentaria a nuestra</w:t>
      </w:r>
      <w:r w:rsidR="00C120A0" w:rsidRPr="00E32F13">
        <w:rPr>
          <w:rFonts w:ascii="Artifex CF Extra Light" w:eastAsia="Verdana" w:hAnsi="Artifex CF Extra Light"/>
          <w:color w:val="002060"/>
          <w:sz w:val="18"/>
          <w:szCs w:val="18"/>
        </w:rPr>
        <w:t xml:space="preserve"> </w:t>
      </w:r>
      <w:r w:rsidRPr="00E32F13">
        <w:rPr>
          <w:rFonts w:ascii="Artifex CF Extra Light" w:eastAsia="Verdana" w:hAnsi="Artifex CF Extra Light"/>
          <w:color w:val="002060"/>
          <w:spacing w:val="-54"/>
          <w:sz w:val="18"/>
          <w:szCs w:val="18"/>
        </w:rPr>
        <w:t xml:space="preserve"> </w:t>
      </w:r>
      <w:r w:rsidRPr="00E32F13">
        <w:rPr>
          <w:rFonts w:ascii="Artifex CF Extra Light" w:eastAsia="Verdana" w:hAnsi="Artifex CF Extra Light"/>
          <w:color w:val="002060"/>
          <w:sz w:val="18"/>
          <w:szCs w:val="18"/>
        </w:rPr>
        <w:t>sociedad.</w:t>
      </w:r>
    </w:p>
    <w:p w14:paraId="4E2F9EA2" w14:textId="2A2967CE" w:rsidR="002730CD" w:rsidRPr="00E32F13" w:rsidRDefault="002730CD" w:rsidP="002730CD">
      <w:pPr>
        <w:spacing w:before="2" w:line="380" w:lineRule="exact"/>
        <w:rPr>
          <w:rFonts w:ascii="Artifex CF Extra Light" w:eastAsia="Verdana" w:hAnsi="Artifex CF Extra Light"/>
          <w:b/>
          <w:color w:val="002060"/>
          <w:sz w:val="18"/>
          <w:szCs w:val="18"/>
        </w:rPr>
      </w:pPr>
    </w:p>
    <w:p w14:paraId="13E58A37" w14:textId="26BA546F" w:rsidR="002730CD" w:rsidRPr="00E32F13" w:rsidRDefault="002730CD" w:rsidP="002730CD">
      <w:pPr>
        <w:spacing w:before="1" w:line="380" w:lineRule="exact"/>
        <w:ind w:right="476"/>
        <w:jc w:val="both"/>
        <w:rPr>
          <w:rFonts w:ascii="Artifex CF Extra Light" w:eastAsia="Verdana" w:hAnsi="Artifex CF Extra Light"/>
          <w:color w:val="002060"/>
          <w:spacing w:val="-5"/>
          <w:sz w:val="18"/>
          <w:szCs w:val="18"/>
        </w:rPr>
      </w:pPr>
      <w:r w:rsidRPr="00E32F13">
        <w:rPr>
          <w:rFonts w:ascii="Artifex CF Extra Light" w:eastAsia="Verdana" w:hAnsi="Artifex CF Extra Light"/>
          <w:color w:val="002060"/>
          <w:spacing w:val="-5"/>
          <w:sz w:val="18"/>
          <w:szCs w:val="18"/>
        </w:rPr>
        <w:t>Aunque</w:t>
      </w:r>
      <w:r w:rsidRPr="00E32F13">
        <w:rPr>
          <w:rFonts w:ascii="Artifex CF Extra Light" w:eastAsia="Verdana" w:hAnsi="Artifex CF Extra Light"/>
          <w:color w:val="002060"/>
          <w:spacing w:val="-31"/>
          <w:sz w:val="18"/>
          <w:szCs w:val="18"/>
        </w:rPr>
        <w:t xml:space="preserve"> </w:t>
      </w:r>
      <w:r w:rsidRPr="00E32F13">
        <w:rPr>
          <w:rFonts w:ascii="Artifex CF Extra Light" w:eastAsia="Verdana" w:hAnsi="Artifex CF Extra Light"/>
          <w:color w:val="002060"/>
          <w:spacing w:val="-3"/>
          <w:sz w:val="18"/>
          <w:szCs w:val="18"/>
        </w:rPr>
        <w:t>el</w:t>
      </w:r>
      <w:r w:rsidRPr="00E32F13">
        <w:rPr>
          <w:rFonts w:ascii="Artifex CF Extra Light" w:eastAsia="Verdana" w:hAnsi="Artifex CF Extra Light"/>
          <w:color w:val="002060"/>
          <w:spacing w:val="-30"/>
          <w:sz w:val="18"/>
          <w:szCs w:val="18"/>
        </w:rPr>
        <w:t xml:space="preserve"> </w:t>
      </w:r>
      <w:r w:rsidRPr="00E32F13">
        <w:rPr>
          <w:rFonts w:ascii="Artifex CF Extra Light" w:eastAsia="Verdana" w:hAnsi="Artifex CF Extra Light"/>
          <w:color w:val="002060"/>
          <w:spacing w:val="-5"/>
          <w:sz w:val="18"/>
          <w:szCs w:val="18"/>
        </w:rPr>
        <w:t>mayor</w:t>
      </w:r>
      <w:r w:rsidRPr="00E32F13">
        <w:rPr>
          <w:rFonts w:ascii="Artifex CF Extra Light" w:eastAsia="Verdana" w:hAnsi="Artifex CF Extra Light"/>
          <w:color w:val="002060"/>
          <w:spacing w:val="-30"/>
          <w:sz w:val="18"/>
          <w:szCs w:val="18"/>
        </w:rPr>
        <w:t xml:space="preserve"> </w:t>
      </w:r>
      <w:r w:rsidRPr="00E32F13">
        <w:rPr>
          <w:rFonts w:ascii="Artifex CF Extra Light" w:eastAsia="Verdana" w:hAnsi="Artifex CF Extra Light"/>
          <w:color w:val="002060"/>
          <w:spacing w:val="-5"/>
          <w:sz w:val="18"/>
          <w:szCs w:val="18"/>
        </w:rPr>
        <w:t>porcentaje</w:t>
      </w:r>
      <w:r w:rsidRPr="00E32F13">
        <w:rPr>
          <w:rFonts w:ascii="Artifex CF Extra Light" w:eastAsia="Verdana" w:hAnsi="Artifex CF Extra Light"/>
          <w:color w:val="002060"/>
          <w:spacing w:val="-31"/>
          <w:sz w:val="18"/>
          <w:szCs w:val="18"/>
        </w:rPr>
        <w:t xml:space="preserve"> </w:t>
      </w:r>
      <w:r w:rsidRPr="00E32F13">
        <w:rPr>
          <w:rFonts w:ascii="Artifex CF Extra Light" w:eastAsia="Verdana" w:hAnsi="Artifex CF Extra Light"/>
          <w:color w:val="002060"/>
          <w:spacing w:val="-3"/>
          <w:sz w:val="18"/>
          <w:szCs w:val="18"/>
        </w:rPr>
        <w:t>de</w:t>
      </w:r>
      <w:r w:rsidRPr="00E32F13">
        <w:rPr>
          <w:rFonts w:ascii="Artifex CF Extra Light" w:eastAsia="Verdana" w:hAnsi="Artifex CF Extra Light"/>
          <w:color w:val="002060"/>
          <w:spacing w:val="-30"/>
          <w:sz w:val="18"/>
          <w:szCs w:val="18"/>
        </w:rPr>
        <w:t xml:space="preserve"> </w:t>
      </w:r>
      <w:r w:rsidRPr="00E32F13">
        <w:rPr>
          <w:rFonts w:ascii="Artifex CF Extra Light" w:eastAsia="Verdana" w:hAnsi="Artifex CF Extra Light"/>
          <w:color w:val="002060"/>
          <w:spacing w:val="-4"/>
          <w:sz w:val="18"/>
          <w:szCs w:val="18"/>
        </w:rPr>
        <w:t>los</w:t>
      </w:r>
      <w:r w:rsidRPr="00E32F13">
        <w:rPr>
          <w:rFonts w:ascii="Artifex CF Extra Light" w:eastAsia="Verdana" w:hAnsi="Artifex CF Extra Light"/>
          <w:color w:val="002060"/>
          <w:spacing w:val="-30"/>
          <w:sz w:val="18"/>
          <w:szCs w:val="18"/>
        </w:rPr>
        <w:t xml:space="preserve"> </w:t>
      </w:r>
      <w:r w:rsidRPr="00E32F13">
        <w:rPr>
          <w:rFonts w:ascii="Artifex CF Extra Light" w:eastAsia="Verdana" w:hAnsi="Artifex CF Extra Light"/>
          <w:color w:val="002060"/>
          <w:spacing w:val="-5"/>
          <w:sz w:val="18"/>
          <w:szCs w:val="18"/>
        </w:rPr>
        <w:t>productos</w:t>
      </w:r>
      <w:r w:rsidRPr="00E32F13">
        <w:rPr>
          <w:rFonts w:ascii="Artifex CF Extra Light" w:eastAsia="Verdana" w:hAnsi="Artifex CF Extra Light"/>
          <w:color w:val="002060"/>
          <w:spacing w:val="-31"/>
          <w:sz w:val="18"/>
          <w:szCs w:val="18"/>
        </w:rPr>
        <w:t xml:space="preserve"> </w:t>
      </w:r>
      <w:r w:rsidRPr="00E32F13">
        <w:rPr>
          <w:rFonts w:ascii="Artifex CF Extra Light" w:eastAsia="Verdana" w:hAnsi="Artifex CF Extra Light"/>
          <w:color w:val="002060"/>
          <w:spacing w:val="-4"/>
          <w:sz w:val="18"/>
          <w:szCs w:val="18"/>
        </w:rPr>
        <w:t>que</w:t>
      </w:r>
      <w:r w:rsidRPr="00E32F13">
        <w:rPr>
          <w:rFonts w:ascii="Artifex CF Extra Light" w:eastAsia="Verdana" w:hAnsi="Artifex CF Extra Light"/>
          <w:color w:val="002060"/>
          <w:spacing w:val="-30"/>
          <w:sz w:val="18"/>
          <w:szCs w:val="18"/>
        </w:rPr>
        <w:t xml:space="preserve"> </w:t>
      </w:r>
      <w:r w:rsidRPr="00E32F13">
        <w:rPr>
          <w:rFonts w:ascii="Artifex CF Extra Light" w:eastAsia="Verdana" w:hAnsi="Artifex CF Extra Light"/>
          <w:color w:val="002060"/>
          <w:spacing w:val="-3"/>
          <w:sz w:val="18"/>
          <w:szCs w:val="18"/>
        </w:rPr>
        <w:t>se</w:t>
      </w:r>
      <w:r w:rsidRPr="00E32F13">
        <w:rPr>
          <w:rFonts w:ascii="Artifex CF Extra Light" w:eastAsia="Verdana" w:hAnsi="Artifex CF Extra Light"/>
          <w:color w:val="002060"/>
          <w:spacing w:val="-30"/>
          <w:sz w:val="18"/>
          <w:szCs w:val="18"/>
        </w:rPr>
        <w:t xml:space="preserve"> </w:t>
      </w:r>
      <w:r w:rsidRPr="00E32F13">
        <w:rPr>
          <w:rFonts w:ascii="Artifex CF Extra Light" w:eastAsia="Verdana" w:hAnsi="Artifex CF Extra Light"/>
          <w:color w:val="002060"/>
          <w:spacing w:val="-5"/>
          <w:sz w:val="18"/>
          <w:szCs w:val="18"/>
        </w:rPr>
        <w:t>aco</w:t>
      </w:r>
      <w:r w:rsidRPr="00E32F13">
        <w:rPr>
          <w:rFonts w:ascii="Artifex CF Extra Light" w:eastAsia="Verdana" w:hAnsi="Artifex CF Extra Light"/>
          <w:color w:val="002060"/>
          <w:spacing w:val="-4"/>
          <w:sz w:val="18"/>
          <w:szCs w:val="18"/>
        </w:rPr>
        <w:t>pian</w:t>
      </w:r>
      <w:r w:rsidRPr="00E32F13">
        <w:rPr>
          <w:rFonts w:ascii="Artifex CF Extra Light" w:eastAsia="Verdana" w:hAnsi="Artifex CF Extra Light"/>
          <w:color w:val="002060"/>
          <w:spacing w:val="-42"/>
          <w:sz w:val="18"/>
          <w:szCs w:val="18"/>
        </w:rPr>
        <w:t xml:space="preserve"> </w:t>
      </w:r>
      <w:r w:rsidRPr="00E32F13">
        <w:rPr>
          <w:rFonts w:ascii="Artifex CF Extra Light" w:eastAsia="Verdana" w:hAnsi="Artifex CF Extra Light"/>
          <w:color w:val="002060"/>
          <w:sz w:val="18"/>
          <w:szCs w:val="18"/>
        </w:rPr>
        <w:t>y</w:t>
      </w:r>
      <w:r w:rsidRPr="00E32F13">
        <w:rPr>
          <w:rFonts w:ascii="Artifex CF Extra Light" w:eastAsia="Verdana" w:hAnsi="Artifex CF Extra Light"/>
          <w:color w:val="002060"/>
          <w:spacing w:val="-42"/>
          <w:sz w:val="18"/>
          <w:szCs w:val="18"/>
        </w:rPr>
        <w:t xml:space="preserve"> </w:t>
      </w:r>
      <w:r w:rsidRPr="00E32F13">
        <w:rPr>
          <w:rFonts w:ascii="Artifex CF Extra Light" w:eastAsia="Verdana" w:hAnsi="Artifex CF Extra Light"/>
          <w:color w:val="002060"/>
          <w:spacing w:val="-5"/>
          <w:sz w:val="18"/>
          <w:szCs w:val="18"/>
        </w:rPr>
        <w:t>comercializan</w:t>
      </w:r>
      <w:r w:rsidRPr="00E32F13">
        <w:rPr>
          <w:rFonts w:ascii="Artifex CF Extra Light" w:eastAsia="Verdana" w:hAnsi="Artifex CF Extra Light"/>
          <w:color w:val="002060"/>
          <w:spacing w:val="-42"/>
          <w:sz w:val="18"/>
          <w:szCs w:val="18"/>
        </w:rPr>
        <w:t xml:space="preserve"> </w:t>
      </w:r>
      <w:r w:rsidRPr="00E32F13">
        <w:rPr>
          <w:rFonts w:ascii="Artifex CF Extra Light" w:eastAsia="Verdana" w:hAnsi="Artifex CF Extra Light"/>
          <w:color w:val="002060"/>
          <w:spacing w:val="-3"/>
          <w:sz w:val="18"/>
          <w:szCs w:val="18"/>
        </w:rPr>
        <w:t>en</w:t>
      </w:r>
      <w:r w:rsidRPr="00E32F13">
        <w:rPr>
          <w:rFonts w:ascii="Artifex CF Extra Light" w:eastAsia="Verdana" w:hAnsi="Artifex CF Extra Light"/>
          <w:color w:val="002060"/>
          <w:spacing w:val="-42"/>
          <w:sz w:val="18"/>
          <w:szCs w:val="18"/>
        </w:rPr>
        <w:t xml:space="preserve"> </w:t>
      </w:r>
      <w:r w:rsidRPr="00E32F13">
        <w:rPr>
          <w:rFonts w:ascii="Artifex CF Extra Light" w:eastAsia="Verdana" w:hAnsi="Artifex CF Extra Light"/>
          <w:color w:val="002060"/>
          <w:spacing w:val="-4"/>
          <w:sz w:val="18"/>
          <w:szCs w:val="18"/>
        </w:rPr>
        <w:t>esta</w:t>
      </w:r>
      <w:r w:rsidRPr="00E32F13">
        <w:rPr>
          <w:rFonts w:ascii="Artifex CF Extra Light" w:eastAsia="Verdana" w:hAnsi="Artifex CF Extra Light"/>
          <w:color w:val="002060"/>
          <w:spacing w:val="-41"/>
          <w:sz w:val="18"/>
          <w:szCs w:val="18"/>
        </w:rPr>
        <w:t xml:space="preserve"> </w:t>
      </w:r>
      <w:r w:rsidRPr="00E32F13">
        <w:rPr>
          <w:rFonts w:ascii="Artifex CF Extra Light" w:eastAsia="Verdana" w:hAnsi="Artifex CF Extra Light"/>
          <w:color w:val="002060"/>
          <w:spacing w:val="-5"/>
          <w:sz w:val="18"/>
          <w:szCs w:val="18"/>
        </w:rPr>
        <w:t>central</w:t>
      </w:r>
      <w:r w:rsidRPr="00E32F13">
        <w:rPr>
          <w:rFonts w:ascii="Artifex CF Extra Light" w:eastAsia="Verdana" w:hAnsi="Artifex CF Extra Light"/>
          <w:color w:val="002060"/>
          <w:spacing w:val="-42"/>
          <w:sz w:val="18"/>
          <w:szCs w:val="18"/>
        </w:rPr>
        <w:t xml:space="preserve"> </w:t>
      </w:r>
      <w:r w:rsidRPr="00E32F13">
        <w:rPr>
          <w:rFonts w:ascii="Artifex CF Extra Light" w:eastAsia="Verdana" w:hAnsi="Artifex CF Extra Light"/>
          <w:color w:val="002060"/>
          <w:spacing w:val="-5"/>
          <w:sz w:val="18"/>
          <w:szCs w:val="18"/>
        </w:rPr>
        <w:t>mayorista</w:t>
      </w:r>
      <w:r w:rsidRPr="00E32F13">
        <w:rPr>
          <w:rFonts w:ascii="Artifex CF Extra Light" w:eastAsia="Verdana" w:hAnsi="Artifex CF Extra Light"/>
          <w:color w:val="002060"/>
          <w:spacing w:val="-42"/>
          <w:sz w:val="18"/>
          <w:szCs w:val="18"/>
        </w:rPr>
        <w:t xml:space="preserve"> </w:t>
      </w:r>
      <w:r w:rsidRPr="00E32F13">
        <w:rPr>
          <w:rFonts w:ascii="Artifex CF Extra Light" w:eastAsia="Verdana" w:hAnsi="Artifex CF Extra Light"/>
          <w:color w:val="002060"/>
          <w:spacing w:val="-4"/>
          <w:sz w:val="18"/>
          <w:szCs w:val="18"/>
        </w:rPr>
        <w:t>son</w:t>
      </w:r>
      <w:r w:rsidRPr="00E32F13">
        <w:rPr>
          <w:rFonts w:ascii="Artifex CF Extra Light" w:eastAsia="Verdana" w:hAnsi="Artifex CF Extra Light"/>
          <w:color w:val="002060"/>
          <w:spacing w:val="-42"/>
          <w:sz w:val="18"/>
          <w:szCs w:val="18"/>
        </w:rPr>
        <w:t xml:space="preserve"> </w:t>
      </w:r>
      <w:r w:rsidRPr="00E32F13">
        <w:rPr>
          <w:rFonts w:ascii="Artifex CF Extra Light" w:eastAsia="Verdana" w:hAnsi="Artifex CF Extra Light"/>
          <w:color w:val="002060"/>
          <w:spacing w:val="-3"/>
          <w:sz w:val="18"/>
          <w:szCs w:val="18"/>
        </w:rPr>
        <w:t>de</w:t>
      </w:r>
      <w:r w:rsidRPr="00E32F13">
        <w:rPr>
          <w:rFonts w:ascii="Artifex CF Extra Light" w:eastAsia="Verdana" w:hAnsi="Artifex CF Extra Light"/>
          <w:color w:val="002060"/>
          <w:spacing w:val="-42"/>
          <w:sz w:val="18"/>
          <w:szCs w:val="18"/>
        </w:rPr>
        <w:t xml:space="preserve"> </w:t>
      </w:r>
      <w:r w:rsidRPr="00E32F13">
        <w:rPr>
          <w:rFonts w:ascii="Artifex CF Extra Light" w:eastAsia="Verdana" w:hAnsi="Artifex CF Extra Light"/>
          <w:color w:val="002060"/>
          <w:spacing w:val="-5"/>
          <w:sz w:val="18"/>
          <w:szCs w:val="18"/>
        </w:rPr>
        <w:t>producción</w:t>
      </w:r>
      <w:r w:rsidRPr="00E32F13">
        <w:rPr>
          <w:rFonts w:ascii="Artifex CF Extra Light" w:eastAsia="Verdana" w:hAnsi="Artifex CF Extra Light"/>
          <w:color w:val="002060"/>
          <w:spacing w:val="-27"/>
          <w:sz w:val="18"/>
          <w:szCs w:val="18"/>
        </w:rPr>
        <w:t xml:space="preserve"> </w:t>
      </w:r>
      <w:r w:rsidRPr="00E32F13">
        <w:rPr>
          <w:rFonts w:ascii="Artifex CF Extra Light" w:eastAsia="Verdana" w:hAnsi="Artifex CF Extra Light"/>
          <w:color w:val="002060"/>
          <w:spacing w:val="-5"/>
          <w:sz w:val="18"/>
          <w:szCs w:val="18"/>
        </w:rPr>
        <w:t>nacional,</w:t>
      </w:r>
      <w:r w:rsidRPr="00E32F13">
        <w:rPr>
          <w:rFonts w:ascii="Artifex CF Extra Light" w:eastAsia="Verdana" w:hAnsi="Artifex CF Extra Light"/>
          <w:color w:val="002060"/>
          <w:spacing w:val="-27"/>
          <w:sz w:val="18"/>
          <w:szCs w:val="18"/>
        </w:rPr>
        <w:t xml:space="preserve"> </w:t>
      </w:r>
      <w:r w:rsidRPr="00E32F13">
        <w:rPr>
          <w:rFonts w:ascii="Artifex CF Extra Light" w:eastAsia="Verdana" w:hAnsi="Artifex CF Extra Light"/>
          <w:color w:val="002060"/>
          <w:spacing w:val="-5"/>
          <w:sz w:val="18"/>
          <w:szCs w:val="18"/>
        </w:rPr>
        <w:t>también</w:t>
      </w:r>
      <w:r w:rsidRPr="00E32F13">
        <w:rPr>
          <w:rFonts w:ascii="Artifex CF Extra Light" w:eastAsia="Verdana" w:hAnsi="Artifex CF Extra Light"/>
          <w:color w:val="002060"/>
          <w:spacing w:val="-26"/>
          <w:sz w:val="18"/>
          <w:szCs w:val="18"/>
        </w:rPr>
        <w:t xml:space="preserve"> </w:t>
      </w:r>
      <w:r w:rsidRPr="00E32F13">
        <w:rPr>
          <w:rFonts w:ascii="Artifex CF Extra Light" w:eastAsia="Verdana" w:hAnsi="Artifex CF Extra Light"/>
          <w:color w:val="002060"/>
          <w:spacing w:val="-5"/>
          <w:sz w:val="18"/>
          <w:szCs w:val="18"/>
        </w:rPr>
        <w:t>ofrecemos</w:t>
      </w:r>
      <w:r w:rsidRPr="00E32F13">
        <w:rPr>
          <w:rFonts w:ascii="Artifex CF Extra Light" w:eastAsia="Verdana" w:hAnsi="Artifex CF Extra Light"/>
          <w:color w:val="002060"/>
          <w:spacing w:val="-27"/>
          <w:sz w:val="18"/>
          <w:szCs w:val="18"/>
        </w:rPr>
        <w:t xml:space="preserve"> </w:t>
      </w:r>
      <w:r w:rsidRPr="00E32F13">
        <w:rPr>
          <w:rFonts w:ascii="Artifex CF Extra Light" w:eastAsia="Verdana" w:hAnsi="Artifex CF Extra Light"/>
          <w:color w:val="002060"/>
          <w:spacing w:val="-5"/>
          <w:sz w:val="18"/>
          <w:szCs w:val="18"/>
        </w:rPr>
        <w:t>productos</w:t>
      </w:r>
      <w:r w:rsidRPr="00E32F13">
        <w:rPr>
          <w:rFonts w:ascii="Artifex CF Extra Light" w:eastAsia="Verdana" w:hAnsi="Artifex CF Extra Light"/>
          <w:color w:val="002060"/>
          <w:spacing w:val="-26"/>
          <w:sz w:val="18"/>
          <w:szCs w:val="18"/>
        </w:rPr>
        <w:t xml:space="preserve"> </w:t>
      </w:r>
      <w:r w:rsidRPr="00E32F13">
        <w:rPr>
          <w:rFonts w:ascii="Artifex CF Extra Light" w:eastAsia="Verdana" w:hAnsi="Artifex CF Extra Light"/>
          <w:color w:val="002060"/>
          <w:spacing w:val="-5"/>
          <w:sz w:val="18"/>
          <w:szCs w:val="18"/>
        </w:rPr>
        <w:t>importa</w:t>
      </w:r>
      <w:r w:rsidRPr="00E32F13">
        <w:rPr>
          <w:rFonts w:ascii="Artifex CF Extra Light" w:eastAsia="Verdana" w:hAnsi="Artifex CF Extra Light"/>
          <w:color w:val="002060"/>
          <w:spacing w:val="-4"/>
          <w:w w:val="95"/>
          <w:sz w:val="18"/>
          <w:szCs w:val="18"/>
        </w:rPr>
        <w:t>dos.</w:t>
      </w:r>
      <w:r w:rsidRPr="00E32F13">
        <w:rPr>
          <w:rFonts w:ascii="Artifex CF Extra Light" w:eastAsia="Verdana" w:hAnsi="Artifex CF Extra Light"/>
          <w:color w:val="002060"/>
          <w:spacing w:val="-30"/>
          <w:w w:val="95"/>
          <w:sz w:val="18"/>
          <w:szCs w:val="18"/>
        </w:rPr>
        <w:t xml:space="preserve"> </w:t>
      </w:r>
      <w:r w:rsidRPr="00E32F13">
        <w:rPr>
          <w:rFonts w:ascii="Artifex CF Extra Light" w:eastAsia="Verdana" w:hAnsi="Artifex CF Extra Light"/>
          <w:color w:val="002060"/>
          <w:spacing w:val="-3"/>
          <w:w w:val="95"/>
          <w:sz w:val="18"/>
          <w:szCs w:val="18"/>
        </w:rPr>
        <w:t>Al</w:t>
      </w:r>
      <w:r w:rsidRPr="00E32F13">
        <w:rPr>
          <w:rFonts w:ascii="Artifex CF Extra Light" w:eastAsia="Verdana" w:hAnsi="Artifex CF Extra Light"/>
          <w:color w:val="002060"/>
          <w:spacing w:val="-30"/>
          <w:w w:val="95"/>
          <w:sz w:val="18"/>
          <w:szCs w:val="18"/>
        </w:rPr>
        <w:t xml:space="preserve"> </w:t>
      </w:r>
      <w:r w:rsidRPr="00E32F13">
        <w:rPr>
          <w:rFonts w:ascii="Artifex CF Extra Light" w:eastAsia="Verdana" w:hAnsi="Artifex CF Extra Light"/>
          <w:color w:val="002060"/>
          <w:spacing w:val="-5"/>
          <w:w w:val="95"/>
          <w:sz w:val="18"/>
          <w:szCs w:val="18"/>
        </w:rPr>
        <w:t>momento</w:t>
      </w:r>
      <w:r w:rsidRPr="00E32F13">
        <w:rPr>
          <w:rFonts w:ascii="Artifex CF Extra Light" w:eastAsia="Verdana" w:hAnsi="Artifex CF Extra Light"/>
          <w:color w:val="002060"/>
          <w:spacing w:val="-30"/>
          <w:w w:val="95"/>
          <w:sz w:val="18"/>
          <w:szCs w:val="18"/>
        </w:rPr>
        <w:t xml:space="preserve"> </w:t>
      </w:r>
      <w:r w:rsidRPr="00E32F13">
        <w:rPr>
          <w:rFonts w:ascii="Artifex CF Extra Light" w:eastAsia="Verdana" w:hAnsi="Artifex CF Extra Light"/>
          <w:color w:val="002060"/>
          <w:spacing w:val="-4"/>
          <w:w w:val="95"/>
          <w:sz w:val="18"/>
          <w:szCs w:val="18"/>
        </w:rPr>
        <w:t>del</w:t>
      </w:r>
      <w:r w:rsidRPr="00E32F13">
        <w:rPr>
          <w:rFonts w:ascii="Artifex CF Extra Light" w:eastAsia="Verdana" w:hAnsi="Artifex CF Extra Light"/>
          <w:color w:val="002060"/>
          <w:spacing w:val="-30"/>
          <w:w w:val="95"/>
          <w:sz w:val="18"/>
          <w:szCs w:val="18"/>
        </w:rPr>
        <w:t xml:space="preserve"> </w:t>
      </w:r>
      <w:r w:rsidRPr="00E32F13">
        <w:rPr>
          <w:rFonts w:ascii="Artifex CF Extra Light" w:eastAsia="Verdana" w:hAnsi="Artifex CF Extra Light"/>
          <w:color w:val="002060"/>
          <w:spacing w:val="-5"/>
          <w:w w:val="95"/>
          <w:sz w:val="18"/>
          <w:szCs w:val="18"/>
        </w:rPr>
        <w:t>inicio</w:t>
      </w:r>
      <w:r w:rsidRPr="00E32F13">
        <w:rPr>
          <w:rFonts w:ascii="Artifex CF Extra Light" w:eastAsia="Verdana" w:hAnsi="Artifex CF Extra Light"/>
          <w:color w:val="002060"/>
          <w:spacing w:val="-30"/>
          <w:w w:val="95"/>
          <w:sz w:val="18"/>
          <w:szCs w:val="18"/>
        </w:rPr>
        <w:t xml:space="preserve"> </w:t>
      </w:r>
      <w:r w:rsidRPr="00E32F13">
        <w:rPr>
          <w:rFonts w:ascii="Artifex CF Extra Light" w:eastAsia="Verdana" w:hAnsi="Artifex CF Extra Light"/>
          <w:color w:val="002060"/>
          <w:spacing w:val="-3"/>
          <w:w w:val="95"/>
          <w:sz w:val="18"/>
          <w:szCs w:val="18"/>
        </w:rPr>
        <w:t>de</w:t>
      </w:r>
      <w:r w:rsidRPr="00E32F13">
        <w:rPr>
          <w:rFonts w:ascii="Artifex CF Extra Light" w:eastAsia="Verdana" w:hAnsi="Artifex CF Extra Light"/>
          <w:color w:val="002060"/>
          <w:spacing w:val="-30"/>
          <w:w w:val="95"/>
          <w:sz w:val="18"/>
          <w:szCs w:val="18"/>
        </w:rPr>
        <w:t xml:space="preserve"> </w:t>
      </w:r>
      <w:r w:rsidRPr="00E32F13">
        <w:rPr>
          <w:rFonts w:ascii="Artifex CF Extra Light" w:eastAsia="Verdana" w:hAnsi="Artifex CF Extra Light"/>
          <w:color w:val="002060"/>
          <w:spacing w:val="-3"/>
          <w:w w:val="95"/>
          <w:sz w:val="18"/>
          <w:szCs w:val="18"/>
        </w:rPr>
        <w:t>la</w:t>
      </w:r>
      <w:r w:rsidRPr="00E32F13">
        <w:rPr>
          <w:rFonts w:ascii="Artifex CF Extra Light" w:eastAsia="Verdana" w:hAnsi="Artifex CF Extra Light"/>
          <w:color w:val="002060"/>
          <w:spacing w:val="-30"/>
          <w:w w:val="95"/>
          <w:sz w:val="18"/>
          <w:szCs w:val="18"/>
        </w:rPr>
        <w:t xml:space="preserve"> </w:t>
      </w:r>
      <w:r w:rsidRPr="00E32F13">
        <w:rPr>
          <w:rFonts w:ascii="Artifex CF Extra Light" w:eastAsia="Verdana" w:hAnsi="Artifex CF Extra Light"/>
          <w:color w:val="002060"/>
          <w:spacing w:val="-5"/>
          <w:w w:val="95"/>
          <w:sz w:val="18"/>
          <w:szCs w:val="18"/>
        </w:rPr>
        <w:t>pandemia,</w:t>
      </w:r>
      <w:r w:rsidRPr="00E32F13">
        <w:rPr>
          <w:rFonts w:ascii="Artifex CF Extra Light" w:eastAsia="Verdana" w:hAnsi="Artifex CF Extra Light"/>
          <w:color w:val="002060"/>
          <w:spacing w:val="-30"/>
          <w:w w:val="95"/>
          <w:sz w:val="18"/>
          <w:szCs w:val="18"/>
        </w:rPr>
        <w:t xml:space="preserve"> </w:t>
      </w:r>
      <w:r w:rsidRPr="00E32F13">
        <w:rPr>
          <w:rFonts w:ascii="Artifex CF Extra Light" w:eastAsia="Verdana" w:hAnsi="Artifex CF Extra Light"/>
          <w:color w:val="002060"/>
          <w:spacing w:val="-5"/>
          <w:w w:val="95"/>
          <w:sz w:val="18"/>
          <w:szCs w:val="18"/>
        </w:rPr>
        <w:t>nuestro</w:t>
      </w:r>
      <w:r w:rsidRPr="00E32F13">
        <w:rPr>
          <w:rFonts w:ascii="Artifex CF Extra Light" w:eastAsia="Verdana" w:hAnsi="Artifex CF Extra Light"/>
          <w:color w:val="002060"/>
          <w:spacing w:val="-29"/>
          <w:w w:val="95"/>
          <w:sz w:val="18"/>
          <w:szCs w:val="18"/>
        </w:rPr>
        <w:t xml:space="preserve"> </w:t>
      </w:r>
      <w:r w:rsidRPr="00E32F13">
        <w:rPr>
          <w:rFonts w:ascii="Artifex CF Extra Light" w:eastAsia="Verdana" w:hAnsi="Artifex CF Extra Light"/>
          <w:color w:val="002060"/>
          <w:spacing w:val="-5"/>
          <w:w w:val="95"/>
          <w:sz w:val="18"/>
          <w:szCs w:val="18"/>
        </w:rPr>
        <w:t xml:space="preserve">mercado </w:t>
      </w:r>
      <w:r w:rsidRPr="00E32F13">
        <w:rPr>
          <w:rFonts w:ascii="Artifex CF Extra Light" w:eastAsia="Verdana" w:hAnsi="Artifex CF Extra Light"/>
          <w:color w:val="002060"/>
          <w:spacing w:val="-5"/>
          <w:sz w:val="18"/>
          <w:szCs w:val="18"/>
        </w:rPr>
        <w:t>estaba</w:t>
      </w:r>
      <w:r w:rsidRPr="00E32F13">
        <w:rPr>
          <w:rFonts w:ascii="Artifex CF Extra Light" w:eastAsia="Verdana" w:hAnsi="Artifex CF Extra Light"/>
          <w:color w:val="002060"/>
          <w:spacing w:val="-62"/>
          <w:sz w:val="18"/>
          <w:szCs w:val="18"/>
        </w:rPr>
        <w:t xml:space="preserve"> </w:t>
      </w:r>
      <w:r w:rsidRPr="00E32F13">
        <w:rPr>
          <w:rFonts w:ascii="Artifex CF Extra Light" w:eastAsia="Verdana" w:hAnsi="Artifex CF Extra Light"/>
          <w:color w:val="002060"/>
          <w:spacing w:val="-3"/>
          <w:sz w:val="18"/>
          <w:szCs w:val="18"/>
        </w:rPr>
        <w:t>lo</w:t>
      </w:r>
      <w:r w:rsidRPr="00E32F13">
        <w:rPr>
          <w:rFonts w:ascii="Artifex CF Extra Light" w:eastAsia="Verdana" w:hAnsi="Artifex CF Extra Light"/>
          <w:color w:val="002060"/>
          <w:spacing w:val="-61"/>
          <w:sz w:val="18"/>
          <w:szCs w:val="18"/>
        </w:rPr>
        <w:t xml:space="preserve"> </w:t>
      </w:r>
      <w:r w:rsidRPr="00E32F13">
        <w:rPr>
          <w:rFonts w:ascii="Artifex CF Extra Light" w:eastAsia="Verdana" w:hAnsi="Artifex CF Extra Light"/>
          <w:color w:val="002060"/>
          <w:spacing w:val="-5"/>
          <w:sz w:val="18"/>
          <w:szCs w:val="18"/>
        </w:rPr>
        <w:t>suficientemente</w:t>
      </w:r>
      <w:r w:rsidRPr="00E32F13">
        <w:rPr>
          <w:rFonts w:ascii="Artifex CF Extra Light" w:eastAsia="Verdana" w:hAnsi="Artifex CF Extra Light"/>
          <w:color w:val="002060"/>
          <w:spacing w:val="-61"/>
          <w:sz w:val="18"/>
          <w:szCs w:val="18"/>
        </w:rPr>
        <w:t xml:space="preserve"> </w:t>
      </w:r>
      <w:r w:rsidRPr="00E32F13">
        <w:rPr>
          <w:rFonts w:ascii="Artifex CF Extra Light" w:eastAsia="Verdana" w:hAnsi="Artifex CF Extra Light"/>
          <w:color w:val="002060"/>
          <w:spacing w:val="-5"/>
          <w:sz w:val="18"/>
          <w:szCs w:val="18"/>
        </w:rPr>
        <w:t>abastecido</w:t>
      </w:r>
      <w:r w:rsidRPr="00E32F13">
        <w:rPr>
          <w:rFonts w:ascii="Artifex CF Extra Light" w:eastAsia="Verdana" w:hAnsi="Artifex CF Extra Light"/>
          <w:color w:val="002060"/>
          <w:spacing w:val="-61"/>
          <w:sz w:val="18"/>
          <w:szCs w:val="18"/>
        </w:rPr>
        <w:t xml:space="preserve"> </w:t>
      </w:r>
      <w:r w:rsidRPr="00E32F13">
        <w:rPr>
          <w:rFonts w:ascii="Artifex CF Extra Light" w:eastAsia="Verdana" w:hAnsi="Artifex CF Extra Light"/>
          <w:color w:val="002060"/>
          <w:spacing w:val="-3"/>
          <w:sz w:val="18"/>
          <w:szCs w:val="18"/>
        </w:rPr>
        <w:t>de</w:t>
      </w:r>
      <w:r w:rsidRPr="00E32F13">
        <w:rPr>
          <w:rFonts w:ascii="Artifex CF Extra Light" w:eastAsia="Verdana" w:hAnsi="Artifex CF Extra Light"/>
          <w:color w:val="002060"/>
          <w:spacing w:val="-61"/>
          <w:sz w:val="18"/>
          <w:szCs w:val="18"/>
        </w:rPr>
        <w:t xml:space="preserve"> </w:t>
      </w:r>
      <w:r w:rsidRPr="00E32F13">
        <w:rPr>
          <w:rFonts w:ascii="Artifex CF Extra Light" w:eastAsia="Verdana" w:hAnsi="Artifex CF Extra Light"/>
          <w:color w:val="002060"/>
          <w:spacing w:val="-4"/>
          <w:sz w:val="18"/>
          <w:szCs w:val="18"/>
        </w:rPr>
        <w:t>los</w:t>
      </w:r>
      <w:r w:rsidRPr="00E32F13">
        <w:rPr>
          <w:rFonts w:ascii="Artifex CF Extra Light" w:eastAsia="Verdana" w:hAnsi="Artifex CF Extra Light"/>
          <w:color w:val="002060"/>
          <w:spacing w:val="-61"/>
          <w:sz w:val="18"/>
          <w:szCs w:val="18"/>
        </w:rPr>
        <w:t xml:space="preserve"> </w:t>
      </w:r>
      <w:r w:rsidRPr="00E32F13">
        <w:rPr>
          <w:rFonts w:ascii="Artifex CF Extra Light" w:eastAsia="Verdana" w:hAnsi="Artifex CF Extra Light"/>
          <w:color w:val="002060"/>
          <w:spacing w:val="-5"/>
          <w:sz w:val="18"/>
          <w:szCs w:val="18"/>
        </w:rPr>
        <w:t>mismos,</w:t>
      </w:r>
      <w:r w:rsidRPr="00E32F13">
        <w:rPr>
          <w:rFonts w:ascii="Artifex CF Extra Light" w:eastAsia="Verdana" w:hAnsi="Artifex CF Extra Light"/>
          <w:color w:val="002060"/>
          <w:spacing w:val="-61"/>
          <w:sz w:val="18"/>
          <w:szCs w:val="18"/>
        </w:rPr>
        <w:t xml:space="preserve"> </w:t>
      </w:r>
      <w:r w:rsidRPr="00E32F13">
        <w:rPr>
          <w:rFonts w:ascii="Artifex CF Extra Light" w:eastAsia="Verdana" w:hAnsi="Artifex CF Extra Light"/>
          <w:color w:val="002060"/>
          <w:spacing w:val="-3"/>
          <w:sz w:val="18"/>
          <w:szCs w:val="18"/>
        </w:rPr>
        <w:t>lo</w:t>
      </w:r>
      <w:r w:rsidRPr="00E32F13">
        <w:rPr>
          <w:rFonts w:ascii="Artifex CF Extra Light" w:eastAsia="Verdana" w:hAnsi="Artifex CF Extra Light"/>
          <w:color w:val="002060"/>
          <w:spacing w:val="-61"/>
          <w:sz w:val="18"/>
          <w:szCs w:val="18"/>
        </w:rPr>
        <w:t xml:space="preserve"> </w:t>
      </w:r>
      <w:r w:rsidRPr="00E32F13">
        <w:rPr>
          <w:rFonts w:ascii="Artifex CF Extra Light" w:eastAsia="Verdana" w:hAnsi="Artifex CF Extra Light"/>
          <w:color w:val="002060"/>
          <w:spacing w:val="-5"/>
          <w:sz w:val="18"/>
          <w:szCs w:val="18"/>
        </w:rPr>
        <w:t xml:space="preserve">cual </w:t>
      </w:r>
      <w:r w:rsidRPr="00E32F13">
        <w:rPr>
          <w:rFonts w:ascii="Artifex CF Extra Light" w:eastAsia="Verdana" w:hAnsi="Artifex CF Extra Light"/>
          <w:color w:val="002060"/>
          <w:spacing w:val="-4"/>
          <w:sz w:val="18"/>
          <w:szCs w:val="18"/>
        </w:rPr>
        <w:t>nos</w:t>
      </w:r>
      <w:r w:rsidRPr="00E32F13">
        <w:rPr>
          <w:rFonts w:ascii="Artifex CF Extra Light" w:eastAsia="Verdana" w:hAnsi="Artifex CF Extra Light"/>
          <w:color w:val="002060"/>
          <w:spacing w:val="-42"/>
          <w:sz w:val="18"/>
          <w:szCs w:val="18"/>
        </w:rPr>
        <w:t xml:space="preserve"> </w:t>
      </w:r>
      <w:r w:rsidRPr="00E32F13">
        <w:rPr>
          <w:rFonts w:ascii="Artifex CF Extra Light" w:eastAsia="Verdana" w:hAnsi="Artifex CF Extra Light"/>
          <w:color w:val="002060"/>
          <w:spacing w:val="-3"/>
          <w:sz w:val="18"/>
          <w:szCs w:val="18"/>
        </w:rPr>
        <w:t>ha</w:t>
      </w:r>
      <w:r w:rsidRPr="00E32F13">
        <w:rPr>
          <w:rFonts w:ascii="Artifex CF Extra Light" w:eastAsia="Verdana" w:hAnsi="Artifex CF Extra Light"/>
          <w:color w:val="002060"/>
          <w:spacing w:val="-42"/>
          <w:sz w:val="18"/>
          <w:szCs w:val="18"/>
        </w:rPr>
        <w:t xml:space="preserve"> </w:t>
      </w:r>
      <w:r w:rsidRPr="00E32F13">
        <w:rPr>
          <w:rFonts w:ascii="Artifex CF Extra Light" w:eastAsia="Verdana" w:hAnsi="Artifex CF Extra Light"/>
          <w:color w:val="002060"/>
          <w:spacing w:val="-5"/>
          <w:sz w:val="18"/>
          <w:szCs w:val="18"/>
        </w:rPr>
        <w:t>permitido</w:t>
      </w:r>
      <w:r w:rsidRPr="00E32F13">
        <w:rPr>
          <w:rFonts w:ascii="Artifex CF Extra Light" w:eastAsia="Verdana" w:hAnsi="Artifex CF Extra Light"/>
          <w:color w:val="002060"/>
          <w:spacing w:val="-42"/>
          <w:sz w:val="18"/>
          <w:szCs w:val="18"/>
        </w:rPr>
        <w:t xml:space="preserve"> </w:t>
      </w:r>
      <w:r w:rsidRPr="00E32F13">
        <w:rPr>
          <w:rFonts w:ascii="Artifex CF Extra Light" w:eastAsia="Verdana" w:hAnsi="Artifex CF Extra Light"/>
          <w:color w:val="002060"/>
          <w:spacing w:val="-5"/>
          <w:sz w:val="18"/>
          <w:szCs w:val="18"/>
        </w:rPr>
        <w:t>satisfacer</w:t>
      </w:r>
      <w:r w:rsidRPr="00E32F13">
        <w:rPr>
          <w:rFonts w:ascii="Artifex CF Extra Light" w:eastAsia="Verdana" w:hAnsi="Artifex CF Extra Light"/>
          <w:color w:val="002060"/>
          <w:spacing w:val="-42"/>
          <w:sz w:val="18"/>
          <w:szCs w:val="18"/>
        </w:rPr>
        <w:t xml:space="preserve"> </w:t>
      </w:r>
      <w:r w:rsidRPr="00E32F13">
        <w:rPr>
          <w:rFonts w:ascii="Artifex CF Extra Light" w:eastAsia="Verdana" w:hAnsi="Artifex CF Extra Light"/>
          <w:color w:val="002060"/>
          <w:spacing w:val="-3"/>
          <w:sz w:val="18"/>
          <w:szCs w:val="18"/>
        </w:rPr>
        <w:t>la</w:t>
      </w:r>
      <w:r w:rsidRPr="00E32F13">
        <w:rPr>
          <w:rFonts w:ascii="Artifex CF Extra Light" w:eastAsia="Verdana" w:hAnsi="Artifex CF Extra Light"/>
          <w:color w:val="002060"/>
          <w:spacing w:val="-42"/>
          <w:sz w:val="18"/>
          <w:szCs w:val="18"/>
        </w:rPr>
        <w:t xml:space="preserve"> </w:t>
      </w:r>
      <w:r w:rsidRPr="00E32F13">
        <w:rPr>
          <w:rFonts w:ascii="Artifex CF Extra Light" w:eastAsia="Verdana" w:hAnsi="Artifex CF Extra Light"/>
          <w:color w:val="002060"/>
          <w:spacing w:val="-5"/>
          <w:sz w:val="18"/>
          <w:szCs w:val="18"/>
        </w:rPr>
        <w:t>demanda</w:t>
      </w:r>
      <w:r w:rsidRPr="00E32F13">
        <w:rPr>
          <w:rFonts w:ascii="Artifex CF Extra Light" w:eastAsia="Verdana" w:hAnsi="Artifex CF Extra Light"/>
          <w:color w:val="002060"/>
          <w:spacing w:val="-42"/>
          <w:sz w:val="18"/>
          <w:szCs w:val="18"/>
        </w:rPr>
        <w:t xml:space="preserve"> </w:t>
      </w:r>
      <w:r w:rsidRPr="00E32F13">
        <w:rPr>
          <w:rFonts w:ascii="Artifex CF Extra Light" w:eastAsia="Verdana" w:hAnsi="Artifex CF Extra Light"/>
          <w:color w:val="002060"/>
          <w:spacing w:val="-4"/>
          <w:sz w:val="18"/>
          <w:szCs w:val="18"/>
        </w:rPr>
        <w:t>sin</w:t>
      </w:r>
      <w:r w:rsidRPr="00E32F13">
        <w:rPr>
          <w:rFonts w:ascii="Artifex CF Extra Light" w:eastAsia="Verdana" w:hAnsi="Artifex CF Extra Light"/>
          <w:color w:val="002060"/>
          <w:spacing w:val="-42"/>
          <w:sz w:val="18"/>
          <w:szCs w:val="18"/>
        </w:rPr>
        <w:t xml:space="preserve"> </w:t>
      </w:r>
      <w:r w:rsidRPr="00E32F13">
        <w:rPr>
          <w:rFonts w:ascii="Artifex CF Extra Light" w:eastAsia="Verdana" w:hAnsi="Artifex CF Extra Light"/>
          <w:color w:val="002060"/>
          <w:spacing w:val="-5"/>
          <w:sz w:val="18"/>
          <w:szCs w:val="18"/>
        </w:rPr>
        <w:t>dificultad.</w:t>
      </w:r>
    </w:p>
    <w:p w14:paraId="67F41FE4" w14:textId="77777777" w:rsidR="002730CD" w:rsidRPr="00E32F13" w:rsidRDefault="002730CD" w:rsidP="002730CD">
      <w:pPr>
        <w:spacing w:before="1" w:line="380" w:lineRule="exact"/>
        <w:ind w:right="476"/>
        <w:jc w:val="both"/>
        <w:rPr>
          <w:rFonts w:ascii="Artifex CF Extra Light" w:eastAsia="Verdana" w:hAnsi="Artifex CF Extra Light"/>
          <w:color w:val="002060"/>
          <w:spacing w:val="-5"/>
          <w:sz w:val="18"/>
          <w:szCs w:val="18"/>
        </w:rPr>
      </w:pPr>
    </w:p>
    <w:p w14:paraId="1B786BB6" w14:textId="42E7532D" w:rsidR="002730CD" w:rsidRPr="00E32F13" w:rsidRDefault="002730CD" w:rsidP="002730CD">
      <w:pPr>
        <w:spacing w:line="480" w:lineRule="auto"/>
        <w:ind w:right="477"/>
        <w:jc w:val="both"/>
        <w:rPr>
          <w:rFonts w:ascii="Artifex CF Extra Light" w:eastAsia="Verdana" w:hAnsi="Artifex CF Extra Light"/>
          <w:b/>
          <w:bCs/>
          <w:color w:val="002060"/>
          <w:sz w:val="24"/>
          <w:szCs w:val="24"/>
        </w:rPr>
      </w:pPr>
    </w:p>
    <w:p w14:paraId="3F6EAF01" w14:textId="143C820C" w:rsidR="0071113B" w:rsidRPr="00E32F13" w:rsidRDefault="0071113B" w:rsidP="002730CD">
      <w:pPr>
        <w:spacing w:line="480" w:lineRule="auto"/>
        <w:ind w:right="477"/>
        <w:jc w:val="both"/>
        <w:rPr>
          <w:rFonts w:ascii="Artifex CF Extra Light" w:eastAsia="Verdana" w:hAnsi="Artifex CF Extra Light"/>
          <w:b/>
          <w:bCs/>
          <w:color w:val="002060"/>
          <w:sz w:val="24"/>
          <w:szCs w:val="24"/>
        </w:rPr>
      </w:pPr>
    </w:p>
    <w:p w14:paraId="7055C12D" w14:textId="24E0CBBE" w:rsidR="0071113B" w:rsidRPr="00E32F13" w:rsidRDefault="0071113B" w:rsidP="002730CD">
      <w:pPr>
        <w:spacing w:line="480" w:lineRule="auto"/>
        <w:ind w:right="477"/>
        <w:jc w:val="both"/>
        <w:rPr>
          <w:rFonts w:ascii="Artifex CF Extra Light" w:eastAsia="Verdana" w:hAnsi="Artifex CF Extra Light"/>
          <w:b/>
          <w:bCs/>
          <w:color w:val="002060"/>
          <w:sz w:val="24"/>
          <w:szCs w:val="24"/>
        </w:rPr>
      </w:pPr>
    </w:p>
    <w:p w14:paraId="5EF4FD2E" w14:textId="77A1C0A6" w:rsidR="0071113B" w:rsidRPr="00E32F13" w:rsidRDefault="0071113B" w:rsidP="002730CD">
      <w:pPr>
        <w:spacing w:line="480" w:lineRule="auto"/>
        <w:ind w:right="477"/>
        <w:jc w:val="both"/>
        <w:rPr>
          <w:rFonts w:ascii="Artifex CF Extra Light" w:eastAsia="Verdana" w:hAnsi="Artifex CF Extra Light"/>
          <w:b/>
          <w:bCs/>
          <w:color w:val="002060"/>
          <w:sz w:val="24"/>
          <w:szCs w:val="24"/>
        </w:rPr>
      </w:pPr>
    </w:p>
    <w:p w14:paraId="13689293" w14:textId="2DCBC508" w:rsidR="0071113B" w:rsidRPr="00E32F13" w:rsidRDefault="0071113B" w:rsidP="002730CD">
      <w:pPr>
        <w:spacing w:line="480" w:lineRule="auto"/>
        <w:ind w:right="477"/>
        <w:jc w:val="both"/>
        <w:rPr>
          <w:rFonts w:ascii="Artifex CF Extra Light" w:eastAsia="Verdana" w:hAnsi="Artifex CF Extra Light"/>
          <w:b/>
          <w:bCs/>
          <w:color w:val="002060"/>
          <w:sz w:val="24"/>
          <w:szCs w:val="24"/>
        </w:rPr>
      </w:pPr>
    </w:p>
    <w:p w14:paraId="7D527D26" w14:textId="60981250" w:rsidR="0071113B" w:rsidRPr="00E32F13" w:rsidRDefault="0071113B" w:rsidP="002730CD">
      <w:pPr>
        <w:spacing w:line="480" w:lineRule="auto"/>
        <w:ind w:right="477"/>
        <w:jc w:val="both"/>
        <w:rPr>
          <w:rFonts w:ascii="Artifex CF Extra Light" w:eastAsia="Verdana" w:hAnsi="Artifex CF Extra Light"/>
          <w:b/>
          <w:bCs/>
          <w:color w:val="002060"/>
          <w:sz w:val="24"/>
          <w:szCs w:val="24"/>
        </w:rPr>
      </w:pPr>
    </w:p>
    <w:p w14:paraId="45037C7A" w14:textId="31CB2000" w:rsidR="0071113B" w:rsidRPr="00E32F13" w:rsidRDefault="0071113B" w:rsidP="002730CD">
      <w:pPr>
        <w:spacing w:line="480" w:lineRule="auto"/>
        <w:ind w:right="477"/>
        <w:jc w:val="both"/>
        <w:rPr>
          <w:rFonts w:ascii="Artifex CF Extra Light" w:eastAsia="Verdana" w:hAnsi="Artifex CF Extra Light"/>
          <w:b/>
          <w:bCs/>
          <w:color w:val="002060"/>
          <w:sz w:val="24"/>
          <w:szCs w:val="24"/>
        </w:rPr>
      </w:pPr>
    </w:p>
    <w:p w14:paraId="58976502" w14:textId="430AE2BB" w:rsidR="0071113B" w:rsidRPr="00E32F13" w:rsidRDefault="0071113B" w:rsidP="002730CD">
      <w:pPr>
        <w:spacing w:line="480" w:lineRule="auto"/>
        <w:ind w:right="477"/>
        <w:jc w:val="both"/>
        <w:rPr>
          <w:rFonts w:ascii="Artifex CF Extra Light" w:eastAsia="Verdana" w:hAnsi="Artifex CF Extra Light"/>
          <w:b/>
          <w:bCs/>
          <w:color w:val="002060"/>
          <w:sz w:val="24"/>
          <w:szCs w:val="24"/>
        </w:rPr>
      </w:pPr>
    </w:p>
    <w:p w14:paraId="13A8F415" w14:textId="53A87C6E" w:rsidR="0071113B" w:rsidRPr="00E32F13" w:rsidRDefault="0071113B" w:rsidP="002730CD">
      <w:pPr>
        <w:spacing w:line="480" w:lineRule="auto"/>
        <w:ind w:right="477"/>
        <w:jc w:val="both"/>
        <w:rPr>
          <w:rFonts w:ascii="Artifex CF Extra Light" w:eastAsia="Verdana" w:hAnsi="Artifex CF Extra Light"/>
          <w:b/>
          <w:bCs/>
          <w:color w:val="002060"/>
          <w:sz w:val="24"/>
          <w:szCs w:val="24"/>
        </w:rPr>
      </w:pPr>
    </w:p>
    <w:p w14:paraId="01BA67A6" w14:textId="6726FD0E" w:rsidR="0071113B" w:rsidRPr="00E32F13" w:rsidRDefault="0071113B" w:rsidP="002730CD">
      <w:pPr>
        <w:spacing w:line="480" w:lineRule="auto"/>
        <w:ind w:right="477"/>
        <w:jc w:val="both"/>
        <w:rPr>
          <w:rFonts w:ascii="Artifex CF Extra Light" w:eastAsia="Verdana" w:hAnsi="Artifex CF Extra Light"/>
          <w:b/>
          <w:bCs/>
          <w:color w:val="002060"/>
          <w:sz w:val="24"/>
          <w:szCs w:val="24"/>
        </w:rPr>
      </w:pPr>
    </w:p>
    <w:p w14:paraId="5DC6F34E" w14:textId="3470D36D" w:rsidR="0071113B" w:rsidRPr="00E32F13" w:rsidRDefault="0071113B" w:rsidP="002730CD">
      <w:pPr>
        <w:spacing w:line="480" w:lineRule="auto"/>
        <w:ind w:right="477"/>
        <w:jc w:val="both"/>
        <w:rPr>
          <w:rFonts w:ascii="Artifex CF Extra Light" w:eastAsia="Verdana" w:hAnsi="Artifex CF Extra Light"/>
          <w:b/>
          <w:bCs/>
          <w:color w:val="002060"/>
          <w:sz w:val="24"/>
          <w:szCs w:val="24"/>
        </w:rPr>
      </w:pPr>
    </w:p>
    <w:p w14:paraId="676BB923" w14:textId="2AAA6AED" w:rsidR="0071113B" w:rsidRPr="00E32F13" w:rsidRDefault="0071113B" w:rsidP="002730CD">
      <w:pPr>
        <w:spacing w:line="480" w:lineRule="auto"/>
        <w:ind w:right="477"/>
        <w:jc w:val="both"/>
        <w:rPr>
          <w:rFonts w:ascii="Artifex CF Extra Light" w:eastAsia="Verdana" w:hAnsi="Artifex CF Extra Light"/>
          <w:b/>
          <w:bCs/>
          <w:color w:val="002060"/>
          <w:sz w:val="24"/>
          <w:szCs w:val="24"/>
        </w:rPr>
      </w:pPr>
    </w:p>
    <w:p w14:paraId="66D4DF8F" w14:textId="77777777" w:rsidR="0071113B" w:rsidRPr="00E32F13" w:rsidRDefault="0071113B" w:rsidP="002730CD">
      <w:pPr>
        <w:spacing w:line="480" w:lineRule="auto"/>
        <w:ind w:right="477"/>
        <w:jc w:val="both"/>
        <w:rPr>
          <w:rFonts w:ascii="Artifex CF Extra Light" w:eastAsia="Verdana" w:hAnsi="Artifex CF Extra Light"/>
          <w:b/>
          <w:bCs/>
          <w:color w:val="002060"/>
          <w:sz w:val="24"/>
          <w:szCs w:val="24"/>
        </w:rPr>
      </w:pPr>
    </w:p>
    <w:p w14:paraId="75C8DE96" w14:textId="77777777" w:rsidR="002730CD" w:rsidRPr="00E32F13" w:rsidRDefault="002730CD" w:rsidP="002730CD">
      <w:pPr>
        <w:spacing w:line="480" w:lineRule="auto"/>
        <w:ind w:right="477"/>
        <w:jc w:val="center"/>
        <w:rPr>
          <w:rFonts w:ascii="Artifex CF Extra Light" w:eastAsia="Verdana" w:hAnsi="Artifex CF Extra Light"/>
          <w:b/>
          <w:bCs/>
          <w:color w:val="002060"/>
          <w:sz w:val="26"/>
          <w:szCs w:val="26"/>
        </w:rPr>
      </w:pPr>
      <w:r w:rsidRPr="00E32F13">
        <w:rPr>
          <w:rFonts w:ascii="Artifex CF Extra Light" w:eastAsia="Verdana" w:hAnsi="Artifex CF Extra Light"/>
          <w:b/>
          <w:bCs/>
          <w:color w:val="002060"/>
          <w:sz w:val="26"/>
          <w:szCs w:val="26"/>
        </w:rPr>
        <w:t>CONTRIBUCION A LA REDUCCION DE PERDIDAS Y DESPERDICIOS DE ALIMENTOS</w:t>
      </w:r>
    </w:p>
    <w:p w14:paraId="3610068C" w14:textId="77777777" w:rsidR="002730CD" w:rsidRPr="00E32F13" w:rsidRDefault="002730CD" w:rsidP="002730CD">
      <w:pPr>
        <w:spacing w:before="6" w:line="380" w:lineRule="exact"/>
        <w:jc w:val="both"/>
        <w:rPr>
          <w:rFonts w:ascii="Artifex CF Extra Light" w:eastAsia="Verdana" w:hAnsi="Artifex CF Extra Light"/>
          <w:color w:val="002060"/>
          <w:sz w:val="18"/>
          <w:szCs w:val="18"/>
        </w:rPr>
      </w:pPr>
    </w:p>
    <w:p w14:paraId="1FD7EB9F" w14:textId="5113D5EE" w:rsidR="002730CD" w:rsidRPr="00E32F13" w:rsidRDefault="002730CD" w:rsidP="002730CD">
      <w:pPr>
        <w:spacing w:line="380" w:lineRule="exact"/>
        <w:ind w:right="477"/>
        <w:jc w:val="both"/>
        <w:rPr>
          <w:rFonts w:ascii="Artifex CF Extra Light" w:eastAsia="Verdana" w:hAnsi="Artifex CF Extra Light"/>
          <w:color w:val="002060"/>
          <w:spacing w:val="-17"/>
          <w:w w:val="95"/>
          <w:sz w:val="18"/>
          <w:szCs w:val="18"/>
        </w:rPr>
      </w:pPr>
      <w:r w:rsidRPr="00E32F13">
        <w:rPr>
          <w:rFonts w:ascii="Artifex CF Extra Light" w:hAnsi="Artifex CF Extra Light"/>
          <w:noProof/>
          <w:color w:val="002060"/>
          <w:lang w:val="en-US"/>
        </w:rPr>
        <w:drawing>
          <wp:anchor distT="0" distB="0" distL="114300" distR="114300" simplePos="0" relativeHeight="487684096" behindDoc="0" locked="0" layoutInCell="1" allowOverlap="1" wp14:anchorId="213E4D28" wp14:editId="6E22BF29">
            <wp:simplePos x="0" y="0"/>
            <wp:positionH relativeFrom="margin">
              <wp:posOffset>71120</wp:posOffset>
            </wp:positionH>
            <wp:positionV relativeFrom="paragraph">
              <wp:posOffset>93980</wp:posOffset>
            </wp:positionV>
            <wp:extent cx="2933700" cy="1800225"/>
            <wp:effectExtent l="0" t="0" r="0" b="9525"/>
            <wp:wrapSquare wrapText="bothSides"/>
            <wp:docPr id="477" name="Imagen 477" descr="Avances del Comité Nacional de República Domin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vances del Comité Nacional de República Dominican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370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2F13">
        <w:rPr>
          <w:rFonts w:ascii="Artifex CF Extra Light" w:eastAsia="Verdana" w:hAnsi="Artifex CF Extra Light"/>
          <w:color w:val="002060"/>
          <w:sz w:val="18"/>
          <w:szCs w:val="18"/>
        </w:rPr>
        <w:t>En</w:t>
      </w:r>
      <w:r w:rsidRPr="00E32F13">
        <w:rPr>
          <w:rFonts w:ascii="Artifex CF Extra Light" w:eastAsia="Verdana" w:hAnsi="Artifex CF Extra Light"/>
          <w:color w:val="002060"/>
          <w:spacing w:val="-26"/>
          <w:sz w:val="18"/>
          <w:szCs w:val="18"/>
        </w:rPr>
        <w:t xml:space="preserve"> </w:t>
      </w:r>
      <w:r w:rsidRPr="00E32F13">
        <w:rPr>
          <w:rFonts w:ascii="Artifex CF Extra Light" w:eastAsia="Verdana" w:hAnsi="Artifex CF Extra Light"/>
          <w:color w:val="002060"/>
          <w:sz w:val="18"/>
          <w:szCs w:val="18"/>
        </w:rPr>
        <w:t>cuan</w:t>
      </w:r>
      <w:r w:rsidR="00EA4F90" w:rsidRPr="00E32F13">
        <w:rPr>
          <w:rFonts w:ascii="Artifex CF Extra Light" w:eastAsia="Verdana" w:hAnsi="Artifex CF Extra Light"/>
          <w:color w:val="002060"/>
          <w:sz w:val="18"/>
          <w:szCs w:val="18"/>
        </w:rPr>
        <w:t>t</w:t>
      </w:r>
      <w:r w:rsidRPr="00E32F13">
        <w:rPr>
          <w:rFonts w:ascii="Artifex CF Extra Light" w:eastAsia="Verdana" w:hAnsi="Artifex CF Extra Light"/>
          <w:color w:val="002060"/>
          <w:sz w:val="18"/>
          <w:szCs w:val="18"/>
        </w:rPr>
        <w:t>o</w:t>
      </w:r>
      <w:r w:rsidRPr="00E32F13">
        <w:rPr>
          <w:rFonts w:ascii="Artifex CF Extra Light" w:eastAsia="Verdana" w:hAnsi="Artifex CF Extra Light"/>
          <w:color w:val="002060"/>
          <w:spacing w:val="-26"/>
          <w:sz w:val="18"/>
          <w:szCs w:val="18"/>
        </w:rPr>
        <w:t xml:space="preserve"> </w:t>
      </w:r>
      <w:r w:rsidRPr="00E32F13">
        <w:rPr>
          <w:rFonts w:ascii="Artifex CF Extra Light" w:eastAsia="Verdana" w:hAnsi="Artifex CF Extra Light"/>
          <w:color w:val="002060"/>
          <w:sz w:val="18"/>
          <w:szCs w:val="18"/>
        </w:rPr>
        <w:t>al</w:t>
      </w:r>
      <w:r w:rsidRPr="00E32F13">
        <w:rPr>
          <w:rFonts w:ascii="Artifex CF Extra Light" w:eastAsia="Verdana" w:hAnsi="Artifex CF Extra Light"/>
          <w:color w:val="002060"/>
          <w:spacing w:val="-26"/>
          <w:sz w:val="18"/>
          <w:szCs w:val="18"/>
        </w:rPr>
        <w:t xml:space="preserve"> </w:t>
      </w:r>
      <w:r w:rsidRPr="00E32F13">
        <w:rPr>
          <w:rFonts w:ascii="Artifex CF Extra Light" w:eastAsia="Verdana" w:hAnsi="Artifex CF Extra Light"/>
          <w:color w:val="002060"/>
          <w:sz w:val="18"/>
          <w:szCs w:val="18"/>
        </w:rPr>
        <w:t>importante</w:t>
      </w:r>
      <w:r w:rsidRPr="00E32F13">
        <w:rPr>
          <w:rFonts w:ascii="Artifex CF Extra Light" w:eastAsia="Verdana" w:hAnsi="Artifex CF Extra Light"/>
          <w:color w:val="002060"/>
          <w:spacing w:val="-26"/>
          <w:sz w:val="18"/>
          <w:szCs w:val="18"/>
        </w:rPr>
        <w:t xml:space="preserve"> </w:t>
      </w:r>
      <w:r w:rsidRPr="00E32F13">
        <w:rPr>
          <w:rFonts w:ascii="Artifex CF Extra Light" w:eastAsia="Verdana" w:hAnsi="Artifex CF Extra Light"/>
          <w:color w:val="002060"/>
          <w:sz w:val="18"/>
          <w:szCs w:val="18"/>
        </w:rPr>
        <w:t>tema</w:t>
      </w:r>
      <w:r w:rsidRPr="00E32F13">
        <w:rPr>
          <w:rFonts w:ascii="Artifex CF Extra Light" w:eastAsia="Verdana" w:hAnsi="Artifex CF Extra Light"/>
          <w:color w:val="002060"/>
          <w:spacing w:val="-25"/>
          <w:sz w:val="18"/>
          <w:szCs w:val="18"/>
        </w:rPr>
        <w:t xml:space="preserve"> </w:t>
      </w:r>
      <w:r w:rsidRPr="00E32F13">
        <w:rPr>
          <w:rFonts w:ascii="Artifex CF Extra Light" w:eastAsia="Verdana" w:hAnsi="Artifex CF Extra Light"/>
          <w:color w:val="002060"/>
          <w:sz w:val="18"/>
          <w:szCs w:val="18"/>
        </w:rPr>
        <w:t>de</w:t>
      </w:r>
      <w:r w:rsidRPr="00E32F13">
        <w:rPr>
          <w:rFonts w:ascii="Artifex CF Extra Light" w:eastAsia="Verdana" w:hAnsi="Artifex CF Extra Light"/>
          <w:color w:val="002060"/>
          <w:spacing w:val="-26"/>
          <w:sz w:val="18"/>
          <w:szCs w:val="18"/>
        </w:rPr>
        <w:t xml:space="preserve"> </w:t>
      </w:r>
      <w:r w:rsidRPr="00E32F13">
        <w:rPr>
          <w:rFonts w:ascii="Artifex CF Extra Light" w:eastAsia="Verdana" w:hAnsi="Artifex CF Extra Light"/>
          <w:color w:val="002060"/>
          <w:sz w:val="18"/>
          <w:szCs w:val="18"/>
        </w:rPr>
        <w:t>la</w:t>
      </w:r>
      <w:r w:rsidRPr="00E32F13">
        <w:rPr>
          <w:rFonts w:ascii="Artifex CF Extra Light" w:eastAsia="Verdana" w:hAnsi="Artifex CF Extra Light"/>
          <w:color w:val="002060"/>
          <w:spacing w:val="-26"/>
          <w:sz w:val="18"/>
          <w:szCs w:val="18"/>
        </w:rPr>
        <w:t xml:space="preserve"> </w:t>
      </w:r>
      <w:r w:rsidRPr="00E32F13">
        <w:rPr>
          <w:rFonts w:ascii="Artifex CF Extra Light" w:eastAsia="Verdana" w:hAnsi="Artifex CF Extra Light"/>
          <w:color w:val="002060"/>
          <w:sz w:val="18"/>
          <w:szCs w:val="18"/>
        </w:rPr>
        <w:t>reducción</w:t>
      </w:r>
      <w:r w:rsidRPr="00E32F13">
        <w:rPr>
          <w:rFonts w:ascii="Artifex CF Extra Light" w:eastAsia="Verdana" w:hAnsi="Artifex CF Extra Light"/>
          <w:color w:val="002060"/>
          <w:spacing w:val="-26"/>
          <w:sz w:val="18"/>
          <w:szCs w:val="18"/>
        </w:rPr>
        <w:t xml:space="preserve"> </w:t>
      </w:r>
      <w:r w:rsidRPr="00E32F13">
        <w:rPr>
          <w:rFonts w:ascii="Artifex CF Extra Light" w:eastAsia="Verdana" w:hAnsi="Artifex CF Extra Light"/>
          <w:color w:val="002060"/>
          <w:sz w:val="18"/>
          <w:szCs w:val="18"/>
        </w:rPr>
        <w:t>de</w:t>
      </w:r>
      <w:r w:rsidRPr="00E32F13">
        <w:rPr>
          <w:rFonts w:ascii="Artifex CF Extra Light" w:eastAsia="Verdana" w:hAnsi="Artifex CF Extra Light"/>
          <w:color w:val="002060"/>
          <w:spacing w:val="-25"/>
          <w:sz w:val="18"/>
          <w:szCs w:val="18"/>
        </w:rPr>
        <w:t xml:space="preserve"> </w:t>
      </w:r>
      <w:r w:rsidRPr="00E32F13">
        <w:rPr>
          <w:rFonts w:ascii="Artifex CF Extra Light" w:eastAsia="Verdana" w:hAnsi="Artifex CF Extra Light"/>
          <w:color w:val="002060"/>
          <w:spacing w:val="-4"/>
          <w:sz w:val="18"/>
          <w:szCs w:val="18"/>
        </w:rPr>
        <w:t>pérdi</w:t>
      </w:r>
      <w:r w:rsidRPr="00E32F13">
        <w:rPr>
          <w:rFonts w:ascii="Artifex CF Extra Light" w:eastAsia="Verdana" w:hAnsi="Artifex CF Extra Light"/>
          <w:color w:val="002060"/>
          <w:sz w:val="18"/>
          <w:szCs w:val="18"/>
        </w:rPr>
        <w:t>das</w:t>
      </w:r>
      <w:r w:rsidRPr="00E32F13">
        <w:rPr>
          <w:rFonts w:ascii="Artifex CF Extra Light" w:eastAsia="Verdana" w:hAnsi="Artifex CF Extra Light"/>
          <w:color w:val="002060"/>
          <w:spacing w:val="-23"/>
          <w:sz w:val="18"/>
          <w:szCs w:val="18"/>
        </w:rPr>
        <w:t xml:space="preserve"> </w:t>
      </w:r>
      <w:r w:rsidRPr="00E32F13">
        <w:rPr>
          <w:rFonts w:ascii="Artifex CF Extra Light" w:eastAsia="Verdana" w:hAnsi="Artifex CF Extra Light"/>
          <w:color w:val="002060"/>
          <w:sz w:val="18"/>
          <w:szCs w:val="18"/>
        </w:rPr>
        <w:t>y</w:t>
      </w:r>
      <w:r w:rsidRPr="00E32F13">
        <w:rPr>
          <w:rFonts w:ascii="Artifex CF Extra Light" w:eastAsia="Verdana" w:hAnsi="Artifex CF Extra Light"/>
          <w:color w:val="002060"/>
          <w:spacing w:val="-22"/>
          <w:sz w:val="18"/>
          <w:szCs w:val="18"/>
        </w:rPr>
        <w:t xml:space="preserve"> </w:t>
      </w:r>
      <w:r w:rsidRPr="00E32F13">
        <w:rPr>
          <w:rFonts w:ascii="Artifex CF Extra Light" w:eastAsia="Verdana" w:hAnsi="Artifex CF Extra Light"/>
          <w:color w:val="002060"/>
          <w:sz w:val="18"/>
          <w:szCs w:val="18"/>
        </w:rPr>
        <w:t>desperdicios</w:t>
      </w:r>
      <w:r w:rsidRPr="00E32F13">
        <w:rPr>
          <w:rFonts w:ascii="Artifex CF Extra Light" w:eastAsia="Verdana" w:hAnsi="Artifex CF Extra Light"/>
          <w:color w:val="002060"/>
          <w:spacing w:val="-22"/>
          <w:sz w:val="18"/>
          <w:szCs w:val="18"/>
        </w:rPr>
        <w:t xml:space="preserve"> </w:t>
      </w:r>
      <w:r w:rsidRPr="00E32F13">
        <w:rPr>
          <w:rFonts w:ascii="Artifex CF Extra Light" w:eastAsia="Verdana" w:hAnsi="Artifex CF Extra Light"/>
          <w:color w:val="002060"/>
          <w:sz w:val="18"/>
          <w:szCs w:val="18"/>
        </w:rPr>
        <w:t>de</w:t>
      </w:r>
      <w:r w:rsidRPr="00E32F13">
        <w:rPr>
          <w:rFonts w:ascii="Artifex CF Extra Light" w:eastAsia="Verdana" w:hAnsi="Artifex CF Extra Light"/>
          <w:color w:val="002060"/>
          <w:spacing w:val="-23"/>
          <w:sz w:val="18"/>
          <w:szCs w:val="18"/>
        </w:rPr>
        <w:t xml:space="preserve"> </w:t>
      </w:r>
      <w:r w:rsidRPr="00E32F13">
        <w:rPr>
          <w:rFonts w:ascii="Artifex CF Extra Light" w:eastAsia="Verdana" w:hAnsi="Artifex CF Extra Light"/>
          <w:color w:val="002060"/>
          <w:sz w:val="18"/>
          <w:szCs w:val="18"/>
        </w:rPr>
        <w:t>alimentos,</w:t>
      </w:r>
      <w:r w:rsidRPr="00E32F13">
        <w:rPr>
          <w:rFonts w:ascii="Artifex CF Extra Light" w:eastAsia="Verdana" w:hAnsi="Artifex CF Extra Light"/>
          <w:color w:val="002060"/>
          <w:spacing w:val="-22"/>
          <w:sz w:val="18"/>
          <w:szCs w:val="18"/>
        </w:rPr>
        <w:t xml:space="preserve"> </w:t>
      </w:r>
      <w:r w:rsidRPr="00E32F13">
        <w:rPr>
          <w:rFonts w:ascii="Artifex CF Extra Light" w:eastAsia="Verdana" w:hAnsi="Artifex CF Extra Light"/>
          <w:color w:val="002060"/>
          <w:sz w:val="18"/>
          <w:szCs w:val="18"/>
        </w:rPr>
        <w:t>MERCADOM</w:t>
      </w:r>
      <w:r w:rsidRPr="00E32F13">
        <w:rPr>
          <w:rFonts w:ascii="Artifex CF Extra Light" w:eastAsia="Verdana" w:hAnsi="Artifex CF Extra Light"/>
          <w:color w:val="002060"/>
          <w:spacing w:val="-22"/>
          <w:sz w:val="18"/>
          <w:szCs w:val="18"/>
        </w:rPr>
        <w:t xml:space="preserve"> </w:t>
      </w:r>
      <w:r w:rsidRPr="00E32F13">
        <w:rPr>
          <w:rFonts w:ascii="Artifex CF Extra Light" w:eastAsia="Verdana" w:hAnsi="Artifex CF Extra Light"/>
          <w:color w:val="002060"/>
          <w:sz w:val="18"/>
          <w:szCs w:val="18"/>
        </w:rPr>
        <w:t>es</w:t>
      </w:r>
      <w:r w:rsidRPr="00E32F13">
        <w:rPr>
          <w:rFonts w:ascii="Artifex CF Extra Light" w:eastAsia="Verdana" w:hAnsi="Artifex CF Extra Light"/>
          <w:color w:val="002060"/>
          <w:spacing w:val="-22"/>
          <w:sz w:val="18"/>
          <w:szCs w:val="18"/>
        </w:rPr>
        <w:t xml:space="preserve"> </w:t>
      </w:r>
      <w:r w:rsidRPr="00E32F13">
        <w:rPr>
          <w:rFonts w:ascii="Artifex CF Extra Light" w:eastAsia="Verdana" w:hAnsi="Artifex CF Extra Light"/>
          <w:color w:val="002060"/>
          <w:spacing w:val="-3"/>
          <w:sz w:val="18"/>
          <w:szCs w:val="18"/>
        </w:rPr>
        <w:t>miem</w:t>
      </w:r>
      <w:r w:rsidRPr="00E32F13">
        <w:rPr>
          <w:rFonts w:ascii="Artifex CF Extra Light" w:eastAsia="Verdana" w:hAnsi="Artifex CF Extra Light"/>
          <w:color w:val="002060"/>
          <w:sz w:val="18"/>
          <w:szCs w:val="18"/>
        </w:rPr>
        <w:t>bro</w:t>
      </w:r>
      <w:r w:rsidRPr="00E32F13">
        <w:rPr>
          <w:rFonts w:ascii="Artifex CF Extra Light" w:eastAsia="Verdana" w:hAnsi="Artifex CF Extra Light"/>
          <w:color w:val="002060"/>
          <w:spacing w:val="-10"/>
          <w:sz w:val="18"/>
          <w:szCs w:val="18"/>
        </w:rPr>
        <w:t xml:space="preserve"> </w:t>
      </w:r>
      <w:r w:rsidRPr="00E32F13">
        <w:rPr>
          <w:rFonts w:ascii="Artifex CF Extra Light" w:eastAsia="Verdana" w:hAnsi="Artifex CF Extra Light"/>
          <w:color w:val="002060"/>
          <w:sz w:val="18"/>
          <w:szCs w:val="18"/>
        </w:rPr>
        <w:t>fundador</w:t>
      </w:r>
      <w:r w:rsidRPr="00E32F13">
        <w:rPr>
          <w:rFonts w:ascii="Artifex CF Extra Light" w:eastAsia="Verdana" w:hAnsi="Artifex CF Extra Light"/>
          <w:color w:val="002060"/>
          <w:spacing w:val="-9"/>
          <w:sz w:val="18"/>
          <w:szCs w:val="18"/>
        </w:rPr>
        <w:t xml:space="preserve"> </w:t>
      </w:r>
      <w:r w:rsidRPr="00E32F13">
        <w:rPr>
          <w:rFonts w:ascii="Artifex CF Extra Light" w:eastAsia="Verdana" w:hAnsi="Artifex CF Extra Light"/>
          <w:color w:val="002060"/>
          <w:sz w:val="18"/>
          <w:szCs w:val="18"/>
        </w:rPr>
        <w:t>del</w:t>
      </w:r>
      <w:r w:rsidRPr="00E32F13">
        <w:rPr>
          <w:rFonts w:ascii="Artifex CF Extra Light" w:eastAsia="Verdana" w:hAnsi="Artifex CF Extra Light"/>
          <w:color w:val="002060"/>
          <w:spacing w:val="-10"/>
          <w:sz w:val="18"/>
          <w:szCs w:val="18"/>
        </w:rPr>
        <w:t xml:space="preserve"> </w:t>
      </w:r>
      <w:r w:rsidRPr="00E32F13">
        <w:rPr>
          <w:rFonts w:ascii="Artifex CF Extra Light" w:eastAsia="Verdana" w:hAnsi="Artifex CF Extra Light"/>
          <w:color w:val="002060"/>
          <w:sz w:val="18"/>
          <w:szCs w:val="18"/>
        </w:rPr>
        <w:t>Comité</w:t>
      </w:r>
      <w:r w:rsidRPr="00E32F13">
        <w:rPr>
          <w:rFonts w:ascii="Artifex CF Extra Light" w:eastAsia="Verdana" w:hAnsi="Artifex CF Extra Light"/>
          <w:color w:val="002060"/>
          <w:spacing w:val="-9"/>
          <w:sz w:val="18"/>
          <w:szCs w:val="18"/>
        </w:rPr>
        <w:t xml:space="preserve"> </w:t>
      </w:r>
      <w:r w:rsidRPr="00E32F13">
        <w:rPr>
          <w:rFonts w:ascii="Artifex CF Extra Light" w:eastAsia="Verdana" w:hAnsi="Artifex CF Extra Light"/>
          <w:color w:val="002060"/>
          <w:sz w:val="18"/>
          <w:szCs w:val="18"/>
        </w:rPr>
        <w:t>Nacional</w:t>
      </w:r>
      <w:r w:rsidRPr="00E32F13">
        <w:rPr>
          <w:rFonts w:ascii="Artifex CF Extra Light" w:eastAsia="Verdana" w:hAnsi="Artifex CF Extra Light"/>
          <w:color w:val="002060"/>
          <w:spacing w:val="-10"/>
          <w:sz w:val="18"/>
          <w:szCs w:val="18"/>
        </w:rPr>
        <w:t xml:space="preserve"> </w:t>
      </w:r>
      <w:r w:rsidRPr="00E32F13">
        <w:rPr>
          <w:rFonts w:ascii="Artifex CF Extra Light" w:eastAsia="Verdana" w:hAnsi="Artifex CF Extra Light"/>
          <w:color w:val="002060"/>
          <w:sz w:val="18"/>
          <w:szCs w:val="18"/>
        </w:rPr>
        <w:t>Para</w:t>
      </w:r>
      <w:r w:rsidRPr="00E32F13">
        <w:rPr>
          <w:rFonts w:ascii="Artifex CF Extra Light" w:eastAsia="Verdana" w:hAnsi="Artifex CF Extra Light"/>
          <w:color w:val="002060"/>
          <w:spacing w:val="-9"/>
          <w:sz w:val="18"/>
          <w:szCs w:val="18"/>
        </w:rPr>
        <w:t xml:space="preserve"> </w:t>
      </w:r>
      <w:r w:rsidRPr="00E32F13">
        <w:rPr>
          <w:rFonts w:ascii="Artifex CF Extra Light" w:eastAsia="Verdana" w:hAnsi="Artifex CF Extra Light"/>
          <w:color w:val="002060"/>
          <w:sz w:val="18"/>
          <w:szCs w:val="18"/>
        </w:rPr>
        <w:t>la</w:t>
      </w:r>
      <w:r w:rsidRPr="00E32F13">
        <w:rPr>
          <w:rFonts w:ascii="Artifex CF Extra Light" w:eastAsia="Verdana" w:hAnsi="Artifex CF Extra Light"/>
          <w:color w:val="002060"/>
          <w:spacing w:val="-10"/>
          <w:sz w:val="18"/>
          <w:szCs w:val="18"/>
        </w:rPr>
        <w:t xml:space="preserve"> </w:t>
      </w:r>
      <w:r w:rsidRPr="00E32F13">
        <w:rPr>
          <w:rFonts w:ascii="Artifex CF Extra Light" w:eastAsia="Verdana" w:hAnsi="Artifex CF Extra Light"/>
          <w:color w:val="002060"/>
          <w:sz w:val="18"/>
          <w:szCs w:val="18"/>
        </w:rPr>
        <w:t>Prevención</w:t>
      </w:r>
      <w:r w:rsidRPr="00E32F13">
        <w:rPr>
          <w:rFonts w:ascii="Artifex CF Extra Light" w:eastAsia="Verdana" w:hAnsi="Artifex CF Extra Light"/>
          <w:color w:val="002060"/>
          <w:spacing w:val="-9"/>
          <w:sz w:val="18"/>
          <w:szCs w:val="18"/>
        </w:rPr>
        <w:t xml:space="preserve"> </w:t>
      </w:r>
      <w:r w:rsidRPr="00E32F13">
        <w:rPr>
          <w:rFonts w:ascii="Artifex CF Extra Light" w:eastAsia="Verdana" w:hAnsi="Artifex CF Extra Light"/>
          <w:color w:val="002060"/>
          <w:spacing w:val="-11"/>
          <w:sz w:val="18"/>
          <w:szCs w:val="18"/>
        </w:rPr>
        <w:t xml:space="preserve">y </w:t>
      </w:r>
      <w:r w:rsidRPr="00E32F13">
        <w:rPr>
          <w:rFonts w:ascii="Artifex CF Extra Light" w:eastAsia="Verdana" w:hAnsi="Artifex CF Extra Light"/>
          <w:color w:val="002060"/>
          <w:sz w:val="18"/>
          <w:szCs w:val="18"/>
        </w:rPr>
        <w:t xml:space="preserve">Reducción de Pérdidas y Desperdicios de Alimentos  </w:t>
      </w:r>
      <w:r w:rsidRPr="00E32F13">
        <w:rPr>
          <w:rFonts w:ascii="Artifex CF Extra Light" w:eastAsia="Verdana" w:hAnsi="Artifex CF Extra Light"/>
          <w:color w:val="002060"/>
          <w:spacing w:val="-58"/>
          <w:sz w:val="18"/>
          <w:szCs w:val="18"/>
        </w:rPr>
        <w:t xml:space="preserve">     </w:t>
      </w:r>
      <w:r w:rsidR="004C199E" w:rsidRPr="00E32F13">
        <w:rPr>
          <w:rFonts w:ascii="Artifex CF Extra Light" w:eastAsia="Verdana" w:hAnsi="Artifex CF Extra Light"/>
          <w:color w:val="002060"/>
          <w:spacing w:val="-9"/>
          <w:sz w:val="18"/>
          <w:szCs w:val="18"/>
        </w:rPr>
        <w:t xml:space="preserve">de República </w:t>
      </w:r>
      <w:r w:rsidR="004C199E" w:rsidRPr="00E32F13">
        <w:rPr>
          <w:rFonts w:ascii="Artifex CF Extra Light" w:eastAsia="Verdana" w:hAnsi="Artifex CF Extra Light"/>
          <w:color w:val="002060"/>
          <w:spacing w:val="-17"/>
          <w:w w:val="95"/>
          <w:sz w:val="18"/>
          <w:szCs w:val="18"/>
        </w:rPr>
        <w:t>Dominicana</w:t>
      </w:r>
      <w:r w:rsidRPr="00E32F13">
        <w:rPr>
          <w:rFonts w:ascii="Artifex CF Extra Light" w:eastAsia="Verdana" w:hAnsi="Artifex CF Extra Light"/>
          <w:color w:val="002060"/>
          <w:w w:val="95"/>
          <w:sz w:val="18"/>
          <w:szCs w:val="18"/>
        </w:rPr>
        <w:t>.</w:t>
      </w:r>
      <w:r w:rsidRPr="00E32F13">
        <w:rPr>
          <w:rFonts w:ascii="Artifex CF Extra Light" w:eastAsia="Verdana" w:hAnsi="Artifex CF Extra Light"/>
          <w:color w:val="002060"/>
          <w:spacing w:val="-17"/>
          <w:w w:val="95"/>
          <w:sz w:val="18"/>
          <w:szCs w:val="18"/>
        </w:rPr>
        <w:t xml:space="preserve"> </w:t>
      </w:r>
    </w:p>
    <w:p w14:paraId="39770688" w14:textId="77777777" w:rsidR="002730CD" w:rsidRPr="00E32F13" w:rsidRDefault="002730CD" w:rsidP="002730CD">
      <w:pPr>
        <w:spacing w:line="380" w:lineRule="exact"/>
        <w:ind w:right="477"/>
        <w:jc w:val="both"/>
        <w:rPr>
          <w:rFonts w:ascii="Artifex CF Extra Light" w:eastAsia="Verdana" w:hAnsi="Artifex CF Extra Light"/>
          <w:color w:val="002060"/>
          <w:sz w:val="18"/>
          <w:szCs w:val="18"/>
        </w:rPr>
      </w:pPr>
      <w:r w:rsidRPr="00E32F13">
        <w:rPr>
          <w:rFonts w:ascii="Artifex CF Extra Light" w:eastAsia="Verdana" w:hAnsi="Artifex CF Extra Light"/>
          <w:color w:val="002060"/>
          <w:w w:val="95"/>
          <w:sz w:val="18"/>
          <w:szCs w:val="18"/>
        </w:rPr>
        <w:t>Desde</w:t>
      </w:r>
      <w:r w:rsidRPr="00E32F13">
        <w:rPr>
          <w:rFonts w:ascii="Artifex CF Extra Light" w:eastAsia="Verdana" w:hAnsi="Artifex CF Extra Light"/>
          <w:color w:val="002060"/>
          <w:spacing w:val="-16"/>
          <w:w w:val="95"/>
          <w:sz w:val="18"/>
          <w:szCs w:val="18"/>
        </w:rPr>
        <w:t xml:space="preserve"> </w:t>
      </w:r>
      <w:r w:rsidRPr="00E32F13">
        <w:rPr>
          <w:rFonts w:ascii="Artifex CF Extra Light" w:eastAsia="Verdana" w:hAnsi="Artifex CF Extra Light"/>
          <w:color w:val="002060"/>
          <w:w w:val="95"/>
          <w:sz w:val="18"/>
          <w:szCs w:val="18"/>
        </w:rPr>
        <w:t>el</w:t>
      </w:r>
      <w:r w:rsidRPr="00E32F13">
        <w:rPr>
          <w:rFonts w:ascii="Artifex CF Extra Light" w:eastAsia="Verdana" w:hAnsi="Artifex CF Extra Light"/>
          <w:color w:val="002060"/>
          <w:spacing w:val="-17"/>
          <w:w w:val="95"/>
          <w:sz w:val="18"/>
          <w:szCs w:val="18"/>
        </w:rPr>
        <w:t xml:space="preserve"> </w:t>
      </w:r>
      <w:r w:rsidRPr="00E32F13">
        <w:rPr>
          <w:rFonts w:ascii="Artifex CF Extra Light" w:eastAsia="Verdana" w:hAnsi="Artifex CF Extra Light"/>
          <w:color w:val="002060"/>
          <w:w w:val="95"/>
          <w:sz w:val="18"/>
          <w:szCs w:val="18"/>
        </w:rPr>
        <w:t>punto</w:t>
      </w:r>
      <w:r w:rsidRPr="00E32F13">
        <w:rPr>
          <w:rFonts w:ascii="Artifex CF Extra Light" w:eastAsia="Verdana" w:hAnsi="Artifex CF Extra Light"/>
          <w:color w:val="002060"/>
          <w:spacing w:val="-16"/>
          <w:w w:val="95"/>
          <w:sz w:val="18"/>
          <w:szCs w:val="18"/>
        </w:rPr>
        <w:t xml:space="preserve"> </w:t>
      </w:r>
      <w:r w:rsidRPr="00E32F13">
        <w:rPr>
          <w:rFonts w:ascii="Artifex CF Extra Light" w:eastAsia="Verdana" w:hAnsi="Artifex CF Extra Light"/>
          <w:color w:val="002060"/>
          <w:w w:val="95"/>
          <w:sz w:val="18"/>
          <w:szCs w:val="18"/>
        </w:rPr>
        <w:t>de</w:t>
      </w:r>
      <w:r w:rsidRPr="00E32F13">
        <w:rPr>
          <w:rFonts w:ascii="Artifex CF Extra Light" w:eastAsia="Verdana" w:hAnsi="Artifex CF Extra Light"/>
          <w:color w:val="002060"/>
          <w:spacing w:val="-17"/>
          <w:w w:val="95"/>
          <w:sz w:val="18"/>
          <w:szCs w:val="18"/>
        </w:rPr>
        <w:t xml:space="preserve"> </w:t>
      </w:r>
      <w:r w:rsidRPr="00E32F13">
        <w:rPr>
          <w:rFonts w:ascii="Artifex CF Extra Light" w:eastAsia="Verdana" w:hAnsi="Artifex CF Extra Light"/>
          <w:color w:val="002060"/>
          <w:w w:val="95"/>
          <w:sz w:val="18"/>
          <w:szCs w:val="18"/>
        </w:rPr>
        <w:t>vista</w:t>
      </w:r>
      <w:r w:rsidRPr="00E32F13">
        <w:rPr>
          <w:rFonts w:ascii="Artifex CF Extra Light" w:eastAsia="Verdana" w:hAnsi="Artifex CF Extra Light"/>
          <w:color w:val="002060"/>
          <w:spacing w:val="-16"/>
          <w:w w:val="95"/>
          <w:sz w:val="18"/>
          <w:szCs w:val="18"/>
        </w:rPr>
        <w:t xml:space="preserve"> </w:t>
      </w:r>
      <w:r w:rsidRPr="00E32F13">
        <w:rPr>
          <w:rFonts w:ascii="Artifex CF Extra Light" w:eastAsia="Verdana" w:hAnsi="Artifex CF Extra Light"/>
          <w:color w:val="002060"/>
          <w:w w:val="95"/>
          <w:sz w:val="18"/>
          <w:szCs w:val="18"/>
        </w:rPr>
        <w:t>institucional</w:t>
      </w:r>
      <w:r w:rsidRPr="00E32F13">
        <w:rPr>
          <w:rFonts w:ascii="Artifex CF Extra Light" w:eastAsia="Verdana" w:hAnsi="Artifex CF Extra Light"/>
          <w:color w:val="002060"/>
          <w:sz w:val="18"/>
          <w:szCs w:val="18"/>
        </w:rPr>
        <w:t>,</w:t>
      </w:r>
      <w:r w:rsidRPr="00E32F13">
        <w:rPr>
          <w:rFonts w:ascii="Artifex CF Extra Light" w:eastAsia="Verdana" w:hAnsi="Artifex CF Extra Light"/>
          <w:color w:val="002060"/>
          <w:spacing w:val="-61"/>
          <w:sz w:val="18"/>
          <w:szCs w:val="18"/>
        </w:rPr>
        <w:t xml:space="preserve"> </w:t>
      </w:r>
      <w:r w:rsidRPr="00E32F13">
        <w:rPr>
          <w:rFonts w:ascii="Artifex CF Extra Light" w:eastAsia="Verdana" w:hAnsi="Artifex CF Extra Light"/>
          <w:color w:val="002060"/>
          <w:sz w:val="18"/>
          <w:szCs w:val="18"/>
        </w:rPr>
        <w:t>los</w:t>
      </w:r>
      <w:r w:rsidRPr="00E32F13">
        <w:rPr>
          <w:rFonts w:ascii="Artifex CF Extra Light" w:eastAsia="Verdana" w:hAnsi="Artifex CF Extra Light"/>
          <w:color w:val="002060"/>
          <w:spacing w:val="-61"/>
          <w:sz w:val="18"/>
          <w:szCs w:val="18"/>
        </w:rPr>
        <w:t xml:space="preserve"> </w:t>
      </w:r>
      <w:r w:rsidRPr="00E32F13">
        <w:rPr>
          <w:rFonts w:ascii="Artifex CF Extra Light" w:eastAsia="Verdana" w:hAnsi="Artifex CF Extra Light"/>
          <w:color w:val="002060"/>
          <w:sz w:val="18"/>
          <w:szCs w:val="18"/>
        </w:rPr>
        <w:t>logros</w:t>
      </w:r>
      <w:r w:rsidRPr="00E32F13">
        <w:rPr>
          <w:rFonts w:ascii="Artifex CF Extra Light" w:eastAsia="Verdana" w:hAnsi="Artifex CF Extra Light"/>
          <w:color w:val="002060"/>
          <w:spacing w:val="-61"/>
          <w:sz w:val="18"/>
          <w:szCs w:val="18"/>
        </w:rPr>
        <w:t xml:space="preserve"> </w:t>
      </w:r>
      <w:r w:rsidRPr="00E32F13">
        <w:rPr>
          <w:rFonts w:ascii="Artifex CF Extra Light" w:eastAsia="Verdana" w:hAnsi="Artifex CF Extra Light"/>
          <w:color w:val="002060"/>
          <w:sz w:val="18"/>
          <w:szCs w:val="18"/>
        </w:rPr>
        <w:t>alcanzados</w:t>
      </w:r>
      <w:r w:rsidRPr="00E32F13">
        <w:rPr>
          <w:rFonts w:ascii="Artifex CF Extra Light" w:eastAsia="Verdana" w:hAnsi="Artifex CF Extra Light"/>
          <w:color w:val="002060"/>
          <w:spacing w:val="-61"/>
          <w:sz w:val="18"/>
          <w:szCs w:val="18"/>
        </w:rPr>
        <w:t xml:space="preserve"> </w:t>
      </w:r>
      <w:r w:rsidRPr="00E32F13">
        <w:rPr>
          <w:rFonts w:ascii="Artifex CF Extra Light" w:eastAsia="Verdana" w:hAnsi="Artifex CF Extra Light"/>
          <w:color w:val="002060"/>
          <w:sz w:val="18"/>
          <w:szCs w:val="18"/>
        </w:rPr>
        <w:t>obedecen</w:t>
      </w:r>
      <w:r w:rsidRPr="00E32F13">
        <w:rPr>
          <w:rFonts w:ascii="Artifex CF Extra Light" w:eastAsia="Verdana" w:hAnsi="Artifex CF Extra Light"/>
          <w:color w:val="002060"/>
          <w:spacing w:val="-60"/>
          <w:sz w:val="18"/>
          <w:szCs w:val="18"/>
        </w:rPr>
        <w:t xml:space="preserve"> </w:t>
      </w:r>
      <w:r w:rsidRPr="00E32F13">
        <w:rPr>
          <w:rFonts w:ascii="Artifex CF Extra Light" w:eastAsia="Verdana" w:hAnsi="Artifex CF Extra Light"/>
          <w:color w:val="002060"/>
          <w:sz w:val="18"/>
          <w:szCs w:val="18"/>
        </w:rPr>
        <w:t>en</w:t>
      </w:r>
      <w:r w:rsidRPr="00E32F13">
        <w:rPr>
          <w:rFonts w:ascii="Artifex CF Extra Light" w:eastAsia="Verdana" w:hAnsi="Artifex CF Extra Light"/>
          <w:color w:val="002060"/>
          <w:spacing w:val="-61"/>
          <w:sz w:val="18"/>
          <w:szCs w:val="18"/>
        </w:rPr>
        <w:t xml:space="preserve"> </w:t>
      </w:r>
      <w:r w:rsidRPr="00E32F13">
        <w:rPr>
          <w:rFonts w:ascii="Artifex CF Extra Light" w:eastAsia="Verdana" w:hAnsi="Artifex CF Extra Light"/>
          <w:color w:val="002060"/>
          <w:sz w:val="18"/>
          <w:szCs w:val="18"/>
        </w:rPr>
        <w:t>parte</w:t>
      </w:r>
      <w:r w:rsidRPr="00E32F13">
        <w:rPr>
          <w:rFonts w:ascii="Artifex CF Extra Light" w:eastAsia="Verdana" w:hAnsi="Artifex CF Extra Light"/>
          <w:color w:val="002060"/>
          <w:spacing w:val="-61"/>
          <w:sz w:val="18"/>
          <w:szCs w:val="18"/>
        </w:rPr>
        <w:t xml:space="preserve"> </w:t>
      </w:r>
      <w:r w:rsidRPr="00E32F13">
        <w:rPr>
          <w:rFonts w:ascii="Artifex CF Extra Light" w:eastAsia="Verdana" w:hAnsi="Artifex CF Extra Light"/>
          <w:color w:val="002060"/>
          <w:sz w:val="18"/>
          <w:szCs w:val="18"/>
        </w:rPr>
        <w:t>a</w:t>
      </w:r>
      <w:r w:rsidRPr="00E32F13">
        <w:rPr>
          <w:rFonts w:ascii="Artifex CF Extra Light" w:eastAsia="Verdana" w:hAnsi="Artifex CF Extra Light"/>
          <w:color w:val="002060"/>
          <w:spacing w:val="-61"/>
          <w:sz w:val="18"/>
          <w:szCs w:val="18"/>
        </w:rPr>
        <w:t xml:space="preserve"> </w:t>
      </w:r>
      <w:r w:rsidRPr="00E32F13">
        <w:rPr>
          <w:rFonts w:ascii="Artifex CF Extra Light" w:eastAsia="Verdana" w:hAnsi="Artifex CF Extra Light"/>
          <w:color w:val="002060"/>
          <w:sz w:val="18"/>
          <w:szCs w:val="18"/>
        </w:rPr>
        <w:t>que,</w:t>
      </w:r>
      <w:r w:rsidRPr="00E32F13">
        <w:rPr>
          <w:rFonts w:ascii="Artifex CF Extra Light" w:eastAsia="Verdana" w:hAnsi="Artifex CF Extra Light"/>
          <w:color w:val="002060"/>
          <w:spacing w:val="-61"/>
          <w:sz w:val="18"/>
          <w:szCs w:val="18"/>
        </w:rPr>
        <w:t xml:space="preserve"> </w:t>
      </w:r>
      <w:r w:rsidRPr="00E32F13">
        <w:rPr>
          <w:rFonts w:ascii="Artifex CF Extra Light" w:eastAsia="Verdana" w:hAnsi="Artifex CF Extra Light"/>
          <w:color w:val="002060"/>
          <w:spacing w:val="-3"/>
          <w:sz w:val="18"/>
          <w:szCs w:val="18"/>
        </w:rPr>
        <w:t xml:space="preserve">desde </w:t>
      </w:r>
      <w:r w:rsidRPr="00E32F13">
        <w:rPr>
          <w:rFonts w:ascii="Artifex CF Extra Light" w:eastAsia="Verdana" w:hAnsi="Artifex CF Extra Light"/>
          <w:color w:val="002060"/>
          <w:sz w:val="18"/>
          <w:szCs w:val="18"/>
        </w:rPr>
        <w:t>el primer momento en que nos integramos al Comité, hemos</w:t>
      </w:r>
      <w:r w:rsidRPr="00E32F13">
        <w:rPr>
          <w:rFonts w:ascii="Artifex CF Extra Light" w:eastAsia="Verdana" w:hAnsi="Artifex CF Extra Light"/>
          <w:color w:val="002060"/>
          <w:spacing w:val="-66"/>
          <w:sz w:val="18"/>
          <w:szCs w:val="18"/>
        </w:rPr>
        <w:t xml:space="preserve"> </w:t>
      </w:r>
      <w:r w:rsidRPr="00E32F13">
        <w:rPr>
          <w:rFonts w:ascii="Artifex CF Extra Light" w:eastAsia="Verdana" w:hAnsi="Artifex CF Extra Light"/>
          <w:color w:val="002060"/>
          <w:sz w:val="18"/>
          <w:szCs w:val="18"/>
        </w:rPr>
        <w:t>trabajado</w:t>
      </w:r>
      <w:r w:rsidRPr="00E32F13">
        <w:rPr>
          <w:rFonts w:ascii="Artifex CF Extra Light" w:eastAsia="Verdana" w:hAnsi="Artifex CF Extra Light"/>
          <w:color w:val="002060"/>
          <w:spacing w:val="-65"/>
          <w:sz w:val="18"/>
          <w:szCs w:val="18"/>
        </w:rPr>
        <w:t xml:space="preserve"> </w:t>
      </w:r>
      <w:r w:rsidRPr="00E32F13">
        <w:rPr>
          <w:rFonts w:ascii="Artifex CF Extra Light" w:eastAsia="Verdana" w:hAnsi="Artifex CF Extra Light"/>
          <w:color w:val="002060"/>
          <w:sz w:val="18"/>
          <w:szCs w:val="18"/>
        </w:rPr>
        <w:t>de</w:t>
      </w:r>
      <w:r w:rsidRPr="00E32F13">
        <w:rPr>
          <w:rFonts w:ascii="Artifex CF Extra Light" w:eastAsia="Verdana" w:hAnsi="Artifex CF Extra Light"/>
          <w:color w:val="002060"/>
          <w:spacing w:val="-65"/>
          <w:sz w:val="18"/>
          <w:szCs w:val="18"/>
        </w:rPr>
        <w:t xml:space="preserve"> </w:t>
      </w:r>
      <w:r w:rsidRPr="00E32F13">
        <w:rPr>
          <w:rFonts w:ascii="Artifex CF Extra Light" w:eastAsia="Verdana" w:hAnsi="Artifex CF Extra Light"/>
          <w:color w:val="002060"/>
          <w:sz w:val="18"/>
          <w:szCs w:val="18"/>
        </w:rPr>
        <w:t>manera</w:t>
      </w:r>
      <w:r w:rsidRPr="00E32F13">
        <w:rPr>
          <w:rFonts w:ascii="Artifex CF Extra Light" w:eastAsia="Verdana" w:hAnsi="Artifex CF Extra Light"/>
          <w:color w:val="002060"/>
          <w:spacing w:val="-65"/>
          <w:sz w:val="18"/>
          <w:szCs w:val="18"/>
        </w:rPr>
        <w:t xml:space="preserve"> </w:t>
      </w:r>
      <w:r w:rsidRPr="00E32F13">
        <w:rPr>
          <w:rFonts w:ascii="Artifex CF Extra Light" w:eastAsia="Verdana" w:hAnsi="Artifex CF Extra Light"/>
          <w:color w:val="002060"/>
          <w:sz w:val="18"/>
          <w:szCs w:val="18"/>
        </w:rPr>
        <w:t>activa,</w:t>
      </w:r>
      <w:r w:rsidRPr="00E32F13">
        <w:rPr>
          <w:rFonts w:ascii="Artifex CF Extra Light" w:eastAsia="Verdana" w:hAnsi="Artifex CF Extra Light"/>
          <w:color w:val="002060"/>
          <w:spacing w:val="-65"/>
          <w:sz w:val="18"/>
          <w:szCs w:val="18"/>
        </w:rPr>
        <w:t xml:space="preserve"> </w:t>
      </w:r>
      <w:r w:rsidRPr="00E32F13">
        <w:rPr>
          <w:rFonts w:ascii="Artifex CF Extra Light" w:eastAsia="Verdana" w:hAnsi="Artifex CF Extra Light"/>
          <w:color w:val="002060"/>
          <w:sz w:val="18"/>
          <w:szCs w:val="18"/>
        </w:rPr>
        <w:t>dando</w:t>
      </w:r>
      <w:r w:rsidRPr="00E32F13">
        <w:rPr>
          <w:rFonts w:ascii="Artifex CF Extra Light" w:eastAsia="Verdana" w:hAnsi="Artifex CF Extra Light"/>
          <w:color w:val="002060"/>
          <w:spacing w:val="-65"/>
          <w:sz w:val="18"/>
          <w:szCs w:val="18"/>
        </w:rPr>
        <w:t xml:space="preserve"> </w:t>
      </w:r>
      <w:r w:rsidRPr="00E32F13">
        <w:rPr>
          <w:rFonts w:ascii="Artifex CF Extra Light" w:eastAsia="Verdana" w:hAnsi="Artifex CF Extra Light"/>
          <w:color w:val="002060"/>
          <w:sz w:val="18"/>
          <w:szCs w:val="18"/>
        </w:rPr>
        <w:t>soporte</w:t>
      </w:r>
      <w:r w:rsidRPr="00E32F13">
        <w:rPr>
          <w:rFonts w:ascii="Artifex CF Extra Light" w:eastAsia="Verdana" w:hAnsi="Artifex CF Extra Light"/>
          <w:color w:val="002060"/>
          <w:spacing w:val="-65"/>
          <w:sz w:val="18"/>
          <w:szCs w:val="18"/>
        </w:rPr>
        <w:t xml:space="preserve"> </w:t>
      </w:r>
      <w:r w:rsidRPr="00E32F13">
        <w:rPr>
          <w:rFonts w:ascii="Artifex CF Extra Light" w:eastAsia="Verdana" w:hAnsi="Artifex CF Extra Light"/>
          <w:color w:val="002060"/>
          <w:sz w:val="18"/>
          <w:szCs w:val="18"/>
        </w:rPr>
        <w:t>y</w:t>
      </w:r>
      <w:r w:rsidRPr="00E32F13">
        <w:rPr>
          <w:rFonts w:ascii="Artifex CF Extra Light" w:eastAsia="Verdana" w:hAnsi="Artifex CF Extra Light"/>
          <w:color w:val="002060"/>
          <w:spacing w:val="-65"/>
          <w:sz w:val="18"/>
          <w:szCs w:val="18"/>
        </w:rPr>
        <w:t xml:space="preserve"> </w:t>
      </w:r>
      <w:r w:rsidRPr="00E32F13">
        <w:rPr>
          <w:rFonts w:ascii="Artifex CF Extra Light" w:eastAsia="Verdana" w:hAnsi="Artifex CF Extra Light"/>
          <w:color w:val="002060"/>
          <w:spacing w:val="-5"/>
          <w:sz w:val="18"/>
          <w:szCs w:val="18"/>
        </w:rPr>
        <w:t>com</w:t>
      </w:r>
      <w:r w:rsidRPr="00E32F13">
        <w:rPr>
          <w:rFonts w:ascii="Artifex CF Extra Light" w:eastAsia="Verdana" w:hAnsi="Artifex CF Extra Light"/>
          <w:color w:val="002060"/>
          <w:sz w:val="18"/>
          <w:szCs w:val="18"/>
        </w:rPr>
        <w:t>prometidos</w:t>
      </w:r>
      <w:r w:rsidRPr="00E32F13">
        <w:rPr>
          <w:rFonts w:ascii="Artifex CF Extra Light" w:eastAsia="Verdana" w:hAnsi="Artifex CF Extra Light"/>
          <w:color w:val="002060"/>
          <w:spacing w:val="-34"/>
          <w:sz w:val="18"/>
          <w:szCs w:val="18"/>
        </w:rPr>
        <w:t xml:space="preserve"> </w:t>
      </w:r>
      <w:r w:rsidRPr="00E32F13">
        <w:rPr>
          <w:rFonts w:ascii="Artifex CF Extra Light" w:eastAsia="Verdana" w:hAnsi="Artifex CF Extra Light"/>
          <w:color w:val="002060"/>
          <w:sz w:val="18"/>
          <w:szCs w:val="18"/>
        </w:rPr>
        <w:t>con</w:t>
      </w:r>
      <w:r w:rsidRPr="00E32F13">
        <w:rPr>
          <w:rFonts w:ascii="Artifex CF Extra Light" w:eastAsia="Verdana" w:hAnsi="Artifex CF Extra Light"/>
          <w:color w:val="002060"/>
          <w:spacing w:val="-33"/>
          <w:sz w:val="18"/>
          <w:szCs w:val="18"/>
        </w:rPr>
        <w:t xml:space="preserve"> </w:t>
      </w:r>
      <w:r w:rsidRPr="00E32F13">
        <w:rPr>
          <w:rFonts w:ascii="Artifex CF Extra Light" w:eastAsia="Verdana" w:hAnsi="Artifex CF Extra Light"/>
          <w:color w:val="002060"/>
          <w:sz w:val="18"/>
          <w:szCs w:val="18"/>
        </w:rPr>
        <w:t>el</w:t>
      </w:r>
      <w:r w:rsidRPr="00E32F13">
        <w:rPr>
          <w:rFonts w:ascii="Artifex CF Extra Light" w:eastAsia="Verdana" w:hAnsi="Artifex CF Extra Light"/>
          <w:color w:val="002060"/>
          <w:spacing w:val="-34"/>
          <w:sz w:val="18"/>
          <w:szCs w:val="18"/>
        </w:rPr>
        <w:t xml:space="preserve"> </w:t>
      </w:r>
      <w:r w:rsidRPr="00E32F13">
        <w:rPr>
          <w:rFonts w:ascii="Artifex CF Extra Light" w:eastAsia="Verdana" w:hAnsi="Artifex CF Extra Light"/>
          <w:color w:val="002060"/>
          <w:sz w:val="18"/>
          <w:szCs w:val="18"/>
        </w:rPr>
        <w:t>cumplimiento</w:t>
      </w:r>
      <w:r w:rsidRPr="00E32F13">
        <w:rPr>
          <w:rFonts w:ascii="Artifex CF Extra Light" w:eastAsia="Verdana" w:hAnsi="Artifex CF Extra Light"/>
          <w:color w:val="002060"/>
          <w:spacing w:val="-33"/>
          <w:sz w:val="18"/>
          <w:szCs w:val="18"/>
        </w:rPr>
        <w:t xml:space="preserve"> </w:t>
      </w:r>
      <w:r w:rsidRPr="00E32F13">
        <w:rPr>
          <w:rFonts w:ascii="Artifex CF Extra Light" w:eastAsia="Verdana" w:hAnsi="Artifex CF Extra Light"/>
          <w:color w:val="002060"/>
          <w:sz w:val="18"/>
          <w:szCs w:val="18"/>
        </w:rPr>
        <w:t>de</w:t>
      </w:r>
      <w:r w:rsidRPr="00E32F13">
        <w:rPr>
          <w:rFonts w:ascii="Artifex CF Extra Light" w:eastAsia="Verdana" w:hAnsi="Artifex CF Extra Light"/>
          <w:color w:val="002060"/>
          <w:spacing w:val="-34"/>
          <w:sz w:val="18"/>
          <w:szCs w:val="18"/>
        </w:rPr>
        <w:t xml:space="preserve"> </w:t>
      </w:r>
      <w:r w:rsidRPr="00E32F13">
        <w:rPr>
          <w:rFonts w:ascii="Artifex CF Extra Light" w:eastAsia="Verdana" w:hAnsi="Artifex CF Extra Light"/>
          <w:color w:val="002060"/>
          <w:sz w:val="18"/>
          <w:szCs w:val="18"/>
        </w:rPr>
        <w:t>uno</w:t>
      </w:r>
      <w:r w:rsidRPr="00E32F13">
        <w:rPr>
          <w:rFonts w:ascii="Artifex CF Extra Light" w:eastAsia="Verdana" w:hAnsi="Artifex CF Extra Light"/>
          <w:color w:val="002060"/>
          <w:spacing w:val="-33"/>
          <w:sz w:val="18"/>
          <w:szCs w:val="18"/>
        </w:rPr>
        <w:t xml:space="preserve"> </w:t>
      </w:r>
      <w:r w:rsidRPr="00E32F13">
        <w:rPr>
          <w:rFonts w:ascii="Artifex CF Extra Light" w:eastAsia="Verdana" w:hAnsi="Artifex CF Extra Light"/>
          <w:color w:val="002060"/>
          <w:sz w:val="18"/>
          <w:szCs w:val="18"/>
        </w:rPr>
        <w:t>de</w:t>
      </w:r>
      <w:r w:rsidRPr="00E32F13">
        <w:rPr>
          <w:rFonts w:ascii="Artifex CF Extra Light" w:eastAsia="Verdana" w:hAnsi="Artifex CF Extra Light"/>
          <w:color w:val="002060"/>
          <w:spacing w:val="-33"/>
          <w:sz w:val="18"/>
          <w:szCs w:val="18"/>
        </w:rPr>
        <w:t xml:space="preserve"> </w:t>
      </w:r>
      <w:r w:rsidRPr="00E32F13">
        <w:rPr>
          <w:rFonts w:ascii="Artifex CF Extra Light" w:eastAsia="Verdana" w:hAnsi="Artifex CF Extra Light"/>
          <w:color w:val="002060"/>
          <w:sz w:val="18"/>
          <w:szCs w:val="18"/>
        </w:rPr>
        <w:t>los</w:t>
      </w:r>
      <w:r w:rsidRPr="00E32F13">
        <w:rPr>
          <w:rFonts w:ascii="Artifex CF Extra Light" w:eastAsia="Verdana" w:hAnsi="Artifex CF Extra Light"/>
          <w:color w:val="002060"/>
          <w:spacing w:val="-34"/>
          <w:sz w:val="18"/>
          <w:szCs w:val="18"/>
        </w:rPr>
        <w:t xml:space="preserve"> </w:t>
      </w:r>
      <w:r w:rsidRPr="00E32F13">
        <w:rPr>
          <w:rFonts w:ascii="Artifex CF Extra Light" w:eastAsia="Verdana" w:hAnsi="Artifex CF Extra Light"/>
          <w:color w:val="002060"/>
          <w:spacing w:val="-3"/>
          <w:sz w:val="18"/>
          <w:szCs w:val="18"/>
        </w:rPr>
        <w:t xml:space="preserve">Objetivos </w:t>
      </w:r>
      <w:r w:rsidRPr="00E32F13">
        <w:rPr>
          <w:rFonts w:ascii="Artifex CF Extra Light" w:eastAsia="Verdana" w:hAnsi="Artifex CF Extra Light"/>
          <w:color w:val="002060"/>
          <w:sz w:val="18"/>
          <w:szCs w:val="18"/>
        </w:rPr>
        <w:t>de</w:t>
      </w:r>
      <w:r w:rsidRPr="00E32F13">
        <w:rPr>
          <w:rFonts w:ascii="Artifex CF Extra Light" w:eastAsia="Verdana" w:hAnsi="Artifex CF Extra Light"/>
          <w:color w:val="002060"/>
          <w:spacing w:val="-29"/>
          <w:sz w:val="18"/>
          <w:szCs w:val="18"/>
        </w:rPr>
        <w:t xml:space="preserve"> </w:t>
      </w:r>
      <w:r w:rsidRPr="00E32F13">
        <w:rPr>
          <w:rFonts w:ascii="Artifex CF Extra Light" w:eastAsia="Verdana" w:hAnsi="Artifex CF Extra Light"/>
          <w:color w:val="002060"/>
          <w:sz w:val="18"/>
          <w:szCs w:val="18"/>
        </w:rPr>
        <w:t>Desarrollo</w:t>
      </w:r>
      <w:r w:rsidRPr="00E32F13">
        <w:rPr>
          <w:rFonts w:ascii="Artifex CF Extra Light" w:eastAsia="Verdana" w:hAnsi="Artifex CF Extra Light"/>
          <w:color w:val="002060"/>
          <w:spacing w:val="-29"/>
          <w:sz w:val="18"/>
          <w:szCs w:val="18"/>
        </w:rPr>
        <w:t xml:space="preserve"> </w:t>
      </w:r>
      <w:r w:rsidRPr="00E32F13">
        <w:rPr>
          <w:rFonts w:ascii="Artifex CF Extra Light" w:eastAsia="Verdana" w:hAnsi="Artifex CF Extra Light"/>
          <w:color w:val="002060"/>
          <w:sz w:val="18"/>
          <w:szCs w:val="18"/>
        </w:rPr>
        <w:t>Sostenible</w:t>
      </w:r>
      <w:r w:rsidRPr="00E32F13">
        <w:rPr>
          <w:rFonts w:ascii="Artifex CF Extra Light" w:eastAsia="Verdana" w:hAnsi="Artifex CF Extra Light"/>
          <w:color w:val="002060"/>
          <w:spacing w:val="-29"/>
          <w:sz w:val="18"/>
          <w:szCs w:val="18"/>
        </w:rPr>
        <w:t xml:space="preserve"> </w:t>
      </w:r>
      <w:r w:rsidRPr="00E32F13">
        <w:rPr>
          <w:rFonts w:ascii="Artifex CF Extra Light" w:eastAsia="Verdana" w:hAnsi="Artifex CF Extra Light"/>
          <w:color w:val="002060"/>
          <w:sz w:val="18"/>
          <w:szCs w:val="18"/>
        </w:rPr>
        <w:t>(ODS),</w:t>
      </w:r>
      <w:r w:rsidRPr="00E32F13">
        <w:rPr>
          <w:rFonts w:ascii="Artifex CF Extra Light" w:eastAsia="Verdana" w:hAnsi="Artifex CF Extra Light"/>
          <w:color w:val="002060"/>
          <w:spacing w:val="-29"/>
          <w:sz w:val="18"/>
          <w:szCs w:val="18"/>
        </w:rPr>
        <w:t xml:space="preserve"> </w:t>
      </w:r>
      <w:r w:rsidRPr="00E32F13">
        <w:rPr>
          <w:rFonts w:ascii="Artifex CF Extra Light" w:eastAsia="Verdana" w:hAnsi="Artifex CF Extra Light"/>
          <w:color w:val="002060"/>
          <w:sz w:val="18"/>
          <w:szCs w:val="18"/>
        </w:rPr>
        <w:t>Hambre</w:t>
      </w:r>
      <w:r w:rsidRPr="00E32F13">
        <w:rPr>
          <w:rFonts w:ascii="Artifex CF Extra Light" w:eastAsia="Verdana" w:hAnsi="Artifex CF Extra Light"/>
          <w:color w:val="002060"/>
          <w:spacing w:val="-29"/>
          <w:sz w:val="18"/>
          <w:szCs w:val="18"/>
        </w:rPr>
        <w:t xml:space="preserve"> </w:t>
      </w:r>
      <w:r w:rsidRPr="00E32F13">
        <w:rPr>
          <w:rFonts w:ascii="Artifex CF Extra Light" w:eastAsia="Verdana" w:hAnsi="Artifex CF Extra Light"/>
          <w:color w:val="002060"/>
          <w:sz w:val="18"/>
          <w:szCs w:val="18"/>
        </w:rPr>
        <w:t>Cero.</w:t>
      </w:r>
    </w:p>
    <w:p w14:paraId="5D39A2A5" w14:textId="77777777" w:rsidR="002730CD" w:rsidRPr="00E32F13" w:rsidRDefault="002730CD" w:rsidP="002730CD">
      <w:pPr>
        <w:spacing w:before="3" w:line="380" w:lineRule="exact"/>
        <w:jc w:val="both"/>
        <w:rPr>
          <w:rFonts w:ascii="Artifex CF Extra Light" w:eastAsia="Verdana" w:hAnsi="Artifex CF Extra Light"/>
          <w:b/>
          <w:color w:val="002060"/>
          <w:sz w:val="18"/>
          <w:szCs w:val="18"/>
        </w:rPr>
      </w:pPr>
    </w:p>
    <w:p w14:paraId="07216A30" w14:textId="77777777" w:rsidR="002730CD" w:rsidRPr="00E32F13" w:rsidRDefault="002730CD" w:rsidP="002730CD">
      <w:pPr>
        <w:spacing w:line="380" w:lineRule="exact"/>
        <w:ind w:right="476"/>
        <w:jc w:val="both"/>
        <w:rPr>
          <w:rFonts w:ascii="Artifex CF Extra Light" w:eastAsia="Verdana" w:hAnsi="Artifex CF Extra Light"/>
          <w:color w:val="002060"/>
          <w:sz w:val="18"/>
          <w:szCs w:val="18"/>
        </w:rPr>
        <w:sectPr w:rsidR="002730CD" w:rsidRPr="00E32F13" w:rsidSect="00A959C6">
          <w:pgSz w:w="12240" w:h="15840" w:code="1"/>
          <w:pgMar w:top="590" w:right="2160" w:bottom="1480" w:left="2160" w:header="0" w:footer="1284" w:gutter="0"/>
          <w:cols w:space="720"/>
        </w:sectPr>
      </w:pPr>
      <w:r w:rsidRPr="00E32F13">
        <w:rPr>
          <w:rFonts w:ascii="Artifex CF Extra Light" w:hAnsi="Artifex CF Extra Light"/>
          <w:noProof/>
          <w:color w:val="002060"/>
          <w:sz w:val="18"/>
          <w:szCs w:val="18"/>
          <w:lang w:val="en-US"/>
        </w:rPr>
        <w:drawing>
          <wp:anchor distT="0" distB="0" distL="114300" distR="114300" simplePos="0" relativeHeight="487682048" behindDoc="0" locked="0" layoutInCell="1" allowOverlap="1" wp14:anchorId="460C7A9C" wp14:editId="67C8901B">
            <wp:simplePos x="0" y="0"/>
            <wp:positionH relativeFrom="margin">
              <wp:align>right</wp:align>
            </wp:positionH>
            <wp:positionV relativeFrom="paragraph">
              <wp:posOffset>82550</wp:posOffset>
            </wp:positionV>
            <wp:extent cx="2381250" cy="1295400"/>
            <wp:effectExtent l="0" t="0" r="0" b="0"/>
            <wp:wrapSquare wrapText="bothSides"/>
            <wp:docPr id="478" name="Imagen 478" descr="Elaboran propuesta para regular donación de alimentos en República  Dominicana - N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aboran propuesta para regular donación de alimentos en República  Dominicana - N Digita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125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2F13">
        <w:rPr>
          <w:rFonts w:ascii="Artifex CF Extra Light" w:eastAsia="Verdana" w:hAnsi="Artifex CF Extra Light"/>
          <w:color w:val="002060"/>
          <w:sz w:val="18"/>
          <w:szCs w:val="18"/>
        </w:rPr>
        <w:t>En</w:t>
      </w:r>
      <w:r w:rsidRPr="00E32F13">
        <w:rPr>
          <w:rFonts w:ascii="Artifex CF Extra Light" w:eastAsia="Verdana" w:hAnsi="Artifex CF Extra Light"/>
          <w:color w:val="002060"/>
          <w:spacing w:val="-37"/>
          <w:sz w:val="18"/>
          <w:szCs w:val="18"/>
        </w:rPr>
        <w:t xml:space="preserve"> </w:t>
      </w:r>
      <w:r w:rsidRPr="00E32F13">
        <w:rPr>
          <w:rFonts w:ascii="Artifex CF Extra Light" w:eastAsia="Verdana" w:hAnsi="Artifex CF Extra Light"/>
          <w:color w:val="002060"/>
          <w:sz w:val="18"/>
          <w:szCs w:val="18"/>
        </w:rPr>
        <w:t>lo</w:t>
      </w:r>
      <w:r w:rsidRPr="00E32F13">
        <w:rPr>
          <w:rFonts w:ascii="Artifex CF Extra Light" w:eastAsia="Verdana" w:hAnsi="Artifex CF Extra Light"/>
          <w:color w:val="002060"/>
          <w:spacing w:val="-36"/>
          <w:sz w:val="18"/>
          <w:szCs w:val="18"/>
        </w:rPr>
        <w:t xml:space="preserve"> </w:t>
      </w:r>
      <w:r w:rsidRPr="00E32F13">
        <w:rPr>
          <w:rFonts w:ascii="Artifex CF Extra Light" w:eastAsia="Verdana" w:hAnsi="Artifex CF Extra Light"/>
          <w:color w:val="002060"/>
          <w:sz w:val="18"/>
          <w:szCs w:val="18"/>
        </w:rPr>
        <w:t>que</w:t>
      </w:r>
      <w:r w:rsidRPr="00E32F13">
        <w:rPr>
          <w:rFonts w:ascii="Artifex CF Extra Light" w:eastAsia="Verdana" w:hAnsi="Artifex CF Extra Light"/>
          <w:color w:val="002060"/>
          <w:spacing w:val="-37"/>
          <w:sz w:val="18"/>
          <w:szCs w:val="18"/>
        </w:rPr>
        <w:t xml:space="preserve"> </w:t>
      </w:r>
      <w:r w:rsidRPr="00E32F13">
        <w:rPr>
          <w:rFonts w:ascii="Artifex CF Extra Light" w:eastAsia="Verdana" w:hAnsi="Artifex CF Extra Light"/>
          <w:color w:val="002060"/>
          <w:sz w:val="18"/>
          <w:szCs w:val="18"/>
        </w:rPr>
        <w:t>ha</w:t>
      </w:r>
      <w:r w:rsidRPr="00E32F13">
        <w:rPr>
          <w:rFonts w:ascii="Artifex CF Extra Light" w:eastAsia="Verdana" w:hAnsi="Artifex CF Extra Light"/>
          <w:color w:val="002060"/>
          <w:spacing w:val="-37"/>
          <w:sz w:val="18"/>
          <w:szCs w:val="18"/>
        </w:rPr>
        <w:t xml:space="preserve"> </w:t>
      </w:r>
      <w:r w:rsidRPr="00E32F13">
        <w:rPr>
          <w:rFonts w:ascii="Artifex CF Extra Light" w:eastAsia="Verdana" w:hAnsi="Artifex CF Extra Light"/>
          <w:color w:val="002060"/>
          <w:sz w:val="18"/>
          <w:szCs w:val="18"/>
        </w:rPr>
        <w:t>transcurrido</w:t>
      </w:r>
      <w:r w:rsidRPr="00E32F13">
        <w:rPr>
          <w:rFonts w:ascii="Artifex CF Extra Light" w:eastAsia="Verdana" w:hAnsi="Artifex CF Extra Light"/>
          <w:color w:val="002060"/>
          <w:spacing w:val="-36"/>
          <w:sz w:val="18"/>
          <w:szCs w:val="18"/>
        </w:rPr>
        <w:t xml:space="preserve"> </w:t>
      </w:r>
      <w:r w:rsidRPr="00E32F13">
        <w:rPr>
          <w:rFonts w:ascii="Artifex CF Extra Light" w:eastAsia="Verdana" w:hAnsi="Artifex CF Extra Light"/>
          <w:color w:val="002060"/>
          <w:sz w:val="18"/>
          <w:szCs w:val="18"/>
        </w:rPr>
        <w:t>de</w:t>
      </w:r>
      <w:r w:rsidRPr="00E32F13">
        <w:rPr>
          <w:rFonts w:ascii="Artifex CF Extra Light" w:eastAsia="Verdana" w:hAnsi="Artifex CF Extra Light"/>
          <w:color w:val="002060"/>
          <w:spacing w:val="-37"/>
          <w:sz w:val="18"/>
          <w:szCs w:val="18"/>
        </w:rPr>
        <w:t xml:space="preserve"> </w:t>
      </w:r>
      <w:r w:rsidRPr="00E32F13">
        <w:rPr>
          <w:rFonts w:ascii="Artifex CF Extra Light" w:eastAsia="Verdana" w:hAnsi="Artifex CF Extra Light"/>
          <w:color w:val="002060"/>
          <w:sz w:val="18"/>
          <w:szCs w:val="18"/>
        </w:rPr>
        <w:t>esta</w:t>
      </w:r>
      <w:r w:rsidRPr="00E32F13">
        <w:rPr>
          <w:rFonts w:ascii="Artifex CF Extra Light" w:eastAsia="Verdana" w:hAnsi="Artifex CF Extra Light"/>
          <w:color w:val="002060"/>
          <w:spacing w:val="-36"/>
          <w:sz w:val="18"/>
          <w:szCs w:val="18"/>
        </w:rPr>
        <w:t xml:space="preserve"> </w:t>
      </w:r>
      <w:r w:rsidRPr="00E32F13">
        <w:rPr>
          <w:rFonts w:ascii="Artifex CF Extra Light" w:eastAsia="Verdana" w:hAnsi="Artifex CF Extra Light"/>
          <w:color w:val="002060"/>
          <w:sz w:val="18"/>
          <w:szCs w:val="18"/>
        </w:rPr>
        <w:t>lamentable</w:t>
      </w:r>
      <w:r w:rsidRPr="00E32F13">
        <w:rPr>
          <w:rFonts w:ascii="Artifex CF Extra Light" w:eastAsia="Verdana" w:hAnsi="Artifex CF Extra Light"/>
          <w:color w:val="002060"/>
          <w:spacing w:val="-37"/>
          <w:sz w:val="18"/>
          <w:szCs w:val="18"/>
        </w:rPr>
        <w:t xml:space="preserve"> </w:t>
      </w:r>
      <w:r w:rsidRPr="00E32F13">
        <w:rPr>
          <w:rFonts w:ascii="Artifex CF Extra Light" w:eastAsia="Verdana" w:hAnsi="Artifex CF Extra Light"/>
          <w:color w:val="002060"/>
          <w:sz w:val="18"/>
          <w:szCs w:val="18"/>
        </w:rPr>
        <w:t>pandemia, estamos contribuyendo con la donación de alimentos de</w:t>
      </w:r>
      <w:r w:rsidRPr="00E32F13">
        <w:rPr>
          <w:rFonts w:ascii="Artifex CF Extra Light" w:eastAsia="Verdana" w:hAnsi="Artifex CF Extra Light"/>
          <w:color w:val="002060"/>
          <w:spacing w:val="-41"/>
          <w:sz w:val="18"/>
          <w:szCs w:val="18"/>
        </w:rPr>
        <w:t xml:space="preserve"> </w:t>
      </w:r>
      <w:r w:rsidRPr="00E32F13">
        <w:rPr>
          <w:rFonts w:ascii="Artifex CF Extra Light" w:eastAsia="Verdana" w:hAnsi="Artifex CF Extra Light"/>
          <w:color w:val="002060"/>
          <w:sz w:val="18"/>
          <w:szCs w:val="18"/>
        </w:rPr>
        <w:t>origen</w:t>
      </w:r>
      <w:r w:rsidRPr="00E32F13">
        <w:rPr>
          <w:rFonts w:ascii="Artifex CF Extra Light" w:eastAsia="Verdana" w:hAnsi="Artifex CF Extra Light"/>
          <w:color w:val="002060"/>
          <w:spacing w:val="-40"/>
          <w:sz w:val="18"/>
          <w:szCs w:val="18"/>
        </w:rPr>
        <w:t xml:space="preserve"> </w:t>
      </w:r>
      <w:r w:rsidRPr="00E32F13">
        <w:rPr>
          <w:rFonts w:ascii="Artifex CF Extra Light" w:eastAsia="Verdana" w:hAnsi="Artifex CF Extra Light"/>
          <w:color w:val="002060"/>
          <w:sz w:val="18"/>
          <w:szCs w:val="18"/>
        </w:rPr>
        <w:t>agropecuario</w:t>
      </w:r>
      <w:r w:rsidRPr="00E32F13">
        <w:rPr>
          <w:rFonts w:ascii="Artifex CF Extra Light" w:eastAsia="Verdana" w:hAnsi="Artifex CF Extra Light"/>
          <w:color w:val="002060"/>
          <w:spacing w:val="-40"/>
          <w:sz w:val="18"/>
          <w:szCs w:val="18"/>
        </w:rPr>
        <w:t xml:space="preserve"> </w:t>
      </w:r>
      <w:r w:rsidRPr="00E32F13">
        <w:rPr>
          <w:rFonts w:ascii="Artifex CF Extra Light" w:eastAsia="Verdana" w:hAnsi="Artifex CF Extra Light"/>
          <w:color w:val="002060"/>
          <w:sz w:val="18"/>
          <w:szCs w:val="18"/>
        </w:rPr>
        <w:t>a</w:t>
      </w:r>
      <w:r w:rsidRPr="00E32F13">
        <w:rPr>
          <w:rFonts w:ascii="Artifex CF Extra Light" w:eastAsia="Verdana" w:hAnsi="Artifex CF Extra Light"/>
          <w:color w:val="002060"/>
          <w:spacing w:val="-40"/>
          <w:sz w:val="18"/>
          <w:szCs w:val="18"/>
        </w:rPr>
        <w:t xml:space="preserve"> </w:t>
      </w:r>
      <w:r w:rsidRPr="00E32F13">
        <w:rPr>
          <w:rFonts w:ascii="Artifex CF Extra Light" w:eastAsia="Verdana" w:hAnsi="Artifex CF Extra Light"/>
          <w:color w:val="002060"/>
          <w:sz w:val="18"/>
          <w:szCs w:val="18"/>
        </w:rPr>
        <w:t>instituciones</w:t>
      </w:r>
      <w:r w:rsidRPr="00E32F13">
        <w:rPr>
          <w:rFonts w:ascii="Artifex CF Extra Light" w:eastAsia="Verdana" w:hAnsi="Artifex CF Extra Light"/>
          <w:color w:val="002060"/>
          <w:spacing w:val="-40"/>
          <w:sz w:val="18"/>
          <w:szCs w:val="18"/>
        </w:rPr>
        <w:t xml:space="preserve"> </w:t>
      </w:r>
      <w:r w:rsidRPr="00E32F13">
        <w:rPr>
          <w:rFonts w:ascii="Artifex CF Extra Light" w:eastAsia="Verdana" w:hAnsi="Artifex CF Extra Light"/>
          <w:color w:val="002060"/>
          <w:sz w:val="18"/>
          <w:szCs w:val="18"/>
        </w:rPr>
        <w:t>sin</w:t>
      </w:r>
      <w:r w:rsidRPr="00E32F13">
        <w:rPr>
          <w:rFonts w:ascii="Artifex CF Extra Light" w:eastAsia="Verdana" w:hAnsi="Artifex CF Extra Light"/>
          <w:color w:val="002060"/>
          <w:spacing w:val="-40"/>
          <w:sz w:val="18"/>
          <w:szCs w:val="18"/>
        </w:rPr>
        <w:t xml:space="preserve"> </w:t>
      </w:r>
      <w:r w:rsidRPr="00E32F13">
        <w:rPr>
          <w:rFonts w:ascii="Artifex CF Extra Light" w:eastAsia="Verdana" w:hAnsi="Artifex CF Extra Light"/>
          <w:color w:val="002060"/>
          <w:sz w:val="18"/>
          <w:szCs w:val="18"/>
        </w:rPr>
        <w:t>fines</w:t>
      </w:r>
      <w:r w:rsidRPr="00E32F13">
        <w:rPr>
          <w:rFonts w:ascii="Artifex CF Extra Light" w:eastAsia="Verdana" w:hAnsi="Artifex CF Extra Light"/>
          <w:color w:val="002060"/>
          <w:spacing w:val="-40"/>
          <w:sz w:val="18"/>
          <w:szCs w:val="18"/>
        </w:rPr>
        <w:t xml:space="preserve"> </w:t>
      </w:r>
      <w:r w:rsidRPr="00E32F13">
        <w:rPr>
          <w:rFonts w:ascii="Artifex CF Extra Light" w:eastAsia="Verdana" w:hAnsi="Artifex CF Extra Light"/>
          <w:color w:val="002060"/>
          <w:sz w:val="18"/>
          <w:szCs w:val="18"/>
        </w:rPr>
        <w:t>de</w:t>
      </w:r>
      <w:r w:rsidRPr="00E32F13">
        <w:rPr>
          <w:rFonts w:ascii="Artifex CF Extra Light" w:eastAsia="Verdana" w:hAnsi="Artifex CF Extra Light"/>
          <w:color w:val="002060"/>
          <w:spacing w:val="-40"/>
          <w:sz w:val="18"/>
          <w:szCs w:val="18"/>
        </w:rPr>
        <w:t xml:space="preserve"> </w:t>
      </w:r>
      <w:r w:rsidRPr="00E32F13">
        <w:rPr>
          <w:rFonts w:ascii="Artifex CF Extra Light" w:eastAsia="Verdana" w:hAnsi="Artifex CF Extra Light"/>
          <w:color w:val="002060"/>
          <w:sz w:val="18"/>
          <w:szCs w:val="18"/>
        </w:rPr>
        <w:t>lucro, como la Dirección General de Prisiones, bancos de</w:t>
      </w:r>
      <w:r w:rsidRPr="00E32F13">
        <w:rPr>
          <w:rFonts w:ascii="Artifex CF Extra Light" w:eastAsia="Verdana" w:hAnsi="Artifex CF Extra Light"/>
          <w:color w:val="002060"/>
          <w:spacing w:val="-34"/>
          <w:sz w:val="18"/>
          <w:szCs w:val="18"/>
        </w:rPr>
        <w:t xml:space="preserve"> </w:t>
      </w:r>
      <w:r w:rsidRPr="00E32F13">
        <w:rPr>
          <w:rFonts w:ascii="Artifex CF Extra Light" w:eastAsia="Verdana" w:hAnsi="Artifex CF Extra Light"/>
          <w:color w:val="002060"/>
          <w:spacing w:val="-4"/>
          <w:sz w:val="18"/>
          <w:szCs w:val="18"/>
        </w:rPr>
        <w:t>ali</w:t>
      </w:r>
      <w:r w:rsidRPr="00E32F13">
        <w:rPr>
          <w:rFonts w:ascii="Artifex CF Extra Light" w:eastAsia="Verdana" w:hAnsi="Artifex CF Extra Light"/>
          <w:color w:val="002060"/>
          <w:sz w:val="18"/>
          <w:szCs w:val="18"/>
        </w:rPr>
        <w:t>mentos,</w:t>
      </w:r>
      <w:r w:rsidRPr="00E32F13">
        <w:rPr>
          <w:rFonts w:ascii="Artifex CF Extra Light" w:eastAsia="Verdana" w:hAnsi="Artifex CF Extra Light"/>
          <w:color w:val="002060"/>
          <w:spacing w:val="-30"/>
          <w:sz w:val="18"/>
          <w:szCs w:val="18"/>
        </w:rPr>
        <w:t xml:space="preserve"> </w:t>
      </w:r>
      <w:r w:rsidRPr="00E32F13">
        <w:rPr>
          <w:rFonts w:ascii="Artifex CF Extra Light" w:eastAsia="Verdana" w:hAnsi="Artifex CF Extra Light"/>
          <w:color w:val="002060"/>
          <w:sz w:val="18"/>
          <w:szCs w:val="18"/>
        </w:rPr>
        <w:t>iglesias</w:t>
      </w:r>
      <w:r w:rsidRPr="00E32F13">
        <w:rPr>
          <w:rFonts w:ascii="Artifex CF Extra Light" w:eastAsia="Verdana" w:hAnsi="Artifex CF Extra Light"/>
          <w:color w:val="002060"/>
          <w:spacing w:val="-29"/>
          <w:sz w:val="18"/>
          <w:szCs w:val="18"/>
        </w:rPr>
        <w:t xml:space="preserve"> </w:t>
      </w:r>
      <w:r w:rsidRPr="00E32F13">
        <w:rPr>
          <w:rFonts w:ascii="Artifex CF Extra Light" w:eastAsia="Verdana" w:hAnsi="Artifex CF Extra Light"/>
          <w:color w:val="002060"/>
          <w:sz w:val="18"/>
          <w:szCs w:val="18"/>
        </w:rPr>
        <w:t>y</w:t>
      </w:r>
      <w:r w:rsidRPr="00E32F13">
        <w:rPr>
          <w:rFonts w:ascii="Artifex CF Extra Light" w:eastAsia="Verdana" w:hAnsi="Artifex CF Extra Light"/>
          <w:color w:val="002060"/>
          <w:spacing w:val="-30"/>
          <w:sz w:val="18"/>
          <w:szCs w:val="18"/>
        </w:rPr>
        <w:t xml:space="preserve"> </w:t>
      </w:r>
      <w:r w:rsidRPr="00E32F13">
        <w:rPr>
          <w:rFonts w:ascii="Artifex CF Extra Light" w:eastAsia="Verdana" w:hAnsi="Artifex CF Extra Light"/>
          <w:color w:val="002060"/>
          <w:sz w:val="18"/>
          <w:szCs w:val="18"/>
        </w:rPr>
        <w:t>hogares</w:t>
      </w:r>
      <w:r w:rsidRPr="00E32F13">
        <w:rPr>
          <w:rFonts w:ascii="Artifex CF Extra Light" w:eastAsia="Verdana" w:hAnsi="Artifex CF Extra Light"/>
          <w:color w:val="002060"/>
          <w:spacing w:val="-29"/>
          <w:sz w:val="18"/>
          <w:szCs w:val="18"/>
        </w:rPr>
        <w:t xml:space="preserve"> </w:t>
      </w:r>
      <w:r w:rsidRPr="00E32F13">
        <w:rPr>
          <w:rFonts w:ascii="Artifex CF Extra Light" w:eastAsia="Verdana" w:hAnsi="Artifex CF Extra Light"/>
          <w:color w:val="002060"/>
          <w:sz w:val="18"/>
          <w:szCs w:val="18"/>
        </w:rPr>
        <w:t>de</w:t>
      </w:r>
      <w:r w:rsidRPr="00E32F13">
        <w:rPr>
          <w:rFonts w:ascii="Artifex CF Extra Light" w:eastAsia="Verdana" w:hAnsi="Artifex CF Extra Light"/>
          <w:color w:val="002060"/>
          <w:spacing w:val="-30"/>
          <w:sz w:val="18"/>
          <w:szCs w:val="18"/>
        </w:rPr>
        <w:t xml:space="preserve"> </w:t>
      </w:r>
      <w:r w:rsidRPr="00E32F13">
        <w:rPr>
          <w:rFonts w:ascii="Artifex CF Extra Light" w:eastAsia="Verdana" w:hAnsi="Artifex CF Extra Light"/>
          <w:color w:val="002060"/>
          <w:sz w:val="18"/>
          <w:szCs w:val="18"/>
        </w:rPr>
        <w:t>ancianos.</w:t>
      </w:r>
      <w:r w:rsidRPr="00E32F13">
        <w:rPr>
          <w:rFonts w:ascii="Artifex CF Extra Light" w:eastAsia="Verdana" w:hAnsi="Artifex CF Extra Light"/>
          <w:color w:val="002060"/>
          <w:spacing w:val="-29"/>
          <w:sz w:val="18"/>
          <w:szCs w:val="18"/>
        </w:rPr>
        <w:t xml:space="preserve"> </w:t>
      </w:r>
      <w:r w:rsidRPr="00E32F13">
        <w:rPr>
          <w:rFonts w:ascii="Artifex CF Extra Light" w:eastAsia="Verdana" w:hAnsi="Artifex CF Extra Light"/>
          <w:color w:val="002060"/>
          <w:sz w:val="18"/>
          <w:szCs w:val="18"/>
        </w:rPr>
        <w:t>También</w:t>
      </w:r>
      <w:r w:rsidRPr="00E32F13">
        <w:rPr>
          <w:rFonts w:ascii="Artifex CF Extra Light" w:eastAsia="Verdana" w:hAnsi="Artifex CF Extra Light"/>
          <w:color w:val="002060"/>
          <w:spacing w:val="-30"/>
          <w:sz w:val="18"/>
          <w:szCs w:val="18"/>
        </w:rPr>
        <w:t xml:space="preserve"> </w:t>
      </w:r>
      <w:r w:rsidRPr="00E32F13">
        <w:rPr>
          <w:rFonts w:ascii="Artifex CF Extra Light" w:eastAsia="Verdana" w:hAnsi="Artifex CF Extra Light"/>
          <w:color w:val="002060"/>
          <w:spacing w:val="-4"/>
          <w:sz w:val="18"/>
          <w:szCs w:val="18"/>
        </w:rPr>
        <w:t>dona</w:t>
      </w:r>
      <w:r w:rsidRPr="00E32F13">
        <w:rPr>
          <w:rFonts w:ascii="Artifex CF Extra Light" w:eastAsia="Verdana" w:hAnsi="Artifex CF Extra Light"/>
          <w:color w:val="002060"/>
          <w:sz w:val="18"/>
          <w:szCs w:val="18"/>
        </w:rPr>
        <w:t>mos</w:t>
      </w:r>
      <w:r w:rsidRPr="00E32F13">
        <w:rPr>
          <w:rFonts w:ascii="Artifex CF Extra Light" w:eastAsia="Verdana" w:hAnsi="Artifex CF Extra Light"/>
          <w:color w:val="002060"/>
          <w:spacing w:val="-44"/>
          <w:sz w:val="18"/>
          <w:szCs w:val="18"/>
        </w:rPr>
        <w:t xml:space="preserve"> </w:t>
      </w:r>
      <w:r w:rsidRPr="00E32F13">
        <w:rPr>
          <w:rFonts w:ascii="Artifex CF Extra Light" w:eastAsia="Verdana" w:hAnsi="Artifex CF Extra Light"/>
          <w:color w:val="002060"/>
          <w:sz w:val="18"/>
          <w:szCs w:val="18"/>
        </w:rPr>
        <w:t>aquellos</w:t>
      </w:r>
      <w:r w:rsidRPr="00E32F13">
        <w:rPr>
          <w:rFonts w:ascii="Artifex CF Extra Light" w:eastAsia="Verdana" w:hAnsi="Artifex CF Extra Light"/>
          <w:color w:val="002060"/>
          <w:spacing w:val="-44"/>
          <w:sz w:val="18"/>
          <w:szCs w:val="18"/>
        </w:rPr>
        <w:t xml:space="preserve"> </w:t>
      </w:r>
      <w:r w:rsidRPr="00E32F13">
        <w:rPr>
          <w:rFonts w:ascii="Artifex CF Extra Light" w:eastAsia="Verdana" w:hAnsi="Artifex CF Extra Light"/>
          <w:color w:val="002060"/>
          <w:sz w:val="18"/>
          <w:szCs w:val="18"/>
        </w:rPr>
        <w:t>productos</w:t>
      </w:r>
      <w:r w:rsidRPr="00E32F13">
        <w:rPr>
          <w:rFonts w:ascii="Artifex CF Extra Light" w:eastAsia="Verdana" w:hAnsi="Artifex CF Extra Light"/>
          <w:color w:val="002060"/>
          <w:spacing w:val="-44"/>
          <w:sz w:val="18"/>
          <w:szCs w:val="18"/>
        </w:rPr>
        <w:t xml:space="preserve"> </w:t>
      </w:r>
      <w:r w:rsidRPr="00E32F13">
        <w:rPr>
          <w:rFonts w:ascii="Artifex CF Extra Light" w:eastAsia="Verdana" w:hAnsi="Artifex CF Extra Light"/>
          <w:color w:val="002060"/>
          <w:sz w:val="18"/>
          <w:szCs w:val="18"/>
        </w:rPr>
        <w:t>no</w:t>
      </w:r>
      <w:r w:rsidRPr="00E32F13">
        <w:rPr>
          <w:rFonts w:ascii="Artifex CF Extra Light" w:eastAsia="Verdana" w:hAnsi="Artifex CF Extra Light"/>
          <w:color w:val="002060"/>
          <w:spacing w:val="-43"/>
          <w:sz w:val="18"/>
          <w:szCs w:val="18"/>
        </w:rPr>
        <w:t xml:space="preserve"> </w:t>
      </w:r>
      <w:r w:rsidRPr="00E32F13">
        <w:rPr>
          <w:rFonts w:ascii="Artifex CF Extra Light" w:eastAsia="Verdana" w:hAnsi="Artifex CF Extra Light"/>
          <w:color w:val="002060"/>
          <w:sz w:val="18"/>
          <w:szCs w:val="18"/>
        </w:rPr>
        <w:t>aptos</w:t>
      </w:r>
      <w:r w:rsidRPr="00E32F13">
        <w:rPr>
          <w:rFonts w:ascii="Artifex CF Extra Light" w:eastAsia="Verdana" w:hAnsi="Artifex CF Extra Light"/>
          <w:color w:val="002060"/>
          <w:spacing w:val="-44"/>
          <w:sz w:val="18"/>
          <w:szCs w:val="18"/>
        </w:rPr>
        <w:t xml:space="preserve"> </w:t>
      </w:r>
      <w:r w:rsidRPr="00E32F13">
        <w:rPr>
          <w:rFonts w:ascii="Artifex CF Extra Light" w:eastAsia="Verdana" w:hAnsi="Artifex CF Extra Light"/>
          <w:color w:val="002060"/>
          <w:sz w:val="18"/>
          <w:szCs w:val="18"/>
        </w:rPr>
        <w:t>para</w:t>
      </w:r>
      <w:r w:rsidRPr="00E32F13">
        <w:rPr>
          <w:rFonts w:ascii="Artifex CF Extra Light" w:eastAsia="Verdana" w:hAnsi="Artifex CF Extra Light"/>
          <w:color w:val="002060"/>
          <w:spacing w:val="-44"/>
          <w:sz w:val="18"/>
          <w:szCs w:val="18"/>
        </w:rPr>
        <w:t xml:space="preserve"> </w:t>
      </w:r>
      <w:r w:rsidRPr="00E32F13">
        <w:rPr>
          <w:rFonts w:ascii="Artifex CF Extra Light" w:eastAsia="Verdana" w:hAnsi="Artifex CF Extra Light"/>
          <w:color w:val="002060"/>
          <w:sz w:val="18"/>
          <w:szCs w:val="18"/>
        </w:rPr>
        <w:t>la</w:t>
      </w:r>
      <w:r w:rsidRPr="00E32F13">
        <w:rPr>
          <w:rFonts w:ascii="Artifex CF Extra Light" w:eastAsia="Verdana" w:hAnsi="Artifex CF Extra Light"/>
          <w:color w:val="002060"/>
          <w:spacing w:val="-44"/>
          <w:sz w:val="18"/>
          <w:szCs w:val="18"/>
        </w:rPr>
        <w:t xml:space="preserve"> </w:t>
      </w:r>
      <w:r w:rsidRPr="00E32F13">
        <w:rPr>
          <w:rFonts w:ascii="Artifex CF Extra Light" w:eastAsia="Verdana" w:hAnsi="Artifex CF Extra Light"/>
          <w:color w:val="002060"/>
          <w:sz w:val="18"/>
          <w:szCs w:val="18"/>
        </w:rPr>
        <w:t>venta,</w:t>
      </w:r>
      <w:r w:rsidRPr="00E32F13">
        <w:rPr>
          <w:rFonts w:ascii="Artifex CF Extra Light" w:eastAsia="Verdana" w:hAnsi="Artifex CF Extra Light"/>
          <w:color w:val="002060"/>
          <w:spacing w:val="-43"/>
          <w:sz w:val="18"/>
          <w:szCs w:val="18"/>
        </w:rPr>
        <w:t xml:space="preserve"> </w:t>
      </w:r>
      <w:r w:rsidRPr="00E32F13">
        <w:rPr>
          <w:rFonts w:ascii="Artifex CF Extra Light" w:eastAsia="Verdana" w:hAnsi="Artifex CF Extra Light"/>
          <w:color w:val="002060"/>
          <w:sz w:val="18"/>
          <w:szCs w:val="18"/>
        </w:rPr>
        <w:t>pero</w:t>
      </w:r>
      <w:r w:rsidRPr="00E32F13">
        <w:rPr>
          <w:rFonts w:ascii="Artifex CF Extra Light" w:eastAsia="Verdana" w:hAnsi="Artifex CF Extra Light"/>
          <w:color w:val="002060"/>
          <w:spacing w:val="-44"/>
          <w:sz w:val="18"/>
          <w:szCs w:val="18"/>
        </w:rPr>
        <w:t xml:space="preserve"> </w:t>
      </w:r>
      <w:r w:rsidRPr="00E32F13">
        <w:rPr>
          <w:rFonts w:ascii="Artifex CF Extra Light" w:eastAsia="Verdana" w:hAnsi="Artifex CF Extra Light"/>
          <w:color w:val="002060"/>
          <w:sz w:val="18"/>
          <w:szCs w:val="18"/>
        </w:rPr>
        <w:t>que pueden</w:t>
      </w:r>
      <w:r w:rsidRPr="00E32F13">
        <w:rPr>
          <w:rFonts w:ascii="Artifex CF Extra Light" w:eastAsia="Verdana" w:hAnsi="Artifex CF Extra Light"/>
          <w:color w:val="002060"/>
          <w:spacing w:val="-15"/>
          <w:sz w:val="18"/>
          <w:szCs w:val="18"/>
        </w:rPr>
        <w:t xml:space="preserve"> </w:t>
      </w:r>
      <w:r w:rsidRPr="00E32F13">
        <w:rPr>
          <w:rFonts w:ascii="Artifex CF Extra Light" w:eastAsia="Verdana" w:hAnsi="Artifex CF Extra Light"/>
          <w:color w:val="002060"/>
          <w:sz w:val="18"/>
          <w:szCs w:val="18"/>
        </w:rPr>
        <w:t>ser</w:t>
      </w:r>
      <w:r w:rsidRPr="00E32F13">
        <w:rPr>
          <w:rFonts w:ascii="Artifex CF Extra Light" w:eastAsia="Verdana" w:hAnsi="Artifex CF Extra Light"/>
          <w:color w:val="002060"/>
          <w:spacing w:val="-14"/>
          <w:sz w:val="18"/>
          <w:szCs w:val="18"/>
        </w:rPr>
        <w:t xml:space="preserve"> </w:t>
      </w:r>
      <w:r w:rsidRPr="00E32F13">
        <w:rPr>
          <w:rFonts w:ascii="Artifex CF Extra Light" w:eastAsia="Verdana" w:hAnsi="Artifex CF Extra Light"/>
          <w:color w:val="002060"/>
          <w:sz w:val="18"/>
          <w:szCs w:val="18"/>
        </w:rPr>
        <w:t>utilizado</w:t>
      </w:r>
      <w:r w:rsidRPr="00E32F13">
        <w:rPr>
          <w:rFonts w:ascii="Artifex CF Extra Light" w:eastAsia="Verdana" w:hAnsi="Artifex CF Extra Light"/>
          <w:color w:val="002060"/>
          <w:spacing w:val="-15"/>
          <w:sz w:val="18"/>
          <w:szCs w:val="18"/>
        </w:rPr>
        <w:t xml:space="preserve"> </w:t>
      </w:r>
      <w:r w:rsidRPr="00E32F13">
        <w:rPr>
          <w:rFonts w:ascii="Artifex CF Extra Light" w:eastAsia="Verdana" w:hAnsi="Artifex CF Extra Light"/>
          <w:color w:val="002060"/>
          <w:sz w:val="18"/>
          <w:szCs w:val="18"/>
        </w:rPr>
        <w:t>para</w:t>
      </w:r>
      <w:r w:rsidRPr="00E32F13">
        <w:rPr>
          <w:rFonts w:ascii="Artifex CF Extra Light" w:eastAsia="Verdana" w:hAnsi="Artifex CF Extra Light"/>
          <w:color w:val="002060"/>
          <w:spacing w:val="-14"/>
          <w:sz w:val="18"/>
          <w:szCs w:val="18"/>
        </w:rPr>
        <w:t xml:space="preserve"> </w:t>
      </w:r>
      <w:r w:rsidRPr="00E32F13">
        <w:rPr>
          <w:rFonts w:ascii="Artifex CF Extra Light" w:eastAsia="Verdana" w:hAnsi="Artifex CF Extra Light"/>
          <w:color w:val="002060"/>
          <w:sz w:val="18"/>
          <w:szCs w:val="18"/>
        </w:rPr>
        <w:t>alimento</w:t>
      </w:r>
      <w:r w:rsidRPr="00E32F13">
        <w:rPr>
          <w:rFonts w:ascii="Artifex CF Extra Light" w:eastAsia="Verdana" w:hAnsi="Artifex CF Extra Light"/>
          <w:color w:val="002060"/>
          <w:spacing w:val="-14"/>
          <w:sz w:val="18"/>
          <w:szCs w:val="18"/>
        </w:rPr>
        <w:t xml:space="preserve"> </w:t>
      </w:r>
      <w:r w:rsidRPr="00E32F13">
        <w:rPr>
          <w:rFonts w:ascii="Artifex CF Extra Light" w:eastAsia="Verdana" w:hAnsi="Artifex CF Extra Light"/>
          <w:color w:val="002060"/>
          <w:sz w:val="18"/>
          <w:szCs w:val="18"/>
        </w:rPr>
        <w:t>de</w:t>
      </w:r>
      <w:r w:rsidRPr="00E32F13">
        <w:rPr>
          <w:rFonts w:ascii="Artifex CF Extra Light" w:eastAsia="Verdana" w:hAnsi="Artifex CF Extra Light"/>
          <w:color w:val="002060"/>
          <w:spacing w:val="-15"/>
          <w:sz w:val="18"/>
          <w:szCs w:val="18"/>
        </w:rPr>
        <w:t xml:space="preserve"> </w:t>
      </w:r>
      <w:r w:rsidRPr="00E32F13">
        <w:rPr>
          <w:rFonts w:ascii="Artifex CF Extra Light" w:eastAsia="Verdana" w:hAnsi="Artifex CF Extra Light"/>
          <w:color w:val="002060"/>
          <w:sz w:val="18"/>
          <w:szCs w:val="18"/>
        </w:rPr>
        <w:t>ganado</w:t>
      </w:r>
      <w:r w:rsidRPr="00E32F13">
        <w:rPr>
          <w:rFonts w:ascii="Artifex CF Extra Light" w:eastAsia="Verdana" w:hAnsi="Artifex CF Extra Light"/>
          <w:color w:val="002060"/>
          <w:spacing w:val="-14"/>
          <w:sz w:val="18"/>
          <w:szCs w:val="18"/>
        </w:rPr>
        <w:t xml:space="preserve"> </w:t>
      </w:r>
      <w:r w:rsidRPr="00E32F13">
        <w:rPr>
          <w:rFonts w:ascii="Artifex CF Extra Light" w:eastAsia="Verdana" w:hAnsi="Artifex CF Extra Light"/>
          <w:color w:val="002060"/>
          <w:sz w:val="18"/>
          <w:szCs w:val="18"/>
        </w:rPr>
        <w:t>y</w:t>
      </w:r>
      <w:r w:rsidRPr="00E32F13">
        <w:rPr>
          <w:rFonts w:ascii="Artifex CF Extra Light" w:eastAsia="Verdana" w:hAnsi="Artifex CF Extra Light"/>
          <w:color w:val="002060"/>
          <w:spacing w:val="-14"/>
          <w:sz w:val="18"/>
          <w:szCs w:val="18"/>
        </w:rPr>
        <w:t xml:space="preserve"> </w:t>
      </w:r>
      <w:r w:rsidRPr="00E32F13">
        <w:rPr>
          <w:rFonts w:ascii="Artifex CF Extra Light" w:eastAsia="Verdana" w:hAnsi="Artifex CF Extra Light"/>
          <w:color w:val="002060"/>
          <w:sz w:val="18"/>
          <w:szCs w:val="18"/>
        </w:rPr>
        <w:t>la</w:t>
      </w:r>
      <w:r w:rsidRPr="00E32F13">
        <w:rPr>
          <w:rFonts w:ascii="Artifex CF Extra Light" w:eastAsia="Verdana" w:hAnsi="Artifex CF Extra Light"/>
          <w:color w:val="002060"/>
          <w:spacing w:val="-15"/>
          <w:sz w:val="18"/>
          <w:szCs w:val="18"/>
        </w:rPr>
        <w:t xml:space="preserve"> </w:t>
      </w:r>
      <w:r w:rsidRPr="00E32F13">
        <w:rPr>
          <w:rFonts w:ascii="Artifex CF Extra Light" w:eastAsia="Verdana" w:hAnsi="Artifex CF Extra Light"/>
          <w:color w:val="002060"/>
          <w:spacing w:val="-5"/>
          <w:sz w:val="18"/>
          <w:szCs w:val="18"/>
        </w:rPr>
        <w:t>pro</w:t>
      </w:r>
      <w:r w:rsidRPr="00E32F13">
        <w:rPr>
          <w:rFonts w:ascii="Artifex CF Extra Light" w:eastAsia="Verdana" w:hAnsi="Artifex CF Extra Light"/>
          <w:color w:val="002060"/>
          <w:sz w:val="18"/>
          <w:szCs w:val="18"/>
        </w:rPr>
        <w:t>ducción</w:t>
      </w:r>
      <w:r w:rsidRPr="00E32F13">
        <w:rPr>
          <w:rFonts w:ascii="Artifex CF Extra Light" w:eastAsia="Verdana" w:hAnsi="Artifex CF Extra Light"/>
          <w:color w:val="002060"/>
          <w:spacing w:val="-53"/>
          <w:sz w:val="18"/>
          <w:szCs w:val="18"/>
        </w:rPr>
        <w:t xml:space="preserve"> </w:t>
      </w:r>
      <w:r w:rsidRPr="00E32F13">
        <w:rPr>
          <w:rFonts w:ascii="Artifex CF Extra Light" w:eastAsia="Verdana" w:hAnsi="Artifex CF Extra Light"/>
          <w:color w:val="002060"/>
          <w:sz w:val="18"/>
          <w:szCs w:val="18"/>
        </w:rPr>
        <w:t>de</w:t>
      </w:r>
      <w:r w:rsidRPr="00E32F13">
        <w:rPr>
          <w:rFonts w:ascii="Artifex CF Extra Light" w:eastAsia="Verdana" w:hAnsi="Artifex CF Extra Light"/>
          <w:color w:val="002060"/>
          <w:spacing w:val="-52"/>
          <w:sz w:val="18"/>
          <w:szCs w:val="18"/>
        </w:rPr>
        <w:t xml:space="preserve"> </w:t>
      </w:r>
      <w:r w:rsidRPr="00E32F13">
        <w:rPr>
          <w:rFonts w:ascii="Artifex CF Extra Light" w:eastAsia="Verdana" w:hAnsi="Artifex CF Extra Light"/>
          <w:color w:val="002060"/>
          <w:sz w:val="18"/>
          <w:szCs w:val="18"/>
        </w:rPr>
        <w:t>abono</w:t>
      </w:r>
      <w:r w:rsidRPr="00E32F13">
        <w:rPr>
          <w:rFonts w:ascii="Artifex CF Extra Light" w:eastAsia="Verdana" w:hAnsi="Artifex CF Extra Light"/>
          <w:color w:val="002060"/>
          <w:spacing w:val="-52"/>
          <w:sz w:val="18"/>
          <w:szCs w:val="18"/>
        </w:rPr>
        <w:t xml:space="preserve"> </w:t>
      </w:r>
      <w:r w:rsidRPr="00E32F13">
        <w:rPr>
          <w:rFonts w:ascii="Artifex CF Extra Light" w:eastAsia="Verdana" w:hAnsi="Artifex CF Extra Light"/>
          <w:color w:val="002060"/>
          <w:sz w:val="18"/>
          <w:szCs w:val="18"/>
        </w:rPr>
        <w:t>orgánico,</w:t>
      </w:r>
      <w:r w:rsidRPr="00E32F13">
        <w:rPr>
          <w:rFonts w:ascii="Artifex CF Extra Light" w:eastAsia="Verdana" w:hAnsi="Artifex CF Extra Light"/>
          <w:color w:val="002060"/>
          <w:spacing w:val="-52"/>
          <w:sz w:val="18"/>
          <w:szCs w:val="18"/>
        </w:rPr>
        <w:t xml:space="preserve"> </w:t>
      </w:r>
      <w:r w:rsidRPr="00E32F13">
        <w:rPr>
          <w:rFonts w:ascii="Artifex CF Extra Light" w:eastAsia="Verdana" w:hAnsi="Artifex CF Extra Light"/>
          <w:color w:val="002060"/>
          <w:sz w:val="18"/>
          <w:szCs w:val="18"/>
        </w:rPr>
        <w:t>utilizado</w:t>
      </w:r>
      <w:r w:rsidRPr="00E32F13">
        <w:rPr>
          <w:rFonts w:ascii="Artifex CF Extra Light" w:eastAsia="Verdana" w:hAnsi="Artifex CF Extra Light"/>
          <w:color w:val="002060"/>
          <w:spacing w:val="-52"/>
          <w:sz w:val="18"/>
          <w:szCs w:val="18"/>
        </w:rPr>
        <w:t xml:space="preserve"> </w:t>
      </w:r>
      <w:r w:rsidRPr="00E32F13">
        <w:rPr>
          <w:rFonts w:ascii="Artifex CF Extra Light" w:eastAsia="Verdana" w:hAnsi="Artifex CF Extra Light"/>
          <w:color w:val="002060"/>
          <w:sz w:val="18"/>
          <w:szCs w:val="18"/>
        </w:rPr>
        <w:t>en</w:t>
      </w:r>
      <w:r w:rsidRPr="00E32F13">
        <w:rPr>
          <w:rFonts w:ascii="Artifex CF Extra Light" w:eastAsia="Verdana" w:hAnsi="Artifex CF Extra Light"/>
          <w:color w:val="002060"/>
          <w:spacing w:val="-52"/>
          <w:sz w:val="18"/>
          <w:szCs w:val="18"/>
        </w:rPr>
        <w:t xml:space="preserve"> </w:t>
      </w:r>
      <w:r w:rsidRPr="00E32F13">
        <w:rPr>
          <w:rFonts w:ascii="Artifex CF Extra Light" w:eastAsia="Verdana" w:hAnsi="Artifex CF Extra Light"/>
          <w:color w:val="002060"/>
          <w:sz w:val="18"/>
          <w:szCs w:val="18"/>
        </w:rPr>
        <w:t>la</w:t>
      </w:r>
      <w:r w:rsidRPr="00E32F13">
        <w:rPr>
          <w:rFonts w:ascii="Artifex CF Extra Light" w:eastAsia="Verdana" w:hAnsi="Artifex CF Extra Light"/>
          <w:color w:val="002060"/>
          <w:spacing w:val="-52"/>
          <w:sz w:val="18"/>
          <w:szCs w:val="18"/>
        </w:rPr>
        <w:t xml:space="preserve"> </w:t>
      </w:r>
      <w:r w:rsidRPr="00E32F13">
        <w:rPr>
          <w:rFonts w:ascii="Artifex CF Extra Light" w:eastAsia="Verdana" w:hAnsi="Artifex CF Extra Light"/>
          <w:color w:val="002060"/>
          <w:sz w:val="18"/>
          <w:szCs w:val="18"/>
        </w:rPr>
        <w:t>fertilización</w:t>
      </w:r>
      <w:r w:rsidRPr="00E32F13">
        <w:rPr>
          <w:rFonts w:ascii="Artifex CF Extra Light" w:eastAsia="Verdana" w:hAnsi="Artifex CF Extra Light"/>
          <w:color w:val="002060"/>
          <w:spacing w:val="-52"/>
          <w:sz w:val="18"/>
          <w:szCs w:val="18"/>
        </w:rPr>
        <w:t xml:space="preserve"> </w:t>
      </w:r>
      <w:r w:rsidRPr="00E32F13">
        <w:rPr>
          <w:rFonts w:ascii="Artifex CF Extra Light" w:eastAsia="Verdana" w:hAnsi="Artifex CF Extra Light"/>
          <w:color w:val="002060"/>
          <w:sz w:val="18"/>
          <w:szCs w:val="18"/>
        </w:rPr>
        <w:t>de terrenos</w:t>
      </w:r>
      <w:r w:rsidRPr="00E32F13">
        <w:rPr>
          <w:rFonts w:ascii="Artifex CF Extra Light" w:eastAsia="Verdana" w:hAnsi="Artifex CF Extra Light"/>
          <w:color w:val="002060"/>
          <w:spacing w:val="-18"/>
          <w:sz w:val="18"/>
          <w:szCs w:val="18"/>
        </w:rPr>
        <w:t xml:space="preserve"> </w:t>
      </w:r>
      <w:r w:rsidRPr="00E32F13">
        <w:rPr>
          <w:rFonts w:ascii="Artifex CF Extra Light" w:eastAsia="Verdana" w:hAnsi="Artifex CF Extra Light"/>
          <w:color w:val="002060"/>
          <w:sz w:val="18"/>
          <w:szCs w:val="18"/>
        </w:rPr>
        <w:t>agrícolas.</w:t>
      </w:r>
    </w:p>
    <w:p w14:paraId="27F3698A" w14:textId="77777777" w:rsidR="002730CD" w:rsidRPr="00E32F13" w:rsidRDefault="002730CD" w:rsidP="002730CD">
      <w:pPr>
        <w:keepNext/>
        <w:keepLines/>
        <w:widowControl/>
        <w:autoSpaceDE/>
        <w:autoSpaceDN/>
        <w:spacing w:before="560" w:after="240" w:line="380" w:lineRule="exact"/>
        <w:jc w:val="both"/>
        <w:outlineLvl w:val="0"/>
        <w:rPr>
          <w:rFonts w:ascii="Artifex CF Extra Light" w:hAnsi="Artifex CF Extra Light"/>
          <w:b/>
          <w:color w:val="002060"/>
          <w:sz w:val="18"/>
          <w:szCs w:val="18"/>
          <w:lang w:val="es-DO"/>
        </w:rPr>
      </w:pPr>
    </w:p>
    <w:p w14:paraId="40248C27" w14:textId="77777777" w:rsidR="002730CD" w:rsidRPr="00E32F13" w:rsidRDefault="002730CD" w:rsidP="002730CD">
      <w:pPr>
        <w:widowControl/>
        <w:autoSpaceDE/>
        <w:autoSpaceDN/>
        <w:spacing w:after="120" w:line="380" w:lineRule="exact"/>
        <w:jc w:val="both"/>
        <w:rPr>
          <w:rFonts w:ascii="Artifex CF Extra Light" w:hAnsi="Artifex CF Extra Light"/>
          <w:color w:val="002060"/>
          <w:sz w:val="18"/>
          <w:szCs w:val="18"/>
          <w:lang w:val="es-DO"/>
        </w:rPr>
      </w:pPr>
      <w:r w:rsidRPr="00E32F13">
        <w:rPr>
          <w:rFonts w:ascii="Artifex CF Extra Light" w:hAnsi="Artifex CF Extra Light"/>
          <w:noProof/>
          <w:color w:val="002060"/>
          <w:sz w:val="18"/>
          <w:szCs w:val="18"/>
          <w:lang w:val="en-US"/>
        </w:rPr>
        <w:drawing>
          <wp:anchor distT="0" distB="0" distL="114300" distR="114300" simplePos="0" relativeHeight="487683072" behindDoc="0" locked="0" layoutInCell="1" allowOverlap="1" wp14:anchorId="144D490F" wp14:editId="73F8717A">
            <wp:simplePos x="0" y="0"/>
            <wp:positionH relativeFrom="margin">
              <wp:posOffset>3091815</wp:posOffset>
            </wp:positionH>
            <wp:positionV relativeFrom="paragraph">
              <wp:posOffset>160655</wp:posOffset>
            </wp:positionV>
            <wp:extent cx="2518410" cy="1962150"/>
            <wp:effectExtent l="0" t="0" r="0" b="0"/>
            <wp:wrapSquare wrapText="bothSides"/>
            <wp:docPr id="479" name="Imagen 479" descr="RELACIÓN DE LAS PÉRDIDAS Y EL DESPERDICIO DE ALIMENTOS CON LA ALIMENTACIÓN,  LA SEGURIDAD ALIMENTARIA Y NUTRICIONAL.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CIÓN DE LAS PÉRDIDAS Y EL DESPERDICIO DE ALIMENTOS CON LA ALIMENTACIÓN,  LA SEGURIDAD ALIMENTARIA Y NUTRICIONAL. - PDF Free Downloa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841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2F13">
        <w:rPr>
          <w:rFonts w:ascii="Artifex CF Extra Light" w:hAnsi="Artifex CF Extra Light"/>
          <w:color w:val="002060"/>
          <w:sz w:val="18"/>
          <w:szCs w:val="18"/>
          <w:lang w:val="es-DO"/>
        </w:rPr>
        <w:t xml:space="preserve">Mercados Dominicanos de Abasto Agropecuario (MERCADOM), durante varios años viene trabajando de manera conjunta con la Organización de las Naciones Unidas para la Agricultura y la Alimentación (FAO) y otras instituciones públicas y privadas como la Vicepresidencia de la República, el Ministerio de Agricultura, Grupo Ramos, Universidad Autónoma de Santo Domingo, </w:t>
      </w:r>
      <w:proofErr w:type="spellStart"/>
      <w:r w:rsidRPr="00E32F13">
        <w:rPr>
          <w:rFonts w:ascii="Artifex CF Extra Light" w:hAnsi="Artifex CF Extra Light"/>
          <w:color w:val="002060"/>
          <w:sz w:val="18"/>
          <w:szCs w:val="18"/>
          <w:lang w:val="es-DO"/>
        </w:rPr>
        <w:t>Pro-consumidor</w:t>
      </w:r>
      <w:proofErr w:type="spellEnd"/>
      <w:r w:rsidRPr="00E32F13">
        <w:rPr>
          <w:rFonts w:ascii="Artifex CF Extra Light" w:hAnsi="Artifex CF Extra Light"/>
          <w:color w:val="002060"/>
          <w:sz w:val="18"/>
          <w:szCs w:val="18"/>
          <w:lang w:val="es-DO"/>
        </w:rPr>
        <w:t>, Nestlé, Chef Tita, el Banco de Alimentos de la Arquidiócesis de Santo Domingo, así como con organizaciones de la sociedad civil, todos trabajando por la reducción del hambre en nuestra sociedad.</w:t>
      </w:r>
    </w:p>
    <w:p w14:paraId="552196C6" w14:textId="77777777" w:rsidR="002730CD" w:rsidRPr="00E32F13" w:rsidRDefault="002730CD" w:rsidP="002730CD">
      <w:pPr>
        <w:widowControl/>
        <w:autoSpaceDE/>
        <w:autoSpaceDN/>
        <w:spacing w:after="120" w:line="380" w:lineRule="exact"/>
        <w:jc w:val="both"/>
        <w:rPr>
          <w:rFonts w:ascii="Artifex CF Extra Light" w:hAnsi="Artifex CF Extra Light"/>
          <w:color w:val="002060"/>
          <w:sz w:val="18"/>
          <w:szCs w:val="18"/>
          <w:lang w:val="es-DO"/>
        </w:rPr>
      </w:pPr>
      <w:r w:rsidRPr="00E32F13">
        <w:rPr>
          <w:rFonts w:ascii="Artifex CF Extra Light" w:hAnsi="Artifex CF Extra Light"/>
          <w:noProof/>
          <w:color w:val="002060"/>
          <w:sz w:val="18"/>
          <w:szCs w:val="18"/>
          <w:lang w:val="en-US"/>
        </w:rPr>
        <w:drawing>
          <wp:anchor distT="0" distB="0" distL="114300" distR="114300" simplePos="0" relativeHeight="487681024" behindDoc="1" locked="0" layoutInCell="1" allowOverlap="1" wp14:anchorId="1D265BE5" wp14:editId="63A01C5B">
            <wp:simplePos x="0" y="0"/>
            <wp:positionH relativeFrom="margin">
              <wp:align>left</wp:align>
            </wp:positionH>
            <wp:positionV relativeFrom="paragraph">
              <wp:posOffset>142875</wp:posOffset>
            </wp:positionV>
            <wp:extent cx="1103630" cy="1121410"/>
            <wp:effectExtent l="0" t="0" r="1270" b="254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AO_logo.svg.png"/>
                    <pic:cNvPicPr/>
                  </pic:nvPicPr>
                  <pic:blipFill>
                    <a:blip r:embed="rId23"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103630" cy="1121410"/>
                    </a:xfrm>
                    <a:prstGeom prst="rect">
                      <a:avLst/>
                    </a:prstGeom>
                  </pic:spPr>
                </pic:pic>
              </a:graphicData>
            </a:graphic>
            <wp14:sizeRelH relativeFrom="margin">
              <wp14:pctWidth>0</wp14:pctWidth>
            </wp14:sizeRelH>
            <wp14:sizeRelV relativeFrom="margin">
              <wp14:pctHeight>0</wp14:pctHeight>
            </wp14:sizeRelV>
          </wp:anchor>
        </w:drawing>
      </w:r>
      <w:r w:rsidRPr="00E32F13">
        <w:rPr>
          <w:rFonts w:ascii="Artifex CF Extra Light" w:hAnsi="Artifex CF Extra Light"/>
          <w:color w:val="002060"/>
          <w:sz w:val="18"/>
          <w:szCs w:val="18"/>
          <w:lang w:val="es-DO"/>
        </w:rPr>
        <w:t xml:space="preserve">De manera concreta, la FAO, en el marco del proyecto FMM/GLO/118/MUL, ha brindado apoyo a la consolidación de una agenda regional, a partir del dialogo permanente de diversos actores del sistema alimentario, el desarrollo de capacidades en el monitoreo del indicador 12.3 de la Agenda 2030, el establecimiento de alianzas con socios estratégicos como el IICA, la Federación Latinoamericana de Mercados de Abastecimiento, FLAMA , y el trabajo constante con los Comités Nacionales PDA de otros países de la región, para su consolidación y desarrollo. </w:t>
      </w:r>
    </w:p>
    <w:p w14:paraId="04A20545" w14:textId="77777777" w:rsidR="002730CD" w:rsidRPr="00E32F13" w:rsidRDefault="002730CD" w:rsidP="002730CD">
      <w:pPr>
        <w:widowControl/>
        <w:autoSpaceDE/>
        <w:autoSpaceDN/>
        <w:spacing w:after="120" w:line="380" w:lineRule="exact"/>
        <w:jc w:val="both"/>
        <w:rPr>
          <w:rFonts w:ascii="Artifex CF Extra Light" w:hAnsi="Artifex CF Extra Light"/>
          <w:color w:val="002060"/>
          <w:sz w:val="18"/>
          <w:szCs w:val="18"/>
          <w:lang w:val="es-DO"/>
        </w:rPr>
      </w:pPr>
      <w:r w:rsidRPr="00E32F13">
        <w:rPr>
          <w:rFonts w:ascii="Artifex CF Extra Light" w:hAnsi="Artifex CF Extra Light"/>
          <w:color w:val="002060"/>
          <w:sz w:val="18"/>
          <w:szCs w:val="18"/>
          <w:lang w:val="es-DO"/>
        </w:rPr>
        <w:t xml:space="preserve">En el caso específico de República Dominicana, esta agenda es muy relevante, dado que ha permitido la consolidación de un Comité Dominicano de Pérdidas y Desperdicios de Alimentos, el cual ya cuenta con un Reglamento Interno de Funcionamiento, y que con el apoyo de la FAO se ha establecido como un espacio de referencia de trabajo en PDA en el país.  </w:t>
      </w:r>
    </w:p>
    <w:p w14:paraId="56B0EBA7" w14:textId="77777777" w:rsidR="002730CD" w:rsidRPr="00E32F13" w:rsidRDefault="002730CD" w:rsidP="002730CD">
      <w:pPr>
        <w:widowControl/>
        <w:autoSpaceDE/>
        <w:autoSpaceDN/>
        <w:spacing w:after="120" w:line="380" w:lineRule="exact"/>
        <w:jc w:val="both"/>
        <w:rPr>
          <w:rFonts w:ascii="Artifex CF Extra Light" w:hAnsi="Artifex CF Extra Light"/>
          <w:color w:val="002060"/>
          <w:sz w:val="18"/>
          <w:szCs w:val="18"/>
          <w:lang w:val="es-DO"/>
        </w:rPr>
      </w:pPr>
      <w:r w:rsidRPr="00E32F13">
        <w:rPr>
          <w:rFonts w:ascii="Artifex CF Extra Light" w:hAnsi="Artifex CF Extra Light"/>
          <w:color w:val="002060"/>
          <w:sz w:val="18"/>
          <w:szCs w:val="18"/>
          <w:lang w:val="es-DO"/>
        </w:rPr>
        <w:t>En el marco de acción del Comité Nacional, los mercados metropolitanos de abasto se han visualizado como puntos estratégicos para la gestión de PDA.</w:t>
      </w:r>
    </w:p>
    <w:p w14:paraId="5C4D395D" w14:textId="77777777" w:rsidR="002730CD" w:rsidRPr="00E32F13" w:rsidRDefault="002730CD" w:rsidP="002730CD">
      <w:pPr>
        <w:widowControl/>
        <w:autoSpaceDE/>
        <w:autoSpaceDN/>
        <w:spacing w:after="120" w:line="380" w:lineRule="exact"/>
        <w:jc w:val="both"/>
        <w:rPr>
          <w:rFonts w:ascii="Artifex CF Extra Light" w:hAnsi="Artifex CF Extra Light"/>
          <w:color w:val="002060"/>
          <w:sz w:val="18"/>
          <w:szCs w:val="18"/>
          <w:lang w:val="es-DO"/>
        </w:rPr>
      </w:pPr>
      <w:r w:rsidRPr="00E32F13">
        <w:rPr>
          <w:rFonts w:ascii="Artifex CF Extra Light" w:hAnsi="Artifex CF Extra Light"/>
          <w:color w:val="002060"/>
          <w:sz w:val="18"/>
          <w:szCs w:val="18"/>
          <w:lang w:val="es-DO"/>
        </w:rPr>
        <w:t xml:space="preserve">Es por ello </w:t>
      </w:r>
      <w:proofErr w:type="gramStart"/>
      <w:r w:rsidRPr="00E32F13">
        <w:rPr>
          <w:rFonts w:ascii="Artifex CF Extra Light" w:hAnsi="Artifex CF Extra Light"/>
          <w:color w:val="002060"/>
          <w:sz w:val="18"/>
          <w:szCs w:val="18"/>
          <w:lang w:val="es-DO"/>
        </w:rPr>
        <w:t>que</w:t>
      </w:r>
      <w:proofErr w:type="gramEnd"/>
      <w:r w:rsidRPr="00E32F13">
        <w:rPr>
          <w:rFonts w:ascii="Artifex CF Extra Light" w:hAnsi="Artifex CF Extra Light"/>
          <w:color w:val="002060"/>
          <w:sz w:val="18"/>
          <w:szCs w:val="18"/>
          <w:lang w:val="es-DO"/>
        </w:rPr>
        <w:t xml:space="preserve"> se continúa trabajando de manera permanente en la reducción de pérdidas y desperdicios de alimentos, brindando el apoyo técnico necesario, así como contribuyendo a través del Banco de alimentos, de manera que todos juntos se pueda realizar aportes de diferentes formas, al compromiso asumido de reducir el hambre en nuestra sociedad.</w:t>
      </w:r>
    </w:p>
    <w:p w14:paraId="199E7A81" w14:textId="77777777" w:rsidR="002730CD" w:rsidRPr="00E32F13" w:rsidRDefault="002730CD" w:rsidP="002730CD">
      <w:pPr>
        <w:keepNext/>
        <w:keepLines/>
        <w:widowControl/>
        <w:autoSpaceDE/>
        <w:autoSpaceDN/>
        <w:spacing w:before="560" w:after="240" w:line="480" w:lineRule="auto"/>
        <w:jc w:val="center"/>
        <w:outlineLvl w:val="0"/>
        <w:rPr>
          <w:rFonts w:ascii="Artifex CF Extra Light" w:hAnsi="Artifex CF Extra Light"/>
          <w:b/>
          <w:color w:val="002060"/>
          <w:sz w:val="26"/>
          <w:szCs w:val="26"/>
          <w:lang w:val="es-DO"/>
        </w:rPr>
      </w:pPr>
      <w:r w:rsidRPr="00E32F13">
        <w:rPr>
          <w:rFonts w:ascii="Artifex CF Extra Light" w:hAnsi="Artifex CF Extra Light"/>
          <w:b/>
          <w:color w:val="002060"/>
          <w:sz w:val="26"/>
          <w:szCs w:val="26"/>
          <w:lang w:val="es-DO"/>
        </w:rPr>
        <w:lastRenderedPageBreak/>
        <w:t>ACTIVIDADES DE CAPACITACION Y ENTRENAMIENTO</w:t>
      </w:r>
    </w:p>
    <w:p w14:paraId="6FCE78E8" w14:textId="77777777" w:rsidR="002730CD" w:rsidRPr="00E32F13" w:rsidRDefault="002730CD" w:rsidP="002730CD">
      <w:pPr>
        <w:widowControl/>
        <w:autoSpaceDE/>
        <w:autoSpaceDN/>
        <w:spacing w:after="120" w:line="380" w:lineRule="exact"/>
        <w:jc w:val="both"/>
        <w:rPr>
          <w:rFonts w:ascii="Artifex CF Extra Light" w:hAnsi="Artifex CF Extra Light"/>
          <w:color w:val="002060"/>
          <w:sz w:val="18"/>
          <w:szCs w:val="18"/>
          <w:lang w:val="es-DO"/>
        </w:rPr>
      </w:pPr>
      <w:r w:rsidRPr="00E32F13">
        <w:rPr>
          <w:rFonts w:ascii="Artifex CF Extra Light" w:hAnsi="Artifex CF Extra Light"/>
          <w:color w:val="002060"/>
          <w:sz w:val="18"/>
          <w:szCs w:val="18"/>
          <w:lang w:val="es-DO"/>
        </w:rPr>
        <w:t>MERCADOM, como institución comprometida a tener una gestión integra y cualificada y atendiendo a la necesidad de tener recursos humanos debidamente formados  y actualizados de forma continua, lo cual constituye un elemento de gran importancia para cumplir con los estándares de calidad de gestión y manejos adecuados de las tecnologías que continuamente se desarrollan, para la  Administración General es imperante desarrollar planes de formación y actualización permanente a todo el personal administrativo y técnico de esta institución y también para los productores y comerciantes que prestan sus servicios en las instalaciones del Merca Santo Domingo y demás mercados que forman parte de  la Red Nacional Alimentaria (RENA).</w:t>
      </w:r>
    </w:p>
    <w:p w14:paraId="5F015883" w14:textId="77777777" w:rsidR="002730CD" w:rsidRPr="00E32F13" w:rsidRDefault="002730CD" w:rsidP="002730CD">
      <w:pPr>
        <w:widowControl/>
        <w:autoSpaceDE/>
        <w:autoSpaceDN/>
        <w:spacing w:after="120" w:line="380" w:lineRule="exact"/>
        <w:jc w:val="both"/>
        <w:rPr>
          <w:rFonts w:ascii="Artifex CF Extra Light" w:hAnsi="Artifex CF Extra Light"/>
          <w:color w:val="002060"/>
          <w:sz w:val="18"/>
          <w:szCs w:val="18"/>
          <w:lang w:val="es-DO"/>
        </w:rPr>
      </w:pPr>
    </w:p>
    <w:p w14:paraId="51AD79B9" w14:textId="77777777" w:rsidR="002730CD" w:rsidRPr="00E32F13" w:rsidRDefault="002730CD" w:rsidP="002730CD">
      <w:pPr>
        <w:widowControl/>
        <w:autoSpaceDE/>
        <w:autoSpaceDN/>
        <w:spacing w:after="120" w:line="380" w:lineRule="exact"/>
        <w:jc w:val="both"/>
        <w:rPr>
          <w:rFonts w:ascii="Artifex CF Extra Light" w:hAnsi="Artifex CF Extra Light"/>
          <w:noProof/>
          <w:color w:val="002060"/>
          <w:sz w:val="18"/>
          <w:szCs w:val="18"/>
          <w:lang w:eastAsia="es-ES"/>
        </w:rPr>
      </w:pPr>
      <w:r w:rsidRPr="00E32F13">
        <w:rPr>
          <w:rFonts w:ascii="Artifex CF Extra Light" w:hAnsi="Artifex CF Extra Light"/>
          <w:noProof/>
          <w:color w:val="002060"/>
          <w:lang w:val="en-US"/>
        </w:rPr>
        <w:drawing>
          <wp:anchor distT="0" distB="0" distL="114300" distR="114300" simplePos="0" relativeHeight="487685120" behindDoc="0" locked="0" layoutInCell="1" allowOverlap="1" wp14:anchorId="106CC9CB" wp14:editId="38863874">
            <wp:simplePos x="0" y="0"/>
            <wp:positionH relativeFrom="margin">
              <wp:align>left</wp:align>
            </wp:positionH>
            <wp:positionV relativeFrom="paragraph">
              <wp:posOffset>132715</wp:posOffset>
            </wp:positionV>
            <wp:extent cx="2038350" cy="2076450"/>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835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2F13">
        <w:rPr>
          <w:rFonts w:ascii="Artifex CF Extra Light" w:hAnsi="Artifex CF Extra Light"/>
          <w:color w:val="002060"/>
          <w:sz w:val="18"/>
          <w:szCs w:val="18"/>
          <w:lang w:val="es-DO"/>
        </w:rPr>
        <w:t xml:space="preserve"> Debido a la crisis sanitaria que afecta, no solo a República Dominicana, sino al mundo entero  y acogiéndose a las disposiciones del Gobierno Central, de implementar políticas y acciones que permitan el desarrollo de funciones y obtención de conocimientos a través de métodos que fomentaran el cumplimiento de las normas de salud y prevención en la propagación del Covid-19, con el auspicio de distintas instituciones como el Instituto de Formación Técnico Profesional (INFOTEP), el Ministerio de Administración Pública (MAP), y  MERCADOM, durante el año 2020, se  realizaron cursos   y talleres, en modalidad virtual o En Línea, que abarcan diversos aspectos del conocimiento, dirigidos a todos los agentes que intervienen en el desarrollo de las operaciones realizadas tanto en Merca Santo Domingo como en la parte administrativa de la institución.</w:t>
      </w:r>
      <w:r w:rsidRPr="00E32F13">
        <w:rPr>
          <w:rFonts w:ascii="Artifex CF Extra Light" w:hAnsi="Artifex CF Extra Light"/>
          <w:noProof/>
          <w:color w:val="002060"/>
          <w:sz w:val="18"/>
          <w:szCs w:val="18"/>
          <w:lang w:eastAsia="es-ES"/>
        </w:rPr>
        <w:t xml:space="preserve"> </w:t>
      </w:r>
    </w:p>
    <w:p w14:paraId="072389C6" w14:textId="77777777" w:rsidR="002730CD" w:rsidRPr="00E32F13" w:rsidRDefault="002730CD" w:rsidP="002730CD">
      <w:pPr>
        <w:widowControl/>
        <w:autoSpaceDE/>
        <w:autoSpaceDN/>
        <w:spacing w:line="380" w:lineRule="exact"/>
        <w:jc w:val="both"/>
        <w:rPr>
          <w:rFonts w:ascii="Artifex CF Extra Light" w:hAnsi="Artifex CF Extra Light"/>
          <w:noProof/>
          <w:color w:val="002060"/>
          <w:sz w:val="18"/>
          <w:szCs w:val="18"/>
          <w:lang w:eastAsia="es-ES"/>
        </w:rPr>
      </w:pPr>
    </w:p>
    <w:p w14:paraId="7969230E" w14:textId="77777777" w:rsidR="002730CD" w:rsidRPr="00E32F13" w:rsidRDefault="002730CD" w:rsidP="002730CD">
      <w:pPr>
        <w:widowControl/>
        <w:autoSpaceDE/>
        <w:autoSpaceDN/>
        <w:spacing w:after="120" w:line="380" w:lineRule="exact"/>
        <w:jc w:val="both"/>
        <w:rPr>
          <w:rFonts w:ascii="Artifex CF Extra Light" w:hAnsi="Artifex CF Extra Light"/>
          <w:color w:val="002060"/>
          <w:sz w:val="18"/>
          <w:szCs w:val="18"/>
          <w:lang w:val="es-DO"/>
        </w:rPr>
      </w:pPr>
      <w:r w:rsidRPr="00E32F13">
        <w:rPr>
          <w:rFonts w:ascii="Artifex CF Extra Light" w:hAnsi="Artifex CF Extra Light"/>
          <w:noProof/>
          <w:color w:val="002060"/>
          <w:lang w:val="en-US"/>
        </w:rPr>
        <w:drawing>
          <wp:anchor distT="0" distB="0" distL="114300" distR="114300" simplePos="0" relativeHeight="487686144" behindDoc="0" locked="0" layoutInCell="1" allowOverlap="1" wp14:anchorId="10308D77" wp14:editId="31AFC11C">
            <wp:simplePos x="0" y="0"/>
            <wp:positionH relativeFrom="margin">
              <wp:align>right</wp:align>
            </wp:positionH>
            <wp:positionV relativeFrom="paragraph">
              <wp:posOffset>135890</wp:posOffset>
            </wp:positionV>
            <wp:extent cx="2247900" cy="1009650"/>
            <wp:effectExtent l="0" t="0" r="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790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2F13">
        <w:rPr>
          <w:rFonts w:ascii="Artifex CF Extra Light" w:hAnsi="Artifex CF Extra Light"/>
          <w:color w:val="002060"/>
          <w:sz w:val="18"/>
          <w:szCs w:val="18"/>
          <w:lang w:val="es-DO"/>
        </w:rPr>
        <w:t>Del mismo modo, los servicios de informaciones relativas al proceso de comercialización llevado a</w:t>
      </w:r>
      <w:r w:rsidRPr="00E32F13">
        <w:rPr>
          <w:rFonts w:ascii="Artifex CF Extra Light" w:hAnsi="Artifex CF Extra Light"/>
          <w:noProof/>
          <w:color w:val="002060"/>
          <w:sz w:val="18"/>
          <w:szCs w:val="18"/>
          <w:lang w:val="es-DO"/>
        </w:rPr>
        <w:t xml:space="preserve"> </w:t>
      </w:r>
      <w:r w:rsidRPr="00E32F13">
        <w:rPr>
          <w:rFonts w:ascii="Artifex CF Extra Light" w:hAnsi="Artifex CF Extra Light"/>
          <w:color w:val="002060"/>
          <w:sz w:val="18"/>
          <w:szCs w:val="18"/>
          <w:lang w:val="es-DO"/>
        </w:rPr>
        <w:t xml:space="preserve">cabo en este moderno centro de negocios, el cual solicitan los estudiantes de nivel primario y secundario de colegios y escuelas públicas, así como estudiantes universitarios, a través de visitas guiadas, las mismas fueron suspendidas para contribuir a la no propagación del virus, Covid-19, brindando este servicio a través del Portal Único de Solicitud de Acceso a la Información Pública (SAIP). </w:t>
      </w:r>
    </w:p>
    <w:tbl>
      <w:tblPr>
        <w:tblpPr w:leftFromText="141" w:rightFromText="141" w:vertAnchor="page" w:horzAnchor="margin" w:tblpY="1259"/>
        <w:tblW w:w="8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6"/>
        <w:gridCol w:w="1360"/>
        <w:gridCol w:w="1955"/>
        <w:gridCol w:w="1765"/>
      </w:tblGrid>
      <w:tr w:rsidR="00E32F13" w:rsidRPr="00E32F13" w14:paraId="58BDF9C0" w14:textId="77777777" w:rsidTr="00C16372">
        <w:trPr>
          <w:trHeight w:val="471"/>
        </w:trPr>
        <w:tc>
          <w:tcPr>
            <w:tcW w:w="3566" w:type="dxa"/>
            <w:shd w:val="clear" w:color="auto" w:fill="FFFF00"/>
          </w:tcPr>
          <w:p w14:paraId="5172BDC8" w14:textId="77777777" w:rsidR="002730CD" w:rsidRPr="00E32F13" w:rsidRDefault="002730CD" w:rsidP="002730CD">
            <w:pPr>
              <w:widowControl/>
              <w:autoSpaceDE/>
              <w:autoSpaceDN/>
              <w:spacing w:line="380" w:lineRule="exact"/>
              <w:rPr>
                <w:rFonts w:ascii="Artifex CF Extra Light" w:eastAsia="MS Mincho" w:hAnsi="Artifex CF Extra Light"/>
                <w:b/>
                <w:color w:val="002060"/>
                <w:sz w:val="12"/>
                <w:szCs w:val="12"/>
                <w:lang w:val="es-ES_tradnl"/>
              </w:rPr>
            </w:pPr>
            <w:r w:rsidRPr="00E32F13">
              <w:rPr>
                <w:rFonts w:ascii="Artifex CF Extra Light" w:eastAsia="MS Mincho" w:hAnsi="Artifex CF Extra Light"/>
                <w:b/>
                <w:color w:val="002060"/>
                <w:sz w:val="12"/>
                <w:szCs w:val="12"/>
                <w:lang w:val="es-ES_tradnl"/>
              </w:rPr>
              <w:lastRenderedPageBreak/>
              <w:t>CAPACITACIONES EJECUTADAS (CHARLAS, CURSOS Y TALLERES)</w:t>
            </w:r>
          </w:p>
        </w:tc>
        <w:tc>
          <w:tcPr>
            <w:tcW w:w="1360" w:type="dxa"/>
            <w:shd w:val="clear" w:color="auto" w:fill="FFFF00"/>
          </w:tcPr>
          <w:p w14:paraId="39E77880" w14:textId="77777777" w:rsidR="002730CD" w:rsidRPr="00E32F13" w:rsidRDefault="002730CD" w:rsidP="002730CD">
            <w:pPr>
              <w:widowControl/>
              <w:autoSpaceDE/>
              <w:autoSpaceDN/>
              <w:spacing w:line="380" w:lineRule="exact"/>
              <w:jc w:val="center"/>
              <w:rPr>
                <w:rFonts w:ascii="Artifex CF Extra Light" w:eastAsia="MS Mincho" w:hAnsi="Artifex CF Extra Light"/>
                <w:b/>
                <w:color w:val="002060"/>
                <w:sz w:val="12"/>
                <w:szCs w:val="12"/>
                <w:lang w:val="es-ES_tradnl"/>
              </w:rPr>
            </w:pPr>
          </w:p>
          <w:p w14:paraId="00068DFC" w14:textId="77777777" w:rsidR="002730CD" w:rsidRPr="00E32F13" w:rsidRDefault="002730CD" w:rsidP="002730CD">
            <w:pPr>
              <w:widowControl/>
              <w:autoSpaceDE/>
              <w:autoSpaceDN/>
              <w:spacing w:line="380" w:lineRule="exact"/>
              <w:jc w:val="center"/>
              <w:rPr>
                <w:rFonts w:ascii="Artifex CF Extra Light" w:eastAsia="MS Mincho" w:hAnsi="Artifex CF Extra Light"/>
                <w:b/>
                <w:color w:val="002060"/>
                <w:sz w:val="12"/>
                <w:szCs w:val="12"/>
                <w:lang w:val="es-ES_tradnl"/>
              </w:rPr>
            </w:pPr>
            <w:r w:rsidRPr="00E32F13">
              <w:rPr>
                <w:rFonts w:ascii="Artifex CF Extra Light" w:eastAsia="MS Mincho" w:hAnsi="Artifex CF Extra Light"/>
                <w:b/>
                <w:color w:val="002060"/>
                <w:sz w:val="12"/>
                <w:szCs w:val="12"/>
                <w:lang w:val="es-ES_tradnl"/>
              </w:rPr>
              <w:t>FECHA</w:t>
            </w:r>
          </w:p>
        </w:tc>
        <w:tc>
          <w:tcPr>
            <w:tcW w:w="1955" w:type="dxa"/>
            <w:shd w:val="clear" w:color="auto" w:fill="FFFF00"/>
          </w:tcPr>
          <w:p w14:paraId="1681BAF7" w14:textId="77777777" w:rsidR="002730CD" w:rsidRPr="00E32F13" w:rsidRDefault="002730CD" w:rsidP="002730CD">
            <w:pPr>
              <w:widowControl/>
              <w:autoSpaceDE/>
              <w:autoSpaceDN/>
              <w:spacing w:line="380" w:lineRule="exact"/>
              <w:jc w:val="center"/>
              <w:rPr>
                <w:rFonts w:ascii="Artifex CF Extra Light" w:eastAsia="MS Mincho" w:hAnsi="Artifex CF Extra Light"/>
                <w:b/>
                <w:color w:val="002060"/>
                <w:sz w:val="12"/>
                <w:szCs w:val="12"/>
                <w:lang w:val="es-ES_tradnl"/>
              </w:rPr>
            </w:pPr>
          </w:p>
          <w:p w14:paraId="09EE54FA" w14:textId="77777777" w:rsidR="002730CD" w:rsidRPr="00E32F13" w:rsidRDefault="002730CD" w:rsidP="002730CD">
            <w:pPr>
              <w:widowControl/>
              <w:autoSpaceDE/>
              <w:autoSpaceDN/>
              <w:spacing w:line="380" w:lineRule="exact"/>
              <w:jc w:val="center"/>
              <w:rPr>
                <w:rFonts w:ascii="Artifex CF Extra Light" w:eastAsia="MS Mincho" w:hAnsi="Artifex CF Extra Light"/>
                <w:b/>
                <w:color w:val="002060"/>
                <w:sz w:val="12"/>
                <w:szCs w:val="12"/>
                <w:lang w:val="es-ES_tradnl"/>
              </w:rPr>
            </w:pPr>
            <w:r w:rsidRPr="00E32F13">
              <w:rPr>
                <w:rFonts w:ascii="Artifex CF Extra Light" w:eastAsia="MS Mincho" w:hAnsi="Artifex CF Extra Light"/>
                <w:b/>
                <w:color w:val="002060"/>
                <w:sz w:val="12"/>
                <w:szCs w:val="12"/>
                <w:lang w:val="es-ES_tradnl"/>
              </w:rPr>
              <w:t>PARTICIPANTES</w:t>
            </w:r>
          </w:p>
        </w:tc>
        <w:tc>
          <w:tcPr>
            <w:tcW w:w="1765" w:type="dxa"/>
            <w:shd w:val="clear" w:color="auto" w:fill="FFFF00"/>
          </w:tcPr>
          <w:p w14:paraId="173EA148" w14:textId="77777777" w:rsidR="002730CD" w:rsidRPr="00E32F13" w:rsidRDefault="002730CD" w:rsidP="002730CD">
            <w:pPr>
              <w:widowControl/>
              <w:autoSpaceDE/>
              <w:autoSpaceDN/>
              <w:spacing w:line="380" w:lineRule="exact"/>
              <w:jc w:val="center"/>
              <w:rPr>
                <w:rFonts w:ascii="Artifex CF Extra Light" w:eastAsia="MS Mincho" w:hAnsi="Artifex CF Extra Light"/>
                <w:b/>
                <w:color w:val="002060"/>
                <w:sz w:val="12"/>
                <w:szCs w:val="12"/>
                <w:lang w:val="es-ES_tradnl"/>
              </w:rPr>
            </w:pPr>
            <w:r w:rsidRPr="00E32F13">
              <w:rPr>
                <w:rFonts w:ascii="Artifex CF Extra Light" w:eastAsia="MS Mincho" w:hAnsi="Artifex CF Extra Light"/>
                <w:b/>
                <w:color w:val="002060"/>
                <w:sz w:val="12"/>
                <w:szCs w:val="12"/>
                <w:lang w:val="es-ES_tradnl"/>
              </w:rPr>
              <w:t>INSTITUCIÓN RESPONSABLE</w:t>
            </w:r>
          </w:p>
        </w:tc>
      </w:tr>
      <w:tr w:rsidR="00E32F13" w:rsidRPr="00E32F13" w14:paraId="680D57F5" w14:textId="77777777" w:rsidTr="0071113B">
        <w:trPr>
          <w:trHeight w:val="921"/>
        </w:trPr>
        <w:tc>
          <w:tcPr>
            <w:tcW w:w="3566" w:type="dxa"/>
            <w:shd w:val="clear" w:color="auto" w:fill="auto"/>
          </w:tcPr>
          <w:p w14:paraId="0B23240C" w14:textId="77777777" w:rsidR="002730CD" w:rsidRPr="00E32F13" w:rsidRDefault="002730CD" w:rsidP="002730CD">
            <w:pPr>
              <w:widowControl/>
              <w:autoSpaceDE/>
              <w:autoSpaceDN/>
              <w:spacing w:line="380" w:lineRule="exact"/>
              <w:rPr>
                <w:rFonts w:ascii="Artifex CF Extra Light" w:eastAsia="MS Mincho" w:hAnsi="Artifex CF Extra Light"/>
                <w:color w:val="002060"/>
                <w:sz w:val="12"/>
                <w:szCs w:val="12"/>
                <w:lang w:val="es-ES_tradnl"/>
              </w:rPr>
            </w:pPr>
          </w:p>
          <w:p w14:paraId="5E2A93D5" w14:textId="77777777" w:rsidR="002730CD" w:rsidRPr="00E32F13" w:rsidRDefault="002730CD" w:rsidP="002730CD">
            <w:pPr>
              <w:widowControl/>
              <w:autoSpaceDE/>
              <w:autoSpaceDN/>
              <w:spacing w:line="380" w:lineRule="exact"/>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SOCIALIZACIÓN SOBRE PLAN ESTRATÉGICO INSTITUCIONAL</w:t>
            </w:r>
          </w:p>
        </w:tc>
        <w:tc>
          <w:tcPr>
            <w:tcW w:w="1360" w:type="dxa"/>
            <w:shd w:val="clear" w:color="auto" w:fill="auto"/>
          </w:tcPr>
          <w:p w14:paraId="22764A6B"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2F119DE6"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30-01-2020</w:t>
            </w:r>
          </w:p>
        </w:tc>
        <w:tc>
          <w:tcPr>
            <w:tcW w:w="1955" w:type="dxa"/>
            <w:shd w:val="clear" w:color="auto" w:fill="auto"/>
          </w:tcPr>
          <w:p w14:paraId="51E34EC7"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18521A69"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58</w:t>
            </w:r>
          </w:p>
        </w:tc>
        <w:tc>
          <w:tcPr>
            <w:tcW w:w="1765" w:type="dxa"/>
            <w:shd w:val="clear" w:color="auto" w:fill="auto"/>
          </w:tcPr>
          <w:p w14:paraId="20CBFA20"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4C475825"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MERCADOM</w:t>
            </w:r>
          </w:p>
        </w:tc>
      </w:tr>
      <w:tr w:rsidR="00E32F13" w:rsidRPr="00E32F13" w14:paraId="352C35EF" w14:textId="77777777" w:rsidTr="0071113B">
        <w:trPr>
          <w:trHeight w:val="1050"/>
        </w:trPr>
        <w:tc>
          <w:tcPr>
            <w:tcW w:w="3566" w:type="dxa"/>
            <w:shd w:val="clear" w:color="auto" w:fill="auto"/>
          </w:tcPr>
          <w:p w14:paraId="62F44E02" w14:textId="77777777" w:rsidR="002730CD" w:rsidRPr="00E32F13" w:rsidRDefault="002730CD" w:rsidP="002730CD">
            <w:pPr>
              <w:widowControl/>
              <w:autoSpaceDE/>
              <w:autoSpaceDN/>
              <w:spacing w:line="380" w:lineRule="exact"/>
              <w:rPr>
                <w:rFonts w:ascii="Artifex CF Extra Light" w:eastAsia="MS Mincho" w:hAnsi="Artifex CF Extra Light"/>
                <w:color w:val="002060"/>
                <w:sz w:val="12"/>
                <w:szCs w:val="12"/>
                <w:lang w:val="es-ES_tradnl"/>
              </w:rPr>
            </w:pPr>
          </w:p>
          <w:p w14:paraId="5161942B" w14:textId="77777777" w:rsidR="002730CD" w:rsidRPr="00E32F13" w:rsidRDefault="002730CD" w:rsidP="002730CD">
            <w:pPr>
              <w:widowControl/>
              <w:autoSpaceDE/>
              <w:autoSpaceDN/>
              <w:spacing w:line="380" w:lineRule="exact"/>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RÉGIMEN ÉTICO Y DISCIPLINARIO</w:t>
            </w:r>
          </w:p>
          <w:p w14:paraId="277E0F9D" w14:textId="77777777" w:rsidR="002730CD" w:rsidRPr="00E32F13" w:rsidRDefault="002730CD" w:rsidP="002730CD">
            <w:pPr>
              <w:widowControl/>
              <w:autoSpaceDE/>
              <w:autoSpaceDN/>
              <w:spacing w:line="380" w:lineRule="exact"/>
              <w:rPr>
                <w:rFonts w:ascii="Artifex CF Extra Light" w:eastAsia="MS Mincho" w:hAnsi="Artifex CF Extra Light"/>
                <w:color w:val="002060"/>
                <w:sz w:val="12"/>
                <w:szCs w:val="12"/>
                <w:lang w:val="es-ES_tradnl"/>
              </w:rPr>
            </w:pPr>
          </w:p>
        </w:tc>
        <w:tc>
          <w:tcPr>
            <w:tcW w:w="1360" w:type="dxa"/>
            <w:shd w:val="clear" w:color="auto" w:fill="auto"/>
          </w:tcPr>
          <w:p w14:paraId="2A29B348"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1CCFA24E"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12-02-2019</w:t>
            </w:r>
          </w:p>
        </w:tc>
        <w:tc>
          <w:tcPr>
            <w:tcW w:w="1955" w:type="dxa"/>
            <w:shd w:val="clear" w:color="auto" w:fill="auto"/>
          </w:tcPr>
          <w:p w14:paraId="6492594F"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5D7916C5"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34</w:t>
            </w:r>
          </w:p>
        </w:tc>
        <w:tc>
          <w:tcPr>
            <w:tcW w:w="1765" w:type="dxa"/>
            <w:shd w:val="clear" w:color="auto" w:fill="auto"/>
          </w:tcPr>
          <w:p w14:paraId="096B7310"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7A29EB13"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MAP</w:t>
            </w:r>
          </w:p>
        </w:tc>
      </w:tr>
      <w:tr w:rsidR="00E32F13" w:rsidRPr="00E32F13" w14:paraId="0AAD92B8" w14:textId="77777777" w:rsidTr="00C16372">
        <w:trPr>
          <w:trHeight w:val="520"/>
        </w:trPr>
        <w:tc>
          <w:tcPr>
            <w:tcW w:w="3566" w:type="dxa"/>
            <w:shd w:val="clear" w:color="auto" w:fill="auto"/>
          </w:tcPr>
          <w:p w14:paraId="7C1DD961" w14:textId="77777777" w:rsidR="002730CD" w:rsidRPr="00E32F13" w:rsidRDefault="002730CD" w:rsidP="002730CD">
            <w:pPr>
              <w:widowControl/>
              <w:autoSpaceDE/>
              <w:autoSpaceDN/>
              <w:spacing w:line="380" w:lineRule="exact"/>
              <w:rPr>
                <w:rFonts w:ascii="Artifex CF Extra Light" w:eastAsia="MS Mincho" w:hAnsi="Artifex CF Extra Light"/>
                <w:color w:val="002060"/>
                <w:sz w:val="12"/>
                <w:szCs w:val="12"/>
                <w:lang w:val="es-ES_tradnl"/>
              </w:rPr>
            </w:pPr>
          </w:p>
          <w:p w14:paraId="202949FD" w14:textId="77777777" w:rsidR="002730CD" w:rsidRPr="00E32F13" w:rsidRDefault="002730CD" w:rsidP="002730CD">
            <w:pPr>
              <w:widowControl/>
              <w:autoSpaceDE/>
              <w:autoSpaceDN/>
              <w:spacing w:line="380" w:lineRule="exact"/>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CHARLA ESTANCIAS INFANTILES</w:t>
            </w:r>
          </w:p>
        </w:tc>
        <w:tc>
          <w:tcPr>
            <w:tcW w:w="1360" w:type="dxa"/>
            <w:shd w:val="clear" w:color="auto" w:fill="auto"/>
          </w:tcPr>
          <w:p w14:paraId="6B082A2D"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3346F430"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06-02-2020</w:t>
            </w:r>
          </w:p>
        </w:tc>
        <w:tc>
          <w:tcPr>
            <w:tcW w:w="1955" w:type="dxa"/>
            <w:shd w:val="clear" w:color="auto" w:fill="auto"/>
          </w:tcPr>
          <w:p w14:paraId="4412A862"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1AD2945E"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30</w:t>
            </w:r>
          </w:p>
        </w:tc>
        <w:tc>
          <w:tcPr>
            <w:tcW w:w="1765" w:type="dxa"/>
            <w:shd w:val="clear" w:color="auto" w:fill="auto"/>
          </w:tcPr>
          <w:p w14:paraId="1B9288AE"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5F924D55"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INAIPI</w:t>
            </w:r>
          </w:p>
        </w:tc>
      </w:tr>
      <w:tr w:rsidR="00E32F13" w:rsidRPr="00E32F13" w14:paraId="23F42EEE" w14:textId="77777777" w:rsidTr="00C16372">
        <w:trPr>
          <w:trHeight w:val="236"/>
        </w:trPr>
        <w:tc>
          <w:tcPr>
            <w:tcW w:w="3566" w:type="dxa"/>
            <w:shd w:val="clear" w:color="auto" w:fill="auto"/>
          </w:tcPr>
          <w:p w14:paraId="3FE25258" w14:textId="77777777" w:rsidR="002730CD" w:rsidRPr="00E32F13" w:rsidRDefault="002730CD" w:rsidP="002730CD">
            <w:pPr>
              <w:widowControl/>
              <w:autoSpaceDE/>
              <w:autoSpaceDN/>
              <w:spacing w:line="380" w:lineRule="exact"/>
              <w:rPr>
                <w:rFonts w:ascii="Artifex CF Extra Light" w:eastAsia="MS Mincho" w:hAnsi="Artifex CF Extra Light"/>
                <w:color w:val="002060"/>
                <w:sz w:val="12"/>
                <w:szCs w:val="12"/>
                <w:lang w:val="es-ES_tradnl"/>
              </w:rPr>
            </w:pPr>
          </w:p>
          <w:p w14:paraId="687DC7F8" w14:textId="77777777" w:rsidR="002730CD" w:rsidRPr="00E32F13" w:rsidRDefault="002730CD" w:rsidP="002730CD">
            <w:pPr>
              <w:widowControl/>
              <w:autoSpaceDE/>
              <w:autoSpaceDN/>
              <w:spacing w:line="380" w:lineRule="exact"/>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CHARLA SOBRE FONDOS DE PENSIONES</w:t>
            </w:r>
          </w:p>
        </w:tc>
        <w:tc>
          <w:tcPr>
            <w:tcW w:w="1360" w:type="dxa"/>
            <w:shd w:val="clear" w:color="auto" w:fill="auto"/>
          </w:tcPr>
          <w:p w14:paraId="3C6D524E"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48FB52AD"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05-03-2020</w:t>
            </w:r>
          </w:p>
        </w:tc>
        <w:tc>
          <w:tcPr>
            <w:tcW w:w="1955" w:type="dxa"/>
            <w:shd w:val="clear" w:color="auto" w:fill="auto"/>
          </w:tcPr>
          <w:p w14:paraId="6C9F969B"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41619765"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32</w:t>
            </w:r>
          </w:p>
        </w:tc>
        <w:tc>
          <w:tcPr>
            <w:tcW w:w="1765" w:type="dxa"/>
            <w:shd w:val="clear" w:color="auto" w:fill="auto"/>
          </w:tcPr>
          <w:p w14:paraId="57F9C47F"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AFP RESERVAS</w:t>
            </w:r>
          </w:p>
        </w:tc>
      </w:tr>
      <w:tr w:rsidR="00E32F13" w:rsidRPr="00E32F13" w14:paraId="1E7C2892" w14:textId="77777777" w:rsidTr="00C16372">
        <w:trPr>
          <w:trHeight w:val="484"/>
        </w:trPr>
        <w:tc>
          <w:tcPr>
            <w:tcW w:w="3566" w:type="dxa"/>
            <w:shd w:val="clear" w:color="auto" w:fill="auto"/>
          </w:tcPr>
          <w:p w14:paraId="69B91E6D" w14:textId="77777777" w:rsidR="002730CD" w:rsidRPr="00E32F13" w:rsidRDefault="002730CD" w:rsidP="002730CD">
            <w:pPr>
              <w:widowControl/>
              <w:autoSpaceDE/>
              <w:autoSpaceDN/>
              <w:spacing w:line="380" w:lineRule="exact"/>
              <w:rPr>
                <w:rFonts w:ascii="Artifex CF Extra Light" w:eastAsia="MS Mincho" w:hAnsi="Artifex CF Extra Light"/>
                <w:color w:val="002060"/>
                <w:sz w:val="12"/>
                <w:szCs w:val="12"/>
                <w:lang w:val="es-ES_tradnl"/>
              </w:rPr>
            </w:pPr>
          </w:p>
          <w:p w14:paraId="7DD11DC0" w14:textId="77777777" w:rsidR="002730CD" w:rsidRPr="00E32F13" w:rsidRDefault="002730CD" w:rsidP="002730CD">
            <w:pPr>
              <w:widowControl/>
              <w:autoSpaceDE/>
              <w:autoSpaceDN/>
              <w:spacing w:line="380" w:lineRule="exact"/>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PLAN DE EVACUACIÓN</w:t>
            </w:r>
          </w:p>
        </w:tc>
        <w:tc>
          <w:tcPr>
            <w:tcW w:w="1360" w:type="dxa"/>
            <w:shd w:val="clear" w:color="auto" w:fill="auto"/>
          </w:tcPr>
          <w:p w14:paraId="5A6F4D01"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23/06/2020</w:t>
            </w:r>
          </w:p>
        </w:tc>
        <w:tc>
          <w:tcPr>
            <w:tcW w:w="1955" w:type="dxa"/>
            <w:shd w:val="clear" w:color="auto" w:fill="auto"/>
          </w:tcPr>
          <w:p w14:paraId="7AE9FBBF"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7D6BCD29"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10</w:t>
            </w:r>
          </w:p>
        </w:tc>
        <w:tc>
          <w:tcPr>
            <w:tcW w:w="1765" w:type="dxa"/>
            <w:shd w:val="clear" w:color="auto" w:fill="auto"/>
          </w:tcPr>
          <w:p w14:paraId="2BAAAAFC"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4D6E6096"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INFOTEP</w:t>
            </w:r>
          </w:p>
        </w:tc>
      </w:tr>
      <w:tr w:rsidR="00E32F13" w:rsidRPr="00E32F13" w14:paraId="3E70FF14" w14:textId="77777777" w:rsidTr="00C16372">
        <w:trPr>
          <w:trHeight w:val="171"/>
        </w:trPr>
        <w:tc>
          <w:tcPr>
            <w:tcW w:w="3566" w:type="dxa"/>
            <w:shd w:val="clear" w:color="auto" w:fill="auto"/>
          </w:tcPr>
          <w:p w14:paraId="1C2D26DB" w14:textId="77777777" w:rsidR="002730CD" w:rsidRPr="00E32F13" w:rsidRDefault="002730CD" w:rsidP="002730CD">
            <w:pPr>
              <w:widowControl/>
              <w:autoSpaceDE/>
              <w:autoSpaceDN/>
              <w:spacing w:line="380" w:lineRule="exact"/>
              <w:rPr>
                <w:rFonts w:ascii="Artifex CF Extra Light" w:eastAsia="MS Mincho" w:hAnsi="Artifex CF Extra Light"/>
                <w:color w:val="002060"/>
                <w:sz w:val="12"/>
                <w:szCs w:val="12"/>
                <w:lang w:val="es-ES_tradnl"/>
              </w:rPr>
            </w:pPr>
          </w:p>
          <w:p w14:paraId="0B3873C8" w14:textId="77777777" w:rsidR="002730CD" w:rsidRPr="00E32F13" w:rsidRDefault="002730CD" w:rsidP="002730CD">
            <w:pPr>
              <w:widowControl/>
              <w:autoSpaceDE/>
              <w:autoSpaceDN/>
              <w:spacing w:line="380" w:lineRule="exact"/>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 xml:space="preserve">PLAN INSTITUCIONAL DE PROTECCIÓN Y CUIDADO DE MEDIO AMBIENTE </w:t>
            </w:r>
          </w:p>
        </w:tc>
        <w:tc>
          <w:tcPr>
            <w:tcW w:w="1360" w:type="dxa"/>
            <w:shd w:val="clear" w:color="auto" w:fill="auto"/>
          </w:tcPr>
          <w:p w14:paraId="0FBE796E"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1945262A"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30/06/2020</w:t>
            </w:r>
          </w:p>
        </w:tc>
        <w:tc>
          <w:tcPr>
            <w:tcW w:w="1955" w:type="dxa"/>
            <w:shd w:val="clear" w:color="auto" w:fill="auto"/>
          </w:tcPr>
          <w:p w14:paraId="0CD5CB63"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00E85C4D"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10</w:t>
            </w:r>
          </w:p>
        </w:tc>
        <w:tc>
          <w:tcPr>
            <w:tcW w:w="1765" w:type="dxa"/>
            <w:shd w:val="clear" w:color="auto" w:fill="auto"/>
          </w:tcPr>
          <w:p w14:paraId="6D29A673"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71E3779F"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MERCADOM</w:t>
            </w:r>
          </w:p>
        </w:tc>
      </w:tr>
      <w:tr w:rsidR="00E32F13" w:rsidRPr="00E32F13" w14:paraId="5CB31D1E" w14:textId="77777777" w:rsidTr="00C16372">
        <w:trPr>
          <w:trHeight w:val="246"/>
        </w:trPr>
        <w:tc>
          <w:tcPr>
            <w:tcW w:w="3566" w:type="dxa"/>
            <w:shd w:val="clear" w:color="auto" w:fill="auto"/>
            <w:vAlign w:val="center"/>
          </w:tcPr>
          <w:p w14:paraId="0FF686E6" w14:textId="77777777" w:rsidR="002730CD" w:rsidRPr="00E32F13" w:rsidRDefault="002730CD" w:rsidP="002730CD">
            <w:pPr>
              <w:widowControl/>
              <w:autoSpaceDE/>
              <w:autoSpaceDN/>
              <w:spacing w:line="380" w:lineRule="exact"/>
              <w:rPr>
                <w:rFonts w:ascii="Artifex CF Extra Light" w:eastAsia="MS Mincho" w:hAnsi="Artifex CF Extra Light"/>
                <w:color w:val="002060"/>
                <w:sz w:val="12"/>
                <w:szCs w:val="12"/>
                <w:lang w:val="es-ES_tradnl"/>
              </w:rPr>
            </w:pPr>
          </w:p>
          <w:p w14:paraId="7FA1D6DB" w14:textId="77777777" w:rsidR="002730CD" w:rsidRPr="00E32F13" w:rsidRDefault="002730CD" w:rsidP="002730CD">
            <w:pPr>
              <w:widowControl/>
              <w:autoSpaceDE/>
              <w:autoSpaceDN/>
              <w:spacing w:line="380" w:lineRule="exact"/>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 xml:space="preserve">DEBERES Y DERECHOS DEL SERVIDOR PUBLICO </w:t>
            </w:r>
          </w:p>
        </w:tc>
        <w:tc>
          <w:tcPr>
            <w:tcW w:w="1360" w:type="dxa"/>
            <w:shd w:val="clear" w:color="auto" w:fill="auto"/>
            <w:vAlign w:val="center"/>
          </w:tcPr>
          <w:p w14:paraId="7EBC7D53"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06-10-2020</w:t>
            </w:r>
          </w:p>
        </w:tc>
        <w:tc>
          <w:tcPr>
            <w:tcW w:w="1955" w:type="dxa"/>
            <w:shd w:val="clear" w:color="auto" w:fill="auto"/>
          </w:tcPr>
          <w:p w14:paraId="2020DD67"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27DA82D3"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25</w:t>
            </w:r>
          </w:p>
        </w:tc>
        <w:tc>
          <w:tcPr>
            <w:tcW w:w="1765" w:type="dxa"/>
            <w:shd w:val="clear" w:color="auto" w:fill="auto"/>
          </w:tcPr>
          <w:p w14:paraId="04D99A4B"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2B00E738"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MAP</w:t>
            </w:r>
          </w:p>
        </w:tc>
      </w:tr>
      <w:tr w:rsidR="00E32F13" w:rsidRPr="00E32F13" w14:paraId="1561CD89" w14:textId="77777777" w:rsidTr="00C16372">
        <w:trPr>
          <w:trHeight w:val="715"/>
        </w:trPr>
        <w:tc>
          <w:tcPr>
            <w:tcW w:w="3566" w:type="dxa"/>
            <w:shd w:val="clear" w:color="auto" w:fill="auto"/>
            <w:vAlign w:val="center"/>
          </w:tcPr>
          <w:p w14:paraId="5E70F691" w14:textId="77777777" w:rsidR="002730CD" w:rsidRPr="00E32F13" w:rsidRDefault="002730CD" w:rsidP="002730CD">
            <w:pPr>
              <w:widowControl/>
              <w:autoSpaceDE/>
              <w:autoSpaceDN/>
              <w:spacing w:line="380" w:lineRule="exact"/>
              <w:rPr>
                <w:rFonts w:ascii="Artifex CF Extra Light" w:eastAsia="MS Mincho" w:hAnsi="Artifex CF Extra Light"/>
                <w:color w:val="002060"/>
                <w:sz w:val="12"/>
                <w:szCs w:val="12"/>
                <w:lang w:val="es-ES_tradnl"/>
              </w:rPr>
            </w:pPr>
          </w:p>
          <w:p w14:paraId="2EAFFD61" w14:textId="77777777" w:rsidR="002730CD" w:rsidRPr="00E32F13" w:rsidRDefault="002730CD" w:rsidP="002730CD">
            <w:pPr>
              <w:widowControl/>
              <w:autoSpaceDE/>
              <w:autoSpaceDN/>
              <w:spacing w:line="380" w:lineRule="exact"/>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CALIDAD EN EL MANEJO DE LOS PRODUCTOS</w:t>
            </w:r>
          </w:p>
        </w:tc>
        <w:tc>
          <w:tcPr>
            <w:tcW w:w="1360" w:type="dxa"/>
            <w:shd w:val="clear" w:color="auto" w:fill="auto"/>
            <w:vAlign w:val="center"/>
          </w:tcPr>
          <w:p w14:paraId="309850E0"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 xml:space="preserve">13 </w:t>
            </w:r>
            <w:proofErr w:type="gramStart"/>
            <w:r w:rsidRPr="00E32F13">
              <w:rPr>
                <w:rFonts w:ascii="Artifex CF Extra Light" w:eastAsia="MS Mincho" w:hAnsi="Artifex CF Extra Light"/>
                <w:color w:val="002060"/>
                <w:sz w:val="12"/>
                <w:szCs w:val="12"/>
                <w:lang w:val="es-ES_tradnl"/>
              </w:rPr>
              <w:t>Y</w:t>
            </w:r>
            <w:proofErr w:type="gramEnd"/>
            <w:r w:rsidRPr="00E32F13">
              <w:rPr>
                <w:rFonts w:ascii="Artifex CF Extra Light" w:eastAsia="MS Mincho" w:hAnsi="Artifex CF Extra Light"/>
                <w:color w:val="002060"/>
                <w:sz w:val="12"/>
                <w:szCs w:val="12"/>
                <w:lang w:val="es-ES_tradnl"/>
              </w:rPr>
              <w:t xml:space="preserve"> 14 -10-2020</w:t>
            </w:r>
          </w:p>
        </w:tc>
        <w:tc>
          <w:tcPr>
            <w:tcW w:w="1955" w:type="dxa"/>
            <w:shd w:val="clear" w:color="auto" w:fill="auto"/>
          </w:tcPr>
          <w:p w14:paraId="5E6364A9"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26198595"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16</w:t>
            </w:r>
          </w:p>
        </w:tc>
        <w:tc>
          <w:tcPr>
            <w:tcW w:w="1765" w:type="dxa"/>
            <w:shd w:val="clear" w:color="auto" w:fill="auto"/>
          </w:tcPr>
          <w:p w14:paraId="3C2664F8"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27FC4EA5"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INFOTEP</w:t>
            </w:r>
          </w:p>
        </w:tc>
      </w:tr>
      <w:tr w:rsidR="00E32F13" w:rsidRPr="00E32F13" w14:paraId="2231C1D5" w14:textId="77777777" w:rsidTr="00C16372">
        <w:trPr>
          <w:trHeight w:val="170"/>
        </w:trPr>
        <w:tc>
          <w:tcPr>
            <w:tcW w:w="3566" w:type="dxa"/>
            <w:shd w:val="clear" w:color="auto" w:fill="auto"/>
            <w:vAlign w:val="center"/>
          </w:tcPr>
          <w:p w14:paraId="6416C015" w14:textId="77777777" w:rsidR="002730CD" w:rsidRPr="00E32F13" w:rsidRDefault="002730CD" w:rsidP="002730CD">
            <w:pPr>
              <w:widowControl/>
              <w:autoSpaceDE/>
              <w:autoSpaceDN/>
              <w:spacing w:line="380" w:lineRule="exact"/>
              <w:rPr>
                <w:rFonts w:ascii="Artifex CF Extra Light" w:eastAsia="MS Mincho" w:hAnsi="Artifex CF Extra Light"/>
                <w:color w:val="002060"/>
                <w:sz w:val="12"/>
                <w:szCs w:val="12"/>
                <w:lang w:val="es-ES_tradnl"/>
              </w:rPr>
            </w:pPr>
          </w:p>
          <w:p w14:paraId="57D3D220" w14:textId="77777777" w:rsidR="002730CD" w:rsidRPr="00E32F13" w:rsidRDefault="002730CD" w:rsidP="002730CD">
            <w:pPr>
              <w:widowControl/>
              <w:autoSpaceDE/>
              <w:autoSpaceDN/>
              <w:spacing w:line="380" w:lineRule="exact"/>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MANEJO DE ALIMENTOS</w:t>
            </w:r>
          </w:p>
        </w:tc>
        <w:tc>
          <w:tcPr>
            <w:tcW w:w="1360" w:type="dxa"/>
            <w:shd w:val="clear" w:color="auto" w:fill="auto"/>
            <w:vAlign w:val="center"/>
          </w:tcPr>
          <w:p w14:paraId="7430F010"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20-10-2020</w:t>
            </w:r>
          </w:p>
        </w:tc>
        <w:tc>
          <w:tcPr>
            <w:tcW w:w="1955" w:type="dxa"/>
            <w:shd w:val="clear" w:color="auto" w:fill="auto"/>
          </w:tcPr>
          <w:p w14:paraId="147678DF"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2007BB96"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16</w:t>
            </w:r>
          </w:p>
        </w:tc>
        <w:tc>
          <w:tcPr>
            <w:tcW w:w="1765" w:type="dxa"/>
            <w:shd w:val="clear" w:color="auto" w:fill="auto"/>
          </w:tcPr>
          <w:p w14:paraId="63B42249"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10943E96"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INFOTEP</w:t>
            </w:r>
          </w:p>
        </w:tc>
      </w:tr>
      <w:tr w:rsidR="00E32F13" w:rsidRPr="00E32F13" w14:paraId="13804412" w14:textId="77777777" w:rsidTr="00C16372">
        <w:trPr>
          <w:trHeight w:val="245"/>
        </w:trPr>
        <w:tc>
          <w:tcPr>
            <w:tcW w:w="3566" w:type="dxa"/>
            <w:shd w:val="clear" w:color="auto" w:fill="auto"/>
            <w:vAlign w:val="center"/>
          </w:tcPr>
          <w:p w14:paraId="69E5CAD7" w14:textId="77777777" w:rsidR="002730CD" w:rsidRPr="00E32F13" w:rsidRDefault="002730CD" w:rsidP="002730CD">
            <w:pPr>
              <w:widowControl/>
              <w:autoSpaceDE/>
              <w:autoSpaceDN/>
              <w:spacing w:line="380" w:lineRule="exact"/>
              <w:rPr>
                <w:rFonts w:ascii="Artifex CF Extra Light" w:eastAsia="MS Mincho" w:hAnsi="Artifex CF Extra Light"/>
                <w:color w:val="002060"/>
                <w:sz w:val="12"/>
                <w:szCs w:val="12"/>
                <w:lang w:val="es-ES_tradnl"/>
              </w:rPr>
            </w:pPr>
          </w:p>
          <w:p w14:paraId="2FA3785E" w14:textId="77777777" w:rsidR="002730CD" w:rsidRPr="00E32F13" w:rsidRDefault="002730CD" w:rsidP="002730CD">
            <w:pPr>
              <w:widowControl/>
              <w:autoSpaceDE/>
              <w:autoSpaceDN/>
              <w:spacing w:line="380" w:lineRule="exact"/>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TÉCNICAS DE 5S</w:t>
            </w:r>
          </w:p>
        </w:tc>
        <w:tc>
          <w:tcPr>
            <w:tcW w:w="1360" w:type="dxa"/>
            <w:shd w:val="clear" w:color="auto" w:fill="auto"/>
            <w:vAlign w:val="center"/>
          </w:tcPr>
          <w:p w14:paraId="2D4D74F5"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27-10-2020</w:t>
            </w:r>
          </w:p>
        </w:tc>
        <w:tc>
          <w:tcPr>
            <w:tcW w:w="1955" w:type="dxa"/>
            <w:shd w:val="clear" w:color="auto" w:fill="auto"/>
          </w:tcPr>
          <w:p w14:paraId="0F8CA76F"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22000B4B"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17</w:t>
            </w:r>
          </w:p>
        </w:tc>
        <w:tc>
          <w:tcPr>
            <w:tcW w:w="1765" w:type="dxa"/>
            <w:shd w:val="clear" w:color="auto" w:fill="auto"/>
          </w:tcPr>
          <w:p w14:paraId="76BDF809"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70E16F85"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INFOTEP</w:t>
            </w:r>
          </w:p>
        </w:tc>
      </w:tr>
      <w:tr w:rsidR="00E32F13" w:rsidRPr="00E32F13" w14:paraId="35CD0E45" w14:textId="77777777" w:rsidTr="00C16372">
        <w:trPr>
          <w:trHeight w:val="224"/>
        </w:trPr>
        <w:tc>
          <w:tcPr>
            <w:tcW w:w="3566" w:type="dxa"/>
            <w:shd w:val="clear" w:color="auto" w:fill="auto"/>
            <w:vAlign w:val="center"/>
          </w:tcPr>
          <w:p w14:paraId="3AC018AB" w14:textId="77777777" w:rsidR="002730CD" w:rsidRPr="00E32F13" w:rsidRDefault="002730CD" w:rsidP="002730CD">
            <w:pPr>
              <w:widowControl/>
              <w:autoSpaceDE/>
              <w:autoSpaceDN/>
              <w:spacing w:line="380" w:lineRule="exact"/>
              <w:rPr>
                <w:rFonts w:ascii="Artifex CF Extra Light" w:eastAsia="MS Mincho" w:hAnsi="Artifex CF Extra Light"/>
                <w:color w:val="002060"/>
                <w:sz w:val="12"/>
                <w:szCs w:val="12"/>
                <w:lang w:val="es-ES_tradnl"/>
              </w:rPr>
            </w:pPr>
          </w:p>
          <w:p w14:paraId="767F1F73" w14:textId="77777777" w:rsidR="002730CD" w:rsidRPr="00E32F13" w:rsidRDefault="002730CD" w:rsidP="002730CD">
            <w:pPr>
              <w:widowControl/>
              <w:autoSpaceDE/>
              <w:autoSpaceDN/>
              <w:spacing w:line="380" w:lineRule="exact"/>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 xml:space="preserve">INTELIGENCIA EMOCIONAL </w:t>
            </w:r>
          </w:p>
        </w:tc>
        <w:tc>
          <w:tcPr>
            <w:tcW w:w="1360" w:type="dxa"/>
            <w:shd w:val="clear" w:color="auto" w:fill="auto"/>
            <w:vAlign w:val="center"/>
          </w:tcPr>
          <w:p w14:paraId="05E67BFD"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10-11-2020</w:t>
            </w:r>
          </w:p>
        </w:tc>
        <w:tc>
          <w:tcPr>
            <w:tcW w:w="1955" w:type="dxa"/>
            <w:shd w:val="clear" w:color="auto" w:fill="auto"/>
          </w:tcPr>
          <w:p w14:paraId="762F3A1A"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0CD4E332"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15</w:t>
            </w:r>
          </w:p>
        </w:tc>
        <w:tc>
          <w:tcPr>
            <w:tcW w:w="1765" w:type="dxa"/>
            <w:shd w:val="clear" w:color="auto" w:fill="auto"/>
          </w:tcPr>
          <w:p w14:paraId="5E1CB06E"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0DA95FCE"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INFOTEP</w:t>
            </w:r>
          </w:p>
        </w:tc>
      </w:tr>
      <w:tr w:rsidR="00E32F13" w:rsidRPr="00E32F13" w14:paraId="494FB84F" w14:textId="77777777" w:rsidTr="00C16372">
        <w:trPr>
          <w:trHeight w:val="227"/>
        </w:trPr>
        <w:tc>
          <w:tcPr>
            <w:tcW w:w="3566" w:type="dxa"/>
            <w:shd w:val="clear" w:color="auto" w:fill="auto"/>
            <w:vAlign w:val="center"/>
          </w:tcPr>
          <w:p w14:paraId="16A93BE5" w14:textId="77777777" w:rsidR="002730CD" w:rsidRPr="00E32F13" w:rsidRDefault="002730CD" w:rsidP="002730CD">
            <w:pPr>
              <w:widowControl/>
              <w:autoSpaceDE/>
              <w:autoSpaceDN/>
              <w:spacing w:line="380" w:lineRule="exact"/>
              <w:rPr>
                <w:rFonts w:ascii="Artifex CF Extra Light" w:eastAsia="MS Mincho" w:hAnsi="Artifex CF Extra Light"/>
                <w:color w:val="002060"/>
                <w:sz w:val="12"/>
                <w:szCs w:val="12"/>
                <w:lang w:val="es-ES_tradnl"/>
              </w:rPr>
            </w:pPr>
          </w:p>
          <w:p w14:paraId="756B76F6" w14:textId="77777777" w:rsidR="002730CD" w:rsidRPr="00E32F13" w:rsidRDefault="002730CD" w:rsidP="002730CD">
            <w:pPr>
              <w:widowControl/>
              <w:autoSpaceDE/>
              <w:autoSpaceDN/>
              <w:spacing w:line="380" w:lineRule="exact"/>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 xml:space="preserve">VIRUS DE LA ACTITUD </w:t>
            </w:r>
          </w:p>
        </w:tc>
        <w:tc>
          <w:tcPr>
            <w:tcW w:w="1360" w:type="dxa"/>
            <w:shd w:val="clear" w:color="auto" w:fill="auto"/>
          </w:tcPr>
          <w:p w14:paraId="36BFB31A"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7346D079"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17-11-2020</w:t>
            </w:r>
          </w:p>
        </w:tc>
        <w:tc>
          <w:tcPr>
            <w:tcW w:w="1955" w:type="dxa"/>
            <w:shd w:val="clear" w:color="auto" w:fill="auto"/>
          </w:tcPr>
          <w:p w14:paraId="7EB89E99"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0BA96279"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20</w:t>
            </w:r>
          </w:p>
        </w:tc>
        <w:tc>
          <w:tcPr>
            <w:tcW w:w="1765" w:type="dxa"/>
            <w:shd w:val="clear" w:color="auto" w:fill="auto"/>
          </w:tcPr>
          <w:p w14:paraId="7C337E6A"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5E85AD21"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INFOTEP</w:t>
            </w:r>
          </w:p>
        </w:tc>
      </w:tr>
      <w:tr w:rsidR="00E32F13" w:rsidRPr="00E32F13" w14:paraId="6B881C7C" w14:textId="77777777" w:rsidTr="00C16372">
        <w:trPr>
          <w:trHeight w:val="243"/>
        </w:trPr>
        <w:tc>
          <w:tcPr>
            <w:tcW w:w="3566" w:type="dxa"/>
            <w:shd w:val="clear" w:color="auto" w:fill="auto"/>
            <w:vAlign w:val="center"/>
          </w:tcPr>
          <w:p w14:paraId="125E8911" w14:textId="77777777" w:rsidR="002730CD" w:rsidRPr="00E32F13" w:rsidRDefault="002730CD" w:rsidP="002730CD">
            <w:pPr>
              <w:widowControl/>
              <w:autoSpaceDE/>
              <w:autoSpaceDN/>
              <w:spacing w:line="380" w:lineRule="exact"/>
              <w:rPr>
                <w:rFonts w:ascii="Artifex CF Extra Light" w:eastAsia="MS Mincho" w:hAnsi="Artifex CF Extra Light"/>
                <w:color w:val="002060"/>
                <w:sz w:val="12"/>
                <w:szCs w:val="12"/>
                <w:lang w:val="es-ES_tradnl"/>
              </w:rPr>
            </w:pPr>
          </w:p>
          <w:p w14:paraId="4FBD06E6" w14:textId="77777777" w:rsidR="002730CD" w:rsidRPr="00E32F13" w:rsidRDefault="002730CD" w:rsidP="002730CD">
            <w:pPr>
              <w:widowControl/>
              <w:autoSpaceDE/>
              <w:autoSpaceDN/>
              <w:spacing w:line="380" w:lineRule="exact"/>
              <w:rPr>
                <w:rFonts w:ascii="Artifex CF Extra Light" w:eastAsia="MS Mincho" w:hAnsi="Artifex CF Extra Light"/>
                <w:color w:val="002060"/>
                <w:sz w:val="12"/>
                <w:szCs w:val="12"/>
                <w:lang w:val="es-ES_tradnl"/>
              </w:rPr>
            </w:pPr>
          </w:p>
          <w:p w14:paraId="21BE8876" w14:textId="77777777" w:rsidR="002730CD" w:rsidRPr="00E32F13" w:rsidRDefault="002730CD" w:rsidP="002730CD">
            <w:pPr>
              <w:widowControl/>
              <w:autoSpaceDE/>
              <w:autoSpaceDN/>
              <w:spacing w:line="380" w:lineRule="exact"/>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INTELIGENCIA EMOCIONAL</w:t>
            </w:r>
          </w:p>
        </w:tc>
        <w:tc>
          <w:tcPr>
            <w:tcW w:w="1360" w:type="dxa"/>
            <w:shd w:val="clear" w:color="auto" w:fill="auto"/>
          </w:tcPr>
          <w:p w14:paraId="2585E7B7"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1D1730F3"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1DBD891C"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19-11-2020</w:t>
            </w:r>
          </w:p>
        </w:tc>
        <w:tc>
          <w:tcPr>
            <w:tcW w:w="1955" w:type="dxa"/>
            <w:shd w:val="clear" w:color="auto" w:fill="auto"/>
          </w:tcPr>
          <w:p w14:paraId="0B41BECF"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7441B12F"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17375BCD"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18</w:t>
            </w:r>
          </w:p>
        </w:tc>
        <w:tc>
          <w:tcPr>
            <w:tcW w:w="1765" w:type="dxa"/>
            <w:shd w:val="clear" w:color="auto" w:fill="auto"/>
          </w:tcPr>
          <w:p w14:paraId="41C98789"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6B617838"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p>
          <w:p w14:paraId="154DFA4D" w14:textId="77777777" w:rsidR="002730CD" w:rsidRPr="00E32F13" w:rsidRDefault="002730CD" w:rsidP="002730CD">
            <w:pPr>
              <w:widowControl/>
              <w:autoSpaceDE/>
              <w:autoSpaceDN/>
              <w:spacing w:line="380" w:lineRule="exact"/>
              <w:jc w:val="center"/>
              <w:rPr>
                <w:rFonts w:ascii="Artifex CF Extra Light" w:eastAsia="MS Mincho" w:hAnsi="Artifex CF Extra Light"/>
                <w:color w:val="002060"/>
                <w:sz w:val="12"/>
                <w:szCs w:val="12"/>
                <w:lang w:val="es-ES_tradnl"/>
              </w:rPr>
            </w:pPr>
            <w:r w:rsidRPr="00E32F13">
              <w:rPr>
                <w:rFonts w:ascii="Artifex CF Extra Light" w:eastAsia="MS Mincho" w:hAnsi="Artifex CF Extra Light"/>
                <w:color w:val="002060"/>
                <w:sz w:val="12"/>
                <w:szCs w:val="12"/>
                <w:lang w:val="es-ES_tradnl"/>
              </w:rPr>
              <w:t>INFOTEP</w:t>
            </w:r>
          </w:p>
        </w:tc>
      </w:tr>
    </w:tbl>
    <w:p w14:paraId="5FB9A9F2" w14:textId="77777777" w:rsidR="002730CD" w:rsidRPr="00E32F13" w:rsidRDefault="002730CD" w:rsidP="002730CD">
      <w:pPr>
        <w:widowControl/>
        <w:autoSpaceDE/>
        <w:autoSpaceDN/>
        <w:spacing w:after="120" w:line="380" w:lineRule="exact"/>
        <w:jc w:val="both"/>
        <w:rPr>
          <w:rFonts w:ascii="Artifex CF Extra Light" w:hAnsi="Artifex CF Extra Light"/>
          <w:color w:val="002060"/>
          <w:sz w:val="14"/>
          <w:szCs w:val="14"/>
          <w:lang w:val="es-DO"/>
        </w:rPr>
      </w:pPr>
    </w:p>
    <w:p w14:paraId="70B98E24" w14:textId="77777777" w:rsidR="002730CD" w:rsidRPr="00E32F13" w:rsidRDefault="002730CD" w:rsidP="002730CD">
      <w:pPr>
        <w:keepNext/>
        <w:keepLines/>
        <w:widowControl/>
        <w:autoSpaceDE/>
        <w:autoSpaceDN/>
        <w:spacing w:before="560" w:after="120" w:line="480" w:lineRule="auto"/>
        <w:jc w:val="center"/>
        <w:outlineLvl w:val="0"/>
        <w:rPr>
          <w:rFonts w:ascii="Artifex CF Extra Light" w:hAnsi="Artifex CF Extra Light"/>
          <w:b/>
          <w:bCs/>
          <w:color w:val="002060"/>
          <w:sz w:val="26"/>
          <w:szCs w:val="26"/>
          <w:lang w:val="es-DO"/>
        </w:rPr>
      </w:pPr>
      <w:r w:rsidRPr="00E32F13">
        <w:rPr>
          <w:rFonts w:ascii="Artifex CF Extra Light" w:hAnsi="Artifex CF Extra Light"/>
          <w:b/>
          <w:bCs/>
          <w:color w:val="002060"/>
          <w:sz w:val="26"/>
          <w:szCs w:val="26"/>
          <w:lang w:val="es-DO"/>
        </w:rPr>
        <w:lastRenderedPageBreak/>
        <w:t>INFORME EJECUCION PRESUPUESTARIA</w:t>
      </w:r>
    </w:p>
    <w:p w14:paraId="198EE421" w14:textId="560A3C30" w:rsidR="002730CD" w:rsidRPr="00E32F13" w:rsidRDefault="002730CD" w:rsidP="002730CD">
      <w:pPr>
        <w:keepNext/>
        <w:keepLines/>
        <w:widowControl/>
        <w:autoSpaceDE/>
        <w:autoSpaceDN/>
        <w:spacing w:before="560" w:after="120" w:line="480" w:lineRule="auto"/>
        <w:jc w:val="center"/>
        <w:outlineLvl w:val="0"/>
        <w:rPr>
          <w:rFonts w:ascii="Artifex CF Extra Light" w:hAnsi="Artifex CF Extra Light"/>
          <w:b/>
          <w:bCs/>
          <w:color w:val="002060"/>
          <w:sz w:val="24"/>
          <w:szCs w:val="24"/>
          <w:lang w:val="es-DO"/>
        </w:rPr>
      </w:pPr>
      <w:r w:rsidRPr="00E32F13">
        <w:rPr>
          <w:rFonts w:ascii="Artifex CF Extra Light" w:hAnsi="Artifex CF Extra Light"/>
          <w:noProof/>
          <w:color w:val="002060"/>
          <w:lang w:val="en-US"/>
        </w:rPr>
        <w:drawing>
          <wp:inline distT="0" distB="0" distL="0" distR="0" wp14:anchorId="3E900F76" wp14:editId="37ADF5DD">
            <wp:extent cx="5612130" cy="5896791"/>
            <wp:effectExtent l="0" t="0" r="7620"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5896791"/>
                    </a:xfrm>
                    <a:prstGeom prst="rect">
                      <a:avLst/>
                    </a:prstGeom>
                    <a:noFill/>
                    <a:ln>
                      <a:noFill/>
                    </a:ln>
                  </pic:spPr>
                </pic:pic>
              </a:graphicData>
            </a:graphic>
          </wp:inline>
        </w:drawing>
      </w:r>
    </w:p>
    <w:p w14:paraId="61B3D5B4" w14:textId="77777777" w:rsidR="0071113B" w:rsidRPr="00E32F13" w:rsidRDefault="0071113B" w:rsidP="002730CD">
      <w:pPr>
        <w:keepNext/>
        <w:keepLines/>
        <w:widowControl/>
        <w:autoSpaceDE/>
        <w:autoSpaceDN/>
        <w:spacing w:before="560" w:after="120" w:line="480" w:lineRule="auto"/>
        <w:jc w:val="center"/>
        <w:outlineLvl w:val="0"/>
        <w:rPr>
          <w:rFonts w:ascii="Artifex CF Extra Light" w:hAnsi="Artifex CF Extra Light"/>
          <w:b/>
          <w:bCs/>
          <w:color w:val="002060"/>
          <w:sz w:val="24"/>
          <w:szCs w:val="24"/>
          <w:lang w:val="es-DO"/>
        </w:rPr>
      </w:pPr>
    </w:p>
    <w:p w14:paraId="19D292F1" w14:textId="77777777" w:rsidR="002730CD" w:rsidRPr="00E32F13" w:rsidRDefault="002730CD" w:rsidP="002730CD">
      <w:pPr>
        <w:keepNext/>
        <w:keepLines/>
        <w:widowControl/>
        <w:autoSpaceDE/>
        <w:autoSpaceDN/>
        <w:spacing w:before="560" w:after="240" w:line="380" w:lineRule="exact"/>
        <w:jc w:val="both"/>
        <w:outlineLvl w:val="0"/>
        <w:rPr>
          <w:rFonts w:ascii="Artifex CF Extra Light" w:hAnsi="Artifex CF Extra Light"/>
          <w:color w:val="002060"/>
          <w:sz w:val="18"/>
          <w:szCs w:val="18"/>
          <w:lang w:val="es-DO"/>
        </w:rPr>
      </w:pPr>
      <w:r w:rsidRPr="00E32F13">
        <w:rPr>
          <w:rFonts w:ascii="Artifex CF Extra Light" w:hAnsi="Artifex CF Extra Light"/>
          <w:color w:val="002060"/>
          <w:sz w:val="18"/>
          <w:szCs w:val="18"/>
          <w:lang w:val="es-DO"/>
        </w:rPr>
        <w:lastRenderedPageBreak/>
        <w:t>Mercados Dominicanos de Abasto Agropecuario (MERCADOM), aunque es una institución descentralizada y autónoma, está adscrita al Ministerio de Agricultura, por lo que la mayor parte de su presupuesto proviene del Gobierno Central.  Para este año 2020 la institución recibió un presupuesto aprobado de RD$161, 066, 104.00 millones de pesos por parte del Fondo General, con una proyección de RD$27, 090, 312.00 millones de pesos a ser recaudados como fondos propios, generados de los servicios ofrecidos. Para este año 2020, el presupuesto institucional aprobado se ha ejecutado como sigue:</w:t>
      </w:r>
    </w:p>
    <w:p w14:paraId="3E5BEFEF" w14:textId="77777777" w:rsidR="002730CD" w:rsidRPr="00E32F13" w:rsidRDefault="002730CD" w:rsidP="002730CD">
      <w:pPr>
        <w:keepNext/>
        <w:keepLines/>
        <w:widowControl/>
        <w:autoSpaceDE/>
        <w:autoSpaceDN/>
        <w:spacing w:before="560" w:after="240" w:line="380" w:lineRule="exact"/>
        <w:jc w:val="both"/>
        <w:outlineLvl w:val="0"/>
        <w:rPr>
          <w:rFonts w:ascii="Artifex CF Extra Light" w:hAnsi="Artifex CF Extra Light"/>
          <w:color w:val="002060"/>
          <w:sz w:val="18"/>
          <w:szCs w:val="18"/>
          <w:lang w:val="es-DO"/>
        </w:rPr>
      </w:pPr>
    </w:p>
    <w:tbl>
      <w:tblPr>
        <w:tblW w:w="8099" w:type="dxa"/>
        <w:tblCellMar>
          <w:left w:w="70" w:type="dxa"/>
          <w:right w:w="70" w:type="dxa"/>
        </w:tblCellMar>
        <w:tblLook w:val="04A0" w:firstRow="1" w:lastRow="0" w:firstColumn="1" w:lastColumn="0" w:noHBand="0" w:noVBand="1"/>
      </w:tblPr>
      <w:tblGrid>
        <w:gridCol w:w="2359"/>
        <w:gridCol w:w="1821"/>
        <w:gridCol w:w="2033"/>
        <w:gridCol w:w="1886"/>
      </w:tblGrid>
      <w:tr w:rsidR="00E32F13" w:rsidRPr="00E32F13" w14:paraId="1A73C962" w14:textId="77777777" w:rsidTr="00A959C6">
        <w:trPr>
          <w:trHeight w:val="917"/>
        </w:trPr>
        <w:tc>
          <w:tcPr>
            <w:tcW w:w="2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06921" w14:textId="77777777" w:rsidR="002730CD" w:rsidRPr="00E32F13" w:rsidRDefault="002730CD" w:rsidP="002730CD">
            <w:pPr>
              <w:widowControl/>
              <w:autoSpaceDE/>
              <w:autoSpaceDN/>
              <w:jc w:val="center"/>
              <w:rPr>
                <w:rFonts w:ascii="Artifex CF Extra Light" w:hAnsi="Artifex CF Extra Light" w:cs="Calibri"/>
                <w:b/>
                <w:bCs/>
                <w:color w:val="002060"/>
                <w:sz w:val="18"/>
                <w:szCs w:val="18"/>
                <w:lang w:eastAsia="es-ES"/>
              </w:rPr>
            </w:pPr>
            <w:r w:rsidRPr="00E32F13">
              <w:rPr>
                <w:rFonts w:ascii="Artifex CF Extra Light" w:hAnsi="Artifex CF Extra Light" w:cs="Calibri"/>
                <w:b/>
                <w:bCs/>
                <w:color w:val="002060"/>
                <w:sz w:val="18"/>
                <w:szCs w:val="18"/>
                <w:lang w:eastAsia="es-ES"/>
              </w:rPr>
              <w:t>CUENTA</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14:paraId="589E17DD" w14:textId="77777777" w:rsidR="002730CD" w:rsidRPr="00E32F13" w:rsidRDefault="002730CD" w:rsidP="002730CD">
            <w:pPr>
              <w:widowControl/>
              <w:autoSpaceDE/>
              <w:autoSpaceDN/>
              <w:jc w:val="center"/>
              <w:rPr>
                <w:rFonts w:ascii="Artifex CF Extra Light" w:hAnsi="Artifex CF Extra Light" w:cs="Calibri"/>
                <w:b/>
                <w:bCs/>
                <w:color w:val="002060"/>
                <w:sz w:val="18"/>
                <w:szCs w:val="18"/>
                <w:lang w:eastAsia="es-ES"/>
              </w:rPr>
            </w:pPr>
            <w:r w:rsidRPr="00E32F13">
              <w:rPr>
                <w:rFonts w:ascii="Artifex CF Extra Light" w:hAnsi="Artifex CF Extra Light" w:cs="Calibri"/>
                <w:b/>
                <w:bCs/>
                <w:color w:val="002060"/>
                <w:sz w:val="18"/>
                <w:szCs w:val="18"/>
                <w:lang w:eastAsia="es-ES"/>
              </w:rPr>
              <w:t>EJECUTADO</w:t>
            </w:r>
            <w:r w:rsidRPr="00E32F13">
              <w:rPr>
                <w:rFonts w:ascii="Artifex CF Extra Light" w:hAnsi="Artifex CF Extra Light" w:cs="Calibri"/>
                <w:b/>
                <w:bCs/>
                <w:color w:val="002060"/>
                <w:sz w:val="18"/>
                <w:szCs w:val="18"/>
                <w:lang w:eastAsia="es-ES"/>
              </w:rPr>
              <w:br/>
              <w:t>ENERO-OCTUBRE</w:t>
            </w:r>
            <w:r w:rsidRPr="00E32F13">
              <w:rPr>
                <w:rFonts w:ascii="Artifex CF Extra Light" w:hAnsi="Artifex CF Extra Light" w:cs="Calibri"/>
                <w:b/>
                <w:bCs/>
                <w:color w:val="002060"/>
                <w:sz w:val="18"/>
                <w:szCs w:val="18"/>
                <w:lang w:eastAsia="es-ES"/>
              </w:rPr>
              <w:br/>
              <w:t>2020</w:t>
            </w:r>
          </w:p>
        </w:tc>
        <w:tc>
          <w:tcPr>
            <w:tcW w:w="2033" w:type="dxa"/>
            <w:tcBorders>
              <w:top w:val="single" w:sz="4" w:space="0" w:color="auto"/>
              <w:left w:val="nil"/>
              <w:bottom w:val="single" w:sz="4" w:space="0" w:color="auto"/>
              <w:right w:val="single" w:sz="4" w:space="0" w:color="auto"/>
            </w:tcBorders>
            <w:shd w:val="clear" w:color="auto" w:fill="auto"/>
            <w:vAlign w:val="center"/>
            <w:hideMark/>
          </w:tcPr>
          <w:p w14:paraId="4406634F" w14:textId="77777777" w:rsidR="002730CD" w:rsidRPr="00E32F13" w:rsidRDefault="002730CD" w:rsidP="002730CD">
            <w:pPr>
              <w:widowControl/>
              <w:autoSpaceDE/>
              <w:autoSpaceDN/>
              <w:jc w:val="center"/>
              <w:rPr>
                <w:rFonts w:ascii="Artifex CF Extra Light" w:hAnsi="Artifex CF Extra Light" w:cs="Calibri"/>
                <w:b/>
                <w:bCs/>
                <w:color w:val="002060"/>
                <w:sz w:val="18"/>
                <w:szCs w:val="18"/>
                <w:lang w:eastAsia="es-ES"/>
              </w:rPr>
            </w:pPr>
            <w:r w:rsidRPr="00E32F13">
              <w:rPr>
                <w:rFonts w:ascii="Artifex CF Extra Light" w:hAnsi="Artifex CF Extra Light" w:cs="Calibri"/>
                <w:b/>
                <w:bCs/>
                <w:color w:val="002060"/>
                <w:sz w:val="18"/>
                <w:szCs w:val="18"/>
                <w:lang w:eastAsia="es-ES"/>
              </w:rPr>
              <w:t>POR EJECUTAR</w:t>
            </w:r>
            <w:r w:rsidRPr="00E32F13">
              <w:rPr>
                <w:rFonts w:ascii="Artifex CF Extra Light" w:hAnsi="Artifex CF Extra Light" w:cs="Calibri"/>
                <w:b/>
                <w:bCs/>
                <w:color w:val="002060"/>
                <w:sz w:val="18"/>
                <w:szCs w:val="18"/>
                <w:lang w:eastAsia="es-ES"/>
              </w:rPr>
              <w:br/>
              <w:t>NOVIEMBRE-DICIEMBRE</w:t>
            </w:r>
            <w:r w:rsidRPr="00E32F13">
              <w:rPr>
                <w:rFonts w:ascii="Artifex CF Extra Light" w:hAnsi="Artifex CF Extra Light" w:cs="Calibri"/>
                <w:b/>
                <w:bCs/>
                <w:color w:val="002060"/>
                <w:sz w:val="18"/>
                <w:szCs w:val="18"/>
                <w:lang w:eastAsia="es-ES"/>
              </w:rPr>
              <w:br/>
              <w:t>2020</w:t>
            </w:r>
          </w:p>
        </w:tc>
        <w:tc>
          <w:tcPr>
            <w:tcW w:w="1886" w:type="dxa"/>
            <w:tcBorders>
              <w:top w:val="single" w:sz="4" w:space="0" w:color="auto"/>
              <w:left w:val="nil"/>
              <w:bottom w:val="single" w:sz="4" w:space="0" w:color="auto"/>
              <w:right w:val="single" w:sz="4" w:space="0" w:color="auto"/>
            </w:tcBorders>
            <w:shd w:val="clear" w:color="auto" w:fill="auto"/>
            <w:noWrap/>
            <w:vAlign w:val="center"/>
            <w:hideMark/>
          </w:tcPr>
          <w:p w14:paraId="441CA85D" w14:textId="77777777" w:rsidR="002730CD" w:rsidRPr="00E32F13" w:rsidRDefault="002730CD" w:rsidP="002730CD">
            <w:pPr>
              <w:widowControl/>
              <w:autoSpaceDE/>
              <w:autoSpaceDN/>
              <w:jc w:val="center"/>
              <w:rPr>
                <w:rFonts w:ascii="Artifex CF Extra Light" w:hAnsi="Artifex CF Extra Light" w:cs="Calibri"/>
                <w:b/>
                <w:bCs/>
                <w:color w:val="002060"/>
                <w:sz w:val="18"/>
                <w:szCs w:val="18"/>
                <w:lang w:eastAsia="es-ES"/>
              </w:rPr>
            </w:pPr>
            <w:r w:rsidRPr="00E32F13">
              <w:rPr>
                <w:rFonts w:ascii="Artifex CF Extra Light" w:hAnsi="Artifex CF Extra Light" w:cs="Calibri"/>
                <w:b/>
                <w:bCs/>
                <w:color w:val="002060"/>
                <w:sz w:val="18"/>
                <w:szCs w:val="18"/>
                <w:lang w:eastAsia="es-ES"/>
              </w:rPr>
              <w:t>TOTAL</w:t>
            </w:r>
          </w:p>
        </w:tc>
      </w:tr>
      <w:tr w:rsidR="00E32F13" w:rsidRPr="00E32F13" w14:paraId="6755C66B" w14:textId="77777777" w:rsidTr="00A959C6">
        <w:trPr>
          <w:trHeight w:val="872"/>
        </w:trPr>
        <w:tc>
          <w:tcPr>
            <w:tcW w:w="2359" w:type="dxa"/>
            <w:tcBorders>
              <w:top w:val="nil"/>
              <w:left w:val="single" w:sz="4" w:space="0" w:color="auto"/>
              <w:bottom w:val="single" w:sz="4" w:space="0" w:color="auto"/>
              <w:right w:val="single" w:sz="4" w:space="0" w:color="auto"/>
            </w:tcBorders>
            <w:shd w:val="clear" w:color="auto" w:fill="auto"/>
            <w:vAlign w:val="center"/>
            <w:hideMark/>
          </w:tcPr>
          <w:p w14:paraId="67018705" w14:textId="77777777" w:rsidR="002730CD" w:rsidRPr="00E32F13" w:rsidRDefault="002730CD" w:rsidP="002730CD">
            <w:pPr>
              <w:widowControl/>
              <w:autoSpaceDE/>
              <w:autoSpaceDN/>
              <w:rPr>
                <w:rFonts w:ascii="Artifex CF Extra Light" w:hAnsi="Artifex CF Extra Light"/>
                <w:color w:val="002060"/>
                <w:sz w:val="18"/>
                <w:szCs w:val="18"/>
                <w:lang w:eastAsia="es-ES"/>
              </w:rPr>
            </w:pPr>
            <w:r w:rsidRPr="00E32F13">
              <w:rPr>
                <w:rFonts w:ascii="Artifex CF Extra Light" w:hAnsi="Artifex CF Extra Light"/>
                <w:color w:val="002060"/>
                <w:sz w:val="18"/>
                <w:szCs w:val="18"/>
                <w:lang w:val="es-DO" w:eastAsia="es-ES"/>
              </w:rPr>
              <w:t>2.1- REMUNERACIONES Y CONTRIBUCIONES</w:t>
            </w:r>
          </w:p>
        </w:tc>
        <w:tc>
          <w:tcPr>
            <w:tcW w:w="1821" w:type="dxa"/>
            <w:tcBorders>
              <w:top w:val="nil"/>
              <w:left w:val="nil"/>
              <w:bottom w:val="single" w:sz="4" w:space="0" w:color="auto"/>
              <w:right w:val="single" w:sz="4" w:space="0" w:color="auto"/>
            </w:tcBorders>
            <w:shd w:val="clear" w:color="auto" w:fill="auto"/>
            <w:vAlign w:val="center"/>
            <w:hideMark/>
          </w:tcPr>
          <w:p w14:paraId="40A5C387" w14:textId="77777777" w:rsidR="002730CD" w:rsidRPr="00E32F13" w:rsidRDefault="002730CD" w:rsidP="002730CD">
            <w:pPr>
              <w:widowControl/>
              <w:autoSpaceDE/>
              <w:autoSpaceDN/>
              <w:jc w:val="both"/>
              <w:rPr>
                <w:rFonts w:ascii="Artifex CF Extra Light" w:hAnsi="Artifex CF Extra Light"/>
                <w:color w:val="002060"/>
                <w:sz w:val="18"/>
                <w:szCs w:val="18"/>
                <w:lang w:eastAsia="es-ES"/>
              </w:rPr>
            </w:pPr>
            <w:r w:rsidRPr="00E32F13">
              <w:rPr>
                <w:rFonts w:ascii="Artifex CF Extra Light" w:hAnsi="Artifex CF Extra Light"/>
                <w:color w:val="002060"/>
                <w:sz w:val="18"/>
                <w:szCs w:val="18"/>
                <w:lang w:val="es-DO" w:eastAsia="es-ES"/>
              </w:rPr>
              <w:t>RD$101,858,237.33</w:t>
            </w:r>
          </w:p>
        </w:tc>
        <w:tc>
          <w:tcPr>
            <w:tcW w:w="2033" w:type="dxa"/>
            <w:tcBorders>
              <w:top w:val="nil"/>
              <w:left w:val="nil"/>
              <w:bottom w:val="single" w:sz="4" w:space="0" w:color="auto"/>
              <w:right w:val="single" w:sz="4" w:space="0" w:color="auto"/>
            </w:tcBorders>
            <w:shd w:val="clear" w:color="auto" w:fill="auto"/>
            <w:vAlign w:val="center"/>
            <w:hideMark/>
          </w:tcPr>
          <w:p w14:paraId="324ADD6C" w14:textId="77777777" w:rsidR="002730CD" w:rsidRPr="00E32F13" w:rsidRDefault="002730CD" w:rsidP="002730CD">
            <w:pPr>
              <w:widowControl/>
              <w:autoSpaceDE/>
              <w:autoSpaceDN/>
              <w:rPr>
                <w:rFonts w:ascii="Artifex CF Extra Light" w:hAnsi="Artifex CF Extra Light"/>
                <w:color w:val="002060"/>
                <w:sz w:val="18"/>
                <w:szCs w:val="18"/>
                <w:lang w:eastAsia="es-ES"/>
              </w:rPr>
            </w:pPr>
            <w:r w:rsidRPr="00E32F13">
              <w:rPr>
                <w:rFonts w:ascii="Artifex CF Extra Light" w:hAnsi="Artifex CF Extra Light"/>
                <w:color w:val="002060"/>
                <w:sz w:val="18"/>
                <w:szCs w:val="18"/>
                <w:lang w:val="es-DO" w:eastAsia="es-ES"/>
              </w:rPr>
              <w:t>RD$ 20,214,139.67</w:t>
            </w:r>
          </w:p>
        </w:tc>
        <w:tc>
          <w:tcPr>
            <w:tcW w:w="1886" w:type="dxa"/>
            <w:tcBorders>
              <w:top w:val="nil"/>
              <w:left w:val="nil"/>
              <w:bottom w:val="single" w:sz="4" w:space="0" w:color="auto"/>
              <w:right w:val="single" w:sz="4" w:space="0" w:color="auto"/>
            </w:tcBorders>
            <w:shd w:val="clear" w:color="auto" w:fill="auto"/>
            <w:vAlign w:val="center"/>
            <w:hideMark/>
          </w:tcPr>
          <w:p w14:paraId="7D1D47BB" w14:textId="77777777" w:rsidR="002730CD" w:rsidRPr="00E32F13" w:rsidRDefault="002730CD" w:rsidP="002730CD">
            <w:pPr>
              <w:widowControl/>
              <w:autoSpaceDE/>
              <w:autoSpaceDN/>
              <w:rPr>
                <w:rFonts w:ascii="Artifex CF Extra Light" w:hAnsi="Artifex CF Extra Light"/>
                <w:color w:val="002060"/>
                <w:sz w:val="18"/>
                <w:szCs w:val="18"/>
                <w:lang w:eastAsia="es-ES"/>
              </w:rPr>
            </w:pPr>
            <w:r w:rsidRPr="00E32F13">
              <w:rPr>
                <w:rFonts w:ascii="Artifex CF Extra Light" w:hAnsi="Artifex CF Extra Light"/>
                <w:color w:val="002060"/>
                <w:sz w:val="18"/>
                <w:szCs w:val="18"/>
                <w:lang w:val="es-DO" w:eastAsia="es-ES"/>
              </w:rPr>
              <w:t>RD$ 122,072,377.00</w:t>
            </w:r>
          </w:p>
        </w:tc>
      </w:tr>
      <w:tr w:rsidR="00E32F13" w:rsidRPr="00E32F13" w14:paraId="2511C6A9" w14:textId="77777777" w:rsidTr="00A959C6">
        <w:trPr>
          <w:trHeight w:val="872"/>
        </w:trPr>
        <w:tc>
          <w:tcPr>
            <w:tcW w:w="2359" w:type="dxa"/>
            <w:tcBorders>
              <w:top w:val="nil"/>
              <w:left w:val="single" w:sz="4" w:space="0" w:color="auto"/>
              <w:bottom w:val="single" w:sz="4" w:space="0" w:color="auto"/>
              <w:right w:val="single" w:sz="4" w:space="0" w:color="auto"/>
            </w:tcBorders>
            <w:shd w:val="clear" w:color="auto" w:fill="auto"/>
            <w:vAlign w:val="center"/>
            <w:hideMark/>
          </w:tcPr>
          <w:p w14:paraId="60A9EFE1" w14:textId="77777777" w:rsidR="002730CD" w:rsidRPr="00E32F13" w:rsidRDefault="002730CD" w:rsidP="002730CD">
            <w:pPr>
              <w:widowControl/>
              <w:autoSpaceDE/>
              <w:autoSpaceDN/>
              <w:rPr>
                <w:rFonts w:ascii="Artifex CF Extra Light" w:hAnsi="Artifex CF Extra Light"/>
                <w:color w:val="002060"/>
                <w:sz w:val="18"/>
                <w:szCs w:val="18"/>
                <w:lang w:eastAsia="es-ES"/>
              </w:rPr>
            </w:pPr>
            <w:r w:rsidRPr="00E32F13">
              <w:rPr>
                <w:rFonts w:ascii="Artifex CF Extra Light" w:hAnsi="Artifex CF Extra Light"/>
                <w:color w:val="002060"/>
                <w:sz w:val="18"/>
                <w:szCs w:val="18"/>
                <w:lang w:val="es-DO" w:eastAsia="es-ES"/>
              </w:rPr>
              <w:t>2.2- CONTRATACION DE SERVICIOS</w:t>
            </w:r>
          </w:p>
        </w:tc>
        <w:tc>
          <w:tcPr>
            <w:tcW w:w="1821" w:type="dxa"/>
            <w:tcBorders>
              <w:top w:val="nil"/>
              <w:left w:val="nil"/>
              <w:bottom w:val="single" w:sz="4" w:space="0" w:color="auto"/>
              <w:right w:val="single" w:sz="4" w:space="0" w:color="auto"/>
            </w:tcBorders>
            <w:shd w:val="clear" w:color="auto" w:fill="auto"/>
            <w:vAlign w:val="center"/>
            <w:hideMark/>
          </w:tcPr>
          <w:p w14:paraId="726471FD" w14:textId="77777777" w:rsidR="002730CD" w:rsidRPr="00E32F13" w:rsidRDefault="002730CD" w:rsidP="002730CD">
            <w:pPr>
              <w:widowControl/>
              <w:autoSpaceDE/>
              <w:autoSpaceDN/>
              <w:jc w:val="both"/>
              <w:rPr>
                <w:rFonts w:ascii="Artifex CF Extra Light" w:hAnsi="Artifex CF Extra Light"/>
                <w:color w:val="002060"/>
                <w:sz w:val="18"/>
                <w:szCs w:val="18"/>
                <w:lang w:eastAsia="es-ES"/>
              </w:rPr>
            </w:pPr>
            <w:r w:rsidRPr="00E32F13">
              <w:rPr>
                <w:rFonts w:ascii="Artifex CF Extra Light" w:hAnsi="Artifex CF Extra Light"/>
                <w:color w:val="002060"/>
                <w:sz w:val="18"/>
                <w:szCs w:val="18"/>
                <w:lang w:val="es-DO" w:eastAsia="es-ES"/>
              </w:rPr>
              <w:t>RD$16,155,461.00</w:t>
            </w:r>
          </w:p>
        </w:tc>
        <w:tc>
          <w:tcPr>
            <w:tcW w:w="2033" w:type="dxa"/>
            <w:tcBorders>
              <w:top w:val="nil"/>
              <w:left w:val="nil"/>
              <w:bottom w:val="single" w:sz="4" w:space="0" w:color="auto"/>
              <w:right w:val="single" w:sz="4" w:space="0" w:color="auto"/>
            </w:tcBorders>
            <w:shd w:val="clear" w:color="auto" w:fill="auto"/>
            <w:vAlign w:val="center"/>
            <w:hideMark/>
          </w:tcPr>
          <w:p w14:paraId="1275DC4B" w14:textId="77777777" w:rsidR="002730CD" w:rsidRPr="00E32F13" w:rsidRDefault="002730CD" w:rsidP="002730CD">
            <w:pPr>
              <w:widowControl/>
              <w:autoSpaceDE/>
              <w:autoSpaceDN/>
              <w:rPr>
                <w:rFonts w:ascii="Artifex CF Extra Light" w:hAnsi="Artifex CF Extra Light"/>
                <w:color w:val="002060"/>
                <w:sz w:val="18"/>
                <w:szCs w:val="18"/>
                <w:lang w:eastAsia="es-ES"/>
              </w:rPr>
            </w:pPr>
            <w:r w:rsidRPr="00E32F13">
              <w:rPr>
                <w:rFonts w:ascii="Artifex CF Extra Light" w:hAnsi="Artifex CF Extra Light"/>
                <w:color w:val="002060"/>
                <w:sz w:val="18"/>
                <w:szCs w:val="18"/>
                <w:lang w:val="es-DO" w:eastAsia="es-ES"/>
              </w:rPr>
              <w:t>RD$ 5,228,037.00</w:t>
            </w:r>
          </w:p>
        </w:tc>
        <w:tc>
          <w:tcPr>
            <w:tcW w:w="1886" w:type="dxa"/>
            <w:tcBorders>
              <w:top w:val="nil"/>
              <w:left w:val="nil"/>
              <w:bottom w:val="single" w:sz="4" w:space="0" w:color="auto"/>
              <w:right w:val="single" w:sz="4" w:space="0" w:color="auto"/>
            </w:tcBorders>
            <w:shd w:val="clear" w:color="auto" w:fill="auto"/>
            <w:vAlign w:val="center"/>
            <w:hideMark/>
          </w:tcPr>
          <w:p w14:paraId="4E90D394" w14:textId="77777777" w:rsidR="002730CD" w:rsidRPr="00E32F13" w:rsidRDefault="002730CD" w:rsidP="002730CD">
            <w:pPr>
              <w:widowControl/>
              <w:autoSpaceDE/>
              <w:autoSpaceDN/>
              <w:rPr>
                <w:rFonts w:ascii="Artifex CF Extra Light" w:hAnsi="Artifex CF Extra Light"/>
                <w:color w:val="002060"/>
                <w:sz w:val="18"/>
                <w:szCs w:val="18"/>
                <w:lang w:eastAsia="es-ES"/>
              </w:rPr>
            </w:pPr>
            <w:r w:rsidRPr="00E32F13">
              <w:rPr>
                <w:rFonts w:ascii="Artifex CF Extra Light" w:hAnsi="Artifex CF Extra Light"/>
                <w:color w:val="002060"/>
                <w:sz w:val="18"/>
                <w:szCs w:val="18"/>
                <w:lang w:eastAsia="es-ES"/>
              </w:rPr>
              <w:t>RD$ 21,383,498,00</w:t>
            </w:r>
          </w:p>
        </w:tc>
      </w:tr>
      <w:tr w:rsidR="00E32F13" w:rsidRPr="00E32F13" w14:paraId="7B885377" w14:textId="77777777" w:rsidTr="00A959C6">
        <w:trPr>
          <w:trHeight w:val="872"/>
        </w:trPr>
        <w:tc>
          <w:tcPr>
            <w:tcW w:w="2359" w:type="dxa"/>
            <w:tcBorders>
              <w:top w:val="nil"/>
              <w:left w:val="single" w:sz="4" w:space="0" w:color="auto"/>
              <w:bottom w:val="single" w:sz="4" w:space="0" w:color="auto"/>
              <w:right w:val="single" w:sz="4" w:space="0" w:color="auto"/>
            </w:tcBorders>
            <w:shd w:val="clear" w:color="auto" w:fill="auto"/>
            <w:vAlign w:val="center"/>
            <w:hideMark/>
          </w:tcPr>
          <w:p w14:paraId="35FEF878" w14:textId="77777777" w:rsidR="002730CD" w:rsidRPr="00E32F13" w:rsidRDefault="002730CD" w:rsidP="002730CD">
            <w:pPr>
              <w:widowControl/>
              <w:autoSpaceDE/>
              <w:autoSpaceDN/>
              <w:rPr>
                <w:rFonts w:ascii="Artifex CF Extra Light" w:hAnsi="Artifex CF Extra Light"/>
                <w:color w:val="002060"/>
                <w:sz w:val="18"/>
                <w:szCs w:val="18"/>
                <w:lang w:eastAsia="es-ES"/>
              </w:rPr>
            </w:pPr>
            <w:r w:rsidRPr="00E32F13">
              <w:rPr>
                <w:rFonts w:ascii="Artifex CF Extra Light" w:hAnsi="Artifex CF Extra Light"/>
                <w:color w:val="002060"/>
                <w:sz w:val="18"/>
                <w:szCs w:val="18"/>
                <w:lang w:val="es-DO" w:eastAsia="es-ES"/>
              </w:rPr>
              <w:t>2.3- MATERIALES Y SUMINISTROS</w:t>
            </w:r>
          </w:p>
        </w:tc>
        <w:tc>
          <w:tcPr>
            <w:tcW w:w="1821" w:type="dxa"/>
            <w:tcBorders>
              <w:top w:val="nil"/>
              <w:left w:val="nil"/>
              <w:bottom w:val="single" w:sz="4" w:space="0" w:color="auto"/>
              <w:right w:val="single" w:sz="4" w:space="0" w:color="auto"/>
            </w:tcBorders>
            <w:shd w:val="clear" w:color="auto" w:fill="auto"/>
            <w:vAlign w:val="center"/>
            <w:hideMark/>
          </w:tcPr>
          <w:p w14:paraId="118EDA7B" w14:textId="77777777" w:rsidR="002730CD" w:rsidRPr="00E32F13" w:rsidRDefault="002730CD" w:rsidP="002730CD">
            <w:pPr>
              <w:widowControl/>
              <w:autoSpaceDE/>
              <w:autoSpaceDN/>
              <w:jc w:val="both"/>
              <w:rPr>
                <w:rFonts w:ascii="Artifex CF Extra Light" w:hAnsi="Artifex CF Extra Light"/>
                <w:color w:val="002060"/>
                <w:sz w:val="18"/>
                <w:szCs w:val="18"/>
                <w:lang w:eastAsia="es-ES"/>
              </w:rPr>
            </w:pPr>
            <w:r w:rsidRPr="00E32F13">
              <w:rPr>
                <w:rFonts w:ascii="Artifex CF Extra Light" w:hAnsi="Artifex CF Extra Light"/>
                <w:color w:val="002060"/>
                <w:sz w:val="18"/>
                <w:szCs w:val="18"/>
                <w:lang w:val="es-DO" w:eastAsia="es-ES"/>
              </w:rPr>
              <w:t>RD$ 6,601,907.00</w:t>
            </w:r>
          </w:p>
        </w:tc>
        <w:tc>
          <w:tcPr>
            <w:tcW w:w="2033" w:type="dxa"/>
            <w:tcBorders>
              <w:top w:val="nil"/>
              <w:left w:val="nil"/>
              <w:bottom w:val="single" w:sz="4" w:space="0" w:color="auto"/>
              <w:right w:val="single" w:sz="4" w:space="0" w:color="auto"/>
            </w:tcBorders>
            <w:shd w:val="clear" w:color="auto" w:fill="auto"/>
            <w:vAlign w:val="center"/>
            <w:hideMark/>
          </w:tcPr>
          <w:p w14:paraId="30604DB7" w14:textId="77777777" w:rsidR="002730CD" w:rsidRPr="00E32F13" w:rsidRDefault="002730CD" w:rsidP="002730CD">
            <w:pPr>
              <w:widowControl/>
              <w:autoSpaceDE/>
              <w:autoSpaceDN/>
              <w:jc w:val="both"/>
              <w:rPr>
                <w:rFonts w:ascii="Artifex CF Extra Light" w:hAnsi="Artifex CF Extra Light"/>
                <w:color w:val="002060"/>
                <w:sz w:val="18"/>
                <w:szCs w:val="18"/>
                <w:lang w:eastAsia="es-ES"/>
              </w:rPr>
            </w:pPr>
            <w:r w:rsidRPr="00E32F13">
              <w:rPr>
                <w:rFonts w:ascii="Artifex CF Extra Light" w:hAnsi="Artifex CF Extra Light"/>
                <w:color w:val="002060"/>
                <w:sz w:val="18"/>
                <w:szCs w:val="18"/>
                <w:lang w:val="es-DO" w:eastAsia="es-ES"/>
              </w:rPr>
              <w:t>RD $ 0.00</w:t>
            </w:r>
          </w:p>
        </w:tc>
        <w:tc>
          <w:tcPr>
            <w:tcW w:w="1886" w:type="dxa"/>
            <w:tcBorders>
              <w:top w:val="nil"/>
              <w:left w:val="nil"/>
              <w:bottom w:val="single" w:sz="4" w:space="0" w:color="auto"/>
              <w:right w:val="single" w:sz="4" w:space="0" w:color="auto"/>
            </w:tcBorders>
            <w:shd w:val="clear" w:color="auto" w:fill="auto"/>
            <w:vAlign w:val="center"/>
            <w:hideMark/>
          </w:tcPr>
          <w:p w14:paraId="799245AF" w14:textId="77777777" w:rsidR="002730CD" w:rsidRPr="00E32F13" w:rsidRDefault="002730CD" w:rsidP="002730CD">
            <w:pPr>
              <w:widowControl/>
              <w:autoSpaceDE/>
              <w:autoSpaceDN/>
              <w:rPr>
                <w:rFonts w:ascii="Artifex CF Extra Light" w:hAnsi="Artifex CF Extra Light"/>
                <w:color w:val="002060"/>
                <w:sz w:val="18"/>
                <w:szCs w:val="18"/>
                <w:lang w:eastAsia="es-ES"/>
              </w:rPr>
            </w:pPr>
            <w:r w:rsidRPr="00E32F13">
              <w:rPr>
                <w:rFonts w:ascii="Artifex CF Extra Light" w:hAnsi="Artifex CF Extra Light"/>
                <w:color w:val="002060"/>
                <w:sz w:val="18"/>
                <w:szCs w:val="18"/>
                <w:lang w:eastAsia="es-ES"/>
              </w:rPr>
              <w:t>RD$ 6,601,907,00</w:t>
            </w:r>
          </w:p>
        </w:tc>
      </w:tr>
      <w:tr w:rsidR="00E32F13" w:rsidRPr="00E32F13" w14:paraId="03F8CBF5" w14:textId="77777777" w:rsidTr="00A959C6">
        <w:trPr>
          <w:trHeight w:val="872"/>
        </w:trPr>
        <w:tc>
          <w:tcPr>
            <w:tcW w:w="2359" w:type="dxa"/>
            <w:tcBorders>
              <w:top w:val="nil"/>
              <w:left w:val="single" w:sz="4" w:space="0" w:color="auto"/>
              <w:bottom w:val="single" w:sz="4" w:space="0" w:color="auto"/>
              <w:right w:val="single" w:sz="4" w:space="0" w:color="auto"/>
            </w:tcBorders>
            <w:shd w:val="clear" w:color="auto" w:fill="auto"/>
            <w:vAlign w:val="center"/>
            <w:hideMark/>
          </w:tcPr>
          <w:p w14:paraId="37F6F70A" w14:textId="77777777" w:rsidR="002730CD" w:rsidRPr="00E32F13" w:rsidRDefault="002730CD" w:rsidP="002730CD">
            <w:pPr>
              <w:widowControl/>
              <w:autoSpaceDE/>
              <w:autoSpaceDN/>
              <w:rPr>
                <w:rFonts w:ascii="Artifex CF Extra Light" w:hAnsi="Artifex CF Extra Light"/>
                <w:color w:val="002060"/>
                <w:sz w:val="18"/>
                <w:szCs w:val="18"/>
                <w:lang w:eastAsia="es-ES"/>
              </w:rPr>
            </w:pPr>
            <w:r w:rsidRPr="00E32F13">
              <w:rPr>
                <w:rFonts w:ascii="Artifex CF Extra Light" w:hAnsi="Artifex CF Extra Light"/>
                <w:color w:val="002060"/>
                <w:sz w:val="18"/>
                <w:szCs w:val="18"/>
                <w:lang w:val="es-DO" w:eastAsia="es-ES"/>
              </w:rPr>
              <w:t>2.4 -TRANSFERENCIAS CORRIENTES</w:t>
            </w:r>
          </w:p>
        </w:tc>
        <w:tc>
          <w:tcPr>
            <w:tcW w:w="1821" w:type="dxa"/>
            <w:tcBorders>
              <w:top w:val="nil"/>
              <w:left w:val="nil"/>
              <w:bottom w:val="single" w:sz="4" w:space="0" w:color="auto"/>
              <w:right w:val="single" w:sz="4" w:space="0" w:color="auto"/>
            </w:tcBorders>
            <w:shd w:val="clear" w:color="auto" w:fill="auto"/>
            <w:vAlign w:val="center"/>
            <w:hideMark/>
          </w:tcPr>
          <w:p w14:paraId="18700963" w14:textId="77777777" w:rsidR="002730CD" w:rsidRPr="00E32F13" w:rsidRDefault="002730CD" w:rsidP="002730CD">
            <w:pPr>
              <w:widowControl/>
              <w:autoSpaceDE/>
              <w:autoSpaceDN/>
              <w:jc w:val="both"/>
              <w:rPr>
                <w:rFonts w:ascii="Artifex CF Extra Light" w:hAnsi="Artifex CF Extra Light"/>
                <w:color w:val="002060"/>
                <w:sz w:val="18"/>
                <w:szCs w:val="18"/>
                <w:lang w:eastAsia="es-ES"/>
              </w:rPr>
            </w:pPr>
            <w:r w:rsidRPr="00E32F13">
              <w:rPr>
                <w:rFonts w:ascii="Artifex CF Extra Light" w:hAnsi="Artifex CF Extra Light"/>
                <w:color w:val="002060"/>
                <w:sz w:val="18"/>
                <w:szCs w:val="18"/>
                <w:lang w:val="es-DO" w:eastAsia="es-ES"/>
              </w:rPr>
              <w:t>RD$   100,000.00</w:t>
            </w:r>
          </w:p>
        </w:tc>
        <w:tc>
          <w:tcPr>
            <w:tcW w:w="2033" w:type="dxa"/>
            <w:tcBorders>
              <w:top w:val="nil"/>
              <w:left w:val="nil"/>
              <w:bottom w:val="single" w:sz="4" w:space="0" w:color="auto"/>
              <w:right w:val="single" w:sz="4" w:space="0" w:color="auto"/>
            </w:tcBorders>
            <w:shd w:val="clear" w:color="auto" w:fill="auto"/>
            <w:vAlign w:val="center"/>
            <w:hideMark/>
          </w:tcPr>
          <w:p w14:paraId="1D24CAC6" w14:textId="77777777" w:rsidR="002730CD" w:rsidRPr="00E32F13" w:rsidRDefault="002730CD" w:rsidP="002730CD">
            <w:pPr>
              <w:widowControl/>
              <w:autoSpaceDE/>
              <w:autoSpaceDN/>
              <w:rPr>
                <w:rFonts w:ascii="Artifex CF Extra Light" w:hAnsi="Artifex CF Extra Light"/>
                <w:color w:val="002060"/>
                <w:sz w:val="18"/>
                <w:szCs w:val="18"/>
                <w:lang w:eastAsia="es-ES"/>
              </w:rPr>
            </w:pPr>
            <w:r w:rsidRPr="00E32F13">
              <w:rPr>
                <w:rFonts w:ascii="Artifex CF Extra Light" w:hAnsi="Artifex CF Extra Light"/>
                <w:color w:val="002060"/>
                <w:sz w:val="18"/>
                <w:szCs w:val="18"/>
                <w:lang w:val="es-DO" w:eastAsia="es-ES"/>
              </w:rPr>
              <w:t>RD$ 0.00</w:t>
            </w:r>
          </w:p>
        </w:tc>
        <w:tc>
          <w:tcPr>
            <w:tcW w:w="1886" w:type="dxa"/>
            <w:tcBorders>
              <w:top w:val="nil"/>
              <w:left w:val="nil"/>
              <w:bottom w:val="single" w:sz="4" w:space="0" w:color="auto"/>
              <w:right w:val="single" w:sz="4" w:space="0" w:color="auto"/>
            </w:tcBorders>
            <w:shd w:val="clear" w:color="auto" w:fill="auto"/>
            <w:vAlign w:val="center"/>
            <w:hideMark/>
          </w:tcPr>
          <w:p w14:paraId="2783BD10" w14:textId="77777777" w:rsidR="002730CD" w:rsidRPr="00E32F13" w:rsidRDefault="002730CD" w:rsidP="002730CD">
            <w:pPr>
              <w:widowControl/>
              <w:autoSpaceDE/>
              <w:autoSpaceDN/>
              <w:rPr>
                <w:rFonts w:ascii="Artifex CF Extra Light" w:hAnsi="Artifex CF Extra Light"/>
                <w:color w:val="002060"/>
                <w:sz w:val="18"/>
                <w:szCs w:val="18"/>
                <w:lang w:eastAsia="es-ES"/>
              </w:rPr>
            </w:pPr>
            <w:r w:rsidRPr="00E32F13">
              <w:rPr>
                <w:rFonts w:ascii="Artifex CF Extra Light" w:hAnsi="Artifex CF Extra Light"/>
                <w:color w:val="002060"/>
                <w:sz w:val="18"/>
                <w:szCs w:val="18"/>
                <w:lang w:eastAsia="es-ES"/>
              </w:rPr>
              <w:t>RD$ 100,000,00</w:t>
            </w:r>
          </w:p>
        </w:tc>
      </w:tr>
      <w:tr w:rsidR="00E32F13" w:rsidRPr="00E32F13" w14:paraId="69B6B639" w14:textId="77777777" w:rsidTr="00A959C6">
        <w:trPr>
          <w:trHeight w:val="872"/>
        </w:trPr>
        <w:tc>
          <w:tcPr>
            <w:tcW w:w="2359" w:type="dxa"/>
            <w:tcBorders>
              <w:top w:val="nil"/>
              <w:left w:val="single" w:sz="4" w:space="0" w:color="auto"/>
              <w:bottom w:val="single" w:sz="4" w:space="0" w:color="auto"/>
              <w:right w:val="single" w:sz="4" w:space="0" w:color="auto"/>
            </w:tcBorders>
            <w:shd w:val="clear" w:color="auto" w:fill="auto"/>
            <w:vAlign w:val="center"/>
            <w:hideMark/>
          </w:tcPr>
          <w:p w14:paraId="7AB531DE" w14:textId="77777777" w:rsidR="002730CD" w:rsidRPr="00E32F13" w:rsidRDefault="002730CD" w:rsidP="002730CD">
            <w:pPr>
              <w:widowControl/>
              <w:autoSpaceDE/>
              <w:autoSpaceDN/>
              <w:rPr>
                <w:rFonts w:ascii="Artifex CF Extra Light" w:hAnsi="Artifex CF Extra Light"/>
                <w:color w:val="002060"/>
                <w:sz w:val="18"/>
                <w:szCs w:val="18"/>
                <w:lang w:eastAsia="es-ES"/>
              </w:rPr>
            </w:pPr>
            <w:r w:rsidRPr="00E32F13">
              <w:rPr>
                <w:rFonts w:ascii="Artifex CF Extra Light" w:hAnsi="Artifex CF Extra Light"/>
                <w:color w:val="002060"/>
                <w:sz w:val="18"/>
                <w:szCs w:val="18"/>
                <w:lang w:val="es-DO" w:eastAsia="es-ES"/>
              </w:rPr>
              <w:t>2.6- BIENES MUEBLES</w:t>
            </w:r>
          </w:p>
        </w:tc>
        <w:tc>
          <w:tcPr>
            <w:tcW w:w="1821" w:type="dxa"/>
            <w:tcBorders>
              <w:top w:val="nil"/>
              <w:left w:val="nil"/>
              <w:bottom w:val="single" w:sz="4" w:space="0" w:color="auto"/>
              <w:right w:val="single" w:sz="4" w:space="0" w:color="auto"/>
            </w:tcBorders>
            <w:shd w:val="clear" w:color="auto" w:fill="auto"/>
            <w:vAlign w:val="center"/>
            <w:hideMark/>
          </w:tcPr>
          <w:p w14:paraId="144716E0" w14:textId="77777777" w:rsidR="002730CD" w:rsidRPr="00E32F13" w:rsidRDefault="002730CD" w:rsidP="002730CD">
            <w:pPr>
              <w:widowControl/>
              <w:autoSpaceDE/>
              <w:autoSpaceDN/>
              <w:jc w:val="both"/>
              <w:rPr>
                <w:rFonts w:ascii="Artifex CF Extra Light" w:hAnsi="Artifex CF Extra Light"/>
                <w:color w:val="002060"/>
                <w:sz w:val="18"/>
                <w:szCs w:val="18"/>
                <w:lang w:eastAsia="es-ES"/>
              </w:rPr>
            </w:pPr>
            <w:r w:rsidRPr="00E32F13">
              <w:rPr>
                <w:rFonts w:ascii="Artifex CF Extra Light" w:hAnsi="Artifex CF Extra Light"/>
                <w:color w:val="002060"/>
                <w:sz w:val="18"/>
                <w:szCs w:val="18"/>
                <w:lang w:val="es-DO" w:eastAsia="es-ES"/>
              </w:rPr>
              <w:t>RD$    336,213.00</w:t>
            </w:r>
          </w:p>
        </w:tc>
        <w:tc>
          <w:tcPr>
            <w:tcW w:w="2033" w:type="dxa"/>
            <w:tcBorders>
              <w:top w:val="nil"/>
              <w:left w:val="nil"/>
              <w:bottom w:val="single" w:sz="4" w:space="0" w:color="auto"/>
              <w:right w:val="single" w:sz="4" w:space="0" w:color="auto"/>
            </w:tcBorders>
            <w:shd w:val="clear" w:color="auto" w:fill="auto"/>
            <w:vAlign w:val="center"/>
            <w:hideMark/>
          </w:tcPr>
          <w:p w14:paraId="0645415B" w14:textId="77777777" w:rsidR="002730CD" w:rsidRPr="00E32F13" w:rsidRDefault="002730CD" w:rsidP="002730CD">
            <w:pPr>
              <w:widowControl/>
              <w:autoSpaceDE/>
              <w:autoSpaceDN/>
              <w:rPr>
                <w:rFonts w:ascii="Artifex CF Extra Light" w:hAnsi="Artifex CF Extra Light"/>
                <w:color w:val="002060"/>
                <w:sz w:val="18"/>
                <w:szCs w:val="18"/>
                <w:lang w:eastAsia="es-ES"/>
              </w:rPr>
            </w:pPr>
            <w:r w:rsidRPr="00E32F13">
              <w:rPr>
                <w:rFonts w:ascii="Artifex CF Extra Light" w:hAnsi="Artifex CF Extra Light"/>
                <w:color w:val="002060"/>
                <w:sz w:val="18"/>
                <w:szCs w:val="18"/>
                <w:lang w:val="es-DO" w:eastAsia="es-ES"/>
              </w:rPr>
              <w:t xml:space="preserve">RD$1,479,619.00      </w:t>
            </w:r>
          </w:p>
        </w:tc>
        <w:tc>
          <w:tcPr>
            <w:tcW w:w="1886" w:type="dxa"/>
            <w:tcBorders>
              <w:top w:val="nil"/>
              <w:left w:val="nil"/>
              <w:bottom w:val="single" w:sz="4" w:space="0" w:color="auto"/>
              <w:right w:val="single" w:sz="4" w:space="0" w:color="auto"/>
            </w:tcBorders>
            <w:shd w:val="clear" w:color="auto" w:fill="auto"/>
            <w:vAlign w:val="center"/>
            <w:hideMark/>
          </w:tcPr>
          <w:p w14:paraId="29E8F975" w14:textId="77777777" w:rsidR="002730CD" w:rsidRPr="00E32F13" w:rsidRDefault="002730CD" w:rsidP="002730CD">
            <w:pPr>
              <w:widowControl/>
              <w:autoSpaceDE/>
              <w:autoSpaceDN/>
              <w:rPr>
                <w:rFonts w:ascii="Artifex CF Extra Light" w:hAnsi="Artifex CF Extra Light"/>
                <w:color w:val="002060"/>
                <w:sz w:val="18"/>
                <w:szCs w:val="18"/>
                <w:lang w:eastAsia="es-ES"/>
              </w:rPr>
            </w:pPr>
            <w:r w:rsidRPr="00E32F13">
              <w:rPr>
                <w:rFonts w:ascii="Artifex CF Extra Light" w:hAnsi="Artifex CF Extra Light"/>
                <w:color w:val="002060"/>
                <w:sz w:val="18"/>
                <w:szCs w:val="18"/>
                <w:lang w:eastAsia="es-ES"/>
              </w:rPr>
              <w:t>RD$ 1,815,832,00</w:t>
            </w:r>
          </w:p>
        </w:tc>
      </w:tr>
      <w:tr w:rsidR="00E32F13" w:rsidRPr="00E32F13" w14:paraId="37066CD4" w14:textId="77777777" w:rsidTr="00A959C6">
        <w:trPr>
          <w:trHeight w:val="872"/>
        </w:trPr>
        <w:tc>
          <w:tcPr>
            <w:tcW w:w="2359" w:type="dxa"/>
            <w:tcBorders>
              <w:top w:val="nil"/>
              <w:left w:val="single" w:sz="4" w:space="0" w:color="auto"/>
              <w:bottom w:val="single" w:sz="4" w:space="0" w:color="auto"/>
              <w:right w:val="single" w:sz="4" w:space="0" w:color="auto"/>
            </w:tcBorders>
            <w:shd w:val="clear" w:color="auto" w:fill="auto"/>
            <w:vAlign w:val="center"/>
            <w:hideMark/>
          </w:tcPr>
          <w:p w14:paraId="217995CE" w14:textId="77777777" w:rsidR="002730CD" w:rsidRPr="00E32F13" w:rsidRDefault="002730CD" w:rsidP="002730CD">
            <w:pPr>
              <w:widowControl/>
              <w:autoSpaceDE/>
              <w:autoSpaceDN/>
              <w:rPr>
                <w:rFonts w:ascii="Artifex CF Extra Light" w:hAnsi="Artifex CF Extra Light"/>
                <w:color w:val="002060"/>
                <w:sz w:val="18"/>
                <w:szCs w:val="18"/>
                <w:lang w:eastAsia="es-ES"/>
              </w:rPr>
            </w:pPr>
            <w:r w:rsidRPr="00E32F13">
              <w:rPr>
                <w:rFonts w:ascii="Artifex CF Extra Light" w:hAnsi="Artifex CF Extra Light"/>
                <w:color w:val="002060"/>
                <w:sz w:val="18"/>
                <w:szCs w:val="18"/>
                <w:lang w:val="es-DO" w:eastAsia="es-ES"/>
              </w:rPr>
              <w:t>2.7 -OBRAS</w:t>
            </w:r>
          </w:p>
        </w:tc>
        <w:tc>
          <w:tcPr>
            <w:tcW w:w="1821" w:type="dxa"/>
            <w:tcBorders>
              <w:top w:val="nil"/>
              <w:left w:val="nil"/>
              <w:bottom w:val="single" w:sz="4" w:space="0" w:color="auto"/>
              <w:right w:val="single" w:sz="4" w:space="0" w:color="auto"/>
            </w:tcBorders>
            <w:shd w:val="clear" w:color="auto" w:fill="auto"/>
            <w:vAlign w:val="center"/>
            <w:hideMark/>
          </w:tcPr>
          <w:p w14:paraId="5074C54B" w14:textId="77777777" w:rsidR="002730CD" w:rsidRPr="00E32F13" w:rsidRDefault="002730CD" w:rsidP="002730CD">
            <w:pPr>
              <w:widowControl/>
              <w:autoSpaceDE/>
              <w:autoSpaceDN/>
              <w:jc w:val="both"/>
              <w:rPr>
                <w:rFonts w:ascii="Artifex CF Extra Light" w:hAnsi="Artifex CF Extra Light"/>
                <w:color w:val="002060"/>
                <w:sz w:val="18"/>
                <w:szCs w:val="18"/>
                <w:lang w:eastAsia="es-ES"/>
              </w:rPr>
            </w:pPr>
            <w:r w:rsidRPr="00E32F13">
              <w:rPr>
                <w:rFonts w:ascii="Artifex CF Extra Light" w:hAnsi="Artifex CF Extra Light"/>
                <w:color w:val="002060"/>
                <w:sz w:val="18"/>
                <w:szCs w:val="18"/>
                <w:lang w:val="es-DO" w:eastAsia="es-ES"/>
              </w:rPr>
              <w:t>RD$ 5,194,294.00</w:t>
            </w:r>
          </w:p>
        </w:tc>
        <w:tc>
          <w:tcPr>
            <w:tcW w:w="2033" w:type="dxa"/>
            <w:tcBorders>
              <w:top w:val="nil"/>
              <w:left w:val="nil"/>
              <w:bottom w:val="single" w:sz="4" w:space="0" w:color="auto"/>
              <w:right w:val="single" w:sz="4" w:space="0" w:color="auto"/>
            </w:tcBorders>
            <w:shd w:val="clear" w:color="auto" w:fill="auto"/>
            <w:vAlign w:val="center"/>
            <w:hideMark/>
          </w:tcPr>
          <w:p w14:paraId="2AC1B6B3" w14:textId="77777777" w:rsidR="002730CD" w:rsidRPr="00E32F13" w:rsidRDefault="002730CD" w:rsidP="002730CD">
            <w:pPr>
              <w:widowControl/>
              <w:autoSpaceDE/>
              <w:autoSpaceDN/>
              <w:rPr>
                <w:rFonts w:ascii="Artifex CF Extra Light" w:hAnsi="Artifex CF Extra Light"/>
                <w:color w:val="002060"/>
                <w:sz w:val="18"/>
                <w:szCs w:val="18"/>
                <w:lang w:eastAsia="es-ES"/>
              </w:rPr>
            </w:pPr>
            <w:r w:rsidRPr="00E32F13">
              <w:rPr>
                <w:rFonts w:ascii="Artifex CF Extra Light" w:hAnsi="Artifex CF Extra Light"/>
                <w:color w:val="002060"/>
                <w:sz w:val="18"/>
                <w:szCs w:val="18"/>
                <w:lang w:val="es-DO" w:eastAsia="es-ES"/>
              </w:rPr>
              <w:t>RD$3,898,296.00</w:t>
            </w:r>
          </w:p>
        </w:tc>
        <w:tc>
          <w:tcPr>
            <w:tcW w:w="1886" w:type="dxa"/>
            <w:tcBorders>
              <w:top w:val="nil"/>
              <w:left w:val="nil"/>
              <w:bottom w:val="single" w:sz="4" w:space="0" w:color="auto"/>
              <w:right w:val="single" w:sz="4" w:space="0" w:color="auto"/>
            </w:tcBorders>
            <w:shd w:val="clear" w:color="auto" w:fill="auto"/>
            <w:vAlign w:val="center"/>
            <w:hideMark/>
          </w:tcPr>
          <w:p w14:paraId="648AAC72" w14:textId="77777777" w:rsidR="002730CD" w:rsidRPr="00E32F13" w:rsidRDefault="002730CD" w:rsidP="002730CD">
            <w:pPr>
              <w:widowControl/>
              <w:autoSpaceDE/>
              <w:autoSpaceDN/>
              <w:rPr>
                <w:rFonts w:ascii="Artifex CF Extra Light" w:hAnsi="Artifex CF Extra Light"/>
                <w:color w:val="002060"/>
                <w:sz w:val="18"/>
                <w:szCs w:val="18"/>
                <w:lang w:eastAsia="es-ES"/>
              </w:rPr>
            </w:pPr>
            <w:r w:rsidRPr="00E32F13">
              <w:rPr>
                <w:rFonts w:ascii="Artifex CF Extra Light" w:hAnsi="Artifex CF Extra Light"/>
                <w:color w:val="002060"/>
                <w:sz w:val="18"/>
                <w:szCs w:val="18"/>
                <w:lang w:eastAsia="es-ES"/>
              </w:rPr>
              <w:t>RD$ 9,092,590,00</w:t>
            </w:r>
          </w:p>
        </w:tc>
      </w:tr>
      <w:tr w:rsidR="002730CD" w:rsidRPr="00E32F13" w14:paraId="5CA27937" w14:textId="77777777" w:rsidTr="00A959C6">
        <w:trPr>
          <w:trHeight w:val="872"/>
        </w:trPr>
        <w:tc>
          <w:tcPr>
            <w:tcW w:w="2359" w:type="dxa"/>
            <w:tcBorders>
              <w:top w:val="nil"/>
              <w:left w:val="single" w:sz="4" w:space="0" w:color="auto"/>
              <w:bottom w:val="single" w:sz="4" w:space="0" w:color="auto"/>
              <w:right w:val="single" w:sz="4" w:space="0" w:color="auto"/>
            </w:tcBorders>
            <w:shd w:val="clear" w:color="auto" w:fill="auto"/>
            <w:vAlign w:val="center"/>
            <w:hideMark/>
          </w:tcPr>
          <w:p w14:paraId="0C89CB93" w14:textId="77777777" w:rsidR="002730CD" w:rsidRPr="00E32F13" w:rsidRDefault="002730CD" w:rsidP="002730CD">
            <w:pPr>
              <w:widowControl/>
              <w:autoSpaceDE/>
              <w:autoSpaceDN/>
              <w:rPr>
                <w:rFonts w:ascii="Artifex CF Extra Light" w:hAnsi="Artifex CF Extra Light"/>
                <w:b/>
                <w:bCs/>
                <w:color w:val="002060"/>
                <w:sz w:val="18"/>
                <w:szCs w:val="18"/>
                <w:lang w:eastAsia="es-ES"/>
              </w:rPr>
            </w:pPr>
            <w:r w:rsidRPr="00E32F13">
              <w:rPr>
                <w:rFonts w:ascii="Artifex CF Extra Light" w:hAnsi="Artifex CF Extra Light"/>
                <w:b/>
                <w:bCs/>
                <w:color w:val="002060"/>
                <w:sz w:val="18"/>
                <w:szCs w:val="18"/>
                <w:lang w:eastAsia="es-ES"/>
              </w:rPr>
              <w:t>TOTAL</w:t>
            </w:r>
          </w:p>
        </w:tc>
        <w:tc>
          <w:tcPr>
            <w:tcW w:w="1821" w:type="dxa"/>
            <w:tcBorders>
              <w:top w:val="nil"/>
              <w:left w:val="nil"/>
              <w:bottom w:val="single" w:sz="4" w:space="0" w:color="auto"/>
              <w:right w:val="single" w:sz="4" w:space="0" w:color="auto"/>
            </w:tcBorders>
            <w:shd w:val="clear" w:color="auto" w:fill="auto"/>
            <w:vAlign w:val="center"/>
            <w:hideMark/>
          </w:tcPr>
          <w:p w14:paraId="1D536F9E" w14:textId="77777777" w:rsidR="002730CD" w:rsidRPr="00E32F13" w:rsidRDefault="002730CD" w:rsidP="002730CD">
            <w:pPr>
              <w:widowControl/>
              <w:autoSpaceDE/>
              <w:autoSpaceDN/>
              <w:jc w:val="both"/>
              <w:rPr>
                <w:rFonts w:ascii="Artifex CF Extra Light" w:hAnsi="Artifex CF Extra Light"/>
                <w:b/>
                <w:bCs/>
                <w:color w:val="002060"/>
                <w:sz w:val="18"/>
                <w:szCs w:val="18"/>
                <w:lang w:eastAsia="es-ES"/>
              </w:rPr>
            </w:pPr>
            <w:r w:rsidRPr="00E32F13">
              <w:rPr>
                <w:rFonts w:ascii="Artifex CF Extra Light" w:hAnsi="Artifex CF Extra Light"/>
                <w:b/>
                <w:bCs/>
                <w:color w:val="002060"/>
                <w:sz w:val="18"/>
                <w:szCs w:val="18"/>
                <w:lang w:val="es-DO" w:eastAsia="es-ES"/>
              </w:rPr>
              <w:t>RD$130,246,012.33</w:t>
            </w:r>
          </w:p>
        </w:tc>
        <w:tc>
          <w:tcPr>
            <w:tcW w:w="2033" w:type="dxa"/>
            <w:tcBorders>
              <w:top w:val="nil"/>
              <w:left w:val="nil"/>
              <w:bottom w:val="single" w:sz="4" w:space="0" w:color="auto"/>
              <w:right w:val="single" w:sz="4" w:space="0" w:color="auto"/>
            </w:tcBorders>
            <w:shd w:val="clear" w:color="auto" w:fill="auto"/>
            <w:vAlign w:val="center"/>
            <w:hideMark/>
          </w:tcPr>
          <w:p w14:paraId="24EDB021" w14:textId="77777777" w:rsidR="002730CD" w:rsidRPr="00E32F13" w:rsidRDefault="002730CD" w:rsidP="002730CD">
            <w:pPr>
              <w:widowControl/>
              <w:autoSpaceDE/>
              <w:autoSpaceDN/>
              <w:rPr>
                <w:rFonts w:ascii="Artifex CF Extra Light" w:hAnsi="Artifex CF Extra Light"/>
                <w:b/>
                <w:bCs/>
                <w:color w:val="002060"/>
                <w:sz w:val="18"/>
                <w:szCs w:val="18"/>
                <w:lang w:eastAsia="es-ES"/>
              </w:rPr>
            </w:pPr>
            <w:r w:rsidRPr="00E32F13">
              <w:rPr>
                <w:rFonts w:ascii="Artifex CF Extra Light" w:hAnsi="Artifex CF Extra Light"/>
                <w:b/>
                <w:bCs/>
                <w:color w:val="002060"/>
                <w:sz w:val="18"/>
                <w:szCs w:val="18"/>
                <w:lang w:val="es-DO" w:eastAsia="es-ES"/>
              </w:rPr>
              <w:t>RD$30,820,091.67</w:t>
            </w:r>
          </w:p>
        </w:tc>
        <w:tc>
          <w:tcPr>
            <w:tcW w:w="1886" w:type="dxa"/>
            <w:tcBorders>
              <w:top w:val="nil"/>
              <w:left w:val="nil"/>
              <w:bottom w:val="single" w:sz="4" w:space="0" w:color="auto"/>
              <w:right w:val="single" w:sz="4" w:space="0" w:color="auto"/>
            </w:tcBorders>
            <w:shd w:val="clear" w:color="auto" w:fill="auto"/>
            <w:vAlign w:val="center"/>
            <w:hideMark/>
          </w:tcPr>
          <w:p w14:paraId="4D8AB083" w14:textId="77777777" w:rsidR="002730CD" w:rsidRPr="00E32F13" w:rsidRDefault="002730CD" w:rsidP="002730CD">
            <w:pPr>
              <w:widowControl/>
              <w:autoSpaceDE/>
              <w:autoSpaceDN/>
              <w:rPr>
                <w:rFonts w:ascii="Artifex CF Extra Light" w:hAnsi="Artifex CF Extra Light"/>
                <w:b/>
                <w:bCs/>
                <w:color w:val="002060"/>
                <w:sz w:val="18"/>
                <w:szCs w:val="18"/>
                <w:lang w:eastAsia="es-ES"/>
              </w:rPr>
            </w:pPr>
            <w:r w:rsidRPr="00E32F13">
              <w:rPr>
                <w:rFonts w:ascii="Artifex CF Extra Light" w:hAnsi="Artifex CF Extra Light"/>
                <w:b/>
                <w:bCs/>
                <w:color w:val="002060"/>
                <w:sz w:val="18"/>
                <w:szCs w:val="18"/>
                <w:lang w:eastAsia="es-ES"/>
              </w:rPr>
              <w:t>RD$ 161,066,104.00</w:t>
            </w:r>
          </w:p>
        </w:tc>
      </w:tr>
    </w:tbl>
    <w:p w14:paraId="1409C654" w14:textId="77777777" w:rsidR="0071113B" w:rsidRPr="00E32F13" w:rsidRDefault="0071113B" w:rsidP="002730CD">
      <w:pPr>
        <w:keepNext/>
        <w:keepLines/>
        <w:widowControl/>
        <w:autoSpaceDE/>
        <w:autoSpaceDN/>
        <w:spacing w:before="560" w:after="240" w:line="480" w:lineRule="auto"/>
        <w:jc w:val="center"/>
        <w:outlineLvl w:val="0"/>
        <w:rPr>
          <w:rFonts w:ascii="Artifex CF Extra Light" w:hAnsi="Artifex CF Extra Light"/>
          <w:b/>
          <w:color w:val="002060"/>
          <w:sz w:val="26"/>
          <w:szCs w:val="26"/>
          <w:lang w:val="es-DO"/>
        </w:rPr>
      </w:pPr>
    </w:p>
    <w:p w14:paraId="0A593820" w14:textId="21D19060" w:rsidR="002730CD" w:rsidRPr="00E32F13" w:rsidRDefault="002730CD" w:rsidP="002730CD">
      <w:pPr>
        <w:keepNext/>
        <w:keepLines/>
        <w:widowControl/>
        <w:autoSpaceDE/>
        <w:autoSpaceDN/>
        <w:spacing w:before="560" w:after="240" w:line="480" w:lineRule="auto"/>
        <w:jc w:val="center"/>
        <w:outlineLvl w:val="0"/>
        <w:rPr>
          <w:rFonts w:ascii="Artifex CF Extra Light" w:hAnsi="Artifex CF Extra Light"/>
          <w:b/>
          <w:color w:val="002060"/>
          <w:sz w:val="26"/>
          <w:szCs w:val="26"/>
          <w:lang w:val="es-DO"/>
        </w:rPr>
      </w:pPr>
      <w:r w:rsidRPr="00E32F13">
        <w:rPr>
          <w:rFonts w:ascii="Artifex CF Extra Light" w:hAnsi="Artifex CF Extra Light"/>
          <w:b/>
          <w:color w:val="002060"/>
          <w:sz w:val="26"/>
          <w:szCs w:val="26"/>
          <w:lang w:val="es-DO"/>
        </w:rPr>
        <w:t>COMPORTAMIENTO DE LAS VENTAS EN MERCA SANTO DOMINGO, AÑO 2020</w:t>
      </w:r>
    </w:p>
    <w:p w14:paraId="1BCAEA0F" w14:textId="77777777" w:rsidR="002730CD" w:rsidRPr="00E32F13" w:rsidRDefault="002730CD" w:rsidP="002730CD">
      <w:pPr>
        <w:widowControl/>
        <w:autoSpaceDE/>
        <w:autoSpaceDN/>
        <w:spacing w:after="240" w:line="380" w:lineRule="exact"/>
        <w:jc w:val="both"/>
        <w:rPr>
          <w:rFonts w:ascii="Artifex CF Extra Light" w:hAnsi="Artifex CF Extra Light"/>
          <w:noProof/>
          <w:color w:val="002060"/>
          <w:sz w:val="18"/>
          <w:szCs w:val="18"/>
        </w:rPr>
      </w:pPr>
      <w:r w:rsidRPr="00E32F13">
        <w:rPr>
          <w:rFonts w:ascii="Artifex CF Extra Light" w:hAnsi="Artifex CF Extra Light"/>
          <w:color w:val="002060"/>
          <w:sz w:val="18"/>
          <w:szCs w:val="18"/>
          <w:lang w:val="es-DO"/>
        </w:rPr>
        <w:t>En el 2020 el Merca Santo Domingo registró un notable crecimiento en las ventas realizadas en este periodo. Como en años anteriores, se exhibieron una gran variedad de productos, los cuales cumplen con los estándares de calidad demandados por los diferentes sectores comerciales que se abastecen en este centro de acopio.</w:t>
      </w:r>
      <w:r w:rsidRPr="00E32F13">
        <w:rPr>
          <w:rFonts w:ascii="Artifex CF Extra Light" w:hAnsi="Artifex CF Extra Light"/>
          <w:noProof/>
          <w:color w:val="002060"/>
          <w:sz w:val="18"/>
          <w:szCs w:val="18"/>
        </w:rPr>
        <w:t xml:space="preserve"> </w:t>
      </w:r>
    </w:p>
    <w:p w14:paraId="62E248A0" w14:textId="472A4EEA" w:rsidR="002730CD" w:rsidRPr="00E32F13" w:rsidRDefault="002730CD" w:rsidP="002730CD">
      <w:pPr>
        <w:widowControl/>
        <w:autoSpaceDE/>
        <w:autoSpaceDN/>
        <w:spacing w:after="240" w:line="380" w:lineRule="exact"/>
        <w:jc w:val="both"/>
        <w:rPr>
          <w:rFonts w:ascii="Artifex CF Extra Light" w:hAnsi="Artifex CF Extra Light"/>
          <w:color w:val="002060"/>
          <w:sz w:val="18"/>
          <w:szCs w:val="18"/>
          <w:lang w:val="es-DO"/>
        </w:rPr>
      </w:pPr>
      <w:r w:rsidRPr="00E32F13">
        <w:rPr>
          <w:rFonts w:ascii="Artifex CF Extra Light" w:hAnsi="Artifex CF Extra Light"/>
          <w:color w:val="002060"/>
          <w:sz w:val="18"/>
          <w:szCs w:val="18"/>
          <w:lang w:val="es-DO"/>
        </w:rPr>
        <w:t>Para este año el valor total de las ventas ascendió a RD$ 8.129.097,   Millones de Pesos, que comparado con el monto de RD$7.106.44millones de pesos, en el año 2019, se registró un crecimiento en términos absoluto de RD$ 1.022.65, Millones de Pesos, lo que representa un incremento porcentual de un 14.39%.</w:t>
      </w:r>
      <w:r w:rsidR="0071113B" w:rsidRPr="00E32F13">
        <w:rPr>
          <w:rFonts w:ascii="Artifex CF Extra Light" w:hAnsi="Artifex CF Extra Light"/>
          <w:color w:val="002060"/>
          <w:sz w:val="18"/>
          <w:szCs w:val="18"/>
          <w:lang w:val="es-DO"/>
        </w:rPr>
        <w:t xml:space="preserve"> </w:t>
      </w:r>
      <w:r w:rsidRPr="00E32F13">
        <w:rPr>
          <w:rFonts w:ascii="Artifex CF Extra Light" w:hAnsi="Artifex CF Extra Light"/>
          <w:color w:val="002060"/>
          <w:sz w:val="18"/>
          <w:szCs w:val="18"/>
          <w:lang w:val="es-DO"/>
        </w:rPr>
        <w:t>Dentro de los diferentes renglones comercializados, las frutas representaron un 23,58 % del valor total de las ventas, las carnes y embutidos un 18,60%, vegetales 13,40%, tubérculos 11,08%, musáceas 6,64%, provisiones 6,36%, lácteos 5,45 %, huevos 4,61%, arroz 3.21%, legumbres 2.39%, productos de limpieza 1,86%, artículos plásticos y otros 1,24%, bebidas 1,06%, pescados y mariscos 0,30%, y especias con un 0,14%.</w:t>
      </w:r>
    </w:p>
    <w:p w14:paraId="5AAE3947" w14:textId="6CD8B662" w:rsidR="002730CD" w:rsidRPr="00E32F13" w:rsidRDefault="002730CD" w:rsidP="00A959C6">
      <w:pPr>
        <w:widowControl/>
        <w:autoSpaceDE/>
        <w:autoSpaceDN/>
        <w:spacing w:after="240" w:line="380" w:lineRule="exact"/>
        <w:jc w:val="both"/>
        <w:rPr>
          <w:rFonts w:ascii="Artifex CF Extra Light" w:hAnsi="Artifex CF Extra Light"/>
          <w:color w:val="002060"/>
          <w:sz w:val="18"/>
          <w:szCs w:val="18"/>
          <w:lang w:val="es-DO"/>
        </w:rPr>
      </w:pPr>
      <w:r w:rsidRPr="00E32F13">
        <w:rPr>
          <w:rFonts w:ascii="Artifex CF Extra Light" w:hAnsi="Artifex CF Extra Light"/>
          <w:color w:val="002060"/>
          <w:sz w:val="18"/>
          <w:szCs w:val="18"/>
          <w:lang w:val="es-DO"/>
        </w:rPr>
        <w:t>Los renglones con mayor participación en el valor total de las ventas para el 2020, fueron las frutas, carnes y embutidos, los vegetales, tubérculos, musáceas y provisiones. En el renglón de las frutas las uvas, manzanas, peras, ciruelas, limón agrio, piña, sandia, kiwi y aguacates, fueron las que registraron mayor venta, de las carnes y embutidos, los embutidos, pollo,</w:t>
      </w:r>
      <w:r w:rsidRPr="00E32F13">
        <w:rPr>
          <w:rFonts w:ascii="Artifex CF Extra Light" w:hAnsi="Artifex CF Extra Light"/>
          <w:color w:val="002060"/>
          <w:sz w:val="18"/>
          <w:szCs w:val="18"/>
        </w:rPr>
        <w:t xml:space="preserve"> </w:t>
      </w:r>
      <w:r w:rsidRPr="00E32F13">
        <w:rPr>
          <w:rFonts w:ascii="Artifex CF Extra Light" w:hAnsi="Artifex CF Extra Light"/>
          <w:color w:val="002060"/>
          <w:sz w:val="18"/>
          <w:szCs w:val="18"/>
          <w:lang w:val="es-DO"/>
        </w:rPr>
        <w:t xml:space="preserve">cerdo, res y vísceras fueron los vendidos. En el renglón de los vegetales, los de mayor porcentaje son el ajo, tomate </w:t>
      </w:r>
      <w:proofErr w:type="spellStart"/>
      <w:r w:rsidRPr="00E32F13">
        <w:rPr>
          <w:rFonts w:ascii="Artifex CF Extra Light" w:hAnsi="Artifex CF Extra Light"/>
          <w:color w:val="002060"/>
          <w:sz w:val="18"/>
          <w:szCs w:val="18"/>
          <w:lang w:val="es-DO"/>
        </w:rPr>
        <w:t>bugalú</w:t>
      </w:r>
      <w:proofErr w:type="spellEnd"/>
      <w:r w:rsidRPr="00E32F13">
        <w:rPr>
          <w:rFonts w:ascii="Artifex CF Extra Light" w:hAnsi="Artifex CF Extra Light"/>
          <w:color w:val="002060"/>
          <w:sz w:val="18"/>
          <w:szCs w:val="18"/>
          <w:lang w:val="es-DO"/>
        </w:rPr>
        <w:t xml:space="preserve">, ají morrón, la lechuga, ají </w:t>
      </w:r>
      <w:proofErr w:type="spellStart"/>
      <w:r w:rsidRPr="00E32F13">
        <w:rPr>
          <w:rFonts w:ascii="Artifex CF Extra Light" w:hAnsi="Artifex CF Extra Light"/>
          <w:color w:val="002060"/>
          <w:sz w:val="18"/>
          <w:szCs w:val="18"/>
          <w:lang w:val="es-DO"/>
        </w:rPr>
        <w:t>cubanela</w:t>
      </w:r>
      <w:proofErr w:type="spellEnd"/>
      <w:r w:rsidRPr="00E32F13">
        <w:rPr>
          <w:rFonts w:ascii="Artifex CF Extra Light" w:hAnsi="Artifex CF Extra Light"/>
          <w:color w:val="002060"/>
          <w:sz w:val="18"/>
          <w:szCs w:val="18"/>
          <w:lang w:val="es-DO"/>
        </w:rPr>
        <w:t>, zanahorias, tomate de ensalada, repollo blanco, pepino y berenjenas, en los tubérculos están la cebolla, papa, yautía,</w:t>
      </w:r>
      <w:r w:rsidRPr="00E32F13">
        <w:rPr>
          <w:rFonts w:ascii="Artifex CF Extra Light" w:hAnsi="Artifex CF Extra Light"/>
          <w:color w:val="002060"/>
          <w:sz w:val="18"/>
          <w:szCs w:val="18"/>
        </w:rPr>
        <w:t xml:space="preserve"> </w:t>
      </w:r>
      <w:r w:rsidRPr="00E32F13">
        <w:rPr>
          <w:rFonts w:ascii="Artifex CF Extra Light" w:hAnsi="Artifex CF Extra Light"/>
          <w:color w:val="002060"/>
          <w:sz w:val="18"/>
          <w:szCs w:val="18"/>
          <w:lang w:val="es-DO"/>
        </w:rPr>
        <w:t xml:space="preserve">yuca, auyama, ñame, batata y el jengibre. En las musáceas, tenemos el plátano y el guineo. En el caso de las provisiones la leche, el arroz y azúcar tuvieron mayor porcentaje.   En este año 2020, las ventas realizadas en términos de </w:t>
      </w:r>
      <w:proofErr w:type="gramStart"/>
      <w:r w:rsidRPr="00E32F13">
        <w:rPr>
          <w:rFonts w:ascii="Artifex CF Extra Light" w:hAnsi="Artifex CF Extra Light"/>
          <w:color w:val="002060"/>
          <w:sz w:val="18"/>
          <w:szCs w:val="18"/>
          <w:lang w:val="es-DO"/>
        </w:rPr>
        <w:t>volumen,</w:t>
      </w:r>
      <w:proofErr w:type="gramEnd"/>
      <w:r w:rsidRPr="00E32F13">
        <w:rPr>
          <w:rFonts w:ascii="Artifex CF Extra Light" w:hAnsi="Artifex CF Extra Light"/>
          <w:color w:val="002060"/>
          <w:sz w:val="18"/>
          <w:szCs w:val="18"/>
          <w:lang w:val="es-DO"/>
        </w:rPr>
        <w:t xml:space="preserve"> fueron de 101.14 millones de libras de productos frescos, así como 219 millones de unidades mixtas entre frescos y otros.</w:t>
      </w:r>
      <w:r w:rsidR="00A959C6" w:rsidRPr="00E32F13">
        <w:rPr>
          <w:rFonts w:ascii="Artifex CF Extra Light" w:hAnsi="Artifex CF Extra Light"/>
          <w:color w:val="002060"/>
          <w:sz w:val="18"/>
          <w:szCs w:val="18"/>
          <w:lang w:val="es-DO"/>
        </w:rPr>
        <w:t xml:space="preserve"> </w:t>
      </w:r>
      <w:r w:rsidRPr="00E32F13">
        <w:rPr>
          <w:rFonts w:ascii="Artifex CF Extra Light" w:hAnsi="Artifex CF Extra Light"/>
          <w:color w:val="002060"/>
          <w:sz w:val="18"/>
          <w:szCs w:val="18"/>
        </w:rPr>
        <w:t>Aunque el país se ha visto afectado por la crisis de salud que acontece en todo el mundo, Covid-19, Merca Santo Domingo ha implementado los protocolos sanitarios pertinentes, lo que le permitió continuar con sus operaciones, aún en el confinamiento temporal que se impuso, lo cual garantizó la venta de productos frescos y de calidad, accesibles a todo público, en estos tiempos de pandemia.</w:t>
      </w:r>
    </w:p>
    <w:p w14:paraId="68D84F67" w14:textId="77777777" w:rsidR="002730CD" w:rsidRPr="00E32F13" w:rsidRDefault="002730CD" w:rsidP="002730CD">
      <w:pPr>
        <w:spacing w:before="4"/>
        <w:rPr>
          <w:rFonts w:ascii="Artifex CF Extra Light" w:hAnsi="Artifex CF Extra Light"/>
          <w:color w:val="002060"/>
          <w:sz w:val="17"/>
          <w:szCs w:val="18"/>
        </w:rPr>
        <w:sectPr w:rsidR="002730CD" w:rsidRPr="00E32F13" w:rsidSect="00A959C6">
          <w:footerReference w:type="even" r:id="rId27"/>
          <w:pgSz w:w="12240" w:h="15840" w:code="1"/>
          <w:pgMar w:top="590" w:right="2160" w:bottom="1480" w:left="2160" w:header="0" w:footer="587" w:gutter="0"/>
          <w:cols w:space="720"/>
          <w:docGrid w:linePitch="299"/>
        </w:sectPr>
      </w:pPr>
    </w:p>
    <w:p w14:paraId="4D6B10DD" w14:textId="77777777" w:rsidR="002730CD" w:rsidRPr="00E32F13" w:rsidRDefault="002730CD" w:rsidP="002730CD">
      <w:pPr>
        <w:spacing w:before="4"/>
        <w:rPr>
          <w:rFonts w:ascii="Artifex CF Extra Light" w:hAnsi="Artifex CF Extra Light"/>
          <w:color w:val="002060"/>
          <w:sz w:val="17"/>
          <w:szCs w:val="18"/>
        </w:rPr>
      </w:pPr>
    </w:p>
    <w:p w14:paraId="1F72BE16" w14:textId="2CD567C3" w:rsidR="002730CD" w:rsidRPr="00E32F13" w:rsidRDefault="002730CD" w:rsidP="002730CD">
      <w:pPr>
        <w:keepNext/>
        <w:keepLines/>
        <w:widowControl/>
        <w:autoSpaceDE/>
        <w:autoSpaceDN/>
        <w:spacing w:before="560" w:after="240" w:line="480" w:lineRule="auto"/>
        <w:jc w:val="center"/>
        <w:outlineLvl w:val="0"/>
        <w:rPr>
          <w:rFonts w:ascii="Artifex CF Extra Light" w:hAnsi="Artifex CF Extra Light"/>
          <w:b/>
          <w:color w:val="002060"/>
          <w:sz w:val="26"/>
          <w:szCs w:val="26"/>
          <w:lang w:val="es-DO"/>
        </w:rPr>
      </w:pPr>
      <w:r w:rsidRPr="00E32F13">
        <w:rPr>
          <w:rFonts w:ascii="Artifex CF Extra Light" w:hAnsi="Artifex CF Extra Light"/>
          <w:b/>
          <w:color w:val="002060"/>
          <w:sz w:val="26"/>
          <w:szCs w:val="26"/>
          <w:lang w:val="es-DO"/>
        </w:rPr>
        <w:t>COMPORTAMIENTO DE LAS VENTAS, SEGÚN PRODUCTOS</w:t>
      </w:r>
      <w:r w:rsidR="00C30368" w:rsidRPr="00E32F13">
        <w:rPr>
          <w:rFonts w:ascii="Artifex CF Extra Light" w:hAnsi="Artifex CF Extra Light"/>
          <w:b/>
          <w:color w:val="002060"/>
          <w:sz w:val="26"/>
          <w:szCs w:val="26"/>
          <w:lang w:val="es-DO"/>
        </w:rPr>
        <w:t>, AÑO 2020</w:t>
      </w:r>
    </w:p>
    <w:tbl>
      <w:tblPr>
        <w:tblStyle w:val="Tabladecuadrcula5oscura-nfasis411"/>
        <w:tblW w:w="5123" w:type="pct"/>
        <w:tblLayout w:type="fixed"/>
        <w:tblLook w:val="04A0" w:firstRow="1" w:lastRow="0" w:firstColumn="1" w:lastColumn="0" w:noHBand="0" w:noVBand="1"/>
      </w:tblPr>
      <w:tblGrid>
        <w:gridCol w:w="1094"/>
        <w:gridCol w:w="1096"/>
        <w:gridCol w:w="1224"/>
        <w:gridCol w:w="1428"/>
        <w:gridCol w:w="1110"/>
        <w:gridCol w:w="1174"/>
        <w:gridCol w:w="979"/>
      </w:tblGrid>
      <w:tr w:rsidR="00E32F13" w:rsidRPr="00E32F13" w14:paraId="7BB7E0A6" w14:textId="77777777" w:rsidTr="00A959C6">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000" w:type="pct"/>
            <w:gridSpan w:val="7"/>
          </w:tcPr>
          <w:p w14:paraId="0FF316A1" w14:textId="77777777" w:rsidR="002730CD" w:rsidRPr="00E32F13" w:rsidRDefault="002730CD" w:rsidP="002730CD">
            <w:pPr>
              <w:spacing w:line="276" w:lineRule="auto"/>
              <w:jc w:val="center"/>
              <w:rPr>
                <w:rFonts w:ascii="Artifex CF Extra Light" w:hAnsi="Artifex CF Extra Light"/>
                <w:color w:val="002060"/>
                <w:sz w:val="20"/>
                <w:szCs w:val="14"/>
                <w:lang w:val="es-DO" w:eastAsia="es-ES"/>
              </w:rPr>
            </w:pPr>
            <w:r w:rsidRPr="00E32F13">
              <w:rPr>
                <w:rFonts w:ascii="Artifex CF Extra Light" w:hAnsi="Artifex CF Extra Light"/>
                <w:color w:val="002060"/>
                <w:sz w:val="20"/>
                <w:szCs w:val="14"/>
                <w:lang w:val="es-DO" w:eastAsia="es-ES"/>
              </w:rPr>
              <w:t>VEGETALES</w:t>
            </w:r>
          </w:p>
        </w:tc>
      </w:tr>
      <w:tr w:rsidR="00E32F13" w:rsidRPr="00E32F13" w14:paraId="3F63B1D9" w14:textId="77777777" w:rsidTr="00A959C6">
        <w:trPr>
          <w:cnfStyle w:val="000000100000" w:firstRow="0" w:lastRow="0" w:firstColumn="0" w:lastColumn="0" w:oddVBand="0" w:evenVBand="0" w:oddHBand="1" w:evenHBand="0" w:firstRowFirstColumn="0" w:firstRowLastColumn="0" w:lastRowFirstColumn="0" w:lastRowLastColumn="0"/>
          <w:trHeight w:val="914"/>
        </w:trPr>
        <w:tc>
          <w:tcPr>
            <w:cnfStyle w:val="001000000000" w:firstRow="0" w:lastRow="0" w:firstColumn="1" w:lastColumn="0" w:oddVBand="0" w:evenVBand="0" w:oddHBand="0" w:evenHBand="0" w:firstRowFirstColumn="0" w:firstRowLastColumn="0" w:lastRowFirstColumn="0" w:lastRowLastColumn="0"/>
            <w:tcW w:w="675" w:type="pct"/>
            <w:hideMark/>
          </w:tcPr>
          <w:p w14:paraId="5832290E" w14:textId="77777777" w:rsidR="002730CD" w:rsidRPr="00E32F13" w:rsidRDefault="002730CD" w:rsidP="002730CD">
            <w:pPr>
              <w:spacing w:line="276" w:lineRule="auto"/>
              <w:jc w:val="center"/>
              <w:rPr>
                <w:rFonts w:ascii="Artifex CF Extra Light" w:hAnsi="Artifex CF Extra Light"/>
                <w:color w:val="002060"/>
                <w:sz w:val="12"/>
                <w:szCs w:val="6"/>
                <w:lang w:val="es-DO" w:eastAsia="es-ES"/>
              </w:rPr>
            </w:pPr>
          </w:p>
          <w:p w14:paraId="175DD588" w14:textId="77777777" w:rsidR="002730CD" w:rsidRPr="00E32F13" w:rsidRDefault="002730CD" w:rsidP="002730CD">
            <w:pPr>
              <w:spacing w:line="276" w:lineRule="auto"/>
              <w:rPr>
                <w:rFonts w:ascii="Artifex CF Extra Light" w:hAnsi="Artifex CF Extra Light"/>
                <w:color w:val="002060"/>
                <w:sz w:val="12"/>
                <w:szCs w:val="6"/>
                <w:lang w:val="es-DO" w:eastAsia="es-ES"/>
              </w:rPr>
            </w:pPr>
            <w:r w:rsidRPr="00E32F13">
              <w:rPr>
                <w:rFonts w:ascii="Artifex CF Extra Light" w:hAnsi="Artifex CF Extra Light"/>
                <w:color w:val="002060"/>
                <w:sz w:val="12"/>
                <w:szCs w:val="6"/>
                <w:lang w:val="es-DO" w:eastAsia="es-ES"/>
              </w:rPr>
              <w:t>PRODUCTOS</w:t>
            </w:r>
          </w:p>
        </w:tc>
        <w:tc>
          <w:tcPr>
            <w:tcW w:w="676" w:type="pct"/>
            <w:hideMark/>
          </w:tcPr>
          <w:p w14:paraId="05D574E9" w14:textId="77777777" w:rsidR="002730CD" w:rsidRPr="00E32F13" w:rsidRDefault="002730CD" w:rsidP="002730C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color w:val="002060"/>
                <w:sz w:val="12"/>
                <w:szCs w:val="6"/>
                <w:lang w:val="es-DO" w:eastAsia="es-ES"/>
              </w:rPr>
            </w:pPr>
          </w:p>
          <w:p w14:paraId="68F2D274" w14:textId="77777777" w:rsidR="002730CD" w:rsidRPr="00E32F13" w:rsidRDefault="002730CD" w:rsidP="002730C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color w:val="002060"/>
                <w:sz w:val="12"/>
                <w:szCs w:val="6"/>
                <w:lang w:val="es-DO" w:eastAsia="es-ES"/>
              </w:rPr>
            </w:pPr>
            <w:r w:rsidRPr="00E32F13">
              <w:rPr>
                <w:rFonts w:ascii="Artifex CF Extra Light" w:hAnsi="Artifex CF Extra Light"/>
                <w:b/>
                <w:color w:val="002060"/>
                <w:sz w:val="12"/>
                <w:szCs w:val="6"/>
                <w:lang w:val="es-DO" w:eastAsia="es-ES"/>
              </w:rPr>
              <w:t>LIBRAS</w:t>
            </w:r>
          </w:p>
        </w:tc>
        <w:tc>
          <w:tcPr>
            <w:tcW w:w="755" w:type="pct"/>
            <w:hideMark/>
          </w:tcPr>
          <w:p w14:paraId="468094BE" w14:textId="77777777" w:rsidR="002730CD" w:rsidRPr="00E32F13" w:rsidRDefault="002730CD" w:rsidP="002730C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color w:val="002060"/>
                <w:sz w:val="12"/>
                <w:szCs w:val="6"/>
                <w:lang w:val="es-DO" w:eastAsia="es-ES"/>
              </w:rPr>
            </w:pPr>
          </w:p>
          <w:p w14:paraId="4DD70661" w14:textId="77777777" w:rsidR="002730CD" w:rsidRPr="00E32F13" w:rsidRDefault="002730CD" w:rsidP="002730C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color w:val="002060"/>
                <w:sz w:val="12"/>
                <w:szCs w:val="6"/>
                <w:lang w:val="es-DO" w:eastAsia="es-ES"/>
              </w:rPr>
            </w:pPr>
            <w:r w:rsidRPr="00E32F13">
              <w:rPr>
                <w:rFonts w:ascii="Artifex CF Extra Light" w:hAnsi="Artifex CF Extra Light"/>
                <w:b/>
                <w:color w:val="002060"/>
                <w:sz w:val="12"/>
                <w:szCs w:val="6"/>
                <w:lang w:val="es-DO" w:eastAsia="es-ES"/>
              </w:rPr>
              <w:t>UNIDADES</w:t>
            </w:r>
          </w:p>
        </w:tc>
        <w:tc>
          <w:tcPr>
            <w:tcW w:w="881" w:type="pct"/>
            <w:hideMark/>
          </w:tcPr>
          <w:p w14:paraId="4D1C8A69" w14:textId="77777777" w:rsidR="002730CD" w:rsidRPr="00E32F13" w:rsidRDefault="002730CD" w:rsidP="002730C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color w:val="002060"/>
                <w:sz w:val="12"/>
                <w:szCs w:val="6"/>
                <w:lang w:val="es-DO" w:eastAsia="es-ES"/>
              </w:rPr>
            </w:pPr>
          </w:p>
          <w:p w14:paraId="5AF6A972" w14:textId="77777777" w:rsidR="002730CD" w:rsidRPr="00E32F13" w:rsidRDefault="002730CD" w:rsidP="002730C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color w:val="002060"/>
                <w:sz w:val="12"/>
                <w:szCs w:val="6"/>
                <w:lang w:val="es-DO" w:eastAsia="es-ES"/>
              </w:rPr>
            </w:pPr>
            <w:r w:rsidRPr="00E32F13">
              <w:rPr>
                <w:rFonts w:ascii="Artifex CF Extra Light" w:hAnsi="Artifex CF Extra Light"/>
                <w:b/>
                <w:color w:val="002060"/>
                <w:sz w:val="12"/>
                <w:szCs w:val="6"/>
                <w:lang w:val="es-DO" w:eastAsia="es-ES"/>
              </w:rPr>
              <w:t>VENTAS EN RD$</w:t>
            </w:r>
          </w:p>
        </w:tc>
        <w:tc>
          <w:tcPr>
            <w:tcW w:w="685" w:type="pct"/>
            <w:hideMark/>
          </w:tcPr>
          <w:p w14:paraId="43CF694F" w14:textId="77777777" w:rsidR="002730CD" w:rsidRPr="00E32F13" w:rsidRDefault="002730CD" w:rsidP="002730C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color w:val="002060"/>
                <w:sz w:val="12"/>
                <w:szCs w:val="6"/>
                <w:lang w:val="es-DO" w:eastAsia="es-ES"/>
              </w:rPr>
            </w:pPr>
            <w:r w:rsidRPr="00E32F13">
              <w:rPr>
                <w:rFonts w:ascii="Artifex CF Extra Light" w:hAnsi="Artifex CF Extra Light"/>
                <w:b/>
                <w:color w:val="002060"/>
                <w:sz w:val="12"/>
                <w:szCs w:val="6"/>
                <w:lang w:val="es-DO" w:eastAsia="es-ES"/>
              </w:rPr>
              <w:t>PORCENTAJES DEL VALOR DE LAS VENTAS POR RENGLONES</w:t>
            </w:r>
          </w:p>
        </w:tc>
        <w:tc>
          <w:tcPr>
            <w:tcW w:w="724" w:type="pct"/>
            <w:hideMark/>
          </w:tcPr>
          <w:p w14:paraId="0707CEF3" w14:textId="77777777" w:rsidR="002730CD" w:rsidRPr="00E32F13" w:rsidRDefault="002730CD" w:rsidP="002730C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color w:val="002060"/>
                <w:sz w:val="12"/>
                <w:szCs w:val="6"/>
                <w:lang w:val="es-DO" w:eastAsia="es-ES"/>
              </w:rPr>
            </w:pPr>
            <w:r w:rsidRPr="00E32F13">
              <w:rPr>
                <w:rFonts w:ascii="Artifex CF Extra Light" w:hAnsi="Artifex CF Extra Light"/>
                <w:b/>
                <w:color w:val="002060"/>
                <w:sz w:val="12"/>
                <w:szCs w:val="6"/>
                <w:lang w:val="es-DO" w:eastAsia="es-ES"/>
              </w:rPr>
              <w:t>PORCENTAJES DEL VALOR DE LAS VENTAS TOTALES</w:t>
            </w:r>
          </w:p>
        </w:tc>
        <w:tc>
          <w:tcPr>
            <w:tcW w:w="604" w:type="pct"/>
            <w:hideMark/>
          </w:tcPr>
          <w:p w14:paraId="519AEC2F" w14:textId="77777777" w:rsidR="002730CD" w:rsidRPr="00E32F13" w:rsidRDefault="002730CD" w:rsidP="002730C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color w:val="002060"/>
                <w:sz w:val="12"/>
                <w:szCs w:val="6"/>
                <w:lang w:val="es-DO" w:eastAsia="es-ES"/>
              </w:rPr>
            </w:pPr>
            <w:r w:rsidRPr="00E32F13">
              <w:rPr>
                <w:rFonts w:ascii="Artifex CF Extra Light" w:hAnsi="Artifex CF Extra Light"/>
                <w:b/>
                <w:color w:val="002060"/>
                <w:sz w:val="12"/>
                <w:szCs w:val="6"/>
                <w:lang w:val="es-DO" w:eastAsia="es-ES"/>
              </w:rPr>
              <w:t>PRECIOS PROMEDIO ANUAL</w:t>
            </w:r>
          </w:p>
        </w:tc>
      </w:tr>
      <w:tr w:rsidR="00E32F13" w:rsidRPr="00E32F13" w14:paraId="73D42935" w14:textId="77777777" w:rsidTr="00A959C6">
        <w:trPr>
          <w:trHeight w:val="312"/>
        </w:trPr>
        <w:tc>
          <w:tcPr>
            <w:cnfStyle w:val="001000000000" w:firstRow="0" w:lastRow="0" w:firstColumn="1" w:lastColumn="0" w:oddVBand="0" w:evenVBand="0" w:oddHBand="0" w:evenHBand="0" w:firstRowFirstColumn="0" w:firstRowLastColumn="0" w:lastRowFirstColumn="0" w:lastRowLastColumn="0"/>
            <w:tcW w:w="675" w:type="pct"/>
            <w:hideMark/>
          </w:tcPr>
          <w:p w14:paraId="6EAAA573" w14:textId="77777777" w:rsidR="002730CD" w:rsidRPr="00E32F13" w:rsidRDefault="002730CD" w:rsidP="002730CD">
            <w:pPr>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Ají </w:t>
            </w:r>
            <w:proofErr w:type="spellStart"/>
            <w:r w:rsidRPr="00E32F13">
              <w:rPr>
                <w:rFonts w:ascii="Artifex CF Extra Light" w:hAnsi="Artifex CF Extra Light"/>
                <w:color w:val="002060"/>
                <w:sz w:val="14"/>
                <w:szCs w:val="8"/>
              </w:rPr>
              <w:t>Cubanela</w:t>
            </w:r>
            <w:proofErr w:type="spellEnd"/>
            <w:r w:rsidRPr="00E32F13">
              <w:rPr>
                <w:rFonts w:ascii="Artifex CF Extra Light" w:hAnsi="Artifex CF Extra Light"/>
                <w:color w:val="002060"/>
                <w:sz w:val="14"/>
                <w:szCs w:val="8"/>
              </w:rPr>
              <w:t xml:space="preserve">  </w:t>
            </w:r>
          </w:p>
        </w:tc>
        <w:tc>
          <w:tcPr>
            <w:tcW w:w="676" w:type="pct"/>
            <w:noWrap/>
            <w:hideMark/>
          </w:tcPr>
          <w:p w14:paraId="239A21E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1.284.188,52 </w:t>
            </w:r>
          </w:p>
        </w:tc>
        <w:tc>
          <w:tcPr>
            <w:tcW w:w="755" w:type="pct"/>
            <w:noWrap/>
            <w:hideMark/>
          </w:tcPr>
          <w:p w14:paraId="6B12FE11"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 xml:space="preserve">                             -     </w:t>
            </w:r>
          </w:p>
        </w:tc>
        <w:tc>
          <w:tcPr>
            <w:tcW w:w="881" w:type="pct"/>
            <w:noWrap/>
          </w:tcPr>
          <w:p w14:paraId="52A9D500"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45.061.939,48   </w:t>
            </w:r>
          </w:p>
        </w:tc>
        <w:tc>
          <w:tcPr>
            <w:tcW w:w="685" w:type="pct"/>
            <w:noWrap/>
          </w:tcPr>
          <w:p w14:paraId="585D4088"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4,14</w:t>
            </w:r>
          </w:p>
        </w:tc>
        <w:tc>
          <w:tcPr>
            <w:tcW w:w="724" w:type="pct"/>
            <w:noWrap/>
          </w:tcPr>
          <w:p w14:paraId="0C8191F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0,55   </w:t>
            </w:r>
          </w:p>
        </w:tc>
        <w:tc>
          <w:tcPr>
            <w:tcW w:w="604" w:type="pct"/>
            <w:noWrap/>
            <w:hideMark/>
          </w:tcPr>
          <w:p w14:paraId="61C8EA5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 xml:space="preserve">              35,08   </w:t>
            </w:r>
          </w:p>
        </w:tc>
      </w:tr>
      <w:tr w:rsidR="00E32F13" w:rsidRPr="00E32F13" w14:paraId="6E9177C8" w14:textId="77777777" w:rsidTr="00A959C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75" w:type="pct"/>
            <w:hideMark/>
          </w:tcPr>
          <w:p w14:paraId="2D3DC945" w14:textId="77777777" w:rsidR="002730CD" w:rsidRPr="00E32F13" w:rsidRDefault="002730CD" w:rsidP="002730CD">
            <w:pPr>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Ají Gustoso </w:t>
            </w:r>
          </w:p>
        </w:tc>
        <w:tc>
          <w:tcPr>
            <w:tcW w:w="676" w:type="pct"/>
            <w:noWrap/>
            <w:hideMark/>
          </w:tcPr>
          <w:p w14:paraId="365F2F0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110.835,76 </w:t>
            </w:r>
          </w:p>
        </w:tc>
        <w:tc>
          <w:tcPr>
            <w:tcW w:w="755" w:type="pct"/>
            <w:noWrap/>
            <w:hideMark/>
          </w:tcPr>
          <w:p w14:paraId="7C9B62D9"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 xml:space="preserve">                             -     </w:t>
            </w:r>
          </w:p>
        </w:tc>
        <w:tc>
          <w:tcPr>
            <w:tcW w:w="881" w:type="pct"/>
            <w:noWrap/>
          </w:tcPr>
          <w:p w14:paraId="702C1A1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8.698.447,02   </w:t>
            </w:r>
          </w:p>
        </w:tc>
        <w:tc>
          <w:tcPr>
            <w:tcW w:w="685" w:type="pct"/>
            <w:noWrap/>
          </w:tcPr>
          <w:p w14:paraId="66F1B68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0,80</w:t>
            </w:r>
          </w:p>
        </w:tc>
        <w:tc>
          <w:tcPr>
            <w:tcW w:w="724" w:type="pct"/>
            <w:noWrap/>
          </w:tcPr>
          <w:p w14:paraId="61F5231A"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0,11   </w:t>
            </w:r>
          </w:p>
        </w:tc>
        <w:tc>
          <w:tcPr>
            <w:tcW w:w="604" w:type="pct"/>
            <w:noWrap/>
            <w:hideMark/>
          </w:tcPr>
          <w:p w14:paraId="14507B28"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 xml:space="preserve">              78,48   </w:t>
            </w:r>
          </w:p>
        </w:tc>
      </w:tr>
      <w:tr w:rsidR="00E32F13" w:rsidRPr="00E32F13" w14:paraId="7D81B966" w14:textId="77777777" w:rsidTr="00A959C6">
        <w:trPr>
          <w:trHeight w:val="312"/>
        </w:trPr>
        <w:tc>
          <w:tcPr>
            <w:cnfStyle w:val="001000000000" w:firstRow="0" w:lastRow="0" w:firstColumn="1" w:lastColumn="0" w:oddVBand="0" w:evenVBand="0" w:oddHBand="0" w:evenHBand="0" w:firstRowFirstColumn="0" w:firstRowLastColumn="0" w:lastRowFirstColumn="0" w:lastRowLastColumn="0"/>
            <w:tcW w:w="675" w:type="pct"/>
            <w:hideMark/>
          </w:tcPr>
          <w:p w14:paraId="5DAD3415" w14:textId="77777777" w:rsidR="002730CD" w:rsidRPr="00E32F13" w:rsidRDefault="002730CD" w:rsidP="002730CD">
            <w:pPr>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Ají Morrón  </w:t>
            </w:r>
          </w:p>
        </w:tc>
        <w:tc>
          <w:tcPr>
            <w:tcW w:w="676" w:type="pct"/>
            <w:noWrap/>
            <w:hideMark/>
          </w:tcPr>
          <w:p w14:paraId="58B3F05B"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1.234.601,91 </w:t>
            </w:r>
          </w:p>
        </w:tc>
        <w:tc>
          <w:tcPr>
            <w:tcW w:w="755" w:type="pct"/>
            <w:noWrap/>
            <w:hideMark/>
          </w:tcPr>
          <w:p w14:paraId="0A18AE06"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 xml:space="preserve">                             -     </w:t>
            </w:r>
          </w:p>
        </w:tc>
        <w:tc>
          <w:tcPr>
            <w:tcW w:w="881" w:type="pct"/>
            <w:noWrap/>
          </w:tcPr>
          <w:p w14:paraId="6FD8E349"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59.385.362,70   </w:t>
            </w:r>
          </w:p>
        </w:tc>
        <w:tc>
          <w:tcPr>
            <w:tcW w:w="685" w:type="pct"/>
            <w:noWrap/>
          </w:tcPr>
          <w:p w14:paraId="6E944FD1"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5,45</w:t>
            </w:r>
          </w:p>
        </w:tc>
        <w:tc>
          <w:tcPr>
            <w:tcW w:w="724" w:type="pct"/>
            <w:noWrap/>
          </w:tcPr>
          <w:p w14:paraId="4AC6FF22"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0,73   </w:t>
            </w:r>
          </w:p>
        </w:tc>
        <w:tc>
          <w:tcPr>
            <w:tcW w:w="604" w:type="pct"/>
            <w:noWrap/>
          </w:tcPr>
          <w:p w14:paraId="4F369F15"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48,10</w:t>
            </w:r>
          </w:p>
        </w:tc>
      </w:tr>
      <w:tr w:rsidR="00E32F13" w:rsidRPr="00E32F13" w14:paraId="42A68EC9" w14:textId="77777777" w:rsidTr="00A959C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75" w:type="pct"/>
            <w:hideMark/>
          </w:tcPr>
          <w:p w14:paraId="74B276E9" w14:textId="77777777" w:rsidR="002730CD" w:rsidRPr="00E32F13" w:rsidRDefault="002730CD" w:rsidP="002730CD">
            <w:pPr>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Ajo Criollo </w:t>
            </w:r>
          </w:p>
        </w:tc>
        <w:tc>
          <w:tcPr>
            <w:tcW w:w="676" w:type="pct"/>
            <w:noWrap/>
            <w:hideMark/>
          </w:tcPr>
          <w:p w14:paraId="7D88C865"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2.226,25 </w:t>
            </w:r>
          </w:p>
        </w:tc>
        <w:tc>
          <w:tcPr>
            <w:tcW w:w="755" w:type="pct"/>
            <w:noWrap/>
            <w:hideMark/>
          </w:tcPr>
          <w:p w14:paraId="037CBF5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 xml:space="preserve">                             -     </w:t>
            </w:r>
          </w:p>
        </w:tc>
        <w:tc>
          <w:tcPr>
            <w:tcW w:w="881" w:type="pct"/>
            <w:noWrap/>
          </w:tcPr>
          <w:p w14:paraId="63C5D8DA"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263.981,25   </w:t>
            </w:r>
          </w:p>
        </w:tc>
        <w:tc>
          <w:tcPr>
            <w:tcW w:w="685" w:type="pct"/>
            <w:noWrap/>
          </w:tcPr>
          <w:p w14:paraId="381D186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0,02</w:t>
            </w:r>
          </w:p>
        </w:tc>
        <w:tc>
          <w:tcPr>
            <w:tcW w:w="724" w:type="pct"/>
            <w:noWrap/>
          </w:tcPr>
          <w:p w14:paraId="4F3D44B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0,00   </w:t>
            </w:r>
          </w:p>
        </w:tc>
        <w:tc>
          <w:tcPr>
            <w:tcW w:w="604" w:type="pct"/>
            <w:noWrap/>
          </w:tcPr>
          <w:p w14:paraId="7C82D80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118,57</w:t>
            </w:r>
          </w:p>
        </w:tc>
      </w:tr>
      <w:tr w:rsidR="00E32F13" w:rsidRPr="00E32F13" w14:paraId="2BDC5E61" w14:textId="77777777" w:rsidTr="00A959C6">
        <w:trPr>
          <w:trHeight w:val="312"/>
        </w:trPr>
        <w:tc>
          <w:tcPr>
            <w:cnfStyle w:val="001000000000" w:firstRow="0" w:lastRow="0" w:firstColumn="1" w:lastColumn="0" w:oddVBand="0" w:evenVBand="0" w:oddHBand="0" w:evenHBand="0" w:firstRowFirstColumn="0" w:firstRowLastColumn="0" w:lastRowFirstColumn="0" w:lastRowLastColumn="0"/>
            <w:tcW w:w="675" w:type="pct"/>
            <w:hideMark/>
          </w:tcPr>
          <w:p w14:paraId="0AC093CF" w14:textId="77777777" w:rsidR="002730CD" w:rsidRPr="00E32F13" w:rsidRDefault="002730CD" w:rsidP="002730CD">
            <w:pPr>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Ajo Importado </w:t>
            </w:r>
          </w:p>
        </w:tc>
        <w:tc>
          <w:tcPr>
            <w:tcW w:w="676" w:type="pct"/>
            <w:noWrap/>
            <w:hideMark/>
          </w:tcPr>
          <w:p w14:paraId="18F31710"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3.669.801,00 </w:t>
            </w:r>
          </w:p>
        </w:tc>
        <w:tc>
          <w:tcPr>
            <w:tcW w:w="755" w:type="pct"/>
            <w:noWrap/>
            <w:hideMark/>
          </w:tcPr>
          <w:p w14:paraId="40C8706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 xml:space="preserve">                             -     </w:t>
            </w:r>
          </w:p>
        </w:tc>
        <w:tc>
          <w:tcPr>
            <w:tcW w:w="881" w:type="pct"/>
            <w:noWrap/>
          </w:tcPr>
          <w:p w14:paraId="648C934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628.097.584,30   </w:t>
            </w:r>
          </w:p>
        </w:tc>
        <w:tc>
          <w:tcPr>
            <w:tcW w:w="685" w:type="pct"/>
            <w:noWrap/>
          </w:tcPr>
          <w:p w14:paraId="7FFAFAA8"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57,66</w:t>
            </w:r>
          </w:p>
        </w:tc>
        <w:tc>
          <w:tcPr>
            <w:tcW w:w="724" w:type="pct"/>
            <w:noWrap/>
          </w:tcPr>
          <w:p w14:paraId="5A6F0680"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7,73   </w:t>
            </w:r>
          </w:p>
        </w:tc>
        <w:tc>
          <w:tcPr>
            <w:tcW w:w="604" w:type="pct"/>
            <w:noWrap/>
          </w:tcPr>
          <w:p w14:paraId="705945EC"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171,15</w:t>
            </w:r>
          </w:p>
        </w:tc>
      </w:tr>
      <w:tr w:rsidR="00E32F13" w:rsidRPr="00E32F13" w14:paraId="30A401E4" w14:textId="77777777" w:rsidTr="00A959C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75" w:type="pct"/>
            <w:hideMark/>
          </w:tcPr>
          <w:p w14:paraId="401D7B97" w14:textId="77777777" w:rsidR="002730CD" w:rsidRPr="00E32F13" w:rsidRDefault="002730CD" w:rsidP="002730CD">
            <w:pPr>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Apio  </w:t>
            </w:r>
          </w:p>
        </w:tc>
        <w:tc>
          <w:tcPr>
            <w:tcW w:w="676" w:type="pct"/>
            <w:noWrap/>
            <w:hideMark/>
          </w:tcPr>
          <w:p w14:paraId="461B2D3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340.456,63 </w:t>
            </w:r>
          </w:p>
        </w:tc>
        <w:tc>
          <w:tcPr>
            <w:tcW w:w="755" w:type="pct"/>
            <w:noWrap/>
            <w:hideMark/>
          </w:tcPr>
          <w:p w14:paraId="1BA27D4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 xml:space="preserve">                             -     </w:t>
            </w:r>
          </w:p>
        </w:tc>
        <w:tc>
          <w:tcPr>
            <w:tcW w:w="881" w:type="pct"/>
            <w:noWrap/>
          </w:tcPr>
          <w:p w14:paraId="43AC247E"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7.591.507,68   </w:t>
            </w:r>
          </w:p>
        </w:tc>
        <w:tc>
          <w:tcPr>
            <w:tcW w:w="685" w:type="pct"/>
            <w:noWrap/>
          </w:tcPr>
          <w:p w14:paraId="3E00D59B"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0,70</w:t>
            </w:r>
          </w:p>
        </w:tc>
        <w:tc>
          <w:tcPr>
            <w:tcW w:w="724" w:type="pct"/>
            <w:noWrap/>
          </w:tcPr>
          <w:p w14:paraId="410F815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0,09   </w:t>
            </w:r>
          </w:p>
        </w:tc>
        <w:tc>
          <w:tcPr>
            <w:tcW w:w="604" w:type="pct"/>
            <w:noWrap/>
          </w:tcPr>
          <w:p w14:paraId="0AE28F6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22,29</w:t>
            </w:r>
          </w:p>
        </w:tc>
      </w:tr>
      <w:tr w:rsidR="00E32F13" w:rsidRPr="00E32F13" w14:paraId="6D0FECCA" w14:textId="77777777" w:rsidTr="00A959C6">
        <w:trPr>
          <w:trHeight w:val="312"/>
        </w:trPr>
        <w:tc>
          <w:tcPr>
            <w:cnfStyle w:val="001000000000" w:firstRow="0" w:lastRow="0" w:firstColumn="1" w:lastColumn="0" w:oddVBand="0" w:evenVBand="0" w:oddHBand="0" w:evenHBand="0" w:firstRowFirstColumn="0" w:firstRowLastColumn="0" w:lastRowFirstColumn="0" w:lastRowLastColumn="0"/>
            <w:tcW w:w="675" w:type="pct"/>
            <w:hideMark/>
          </w:tcPr>
          <w:p w14:paraId="1EE94665" w14:textId="77777777" w:rsidR="002730CD" w:rsidRPr="00E32F13" w:rsidRDefault="002730CD" w:rsidP="002730CD">
            <w:pPr>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Berenjena  </w:t>
            </w:r>
          </w:p>
        </w:tc>
        <w:tc>
          <w:tcPr>
            <w:tcW w:w="676" w:type="pct"/>
            <w:noWrap/>
            <w:hideMark/>
          </w:tcPr>
          <w:p w14:paraId="763E5DDD"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918.658,06 </w:t>
            </w:r>
          </w:p>
        </w:tc>
        <w:tc>
          <w:tcPr>
            <w:tcW w:w="755" w:type="pct"/>
            <w:noWrap/>
            <w:hideMark/>
          </w:tcPr>
          <w:p w14:paraId="51A3EAE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 xml:space="preserve">                             -     </w:t>
            </w:r>
          </w:p>
        </w:tc>
        <w:tc>
          <w:tcPr>
            <w:tcW w:w="881" w:type="pct"/>
            <w:noWrap/>
          </w:tcPr>
          <w:p w14:paraId="1878B236"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17.288.591,10   </w:t>
            </w:r>
          </w:p>
        </w:tc>
        <w:tc>
          <w:tcPr>
            <w:tcW w:w="685" w:type="pct"/>
            <w:noWrap/>
          </w:tcPr>
          <w:p w14:paraId="69597DDB"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1,59</w:t>
            </w:r>
          </w:p>
        </w:tc>
        <w:tc>
          <w:tcPr>
            <w:tcW w:w="724" w:type="pct"/>
            <w:noWrap/>
          </w:tcPr>
          <w:p w14:paraId="293E3C43"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0,21   </w:t>
            </w:r>
          </w:p>
        </w:tc>
        <w:tc>
          <w:tcPr>
            <w:tcW w:w="604" w:type="pct"/>
            <w:noWrap/>
          </w:tcPr>
          <w:p w14:paraId="539A99ED"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18,75</w:t>
            </w:r>
          </w:p>
        </w:tc>
      </w:tr>
      <w:tr w:rsidR="00E32F13" w:rsidRPr="00E32F13" w14:paraId="31BB71F1" w14:textId="77777777" w:rsidTr="00A959C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75" w:type="pct"/>
            <w:hideMark/>
          </w:tcPr>
          <w:p w14:paraId="16FBFD78" w14:textId="77777777" w:rsidR="002730CD" w:rsidRPr="00E32F13" w:rsidRDefault="002730CD" w:rsidP="002730CD">
            <w:pPr>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Berro  </w:t>
            </w:r>
          </w:p>
        </w:tc>
        <w:tc>
          <w:tcPr>
            <w:tcW w:w="676" w:type="pct"/>
            <w:noWrap/>
            <w:hideMark/>
          </w:tcPr>
          <w:p w14:paraId="5C37904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13.537,63 </w:t>
            </w:r>
          </w:p>
        </w:tc>
        <w:tc>
          <w:tcPr>
            <w:tcW w:w="755" w:type="pct"/>
            <w:noWrap/>
            <w:hideMark/>
          </w:tcPr>
          <w:p w14:paraId="5AA6C9A9"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 xml:space="preserve">                             -     </w:t>
            </w:r>
          </w:p>
        </w:tc>
        <w:tc>
          <w:tcPr>
            <w:tcW w:w="881" w:type="pct"/>
            <w:noWrap/>
          </w:tcPr>
          <w:p w14:paraId="4B93386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1.593.300,69   </w:t>
            </w:r>
          </w:p>
        </w:tc>
        <w:tc>
          <w:tcPr>
            <w:tcW w:w="685" w:type="pct"/>
            <w:noWrap/>
          </w:tcPr>
          <w:p w14:paraId="69E6AED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0,15</w:t>
            </w:r>
          </w:p>
        </w:tc>
        <w:tc>
          <w:tcPr>
            <w:tcW w:w="724" w:type="pct"/>
            <w:noWrap/>
          </w:tcPr>
          <w:p w14:paraId="51CF3504"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0,02   </w:t>
            </w:r>
          </w:p>
        </w:tc>
        <w:tc>
          <w:tcPr>
            <w:tcW w:w="604" w:type="pct"/>
            <w:noWrap/>
          </w:tcPr>
          <w:p w14:paraId="1531C76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117,69</w:t>
            </w:r>
          </w:p>
        </w:tc>
      </w:tr>
      <w:tr w:rsidR="00E32F13" w:rsidRPr="00E32F13" w14:paraId="3BE0ACCD" w14:textId="77777777" w:rsidTr="00A959C6">
        <w:trPr>
          <w:trHeight w:val="312"/>
        </w:trPr>
        <w:tc>
          <w:tcPr>
            <w:cnfStyle w:val="001000000000" w:firstRow="0" w:lastRow="0" w:firstColumn="1" w:lastColumn="0" w:oddVBand="0" w:evenVBand="0" w:oddHBand="0" w:evenHBand="0" w:firstRowFirstColumn="0" w:firstRowLastColumn="0" w:lastRowFirstColumn="0" w:lastRowLastColumn="0"/>
            <w:tcW w:w="675" w:type="pct"/>
            <w:hideMark/>
          </w:tcPr>
          <w:p w14:paraId="7F0EF4E0" w14:textId="77777777" w:rsidR="002730CD" w:rsidRPr="00E32F13" w:rsidRDefault="002730CD" w:rsidP="002730CD">
            <w:pPr>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Brócoli  </w:t>
            </w:r>
          </w:p>
        </w:tc>
        <w:tc>
          <w:tcPr>
            <w:tcW w:w="676" w:type="pct"/>
            <w:noWrap/>
            <w:hideMark/>
          </w:tcPr>
          <w:p w14:paraId="7BD53CC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241.706,65 </w:t>
            </w:r>
          </w:p>
        </w:tc>
        <w:tc>
          <w:tcPr>
            <w:tcW w:w="755" w:type="pct"/>
            <w:noWrap/>
            <w:hideMark/>
          </w:tcPr>
          <w:p w14:paraId="3E893419"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 xml:space="preserve">                             -     </w:t>
            </w:r>
          </w:p>
        </w:tc>
        <w:tc>
          <w:tcPr>
            <w:tcW w:w="881" w:type="pct"/>
            <w:noWrap/>
          </w:tcPr>
          <w:p w14:paraId="30A0778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9.666.666,63   </w:t>
            </w:r>
          </w:p>
        </w:tc>
        <w:tc>
          <w:tcPr>
            <w:tcW w:w="685" w:type="pct"/>
            <w:noWrap/>
          </w:tcPr>
          <w:p w14:paraId="171644B8"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0,89</w:t>
            </w:r>
          </w:p>
        </w:tc>
        <w:tc>
          <w:tcPr>
            <w:tcW w:w="724" w:type="pct"/>
            <w:noWrap/>
          </w:tcPr>
          <w:p w14:paraId="4C57160B"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0,12   </w:t>
            </w:r>
          </w:p>
        </w:tc>
        <w:tc>
          <w:tcPr>
            <w:tcW w:w="604" w:type="pct"/>
            <w:noWrap/>
          </w:tcPr>
          <w:p w14:paraId="43F57D9C"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39,99</w:t>
            </w:r>
          </w:p>
        </w:tc>
      </w:tr>
      <w:tr w:rsidR="00E32F13" w:rsidRPr="00E32F13" w14:paraId="61436D40" w14:textId="77777777" w:rsidTr="00A959C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75" w:type="pct"/>
            <w:hideMark/>
          </w:tcPr>
          <w:p w14:paraId="35521A3A" w14:textId="77777777" w:rsidR="002730CD" w:rsidRPr="00E32F13" w:rsidRDefault="002730CD" w:rsidP="002730CD">
            <w:pPr>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Cilantro  </w:t>
            </w:r>
          </w:p>
        </w:tc>
        <w:tc>
          <w:tcPr>
            <w:tcW w:w="676" w:type="pct"/>
            <w:noWrap/>
            <w:hideMark/>
          </w:tcPr>
          <w:p w14:paraId="29C4F02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165.798,64 </w:t>
            </w:r>
          </w:p>
        </w:tc>
        <w:tc>
          <w:tcPr>
            <w:tcW w:w="755" w:type="pct"/>
            <w:noWrap/>
            <w:hideMark/>
          </w:tcPr>
          <w:p w14:paraId="033E9E4E"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 xml:space="preserve">                             -     </w:t>
            </w:r>
          </w:p>
        </w:tc>
        <w:tc>
          <w:tcPr>
            <w:tcW w:w="881" w:type="pct"/>
            <w:noWrap/>
          </w:tcPr>
          <w:p w14:paraId="144BD368"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5.223.633,65   </w:t>
            </w:r>
          </w:p>
        </w:tc>
        <w:tc>
          <w:tcPr>
            <w:tcW w:w="685" w:type="pct"/>
            <w:noWrap/>
          </w:tcPr>
          <w:p w14:paraId="3BF9F1AF"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6,07</w:t>
            </w:r>
          </w:p>
        </w:tc>
        <w:tc>
          <w:tcPr>
            <w:tcW w:w="724" w:type="pct"/>
            <w:noWrap/>
          </w:tcPr>
          <w:p w14:paraId="7EB99A3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0,06   </w:t>
            </w:r>
          </w:p>
        </w:tc>
        <w:tc>
          <w:tcPr>
            <w:tcW w:w="604" w:type="pct"/>
            <w:noWrap/>
          </w:tcPr>
          <w:p w14:paraId="315D3EEA"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31,50</w:t>
            </w:r>
          </w:p>
        </w:tc>
      </w:tr>
      <w:tr w:rsidR="00E32F13" w:rsidRPr="00E32F13" w14:paraId="3A180195" w14:textId="77777777" w:rsidTr="00A959C6">
        <w:trPr>
          <w:trHeight w:val="312"/>
        </w:trPr>
        <w:tc>
          <w:tcPr>
            <w:cnfStyle w:val="001000000000" w:firstRow="0" w:lastRow="0" w:firstColumn="1" w:lastColumn="0" w:oddVBand="0" w:evenVBand="0" w:oddHBand="0" w:evenHBand="0" w:firstRowFirstColumn="0" w:firstRowLastColumn="0" w:lastRowFirstColumn="0" w:lastRowLastColumn="0"/>
            <w:tcW w:w="675" w:type="pct"/>
            <w:hideMark/>
          </w:tcPr>
          <w:p w14:paraId="72C30CB5" w14:textId="77777777" w:rsidR="002730CD" w:rsidRPr="00E32F13" w:rsidRDefault="002730CD" w:rsidP="002730CD">
            <w:pPr>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Coliflor </w:t>
            </w:r>
          </w:p>
        </w:tc>
        <w:tc>
          <w:tcPr>
            <w:tcW w:w="676" w:type="pct"/>
            <w:noWrap/>
            <w:hideMark/>
          </w:tcPr>
          <w:p w14:paraId="3FCB8180"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115.852,50 </w:t>
            </w:r>
          </w:p>
        </w:tc>
        <w:tc>
          <w:tcPr>
            <w:tcW w:w="755" w:type="pct"/>
            <w:noWrap/>
            <w:hideMark/>
          </w:tcPr>
          <w:p w14:paraId="7D33EE2D"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 xml:space="preserve">                             -     </w:t>
            </w:r>
          </w:p>
        </w:tc>
        <w:tc>
          <w:tcPr>
            <w:tcW w:w="881" w:type="pct"/>
            <w:noWrap/>
          </w:tcPr>
          <w:p w14:paraId="4C453D0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4.706.533,92   </w:t>
            </w:r>
          </w:p>
        </w:tc>
        <w:tc>
          <w:tcPr>
            <w:tcW w:w="685" w:type="pct"/>
            <w:noWrap/>
          </w:tcPr>
          <w:p w14:paraId="1742A849"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0,43</w:t>
            </w:r>
          </w:p>
        </w:tc>
        <w:tc>
          <w:tcPr>
            <w:tcW w:w="724" w:type="pct"/>
            <w:noWrap/>
          </w:tcPr>
          <w:p w14:paraId="733EA639"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0,06   </w:t>
            </w:r>
          </w:p>
        </w:tc>
        <w:tc>
          <w:tcPr>
            <w:tcW w:w="604" w:type="pct"/>
            <w:noWrap/>
          </w:tcPr>
          <w:p w14:paraId="457BD14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40,62</w:t>
            </w:r>
          </w:p>
        </w:tc>
      </w:tr>
      <w:tr w:rsidR="00E32F13" w:rsidRPr="00E32F13" w14:paraId="583A53F4" w14:textId="77777777" w:rsidTr="00A959C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75" w:type="pct"/>
            <w:hideMark/>
          </w:tcPr>
          <w:p w14:paraId="46018FD7" w14:textId="77777777" w:rsidR="002730CD" w:rsidRPr="00E32F13" w:rsidRDefault="002730CD" w:rsidP="002730CD">
            <w:pPr>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Espinacas  </w:t>
            </w:r>
          </w:p>
        </w:tc>
        <w:tc>
          <w:tcPr>
            <w:tcW w:w="676" w:type="pct"/>
            <w:noWrap/>
            <w:hideMark/>
          </w:tcPr>
          <w:p w14:paraId="44F7F55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26.593,06 </w:t>
            </w:r>
          </w:p>
        </w:tc>
        <w:tc>
          <w:tcPr>
            <w:tcW w:w="755" w:type="pct"/>
            <w:noWrap/>
            <w:hideMark/>
          </w:tcPr>
          <w:p w14:paraId="778CA47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 xml:space="preserve">                             -     </w:t>
            </w:r>
          </w:p>
        </w:tc>
        <w:tc>
          <w:tcPr>
            <w:tcW w:w="881" w:type="pct"/>
            <w:noWrap/>
          </w:tcPr>
          <w:p w14:paraId="698F0F9F"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799.261,33   </w:t>
            </w:r>
          </w:p>
        </w:tc>
        <w:tc>
          <w:tcPr>
            <w:tcW w:w="685" w:type="pct"/>
            <w:noWrap/>
          </w:tcPr>
          <w:p w14:paraId="30573A3A"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0,07</w:t>
            </w:r>
          </w:p>
        </w:tc>
        <w:tc>
          <w:tcPr>
            <w:tcW w:w="724" w:type="pct"/>
            <w:noWrap/>
          </w:tcPr>
          <w:p w14:paraId="1D619964"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0,01   </w:t>
            </w:r>
          </w:p>
        </w:tc>
        <w:tc>
          <w:tcPr>
            <w:tcW w:w="604" w:type="pct"/>
            <w:noWrap/>
          </w:tcPr>
          <w:p w14:paraId="44464E65"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30,05</w:t>
            </w:r>
          </w:p>
        </w:tc>
      </w:tr>
      <w:tr w:rsidR="00E32F13" w:rsidRPr="00E32F13" w14:paraId="06CEE402" w14:textId="77777777" w:rsidTr="00A959C6">
        <w:trPr>
          <w:trHeight w:val="312"/>
        </w:trPr>
        <w:tc>
          <w:tcPr>
            <w:cnfStyle w:val="001000000000" w:firstRow="0" w:lastRow="0" w:firstColumn="1" w:lastColumn="0" w:oddVBand="0" w:evenVBand="0" w:oddHBand="0" w:evenHBand="0" w:firstRowFirstColumn="0" w:firstRowLastColumn="0" w:lastRowFirstColumn="0" w:lastRowLastColumn="0"/>
            <w:tcW w:w="675" w:type="pct"/>
            <w:hideMark/>
          </w:tcPr>
          <w:p w14:paraId="50B39A9F" w14:textId="77777777" w:rsidR="002730CD" w:rsidRPr="00E32F13" w:rsidRDefault="002730CD" w:rsidP="002730CD">
            <w:pPr>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Lechuga  </w:t>
            </w:r>
          </w:p>
        </w:tc>
        <w:tc>
          <w:tcPr>
            <w:tcW w:w="676" w:type="pct"/>
            <w:noWrap/>
            <w:hideMark/>
          </w:tcPr>
          <w:p w14:paraId="153F9D95"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2.840.232,64 </w:t>
            </w:r>
          </w:p>
        </w:tc>
        <w:tc>
          <w:tcPr>
            <w:tcW w:w="755" w:type="pct"/>
            <w:noWrap/>
            <w:hideMark/>
          </w:tcPr>
          <w:p w14:paraId="448D0C1C"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 xml:space="preserve">                             -     </w:t>
            </w:r>
          </w:p>
        </w:tc>
        <w:tc>
          <w:tcPr>
            <w:tcW w:w="881" w:type="pct"/>
            <w:noWrap/>
          </w:tcPr>
          <w:p w14:paraId="721663BD"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59.127.776,38   </w:t>
            </w:r>
          </w:p>
        </w:tc>
        <w:tc>
          <w:tcPr>
            <w:tcW w:w="685" w:type="pct"/>
            <w:noWrap/>
          </w:tcPr>
          <w:p w14:paraId="5FFD3422"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5,43</w:t>
            </w:r>
          </w:p>
        </w:tc>
        <w:tc>
          <w:tcPr>
            <w:tcW w:w="724" w:type="pct"/>
            <w:noWrap/>
          </w:tcPr>
          <w:p w14:paraId="0FC5DA8A"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0,73   </w:t>
            </w:r>
          </w:p>
        </w:tc>
        <w:tc>
          <w:tcPr>
            <w:tcW w:w="604" w:type="pct"/>
            <w:noWrap/>
          </w:tcPr>
          <w:p w14:paraId="345D9FF9"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20,81</w:t>
            </w:r>
          </w:p>
        </w:tc>
      </w:tr>
      <w:tr w:rsidR="00E32F13" w:rsidRPr="00E32F13" w14:paraId="34D2D24B" w14:textId="77777777" w:rsidTr="00A959C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75" w:type="pct"/>
            <w:hideMark/>
          </w:tcPr>
          <w:p w14:paraId="4A0DDE51" w14:textId="77777777" w:rsidR="002730CD" w:rsidRPr="00E32F13" w:rsidRDefault="002730CD" w:rsidP="002730CD">
            <w:pPr>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Molondrón  </w:t>
            </w:r>
          </w:p>
        </w:tc>
        <w:tc>
          <w:tcPr>
            <w:tcW w:w="676" w:type="pct"/>
            <w:noWrap/>
            <w:hideMark/>
          </w:tcPr>
          <w:p w14:paraId="1116AF1B"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97.755,10 </w:t>
            </w:r>
          </w:p>
        </w:tc>
        <w:tc>
          <w:tcPr>
            <w:tcW w:w="755" w:type="pct"/>
            <w:noWrap/>
            <w:hideMark/>
          </w:tcPr>
          <w:p w14:paraId="2E4864F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 xml:space="preserve">                             -     </w:t>
            </w:r>
          </w:p>
        </w:tc>
        <w:tc>
          <w:tcPr>
            <w:tcW w:w="881" w:type="pct"/>
            <w:noWrap/>
          </w:tcPr>
          <w:p w14:paraId="2A554BFE"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2.546.358,24   </w:t>
            </w:r>
          </w:p>
        </w:tc>
        <w:tc>
          <w:tcPr>
            <w:tcW w:w="685" w:type="pct"/>
            <w:noWrap/>
          </w:tcPr>
          <w:p w14:paraId="25510BF8"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0,23</w:t>
            </w:r>
          </w:p>
        </w:tc>
        <w:tc>
          <w:tcPr>
            <w:tcW w:w="724" w:type="pct"/>
            <w:noWrap/>
          </w:tcPr>
          <w:p w14:paraId="3144E184"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0,03   </w:t>
            </w:r>
          </w:p>
        </w:tc>
        <w:tc>
          <w:tcPr>
            <w:tcW w:w="604" w:type="pct"/>
            <w:noWrap/>
          </w:tcPr>
          <w:p w14:paraId="3A8C562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26,04</w:t>
            </w:r>
          </w:p>
        </w:tc>
      </w:tr>
      <w:tr w:rsidR="00E32F13" w:rsidRPr="00E32F13" w14:paraId="5F2D4B20" w14:textId="77777777" w:rsidTr="00A959C6">
        <w:trPr>
          <w:trHeight w:val="312"/>
        </w:trPr>
        <w:tc>
          <w:tcPr>
            <w:cnfStyle w:val="001000000000" w:firstRow="0" w:lastRow="0" w:firstColumn="1" w:lastColumn="0" w:oddVBand="0" w:evenVBand="0" w:oddHBand="0" w:evenHBand="0" w:firstRowFirstColumn="0" w:firstRowLastColumn="0" w:lastRowFirstColumn="0" w:lastRowLastColumn="0"/>
            <w:tcW w:w="675" w:type="pct"/>
            <w:hideMark/>
          </w:tcPr>
          <w:p w14:paraId="16DA47D6" w14:textId="77777777" w:rsidR="002730CD" w:rsidRPr="00E32F13" w:rsidRDefault="002730CD" w:rsidP="002730CD">
            <w:pPr>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Pepinillo </w:t>
            </w:r>
          </w:p>
        </w:tc>
        <w:tc>
          <w:tcPr>
            <w:tcW w:w="676" w:type="pct"/>
            <w:noWrap/>
            <w:hideMark/>
          </w:tcPr>
          <w:p w14:paraId="4F02A63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156,00 </w:t>
            </w:r>
          </w:p>
        </w:tc>
        <w:tc>
          <w:tcPr>
            <w:tcW w:w="755" w:type="pct"/>
            <w:noWrap/>
            <w:hideMark/>
          </w:tcPr>
          <w:p w14:paraId="33B09FF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 xml:space="preserve">                             -     </w:t>
            </w:r>
          </w:p>
        </w:tc>
        <w:tc>
          <w:tcPr>
            <w:tcW w:w="881" w:type="pct"/>
            <w:noWrap/>
          </w:tcPr>
          <w:p w14:paraId="19F6BCB3"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2.031,50   </w:t>
            </w:r>
          </w:p>
        </w:tc>
        <w:tc>
          <w:tcPr>
            <w:tcW w:w="685" w:type="pct"/>
            <w:noWrap/>
          </w:tcPr>
          <w:p w14:paraId="29B1E84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0,00</w:t>
            </w:r>
          </w:p>
        </w:tc>
        <w:tc>
          <w:tcPr>
            <w:tcW w:w="724" w:type="pct"/>
            <w:noWrap/>
          </w:tcPr>
          <w:p w14:paraId="2929EAE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0,00   </w:t>
            </w:r>
          </w:p>
        </w:tc>
        <w:tc>
          <w:tcPr>
            <w:tcW w:w="604" w:type="pct"/>
            <w:noWrap/>
          </w:tcPr>
          <w:p w14:paraId="48256F5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13,02</w:t>
            </w:r>
          </w:p>
        </w:tc>
      </w:tr>
      <w:tr w:rsidR="00E32F13" w:rsidRPr="00E32F13" w14:paraId="6F33F251" w14:textId="77777777" w:rsidTr="00A959C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75" w:type="pct"/>
            <w:hideMark/>
          </w:tcPr>
          <w:p w14:paraId="67A7E164" w14:textId="77777777" w:rsidR="002730CD" w:rsidRPr="00E32F13" w:rsidRDefault="002730CD" w:rsidP="002730CD">
            <w:pPr>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Pepino  </w:t>
            </w:r>
          </w:p>
        </w:tc>
        <w:tc>
          <w:tcPr>
            <w:tcW w:w="676" w:type="pct"/>
            <w:noWrap/>
            <w:hideMark/>
          </w:tcPr>
          <w:p w14:paraId="2E7EA035"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1.327.515,14 </w:t>
            </w:r>
          </w:p>
        </w:tc>
        <w:tc>
          <w:tcPr>
            <w:tcW w:w="755" w:type="pct"/>
            <w:noWrap/>
            <w:hideMark/>
          </w:tcPr>
          <w:p w14:paraId="4AD4D3CA"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 xml:space="preserve">                             -     </w:t>
            </w:r>
          </w:p>
        </w:tc>
        <w:tc>
          <w:tcPr>
            <w:tcW w:w="881" w:type="pct"/>
            <w:noWrap/>
          </w:tcPr>
          <w:p w14:paraId="61CDD19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20.577.843,09   </w:t>
            </w:r>
          </w:p>
        </w:tc>
        <w:tc>
          <w:tcPr>
            <w:tcW w:w="685" w:type="pct"/>
            <w:noWrap/>
          </w:tcPr>
          <w:p w14:paraId="2FEF36B9"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1,89</w:t>
            </w:r>
          </w:p>
        </w:tc>
        <w:tc>
          <w:tcPr>
            <w:tcW w:w="724" w:type="pct"/>
            <w:noWrap/>
          </w:tcPr>
          <w:p w14:paraId="0713240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0,25   </w:t>
            </w:r>
          </w:p>
        </w:tc>
        <w:tc>
          <w:tcPr>
            <w:tcW w:w="604" w:type="pct"/>
            <w:noWrap/>
          </w:tcPr>
          <w:p w14:paraId="0459418A"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15,50</w:t>
            </w:r>
          </w:p>
        </w:tc>
      </w:tr>
      <w:tr w:rsidR="00E32F13" w:rsidRPr="00E32F13" w14:paraId="7F73CDFF" w14:textId="77777777" w:rsidTr="00A959C6">
        <w:trPr>
          <w:trHeight w:val="312"/>
        </w:trPr>
        <w:tc>
          <w:tcPr>
            <w:cnfStyle w:val="001000000000" w:firstRow="0" w:lastRow="0" w:firstColumn="1" w:lastColumn="0" w:oddVBand="0" w:evenVBand="0" w:oddHBand="0" w:evenHBand="0" w:firstRowFirstColumn="0" w:firstRowLastColumn="0" w:lastRowFirstColumn="0" w:lastRowLastColumn="0"/>
            <w:tcW w:w="675" w:type="pct"/>
            <w:hideMark/>
          </w:tcPr>
          <w:p w14:paraId="36E40D8E" w14:textId="77777777" w:rsidR="002730CD" w:rsidRPr="00E32F13" w:rsidRDefault="002730CD" w:rsidP="002730CD">
            <w:pPr>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Puerro  </w:t>
            </w:r>
          </w:p>
        </w:tc>
        <w:tc>
          <w:tcPr>
            <w:tcW w:w="676" w:type="pct"/>
            <w:noWrap/>
            <w:hideMark/>
          </w:tcPr>
          <w:p w14:paraId="65E8CB70"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38.766,99 </w:t>
            </w:r>
          </w:p>
        </w:tc>
        <w:tc>
          <w:tcPr>
            <w:tcW w:w="755" w:type="pct"/>
            <w:noWrap/>
            <w:hideMark/>
          </w:tcPr>
          <w:p w14:paraId="2ED17323"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 xml:space="preserve">                             -     </w:t>
            </w:r>
          </w:p>
        </w:tc>
        <w:tc>
          <w:tcPr>
            <w:tcW w:w="881" w:type="pct"/>
            <w:noWrap/>
          </w:tcPr>
          <w:p w14:paraId="343ACB53"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3.043.894,72   </w:t>
            </w:r>
          </w:p>
        </w:tc>
        <w:tc>
          <w:tcPr>
            <w:tcW w:w="685" w:type="pct"/>
            <w:noWrap/>
          </w:tcPr>
          <w:p w14:paraId="4E96FF2D"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0,28</w:t>
            </w:r>
          </w:p>
        </w:tc>
        <w:tc>
          <w:tcPr>
            <w:tcW w:w="724" w:type="pct"/>
            <w:noWrap/>
          </w:tcPr>
          <w:p w14:paraId="11C83AE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0,04   </w:t>
            </w:r>
          </w:p>
        </w:tc>
        <w:tc>
          <w:tcPr>
            <w:tcW w:w="604" w:type="pct"/>
            <w:noWrap/>
          </w:tcPr>
          <w:p w14:paraId="4987F2A0"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78,51</w:t>
            </w:r>
          </w:p>
        </w:tc>
      </w:tr>
      <w:tr w:rsidR="00E32F13" w:rsidRPr="00E32F13" w14:paraId="0FA4BD81" w14:textId="77777777" w:rsidTr="00A959C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75" w:type="pct"/>
            <w:hideMark/>
          </w:tcPr>
          <w:p w14:paraId="18B2A2BB" w14:textId="77777777" w:rsidR="002730CD" w:rsidRPr="00E32F13" w:rsidRDefault="002730CD" w:rsidP="002730CD">
            <w:pPr>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Repollo Blanco </w:t>
            </w:r>
          </w:p>
        </w:tc>
        <w:tc>
          <w:tcPr>
            <w:tcW w:w="676" w:type="pct"/>
            <w:noWrap/>
            <w:hideMark/>
          </w:tcPr>
          <w:p w14:paraId="18199369"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662.019,60 </w:t>
            </w:r>
          </w:p>
        </w:tc>
        <w:tc>
          <w:tcPr>
            <w:tcW w:w="755" w:type="pct"/>
            <w:noWrap/>
            <w:hideMark/>
          </w:tcPr>
          <w:p w14:paraId="2838F4D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 xml:space="preserve">                             -     </w:t>
            </w:r>
          </w:p>
        </w:tc>
        <w:tc>
          <w:tcPr>
            <w:tcW w:w="881" w:type="pct"/>
            <w:noWrap/>
          </w:tcPr>
          <w:p w14:paraId="2C14CF5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31.724.563,35   </w:t>
            </w:r>
          </w:p>
        </w:tc>
        <w:tc>
          <w:tcPr>
            <w:tcW w:w="685" w:type="pct"/>
            <w:noWrap/>
          </w:tcPr>
          <w:p w14:paraId="356224A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2,91</w:t>
            </w:r>
          </w:p>
        </w:tc>
        <w:tc>
          <w:tcPr>
            <w:tcW w:w="724" w:type="pct"/>
            <w:noWrap/>
          </w:tcPr>
          <w:p w14:paraId="1124E66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0,39   </w:t>
            </w:r>
          </w:p>
        </w:tc>
        <w:tc>
          <w:tcPr>
            <w:tcW w:w="604" w:type="pct"/>
            <w:noWrap/>
          </w:tcPr>
          <w:p w14:paraId="4FA8893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47,92</w:t>
            </w:r>
          </w:p>
        </w:tc>
      </w:tr>
      <w:tr w:rsidR="00E32F13" w:rsidRPr="00E32F13" w14:paraId="4A5D9D00" w14:textId="77777777" w:rsidTr="00A959C6">
        <w:trPr>
          <w:trHeight w:val="312"/>
        </w:trPr>
        <w:tc>
          <w:tcPr>
            <w:cnfStyle w:val="001000000000" w:firstRow="0" w:lastRow="0" w:firstColumn="1" w:lastColumn="0" w:oddVBand="0" w:evenVBand="0" w:oddHBand="0" w:evenHBand="0" w:firstRowFirstColumn="0" w:firstRowLastColumn="0" w:lastRowFirstColumn="0" w:lastRowLastColumn="0"/>
            <w:tcW w:w="675" w:type="pct"/>
            <w:hideMark/>
          </w:tcPr>
          <w:p w14:paraId="3E06AC05" w14:textId="77777777" w:rsidR="002730CD" w:rsidRPr="00E32F13" w:rsidRDefault="002730CD" w:rsidP="002730CD">
            <w:pPr>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Repollo Morado </w:t>
            </w:r>
          </w:p>
        </w:tc>
        <w:tc>
          <w:tcPr>
            <w:tcW w:w="676" w:type="pct"/>
            <w:noWrap/>
            <w:hideMark/>
          </w:tcPr>
          <w:p w14:paraId="21021176"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87.522,45 </w:t>
            </w:r>
          </w:p>
        </w:tc>
        <w:tc>
          <w:tcPr>
            <w:tcW w:w="755" w:type="pct"/>
            <w:noWrap/>
            <w:hideMark/>
          </w:tcPr>
          <w:p w14:paraId="6764A6F1"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 xml:space="preserve">                             -     </w:t>
            </w:r>
          </w:p>
        </w:tc>
        <w:tc>
          <w:tcPr>
            <w:tcW w:w="881" w:type="pct"/>
            <w:noWrap/>
          </w:tcPr>
          <w:p w14:paraId="1B656BE8"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3.854.968,65   </w:t>
            </w:r>
          </w:p>
        </w:tc>
        <w:tc>
          <w:tcPr>
            <w:tcW w:w="685" w:type="pct"/>
            <w:noWrap/>
          </w:tcPr>
          <w:p w14:paraId="1CE95C8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0,35</w:t>
            </w:r>
          </w:p>
        </w:tc>
        <w:tc>
          <w:tcPr>
            <w:tcW w:w="724" w:type="pct"/>
            <w:noWrap/>
          </w:tcPr>
          <w:p w14:paraId="3F8F7831"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0,05   </w:t>
            </w:r>
          </w:p>
        </w:tc>
        <w:tc>
          <w:tcPr>
            <w:tcW w:w="604" w:type="pct"/>
            <w:noWrap/>
          </w:tcPr>
          <w:p w14:paraId="7E02BEC6"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44,04</w:t>
            </w:r>
          </w:p>
        </w:tc>
      </w:tr>
      <w:tr w:rsidR="00E32F13" w:rsidRPr="00E32F13" w14:paraId="4871EAF9" w14:textId="77777777" w:rsidTr="00A959C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75" w:type="pct"/>
            <w:hideMark/>
          </w:tcPr>
          <w:p w14:paraId="045CF892" w14:textId="77777777" w:rsidR="002730CD" w:rsidRPr="00E32F13" w:rsidRDefault="002730CD" w:rsidP="002730CD">
            <w:pPr>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Rúcula </w:t>
            </w:r>
          </w:p>
        </w:tc>
        <w:tc>
          <w:tcPr>
            <w:tcW w:w="676" w:type="pct"/>
            <w:noWrap/>
            <w:hideMark/>
          </w:tcPr>
          <w:p w14:paraId="7DB8BE45"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21.075,25 </w:t>
            </w:r>
          </w:p>
        </w:tc>
        <w:tc>
          <w:tcPr>
            <w:tcW w:w="755" w:type="pct"/>
            <w:noWrap/>
            <w:hideMark/>
          </w:tcPr>
          <w:p w14:paraId="336856FA"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 xml:space="preserve">                             -     </w:t>
            </w:r>
          </w:p>
        </w:tc>
        <w:tc>
          <w:tcPr>
            <w:tcW w:w="881" w:type="pct"/>
            <w:noWrap/>
          </w:tcPr>
          <w:p w14:paraId="44DD7CA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564.439,67   </w:t>
            </w:r>
          </w:p>
        </w:tc>
        <w:tc>
          <w:tcPr>
            <w:tcW w:w="685" w:type="pct"/>
            <w:noWrap/>
          </w:tcPr>
          <w:p w14:paraId="0004DA1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0,05</w:t>
            </w:r>
          </w:p>
        </w:tc>
        <w:tc>
          <w:tcPr>
            <w:tcW w:w="724" w:type="pct"/>
            <w:noWrap/>
          </w:tcPr>
          <w:p w14:paraId="55300ECE"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0,01   </w:t>
            </w:r>
          </w:p>
        </w:tc>
        <w:tc>
          <w:tcPr>
            <w:tcW w:w="604" w:type="pct"/>
            <w:noWrap/>
          </w:tcPr>
          <w:p w14:paraId="2FB4DC3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26,78</w:t>
            </w:r>
          </w:p>
        </w:tc>
      </w:tr>
      <w:tr w:rsidR="00E32F13" w:rsidRPr="00E32F13" w14:paraId="2A7288D2" w14:textId="77777777" w:rsidTr="00A959C6">
        <w:trPr>
          <w:trHeight w:val="312"/>
        </w:trPr>
        <w:tc>
          <w:tcPr>
            <w:cnfStyle w:val="001000000000" w:firstRow="0" w:lastRow="0" w:firstColumn="1" w:lastColumn="0" w:oddVBand="0" w:evenVBand="0" w:oddHBand="0" w:evenHBand="0" w:firstRowFirstColumn="0" w:firstRowLastColumn="0" w:lastRowFirstColumn="0" w:lastRowLastColumn="0"/>
            <w:tcW w:w="675" w:type="pct"/>
            <w:hideMark/>
          </w:tcPr>
          <w:p w14:paraId="555031FD" w14:textId="77777777" w:rsidR="002730CD" w:rsidRPr="00E32F13" w:rsidRDefault="002730CD" w:rsidP="002730CD">
            <w:pPr>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Tayota </w:t>
            </w:r>
          </w:p>
        </w:tc>
        <w:tc>
          <w:tcPr>
            <w:tcW w:w="676" w:type="pct"/>
            <w:noWrap/>
            <w:hideMark/>
          </w:tcPr>
          <w:p w14:paraId="009AA775"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698.605,61 </w:t>
            </w:r>
          </w:p>
        </w:tc>
        <w:tc>
          <w:tcPr>
            <w:tcW w:w="755" w:type="pct"/>
            <w:noWrap/>
            <w:hideMark/>
          </w:tcPr>
          <w:p w14:paraId="4816E03C"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 xml:space="preserve">                             -     </w:t>
            </w:r>
          </w:p>
        </w:tc>
        <w:tc>
          <w:tcPr>
            <w:tcW w:w="881" w:type="pct"/>
            <w:noWrap/>
          </w:tcPr>
          <w:p w14:paraId="30A5487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9.952.641,19   </w:t>
            </w:r>
          </w:p>
        </w:tc>
        <w:tc>
          <w:tcPr>
            <w:tcW w:w="685" w:type="pct"/>
            <w:noWrap/>
          </w:tcPr>
          <w:p w14:paraId="4FDB0840"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0,91</w:t>
            </w:r>
          </w:p>
        </w:tc>
        <w:tc>
          <w:tcPr>
            <w:tcW w:w="724" w:type="pct"/>
            <w:noWrap/>
          </w:tcPr>
          <w:p w14:paraId="20D87078"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0,12   </w:t>
            </w:r>
          </w:p>
        </w:tc>
        <w:tc>
          <w:tcPr>
            <w:tcW w:w="604" w:type="pct"/>
            <w:noWrap/>
          </w:tcPr>
          <w:p w14:paraId="2A5F70AE"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14,24</w:t>
            </w:r>
          </w:p>
        </w:tc>
      </w:tr>
      <w:tr w:rsidR="00E32F13" w:rsidRPr="00E32F13" w14:paraId="4F2D2430" w14:textId="77777777" w:rsidTr="00A959C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75" w:type="pct"/>
            <w:hideMark/>
          </w:tcPr>
          <w:p w14:paraId="06F7B051" w14:textId="77777777" w:rsidR="002730CD" w:rsidRPr="00E32F13" w:rsidRDefault="002730CD" w:rsidP="002730CD">
            <w:pPr>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Tomate </w:t>
            </w:r>
            <w:proofErr w:type="spellStart"/>
            <w:r w:rsidRPr="00E32F13">
              <w:rPr>
                <w:rFonts w:ascii="Artifex CF Extra Light" w:hAnsi="Artifex CF Extra Light"/>
                <w:color w:val="002060"/>
                <w:sz w:val="14"/>
                <w:szCs w:val="8"/>
              </w:rPr>
              <w:t>Bugalú</w:t>
            </w:r>
            <w:proofErr w:type="spellEnd"/>
            <w:r w:rsidRPr="00E32F13">
              <w:rPr>
                <w:rFonts w:ascii="Artifex CF Extra Light" w:hAnsi="Artifex CF Extra Light"/>
                <w:color w:val="002060"/>
                <w:sz w:val="14"/>
                <w:szCs w:val="8"/>
              </w:rPr>
              <w:t xml:space="preserve"> </w:t>
            </w:r>
          </w:p>
        </w:tc>
        <w:tc>
          <w:tcPr>
            <w:tcW w:w="676" w:type="pct"/>
            <w:noWrap/>
            <w:hideMark/>
          </w:tcPr>
          <w:p w14:paraId="6733C69A"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2.891.234,95 </w:t>
            </w:r>
          </w:p>
        </w:tc>
        <w:tc>
          <w:tcPr>
            <w:tcW w:w="755" w:type="pct"/>
            <w:noWrap/>
            <w:hideMark/>
          </w:tcPr>
          <w:p w14:paraId="4856DE1B"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 xml:space="preserve">                             -     </w:t>
            </w:r>
          </w:p>
        </w:tc>
        <w:tc>
          <w:tcPr>
            <w:tcW w:w="881" w:type="pct"/>
            <w:noWrap/>
          </w:tcPr>
          <w:p w14:paraId="47939BAF"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65.983.207,31   </w:t>
            </w:r>
          </w:p>
        </w:tc>
        <w:tc>
          <w:tcPr>
            <w:tcW w:w="685" w:type="pct"/>
            <w:noWrap/>
          </w:tcPr>
          <w:p w14:paraId="04C8554E"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6,06</w:t>
            </w:r>
          </w:p>
        </w:tc>
        <w:tc>
          <w:tcPr>
            <w:tcW w:w="724" w:type="pct"/>
            <w:noWrap/>
          </w:tcPr>
          <w:p w14:paraId="147D44D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0,81   </w:t>
            </w:r>
          </w:p>
        </w:tc>
        <w:tc>
          <w:tcPr>
            <w:tcW w:w="604" w:type="pct"/>
            <w:noWrap/>
          </w:tcPr>
          <w:p w14:paraId="24C5B13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22,82</w:t>
            </w:r>
          </w:p>
        </w:tc>
      </w:tr>
      <w:tr w:rsidR="00E32F13" w:rsidRPr="00E32F13" w14:paraId="37D5F426" w14:textId="77777777" w:rsidTr="00A959C6">
        <w:trPr>
          <w:trHeight w:val="312"/>
        </w:trPr>
        <w:tc>
          <w:tcPr>
            <w:cnfStyle w:val="001000000000" w:firstRow="0" w:lastRow="0" w:firstColumn="1" w:lastColumn="0" w:oddVBand="0" w:evenVBand="0" w:oddHBand="0" w:evenHBand="0" w:firstRowFirstColumn="0" w:firstRowLastColumn="0" w:lastRowFirstColumn="0" w:lastRowLastColumn="0"/>
            <w:tcW w:w="675" w:type="pct"/>
            <w:hideMark/>
          </w:tcPr>
          <w:p w14:paraId="11D213AA" w14:textId="77777777" w:rsidR="002730CD" w:rsidRPr="00E32F13" w:rsidRDefault="002730CD" w:rsidP="002730CD">
            <w:pPr>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Tomate Ensalada  </w:t>
            </w:r>
          </w:p>
        </w:tc>
        <w:tc>
          <w:tcPr>
            <w:tcW w:w="676" w:type="pct"/>
            <w:noWrap/>
            <w:hideMark/>
          </w:tcPr>
          <w:p w14:paraId="43492C83"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1.486.545,07 </w:t>
            </w:r>
          </w:p>
        </w:tc>
        <w:tc>
          <w:tcPr>
            <w:tcW w:w="755" w:type="pct"/>
            <w:noWrap/>
            <w:hideMark/>
          </w:tcPr>
          <w:p w14:paraId="693D6991"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 xml:space="preserve">                             -     </w:t>
            </w:r>
          </w:p>
        </w:tc>
        <w:tc>
          <w:tcPr>
            <w:tcW w:w="881" w:type="pct"/>
            <w:noWrap/>
          </w:tcPr>
          <w:p w14:paraId="7407C08E"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35.541.423,62   </w:t>
            </w:r>
          </w:p>
        </w:tc>
        <w:tc>
          <w:tcPr>
            <w:tcW w:w="685" w:type="pct"/>
            <w:noWrap/>
          </w:tcPr>
          <w:p w14:paraId="6873027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3,26</w:t>
            </w:r>
          </w:p>
        </w:tc>
        <w:tc>
          <w:tcPr>
            <w:tcW w:w="724" w:type="pct"/>
            <w:noWrap/>
          </w:tcPr>
          <w:p w14:paraId="1F328B3D"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0,44   </w:t>
            </w:r>
          </w:p>
        </w:tc>
        <w:tc>
          <w:tcPr>
            <w:tcW w:w="604" w:type="pct"/>
            <w:noWrap/>
          </w:tcPr>
          <w:p w14:paraId="71146E3C"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23,90</w:t>
            </w:r>
          </w:p>
        </w:tc>
      </w:tr>
      <w:tr w:rsidR="00E32F13" w:rsidRPr="00E32F13" w14:paraId="6142B104" w14:textId="77777777" w:rsidTr="00A959C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75" w:type="pct"/>
            <w:hideMark/>
          </w:tcPr>
          <w:p w14:paraId="2604357D" w14:textId="77777777" w:rsidR="002730CD" w:rsidRPr="00E32F13" w:rsidRDefault="002730CD" w:rsidP="002730CD">
            <w:pPr>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Verdura  </w:t>
            </w:r>
          </w:p>
        </w:tc>
        <w:tc>
          <w:tcPr>
            <w:tcW w:w="676" w:type="pct"/>
            <w:noWrap/>
            <w:hideMark/>
          </w:tcPr>
          <w:p w14:paraId="0A84D488"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288.640,13 </w:t>
            </w:r>
          </w:p>
        </w:tc>
        <w:tc>
          <w:tcPr>
            <w:tcW w:w="755" w:type="pct"/>
            <w:noWrap/>
            <w:hideMark/>
          </w:tcPr>
          <w:p w14:paraId="24DA09E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 xml:space="preserve">                             -     </w:t>
            </w:r>
          </w:p>
        </w:tc>
        <w:tc>
          <w:tcPr>
            <w:tcW w:w="881" w:type="pct"/>
            <w:noWrap/>
          </w:tcPr>
          <w:p w14:paraId="5BBA81A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14.925.344,63   </w:t>
            </w:r>
          </w:p>
        </w:tc>
        <w:tc>
          <w:tcPr>
            <w:tcW w:w="685" w:type="pct"/>
            <w:noWrap/>
          </w:tcPr>
          <w:p w14:paraId="1D0C3630"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1,37</w:t>
            </w:r>
          </w:p>
        </w:tc>
        <w:tc>
          <w:tcPr>
            <w:tcW w:w="724" w:type="pct"/>
            <w:noWrap/>
          </w:tcPr>
          <w:p w14:paraId="78879F75"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0,18   </w:t>
            </w:r>
          </w:p>
        </w:tc>
        <w:tc>
          <w:tcPr>
            <w:tcW w:w="604" w:type="pct"/>
            <w:noWrap/>
          </w:tcPr>
          <w:p w14:paraId="05FD4B69"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51,70</w:t>
            </w:r>
          </w:p>
        </w:tc>
      </w:tr>
      <w:tr w:rsidR="00E32F13" w:rsidRPr="00E32F13" w14:paraId="5E3757D2" w14:textId="77777777" w:rsidTr="00A959C6">
        <w:trPr>
          <w:trHeight w:val="312"/>
        </w:trPr>
        <w:tc>
          <w:tcPr>
            <w:cnfStyle w:val="001000000000" w:firstRow="0" w:lastRow="0" w:firstColumn="1" w:lastColumn="0" w:oddVBand="0" w:evenVBand="0" w:oddHBand="0" w:evenHBand="0" w:firstRowFirstColumn="0" w:firstRowLastColumn="0" w:lastRowFirstColumn="0" w:lastRowLastColumn="0"/>
            <w:tcW w:w="675" w:type="pct"/>
            <w:hideMark/>
          </w:tcPr>
          <w:p w14:paraId="568DD74B" w14:textId="77777777" w:rsidR="002730CD" w:rsidRPr="00E32F13" w:rsidRDefault="002730CD" w:rsidP="002730CD">
            <w:pPr>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Zanahoria  </w:t>
            </w:r>
          </w:p>
        </w:tc>
        <w:tc>
          <w:tcPr>
            <w:tcW w:w="676" w:type="pct"/>
            <w:noWrap/>
            <w:hideMark/>
          </w:tcPr>
          <w:p w14:paraId="1A894738"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1.954.573,92 </w:t>
            </w:r>
          </w:p>
        </w:tc>
        <w:tc>
          <w:tcPr>
            <w:tcW w:w="755" w:type="pct"/>
            <w:noWrap/>
            <w:hideMark/>
          </w:tcPr>
          <w:p w14:paraId="1F7DE332"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 xml:space="preserve">                             -     </w:t>
            </w:r>
          </w:p>
        </w:tc>
        <w:tc>
          <w:tcPr>
            <w:tcW w:w="881" w:type="pct"/>
            <w:noWrap/>
          </w:tcPr>
          <w:p w14:paraId="3B81C351"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43.437.204,41   </w:t>
            </w:r>
          </w:p>
        </w:tc>
        <w:tc>
          <w:tcPr>
            <w:tcW w:w="685" w:type="pct"/>
            <w:noWrap/>
          </w:tcPr>
          <w:p w14:paraId="7C2EBF35"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3,99</w:t>
            </w:r>
          </w:p>
        </w:tc>
        <w:tc>
          <w:tcPr>
            <w:tcW w:w="724" w:type="pct"/>
            <w:noWrap/>
          </w:tcPr>
          <w:p w14:paraId="286A4AB8"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0,53   </w:t>
            </w:r>
          </w:p>
        </w:tc>
        <w:tc>
          <w:tcPr>
            <w:tcW w:w="604" w:type="pct"/>
            <w:noWrap/>
          </w:tcPr>
          <w:p w14:paraId="10C12F11"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22,22</w:t>
            </w:r>
          </w:p>
        </w:tc>
      </w:tr>
      <w:tr w:rsidR="00E32F13" w:rsidRPr="00E32F13" w14:paraId="62AB9780" w14:textId="77777777" w:rsidTr="00A959C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75" w:type="pct"/>
            <w:hideMark/>
          </w:tcPr>
          <w:p w14:paraId="0C30F96B" w14:textId="77777777" w:rsidR="002730CD" w:rsidRPr="00E32F13" w:rsidRDefault="002730CD" w:rsidP="002730CD">
            <w:pPr>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w:t>
            </w:r>
            <w:proofErr w:type="spellStart"/>
            <w:r w:rsidRPr="00E32F13">
              <w:rPr>
                <w:rFonts w:ascii="Artifex CF Extra Light" w:hAnsi="Artifex CF Extra Light"/>
                <w:color w:val="002060"/>
                <w:sz w:val="14"/>
                <w:szCs w:val="8"/>
              </w:rPr>
              <w:t>Zucchini</w:t>
            </w:r>
            <w:proofErr w:type="spellEnd"/>
            <w:r w:rsidRPr="00E32F13">
              <w:rPr>
                <w:rFonts w:ascii="Artifex CF Extra Light" w:hAnsi="Artifex CF Extra Light"/>
                <w:color w:val="002060"/>
                <w:sz w:val="14"/>
                <w:szCs w:val="8"/>
              </w:rPr>
              <w:t xml:space="preserve"> </w:t>
            </w:r>
          </w:p>
        </w:tc>
        <w:tc>
          <w:tcPr>
            <w:tcW w:w="676" w:type="pct"/>
            <w:noWrap/>
            <w:hideMark/>
          </w:tcPr>
          <w:p w14:paraId="4DDD477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53.347,45 </w:t>
            </w:r>
          </w:p>
        </w:tc>
        <w:tc>
          <w:tcPr>
            <w:tcW w:w="755" w:type="pct"/>
            <w:noWrap/>
            <w:hideMark/>
          </w:tcPr>
          <w:p w14:paraId="3D0AEEDA"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 xml:space="preserve">                             -     </w:t>
            </w:r>
          </w:p>
        </w:tc>
        <w:tc>
          <w:tcPr>
            <w:tcW w:w="881" w:type="pct"/>
            <w:noWrap/>
          </w:tcPr>
          <w:p w14:paraId="677A067F"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1.861.805,69   </w:t>
            </w:r>
          </w:p>
        </w:tc>
        <w:tc>
          <w:tcPr>
            <w:tcW w:w="685" w:type="pct"/>
            <w:noWrap/>
          </w:tcPr>
          <w:p w14:paraId="4F58262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0,17</w:t>
            </w:r>
          </w:p>
        </w:tc>
        <w:tc>
          <w:tcPr>
            <w:tcW w:w="724" w:type="pct"/>
            <w:noWrap/>
          </w:tcPr>
          <w:p w14:paraId="03BC953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0,02   </w:t>
            </w:r>
          </w:p>
        </w:tc>
        <w:tc>
          <w:tcPr>
            <w:tcW w:w="604" w:type="pct"/>
            <w:noWrap/>
          </w:tcPr>
          <w:p w14:paraId="74B519C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34,89</w:t>
            </w:r>
          </w:p>
        </w:tc>
      </w:tr>
      <w:tr w:rsidR="00E32F13" w:rsidRPr="00E32F13" w14:paraId="28359C36" w14:textId="77777777" w:rsidTr="00A959C6">
        <w:trPr>
          <w:trHeight w:val="184"/>
        </w:trPr>
        <w:tc>
          <w:tcPr>
            <w:cnfStyle w:val="001000000000" w:firstRow="0" w:lastRow="0" w:firstColumn="1" w:lastColumn="0" w:oddVBand="0" w:evenVBand="0" w:oddHBand="0" w:evenHBand="0" w:firstRowFirstColumn="0" w:firstRowLastColumn="0" w:lastRowFirstColumn="0" w:lastRowLastColumn="0"/>
            <w:tcW w:w="675" w:type="pct"/>
          </w:tcPr>
          <w:p w14:paraId="6BDFF505" w14:textId="77777777" w:rsidR="002730CD" w:rsidRPr="00E32F13" w:rsidRDefault="002730CD" w:rsidP="002730CD">
            <w:pPr>
              <w:rPr>
                <w:rFonts w:ascii="Artifex CF Extra Light" w:hAnsi="Artifex CF Extra Light"/>
                <w:color w:val="002060"/>
                <w:sz w:val="14"/>
                <w:szCs w:val="8"/>
              </w:rPr>
            </w:pPr>
            <w:r w:rsidRPr="00E32F13">
              <w:rPr>
                <w:rFonts w:ascii="Artifex CF Extra Light" w:hAnsi="Artifex CF Extra Light"/>
                <w:color w:val="002060"/>
                <w:sz w:val="14"/>
                <w:szCs w:val="8"/>
              </w:rPr>
              <w:t xml:space="preserve"> Otros </w:t>
            </w:r>
          </w:p>
        </w:tc>
        <w:tc>
          <w:tcPr>
            <w:tcW w:w="676" w:type="pct"/>
            <w:noWrap/>
          </w:tcPr>
          <w:p w14:paraId="09C7B3C3"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rPr>
            </w:pPr>
            <w:r w:rsidRPr="00E32F13">
              <w:rPr>
                <w:rFonts w:ascii="Artifex CF Extra Light" w:hAnsi="Artifex CF Extra Light"/>
                <w:color w:val="002060"/>
                <w:sz w:val="14"/>
                <w:szCs w:val="8"/>
              </w:rPr>
              <w:t xml:space="preserve"> 188.834,48 </w:t>
            </w:r>
          </w:p>
        </w:tc>
        <w:tc>
          <w:tcPr>
            <w:tcW w:w="755" w:type="pct"/>
            <w:noWrap/>
          </w:tcPr>
          <w:p w14:paraId="4D47E58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p>
        </w:tc>
        <w:tc>
          <w:tcPr>
            <w:tcW w:w="881" w:type="pct"/>
            <w:noWrap/>
          </w:tcPr>
          <w:p w14:paraId="5A3D53E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rPr>
            </w:pPr>
            <w:r w:rsidRPr="00E32F13">
              <w:rPr>
                <w:rFonts w:ascii="Artifex CF Extra Light" w:hAnsi="Artifex CF Extra Light"/>
                <w:color w:val="002060"/>
                <w:sz w:val="14"/>
                <w:szCs w:val="8"/>
              </w:rPr>
              <w:t xml:space="preserve"> 7.832.647,03   </w:t>
            </w:r>
          </w:p>
        </w:tc>
        <w:tc>
          <w:tcPr>
            <w:tcW w:w="685" w:type="pct"/>
            <w:noWrap/>
          </w:tcPr>
          <w:p w14:paraId="7DC84896"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0,72</w:t>
            </w:r>
          </w:p>
        </w:tc>
        <w:tc>
          <w:tcPr>
            <w:tcW w:w="724" w:type="pct"/>
            <w:noWrap/>
          </w:tcPr>
          <w:p w14:paraId="07959EE0"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rPr>
              <w:t xml:space="preserve"> 0,10   </w:t>
            </w:r>
          </w:p>
        </w:tc>
        <w:tc>
          <w:tcPr>
            <w:tcW w:w="604" w:type="pct"/>
            <w:noWrap/>
          </w:tcPr>
          <w:p w14:paraId="11FCBEE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val="es-DO" w:eastAsia="es-ES"/>
              </w:rPr>
            </w:pPr>
            <w:r w:rsidRPr="00E32F13">
              <w:rPr>
                <w:rFonts w:ascii="Artifex CF Extra Light" w:hAnsi="Artifex CF Extra Light"/>
                <w:color w:val="002060"/>
                <w:sz w:val="14"/>
                <w:szCs w:val="8"/>
                <w:lang w:val="es-DO" w:eastAsia="es-ES"/>
              </w:rPr>
              <w:t>41,47</w:t>
            </w:r>
          </w:p>
        </w:tc>
      </w:tr>
      <w:tr w:rsidR="00E32F13" w:rsidRPr="00E32F13" w14:paraId="53373841" w14:textId="77777777" w:rsidTr="00A959C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75" w:type="pct"/>
            <w:shd w:val="clear" w:color="auto" w:fill="FFFF00"/>
            <w:noWrap/>
            <w:hideMark/>
          </w:tcPr>
          <w:p w14:paraId="2BB67EBD" w14:textId="77777777" w:rsidR="002730CD" w:rsidRPr="00E32F13" w:rsidRDefault="002730CD" w:rsidP="002730CD">
            <w:pPr>
              <w:rPr>
                <w:rFonts w:ascii="Artifex CF Extra Light" w:hAnsi="Artifex CF Extra Light"/>
                <w:b w:val="0"/>
                <w:bCs w:val="0"/>
                <w:color w:val="002060"/>
                <w:sz w:val="20"/>
                <w:szCs w:val="14"/>
                <w:lang w:val="es-DO" w:eastAsia="es-ES"/>
              </w:rPr>
            </w:pPr>
          </w:p>
          <w:p w14:paraId="1328D834" w14:textId="77777777" w:rsidR="002730CD" w:rsidRPr="00E32F13" w:rsidRDefault="002730CD" w:rsidP="002730CD">
            <w:pPr>
              <w:rPr>
                <w:rFonts w:ascii="Artifex CF Extra Light" w:hAnsi="Artifex CF Extra Light"/>
                <w:color w:val="002060"/>
                <w:sz w:val="20"/>
                <w:szCs w:val="14"/>
                <w:lang w:val="es-DO" w:eastAsia="es-ES"/>
              </w:rPr>
            </w:pPr>
            <w:r w:rsidRPr="00E32F13">
              <w:rPr>
                <w:rFonts w:ascii="Artifex CF Extra Light" w:hAnsi="Artifex CF Extra Light"/>
                <w:color w:val="002060"/>
                <w:sz w:val="18"/>
                <w:szCs w:val="12"/>
                <w:lang w:val="es-DO" w:eastAsia="es-ES"/>
              </w:rPr>
              <w:t xml:space="preserve">Subtotal </w:t>
            </w:r>
          </w:p>
        </w:tc>
        <w:tc>
          <w:tcPr>
            <w:tcW w:w="676" w:type="pct"/>
            <w:shd w:val="clear" w:color="auto" w:fill="FFFF00"/>
            <w:noWrap/>
            <w:hideMark/>
          </w:tcPr>
          <w:p w14:paraId="20FAF79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val="es-DO" w:eastAsia="es-ES"/>
              </w:rPr>
            </w:pPr>
            <w:r w:rsidRPr="00E32F13">
              <w:rPr>
                <w:rFonts w:ascii="Artifex CF Extra Light" w:hAnsi="Artifex CF Extra Light"/>
                <w:b/>
                <w:bCs/>
                <w:color w:val="002060"/>
                <w:sz w:val="12"/>
                <w:szCs w:val="6"/>
                <w:lang w:val="es-DO" w:eastAsia="es-ES"/>
              </w:rPr>
              <w:t xml:space="preserve"> </w:t>
            </w:r>
          </w:p>
          <w:p w14:paraId="56F843C0"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val="es-DO" w:eastAsia="es-ES"/>
              </w:rPr>
            </w:pPr>
            <w:r w:rsidRPr="00E32F13">
              <w:rPr>
                <w:rFonts w:ascii="Artifex CF Extra Light" w:hAnsi="Artifex CF Extra Light"/>
                <w:b/>
                <w:bCs/>
                <w:color w:val="002060"/>
                <w:sz w:val="12"/>
                <w:szCs w:val="6"/>
                <w:lang w:val="es-DO" w:eastAsia="es-ES"/>
              </w:rPr>
              <w:t xml:space="preserve"> 20.761.081,34</w:t>
            </w:r>
          </w:p>
        </w:tc>
        <w:tc>
          <w:tcPr>
            <w:tcW w:w="755" w:type="pct"/>
            <w:shd w:val="clear" w:color="auto" w:fill="FFFF00"/>
            <w:noWrap/>
            <w:hideMark/>
          </w:tcPr>
          <w:p w14:paraId="0D4C00EF"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val="es-DO" w:eastAsia="es-ES"/>
              </w:rPr>
            </w:pPr>
            <w:r w:rsidRPr="00E32F13">
              <w:rPr>
                <w:rFonts w:ascii="Artifex CF Extra Light" w:hAnsi="Artifex CF Extra Light"/>
                <w:b/>
                <w:bCs/>
                <w:color w:val="002060"/>
                <w:sz w:val="14"/>
                <w:szCs w:val="8"/>
                <w:lang w:val="es-DO" w:eastAsia="es-ES"/>
              </w:rPr>
              <w:t xml:space="preserve">             -     </w:t>
            </w:r>
          </w:p>
        </w:tc>
        <w:tc>
          <w:tcPr>
            <w:tcW w:w="881" w:type="pct"/>
            <w:shd w:val="clear" w:color="auto" w:fill="FFFF00"/>
            <w:noWrap/>
            <w:hideMark/>
          </w:tcPr>
          <w:p w14:paraId="37CC7EAE"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2"/>
                <w:szCs w:val="6"/>
              </w:rPr>
            </w:pPr>
          </w:p>
          <w:p w14:paraId="3B24B958"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val="es-DO" w:eastAsia="es-ES"/>
              </w:rPr>
            </w:pPr>
            <w:r w:rsidRPr="00E32F13">
              <w:rPr>
                <w:rFonts w:ascii="Artifex CF Extra Light" w:hAnsi="Artifex CF Extra Light"/>
                <w:color w:val="002060"/>
                <w:sz w:val="12"/>
                <w:szCs w:val="6"/>
              </w:rPr>
              <w:t xml:space="preserve"> </w:t>
            </w:r>
            <w:r w:rsidRPr="00E32F13">
              <w:rPr>
                <w:rFonts w:ascii="Artifex CF Extra Light" w:hAnsi="Artifex CF Extra Light"/>
                <w:b/>
                <w:bCs/>
                <w:color w:val="002060"/>
                <w:sz w:val="12"/>
                <w:szCs w:val="6"/>
              </w:rPr>
              <w:t xml:space="preserve">1.089.352.959,22   </w:t>
            </w:r>
          </w:p>
        </w:tc>
        <w:tc>
          <w:tcPr>
            <w:tcW w:w="685" w:type="pct"/>
            <w:shd w:val="clear" w:color="auto" w:fill="FFFF00"/>
            <w:noWrap/>
            <w:hideMark/>
          </w:tcPr>
          <w:p w14:paraId="0AE74089"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val="es-DO" w:eastAsia="es-ES"/>
              </w:rPr>
            </w:pPr>
            <w:r w:rsidRPr="00E32F13">
              <w:rPr>
                <w:rFonts w:ascii="Artifex CF Extra Light" w:hAnsi="Artifex CF Extra Light"/>
                <w:b/>
                <w:bCs/>
                <w:color w:val="002060"/>
                <w:sz w:val="12"/>
                <w:szCs w:val="6"/>
                <w:lang w:val="es-DO" w:eastAsia="es-ES"/>
              </w:rPr>
              <w:t xml:space="preserve">              </w:t>
            </w:r>
          </w:p>
          <w:p w14:paraId="64A379E5"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val="es-DO" w:eastAsia="es-ES"/>
              </w:rPr>
            </w:pPr>
            <w:r w:rsidRPr="00E32F13">
              <w:rPr>
                <w:rFonts w:ascii="Artifex CF Extra Light" w:hAnsi="Artifex CF Extra Light"/>
                <w:b/>
                <w:bCs/>
                <w:color w:val="002060"/>
                <w:sz w:val="12"/>
                <w:szCs w:val="6"/>
                <w:lang w:val="es-DO" w:eastAsia="es-ES"/>
              </w:rPr>
              <w:t xml:space="preserve"> 100,00   </w:t>
            </w:r>
          </w:p>
        </w:tc>
        <w:tc>
          <w:tcPr>
            <w:tcW w:w="724" w:type="pct"/>
            <w:shd w:val="clear" w:color="auto" w:fill="FFFF00"/>
            <w:noWrap/>
            <w:hideMark/>
          </w:tcPr>
          <w:p w14:paraId="6E8833E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val="es-DO" w:eastAsia="es-ES"/>
              </w:rPr>
            </w:pPr>
            <w:r w:rsidRPr="00E32F13">
              <w:rPr>
                <w:rFonts w:ascii="Artifex CF Extra Light" w:hAnsi="Artifex CF Extra Light"/>
                <w:b/>
                <w:bCs/>
                <w:color w:val="002060"/>
                <w:sz w:val="14"/>
                <w:szCs w:val="8"/>
                <w:lang w:val="es-DO" w:eastAsia="es-ES"/>
              </w:rPr>
              <w:t xml:space="preserve">               </w:t>
            </w:r>
          </w:p>
        </w:tc>
        <w:tc>
          <w:tcPr>
            <w:tcW w:w="604" w:type="pct"/>
            <w:shd w:val="clear" w:color="auto" w:fill="FFFF00"/>
            <w:noWrap/>
            <w:hideMark/>
          </w:tcPr>
          <w:p w14:paraId="7A3B624E"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val="es-DO" w:eastAsia="es-ES"/>
              </w:rPr>
            </w:pPr>
            <w:r w:rsidRPr="00E32F13">
              <w:rPr>
                <w:rFonts w:ascii="Calibri" w:hAnsi="Calibri" w:cs="Calibri"/>
                <w:b/>
                <w:bCs/>
                <w:color w:val="002060"/>
                <w:sz w:val="14"/>
                <w:szCs w:val="8"/>
                <w:lang w:val="es-DO" w:eastAsia="es-ES"/>
              </w:rPr>
              <w:t> </w:t>
            </w:r>
          </w:p>
        </w:tc>
      </w:tr>
    </w:tbl>
    <w:p w14:paraId="08760170" w14:textId="77777777" w:rsidR="002730CD" w:rsidRPr="00E32F13" w:rsidRDefault="002730CD" w:rsidP="002730CD">
      <w:pPr>
        <w:widowControl/>
        <w:autoSpaceDE/>
        <w:autoSpaceDN/>
        <w:spacing w:after="120" w:line="480" w:lineRule="auto"/>
        <w:jc w:val="both"/>
        <w:rPr>
          <w:rFonts w:ascii="Artifex CF Extra Light" w:hAnsi="Artifex CF Extra Light"/>
          <w:color w:val="002060"/>
          <w:sz w:val="12"/>
          <w:szCs w:val="12"/>
          <w:lang w:val="es-DO"/>
        </w:rPr>
      </w:pPr>
      <w:r w:rsidRPr="00E32F13">
        <w:rPr>
          <w:rFonts w:ascii="Artifex CF Extra Light" w:hAnsi="Artifex CF Extra Light"/>
          <w:color w:val="002060"/>
          <w:sz w:val="12"/>
          <w:szCs w:val="12"/>
          <w:lang w:val="es-DO"/>
        </w:rPr>
        <w:t>Datos suministrados por la división de estadísticas.</w:t>
      </w:r>
    </w:p>
    <w:p w14:paraId="3221E7C7" w14:textId="77777777" w:rsidR="002730CD" w:rsidRPr="00E32F13" w:rsidRDefault="002730CD" w:rsidP="002730CD">
      <w:pPr>
        <w:widowControl/>
        <w:autoSpaceDE/>
        <w:autoSpaceDN/>
        <w:spacing w:after="120" w:line="480" w:lineRule="auto"/>
        <w:jc w:val="both"/>
        <w:rPr>
          <w:rFonts w:ascii="Artifex CF Extra Light" w:hAnsi="Artifex CF Extra Light"/>
          <w:color w:val="002060"/>
          <w:sz w:val="16"/>
          <w:szCs w:val="16"/>
          <w:lang w:val="es-DO"/>
        </w:rPr>
      </w:pPr>
    </w:p>
    <w:tbl>
      <w:tblPr>
        <w:tblStyle w:val="Tabladecuadrcula5oscura-nfasis411"/>
        <w:tblW w:w="5489" w:type="pct"/>
        <w:tblInd w:w="-455" w:type="dxa"/>
        <w:tblLayout w:type="fixed"/>
        <w:tblLook w:val="04A0" w:firstRow="1" w:lastRow="0" w:firstColumn="1" w:lastColumn="0" w:noHBand="0" w:noVBand="1"/>
      </w:tblPr>
      <w:tblGrid>
        <w:gridCol w:w="1199"/>
        <w:gridCol w:w="1353"/>
        <w:gridCol w:w="1278"/>
        <w:gridCol w:w="1304"/>
        <w:gridCol w:w="1233"/>
        <w:gridCol w:w="940"/>
        <w:gridCol w:w="1377"/>
      </w:tblGrid>
      <w:tr w:rsidR="00E32F13" w:rsidRPr="00E32F13" w14:paraId="07B4B989" w14:textId="77777777" w:rsidTr="00C16372">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5000" w:type="pct"/>
            <w:gridSpan w:val="7"/>
            <w:hideMark/>
          </w:tcPr>
          <w:p w14:paraId="59C578B6" w14:textId="77777777" w:rsidR="002730CD" w:rsidRPr="00E32F13" w:rsidRDefault="002730CD" w:rsidP="002730CD">
            <w:pPr>
              <w:tabs>
                <w:tab w:val="left" w:pos="0"/>
              </w:tabs>
              <w:jc w:val="center"/>
              <w:rPr>
                <w:rFonts w:ascii="Artifex CF Extra Light" w:hAnsi="Artifex CF Extra Light"/>
                <w:color w:val="002060"/>
                <w:sz w:val="20"/>
                <w:szCs w:val="14"/>
                <w:lang w:eastAsia="es-ES"/>
              </w:rPr>
            </w:pPr>
            <w:r w:rsidRPr="00E32F13">
              <w:rPr>
                <w:rFonts w:ascii="Artifex CF Extra Light" w:hAnsi="Artifex CF Extra Light"/>
                <w:color w:val="002060"/>
                <w:sz w:val="20"/>
                <w:szCs w:val="14"/>
                <w:lang w:eastAsia="es-ES"/>
              </w:rPr>
              <w:t>FRUTAS</w:t>
            </w:r>
          </w:p>
        </w:tc>
      </w:tr>
      <w:tr w:rsidR="00E32F13" w:rsidRPr="00E32F13" w14:paraId="700FFCBB" w14:textId="77777777" w:rsidTr="00C16372">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690" w:type="pct"/>
            <w:noWrap/>
            <w:hideMark/>
          </w:tcPr>
          <w:p w14:paraId="3B3E60F6" w14:textId="77777777" w:rsidR="002730CD" w:rsidRPr="00E32F13" w:rsidRDefault="002730CD" w:rsidP="002730CD">
            <w:pPr>
              <w:jc w:val="center"/>
              <w:rPr>
                <w:rFonts w:ascii="Artifex CF Extra Light" w:hAnsi="Artifex CF Extra Light"/>
                <w:color w:val="002060"/>
                <w:sz w:val="16"/>
                <w:szCs w:val="10"/>
                <w:lang w:eastAsia="es-ES"/>
              </w:rPr>
            </w:pPr>
          </w:p>
          <w:p w14:paraId="631A8CF0"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PRODUCTOS</w:t>
            </w:r>
          </w:p>
        </w:tc>
        <w:tc>
          <w:tcPr>
            <w:tcW w:w="779" w:type="pct"/>
            <w:noWrap/>
            <w:hideMark/>
          </w:tcPr>
          <w:p w14:paraId="0C9DCFA6"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6"/>
                <w:szCs w:val="10"/>
                <w:lang w:eastAsia="es-ES"/>
              </w:rPr>
            </w:pPr>
          </w:p>
          <w:p w14:paraId="1D33BB78"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6"/>
                <w:szCs w:val="10"/>
                <w:lang w:eastAsia="es-ES"/>
              </w:rPr>
            </w:pPr>
            <w:r w:rsidRPr="00E32F13">
              <w:rPr>
                <w:rFonts w:ascii="Artifex CF Extra Light" w:hAnsi="Artifex CF Extra Light"/>
                <w:b/>
                <w:bCs/>
                <w:color w:val="002060"/>
                <w:sz w:val="16"/>
                <w:szCs w:val="10"/>
                <w:lang w:eastAsia="es-ES"/>
              </w:rPr>
              <w:t>LIBRAS</w:t>
            </w:r>
          </w:p>
        </w:tc>
        <w:tc>
          <w:tcPr>
            <w:tcW w:w="736" w:type="pct"/>
            <w:noWrap/>
            <w:hideMark/>
          </w:tcPr>
          <w:p w14:paraId="64ABABDB"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6"/>
                <w:szCs w:val="10"/>
                <w:lang w:eastAsia="es-ES"/>
              </w:rPr>
            </w:pPr>
          </w:p>
          <w:p w14:paraId="28ECD26B"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6"/>
                <w:szCs w:val="10"/>
                <w:lang w:eastAsia="es-ES"/>
              </w:rPr>
            </w:pPr>
            <w:r w:rsidRPr="00E32F13">
              <w:rPr>
                <w:rFonts w:ascii="Artifex CF Extra Light" w:hAnsi="Artifex CF Extra Light"/>
                <w:b/>
                <w:bCs/>
                <w:color w:val="002060"/>
                <w:sz w:val="16"/>
                <w:szCs w:val="10"/>
                <w:lang w:eastAsia="es-ES"/>
              </w:rPr>
              <w:t>UNIDADES</w:t>
            </w:r>
          </w:p>
        </w:tc>
        <w:tc>
          <w:tcPr>
            <w:tcW w:w="751" w:type="pct"/>
            <w:noWrap/>
            <w:hideMark/>
          </w:tcPr>
          <w:p w14:paraId="20510EE4"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6"/>
                <w:szCs w:val="10"/>
                <w:lang w:eastAsia="es-ES"/>
              </w:rPr>
            </w:pPr>
          </w:p>
          <w:p w14:paraId="60B50742"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6"/>
                <w:szCs w:val="10"/>
                <w:lang w:eastAsia="es-ES"/>
              </w:rPr>
            </w:pPr>
            <w:r w:rsidRPr="00E32F13">
              <w:rPr>
                <w:rFonts w:ascii="Artifex CF Extra Light" w:hAnsi="Artifex CF Extra Light"/>
                <w:b/>
                <w:bCs/>
                <w:color w:val="002060"/>
                <w:sz w:val="16"/>
                <w:szCs w:val="10"/>
                <w:lang w:eastAsia="es-ES"/>
              </w:rPr>
              <w:t>VENTAS EN RD$</w:t>
            </w:r>
          </w:p>
        </w:tc>
        <w:tc>
          <w:tcPr>
            <w:tcW w:w="710" w:type="pct"/>
            <w:hideMark/>
          </w:tcPr>
          <w:p w14:paraId="1BE4654A"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6"/>
                <w:szCs w:val="10"/>
                <w:lang w:eastAsia="es-ES"/>
              </w:rPr>
            </w:pPr>
            <w:r w:rsidRPr="00E32F13">
              <w:rPr>
                <w:rFonts w:ascii="Artifex CF Extra Light" w:hAnsi="Artifex CF Extra Light"/>
                <w:b/>
                <w:bCs/>
                <w:color w:val="002060"/>
                <w:sz w:val="16"/>
                <w:szCs w:val="10"/>
                <w:lang w:eastAsia="es-ES"/>
              </w:rPr>
              <w:t xml:space="preserve">PORCENTAJES DE LAS VENTAS POR RENGLONES  </w:t>
            </w:r>
          </w:p>
        </w:tc>
        <w:tc>
          <w:tcPr>
            <w:tcW w:w="541" w:type="pct"/>
            <w:hideMark/>
          </w:tcPr>
          <w:p w14:paraId="240E9A75"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6"/>
                <w:szCs w:val="10"/>
                <w:lang w:eastAsia="es-ES"/>
              </w:rPr>
            </w:pPr>
            <w:r w:rsidRPr="00E32F13">
              <w:rPr>
                <w:rFonts w:ascii="Artifex CF Extra Light" w:hAnsi="Artifex CF Extra Light"/>
                <w:b/>
                <w:bCs/>
                <w:color w:val="002060"/>
                <w:sz w:val="16"/>
                <w:szCs w:val="10"/>
                <w:lang w:eastAsia="es-ES"/>
              </w:rPr>
              <w:t xml:space="preserve">PORCENTAJES DE LAS VENTAS TOTALES </w:t>
            </w:r>
          </w:p>
        </w:tc>
        <w:tc>
          <w:tcPr>
            <w:tcW w:w="793" w:type="pct"/>
            <w:hideMark/>
          </w:tcPr>
          <w:p w14:paraId="5F48346C"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6"/>
                <w:szCs w:val="10"/>
                <w:lang w:eastAsia="es-ES"/>
              </w:rPr>
            </w:pPr>
            <w:r w:rsidRPr="00E32F13">
              <w:rPr>
                <w:rFonts w:ascii="Artifex CF Extra Light" w:hAnsi="Artifex CF Extra Light"/>
                <w:b/>
                <w:bCs/>
                <w:color w:val="002060"/>
                <w:sz w:val="16"/>
                <w:szCs w:val="10"/>
                <w:lang w:eastAsia="es-ES"/>
              </w:rPr>
              <w:t xml:space="preserve"> PRECIOS PROMEDIO MENSUAL </w:t>
            </w:r>
          </w:p>
        </w:tc>
      </w:tr>
      <w:tr w:rsidR="00E32F13" w:rsidRPr="00E32F13" w14:paraId="72EA9179" w14:textId="77777777" w:rsidTr="00C16372">
        <w:trPr>
          <w:trHeight w:val="409"/>
        </w:trPr>
        <w:tc>
          <w:tcPr>
            <w:cnfStyle w:val="001000000000" w:firstRow="0" w:lastRow="0" w:firstColumn="1" w:lastColumn="0" w:oddVBand="0" w:evenVBand="0" w:oddHBand="0" w:evenHBand="0" w:firstRowFirstColumn="0" w:firstRowLastColumn="0" w:lastRowFirstColumn="0" w:lastRowLastColumn="0"/>
            <w:tcW w:w="690" w:type="pct"/>
            <w:hideMark/>
          </w:tcPr>
          <w:p w14:paraId="305F888C"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Cereza</w:t>
            </w:r>
          </w:p>
        </w:tc>
        <w:tc>
          <w:tcPr>
            <w:tcW w:w="779" w:type="pct"/>
            <w:noWrap/>
            <w:hideMark/>
          </w:tcPr>
          <w:p w14:paraId="5C062B0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37.548,25 </w:t>
            </w:r>
          </w:p>
        </w:tc>
        <w:tc>
          <w:tcPr>
            <w:tcW w:w="736" w:type="pct"/>
            <w:noWrap/>
            <w:hideMark/>
          </w:tcPr>
          <w:p w14:paraId="73AD0F38"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 xml:space="preserve">                         -     </w:t>
            </w:r>
          </w:p>
        </w:tc>
        <w:tc>
          <w:tcPr>
            <w:tcW w:w="751" w:type="pct"/>
            <w:noWrap/>
          </w:tcPr>
          <w:p w14:paraId="512DBE38"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1.714.938,56 </w:t>
            </w:r>
          </w:p>
        </w:tc>
        <w:tc>
          <w:tcPr>
            <w:tcW w:w="710" w:type="pct"/>
            <w:noWrap/>
          </w:tcPr>
          <w:p w14:paraId="62E75351"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0,17</w:t>
            </w:r>
          </w:p>
        </w:tc>
        <w:tc>
          <w:tcPr>
            <w:tcW w:w="541" w:type="pct"/>
            <w:noWrap/>
            <w:hideMark/>
          </w:tcPr>
          <w:p w14:paraId="5F74369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0,02   </w:t>
            </w:r>
          </w:p>
        </w:tc>
        <w:tc>
          <w:tcPr>
            <w:tcW w:w="793" w:type="pct"/>
            <w:noWrap/>
          </w:tcPr>
          <w:p w14:paraId="086056B2"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45,67</w:t>
            </w:r>
          </w:p>
        </w:tc>
      </w:tr>
      <w:tr w:rsidR="00E32F13" w:rsidRPr="00E32F13" w14:paraId="654BA562" w14:textId="77777777" w:rsidTr="00C16372">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90" w:type="pct"/>
            <w:hideMark/>
          </w:tcPr>
          <w:p w14:paraId="2BDBD29C"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Ciruela</w:t>
            </w:r>
          </w:p>
        </w:tc>
        <w:tc>
          <w:tcPr>
            <w:tcW w:w="779" w:type="pct"/>
            <w:noWrap/>
            <w:hideMark/>
          </w:tcPr>
          <w:p w14:paraId="2B2B63B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533.754,20 </w:t>
            </w:r>
          </w:p>
        </w:tc>
        <w:tc>
          <w:tcPr>
            <w:tcW w:w="736" w:type="pct"/>
            <w:noWrap/>
            <w:hideMark/>
          </w:tcPr>
          <w:p w14:paraId="3A9C5FE8"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 xml:space="preserve">          </w:t>
            </w:r>
          </w:p>
        </w:tc>
        <w:tc>
          <w:tcPr>
            <w:tcW w:w="751" w:type="pct"/>
            <w:noWrap/>
          </w:tcPr>
          <w:p w14:paraId="1C18229F"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94.241.346,89 </w:t>
            </w:r>
          </w:p>
        </w:tc>
        <w:tc>
          <w:tcPr>
            <w:tcW w:w="710" w:type="pct"/>
            <w:noWrap/>
          </w:tcPr>
          <w:p w14:paraId="64F4F158"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9,56</w:t>
            </w:r>
          </w:p>
        </w:tc>
        <w:tc>
          <w:tcPr>
            <w:tcW w:w="541" w:type="pct"/>
            <w:noWrap/>
            <w:hideMark/>
          </w:tcPr>
          <w:p w14:paraId="23DBB70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1,16   </w:t>
            </w:r>
          </w:p>
        </w:tc>
        <w:tc>
          <w:tcPr>
            <w:tcW w:w="793" w:type="pct"/>
            <w:noWrap/>
          </w:tcPr>
          <w:p w14:paraId="3F095D4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176,56</w:t>
            </w:r>
          </w:p>
        </w:tc>
      </w:tr>
      <w:tr w:rsidR="00E32F13" w:rsidRPr="00E32F13" w14:paraId="614E7395" w14:textId="77777777" w:rsidTr="00C16372">
        <w:trPr>
          <w:trHeight w:val="409"/>
        </w:trPr>
        <w:tc>
          <w:tcPr>
            <w:cnfStyle w:val="001000000000" w:firstRow="0" w:lastRow="0" w:firstColumn="1" w:lastColumn="0" w:oddVBand="0" w:evenVBand="0" w:oddHBand="0" w:evenHBand="0" w:firstRowFirstColumn="0" w:firstRowLastColumn="0" w:lastRowFirstColumn="0" w:lastRowLastColumn="0"/>
            <w:tcW w:w="690" w:type="pct"/>
            <w:noWrap/>
            <w:hideMark/>
          </w:tcPr>
          <w:p w14:paraId="22149CD6"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Guanábana</w:t>
            </w:r>
          </w:p>
        </w:tc>
        <w:tc>
          <w:tcPr>
            <w:tcW w:w="779" w:type="pct"/>
            <w:noWrap/>
            <w:hideMark/>
          </w:tcPr>
          <w:p w14:paraId="0BD1775E"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19.599,85 </w:t>
            </w:r>
          </w:p>
        </w:tc>
        <w:tc>
          <w:tcPr>
            <w:tcW w:w="736" w:type="pct"/>
            <w:noWrap/>
            <w:hideMark/>
          </w:tcPr>
          <w:p w14:paraId="7DDCF868"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 xml:space="preserve">             -     </w:t>
            </w:r>
          </w:p>
        </w:tc>
        <w:tc>
          <w:tcPr>
            <w:tcW w:w="751" w:type="pct"/>
            <w:noWrap/>
          </w:tcPr>
          <w:p w14:paraId="2132B4E1"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760.936,44 </w:t>
            </w:r>
          </w:p>
        </w:tc>
        <w:tc>
          <w:tcPr>
            <w:tcW w:w="710" w:type="pct"/>
            <w:noWrap/>
          </w:tcPr>
          <w:p w14:paraId="3151E266"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0,08</w:t>
            </w:r>
          </w:p>
        </w:tc>
        <w:tc>
          <w:tcPr>
            <w:tcW w:w="541" w:type="pct"/>
            <w:noWrap/>
            <w:hideMark/>
          </w:tcPr>
          <w:p w14:paraId="2D67218C"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0,01   </w:t>
            </w:r>
          </w:p>
        </w:tc>
        <w:tc>
          <w:tcPr>
            <w:tcW w:w="793" w:type="pct"/>
            <w:noWrap/>
          </w:tcPr>
          <w:p w14:paraId="687EBE11"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38,82</w:t>
            </w:r>
          </w:p>
        </w:tc>
      </w:tr>
      <w:tr w:rsidR="00E32F13" w:rsidRPr="00E32F13" w14:paraId="718ABC85" w14:textId="77777777" w:rsidTr="00C16372">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90" w:type="pct"/>
            <w:hideMark/>
          </w:tcPr>
          <w:p w14:paraId="19B4FA11"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Guayaba</w:t>
            </w:r>
          </w:p>
        </w:tc>
        <w:tc>
          <w:tcPr>
            <w:tcW w:w="779" w:type="pct"/>
            <w:noWrap/>
            <w:hideMark/>
          </w:tcPr>
          <w:p w14:paraId="4EEA16F9"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41.274,75 </w:t>
            </w:r>
          </w:p>
        </w:tc>
        <w:tc>
          <w:tcPr>
            <w:tcW w:w="736" w:type="pct"/>
            <w:noWrap/>
            <w:hideMark/>
          </w:tcPr>
          <w:p w14:paraId="05801C29"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 xml:space="preserve">              </w:t>
            </w:r>
          </w:p>
        </w:tc>
        <w:tc>
          <w:tcPr>
            <w:tcW w:w="751" w:type="pct"/>
            <w:noWrap/>
          </w:tcPr>
          <w:p w14:paraId="1EC5123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1.426.900,06 </w:t>
            </w:r>
          </w:p>
        </w:tc>
        <w:tc>
          <w:tcPr>
            <w:tcW w:w="710" w:type="pct"/>
            <w:noWrap/>
          </w:tcPr>
          <w:p w14:paraId="09594A4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0,14</w:t>
            </w:r>
          </w:p>
        </w:tc>
        <w:tc>
          <w:tcPr>
            <w:tcW w:w="541" w:type="pct"/>
            <w:noWrap/>
            <w:hideMark/>
          </w:tcPr>
          <w:p w14:paraId="4182A43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0,02   </w:t>
            </w:r>
          </w:p>
        </w:tc>
        <w:tc>
          <w:tcPr>
            <w:tcW w:w="793" w:type="pct"/>
            <w:noWrap/>
          </w:tcPr>
          <w:p w14:paraId="4BE37EF8"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34,57</w:t>
            </w:r>
          </w:p>
        </w:tc>
      </w:tr>
      <w:tr w:rsidR="00E32F13" w:rsidRPr="00E32F13" w14:paraId="5052C0FB" w14:textId="77777777" w:rsidTr="00C16372">
        <w:trPr>
          <w:trHeight w:val="409"/>
        </w:trPr>
        <w:tc>
          <w:tcPr>
            <w:cnfStyle w:val="001000000000" w:firstRow="0" w:lastRow="0" w:firstColumn="1" w:lastColumn="0" w:oddVBand="0" w:evenVBand="0" w:oddHBand="0" w:evenHBand="0" w:firstRowFirstColumn="0" w:firstRowLastColumn="0" w:lastRowFirstColumn="0" w:lastRowLastColumn="0"/>
            <w:tcW w:w="690" w:type="pct"/>
            <w:hideMark/>
          </w:tcPr>
          <w:p w14:paraId="726F1EA5"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Kiwi</w:t>
            </w:r>
          </w:p>
        </w:tc>
        <w:tc>
          <w:tcPr>
            <w:tcW w:w="779" w:type="pct"/>
            <w:noWrap/>
            <w:hideMark/>
          </w:tcPr>
          <w:p w14:paraId="2BF7822D"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421.880,60 </w:t>
            </w:r>
          </w:p>
        </w:tc>
        <w:tc>
          <w:tcPr>
            <w:tcW w:w="736" w:type="pct"/>
            <w:noWrap/>
          </w:tcPr>
          <w:p w14:paraId="5149B0EB"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p>
        </w:tc>
        <w:tc>
          <w:tcPr>
            <w:tcW w:w="751" w:type="pct"/>
            <w:noWrap/>
          </w:tcPr>
          <w:p w14:paraId="13150688"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57.160.215,00 </w:t>
            </w:r>
          </w:p>
        </w:tc>
        <w:tc>
          <w:tcPr>
            <w:tcW w:w="710" w:type="pct"/>
            <w:noWrap/>
          </w:tcPr>
          <w:p w14:paraId="28A85D1C"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5,80</w:t>
            </w:r>
          </w:p>
        </w:tc>
        <w:tc>
          <w:tcPr>
            <w:tcW w:w="541" w:type="pct"/>
            <w:noWrap/>
            <w:hideMark/>
          </w:tcPr>
          <w:p w14:paraId="5E08BC82"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0,70   </w:t>
            </w:r>
          </w:p>
        </w:tc>
        <w:tc>
          <w:tcPr>
            <w:tcW w:w="793" w:type="pct"/>
            <w:noWrap/>
          </w:tcPr>
          <w:p w14:paraId="1034B00E"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135,48</w:t>
            </w:r>
          </w:p>
        </w:tc>
      </w:tr>
      <w:tr w:rsidR="00E32F13" w:rsidRPr="00E32F13" w14:paraId="633E7176" w14:textId="77777777" w:rsidTr="00C16372">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690" w:type="pct"/>
            <w:noWrap/>
            <w:hideMark/>
          </w:tcPr>
          <w:p w14:paraId="11C24A5B"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Lechosa</w:t>
            </w:r>
          </w:p>
        </w:tc>
        <w:tc>
          <w:tcPr>
            <w:tcW w:w="779" w:type="pct"/>
            <w:noWrap/>
            <w:hideMark/>
          </w:tcPr>
          <w:p w14:paraId="65AB517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1.391.786,50 </w:t>
            </w:r>
          </w:p>
        </w:tc>
        <w:tc>
          <w:tcPr>
            <w:tcW w:w="736" w:type="pct"/>
            <w:noWrap/>
          </w:tcPr>
          <w:p w14:paraId="7861E65F"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p>
        </w:tc>
        <w:tc>
          <w:tcPr>
            <w:tcW w:w="751" w:type="pct"/>
            <w:noWrap/>
          </w:tcPr>
          <w:p w14:paraId="5ECFD308"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16.083.598,14 </w:t>
            </w:r>
          </w:p>
        </w:tc>
        <w:tc>
          <w:tcPr>
            <w:tcW w:w="710" w:type="pct"/>
            <w:noWrap/>
          </w:tcPr>
          <w:p w14:paraId="65DFB1F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1,63</w:t>
            </w:r>
          </w:p>
        </w:tc>
        <w:tc>
          <w:tcPr>
            <w:tcW w:w="541" w:type="pct"/>
            <w:noWrap/>
            <w:hideMark/>
          </w:tcPr>
          <w:p w14:paraId="51BA7B29"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0,20   </w:t>
            </w:r>
          </w:p>
        </w:tc>
        <w:tc>
          <w:tcPr>
            <w:tcW w:w="793" w:type="pct"/>
            <w:noWrap/>
          </w:tcPr>
          <w:p w14:paraId="7A13C37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11,56</w:t>
            </w:r>
          </w:p>
        </w:tc>
      </w:tr>
      <w:tr w:rsidR="00E32F13" w:rsidRPr="00E32F13" w14:paraId="4F5E5160" w14:textId="77777777" w:rsidTr="00C16372">
        <w:trPr>
          <w:trHeight w:val="409"/>
        </w:trPr>
        <w:tc>
          <w:tcPr>
            <w:cnfStyle w:val="001000000000" w:firstRow="0" w:lastRow="0" w:firstColumn="1" w:lastColumn="0" w:oddVBand="0" w:evenVBand="0" w:oddHBand="0" w:evenHBand="0" w:firstRowFirstColumn="0" w:firstRowLastColumn="0" w:lastRowFirstColumn="0" w:lastRowLastColumn="0"/>
            <w:tcW w:w="690" w:type="pct"/>
            <w:noWrap/>
            <w:hideMark/>
          </w:tcPr>
          <w:p w14:paraId="6D93B5C6"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Pera</w:t>
            </w:r>
          </w:p>
        </w:tc>
        <w:tc>
          <w:tcPr>
            <w:tcW w:w="779" w:type="pct"/>
            <w:noWrap/>
            <w:hideMark/>
          </w:tcPr>
          <w:p w14:paraId="56B15B13"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1.155.804,40 </w:t>
            </w:r>
          </w:p>
        </w:tc>
        <w:tc>
          <w:tcPr>
            <w:tcW w:w="736" w:type="pct"/>
            <w:noWrap/>
            <w:hideMark/>
          </w:tcPr>
          <w:p w14:paraId="6CFFC25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 xml:space="preserve">                      -     </w:t>
            </w:r>
          </w:p>
        </w:tc>
        <w:tc>
          <w:tcPr>
            <w:tcW w:w="751" w:type="pct"/>
            <w:noWrap/>
          </w:tcPr>
          <w:p w14:paraId="2ACF66AA"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86.078.518,00 </w:t>
            </w:r>
          </w:p>
        </w:tc>
        <w:tc>
          <w:tcPr>
            <w:tcW w:w="710" w:type="pct"/>
            <w:noWrap/>
          </w:tcPr>
          <w:p w14:paraId="71A24053"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8,74</w:t>
            </w:r>
          </w:p>
        </w:tc>
        <w:tc>
          <w:tcPr>
            <w:tcW w:w="541" w:type="pct"/>
            <w:noWrap/>
            <w:hideMark/>
          </w:tcPr>
          <w:p w14:paraId="788AB5AC"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1,06   </w:t>
            </w:r>
          </w:p>
        </w:tc>
        <w:tc>
          <w:tcPr>
            <w:tcW w:w="793" w:type="pct"/>
            <w:noWrap/>
          </w:tcPr>
          <w:p w14:paraId="7C687BB2"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74,47</w:t>
            </w:r>
          </w:p>
        </w:tc>
      </w:tr>
      <w:tr w:rsidR="00E32F13" w:rsidRPr="00E32F13" w14:paraId="52DA2E4B" w14:textId="77777777" w:rsidTr="00C16372">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90" w:type="pct"/>
            <w:hideMark/>
          </w:tcPr>
          <w:p w14:paraId="7064B780"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Sandia</w:t>
            </w:r>
          </w:p>
        </w:tc>
        <w:tc>
          <w:tcPr>
            <w:tcW w:w="779" w:type="pct"/>
            <w:noWrap/>
            <w:hideMark/>
          </w:tcPr>
          <w:p w14:paraId="62E08B5B"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2.755.272,25 </w:t>
            </w:r>
          </w:p>
        </w:tc>
        <w:tc>
          <w:tcPr>
            <w:tcW w:w="736" w:type="pct"/>
            <w:noWrap/>
            <w:hideMark/>
          </w:tcPr>
          <w:p w14:paraId="5B4F049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 xml:space="preserve">                     -     </w:t>
            </w:r>
          </w:p>
        </w:tc>
        <w:tc>
          <w:tcPr>
            <w:tcW w:w="751" w:type="pct"/>
            <w:noWrap/>
          </w:tcPr>
          <w:p w14:paraId="016FE93B"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57.305.176,61 </w:t>
            </w:r>
          </w:p>
        </w:tc>
        <w:tc>
          <w:tcPr>
            <w:tcW w:w="710" w:type="pct"/>
            <w:noWrap/>
          </w:tcPr>
          <w:p w14:paraId="3D531DC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5,82</w:t>
            </w:r>
          </w:p>
        </w:tc>
        <w:tc>
          <w:tcPr>
            <w:tcW w:w="541" w:type="pct"/>
            <w:noWrap/>
            <w:hideMark/>
          </w:tcPr>
          <w:p w14:paraId="38AA2E9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0,70   </w:t>
            </w:r>
          </w:p>
        </w:tc>
        <w:tc>
          <w:tcPr>
            <w:tcW w:w="793" w:type="pct"/>
            <w:noWrap/>
          </w:tcPr>
          <w:p w14:paraId="73CB21B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20,79</w:t>
            </w:r>
          </w:p>
        </w:tc>
      </w:tr>
      <w:tr w:rsidR="00E32F13" w:rsidRPr="00E32F13" w14:paraId="72ACD546" w14:textId="77777777" w:rsidTr="00C16372">
        <w:trPr>
          <w:trHeight w:val="409"/>
        </w:trPr>
        <w:tc>
          <w:tcPr>
            <w:cnfStyle w:val="001000000000" w:firstRow="0" w:lastRow="0" w:firstColumn="1" w:lastColumn="0" w:oddVBand="0" w:evenVBand="0" w:oddHBand="0" w:evenHBand="0" w:firstRowFirstColumn="0" w:firstRowLastColumn="0" w:lastRowFirstColumn="0" w:lastRowLastColumn="0"/>
            <w:tcW w:w="690" w:type="pct"/>
            <w:hideMark/>
          </w:tcPr>
          <w:p w14:paraId="172EDCF9"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Tamarindo</w:t>
            </w:r>
          </w:p>
        </w:tc>
        <w:tc>
          <w:tcPr>
            <w:tcW w:w="779" w:type="pct"/>
            <w:noWrap/>
            <w:hideMark/>
          </w:tcPr>
          <w:p w14:paraId="7BDFFB3E"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52.950,00 </w:t>
            </w:r>
          </w:p>
        </w:tc>
        <w:tc>
          <w:tcPr>
            <w:tcW w:w="736" w:type="pct"/>
            <w:noWrap/>
          </w:tcPr>
          <w:p w14:paraId="5AB681F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p>
        </w:tc>
        <w:tc>
          <w:tcPr>
            <w:tcW w:w="751" w:type="pct"/>
            <w:noWrap/>
          </w:tcPr>
          <w:p w14:paraId="26A4D818"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1.860.521,30 </w:t>
            </w:r>
          </w:p>
        </w:tc>
        <w:tc>
          <w:tcPr>
            <w:tcW w:w="710" w:type="pct"/>
            <w:noWrap/>
          </w:tcPr>
          <w:p w14:paraId="1D02D1C2"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0,19</w:t>
            </w:r>
          </w:p>
        </w:tc>
        <w:tc>
          <w:tcPr>
            <w:tcW w:w="541" w:type="pct"/>
            <w:noWrap/>
            <w:hideMark/>
          </w:tcPr>
          <w:p w14:paraId="1035CC6E"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0,02   </w:t>
            </w:r>
          </w:p>
        </w:tc>
        <w:tc>
          <w:tcPr>
            <w:tcW w:w="793" w:type="pct"/>
            <w:noWrap/>
          </w:tcPr>
          <w:p w14:paraId="7AF0605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35,13</w:t>
            </w:r>
          </w:p>
        </w:tc>
      </w:tr>
      <w:tr w:rsidR="00E32F13" w:rsidRPr="00E32F13" w14:paraId="51115A8F" w14:textId="77777777" w:rsidTr="00C16372">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90" w:type="pct"/>
            <w:hideMark/>
          </w:tcPr>
          <w:p w14:paraId="6B7EDF61"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Uva </w:t>
            </w:r>
          </w:p>
        </w:tc>
        <w:tc>
          <w:tcPr>
            <w:tcW w:w="779" w:type="pct"/>
            <w:noWrap/>
            <w:hideMark/>
          </w:tcPr>
          <w:p w14:paraId="7D4C7D4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4.769.216,60 </w:t>
            </w:r>
          </w:p>
        </w:tc>
        <w:tc>
          <w:tcPr>
            <w:tcW w:w="736" w:type="pct"/>
            <w:noWrap/>
          </w:tcPr>
          <w:p w14:paraId="7A6FF6EB"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p>
        </w:tc>
        <w:tc>
          <w:tcPr>
            <w:tcW w:w="751" w:type="pct"/>
            <w:noWrap/>
          </w:tcPr>
          <w:p w14:paraId="346090A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667.613.487,78 </w:t>
            </w:r>
          </w:p>
        </w:tc>
        <w:tc>
          <w:tcPr>
            <w:tcW w:w="710" w:type="pct"/>
            <w:noWrap/>
          </w:tcPr>
          <w:p w14:paraId="779942AE"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67,75</w:t>
            </w:r>
          </w:p>
        </w:tc>
        <w:tc>
          <w:tcPr>
            <w:tcW w:w="541" w:type="pct"/>
            <w:noWrap/>
            <w:hideMark/>
          </w:tcPr>
          <w:p w14:paraId="4DA0176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8,21   </w:t>
            </w:r>
          </w:p>
        </w:tc>
        <w:tc>
          <w:tcPr>
            <w:tcW w:w="793" w:type="pct"/>
            <w:noWrap/>
          </w:tcPr>
          <w:p w14:paraId="11ADBBF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139,98</w:t>
            </w:r>
          </w:p>
        </w:tc>
      </w:tr>
      <w:tr w:rsidR="00E32F13" w:rsidRPr="00E32F13" w14:paraId="3AA1A735" w14:textId="77777777" w:rsidTr="00C16372">
        <w:trPr>
          <w:trHeight w:val="409"/>
        </w:trPr>
        <w:tc>
          <w:tcPr>
            <w:cnfStyle w:val="001000000000" w:firstRow="0" w:lastRow="0" w:firstColumn="1" w:lastColumn="0" w:oddVBand="0" w:evenVBand="0" w:oddHBand="0" w:evenHBand="0" w:firstRowFirstColumn="0" w:firstRowLastColumn="0" w:lastRowFirstColumn="0" w:lastRowLastColumn="0"/>
            <w:tcW w:w="690" w:type="pct"/>
          </w:tcPr>
          <w:p w14:paraId="21CBF9A4" w14:textId="77777777" w:rsidR="002730CD" w:rsidRPr="00E32F13" w:rsidRDefault="002730CD" w:rsidP="002730CD">
            <w:pPr>
              <w:rPr>
                <w:rFonts w:ascii="Artifex CF Extra Light" w:hAnsi="Artifex CF Extra Light"/>
                <w:color w:val="002060"/>
                <w:sz w:val="16"/>
                <w:szCs w:val="10"/>
              </w:rPr>
            </w:pPr>
            <w:r w:rsidRPr="00E32F13">
              <w:rPr>
                <w:rFonts w:ascii="Artifex CF Extra Light" w:hAnsi="Artifex CF Extra Light"/>
                <w:color w:val="002060"/>
                <w:sz w:val="16"/>
                <w:szCs w:val="10"/>
              </w:rPr>
              <w:t>Aguacate</w:t>
            </w:r>
          </w:p>
        </w:tc>
        <w:tc>
          <w:tcPr>
            <w:tcW w:w="779" w:type="pct"/>
            <w:noWrap/>
          </w:tcPr>
          <w:p w14:paraId="2934CC51"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rPr>
            </w:pPr>
          </w:p>
        </w:tc>
        <w:tc>
          <w:tcPr>
            <w:tcW w:w="736" w:type="pct"/>
            <w:noWrap/>
          </w:tcPr>
          <w:p w14:paraId="698EFAB1"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1.911.518,22 </w:t>
            </w:r>
          </w:p>
        </w:tc>
        <w:tc>
          <w:tcPr>
            <w:tcW w:w="751" w:type="pct"/>
            <w:noWrap/>
          </w:tcPr>
          <w:p w14:paraId="2D344C2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45.812.015,89 </w:t>
            </w:r>
          </w:p>
        </w:tc>
        <w:tc>
          <w:tcPr>
            <w:tcW w:w="710" w:type="pct"/>
            <w:noWrap/>
          </w:tcPr>
          <w:p w14:paraId="4A59D3E0"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4,92</w:t>
            </w:r>
          </w:p>
        </w:tc>
        <w:tc>
          <w:tcPr>
            <w:tcW w:w="541" w:type="pct"/>
            <w:noWrap/>
          </w:tcPr>
          <w:p w14:paraId="73220732"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0,56</w:t>
            </w:r>
          </w:p>
        </w:tc>
        <w:tc>
          <w:tcPr>
            <w:tcW w:w="793" w:type="pct"/>
            <w:noWrap/>
          </w:tcPr>
          <w:p w14:paraId="7B7B0CA9"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23,96</w:t>
            </w:r>
          </w:p>
        </w:tc>
      </w:tr>
      <w:tr w:rsidR="00E32F13" w:rsidRPr="00E32F13" w14:paraId="76232673" w14:textId="77777777" w:rsidTr="00C16372">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90" w:type="pct"/>
          </w:tcPr>
          <w:p w14:paraId="669860D0" w14:textId="77777777" w:rsidR="002730CD" w:rsidRPr="00E32F13" w:rsidRDefault="002730CD" w:rsidP="002730CD">
            <w:pPr>
              <w:rPr>
                <w:rFonts w:ascii="Artifex CF Extra Light" w:hAnsi="Artifex CF Extra Light"/>
                <w:color w:val="002060"/>
                <w:sz w:val="16"/>
                <w:szCs w:val="10"/>
              </w:rPr>
            </w:pPr>
            <w:r w:rsidRPr="00E32F13">
              <w:rPr>
                <w:rFonts w:ascii="Artifex CF Extra Light" w:hAnsi="Artifex CF Extra Light"/>
                <w:color w:val="002060"/>
                <w:sz w:val="16"/>
                <w:szCs w:val="10"/>
              </w:rPr>
              <w:t>Carambola</w:t>
            </w:r>
          </w:p>
        </w:tc>
        <w:tc>
          <w:tcPr>
            <w:tcW w:w="779" w:type="pct"/>
            <w:noWrap/>
          </w:tcPr>
          <w:p w14:paraId="7EC6ED1E"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tc>
        <w:tc>
          <w:tcPr>
            <w:tcW w:w="736" w:type="pct"/>
            <w:noWrap/>
          </w:tcPr>
          <w:p w14:paraId="308384C5"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17.579,00 </w:t>
            </w:r>
          </w:p>
        </w:tc>
        <w:tc>
          <w:tcPr>
            <w:tcW w:w="751" w:type="pct"/>
            <w:noWrap/>
          </w:tcPr>
          <w:p w14:paraId="4089508F"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589.437,50 </w:t>
            </w:r>
          </w:p>
        </w:tc>
        <w:tc>
          <w:tcPr>
            <w:tcW w:w="710" w:type="pct"/>
            <w:noWrap/>
          </w:tcPr>
          <w:p w14:paraId="6EE4535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0,06</w:t>
            </w:r>
          </w:p>
        </w:tc>
        <w:tc>
          <w:tcPr>
            <w:tcW w:w="541" w:type="pct"/>
            <w:noWrap/>
          </w:tcPr>
          <w:p w14:paraId="485F19AF"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0,01</w:t>
            </w:r>
          </w:p>
        </w:tc>
        <w:tc>
          <w:tcPr>
            <w:tcW w:w="793" w:type="pct"/>
            <w:noWrap/>
          </w:tcPr>
          <w:p w14:paraId="0369350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33,53</w:t>
            </w:r>
          </w:p>
        </w:tc>
      </w:tr>
      <w:tr w:rsidR="00E32F13" w:rsidRPr="00E32F13" w14:paraId="6B131763" w14:textId="77777777" w:rsidTr="00C16372">
        <w:trPr>
          <w:trHeight w:val="409"/>
        </w:trPr>
        <w:tc>
          <w:tcPr>
            <w:cnfStyle w:val="001000000000" w:firstRow="0" w:lastRow="0" w:firstColumn="1" w:lastColumn="0" w:oddVBand="0" w:evenVBand="0" w:oddHBand="0" w:evenHBand="0" w:firstRowFirstColumn="0" w:firstRowLastColumn="0" w:lastRowFirstColumn="0" w:lastRowLastColumn="0"/>
            <w:tcW w:w="690" w:type="pct"/>
          </w:tcPr>
          <w:p w14:paraId="3D8707BB" w14:textId="77777777" w:rsidR="002730CD" w:rsidRPr="00E32F13" w:rsidRDefault="002730CD" w:rsidP="002730CD">
            <w:pPr>
              <w:rPr>
                <w:rFonts w:ascii="Artifex CF Extra Light" w:hAnsi="Artifex CF Extra Light"/>
                <w:color w:val="002060"/>
                <w:sz w:val="16"/>
                <w:szCs w:val="10"/>
              </w:rPr>
            </w:pPr>
            <w:r w:rsidRPr="00E32F13">
              <w:rPr>
                <w:rFonts w:ascii="Artifex CF Extra Light" w:hAnsi="Artifex CF Extra Light"/>
                <w:color w:val="002060"/>
                <w:sz w:val="16"/>
                <w:szCs w:val="10"/>
              </w:rPr>
              <w:t>Chinola</w:t>
            </w:r>
          </w:p>
        </w:tc>
        <w:tc>
          <w:tcPr>
            <w:tcW w:w="779" w:type="pct"/>
            <w:noWrap/>
          </w:tcPr>
          <w:p w14:paraId="004077D0"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rPr>
            </w:pPr>
          </w:p>
        </w:tc>
        <w:tc>
          <w:tcPr>
            <w:tcW w:w="736" w:type="pct"/>
            <w:noWrap/>
          </w:tcPr>
          <w:p w14:paraId="44412919"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3.382.235,86 </w:t>
            </w:r>
          </w:p>
        </w:tc>
        <w:tc>
          <w:tcPr>
            <w:tcW w:w="751" w:type="pct"/>
            <w:noWrap/>
          </w:tcPr>
          <w:p w14:paraId="12D28951"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24.065.189,95 </w:t>
            </w:r>
          </w:p>
        </w:tc>
        <w:tc>
          <w:tcPr>
            <w:tcW w:w="710" w:type="pct"/>
            <w:noWrap/>
          </w:tcPr>
          <w:p w14:paraId="31EA9323"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2,58</w:t>
            </w:r>
          </w:p>
        </w:tc>
        <w:tc>
          <w:tcPr>
            <w:tcW w:w="541" w:type="pct"/>
            <w:noWrap/>
          </w:tcPr>
          <w:p w14:paraId="0F1B6DB9"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0,30</w:t>
            </w:r>
          </w:p>
        </w:tc>
        <w:tc>
          <w:tcPr>
            <w:tcW w:w="793" w:type="pct"/>
            <w:noWrap/>
          </w:tcPr>
          <w:p w14:paraId="2A4D1B0A"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7,11</w:t>
            </w:r>
          </w:p>
        </w:tc>
      </w:tr>
      <w:tr w:rsidR="00E32F13" w:rsidRPr="00E32F13" w14:paraId="6F077720" w14:textId="77777777" w:rsidTr="00C16372">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90" w:type="pct"/>
          </w:tcPr>
          <w:p w14:paraId="5675191D" w14:textId="77777777" w:rsidR="002730CD" w:rsidRPr="00E32F13" w:rsidRDefault="002730CD" w:rsidP="002730CD">
            <w:pPr>
              <w:rPr>
                <w:rFonts w:ascii="Artifex CF Extra Light" w:hAnsi="Artifex CF Extra Light"/>
                <w:color w:val="002060"/>
                <w:sz w:val="16"/>
                <w:szCs w:val="10"/>
              </w:rPr>
            </w:pPr>
            <w:r w:rsidRPr="00E32F13">
              <w:rPr>
                <w:rFonts w:ascii="Artifex CF Extra Light" w:hAnsi="Artifex CF Extra Light"/>
                <w:color w:val="002060"/>
                <w:sz w:val="16"/>
                <w:szCs w:val="10"/>
              </w:rPr>
              <w:t>Coco</w:t>
            </w:r>
          </w:p>
        </w:tc>
        <w:tc>
          <w:tcPr>
            <w:tcW w:w="779" w:type="pct"/>
            <w:noWrap/>
          </w:tcPr>
          <w:p w14:paraId="655159F4"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tc>
        <w:tc>
          <w:tcPr>
            <w:tcW w:w="736" w:type="pct"/>
            <w:noWrap/>
          </w:tcPr>
          <w:p w14:paraId="7CF4DF78"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225.552,17 </w:t>
            </w:r>
          </w:p>
        </w:tc>
        <w:tc>
          <w:tcPr>
            <w:tcW w:w="751" w:type="pct"/>
            <w:noWrap/>
          </w:tcPr>
          <w:p w14:paraId="592E0C2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8.305.315,89 </w:t>
            </w:r>
          </w:p>
        </w:tc>
        <w:tc>
          <w:tcPr>
            <w:tcW w:w="710" w:type="pct"/>
            <w:noWrap/>
          </w:tcPr>
          <w:p w14:paraId="569452D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0,89</w:t>
            </w:r>
          </w:p>
        </w:tc>
        <w:tc>
          <w:tcPr>
            <w:tcW w:w="541" w:type="pct"/>
            <w:noWrap/>
          </w:tcPr>
          <w:p w14:paraId="133AB775"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0,10</w:t>
            </w:r>
          </w:p>
        </w:tc>
        <w:tc>
          <w:tcPr>
            <w:tcW w:w="793" w:type="pct"/>
            <w:noWrap/>
          </w:tcPr>
          <w:p w14:paraId="4E9CC39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36,82</w:t>
            </w:r>
          </w:p>
        </w:tc>
      </w:tr>
      <w:tr w:rsidR="00E32F13" w:rsidRPr="00E32F13" w14:paraId="1CA4A543" w14:textId="77777777" w:rsidTr="00C16372">
        <w:trPr>
          <w:trHeight w:val="409"/>
        </w:trPr>
        <w:tc>
          <w:tcPr>
            <w:cnfStyle w:val="001000000000" w:firstRow="0" w:lastRow="0" w:firstColumn="1" w:lastColumn="0" w:oddVBand="0" w:evenVBand="0" w:oddHBand="0" w:evenHBand="0" w:firstRowFirstColumn="0" w:firstRowLastColumn="0" w:lastRowFirstColumn="0" w:lastRowLastColumn="0"/>
            <w:tcW w:w="690" w:type="pct"/>
          </w:tcPr>
          <w:p w14:paraId="0C720495" w14:textId="77777777" w:rsidR="002730CD" w:rsidRPr="00E32F13" w:rsidRDefault="002730CD" w:rsidP="002730CD">
            <w:pPr>
              <w:rPr>
                <w:rFonts w:ascii="Artifex CF Extra Light" w:hAnsi="Artifex CF Extra Light"/>
                <w:color w:val="002060"/>
                <w:sz w:val="16"/>
                <w:szCs w:val="10"/>
              </w:rPr>
            </w:pPr>
            <w:r w:rsidRPr="00E32F13">
              <w:rPr>
                <w:rFonts w:ascii="Artifex CF Extra Light" w:hAnsi="Artifex CF Extra Light"/>
                <w:color w:val="002060"/>
                <w:sz w:val="16"/>
                <w:szCs w:val="10"/>
              </w:rPr>
              <w:t>Fecháis</w:t>
            </w:r>
          </w:p>
        </w:tc>
        <w:tc>
          <w:tcPr>
            <w:tcW w:w="779" w:type="pct"/>
            <w:noWrap/>
          </w:tcPr>
          <w:p w14:paraId="0D2688A5"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rPr>
            </w:pPr>
          </w:p>
        </w:tc>
        <w:tc>
          <w:tcPr>
            <w:tcW w:w="736" w:type="pct"/>
            <w:noWrap/>
          </w:tcPr>
          <w:p w14:paraId="1A54E47B"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   </w:t>
            </w:r>
          </w:p>
        </w:tc>
        <w:tc>
          <w:tcPr>
            <w:tcW w:w="751" w:type="pct"/>
            <w:noWrap/>
          </w:tcPr>
          <w:p w14:paraId="45CE018C"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   </w:t>
            </w:r>
          </w:p>
        </w:tc>
        <w:tc>
          <w:tcPr>
            <w:tcW w:w="710" w:type="pct"/>
            <w:noWrap/>
          </w:tcPr>
          <w:p w14:paraId="0B1E40EA"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0,00</w:t>
            </w:r>
          </w:p>
        </w:tc>
        <w:tc>
          <w:tcPr>
            <w:tcW w:w="541" w:type="pct"/>
            <w:noWrap/>
          </w:tcPr>
          <w:p w14:paraId="22ACF773"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0,00</w:t>
            </w:r>
          </w:p>
        </w:tc>
        <w:tc>
          <w:tcPr>
            <w:tcW w:w="793" w:type="pct"/>
            <w:noWrap/>
          </w:tcPr>
          <w:p w14:paraId="609DB138"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p>
        </w:tc>
      </w:tr>
      <w:tr w:rsidR="00E32F13" w:rsidRPr="00E32F13" w14:paraId="489C70E7" w14:textId="77777777" w:rsidTr="00C16372">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90" w:type="pct"/>
          </w:tcPr>
          <w:p w14:paraId="7364AEBD" w14:textId="77777777" w:rsidR="002730CD" w:rsidRPr="00E32F13" w:rsidRDefault="002730CD" w:rsidP="002730CD">
            <w:pPr>
              <w:rPr>
                <w:rFonts w:ascii="Artifex CF Extra Light" w:hAnsi="Artifex CF Extra Light"/>
                <w:color w:val="002060"/>
                <w:sz w:val="16"/>
                <w:szCs w:val="10"/>
              </w:rPr>
            </w:pPr>
            <w:r w:rsidRPr="00E32F13">
              <w:rPr>
                <w:rFonts w:ascii="Artifex CF Extra Light" w:hAnsi="Artifex CF Extra Light"/>
                <w:color w:val="002060"/>
                <w:sz w:val="16"/>
                <w:szCs w:val="10"/>
              </w:rPr>
              <w:t>Fresa</w:t>
            </w:r>
          </w:p>
        </w:tc>
        <w:tc>
          <w:tcPr>
            <w:tcW w:w="779" w:type="pct"/>
            <w:noWrap/>
          </w:tcPr>
          <w:p w14:paraId="789079B9"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tc>
        <w:tc>
          <w:tcPr>
            <w:tcW w:w="736" w:type="pct"/>
            <w:noWrap/>
          </w:tcPr>
          <w:p w14:paraId="599AB228"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107.232,42 </w:t>
            </w:r>
          </w:p>
        </w:tc>
        <w:tc>
          <w:tcPr>
            <w:tcW w:w="751" w:type="pct"/>
            <w:noWrap/>
          </w:tcPr>
          <w:p w14:paraId="1EB17D6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10.794.140,73 </w:t>
            </w:r>
          </w:p>
        </w:tc>
        <w:tc>
          <w:tcPr>
            <w:tcW w:w="710" w:type="pct"/>
            <w:noWrap/>
          </w:tcPr>
          <w:p w14:paraId="1A2590B9"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1,16</w:t>
            </w:r>
          </w:p>
        </w:tc>
        <w:tc>
          <w:tcPr>
            <w:tcW w:w="541" w:type="pct"/>
            <w:noWrap/>
          </w:tcPr>
          <w:p w14:paraId="2E2DBFAE"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0,13</w:t>
            </w:r>
          </w:p>
        </w:tc>
        <w:tc>
          <w:tcPr>
            <w:tcW w:w="793" w:type="pct"/>
            <w:noWrap/>
          </w:tcPr>
          <w:p w14:paraId="2C1F521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100,66</w:t>
            </w:r>
          </w:p>
        </w:tc>
      </w:tr>
      <w:tr w:rsidR="00E32F13" w:rsidRPr="00E32F13" w14:paraId="786DB3DB" w14:textId="77777777" w:rsidTr="00C16372">
        <w:trPr>
          <w:trHeight w:val="409"/>
        </w:trPr>
        <w:tc>
          <w:tcPr>
            <w:cnfStyle w:val="001000000000" w:firstRow="0" w:lastRow="0" w:firstColumn="1" w:lastColumn="0" w:oddVBand="0" w:evenVBand="0" w:oddHBand="0" w:evenHBand="0" w:firstRowFirstColumn="0" w:firstRowLastColumn="0" w:lastRowFirstColumn="0" w:lastRowLastColumn="0"/>
            <w:tcW w:w="690" w:type="pct"/>
          </w:tcPr>
          <w:p w14:paraId="34A42B21" w14:textId="77777777" w:rsidR="002730CD" w:rsidRPr="00E32F13" w:rsidRDefault="002730CD" w:rsidP="002730CD">
            <w:pPr>
              <w:rPr>
                <w:rFonts w:ascii="Artifex CF Extra Light" w:hAnsi="Artifex CF Extra Light"/>
                <w:color w:val="002060"/>
                <w:sz w:val="16"/>
                <w:szCs w:val="10"/>
              </w:rPr>
            </w:pPr>
            <w:r w:rsidRPr="00E32F13">
              <w:rPr>
                <w:rFonts w:ascii="Artifex CF Extra Light" w:hAnsi="Artifex CF Extra Light"/>
                <w:color w:val="002060"/>
                <w:sz w:val="16"/>
                <w:szCs w:val="10"/>
              </w:rPr>
              <w:t>Granadillo</w:t>
            </w:r>
          </w:p>
        </w:tc>
        <w:tc>
          <w:tcPr>
            <w:tcW w:w="779" w:type="pct"/>
            <w:noWrap/>
          </w:tcPr>
          <w:p w14:paraId="19176955"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rPr>
            </w:pPr>
          </w:p>
        </w:tc>
        <w:tc>
          <w:tcPr>
            <w:tcW w:w="736" w:type="pct"/>
            <w:noWrap/>
          </w:tcPr>
          <w:p w14:paraId="32309B46"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2.367,55 </w:t>
            </w:r>
          </w:p>
        </w:tc>
        <w:tc>
          <w:tcPr>
            <w:tcW w:w="751" w:type="pct"/>
            <w:noWrap/>
          </w:tcPr>
          <w:p w14:paraId="0DC1AB8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397.185,75 </w:t>
            </w:r>
          </w:p>
        </w:tc>
        <w:tc>
          <w:tcPr>
            <w:tcW w:w="710" w:type="pct"/>
            <w:noWrap/>
          </w:tcPr>
          <w:p w14:paraId="59DDADA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0,04</w:t>
            </w:r>
          </w:p>
        </w:tc>
        <w:tc>
          <w:tcPr>
            <w:tcW w:w="541" w:type="pct"/>
            <w:noWrap/>
          </w:tcPr>
          <w:p w14:paraId="285CFE66"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0,00</w:t>
            </w:r>
          </w:p>
        </w:tc>
        <w:tc>
          <w:tcPr>
            <w:tcW w:w="793" w:type="pct"/>
            <w:noWrap/>
          </w:tcPr>
          <w:p w14:paraId="12985125"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167,76</w:t>
            </w:r>
          </w:p>
        </w:tc>
      </w:tr>
      <w:tr w:rsidR="00E32F13" w:rsidRPr="00E32F13" w14:paraId="0788A1FE" w14:textId="77777777" w:rsidTr="00C16372">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90" w:type="pct"/>
          </w:tcPr>
          <w:p w14:paraId="2399DA56" w14:textId="77777777" w:rsidR="002730CD" w:rsidRPr="00E32F13" w:rsidRDefault="002730CD" w:rsidP="002730CD">
            <w:pPr>
              <w:rPr>
                <w:rFonts w:ascii="Artifex CF Extra Light" w:hAnsi="Artifex CF Extra Light"/>
                <w:color w:val="002060"/>
                <w:sz w:val="16"/>
                <w:szCs w:val="10"/>
              </w:rPr>
            </w:pPr>
            <w:r w:rsidRPr="00E32F13">
              <w:rPr>
                <w:rFonts w:ascii="Artifex CF Extra Light" w:hAnsi="Artifex CF Extra Light"/>
                <w:color w:val="002060"/>
                <w:sz w:val="16"/>
                <w:szCs w:val="10"/>
              </w:rPr>
              <w:t>Guineo Maduro</w:t>
            </w:r>
          </w:p>
        </w:tc>
        <w:tc>
          <w:tcPr>
            <w:tcW w:w="779" w:type="pct"/>
            <w:noWrap/>
          </w:tcPr>
          <w:p w14:paraId="6059DFCB"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tc>
        <w:tc>
          <w:tcPr>
            <w:tcW w:w="736" w:type="pct"/>
            <w:noWrap/>
          </w:tcPr>
          <w:p w14:paraId="72EB64AE"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3.162.289,54 </w:t>
            </w:r>
          </w:p>
        </w:tc>
        <w:tc>
          <w:tcPr>
            <w:tcW w:w="751" w:type="pct"/>
            <w:noWrap/>
          </w:tcPr>
          <w:p w14:paraId="4B8263AB"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12.651.151,74 </w:t>
            </w:r>
          </w:p>
        </w:tc>
        <w:tc>
          <w:tcPr>
            <w:tcW w:w="710" w:type="pct"/>
            <w:noWrap/>
          </w:tcPr>
          <w:p w14:paraId="643665B8"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1,36</w:t>
            </w:r>
          </w:p>
        </w:tc>
        <w:tc>
          <w:tcPr>
            <w:tcW w:w="541" w:type="pct"/>
            <w:noWrap/>
          </w:tcPr>
          <w:p w14:paraId="15E9327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0,16</w:t>
            </w:r>
          </w:p>
        </w:tc>
        <w:tc>
          <w:tcPr>
            <w:tcW w:w="793" w:type="pct"/>
            <w:noWrap/>
          </w:tcPr>
          <w:p w14:paraId="2E40D06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4,00</w:t>
            </w:r>
          </w:p>
        </w:tc>
      </w:tr>
      <w:tr w:rsidR="00E32F13" w:rsidRPr="00E32F13" w14:paraId="4A85BAAF" w14:textId="77777777" w:rsidTr="00C16372">
        <w:trPr>
          <w:trHeight w:val="409"/>
        </w:trPr>
        <w:tc>
          <w:tcPr>
            <w:cnfStyle w:val="001000000000" w:firstRow="0" w:lastRow="0" w:firstColumn="1" w:lastColumn="0" w:oddVBand="0" w:evenVBand="0" w:oddHBand="0" w:evenHBand="0" w:firstRowFirstColumn="0" w:firstRowLastColumn="0" w:lastRowFirstColumn="0" w:lastRowLastColumn="0"/>
            <w:tcW w:w="690" w:type="pct"/>
          </w:tcPr>
          <w:p w14:paraId="1FBB5030" w14:textId="77777777" w:rsidR="002730CD" w:rsidRPr="00E32F13" w:rsidRDefault="002730CD" w:rsidP="002730CD">
            <w:pPr>
              <w:rPr>
                <w:rFonts w:ascii="Artifex CF Extra Light" w:hAnsi="Artifex CF Extra Light"/>
                <w:color w:val="002060"/>
                <w:sz w:val="16"/>
                <w:szCs w:val="10"/>
              </w:rPr>
            </w:pPr>
            <w:r w:rsidRPr="00E32F13">
              <w:rPr>
                <w:rFonts w:ascii="Artifex CF Extra Light" w:hAnsi="Artifex CF Extra Light"/>
                <w:color w:val="002060"/>
                <w:sz w:val="16"/>
                <w:szCs w:val="10"/>
              </w:rPr>
              <w:t>Jagua</w:t>
            </w:r>
          </w:p>
        </w:tc>
        <w:tc>
          <w:tcPr>
            <w:tcW w:w="779" w:type="pct"/>
            <w:noWrap/>
          </w:tcPr>
          <w:p w14:paraId="6FFFFCC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rPr>
            </w:pPr>
          </w:p>
        </w:tc>
        <w:tc>
          <w:tcPr>
            <w:tcW w:w="736" w:type="pct"/>
            <w:noWrap/>
          </w:tcPr>
          <w:p w14:paraId="4A91591A"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333,80 </w:t>
            </w:r>
          </w:p>
        </w:tc>
        <w:tc>
          <w:tcPr>
            <w:tcW w:w="751" w:type="pct"/>
            <w:noWrap/>
          </w:tcPr>
          <w:p w14:paraId="45140932"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4.870,80 </w:t>
            </w:r>
          </w:p>
        </w:tc>
        <w:tc>
          <w:tcPr>
            <w:tcW w:w="710" w:type="pct"/>
            <w:noWrap/>
          </w:tcPr>
          <w:p w14:paraId="2CB19955"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0,00</w:t>
            </w:r>
          </w:p>
        </w:tc>
        <w:tc>
          <w:tcPr>
            <w:tcW w:w="541" w:type="pct"/>
            <w:noWrap/>
          </w:tcPr>
          <w:p w14:paraId="34542760"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0,00</w:t>
            </w:r>
          </w:p>
        </w:tc>
        <w:tc>
          <w:tcPr>
            <w:tcW w:w="793" w:type="pct"/>
            <w:noWrap/>
          </w:tcPr>
          <w:p w14:paraId="1B774B05"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14,59</w:t>
            </w:r>
          </w:p>
        </w:tc>
      </w:tr>
      <w:tr w:rsidR="00E32F13" w:rsidRPr="00E32F13" w14:paraId="544996D2" w14:textId="77777777" w:rsidTr="00C16372">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90" w:type="pct"/>
          </w:tcPr>
          <w:p w14:paraId="0757AA70" w14:textId="77777777" w:rsidR="002730CD" w:rsidRPr="00E32F13" w:rsidRDefault="002730CD" w:rsidP="002730CD">
            <w:pPr>
              <w:rPr>
                <w:rFonts w:ascii="Artifex CF Extra Light" w:hAnsi="Artifex CF Extra Light"/>
                <w:color w:val="002060"/>
                <w:sz w:val="16"/>
                <w:szCs w:val="10"/>
              </w:rPr>
            </w:pPr>
            <w:r w:rsidRPr="00E32F13">
              <w:rPr>
                <w:rFonts w:ascii="Artifex CF Extra Light" w:hAnsi="Artifex CF Extra Light"/>
                <w:color w:val="002060"/>
                <w:sz w:val="16"/>
                <w:szCs w:val="10"/>
              </w:rPr>
              <w:t>Limón Agrio</w:t>
            </w:r>
          </w:p>
        </w:tc>
        <w:tc>
          <w:tcPr>
            <w:tcW w:w="779" w:type="pct"/>
            <w:noWrap/>
          </w:tcPr>
          <w:p w14:paraId="49323C84"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tc>
        <w:tc>
          <w:tcPr>
            <w:tcW w:w="736" w:type="pct"/>
            <w:noWrap/>
          </w:tcPr>
          <w:p w14:paraId="274865C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28.302.553,35 </w:t>
            </w:r>
          </w:p>
        </w:tc>
        <w:tc>
          <w:tcPr>
            <w:tcW w:w="751" w:type="pct"/>
            <w:noWrap/>
          </w:tcPr>
          <w:p w14:paraId="1F75444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159.119.421,30 </w:t>
            </w:r>
          </w:p>
        </w:tc>
        <w:tc>
          <w:tcPr>
            <w:tcW w:w="710" w:type="pct"/>
            <w:noWrap/>
          </w:tcPr>
          <w:p w14:paraId="70C85DF5"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17,08</w:t>
            </w:r>
          </w:p>
        </w:tc>
        <w:tc>
          <w:tcPr>
            <w:tcW w:w="541" w:type="pct"/>
            <w:noWrap/>
          </w:tcPr>
          <w:p w14:paraId="51C972DE"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1,96</w:t>
            </w:r>
          </w:p>
        </w:tc>
        <w:tc>
          <w:tcPr>
            <w:tcW w:w="793" w:type="pct"/>
            <w:noWrap/>
          </w:tcPr>
          <w:p w14:paraId="38489A05"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5,62</w:t>
            </w:r>
          </w:p>
        </w:tc>
      </w:tr>
      <w:tr w:rsidR="00E32F13" w:rsidRPr="00E32F13" w14:paraId="183BF054" w14:textId="77777777" w:rsidTr="00C16372">
        <w:trPr>
          <w:trHeight w:val="409"/>
        </w:trPr>
        <w:tc>
          <w:tcPr>
            <w:cnfStyle w:val="001000000000" w:firstRow="0" w:lastRow="0" w:firstColumn="1" w:lastColumn="0" w:oddVBand="0" w:evenVBand="0" w:oddHBand="0" w:evenHBand="0" w:firstRowFirstColumn="0" w:firstRowLastColumn="0" w:lastRowFirstColumn="0" w:lastRowLastColumn="0"/>
            <w:tcW w:w="690" w:type="pct"/>
          </w:tcPr>
          <w:p w14:paraId="262BCA6F" w14:textId="77777777" w:rsidR="002730CD" w:rsidRPr="00E32F13" w:rsidRDefault="002730CD" w:rsidP="002730CD">
            <w:pPr>
              <w:rPr>
                <w:rFonts w:ascii="Artifex CF Extra Light" w:hAnsi="Artifex CF Extra Light"/>
                <w:color w:val="002060"/>
                <w:sz w:val="16"/>
                <w:szCs w:val="10"/>
              </w:rPr>
            </w:pPr>
            <w:r w:rsidRPr="00E32F13">
              <w:rPr>
                <w:rFonts w:ascii="Artifex CF Extra Light" w:hAnsi="Artifex CF Extra Light"/>
                <w:color w:val="002060"/>
                <w:sz w:val="16"/>
                <w:szCs w:val="10"/>
              </w:rPr>
              <w:t>Limón Dulce</w:t>
            </w:r>
          </w:p>
        </w:tc>
        <w:tc>
          <w:tcPr>
            <w:tcW w:w="779" w:type="pct"/>
            <w:noWrap/>
          </w:tcPr>
          <w:p w14:paraId="7901DD7C"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rPr>
            </w:pPr>
          </w:p>
        </w:tc>
        <w:tc>
          <w:tcPr>
            <w:tcW w:w="736" w:type="pct"/>
            <w:noWrap/>
          </w:tcPr>
          <w:p w14:paraId="579AE418"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62.150,00 </w:t>
            </w:r>
          </w:p>
        </w:tc>
        <w:tc>
          <w:tcPr>
            <w:tcW w:w="751" w:type="pct"/>
            <w:noWrap/>
          </w:tcPr>
          <w:p w14:paraId="6C2D44E8"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484.093,45 </w:t>
            </w:r>
          </w:p>
        </w:tc>
        <w:tc>
          <w:tcPr>
            <w:tcW w:w="710" w:type="pct"/>
            <w:noWrap/>
          </w:tcPr>
          <w:p w14:paraId="1FB97078"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0,05</w:t>
            </w:r>
          </w:p>
        </w:tc>
        <w:tc>
          <w:tcPr>
            <w:tcW w:w="541" w:type="pct"/>
            <w:noWrap/>
          </w:tcPr>
          <w:p w14:paraId="281C6C8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0,01</w:t>
            </w:r>
          </w:p>
        </w:tc>
        <w:tc>
          <w:tcPr>
            <w:tcW w:w="793" w:type="pct"/>
            <w:noWrap/>
          </w:tcPr>
          <w:p w14:paraId="657D6FEE"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7,79</w:t>
            </w:r>
          </w:p>
        </w:tc>
      </w:tr>
      <w:tr w:rsidR="00E32F13" w:rsidRPr="00E32F13" w14:paraId="10E1AE6C" w14:textId="77777777" w:rsidTr="00C16372">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90" w:type="pct"/>
          </w:tcPr>
          <w:p w14:paraId="4E7F8B73" w14:textId="77777777" w:rsidR="002730CD" w:rsidRPr="00E32F13" w:rsidRDefault="002730CD" w:rsidP="002730CD">
            <w:pPr>
              <w:rPr>
                <w:rFonts w:ascii="Artifex CF Extra Light" w:hAnsi="Artifex CF Extra Light"/>
                <w:color w:val="002060"/>
                <w:sz w:val="16"/>
                <w:szCs w:val="10"/>
              </w:rPr>
            </w:pPr>
            <w:r w:rsidRPr="00E32F13">
              <w:rPr>
                <w:rFonts w:ascii="Artifex CF Extra Light" w:hAnsi="Artifex CF Extra Light"/>
                <w:color w:val="002060"/>
                <w:sz w:val="16"/>
                <w:szCs w:val="10"/>
              </w:rPr>
              <w:t>Mandarina</w:t>
            </w:r>
          </w:p>
        </w:tc>
        <w:tc>
          <w:tcPr>
            <w:tcW w:w="779" w:type="pct"/>
            <w:noWrap/>
          </w:tcPr>
          <w:p w14:paraId="0E1598D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tc>
        <w:tc>
          <w:tcPr>
            <w:tcW w:w="736" w:type="pct"/>
            <w:noWrap/>
          </w:tcPr>
          <w:p w14:paraId="6D943BD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526.760,58 </w:t>
            </w:r>
          </w:p>
        </w:tc>
        <w:tc>
          <w:tcPr>
            <w:tcW w:w="751" w:type="pct"/>
            <w:noWrap/>
          </w:tcPr>
          <w:p w14:paraId="6AC80CCE"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3.105.259,41 </w:t>
            </w:r>
          </w:p>
        </w:tc>
        <w:tc>
          <w:tcPr>
            <w:tcW w:w="710" w:type="pct"/>
            <w:noWrap/>
          </w:tcPr>
          <w:p w14:paraId="17A01E1E"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0,33</w:t>
            </w:r>
          </w:p>
        </w:tc>
        <w:tc>
          <w:tcPr>
            <w:tcW w:w="541" w:type="pct"/>
            <w:noWrap/>
          </w:tcPr>
          <w:p w14:paraId="74B0324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0,04</w:t>
            </w:r>
          </w:p>
        </w:tc>
        <w:tc>
          <w:tcPr>
            <w:tcW w:w="793" w:type="pct"/>
            <w:noWrap/>
          </w:tcPr>
          <w:p w14:paraId="26867FC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5,89</w:t>
            </w:r>
          </w:p>
        </w:tc>
      </w:tr>
      <w:tr w:rsidR="00E32F13" w:rsidRPr="00E32F13" w14:paraId="32D7B2D9" w14:textId="77777777" w:rsidTr="00C16372">
        <w:trPr>
          <w:trHeight w:val="409"/>
        </w:trPr>
        <w:tc>
          <w:tcPr>
            <w:cnfStyle w:val="001000000000" w:firstRow="0" w:lastRow="0" w:firstColumn="1" w:lastColumn="0" w:oddVBand="0" w:evenVBand="0" w:oddHBand="0" w:evenHBand="0" w:firstRowFirstColumn="0" w:firstRowLastColumn="0" w:lastRowFirstColumn="0" w:lastRowLastColumn="0"/>
            <w:tcW w:w="690" w:type="pct"/>
          </w:tcPr>
          <w:p w14:paraId="3CED1BA2" w14:textId="77777777" w:rsidR="002730CD" w:rsidRPr="00E32F13" w:rsidRDefault="002730CD" w:rsidP="002730CD">
            <w:pPr>
              <w:rPr>
                <w:rFonts w:ascii="Artifex CF Extra Light" w:hAnsi="Artifex CF Extra Light"/>
                <w:color w:val="002060"/>
                <w:sz w:val="16"/>
                <w:szCs w:val="10"/>
              </w:rPr>
            </w:pPr>
            <w:r w:rsidRPr="00E32F13">
              <w:rPr>
                <w:rFonts w:ascii="Artifex CF Extra Light" w:hAnsi="Artifex CF Extra Light"/>
                <w:color w:val="002060"/>
                <w:sz w:val="16"/>
                <w:szCs w:val="10"/>
              </w:rPr>
              <w:t>Mango</w:t>
            </w:r>
          </w:p>
        </w:tc>
        <w:tc>
          <w:tcPr>
            <w:tcW w:w="779" w:type="pct"/>
            <w:noWrap/>
          </w:tcPr>
          <w:p w14:paraId="6F49EABE"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rPr>
            </w:pPr>
          </w:p>
        </w:tc>
        <w:tc>
          <w:tcPr>
            <w:tcW w:w="736" w:type="pct"/>
            <w:noWrap/>
          </w:tcPr>
          <w:p w14:paraId="01BF7383"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764.440,91 </w:t>
            </w:r>
          </w:p>
        </w:tc>
        <w:tc>
          <w:tcPr>
            <w:tcW w:w="751" w:type="pct"/>
            <w:noWrap/>
          </w:tcPr>
          <w:p w14:paraId="28BF1F11"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18.113.990,58 </w:t>
            </w:r>
          </w:p>
        </w:tc>
        <w:tc>
          <w:tcPr>
            <w:tcW w:w="710" w:type="pct"/>
            <w:noWrap/>
          </w:tcPr>
          <w:p w14:paraId="471784AD"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1,94</w:t>
            </w:r>
          </w:p>
        </w:tc>
        <w:tc>
          <w:tcPr>
            <w:tcW w:w="541" w:type="pct"/>
            <w:noWrap/>
          </w:tcPr>
          <w:p w14:paraId="6C49C5D9"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0,22</w:t>
            </w:r>
          </w:p>
        </w:tc>
        <w:tc>
          <w:tcPr>
            <w:tcW w:w="793" w:type="pct"/>
            <w:noWrap/>
          </w:tcPr>
          <w:p w14:paraId="65381056"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23,69</w:t>
            </w:r>
          </w:p>
        </w:tc>
      </w:tr>
      <w:tr w:rsidR="00E32F13" w:rsidRPr="00E32F13" w14:paraId="5827B0AE" w14:textId="77777777" w:rsidTr="00C16372">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90" w:type="pct"/>
          </w:tcPr>
          <w:p w14:paraId="17F4EF20" w14:textId="77777777" w:rsidR="002730CD" w:rsidRPr="00E32F13" w:rsidRDefault="002730CD" w:rsidP="002730CD">
            <w:pPr>
              <w:rPr>
                <w:rFonts w:ascii="Artifex CF Extra Light" w:hAnsi="Artifex CF Extra Light"/>
                <w:color w:val="002060"/>
                <w:sz w:val="16"/>
                <w:szCs w:val="10"/>
              </w:rPr>
            </w:pPr>
            <w:r w:rsidRPr="00E32F13">
              <w:rPr>
                <w:rFonts w:ascii="Artifex CF Extra Light" w:hAnsi="Artifex CF Extra Light"/>
                <w:color w:val="002060"/>
                <w:sz w:val="16"/>
                <w:szCs w:val="10"/>
              </w:rPr>
              <w:t>Manzana</w:t>
            </w:r>
          </w:p>
        </w:tc>
        <w:tc>
          <w:tcPr>
            <w:tcW w:w="779" w:type="pct"/>
            <w:noWrap/>
          </w:tcPr>
          <w:p w14:paraId="2A864C4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tc>
        <w:tc>
          <w:tcPr>
            <w:tcW w:w="736" w:type="pct"/>
            <w:noWrap/>
          </w:tcPr>
          <w:p w14:paraId="7D284B3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19.540.232,07 </w:t>
            </w:r>
          </w:p>
        </w:tc>
        <w:tc>
          <w:tcPr>
            <w:tcW w:w="751" w:type="pct"/>
            <w:noWrap/>
          </w:tcPr>
          <w:p w14:paraId="0DD9F1D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511.934.582,26 </w:t>
            </w:r>
          </w:p>
        </w:tc>
        <w:tc>
          <w:tcPr>
            <w:tcW w:w="710" w:type="pct"/>
            <w:noWrap/>
          </w:tcPr>
          <w:p w14:paraId="7D1EB65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54,95</w:t>
            </w:r>
          </w:p>
        </w:tc>
        <w:tc>
          <w:tcPr>
            <w:tcW w:w="541" w:type="pct"/>
            <w:noWrap/>
          </w:tcPr>
          <w:p w14:paraId="1E470D04"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6,30</w:t>
            </w:r>
          </w:p>
        </w:tc>
        <w:tc>
          <w:tcPr>
            <w:tcW w:w="793" w:type="pct"/>
            <w:noWrap/>
          </w:tcPr>
          <w:p w14:paraId="26CB166A"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26,19</w:t>
            </w:r>
          </w:p>
        </w:tc>
      </w:tr>
      <w:tr w:rsidR="00E32F13" w:rsidRPr="00E32F13" w14:paraId="2D63427B" w14:textId="77777777" w:rsidTr="00C16372">
        <w:trPr>
          <w:trHeight w:val="409"/>
        </w:trPr>
        <w:tc>
          <w:tcPr>
            <w:cnfStyle w:val="001000000000" w:firstRow="0" w:lastRow="0" w:firstColumn="1" w:lastColumn="0" w:oddVBand="0" w:evenVBand="0" w:oddHBand="0" w:evenHBand="0" w:firstRowFirstColumn="0" w:firstRowLastColumn="0" w:lastRowFirstColumn="0" w:lastRowLastColumn="0"/>
            <w:tcW w:w="690" w:type="pct"/>
          </w:tcPr>
          <w:p w14:paraId="05B1EAB1" w14:textId="77777777" w:rsidR="002730CD" w:rsidRPr="00E32F13" w:rsidRDefault="002730CD" w:rsidP="002730CD">
            <w:pPr>
              <w:rPr>
                <w:rFonts w:ascii="Artifex CF Extra Light" w:hAnsi="Artifex CF Extra Light"/>
                <w:color w:val="002060"/>
                <w:sz w:val="16"/>
                <w:szCs w:val="10"/>
              </w:rPr>
            </w:pPr>
            <w:r w:rsidRPr="00E32F13">
              <w:rPr>
                <w:rFonts w:ascii="Artifex CF Extra Light" w:hAnsi="Artifex CF Extra Light"/>
                <w:color w:val="002060"/>
                <w:sz w:val="16"/>
                <w:szCs w:val="10"/>
              </w:rPr>
              <w:t>Melón</w:t>
            </w:r>
          </w:p>
        </w:tc>
        <w:tc>
          <w:tcPr>
            <w:tcW w:w="779" w:type="pct"/>
            <w:noWrap/>
          </w:tcPr>
          <w:p w14:paraId="158535DC"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rPr>
            </w:pPr>
          </w:p>
        </w:tc>
        <w:tc>
          <w:tcPr>
            <w:tcW w:w="736" w:type="pct"/>
            <w:noWrap/>
          </w:tcPr>
          <w:p w14:paraId="326FFD2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369.753,88 </w:t>
            </w:r>
          </w:p>
        </w:tc>
        <w:tc>
          <w:tcPr>
            <w:tcW w:w="751" w:type="pct"/>
            <w:noWrap/>
          </w:tcPr>
          <w:p w14:paraId="0D50B9C3"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24.368.503,26 </w:t>
            </w:r>
          </w:p>
        </w:tc>
        <w:tc>
          <w:tcPr>
            <w:tcW w:w="710" w:type="pct"/>
            <w:noWrap/>
          </w:tcPr>
          <w:p w14:paraId="6CF31E7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2,62</w:t>
            </w:r>
          </w:p>
        </w:tc>
        <w:tc>
          <w:tcPr>
            <w:tcW w:w="541" w:type="pct"/>
            <w:noWrap/>
          </w:tcPr>
          <w:p w14:paraId="45E4B703"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0,30</w:t>
            </w:r>
          </w:p>
        </w:tc>
        <w:tc>
          <w:tcPr>
            <w:tcW w:w="793" w:type="pct"/>
            <w:noWrap/>
          </w:tcPr>
          <w:p w14:paraId="724DCAA0"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65,90</w:t>
            </w:r>
          </w:p>
        </w:tc>
      </w:tr>
      <w:tr w:rsidR="00E32F13" w:rsidRPr="00E32F13" w14:paraId="55905EEC" w14:textId="77777777" w:rsidTr="00C16372">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90" w:type="pct"/>
          </w:tcPr>
          <w:p w14:paraId="53FA20F4" w14:textId="77777777" w:rsidR="002730CD" w:rsidRPr="00E32F13" w:rsidRDefault="002730CD" w:rsidP="002730CD">
            <w:pPr>
              <w:rPr>
                <w:rFonts w:ascii="Artifex CF Extra Light" w:hAnsi="Artifex CF Extra Light"/>
                <w:color w:val="002060"/>
                <w:sz w:val="16"/>
                <w:szCs w:val="10"/>
              </w:rPr>
            </w:pPr>
            <w:r w:rsidRPr="00E32F13">
              <w:rPr>
                <w:rFonts w:ascii="Artifex CF Extra Light" w:hAnsi="Artifex CF Extra Light"/>
                <w:color w:val="002060"/>
                <w:sz w:val="16"/>
                <w:szCs w:val="10"/>
              </w:rPr>
              <w:t>Naranja Agria</w:t>
            </w:r>
          </w:p>
        </w:tc>
        <w:tc>
          <w:tcPr>
            <w:tcW w:w="779" w:type="pct"/>
            <w:noWrap/>
          </w:tcPr>
          <w:p w14:paraId="3DCF1A4A"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tc>
        <w:tc>
          <w:tcPr>
            <w:tcW w:w="736" w:type="pct"/>
            <w:noWrap/>
          </w:tcPr>
          <w:p w14:paraId="4D30671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3.016.468,56 </w:t>
            </w:r>
          </w:p>
        </w:tc>
        <w:tc>
          <w:tcPr>
            <w:tcW w:w="751" w:type="pct"/>
            <w:noWrap/>
          </w:tcPr>
          <w:p w14:paraId="54EEDD6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20.474.915,12 </w:t>
            </w:r>
          </w:p>
        </w:tc>
        <w:tc>
          <w:tcPr>
            <w:tcW w:w="710" w:type="pct"/>
            <w:noWrap/>
          </w:tcPr>
          <w:p w14:paraId="6AAFA2C9"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2,20</w:t>
            </w:r>
          </w:p>
        </w:tc>
        <w:tc>
          <w:tcPr>
            <w:tcW w:w="541" w:type="pct"/>
            <w:noWrap/>
          </w:tcPr>
          <w:p w14:paraId="6F04DCF9"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0,25</w:t>
            </w:r>
          </w:p>
        </w:tc>
        <w:tc>
          <w:tcPr>
            <w:tcW w:w="793" w:type="pct"/>
            <w:noWrap/>
          </w:tcPr>
          <w:p w14:paraId="289E222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6,79</w:t>
            </w:r>
          </w:p>
        </w:tc>
      </w:tr>
      <w:tr w:rsidR="00E32F13" w:rsidRPr="00E32F13" w14:paraId="34D85092" w14:textId="77777777" w:rsidTr="00C16372">
        <w:trPr>
          <w:trHeight w:val="409"/>
        </w:trPr>
        <w:tc>
          <w:tcPr>
            <w:cnfStyle w:val="001000000000" w:firstRow="0" w:lastRow="0" w:firstColumn="1" w:lastColumn="0" w:oddVBand="0" w:evenVBand="0" w:oddHBand="0" w:evenHBand="0" w:firstRowFirstColumn="0" w:firstRowLastColumn="0" w:lastRowFirstColumn="0" w:lastRowLastColumn="0"/>
            <w:tcW w:w="690" w:type="pct"/>
          </w:tcPr>
          <w:p w14:paraId="1E966525" w14:textId="77777777" w:rsidR="002730CD" w:rsidRPr="00E32F13" w:rsidRDefault="002730CD" w:rsidP="002730CD">
            <w:pPr>
              <w:rPr>
                <w:rFonts w:ascii="Artifex CF Extra Light" w:hAnsi="Artifex CF Extra Light"/>
                <w:color w:val="002060"/>
                <w:sz w:val="16"/>
                <w:szCs w:val="10"/>
              </w:rPr>
            </w:pPr>
            <w:r w:rsidRPr="00E32F13">
              <w:rPr>
                <w:rFonts w:ascii="Artifex CF Extra Light" w:hAnsi="Artifex CF Extra Light"/>
                <w:color w:val="002060"/>
                <w:sz w:val="16"/>
                <w:szCs w:val="10"/>
              </w:rPr>
              <w:t>Naranja Dulce</w:t>
            </w:r>
          </w:p>
        </w:tc>
        <w:tc>
          <w:tcPr>
            <w:tcW w:w="779" w:type="pct"/>
            <w:noWrap/>
          </w:tcPr>
          <w:p w14:paraId="0AB2F50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rPr>
            </w:pPr>
          </w:p>
        </w:tc>
        <w:tc>
          <w:tcPr>
            <w:tcW w:w="736" w:type="pct"/>
            <w:noWrap/>
          </w:tcPr>
          <w:p w14:paraId="0E6E5341"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3.096.134,81 </w:t>
            </w:r>
          </w:p>
        </w:tc>
        <w:tc>
          <w:tcPr>
            <w:tcW w:w="751" w:type="pct"/>
            <w:noWrap/>
          </w:tcPr>
          <w:p w14:paraId="397C8BF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22.045.900,14 </w:t>
            </w:r>
          </w:p>
        </w:tc>
        <w:tc>
          <w:tcPr>
            <w:tcW w:w="710" w:type="pct"/>
            <w:noWrap/>
          </w:tcPr>
          <w:p w14:paraId="7A11D0FA"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2,37</w:t>
            </w:r>
          </w:p>
        </w:tc>
        <w:tc>
          <w:tcPr>
            <w:tcW w:w="541" w:type="pct"/>
            <w:noWrap/>
          </w:tcPr>
          <w:p w14:paraId="188AEFA6"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0,27</w:t>
            </w:r>
          </w:p>
        </w:tc>
        <w:tc>
          <w:tcPr>
            <w:tcW w:w="793" w:type="pct"/>
            <w:noWrap/>
          </w:tcPr>
          <w:p w14:paraId="25186B4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7,12</w:t>
            </w:r>
          </w:p>
        </w:tc>
      </w:tr>
      <w:tr w:rsidR="00E32F13" w:rsidRPr="00E32F13" w14:paraId="3ECC083A" w14:textId="77777777" w:rsidTr="00C16372">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90" w:type="pct"/>
          </w:tcPr>
          <w:p w14:paraId="6997B958" w14:textId="77777777" w:rsidR="002730CD" w:rsidRPr="00E32F13" w:rsidRDefault="002730CD" w:rsidP="002730CD">
            <w:pPr>
              <w:rPr>
                <w:rFonts w:ascii="Artifex CF Extra Light" w:hAnsi="Artifex CF Extra Light"/>
                <w:color w:val="002060"/>
                <w:sz w:val="16"/>
                <w:szCs w:val="10"/>
              </w:rPr>
            </w:pPr>
            <w:r w:rsidRPr="00E32F13">
              <w:rPr>
                <w:rFonts w:ascii="Artifex CF Extra Light" w:hAnsi="Artifex CF Extra Light"/>
                <w:color w:val="002060"/>
                <w:sz w:val="16"/>
                <w:szCs w:val="10"/>
              </w:rPr>
              <w:lastRenderedPageBreak/>
              <w:t>Níspero</w:t>
            </w:r>
          </w:p>
        </w:tc>
        <w:tc>
          <w:tcPr>
            <w:tcW w:w="779" w:type="pct"/>
            <w:noWrap/>
          </w:tcPr>
          <w:p w14:paraId="7CAE49AB"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tc>
        <w:tc>
          <w:tcPr>
            <w:tcW w:w="736" w:type="pct"/>
            <w:noWrap/>
          </w:tcPr>
          <w:p w14:paraId="454D2A1E"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28.102,00 </w:t>
            </w:r>
          </w:p>
        </w:tc>
        <w:tc>
          <w:tcPr>
            <w:tcW w:w="751" w:type="pct"/>
            <w:noWrap/>
          </w:tcPr>
          <w:p w14:paraId="3C55AA9F"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550.216,25 </w:t>
            </w:r>
          </w:p>
        </w:tc>
        <w:tc>
          <w:tcPr>
            <w:tcW w:w="710" w:type="pct"/>
            <w:noWrap/>
          </w:tcPr>
          <w:p w14:paraId="3D7F7AEA"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0,06</w:t>
            </w:r>
          </w:p>
        </w:tc>
        <w:tc>
          <w:tcPr>
            <w:tcW w:w="541" w:type="pct"/>
            <w:noWrap/>
          </w:tcPr>
          <w:p w14:paraId="5E9B451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0,01</w:t>
            </w:r>
          </w:p>
        </w:tc>
        <w:tc>
          <w:tcPr>
            <w:tcW w:w="793" w:type="pct"/>
            <w:noWrap/>
          </w:tcPr>
          <w:p w14:paraId="05B65448"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19,58</w:t>
            </w:r>
          </w:p>
        </w:tc>
      </w:tr>
      <w:tr w:rsidR="00E32F13" w:rsidRPr="00E32F13" w14:paraId="79892D2A" w14:textId="77777777" w:rsidTr="00C16372">
        <w:trPr>
          <w:trHeight w:val="409"/>
        </w:trPr>
        <w:tc>
          <w:tcPr>
            <w:cnfStyle w:val="001000000000" w:firstRow="0" w:lastRow="0" w:firstColumn="1" w:lastColumn="0" w:oddVBand="0" w:evenVBand="0" w:oddHBand="0" w:evenHBand="0" w:firstRowFirstColumn="0" w:firstRowLastColumn="0" w:lastRowFirstColumn="0" w:lastRowLastColumn="0"/>
            <w:tcW w:w="690" w:type="pct"/>
          </w:tcPr>
          <w:p w14:paraId="34646A25" w14:textId="77777777" w:rsidR="002730CD" w:rsidRPr="00E32F13" w:rsidRDefault="002730CD" w:rsidP="002730CD">
            <w:pPr>
              <w:rPr>
                <w:rFonts w:ascii="Artifex CF Extra Light" w:hAnsi="Artifex CF Extra Light"/>
                <w:color w:val="002060"/>
                <w:sz w:val="16"/>
                <w:szCs w:val="10"/>
              </w:rPr>
            </w:pPr>
            <w:r w:rsidRPr="00E32F13">
              <w:rPr>
                <w:rFonts w:ascii="Artifex CF Extra Light" w:hAnsi="Artifex CF Extra Light"/>
                <w:color w:val="002060"/>
                <w:sz w:val="16"/>
                <w:szCs w:val="10"/>
              </w:rPr>
              <w:t>Piña</w:t>
            </w:r>
          </w:p>
        </w:tc>
        <w:tc>
          <w:tcPr>
            <w:tcW w:w="779" w:type="pct"/>
            <w:noWrap/>
          </w:tcPr>
          <w:p w14:paraId="0B48D573"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rPr>
            </w:pPr>
          </w:p>
        </w:tc>
        <w:tc>
          <w:tcPr>
            <w:tcW w:w="736" w:type="pct"/>
            <w:noWrap/>
          </w:tcPr>
          <w:p w14:paraId="0431659D"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691.039,44 </w:t>
            </w:r>
          </w:p>
        </w:tc>
        <w:tc>
          <w:tcPr>
            <w:tcW w:w="751" w:type="pct"/>
            <w:noWrap/>
          </w:tcPr>
          <w:p w14:paraId="7613DA6D"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36.438.542,85 </w:t>
            </w:r>
          </w:p>
        </w:tc>
        <w:tc>
          <w:tcPr>
            <w:tcW w:w="710" w:type="pct"/>
            <w:noWrap/>
          </w:tcPr>
          <w:p w14:paraId="72AF6FB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3,91</w:t>
            </w:r>
          </w:p>
        </w:tc>
        <w:tc>
          <w:tcPr>
            <w:tcW w:w="541" w:type="pct"/>
            <w:noWrap/>
          </w:tcPr>
          <w:p w14:paraId="4F5EDEC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0,45</w:t>
            </w:r>
          </w:p>
        </w:tc>
        <w:tc>
          <w:tcPr>
            <w:tcW w:w="793" w:type="pct"/>
            <w:noWrap/>
          </w:tcPr>
          <w:p w14:paraId="05967EC0"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52,73</w:t>
            </w:r>
          </w:p>
        </w:tc>
      </w:tr>
      <w:tr w:rsidR="00E32F13" w:rsidRPr="00E32F13" w14:paraId="377EE2C8" w14:textId="77777777" w:rsidTr="00C16372">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90" w:type="pct"/>
          </w:tcPr>
          <w:p w14:paraId="1E96A4E9" w14:textId="77777777" w:rsidR="002730CD" w:rsidRPr="00E32F13" w:rsidRDefault="002730CD" w:rsidP="002730CD">
            <w:pPr>
              <w:rPr>
                <w:rFonts w:ascii="Artifex CF Extra Light" w:hAnsi="Artifex CF Extra Light"/>
                <w:color w:val="002060"/>
                <w:sz w:val="16"/>
                <w:szCs w:val="10"/>
              </w:rPr>
            </w:pPr>
            <w:r w:rsidRPr="00E32F13">
              <w:rPr>
                <w:rFonts w:ascii="Artifex CF Extra Light" w:hAnsi="Artifex CF Extra Light"/>
                <w:color w:val="002060"/>
                <w:sz w:val="16"/>
                <w:szCs w:val="10"/>
              </w:rPr>
              <w:t>Pomelo</w:t>
            </w:r>
          </w:p>
        </w:tc>
        <w:tc>
          <w:tcPr>
            <w:tcW w:w="779" w:type="pct"/>
            <w:noWrap/>
          </w:tcPr>
          <w:p w14:paraId="144153D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tc>
        <w:tc>
          <w:tcPr>
            <w:tcW w:w="736" w:type="pct"/>
            <w:noWrap/>
          </w:tcPr>
          <w:p w14:paraId="293A26B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27.972,41 </w:t>
            </w:r>
          </w:p>
        </w:tc>
        <w:tc>
          <w:tcPr>
            <w:tcW w:w="751" w:type="pct"/>
            <w:noWrap/>
          </w:tcPr>
          <w:p w14:paraId="36ECED0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954.167,96 </w:t>
            </w:r>
          </w:p>
        </w:tc>
        <w:tc>
          <w:tcPr>
            <w:tcW w:w="710" w:type="pct"/>
            <w:noWrap/>
          </w:tcPr>
          <w:p w14:paraId="3A4D697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0,10</w:t>
            </w:r>
          </w:p>
        </w:tc>
        <w:tc>
          <w:tcPr>
            <w:tcW w:w="541" w:type="pct"/>
            <w:noWrap/>
          </w:tcPr>
          <w:p w14:paraId="46D3470E"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0,01</w:t>
            </w:r>
          </w:p>
        </w:tc>
        <w:tc>
          <w:tcPr>
            <w:tcW w:w="793" w:type="pct"/>
            <w:noWrap/>
          </w:tcPr>
          <w:p w14:paraId="3259BB9A"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34,11</w:t>
            </w:r>
          </w:p>
        </w:tc>
      </w:tr>
      <w:tr w:rsidR="00E32F13" w:rsidRPr="00E32F13" w14:paraId="185256DE" w14:textId="77777777" w:rsidTr="00C16372">
        <w:trPr>
          <w:trHeight w:val="409"/>
        </w:trPr>
        <w:tc>
          <w:tcPr>
            <w:cnfStyle w:val="001000000000" w:firstRow="0" w:lastRow="0" w:firstColumn="1" w:lastColumn="0" w:oddVBand="0" w:evenVBand="0" w:oddHBand="0" w:evenHBand="0" w:firstRowFirstColumn="0" w:firstRowLastColumn="0" w:lastRowFirstColumn="0" w:lastRowLastColumn="0"/>
            <w:tcW w:w="690" w:type="pct"/>
          </w:tcPr>
          <w:p w14:paraId="19CED259" w14:textId="77777777" w:rsidR="002730CD" w:rsidRPr="00E32F13" w:rsidRDefault="002730CD" w:rsidP="002730CD">
            <w:pPr>
              <w:rPr>
                <w:rFonts w:ascii="Artifex CF Extra Light" w:hAnsi="Artifex CF Extra Light"/>
                <w:color w:val="002060"/>
                <w:sz w:val="16"/>
                <w:szCs w:val="10"/>
              </w:rPr>
            </w:pPr>
            <w:r w:rsidRPr="00E32F13">
              <w:rPr>
                <w:rFonts w:ascii="Artifex CF Extra Light" w:hAnsi="Artifex CF Extra Light"/>
                <w:color w:val="002060"/>
                <w:sz w:val="16"/>
                <w:szCs w:val="10"/>
              </w:rPr>
              <w:t xml:space="preserve">Pulpa de cereza </w:t>
            </w:r>
            <w:proofErr w:type="spellStart"/>
            <w:r w:rsidRPr="00E32F13">
              <w:rPr>
                <w:rFonts w:ascii="Artifex CF Extra Light" w:hAnsi="Artifex CF Extra Light"/>
                <w:color w:val="002060"/>
                <w:sz w:val="16"/>
                <w:szCs w:val="10"/>
              </w:rPr>
              <w:t>Gl</w:t>
            </w:r>
            <w:proofErr w:type="spellEnd"/>
            <w:r w:rsidRPr="00E32F13">
              <w:rPr>
                <w:rFonts w:ascii="Artifex CF Extra Light" w:hAnsi="Artifex CF Extra Light"/>
                <w:color w:val="002060"/>
                <w:sz w:val="16"/>
                <w:szCs w:val="10"/>
              </w:rPr>
              <w:t>.</w:t>
            </w:r>
          </w:p>
        </w:tc>
        <w:tc>
          <w:tcPr>
            <w:tcW w:w="779" w:type="pct"/>
            <w:noWrap/>
          </w:tcPr>
          <w:p w14:paraId="2E6862F2"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rPr>
            </w:pPr>
          </w:p>
        </w:tc>
        <w:tc>
          <w:tcPr>
            <w:tcW w:w="736" w:type="pct"/>
            <w:noWrap/>
          </w:tcPr>
          <w:p w14:paraId="75A8A3B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6.000,00 </w:t>
            </w:r>
          </w:p>
        </w:tc>
        <w:tc>
          <w:tcPr>
            <w:tcW w:w="751" w:type="pct"/>
            <w:noWrap/>
          </w:tcPr>
          <w:p w14:paraId="619EBB50"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900.000,00 </w:t>
            </w:r>
          </w:p>
        </w:tc>
        <w:tc>
          <w:tcPr>
            <w:tcW w:w="710" w:type="pct"/>
            <w:noWrap/>
          </w:tcPr>
          <w:p w14:paraId="2184DFAE"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0,10</w:t>
            </w:r>
          </w:p>
        </w:tc>
        <w:tc>
          <w:tcPr>
            <w:tcW w:w="541" w:type="pct"/>
            <w:noWrap/>
          </w:tcPr>
          <w:p w14:paraId="0185D41B"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0,01</w:t>
            </w:r>
          </w:p>
        </w:tc>
        <w:tc>
          <w:tcPr>
            <w:tcW w:w="793" w:type="pct"/>
            <w:noWrap/>
          </w:tcPr>
          <w:p w14:paraId="0626C4A3"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150,00</w:t>
            </w:r>
          </w:p>
        </w:tc>
      </w:tr>
      <w:tr w:rsidR="00E32F13" w:rsidRPr="00E32F13" w14:paraId="53567980" w14:textId="77777777" w:rsidTr="00C16372">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90" w:type="pct"/>
          </w:tcPr>
          <w:p w14:paraId="29DB43B8" w14:textId="77777777" w:rsidR="002730CD" w:rsidRPr="00E32F13" w:rsidRDefault="002730CD" w:rsidP="002730CD">
            <w:pPr>
              <w:rPr>
                <w:rFonts w:ascii="Artifex CF Extra Light" w:hAnsi="Artifex CF Extra Light"/>
                <w:color w:val="002060"/>
                <w:sz w:val="16"/>
                <w:szCs w:val="10"/>
              </w:rPr>
            </w:pPr>
            <w:r w:rsidRPr="00E32F13">
              <w:rPr>
                <w:rFonts w:ascii="Artifex CF Extra Light" w:hAnsi="Artifex CF Extra Light"/>
                <w:color w:val="002060"/>
                <w:sz w:val="16"/>
                <w:szCs w:val="10"/>
              </w:rPr>
              <w:t xml:space="preserve">Pulpa de chinola </w:t>
            </w:r>
            <w:proofErr w:type="spellStart"/>
            <w:r w:rsidRPr="00E32F13">
              <w:rPr>
                <w:rFonts w:ascii="Artifex CF Extra Light" w:hAnsi="Artifex CF Extra Light"/>
                <w:color w:val="002060"/>
                <w:sz w:val="16"/>
                <w:szCs w:val="10"/>
              </w:rPr>
              <w:t>Gl</w:t>
            </w:r>
            <w:proofErr w:type="spellEnd"/>
            <w:r w:rsidRPr="00E32F13">
              <w:rPr>
                <w:rFonts w:ascii="Artifex CF Extra Light" w:hAnsi="Artifex CF Extra Light"/>
                <w:color w:val="002060"/>
                <w:sz w:val="16"/>
                <w:szCs w:val="10"/>
              </w:rPr>
              <w:t>.</w:t>
            </w:r>
          </w:p>
        </w:tc>
        <w:tc>
          <w:tcPr>
            <w:tcW w:w="779" w:type="pct"/>
            <w:noWrap/>
          </w:tcPr>
          <w:p w14:paraId="5BC1C5D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tc>
        <w:tc>
          <w:tcPr>
            <w:tcW w:w="736" w:type="pct"/>
            <w:noWrap/>
          </w:tcPr>
          <w:p w14:paraId="33CF868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25.367,19 </w:t>
            </w:r>
          </w:p>
        </w:tc>
        <w:tc>
          <w:tcPr>
            <w:tcW w:w="751" w:type="pct"/>
            <w:noWrap/>
          </w:tcPr>
          <w:p w14:paraId="3B69809A"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15.194.653,37 </w:t>
            </w:r>
          </w:p>
        </w:tc>
        <w:tc>
          <w:tcPr>
            <w:tcW w:w="710" w:type="pct"/>
            <w:noWrap/>
          </w:tcPr>
          <w:p w14:paraId="5977625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1,63</w:t>
            </w:r>
          </w:p>
        </w:tc>
        <w:tc>
          <w:tcPr>
            <w:tcW w:w="541" w:type="pct"/>
            <w:noWrap/>
          </w:tcPr>
          <w:p w14:paraId="5403BD7A"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0,19</w:t>
            </w:r>
          </w:p>
        </w:tc>
        <w:tc>
          <w:tcPr>
            <w:tcW w:w="793" w:type="pct"/>
            <w:noWrap/>
          </w:tcPr>
          <w:p w14:paraId="2E88DB6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598,98</w:t>
            </w:r>
          </w:p>
        </w:tc>
      </w:tr>
      <w:tr w:rsidR="00E32F13" w:rsidRPr="00E32F13" w14:paraId="3F5D32DC" w14:textId="77777777" w:rsidTr="00C16372">
        <w:trPr>
          <w:trHeight w:val="409"/>
        </w:trPr>
        <w:tc>
          <w:tcPr>
            <w:cnfStyle w:val="001000000000" w:firstRow="0" w:lastRow="0" w:firstColumn="1" w:lastColumn="0" w:oddVBand="0" w:evenVBand="0" w:oddHBand="0" w:evenHBand="0" w:firstRowFirstColumn="0" w:firstRowLastColumn="0" w:lastRowFirstColumn="0" w:lastRowLastColumn="0"/>
            <w:tcW w:w="690" w:type="pct"/>
          </w:tcPr>
          <w:p w14:paraId="37801757" w14:textId="77777777" w:rsidR="002730CD" w:rsidRPr="00E32F13" w:rsidRDefault="002730CD" w:rsidP="002730CD">
            <w:pPr>
              <w:rPr>
                <w:rFonts w:ascii="Artifex CF Extra Light" w:hAnsi="Artifex CF Extra Light"/>
                <w:color w:val="002060"/>
                <w:sz w:val="16"/>
                <w:szCs w:val="10"/>
              </w:rPr>
            </w:pPr>
            <w:r w:rsidRPr="00E32F13">
              <w:rPr>
                <w:rFonts w:ascii="Artifex CF Extra Light" w:hAnsi="Artifex CF Extra Light"/>
                <w:color w:val="002060"/>
                <w:sz w:val="16"/>
                <w:szCs w:val="10"/>
              </w:rPr>
              <w:t>Pulpa de limón</w:t>
            </w:r>
          </w:p>
        </w:tc>
        <w:tc>
          <w:tcPr>
            <w:tcW w:w="779" w:type="pct"/>
            <w:noWrap/>
          </w:tcPr>
          <w:p w14:paraId="480C376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rPr>
            </w:pPr>
          </w:p>
        </w:tc>
        <w:tc>
          <w:tcPr>
            <w:tcW w:w="736" w:type="pct"/>
            <w:noWrap/>
          </w:tcPr>
          <w:p w14:paraId="17B6393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15.105,90 </w:t>
            </w:r>
          </w:p>
        </w:tc>
        <w:tc>
          <w:tcPr>
            <w:tcW w:w="751" w:type="pct"/>
            <w:noWrap/>
          </w:tcPr>
          <w:p w14:paraId="44BEDCA9"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5.376.932,80 </w:t>
            </w:r>
          </w:p>
        </w:tc>
        <w:tc>
          <w:tcPr>
            <w:tcW w:w="710" w:type="pct"/>
            <w:noWrap/>
          </w:tcPr>
          <w:p w14:paraId="692410C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0,58</w:t>
            </w:r>
          </w:p>
        </w:tc>
        <w:tc>
          <w:tcPr>
            <w:tcW w:w="541" w:type="pct"/>
            <w:noWrap/>
          </w:tcPr>
          <w:p w14:paraId="27A41316"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0,07</w:t>
            </w:r>
          </w:p>
        </w:tc>
        <w:tc>
          <w:tcPr>
            <w:tcW w:w="793" w:type="pct"/>
            <w:noWrap/>
          </w:tcPr>
          <w:p w14:paraId="5C7CEB56"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355,94</w:t>
            </w:r>
          </w:p>
        </w:tc>
      </w:tr>
      <w:tr w:rsidR="00E32F13" w:rsidRPr="00E32F13" w14:paraId="5C4F4B14" w14:textId="77777777" w:rsidTr="00C16372">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90" w:type="pct"/>
          </w:tcPr>
          <w:p w14:paraId="7574FBFC" w14:textId="77777777" w:rsidR="002730CD" w:rsidRPr="00E32F13" w:rsidRDefault="002730CD" w:rsidP="002730CD">
            <w:pPr>
              <w:rPr>
                <w:rFonts w:ascii="Artifex CF Extra Light" w:hAnsi="Artifex CF Extra Light"/>
                <w:color w:val="002060"/>
                <w:sz w:val="16"/>
                <w:szCs w:val="10"/>
              </w:rPr>
            </w:pPr>
            <w:r w:rsidRPr="00E32F13">
              <w:rPr>
                <w:rFonts w:ascii="Artifex CF Extra Light" w:hAnsi="Artifex CF Extra Light"/>
                <w:color w:val="002060"/>
                <w:sz w:val="16"/>
                <w:szCs w:val="10"/>
              </w:rPr>
              <w:t>Pulpa de Naranja</w:t>
            </w:r>
          </w:p>
        </w:tc>
        <w:tc>
          <w:tcPr>
            <w:tcW w:w="779" w:type="pct"/>
            <w:noWrap/>
          </w:tcPr>
          <w:p w14:paraId="23F3D920"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tc>
        <w:tc>
          <w:tcPr>
            <w:tcW w:w="736" w:type="pct"/>
            <w:noWrap/>
          </w:tcPr>
          <w:p w14:paraId="5CDD6DBA"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   </w:t>
            </w:r>
          </w:p>
        </w:tc>
        <w:tc>
          <w:tcPr>
            <w:tcW w:w="751" w:type="pct"/>
            <w:noWrap/>
          </w:tcPr>
          <w:p w14:paraId="35C74EE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   </w:t>
            </w:r>
          </w:p>
        </w:tc>
        <w:tc>
          <w:tcPr>
            <w:tcW w:w="710" w:type="pct"/>
            <w:noWrap/>
          </w:tcPr>
          <w:p w14:paraId="3A2A3DE5"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0,00</w:t>
            </w:r>
          </w:p>
        </w:tc>
        <w:tc>
          <w:tcPr>
            <w:tcW w:w="541" w:type="pct"/>
            <w:noWrap/>
          </w:tcPr>
          <w:p w14:paraId="01955575"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0,00</w:t>
            </w:r>
          </w:p>
        </w:tc>
        <w:tc>
          <w:tcPr>
            <w:tcW w:w="793" w:type="pct"/>
            <w:noWrap/>
          </w:tcPr>
          <w:p w14:paraId="58FC261F"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p>
        </w:tc>
      </w:tr>
      <w:tr w:rsidR="00E32F13" w:rsidRPr="00E32F13" w14:paraId="26E09EAD" w14:textId="77777777" w:rsidTr="00C16372">
        <w:trPr>
          <w:trHeight w:val="409"/>
        </w:trPr>
        <w:tc>
          <w:tcPr>
            <w:cnfStyle w:val="001000000000" w:firstRow="0" w:lastRow="0" w:firstColumn="1" w:lastColumn="0" w:oddVBand="0" w:evenVBand="0" w:oddHBand="0" w:evenHBand="0" w:firstRowFirstColumn="0" w:firstRowLastColumn="0" w:lastRowFirstColumn="0" w:lastRowLastColumn="0"/>
            <w:tcW w:w="690" w:type="pct"/>
          </w:tcPr>
          <w:p w14:paraId="69001F12" w14:textId="77777777" w:rsidR="002730CD" w:rsidRPr="00E32F13" w:rsidRDefault="002730CD" w:rsidP="002730CD">
            <w:pPr>
              <w:rPr>
                <w:rFonts w:ascii="Artifex CF Extra Light" w:hAnsi="Artifex CF Extra Light"/>
                <w:color w:val="002060"/>
                <w:sz w:val="16"/>
                <w:szCs w:val="10"/>
              </w:rPr>
            </w:pPr>
            <w:proofErr w:type="spellStart"/>
            <w:r w:rsidRPr="00E32F13">
              <w:rPr>
                <w:rFonts w:ascii="Artifex CF Extra Light" w:hAnsi="Artifex CF Extra Light"/>
                <w:color w:val="002060"/>
                <w:sz w:val="16"/>
                <w:szCs w:val="10"/>
              </w:rPr>
              <w:t>Tanjelo</w:t>
            </w:r>
            <w:proofErr w:type="spellEnd"/>
          </w:p>
        </w:tc>
        <w:tc>
          <w:tcPr>
            <w:tcW w:w="779" w:type="pct"/>
            <w:noWrap/>
          </w:tcPr>
          <w:p w14:paraId="44B4E97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rPr>
            </w:pPr>
          </w:p>
        </w:tc>
        <w:tc>
          <w:tcPr>
            <w:tcW w:w="736" w:type="pct"/>
            <w:noWrap/>
          </w:tcPr>
          <w:p w14:paraId="6B6CE0E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73.704,16 </w:t>
            </w:r>
          </w:p>
        </w:tc>
        <w:tc>
          <w:tcPr>
            <w:tcW w:w="751" w:type="pct"/>
            <w:noWrap/>
          </w:tcPr>
          <w:p w14:paraId="4AFCEEFC"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842.485,30 </w:t>
            </w:r>
          </w:p>
        </w:tc>
        <w:tc>
          <w:tcPr>
            <w:tcW w:w="710" w:type="pct"/>
            <w:noWrap/>
          </w:tcPr>
          <w:p w14:paraId="64691721"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0,09</w:t>
            </w:r>
          </w:p>
        </w:tc>
        <w:tc>
          <w:tcPr>
            <w:tcW w:w="541" w:type="pct"/>
            <w:noWrap/>
          </w:tcPr>
          <w:p w14:paraId="2EA9482C"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0,01</w:t>
            </w:r>
          </w:p>
        </w:tc>
        <w:tc>
          <w:tcPr>
            <w:tcW w:w="793" w:type="pct"/>
            <w:noWrap/>
          </w:tcPr>
          <w:p w14:paraId="2F428B2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11,43</w:t>
            </w:r>
          </w:p>
        </w:tc>
      </w:tr>
      <w:tr w:rsidR="00E32F13" w:rsidRPr="00E32F13" w14:paraId="54A202E4" w14:textId="77777777" w:rsidTr="00C16372">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90" w:type="pct"/>
          </w:tcPr>
          <w:p w14:paraId="123407FA" w14:textId="77777777" w:rsidR="002730CD" w:rsidRPr="00E32F13" w:rsidRDefault="002730CD" w:rsidP="002730CD">
            <w:pPr>
              <w:rPr>
                <w:rFonts w:ascii="Artifex CF Extra Light" w:hAnsi="Artifex CF Extra Light"/>
                <w:color w:val="002060"/>
                <w:sz w:val="16"/>
                <w:szCs w:val="10"/>
              </w:rPr>
            </w:pPr>
            <w:r w:rsidRPr="00E32F13">
              <w:rPr>
                <w:rFonts w:ascii="Artifex CF Extra Light" w:hAnsi="Artifex CF Extra Light"/>
                <w:color w:val="002060"/>
                <w:sz w:val="16"/>
                <w:szCs w:val="10"/>
              </w:rPr>
              <w:t>Toronja</w:t>
            </w:r>
          </w:p>
        </w:tc>
        <w:tc>
          <w:tcPr>
            <w:tcW w:w="779" w:type="pct"/>
            <w:noWrap/>
          </w:tcPr>
          <w:p w14:paraId="7122ACFA"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tc>
        <w:tc>
          <w:tcPr>
            <w:tcW w:w="736" w:type="pct"/>
            <w:noWrap/>
          </w:tcPr>
          <w:p w14:paraId="5A52E4A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1.820,00 </w:t>
            </w:r>
          </w:p>
        </w:tc>
        <w:tc>
          <w:tcPr>
            <w:tcW w:w="751" w:type="pct"/>
            <w:noWrap/>
          </w:tcPr>
          <w:p w14:paraId="391A17C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24.272,65 </w:t>
            </w:r>
          </w:p>
        </w:tc>
        <w:tc>
          <w:tcPr>
            <w:tcW w:w="710" w:type="pct"/>
            <w:noWrap/>
          </w:tcPr>
          <w:p w14:paraId="390E3F7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0,00</w:t>
            </w:r>
          </w:p>
        </w:tc>
        <w:tc>
          <w:tcPr>
            <w:tcW w:w="541" w:type="pct"/>
            <w:noWrap/>
          </w:tcPr>
          <w:p w14:paraId="72A4EDA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0,00</w:t>
            </w:r>
          </w:p>
        </w:tc>
        <w:tc>
          <w:tcPr>
            <w:tcW w:w="793" w:type="pct"/>
            <w:noWrap/>
          </w:tcPr>
          <w:p w14:paraId="3C3EE9F4"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13,34</w:t>
            </w:r>
          </w:p>
        </w:tc>
      </w:tr>
      <w:tr w:rsidR="00E32F13" w:rsidRPr="00E32F13" w14:paraId="32248AB1" w14:textId="77777777" w:rsidTr="00C16372">
        <w:trPr>
          <w:trHeight w:val="409"/>
        </w:trPr>
        <w:tc>
          <w:tcPr>
            <w:cnfStyle w:val="001000000000" w:firstRow="0" w:lastRow="0" w:firstColumn="1" w:lastColumn="0" w:oddVBand="0" w:evenVBand="0" w:oddHBand="0" w:evenHBand="0" w:firstRowFirstColumn="0" w:firstRowLastColumn="0" w:lastRowFirstColumn="0" w:lastRowLastColumn="0"/>
            <w:tcW w:w="690" w:type="pct"/>
          </w:tcPr>
          <w:p w14:paraId="6655C915" w14:textId="77777777" w:rsidR="002730CD" w:rsidRPr="00E32F13" w:rsidRDefault="002730CD" w:rsidP="002730CD">
            <w:pPr>
              <w:rPr>
                <w:rFonts w:ascii="Artifex CF Extra Light" w:hAnsi="Artifex CF Extra Light"/>
                <w:color w:val="002060"/>
                <w:sz w:val="16"/>
                <w:szCs w:val="10"/>
              </w:rPr>
            </w:pPr>
            <w:r w:rsidRPr="00E32F13">
              <w:rPr>
                <w:rFonts w:ascii="Artifex CF Extra Light" w:hAnsi="Artifex CF Extra Light"/>
                <w:color w:val="002060"/>
                <w:sz w:val="16"/>
                <w:szCs w:val="10"/>
              </w:rPr>
              <w:t>Zapote</w:t>
            </w:r>
          </w:p>
        </w:tc>
        <w:tc>
          <w:tcPr>
            <w:tcW w:w="779" w:type="pct"/>
            <w:noWrap/>
          </w:tcPr>
          <w:p w14:paraId="041005D2"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rPr>
            </w:pPr>
          </w:p>
        </w:tc>
        <w:tc>
          <w:tcPr>
            <w:tcW w:w="736" w:type="pct"/>
            <w:noWrap/>
          </w:tcPr>
          <w:p w14:paraId="75BBFEE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156.411,89 </w:t>
            </w:r>
          </w:p>
        </w:tc>
        <w:tc>
          <w:tcPr>
            <w:tcW w:w="751" w:type="pct"/>
            <w:noWrap/>
          </w:tcPr>
          <w:p w14:paraId="48301920"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4.108.105,22 </w:t>
            </w:r>
          </w:p>
        </w:tc>
        <w:tc>
          <w:tcPr>
            <w:tcW w:w="710" w:type="pct"/>
            <w:noWrap/>
          </w:tcPr>
          <w:p w14:paraId="7840B5AA"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0,44</w:t>
            </w:r>
          </w:p>
        </w:tc>
        <w:tc>
          <w:tcPr>
            <w:tcW w:w="541" w:type="pct"/>
            <w:noWrap/>
          </w:tcPr>
          <w:p w14:paraId="6586412D"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0,05</w:t>
            </w:r>
          </w:p>
        </w:tc>
        <w:tc>
          <w:tcPr>
            <w:tcW w:w="793" w:type="pct"/>
            <w:noWrap/>
          </w:tcPr>
          <w:p w14:paraId="6A7F567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26,26</w:t>
            </w:r>
          </w:p>
        </w:tc>
      </w:tr>
      <w:tr w:rsidR="00E32F13" w:rsidRPr="00E32F13" w14:paraId="4AAF109A" w14:textId="77777777" w:rsidTr="00C16372">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90" w:type="pct"/>
            <w:hideMark/>
          </w:tcPr>
          <w:p w14:paraId="3EE96704"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Otros </w:t>
            </w:r>
          </w:p>
        </w:tc>
        <w:tc>
          <w:tcPr>
            <w:tcW w:w="779" w:type="pct"/>
            <w:noWrap/>
            <w:hideMark/>
          </w:tcPr>
          <w:p w14:paraId="1B21DF9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16.403,50 </w:t>
            </w:r>
          </w:p>
        </w:tc>
        <w:tc>
          <w:tcPr>
            <w:tcW w:w="736" w:type="pct"/>
            <w:noWrap/>
            <w:hideMark/>
          </w:tcPr>
          <w:p w14:paraId="7D8A92B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 xml:space="preserve">          96.949,44            </w:t>
            </w:r>
          </w:p>
        </w:tc>
        <w:tc>
          <w:tcPr>
            <w:tcW w:w="751" w:type="pct"/>
            <w:noWrap/>
            <w:hideMark/>
          </w:tcPr>
          <w:p w14:paraId="482B7CE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 xml:space="preserve">6.058.563,99   </w:t>
            </w:r>
          </w:p>
        </w:tc>
        <w:tc>
          <w:tcPr>
            <w:tcW w:w="710" w:type="pct"/>
            <w:noWrap/>
            <w:hideMark/>
          </w:tcPr>
          <w:p w14:paraId="47637EA9"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0,53</w:t>
            </w:r>
          </w:p>
        </w:tc>
        <w:tc>
          <w:tcPr>
            <w:tcW w:w="541" w:type="pct"/>
            <w:noWrap/>
            <w:hideMark/>
          </w:tcPr>
          <w:p w14:paraId="4EFF03F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0,06</w:t>
            </w:r>
          </w:p>
        </w:tc>
        <w:tc>
          <w:tcPr>
            <w:tcW w:w="793" w:type="pct"/>
            <w:noWrap/>
            <w:hideMark/>
          </w:tcPr>
          <w:p w14:paraId="284719A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62,49</w:t>
            </w:r>
          </w:p>
        </w:tc>
      </w:tr>
      <w:tr w:rsidR="00E32F13" w:rsidRPr="00E32F13" w14:paraId="664E0866" w14:textId="77777777" w:rsidTr="00C16372">
        <w:trPr>
          <w:trHeight w:val="409"/>
        </w:trPr>
        <w:tc>
          <w:tcPr>
            <w:cnfStyle w:val="001000000000" w:firstRow="0" w:lastRow="0" w:firstColumn="1" w:lastColumn="0" w:oddVBand="0" w:evenVBand="0" w:oddHBand="0" w:evenHBand="0" w:firstRowFirstColumn="0" w:firstRowLastColumn="0" w:lastRowFirstColumn="0" w:lastRowLastColumn="0"/>
            <w:tcW w:w="690" w:type="pct"/>
            <w:shd w:val="clear" w:color="auto" w:fill="FFFF00"/>
            <w:noWrap/>
            <w:hideMark/>
          </w:tcPr>
          <w:p w14:paraId="391CB8FD" w14:textId="77777777" w:rsidR="002730CD" w:rsidRPr="00E32F13" w:rsidRDefault="002730CD" w:rsidP="002730CD">
            <w:pPr>
              <w:rPr>
                <w:rFonts w:ascii="Artifex CF Extra Light" w:hAnsi="Artifex CF Extra Light"/>
                <w:b w:val="0"/>
                <w:bCs w:val="0"/>
                <w:color w:val="002060"/>
                <w:sz w:val="16"/>
                <w:szCs w:val="10"/>
                <w:lang w:eastAsia="es-ES"/>
              </w:rPr>
            </w:pPr>
          </w:p>
          <w:p w14:paraId="1DF1A1F8"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 xml:space="preserve">Subtotal </w:t>
            </w:r>
          </w:p>
        </w:tc>
        <w:tc>
          <w:tcPr>
            <w:tcW w:w="779" w:type="pct"/>
            <w:shd w:val="clear" w:color="auto" w:fill="FFFF00"/>
            <w:noWrap/>
            <w:hideMark/>
          </w:tcPr>
          <w:p w14:paraId="59DF7BB0" w14:textId="77777777" w:rsidR="002730CD" w:rsidRPr="00E32F13" w:rsidRDefault="002730CD" w:rsidP="002730CD">
            <w:pPr>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b/>
                <w:bCs/>
                <w:color w:val="002060"/>
                <w:sz w:val="14"/>
                <w:szCs w:val="8"/>
                <w:lang w:eastAsia="es-ES"/>
              </w:rPr>
              <w:t xml:space="preserve"> </w:t>
            </w:r>
          </w:p>
          <w:p w14:paraId="6D98EB8C" w14:textId="77777777" w:rsidR="002730CD" w:rsidRPr="00E32F13" w:rsidRDefault="002730CD" w:rsidP="002730CD">
            <w:pPr>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b/>
                <w:bCs/>
                <w:color w:val="002060"/>
                <w:sz w:val="14"/>
                <w:szCs w:val="8"/>
                <w:lang w:eastAsia="es-ES"/>
              </w:rPr>
              <w:t xml:space="preserve">  11.195.490,90</w:t>
            </w:r>
          </w:p>
        </w:tc>
        <w:tc>
          <w:tcPr>
            <w:tcW w:w="736" w:type="pct"/>
            <w:shd w:val="clear" w:color="auto" w:fill="FFFF00"/>
            <w:noWrap/>
            <w:hideMark/>
          </w:tcPr>
          <w:p w14:paraId="1E91472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b/>
                <w:bCs/>
                <w:color w:val="002060"/>
                <w:sz w:val="14"/>
                <w:szCs w:val="8"/>
                <w:lang w:eastAsia="es-ES"/>
              </w:rPr>
              <w:t xml:space="preserve">         65.610.075,15</w:t>
            </w:r>
          </w:p>
        </w:tc>
        <w:tc>
          <w:tcPr>
            <w:tcW w:w="751" w:type="pct"/>
            <w:shd w:val="clear" w:color="auto" w:fill="FFFF00"/>
            <w:noWrap/>
            <w:hideMark/>
          </w:tcPr>
          <w:p w14:paraId="46648A26"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bCs/>
                <w:color w:val="002060"/>
                <w:sz w:val="14"/>
                <w:szCs w:val="8"/>
                <w:lang w:eastAsia="es-ES"/>
              </w:rPr>
            </w:pPr>
          </w:p>
          <w:p w14:paraId="1A14B6DD"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b/>
                <w:bCs/>
                <w:color w:val="002060"/>
                <w:sz w:val="14"/>
                <w:szCs w:val="8"/>
                <w:lang w:eastAsia="es-ES"/>
              </w:rPr>
              <w:t xml:space="preserve">1.917.019.552,97      </w:t>
            </w:r>
          </w:p>
        </w:tc>
        <w:tc>
          <w:tcPr>
            <w:tcW w:w="710" w:type="pct"/>
            <w:shd w:val="clear" w:color="auto" w:fill="FFFF00"/>
            <w:noWrap/>
            <w:hideMark/>
          </w:tcPr>
          <w:p w14:paraId="27B7F4B5"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b/>
                <w:bCs/>
                <w:color w:val="002060"/>
                <w:sz w:val="14"/>
                <w:szCs w:val="8"/>
                <w:lang w:eastAsia="es-ES"/>
              </w:rPr>
              <w:t xml:space="preserve">    </w:t>
            </w:r>
          </w:p>
          <w:p w14:paraId="573394FA"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b/>
                <w:bCs/>
                <w:color w:val="002060"/>
                <w:sz w:val="14"/>
                <w:szCs w:val="8"/>
                <w:lang w:eastAsia="es-ES"/>
              </w:rPr>
              <w:t xml:space="preserve">    100,00   </w:t>
            </w:r>
          </w:p>
        </w:tc>
        <w:tc>
          <w:tcPr>
            <w:tcW w:w="541" w:type="pct"/>
            <w:shd w:val="clear" w:color="auto" w:fill="FFFF00"/>
            <w:noWrap/>
            <w:hideMark/>
          </w:tcPr>
          <w:p w14:paraId="70E710C3"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bCs/>
                <w:color w:val="002060"/>
                <w:sz w:val="16"/>
                <w:szCs w:val="10"/>
                <w:lang w:eastAsia="es-ES"/>
              </w:rPr>
            </w:pPr>
            <w:r w:rsidRPr="00E32F13">
              <w:rPr>
                <w:rFonts w:ascii="Artifex CF Extra Light" w:hAnsi="Artifex CF Extra Light"/>
                <w:b/>
                <w:bCs/>
                <w:color w:val="002060"/>
                <w:sz w:val="16"/>
                <w:szCs w:val="10"/>
                <w:lang w:eastAsia="es-ES"/>
              </w:rPr>
              <w:t xml:space="preserve">        </w:t>
            </w:r>
          </w:p>
        </w:tc>
        <w:tc>
          <w:tcPr>
            <w:tcW w:w="793" w:type="pct"/>
            <w:shd w:val="clear" w:color="auto" w:fill="FFFF00"/>
            <w:noWrap/>
            <w:hideMark/>
          </w:tcPr>
          <w:p w14:paraId="6B7AEFCA"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bCs/>
                <w:color w:val="002060"/>
                <w:sz w:val="16"/>
                <w:szCs w:val="10"/>
                <w:lang w:eastAsia="es-ES"/>
              </w:rPr>
            </w:pPr>
            <w:r w:rsidRPr="00E32F13">
              <w:rPr>
                <w:rFonts w:ascii="Calibri" w:hAnsi="Calibri" w:cs="Calibri"/>
                <w:b/>
                <w:bCs/>
                <w:color w:val="002060"/>
                <w:sz w:val="16"/>
                <w:szCs w:val="10"/>
                <w:lang w:eastAsia="es-ES"/>
              </w:rPr>
              <w:t> </w:t>
            </w:r>
          </w:p>
        </w:tc>
      </w:tr>
    </w:tbl>
    <w:p w14:paraId="5AA5202C" w14:textId="77777777" w:rsidR="002730CD" w:rsidRPr="00E32F13" w:rsidRDefault="002730CD" w:rsidP="002730CD">
      <w:pPr>
        <w:widowControl/>
        <w:autoSpaceDE/>
        <w:autoSpaceDN/>
        <w:spacing w:after="120" w:line="480" w:lineRule="auto"/>
        <w:jc w:val="both"/>
        <w:rPr>
          <w:rFonts w:ascii="Artifex CF Extra Light" w:hAnsi="Artifex CF Extra Light"/>
          <w:color w:val="002060"/>
          <w:sz w:val="14"/>
          <w:szCs w:val="14"/>
          <w:lang w:val="es-DO"/>
        </w:rPr>
      </w:pPr>
      <w:r w:rsidRPr="00E32F13">
        <w:rPr>
          <w:rFonts w:ascii="Artifex CF Extra Light" w:hAnsi="Artifex CF Extra Light"/>
          <w:color w:val="002060"/>
          <w:sz w:val="14"/>
          <w:szCs w:val="14"/>
          <w:lang w:val="es-DO"/>
        </w:rPr>
        <w:t>Datos suministrados por la división de estadísticas.</w:t>
      </w:r>
    </w:p>
    <w:p w14:paraId="0BD02023" w14:textId="77777777" w:rsidR="002730CD" w:rsidRPr="00E32F13" w:rsidRDefault="002730CD" w:rsidP="002730CD">
      <w:pPr>
        <w:widowControl/>
        <w:autoSpaceDE/>
        <w:autoSpaceDN/>
        <w:spacing w:after="120" w:line="480" w:lineRule="auto"/>
        <w:jc w:val="both"/>
        <w:rPr>
          <w:rFonts w:ascii="Artifex CF Extra Light" w:hAnsi="Artifex CF Extra Light"/>
          <w:color w:val="002060"/>
          <w:sz w:val="16"/>
          <w:szCs w:val="16"/>
          <w:lang w:val="es-DO"/>
        </w:rPr>
      </w:pPr>
    </w:p>
    <w:p w14:paraId="4A6DA49F" w14:textId="77777777" w:rsidR="002730CD" w:rsidRPr="00E32F13" w:rsidRDefault="002730CD" w:rsidP="002730CD">
      <w:pPr>
        <w:widowControl/>
        <w:autoSpaceDE/>
        <w:autoSpaceDN/>
        <w:spacing w:after="120" w:line="480" w:lineRule="auto"/>
        <w:jc w:val="both"/>
        <w:rPr>
          <w:rFonts w:ascii="Artifex CF Extra Light" w:hAnsi="Artifex CF Extra Light"/>
          <w:color w:val="002060"/>
          <w:sz w:val="16"/>
          <w:szCs w:val="16"/>
          <w:lang w:val="es-DO"/>
        </w:rPr>
      </w:pPr>
    </w:p>
    <w:p w14:paraId="6B5153A8" w14:textId="77777777" w:rsidR="002730CD" w:rsidRPr="00E32F13" w:rsidRDefault="002730CD" w:rsidP="002730CD">
      <w:pPr>
        <w:widowControl/>
        <w:autoSpaceDE/>
        <w:autoSpaceDN/>
        <w:spacing w:after="120" w:line="480" w:lineRule="auto"/>
        <w:jc w:val="both"/>
        <w:rPr>
          <w:rFonts w:ascii="Artifex CF Extra Light" w:hAnsi="Artifex CF Extra Light"/>
          <w:color w:val="002060"/>
          <w:sz w:val="16"/>
          <w:szCs w:val="16"/>
          <w:lang w:val="es-DO"/>
        </w:rPr>
      </w:pPr>
    </w:p>
    <w:p w14:paraId="2A034374" w14:textId="77777777" w:rsidR="002730CD" w:rsidRPr="00E32F13" w:rsidRDefault="002730CD" w:rsidP="002730CD">
      <w:pPr>
        <w:widowControl/>
        <w:autoSpaceDE/>
        <w:autoSpaceDN/>
        <w:spacing w:after="120" w:line="480" w:lineRule="auto"/>
        <w:jc w:val="both"/>
        <w:rPr>
          <w:rFonts w:ascii="Artifex CF Extra Light" w:hAnsi="Artifex CF Extra Light"/>
          <w:color w:val="002060"/>
          <w:sz w:val="16"/>
          <w:szCs w:val="16"/>
          <w:lang w:val="es-DO"/>
        </w:rPr>
      </w:pPr>
    </w:p>
    <w:p w14:paraId="5A3F7083" w14:textId="77777777" w:rsidR="002730CD" w:rsidRPr="00E32F13" w:rsidRDefault="002730CD" w:rsidP="002730CD">
      <w:pPr>
        <w:widowControl/>
        <w:autoSpaceDE/>
        <w:autoSpaceDN/>
        <w:spacing w:after="120" w:line="480" w:lineRule="auto"/>
        <w:jc w:val="both"/>
        <w:rPr>
          <w:rFonts w:ascii="Artifex CF Extra Light" w:hAnsi="Artifex CF Extra Light"/>
          <w:color w:val="002060"/>
          <w:sz w:val="16"/>
          <w:szCs w:val="16"/>
          <w:lang w:val="es-DO"/>
        </w:rPr>
      </w:pPr>
    </w:p>
    <w:p w14:paraId="4ECC3458" w14:textId="77777777" w:rsidR="002730CD" w:rsidRPr="00E32F13" w:rsidRDefault="002730CD" w:rsidP="002730CD">
      <w:pPr>
        <w:widowControl/>
        <w:autoSpaceDE/>
        <w:autoSpaceDN/>
        <w:spacing w:after="120" w:line="480" w:lineRule="auto"/>
        <w:jc w:val="both"/>
        <w:rPr>
          <w:rFonts w:ascii="Artifex CF Extra Light" w:hAnsi="Artifex CF Extra Light"/>
          <w:color w:val="002060"/>
          <w:sz w:val="16"/>
          <w:szCs w:val="16"/>
          <w:lang w:val="es-DO"/>
        </w:rPr>
      </w:pPr>
    </w:p>
    <w:p w14:paraId="0B00FD3F" w14:textId="77777777" w:rsidR="002730CD" w:rsidRPr="00E32F13" w:rsidRDefault="002730CD" w:rsidP="002730CD">
      <w:pPr>
        <w:widowControl/>
        <w:autoSpaceDE/>
        <w:autoSpaceDN/>
        <w:spacing w:after="120" w:line="480" w:lineRule="auto"/>
        <w:jc w:val="both"/>
        <w:rPr>
          <w:rFonts w:ascii="Artifex CF Extra Light" w:hAnsi="Artifex CF Extra Light"/>
          <w:color w:val="002060"/>
          <w:sz w:val="16"/>
          <w:szCs w:val="16"/>
          <w:lang w:val="es-DO"/>
        </w:rPr>
      </w:pPr>
    </w:p>
    <w:p w14:paraId="4000153B" w14:textId="77777777" w:rsidR="002730CD" w:rsidRPr="00E32F13" w:rsidRDefault="002730CD" w:rsidP="002730CD">
      <w:pPr>
        <w:widowControl/>
        <w:autoSpaceDE/>
        <w:autoSpaceDN/>
        <w:spacing w:after="120" w:line="480" w:lineRule="auto"/>
        <w:jc w:val="both"/>
        <w:rPr>
          <w:rFonts w:ascii="Artifex CF Extra Light" w:hAnsi="Artifex CF Extra Light"/>
          <w:color w:val="002060"/>
          <w:sz w:val="16"/>
          <w:szCs w:val="16"/>
          <w:lang w:val="es-DO"/>
        </w:rPr>
      </w:pPr>
    </w:p>
    <w:p w14:paraId="5E3B4CE0" w14:textId="77777777" w:rsidR="002730CD" w:rsidRPr="00E32F13" w:rsidRDefault="002730CD" w:rsidP="002730CD">
      <w:pPr>
        <w:widowControl/>
        <w:autoSpaceDE/>
        <w:autoSpaceDN/>
        <w:spacing w:after="120" w:line="480" w:lineRule="auto"/>
        <w:jc w:val="both"/>
        <w:rPr>
          <w:rFonts w:ascii="Artifex CF Extra Light" w:hAnsi="Artifex CF Extra Light"/>
          <w:color w:val="002060"/>
          <w:sz w:val="16"/>
          <w:szCs w:val="16"/>
          <w:lang w:val="es-DO"/>
        </w:rPr>
      </w:pPr>
    </w:p>
    <w:p w14:paraId="2401226A" w14:textId="77777777" w:rsidR="002730CD" w:rsidRPr="00E32F13" w:rsidRDefault="002730CD" w:rsidP="002730CD">
      <w:pPr>
        <w:widowControl/>
        <w:autoSpaceDE/>
        <w:autoSpaceDN/>
        <w:spacing w:after="120" w:line="480" w:lineRule="auto"/>
        <w:jc w:val="both"/>
        <w:rPr>
          <w:rFonts w:ascii="Artifex CF Extra Light" w:hAnsi="Artifex CF Extra Light"/>
          <w:color w:val="002060"/>
          <w:sz w:val="16"/>
          <w:szCs w:val="16"/>
          <w:lang w:val="es-DO"/>
        </w:rPr>
      </w:pPr>
    </w:p>
    <w:p w14:paraId="5A920BB5" w14:textId="77777777" w:rsidR="002730CD" w:rsidRPr="00E32F13" w:rsidRDefault="002730CD" w:rsidP="002730CD">
      <w:pPr>
        <w:widowControl/>
        <w:autoSpaceDE/>
        <w:autoSpaceDN/>
        <w:spacing w:after="120" w:line="480" w:lineRule="auto"/>
        <w:jc w:val="both"/>
        <w:rPr>
          <w:rFonts w:ascii="Artifex CF Extra Light" w:hAnsi="Artifex CF Extra Light"/>
          <w:color w:val="002060"/>
          <w:sz w:val="16"/>
          <w:szCs w:val="16"/>
          <w:lang w:val="es-DO"/>
        </w:rPr>
      </w:pPr>
    </w:p>
    <w:p w14:paraId="2FD7F85F" w14:textId="4CA40A8B" w:rsidR="002730CD" w:rsidRPr="00E32F13" w:rsidRDefault="002730CD" w:rsidP="002730CD">
      <w:pPr>
        <w:widowControl/>
        <w:autoSpaceDE/>
        <w:autoSpaceDN/>
        <w:spacing w:after="120" w:line="480" w:lineRule="auto"/>
        <w:jc w:val="both"/>
        <w:rPr>
          <w:rFonts w:ascii="Artifex CF Extra Light" w:hAnsi="Artifex CF Extra Light"/>
          <w:color w:val="002060"/>
          <w:sz w:val="16"/>
          <w:szCs w:val="16"/>
          <w:lang w:val="es-DO"/>
        </w:rPr>
      </w:pPr>
    </w:p>
    <w:p w14:paraId="4C356025" w14:textId="77777777" w:rsidR="00A959C6" w:rsidRPr="00E32F13" w:rsidRDefault="00A959C6" w:rsidP="002730CD">
      <w:pPr>
        <w:widowControl/>
        <w:autoSpaceDE/>
        <w:autoSpaceDN/>
        <w:spacing w:after="120" w:line="480" w:lineRule="auto"/>
        <w:jc w:val="both"/>
        <w:rPr>
          <w:rFonts w:ascii="Artifex CF Extra Light" w:hAnsi="Artifex CF Extra Light"/>
          <w:color w:val="002060"/>
          <w:sz w:val="16"/>
          <w:szCs w:val="16"/>
          <w:lang w:val="es-DO"/>
        </w:rPr>
      </w:pPr>
    </w:p>
    <w:p w14:paraId="0B601148" w14:textId="77777777" w:rsidR="002730CD" w:rsidRPr="00E32F13" w:rsidRDefault="002730CD" w:rsidP="002730CD">
      <w:pPr>
        <w:widowControl/>
        <w:autoSpaceDE/>
        <w:autoSpaceDN/>
        <w:spacing w:after="120" w:line="480" w:lineRule="auto"/>
        <w:jc w:val="both"/>
        <w:rPr>
          <w:rFonts w:ascii="Artifex CF Extra Light" w:hAnsi="Artifex CF Extra Light"/>
          <w:color w:val="002060"/>
          <w:sz w:val="16"/>
          <w:szCs w:val="16"/>
          <w:lang w:val="es-DO"/>
        </w:rPr>
      </w:pPr>
    </w:p>
    <w:p w14:paraId="7F83B68B" w14:textId="77777777" w:rsidR="002730CD" w:rsidRPr="00E32F13" w:rsidRDefault="002730CD" w:rsidP="002730CD">
      <w:pPr>
        <w:widowControl/>
        <w:autoSpaceDE/>
        <w:autoSpaceDN/>
        <w:spacing w:after="120" w:line="480" w:lineRule="auto"/>
        <w:jc w:val="both"/>
        <w:rPr>
          <w:rFonts w:ascii="Artifex CF Extra Light" w:hAnsi="Artifex CF Extra Light"/>
          <w:color w:val="002060"/>
          <w:sz w:val="16"/>
          <w:szCs w:val="16"/>
          <w:lang w:val="es-DO"/>
        </w:rPr>
      </w:pPr>
    </w:p>
    <w:p w14:paraId="7AFEE5F5" w14:textId="77777777" w:rsidR="002730CD" w:rsidRPr="00E32F13" w:rsidRDefault="002730CD" w:rsidP="002730CD">
      <w:pPr>
        <w:widowControl/>
        <w:autoSpaceDE/>
        <w:autoSpaceDN/>
        <w:spacing w:after="120" w:line="480" w:lineRule="auto"/>
        <w:jc w:val="both"/>
        <w:rPr>
          <w:rFonts w:ascii="Artifex CF Extra Light" w:hAnsi="Artifex CF Extra Light"/>
          <w:color w:val="002060"/>
          <w:sz w:val="16"/>
          <w:szCs w:val="16"/>
          <w:lang w:val="es-DO"/>
        </w:rPr>
      </w:pPr>
    </w:p>
    <w:tbl>
      <w:tblPr>
        <w:tblStyle w:val="Tabladecuadrcula5oscura-nfasis411"/>
        <w:tblW w:w="5282" w:type="pct"/>
        <w:tblLayout w:type="fixed"/>
        <w:tblLook w:val="04A0" w:firstRow="1" w:lastRow="0" w:firstColumn="1" w:lastColumn="0" w:noHBand="0" w:noVBand="1"/>
      </w:tblPr>
      <w:tblGrid>
        <w:gridCol w:w="1221"/>
        <w:gridCol w:w="1036"/>
        <w:gridCol w:w="1227"/>
        <w:gridCol w:w="1507"/>
        <w:gridCol w:w="1272"/>
        <w:gridCol w:w="1085"/>
        <w:gridCol w:w="1008"/>
      </w:tblGrid>
      <w:tr w:rsidR="00E32F13" w:rsidRPr="00E32F13" w14:paraId="78FCD0F2" w14:textId="77777777" w:rsidTr="00A959C6">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000" w:type="pct"/>
            <w:gridSpan w:val="7"/>
            <w:hideMark/>
          </w:tcPr>
          <w:p w14:paraId="1FC8E4C3" w14:textId="77777777" w:rsidR="002730CD" w:rsidRPr="00E32F13" w:rsidRDefault="002730CD" w:rsidP="002730CD">
            <w:pPr>
              <w:jc w:val="center"/>
              <w:rPr>
                <w:rFonts w:ascii="Artifex CF Extra Light" w:hAnsi="Artifex CF Extra Light"/>
                <w:color w:val="002060"/>
                <w:szCs w:val="18"/>
                <w:lang w:eastAsia="es-ES"/>
              </w:rPr>
            </w:pPr>
            <w:r w:rsidRPr="00E32F13">
              <w:rPr>
                <w:rFonts w:ascii="Artifex CF Extra Light" w:hAnsi="Artifex CF Extra Light"/>
                <w:color w:val="002060"/>
                <w:szCs w:val="18"/>
                <w:lang w:eastAsia="es-ES"/>
              </w:rPr>
              <w:t>LEGUMBRES</w:t>
            </w:r>
          </w:p>
        </w:tc>
      </w:tr>
      <w:tr w:rsidR="00E32F13" w:rsidRPr="00E32F13" w14:paraId="061B810D" w14:textId="77777777" w:rsidTr="00A959C6">
        <w:trPr>
          <w:cnfStyle w:val="000000100000" w:firstRow="0" w:lastRow="0" w:firstColumn="0" w:lastColumn="0" w:oddVBand="0" w:evenVBand="0" w:oddHBand="1" w:evenHBand="0" w:firstRowFirstColumn="0" w:firstRowLastColumn="0" w:lastRowFirstColumn="0" w:lastRowLastColumn="0"/>
          <w:trHeight w:val="1031"/>
        </w:trPr>
        <w:tc>
          <w:tcPr>
            <w:cnfStyle w:val="001000000000" w:firstRow="0" w:lastRow="0" w:firstColumn="1" w:lastColumn="0" w:oddVBand="0" w:evenVBand="0" w:oddHBand="0" w:evenHBand="0" w:firstRowFirstColumn="0" w:firstRowLastColumn="0" w:lastRowFirstColumn="0" w:lastRowLastColumn="0"/>
            <w:tcW w:w="731" w:type="pct"/>
            <w:noWrap/>
            <w:hideMark/>
          </w:tcPr>
          <w:p w14:paraId="15E8D864" w14:textId="77777777" w:rsidR="002730CD" w:rsidRPr="00E32F13" w:rsidRDefault="002730CD" w:rsidP="002730CD">
            <w:pPr>
              <w:jc w:val="center"/>
              <w:rPr>
                <w:rFonts w:ascii="Artifex CF Extra Light" w:hAnsi="Artifex CF Extra Light"/>
                <w:color w:val="002060"/>
                <w:sz w:val="12"/>
                <w:szCs w:val="6"/>
                <w:lang w:eastAsia="es-ES"/>
              </w:rPr>
            </w:pPr>
          </w:p>
          <w:p w14:paraId="20C22D33" w14:textId="77777777" w:rsidR="002730CD" w:rsidRPr="00E32F13" w:rsidRDefault="002730CD" w:rsidP="002730CD">
            <w:pPr>
              <w:rPr>
                <w:rFonts w:ascii="Artifex CF Extra Light" w:hAnsi="Artifex CF Extra Light"/>
                <w:color w:val="002060"/>
                <w:sz w:val="12"/>
                <w:szCs w:val="6"/>
                <w:lang w:eastAsia="es-ES"/>
              </w:rPr>
            </w:pPr>
            <w:r w:rsidRPr="00E32F13">
              <w:rPr>
                <w:rFonts w:ascii="Artifex CF Extra Light" w:hAnsi="Artifex CF Extra Light"/>
                <w:color w:val="002060"/>
                <w:sz w:val="12"/>
                <w:szCs w:val="6"/>
                <w:lang w:eastAsia="es-ES"/>
              </w:rPr>
              <w:t>PRODUCTOS</w:t>
            </w:r>
          </w:p>
        </w:tc>
        <w:tc>
          <w:tcPr>
            <w:tcW w:w="620" w:type="pct"/>
            <w:noWrap/>
            <w:hideMark/>
          </w:tcPr>
          <w:p w14:paraId="544CD232"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p>
          <w:p w14:paraId="2228ABBF"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LIBRAS</w:t>
            </w:r>
          </w:p>
        </w:tc>
        <w:tc>
          <w:tcPr>
            <w:tcW w:w="734" w:type="pct"/>
            <w:noWrap/>
            <w:hideMark/>
          </w:tcPr>
          <w:p w14:paraId="0D51813A"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p>
          <w:p w14:paraId="0AD74273"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UNIDADES</w:t>
            </w:r>
          </w:p>
        </w:tc>
        <w:tc>
          <w:tcPr>
            <w:tcW w:w="902" w:type="pct"/>
            <w:noWrap/>
            <w:hideMark/>
          </w:tcPr>
          <w:p w14:paraId="7F1CE7FA"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p>
          <w:p w14:paraId="12FC567D"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VENTAS EN RD$</w:t>
            </w:r>
          </w:p>
        </w:tc>
        <w:tc>
          <w:tcPr>
            <w:tcW w:w="761" w:type="pct"/>
            <w:hideMark/>
          </w:tcPr>
          <w:p w14:paraId="758EA5D7"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 xml:space="preserve"> PORCENTAJES DE LAS VENTAS POR RENGLONES  </w:t>
            </w:r>
          </w:p>
        </w:tc>
        <w:tc>
          <w:tcPr>
            <w:tcW w:w="649" w:type="pct"/>
            <w:hideMark/>
          </w:tcPr>
          <w:p w14:paraId="7C7D1E4A"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 xml:space="preserve">PORCENTAJES DEL VOLUMEN DE LAS VENTAS POR RENGLONES </w:t>
            </w:r>
          </w:p>
        </w:tc>
        <w:tc>
          <w:tcPr>
            <w:tcW w:w="603" w:type="pct"/>
            <w:hideMark/>
          </w:tcPr>
          <w:p w14:paraId="67000061"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 xml:space="preserve"> PRECIO PROMEDIO MENSUAL </w:t>
            </w:r>
          </w:p>
        </w:tc>
      </w:tr>
      <w:tr w:rsidR="00E32F13" w:rsidRPr="00E32F13" w14:paraId="4FF80322" w14:textId="77777777" w:rsidTr="00A959C6">
        <w:trPr>
          <w:trHeight w:val="323"/>
        </w:trPr>
        <w:tc>
          <w:tcPr>
            <w:cnfStyle w:val="001000000000" w:firstRow="0" w:lastRow="0" w:firstColumn="1" w:lastColumn="0" w:oddVBand="0" w:evenVBand="0" w:oddHBand="0" w:evenHBand="0" w:firstRowFirstColumn="0" w:firstRowLastColumn="0" w:lastRowFirstColumn="0" w:lastRowLastColumn="0"/>
            <w:tcW w:w="731" w:type="pct"/>
            <w:hideMark/>
          </w:tcPr>
          <w:p w14:paraId="68329434"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Habichuela</w:t>
            </w:r>
          </w:p>
        </w:tc>
        <w:tc>
          <w:tcPr>
            <w:tcW w:w="620" w:type="pct"/>
            <w:noWrap/>
            <w:hideMark/>
          </w:tcPr>
          <w:p w14:paraId="776C8FD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2.730.131,25 </w:t>
            </w:r>
          </w:p>
        </w:tc>
        <w:tc>
          <w:tcPr>
            <w:tcW w:w="734" w:type="pct"/>
            <w:noWrap/>
            <w:hideMark/>
          </w:tcPr>
          <w:p w14:paraId="1AD71C1A"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902" w:type="pct"/>
            <w:noWrap/>
          </w:tcPr>
          <w:p w14:paraId="495DC1A0"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145.967.046,21 </w:t>
            </w:r>
          </w:p>
        </w:tc>
        <w:tc>
          <w:tcPr>
            <w:tcW w:w="761" w:type="pct"/>
            <w:noWrap/>
          </w:tcPr>
          <w:p w14:paraId="2CD9E919"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74,89</w:t>
            </w:r>
          </w:p>
        </w:tc>
        <w:tc>
          <w:tcPr>
            <w:tcW w:w="649" w:type="pct"/>
            <w:noWrap/>
            <w:hideMark/>
          </w:tcPr>
          <w:p w14:paraId="3ED032FB"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1,80   </w:t>
            </w:r>
          </w:p>
        </w:tc>
        <w:tc>
          <w:tcPr>
            <w:tcW w:w="603" w:type="pct"/>
            <w:noWrap/>
          </w:tcPr>
          <w:p w14:paraId="5440AB49"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53,46</w:t>
            </w:r>
          </w:p>
        </w:tc>
      </w:tr>
      <w:tr w:rsidR="00E32F13" w:rsidRPr="00E32F13" w14:paraId="301134A5" w14:textId="77777777" w:rsidTr="00A959C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731" w:type="pct"/>
            <w:hideMark/>
          </w:tcPr>
          <w:p w14:paraId="789D139A"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Arveja</w:t>
            </w:r>
          </w:p>
        </w:tc>
        <w:tc>
          <w:tcPr>
            <w:tcW w:w="620" w:type="pct"/>
            <w:noWrap/>
            <w:hideMark/>
          </w:tcPr>
          <w:p w14:paraId="3D05FC7F"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133.487,50 </w:t>
            </w:r>
          </w:p>
        </w:tc>
        <w:tc>
          <w:tcPr>
            <w:tcW w:w="734" w:type="pct"/>
            <w:noWrap/>
            <w:hideMark/>
          </w:tcPr>
          <w:p w14:paraId="29B4703A"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902" w:type="pct"/>
            <w:noWrap/>
          </w:tcPr>
          <w:p w14:paraId="0A421D9E"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5.477.490,63 </w:t>
            </w:r>
          </w:p>
        </w:tc>
        <w:tc>
          <w:tcPr>
            <w:tcW w:w="761" w:type="pct"/>
            <w:noWrap/>
          </w:tcPr>
          <w:p w14:paraId="2576E0E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2,81</w:t>
            </w:r>
          </w:p>
        </w:tc>
        <w:tc>
          <w:tcPr>
            <w:tcW w:w="649" w:type="pct"/>
            <w:noWrap/>
            <w:hideMark/>
          </w:tcPr>
          <w:p w14:paraId="5C9E179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0,07   </w:t>
            </w:r>
          </w:p>
        </w:tc>
        <w:tc>
          <w:tcPr>
            <w:tcW w:w="603" w:type="pct"/>
            <w:noWrap/>
          </w:tcPr>
          <w:p w14:paraId="37FAEADF"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41,03</w:t>
            </w:r>
          </w:p>
        </w:tc>
      </w:tr>
      <w:tr w:rsidR="00E32F13" w:rsidRPr="00E32F13" w14:paraId="244C22A8" w14:textId="77777777" w:rsidTr="00A959C6">
        <w:trPr>
          <w:trHeight w:val="323"/>
        </w:trPr>
        <w:tc>
          <w:tcPr>
            <w:cnfStyle w:val="001000000000" w:firstRow="0" w:lastRow="0" w:firstColumn="1" w:lastColumn="0" w:oddVBand="0" w:evenVBand="0" w:oddHBand="0" w:evenHBand="0" w:firstRowFirstColumn="0" w:firstRowLastColumn="0" w:lastRowFirstColumn="0" w:lastRowLastColumn="0"/>
            <w:tcW w:w="731" w:type="pct"/>
            <w:hideMark/>
          </w:tcPr>
          <w:p w14:paraId="1F1D6A4C"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Garbanzo </w:t>
            </w:r>
          </w:p>
        </w:tc>
        <w:tc>
          <w:tcPr>
            <w:tcW w:w="620" w:type="pct"/>
            <w:noWrap/>
            <w:hideMark/>
          </w:tcPr>
          <w:p w14:paraId="46839C9B"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1.102,90 </w:t>
            </w:r>
          </w:p>
        </w:tc>
        <w:tc>
          <w:tcPr>
            <w:tcW w:w="734" w:type="pct"/>
            <w:noWrap/>
            <w:hideMark/>
          </w:tcPr>
          <w:p w14:paraId="421BCC96"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902" w:type="pct"/>
            <w:noWrap/>
          </w:tcPr>
          <w:p w14:paraId="3F846E02"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49.499,25 </w:t>
            </w:r>
          </w:p>
        </w:tc>
        <w:tc>
          <w:tcPr>
            <w:tcW w:w="761" w:type="pct"/>
            <w:noWrap/>
          </w:tcPr>
          <w:p w14:paraId="567D228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0,03</w:t>
            </w:r>
          </w:p>
        </w:tc>
        <w:tc>
          <w:tcPr>
            <w:tcW w:w="649" w:type="pct"/>
            <w:noWrap/>
            <w:hideMark/>
          </w:tcPr>
          <w:p w14:paraId="19A3AE01"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0,00   </w:t>
            </w:r>
          </w:p>
        </w:tc>
        <w:tc>
          <w:tcPr>
            <w:tcW w:w="603" w:type="pct"/>
            <w:noWrap/>
          </w:tcPr>
          <w:p w14:paraId="37571EFA"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44,88</w:t>
            </w:r>
          </w:p>
        </w:tc>
      </w:tr>
      <w:tr w:rsidR="00E32F13" w:rsidRPr="00E32F13" w14:paraId="1EFAD06F" w14:textId="77777777" w:rsidTr="00A959C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731" w:type="pct"/>
            <w:hideMark/>
          </w:tcPr>
          <w:p w14:paraId="17DA4599"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Guandules en Cascara </w:t>
            </w:r>
          </w:p>
        </w:tc>
        <w:tc>
          <w:tcPr>
            <w:tcW w:w="620" w:type="pct"/>
            <w:noWrap/>
            <w:hideMark/>
          </w:tcPr>
          <w:p w14:paraId="2BACCBC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925,00 </w:t>
            </w:r>
          </w:p>
        </w:tc>
        <w:tc>
          <w:tcPr>
            <w:tcW w:w="734" w:type="pct"/>
            <w:noWrap/>
            <w:hideMark/>
          </w:tcPr>
          <w:p w14:paraId="1F11AEC4"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902" w:type="pct"/>
            <w:noWrap/>
          </w:tcPr>
          <w:p w14:paraId="046A4E2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26.000,00 </w:t>
            </w:r>
          </w:p>
        </w:tc>
        <w:tc>
          <w:tcPr>
            <w:tcW w:w="761" w:type="pct"/>
            <w:noWrap/>
          </w:tcPr>
          <w:p w14:paraId="7D44E370"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0,01</w:t>
            </w:r>
          </w:p>
        </w:tc>
        <w:tc>
          <w:tcPr>
            <w:tcW w:w="649" w:type="pct"/>
            <w:noWrap/>
            <w:hideMark/>
          </w:tcPr>
          <w:p w14:paraId="56D6458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0,00   </w:t>
            </w:r>
          </w:p>
        </w:tc>
        <w:tc>
          <w:tcPr>
            <w:tcW w:w="603" w:type="pct"/>
            <w:noWrap/>
          </w:tcPr>
          <w:p w14:paraId="753575F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28,10</w:t>
            </w:r>
          </w:p>
        </w:tc>
      </w:tr>
      <w:tr w:rsidR="00E32F13" w:rsidRPr="00E32F13" w14:paraId="250BC8FB" w14:textId="77777777" w:rsidTr="00A959C6">
        <w:trPr>
          <w:trHeight w:val="323"/>
        </w:trPr>
        <w:tc>
          <w:tcPr>
            <w:cnfStyle w:val="001000000000" w:firstRow="0" w:lastRow="0" w:firstColumn="1" w:lastColumn="0" w:oddVBand="0" w:evenVBand="0" w:oddHBand="0" w:evenHBand="0" w:firstRowFirstColumn="0" w:firstRowLastColumn="0" w:lastRowFirstColumn="0" w:lastRowLastColumn="0"/>
            <w:tcW w:w="731" w:type="pct"/>
            <w:hideMark/>
          </w:tcPr>
          <w:p w14:paraId="171AEE32"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Guandules en Grano</w:t>
            </w:r>
          </w:p>
        </w:tc>
        <w:tc>
          <w:tcPr>
            <w:tcW w:w="620" w:type="pct"/>
            <w:noWrap/>
            <w:hideMark/>
          </w:tcPr>
          <w:p w14:paraId="7F30ACA8"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90.818,80 </w:t>
            </w:r>
          </w:p>
        </w:tc>
        <w:tc>
          <w:tcPr>
            <w:tcW w:w="734" w:type="pct"/>
            <w:noWrap/>
            <w:hideMark/>
          </w:tcPr>
          <w:p w14:paraId="095CA79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902" w:type="pct"/>
            <w:noWrap/>
          </w:tcPr>
          <w:p w14:paraId="4295F76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8.157.054,48 </w:t>
            </w:r>
          </w:p>
        </w:tc>
        <w:tc>
          <w:tcPr>
            <w:tcW w:w="761" w:type="pct"/>
            <w:noWrap/>
          </w:tcPr>
          <w:p w14:paraId="0E407F43"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4,18</w:t>
            </w:r>
          </w:p>
        </w:tc>
        <w:tc>
          <w:tcPr>
            <w:tcW w:w="649" w:type="pct"/>
            <w:noWrap/>
            <w:hideMark/>
          </w:tcPr>
          <w:p w14:paraId="5B5EEF33"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0,10   </w:t>
            </w:r>
          </w:p>
        </w:tc>
        <w:tc>
          <w:tcPr>
            <w:tcW w:w="603" w:type="pct"/>
            <w:noWrap/>
          </w:tcPr>
          <w:p w14:paraId="640B6AC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89,82</w:t>
            </w:r>
          </w:p>
        </w:tc>
      </w:tr>
      <w:tr w:rsidR="00E32F13" w:rsidRPr="00E32F13" w14:paraId="3CD0537A" w14:textId="77777777" w:rsidTr="00A959C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731" w:type="pct"/>
            <w:hideMark/>
          </w:tcPr>
          <w:p w14:paraId="502A0E9D"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Habichuela en grano</w:t>
            </w:r>
          </w:p>
        </w:tc>
        <w:tc>
          <w:tcPr>
            <w:tcW w:w="620" w:type="pct"/>
            <w:noWrap/>
            <w:hideMark/>
          </w:tcPr>
          <w:p w14:paraId="787F772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28.930,00 </w:t>
            </w:r>
          </w:p>
        </w:tc>
        <w:tc>
          <w:tcPr>
            <w:tcW w:w="734" w:type="pct"/>
            <w:noWrap/>
            <w:hideMark/>
          </w:tcPr>
          <w:p w14:paraId="4D0BC08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902" w:type="pct"/>
            <w:noWrap/>
          </w:tcPr>
          <w:p w14:paraId="56E5EA7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1.865.800,00 </w:t>
            </w:r>
          </w:p>
        </w:tc>
        <w:tc>
          <w:tcPr>
            <w:tcW w:w="761" w:type="pct"/>
            <w:noWrap/>
          </w:tcPr>
          <w:p w14:paraId="4D608E8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0,96</w:t>
            </w:r>
          </w:p>
        </w:tc>
        <w:tc>
          <w:tcPr>
            <w:tcW w:w="649" w:type="pct"/>
            <w:noWrap/>
            <w:hideMark/>
          </w:tcPr>
          <w:p w14:paraId="0C48ACD5"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0,02   </w:t>
            </w:r>
          </w:p>
        </w:tc>
        <w:tc>
          <w:tcPr>
            <w:tcW w:w="603" w:type="pct"/>
            <w:noWrap/>
          </w:tcPr>
          <w:p w14:paraId="5B1B2E69"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64,49</w:t>
            </w:r>
          </w:p>
        </w:tc>
      </w:tr>
      <w:tr w:rsidR="00E32F13" w:rsidRPr="00E32F13" w14:paraId="635941E4" w14:textId="77777777" w:rsidTr="00A959C6">
        <w:trPr>
          <w:trHeight w:val="323"/>
        </w:trPr>
        <w:tc>
          <w:tcPr>
            <w:cnfStyle w:val="001000000000" w:firstRow="0" w:lastRow="0" w:firstColumn="1" w:lastColumn="0" w:oddVBand="0" w:evenVBand="0" w:oddHBand="0" w:evenHBand="0" w:firstRowFirstColumn="0" w:firstRowLastColumn="0" w:lastRowFirstColumn="0" w:lastRowLastColumn="0"/>
            <w:tcW w:w="731" w:type="pct"/>
            <w:hideMark/>
          </w:tcPr>
          <w:p w14:paraId="1F1F474A"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Habichuela en vaina</w:t>
            </w:r>
          </w:p>
        </w:tc>
        <w:tc>
          <w:tcPr>
            <w:tcW w:w="620" w:type="pct"/>
            <w:noWrap/>
            <w:hideMark/>
          </w:tcPr>
          <w:p w14:paraId="0DFE9ECE"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500,00 </w:t>
            </w:r>
          </w:p>
        </w:tc>
        <w:tc>
          <w:tcPr>
            <w:tcW w:w="734" w:type="pct"/>
            <w:noWrap/>
            <w:hideMark/>
          </w:tcPr>
          <w:p w14:paraId="7C1EEBCC"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902" w:type="pct"/>
            <w:noWrap/>
          </w:tcPr>
          <w:p w14:paraId="4948DC55"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15.000,00 </w:t>
            </w:r>
          </w:p>
        </w:tc>
        <w:tc>
          <w:tcPr>
            <w:tcW w:w="761" w:type="pct"/>
            <w:noWrap/>
          </w:tcPr>
          <w:p w14:paraId="0B398006"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0,01</w:t>
            </w:r>
          </w:p>
        </w:tc>
        <w:tc>
          <w:tcPr>
            <w:tcW w:w="649" w:type="pct"/>
            <w:noWrap/>
            <w:hideMark/>
          </w:tcPr>
          <w:p w14:paraId="37F1232C"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0,00   </w:t>
            </w:r>
          </w:p>
        </w:tc>
        <w:tc>
          <w:tcPr>
            <w:tcW w:w="603" w:type="pct"/>
            <w:noWrap/>
          </w:tcPr>
          <w:p w14:paraId="38DF2348"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30,00</w:t>
            </w:r>
          </w:p>
        </w:tc>
      </w:tr>
      <w:tr w:rsidR="00E32F13" w:rsidRPr="00E32F13" w14:paraId="00E6F657" w14:textId="77777777" w:rsidTr="00A959C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731" w:type="pct"/>
            <w:hideMark/>
          </w:tcPr>
          <w:p w14:paraId="7241C5A1"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Lenteja</w:t>
            </w:r>
          </w:p>
        </w:tc>
        <w:tc>
          <w:tcPr>
            <w:tcW w:w="620" w:type="pct"/>
            <w:noWrap/>
            <w:hideMark/>
          </w:tcPr>
          <w:p w14:paraId="6047B0B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456.817,50 </w:t>
            </w:r>
          </w:p>
        </w:tc>
        <w:tc>
          <w:tcPr>
            <w:tcW w:w="734" w:type="pct"/>
            <w:noWrap/>
            <w:hideMark/>
          </w:tcPr>
          <w:p w14:paraId="395346CE"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902" w:type="pct"/>
            <w:noWrap/>
          </w:tcPr>
          <w:p w14:paraId="4AD01D0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19.414.575,08 </w:t>
            </w:r>
          </w:p>
        </w:tc>
        <w:tc>
          <w:tcPr>
            <w:tcW w:w="761" w:type="pct"/>
            <w:noWrap/>
          </w:tcPr>
          <w:p w14:paraId="2CF5BD34"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9,96</w:t>
            </w:r>
          </w:p>
        </w:tc>
        <w:tc>
          <w:tcPr>
            <w:tcW w:w="649" w:type="pct"/>
            <w:noWrap/>
            <w:hideMark/>
          </w:tcPr>
          <w:p w14:paraId="6A6847CF"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0,24   </w:t>
            </w:r>
          </w:p>
        </w:tc>
        <w:tc>
          <w:tcPr>
            <w:tcW w:w="603" w:type="pct"/>
            <w:noWrap/>
          </w:tcPr>
          <w:p w14:paraId="3D97BAD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42,50</w:t>
            </w:r>
          </w:p>
        </w:tc>
      </w:tr>
      <w:tr w:rsidR="00E32F13" w:rsidRPr="00E32F13" w14:paraId="06CD8304" w14:textId="77777777" w:rsidTr="00A959C6">
        <w:trPr>
          <w:trHeight w:val="323"/>
        </w:trPr>
        <w:tc>
          <w:tcPr>
            <w:cnfStyle w:val="001000000000" w:firstRow="0" w:lastRow="0" w:firstColumn="1" w:lastColumn="0" w:oddVBand="0" w:evenVBand="0" w:oddHBand="0" w:evenHBand="0" w:firstRowFirstColumn="0" w:firstRowLastColumn="0" w:lastRowFirstColumn="0" w:lastRowLastColumn="0"/>
            <w:tcW w:w="731" w:type="pct"/>
            <w:hideMark/>
          </w:tcPr>
          <w:p w14:paraId="3785183C"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Maíz </w:t>
            </w:r>
          </w:p>
        </w:tc>
        <w:tc>
          <w:tcPr>
            <w:tcW w:w="620" w:type="pct"/>
            <w:noWrap/>
            <w:hideMark/>
          </w:tcPr>
          <w:p w14:paraId="07FF8B38"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275.433,10 </w:t>
            </w:r>
          </w:p>
        </w:tc>
        <w:tc>
          <w:tcPr>
            <w:tcW w:w="734" w:type="pct"/>
            <w:noWrap/>
            <w:hideMark/>
          </w:tcPr>
          <w:p w14:paraId="718CA4FA"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902" w:type="pct"/>
            <w:noWrap/>
          </w:tcPr>
          <w:p w14:paraId="3BA20F85"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6.301.381,03 </w:t>
            </w:r>
          </w:p>
        </w:tc>
        <w:tc>
          <w:tcPr>
            <w:tcW w:w="761" w:type="pct"/>
            <w:noWrap/>
          </w:tcPr>
          <w:p w14:paraId="533A2F2B"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3,23</w:t>
            </w:r>
          </w:p>
        </w:tc>
        <w:tc>
          <w:tcPr>
            <w:tcW w:w="649" w:type="pct"/>
            <w:noWrap/>
            <w:hideMark/>
          </w:tcPr>
          <w:p w14:paraId="7A3053E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0,08   </w:t>
            </w:r>
          </w:p>
        </w:tc>
        <w:tc>
          <w:tcPr>
            <w:tcW w:w="603" w:type="pct"/>
            <w:noWrap/>
          </w:tcPr>
          <w:p w14:paraId="2B0F58C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22,88</w:t>
            </w:r>
          </w:p>
        </w:tc>
      </w:tr>
      <w:tr w:rsidR="00E32F13" w:rsidRPr="00E32F13" w14:paraId="5548EB2A" w14:textId="77777777" w:rsidTr="00A959C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731" w:type="pct"/>
            <w:hideMark/>
          </w:tcPr>
          <w:p w14:paraId="1527F730"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Maní</w:t>
            </w:r>
          </w:p>
        </w:tc>
        <w:tc>
          <w:tcPr>
            <w:tcW w:w="620" w:type="pct"/>
            <w:noWrap/>
            <w:hideMark/>
          </w:tcPr>
          <w:p w14:paraId="3942B1E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6.516,20 </w:t>
            </w:r>
          </w:p>
        </w:tc>
        <w:tc>
          <w:tcPr>
            <w:tcW w:w="734" w:type="pct"/>
            <w:noWrap/>
            <w:hideMark/>
          </w:tcPr>
          <w:p w14:paraId="4EAF86A4"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902" w:type="pct"/>
            <w:noWrap/>
          </w:tcPr>
          <w:p w14:paraId="3ECD235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404.038,64 </w:t>
            </w:r>
          </w:p>
        </w:tc>
        <w:tc>
          <w:tcPr>
            <w:tcW w:w="761" w:type="pct"/>
            <w:noWrap/>
          </w:tcPr>
          <w:p w14:paraId="5ED25BD5"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0,21</w:t>
            </w:r>
          </w:p>
        </w:tc>
        <w:tc>
          <w:tcPr>
            <w:tcW w:w="649" w:type="pct"/>
            <w:noWrap/>
            <w:hideMark/>
          </w:tcPr>
          <w:p w14:paraId="4719EB4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0,00   </w:t>
            </w:r>
          </w:p>
        </w:tc>
        <w:tc>
          <w:tcPr>
            <w:tcW w:w="603" w:type="pct"/>
            <w:noWrap/>
          </w:tcPr>
          <w:p w14:paraId="4864922F"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62,00</w:t>
            </w:r>
          </w:p>
        </w:tc>
      </w:tr>
      <w:tr w:rsidR="00E32F13" w:rsidRPr="00E32F13" w14:paraId="4AF5426F" w14:textId="77777777" w:rsidTr="00A959C6">
        <w:trPr>
          <w:trHeight w:val="323"/>
        </w:trPr>
        <w:tc>
          <w:tcPr>
            <w:cnfStyle w:val="001000000000" w:firstRow="0" w:lastRow="0" w:firstColumn="1" w:lastColumn="0" w:oddVBand="0" w:evenVBand="0" w:oddHBand="0" w:evenHBand="0" w:firstRowFirstColumn="0" w:firstRowLastColumn="0" w:lastRowFirstColumn="0" w:lastRowLastColumn="0"/>
            <w:tcW w:w="731" w:type="pct"/>
            <w:hideMark/>
          </w:tcPr>
          <w:p w14:paraId="69729F25"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Trigo</w:t>
            </w:r>
          </w:p>
        </w:tc>
        <w:tc>
          <w:tcPr>
            <w:tcW w:w="620" w:type="pct"/>
            <w:noWrap/>
            <w:hideMark/>
          </w:tcPr>
          <w:p w14:paraId="6D503611"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247.483,50 </w:t>
            </w:r>
          </w:p>
        </w:tc>
        <w:tc>
          <w:tcPr>
            <w:tcW w:w="734" w:type="pct"/>
            <w:noWrap/>
            <w:hideMark/>
          </w:tcPr>
          <w:p w14:paraId="39370C08"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902" w:type="pct"/>
            <w:noWrap/>
          </w:tcPr>
          <w:p w14:paraId="0FD57171"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6.203.344,48 </w:t>
            </w:r>
          </w:p>
        </w:tc>
        <w:tc>
          <w:tcPr>
            <w:tcW w:w="761" w:type="pct"/>
            <w:noWrap/>
          </w:tcPr>
          <w:p w14:paraId="0A6DAA0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3,18</w:t>
            </w:r>
          </w:p>
        </w:tc>
        <w:tc>
          <w:tcPr>
            <w:tcW w:w="649" w:type="pct"/>
            <w:noWrap/>
            <w:hideMark/>
          </w:tcPr>
          <w:p w14:paraId="2C21C928"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0,08   </w:t>
            </w:r>
          </w:p>
        </w:tc>
        <w:tc>
          <w:tcPr>
            <w:tcW w:w="603" w:type="pct"/>
            <w:noWrap/>
          </w:tcPr>
          <w:p w14:paraId="272ED6DA"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25,07</w:t>
            </w:r>
          </w:p>
        </w:tc>
      </w:tr>
      <w:tr w:rsidR="00E32F13" w:rsidRPr="00E32F13" w14:paraId="2447E635" w14:textId="77777777" w:rsidTr="00A959C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731" w:type="pct"/>
            <w:hideMark/>
          </w:tcPr>
          <w:p w14:paraId="3E0282FA"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Vainita</w:t>
            </w:r>
          </w:p>
        </w:tc>
        <w:tc>
          <w:tcPr>
            <w:tcW w:w="620" w:type="pct"/>
            <w:noWrap/>
            <w:hideMark/>
          </w:tcPr>
          <w:p w14:paraId="016784D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26.972,15 </w:t>
            </w:r>
          </w:p>
        </w:tc>
        <w:tc>
          <w:tcPr>
            <w:tcW w:w="734" w:type="pct"/>
            <w:noWrap/>
            <w:hideMark/>
          </w:tcPr>
          <w:p w14:paraId="7B5F112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902" w:type="pct"/>
            <w:noWrap/>
          </w:tcPr>
          <w:p w14:paraId="0921ED19"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999.182,65 </w:t>
            </w:r>
          </w:p>
        </w:tc>
        <w:tc>
          <w:tcPr>
            <w:tcW w:w="761" w:type="pct"/>
            <w:noWrap/>
          </w:tcPr>
          <w:p w14:paraId="759194B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0,51</w:t>
            </w:r>
          </w:p>
        </w:tc>
        <w:tc>
          <w:tcPr>
            <w:tcW w:w="649" w:type="pct"/>
            <w:noWrap/>
            <w:hideMark/>
          </w:tcPr>
          <w:p w14:paraId="6D026ED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0,01   </w:t>
            </w:r>
          </w:p>
        </w:tc>
        <w:tc>
          <w:tcPr>
            <w:tcW w:w="603" w:type="pct"/>
            <w:noWrap/>
          </w:tcPr>
          <w:p w14:paraId="116329D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37,04</w:t>
            </w:r>
          </w:p>
        </w:tc>
      </w:tr>
      <w:tr w:rsidR="00E32F13" w:rsidRPr="00E32F13" w14:paraId="57EF156E" w14:textId="77777777" w:rsidTr="00A959C6">
        <w:trPr>
          <w:trHeight w:val="323"/>
        </w:trPr>
        <w:tc>
          <w:tcPr>
            <w:cnfStyle w:val="001000000000" w:firstRow="0" w:lastRow="0" w:firstColumn="1" w:lastColumn="0" w:oddVBand="0" w:evenVBand="0" w:oddHBand="0" w:evenHBand="0" w:firstRowFirstColumn="0" w:firstRowLastColumn="0" w:lastRowFirstColumn="0" w:lastRowLastColumn="0"/>
            <w:tcW w:w="731" w:type="pct"/>
            <w:hideMark/>
          </w:tcPr>
          <w:p w14:paraId="75574A54"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Otros</w:t>
            </w:r>
          </w:p>
        </w:tc>
        <w:tc>
          <w:tcPr>
            <w:tcW w:w="620" w:type="pct"/>
            <w:noWrap/>
            <w:hideMark/>
          </w:tcPr>
          <w:p w14:paraId="30CB78DE"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1.192,75 </w:t>
            </w:r>
          </w:p>
        </w:tc>
        <w:tc>
          <w:tcPr>
            <w:tcW w:w="734" w:type="pct"/>
            <w:noWrap/>
            <w:hideMark/>
          </w:tcPr>
          <w:p w14:paraId="08E8BC56"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902" w:type="pct"/>
            <w:noWrap/>
          </w:tcPr>
          <w:p w14:paraId="638DE0FE"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35.782,50 </w:t>
            </w:r>
          </w:p>
        </w:tc>
        <w:tc>
          <w:tcPr>
            <w:tcW w:w="761" w:type="pct"/>
            <w:noWrap/>
          </w:tcPr>
          <w:p w14:paraId="54FD617D"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0,02</w:t>
            </w:r>
          </w:p>
        </w:tc>
        <w:tc>
          <w:tcPr>
            <w:tcW w:w="649" w:type="pct"/>
            <w:noWrap/>
            <w:hideMark/>
          </w:tcPr>
          <w:p w14:paraId="1791E3DC"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0,00   </w:t>
            </w:r>
          </w:p>
        </w:tc>
        <w:tc>
          <w:tcPr>
            <w:tcW w:w="603" w:type="pct"/>
            <w:noWrap/>
          </w:tcPr>
          <w:p w14:paraId="52DF3488"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30,00</w:t>
            </w:r>
          </w:p>
        </w:tc>
      </w:tr>
      <w:tr w:rsidR="00E32F13" w:rsidRPr="00E32F13" w14:paraId="12407815" w14:textId="77777777" w:rsidTr="00A959C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731" w:type="pct"/>
            <w:shd w:val="clear" w:color="auto" w:fill="FFFF00"/>
            <w:noWrap/>
            <w:hideMark/>
          </w:tcPr>
          <w:p w14:paraId="0A15F681" w14:textId="77777777" w:rsidR="002730CD" w:rsidRPr="00E32F13" w:rsidRDefault="002730CD" w:rsidP="002730CD">
            <w:pPr>
              <w:jc w:val="center"/>
              <w:rPr>
                <w:rFonts w:ascii="Artifex CF Extra Light" w:hAnsi="Artifex CF Extra Light"/>
                <w:b w:val="0"/>
                <w:bCs w:val="0"/>
                <w:color w:val="002060"/>
                <w:sz w:val="14"/>
                <w:szCs w:val="8"/>
                <w:lang w:eastAsia="es-ES"/>
              </w:rPr>
            </w:pPr>
          </w:p>
          <w:p w14:paraId="079E68AA"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Subtotal </w:t>
            </w:r>
          </w:p>
        </w:tc>
        <w:tc>
          <w:tcPr>
            <w:tcW w:w="620" w:type="pct"/>
            <w:shd w:val="clear" w:color="auto" w:fill="FFFF00"/>
            <w:noWrap/>
            <w:hideMark/>
          </w:tcPr>
          <w:p w14:paraId="63220544"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 xml:space="preserve">  </w:t>
            </w:r>
          </w:p>
          <w:p w14:paraId="2B30F4CB"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 xml:space="preserve"> 4.000.310,65</w:t>
            </w:r>
          </w:p>
        </w:tc>
        <w:tc>
          <w:tcPr>
            <w:tcW w:w="734" w:type="pct"/>
            <w:shd w:val="clear" w:color="auto" w:fill="FFFF00"/>
            <w:noWrap/>
            <w:hideMark/>
          </w:tcPr>
          <w:p w14:paraId="102BE99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 xml:space="preserve">                    -     </w:t>
            </w:r>
          </w:p>
        </w:tc>
        <w:tc>
          <w:tcPr>
            <w:tcW w:w="902" w:type="pct"/>
            <w:shd w:val="clear" w:color="auto" w:fill="FFFF00"/>
            <w:noWrap/>
            <w:hideMark/>
          </w:tcPr>
          <w:p w14:paraId="7FACF129"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2"/>
                <w:szCs w:val="6"/>
              </w:rPr>
            </w:pPr>
          </w:p>
          <w:p w14:paraId="7921730A" w14:textId="77777777" w:rsidR="00667807" w:rsidRPr="00E32F13" w:rsidRDefault="00667807"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2"/>
                <w:szCs w:val="6"/>
              </w:rPr>
            </w:pPr>
          </w:p>
          <w:p w14:paraId="28ACB1A6" w14:textId="4223F958"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color w:val="002060"/>
                <w:sz w:val="12"/>
                <w:szCs w:val="6"/>
              </w:rPr>
              <w:t xml:space="preserve"> </w:t>
            </w:r>
            <w:r w:rsidRPr="00E32F13">
              <w:rPr>
                <w:rFonts w:ascii="Artifex CF Extra Light" w:hAnsi="Artifex CF Extra Light"/>
                <w:b/>
                <w:bCs/>
                <w:color w:val="002060"/>
                <w:sz w:val="12"/>
                <w:szCs w:val="6"/>
              </w:rPr>
              <w:t xml:space="preserve">194.916.194,93 </w:t>
            </w:r>
          </w:p>
        </w:tc>
        <w:tc>
          <w:tcPr>
            <w:tcW w:w="761" w:type="pct"/>
            <w:shd w:val="clear" w:color="auto" w:fill="FFFF00"/>
            <w:noWrap/>
            <w:hideMark/>
          </w:tcPr>
          <w:p w14:paraId="0427FB9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 xml:space="preserve">                </w:t>
            </w:r>
          </w:p>
          <w:p w14:paraId="3201FFA5" w14:textId="77777777" w:rsidR="00667807" w:rsidRPr="00E32F13" w:rsidRDefault="00667807"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p>
          <w:p w14:paraId="0CEC3C08" w14:textId="1347512E"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 xml:space="preserve"> 100,00   </w:t>
            </w:r>
          </w:p>
        </w:tc>
        <w:tc>
          <w:tcPr>
            <w:tcW w:w="649" w:type="pct"/>
            <w:shd w:val="clear" w:color="auto" w:fill="FFFF00"/>
            <w:noWrap/>
            <w:hideMark/>
          </w:tcPr>
          <w:p w14:paraId="5DC7C6C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eastAsia="es-ES"/>
              </w:rPr>
            </w:pPr>
          </w:p>
        </w:tc>
        <w:tc>
          <w:tcPr>
            <w:tcW w:w="603" w:type="pct"/>
            <w:shd w:val="clear" w:color="auto" w:fill="FFFF00"/>
            <w:noWrap/>
          </w:tcPr>
          <w:p w14:paraId="54210819"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eastAsia="es-ES"/>
              </w:rPr>
            </w:pPr>
          </w:p>
        </w:tc>
      </w:tr>
    </w:tbl>
    <w:p w14:paraId="41473313" w14:textId="101CB46E" w:rsidR="002730CD" w:rsidRPr="00E32F13" w:rsidRDefault="002730CD" w:rsidP="002730CD">
      <w:pPr>
        <w:widowControl/>
        <w:autoSpaceDE/>
        <w:autoSpaceDN/>
        <w:spacing w:after="120" w:line="480" w:lineRule="auto"/>
        <w:jc w:val="both"/>
        <w:rPr>
          <w:rFonts w:ascii="Artifex CF Extra Light" w:hAnsi="Artifex CF Extra Light"/>
          <w:color w:val="002060"/>
          <w:sz w:val="14"/>
          <w:szCs w:val="14"/>
          <w:lang w:val="es-DO"/>
        </w:rPr>
      </w:pPr>
      <w:r w:rsidRPr="00E32F13">
        <w:rPr>
          <w:rFonts w:ascii="Artifex CF Extra Light" w:hAnsi="Artifex CF Extra Light"/>
          <w:color w:val="002060"/>
          <w:sz w:val="14"/>
          <w:szCs w:val="14"/>
          <w:lang w:val="es-DO"/>
        </w:rPr>
        <w:t>Datos suministrados por la división de estadísticas.</w:t>
      </w:r>
    </w:p>
    <w:p w14:paraId="740ED282" w14:textId="77777777" w:rsidR="00986910" w:rsidRPr="00E32F13" w:rsidRDefault="00986910" w:rsidP="002730CD">
      <w:pPr>
        <w:widowControl/>
        <w:autoSpaceDE/>
        <w:autoSpaceDN/>
        <w:spacing w:after="120" w:line="480" w:lineRule="auto"/>
        <w:jc w:val="both"/>
        <w:rPr>
          <w:rFonts w:ascii="Artifex CF Extra Light" w:hAnsi="Artifex CF Extra Light"/>
          <w:color w:val="002060"/>
          <w:sz w:val="16"/>
          <w:szCs w:val="16"/>
          <w:lang w:val="es-DO"/>
        </w:rPr>
      </w:pPr>
    </w:p>
    <w:tbl>
      <w:tblPr>
        <w:tblStyle w:val="Tabladecuadrcula5oscura-nfasis411"/>
        <w:tblW w:w="5282" w:type="pct"/>
        <w:tblLayout w:type="fixed"/>
        <w:tblLook w:val="04A0" w:firstRow="1" w:lastRow="0" w:firstColumn="1" w:lastColumn="0" w:noHBand="0" w:noVBand="1"/>
      </w:tblPr>
      <w:tblGrid>
        <w:gridCol w:w="1220"/>
        <w:gridCol w:w="1036"/>
        <w:gridCol w:w="1245"/>
        <w:gridCol w:w="1489"/>
        <w:gridCol w:w="1225"/>
        <w:gridCol w:w="1125"/>
        <w:gridCol w:w="1016"/>
      </w:tblGrid>
      <w:tr w:rsidR="00E32F13" w:rsidRPr="00E32F13" w14:paraId="20393DD5" w14:textId="77777777" w:rsidTr="00A959C6">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000" w:type="pct"/>
            <w:gridSpan w:val="7"/>
            <w:hideMark/>
          </w:tcPr>
          <w:p w14:paraId="637F2848" w14:textId="77777777" w:rsidR="002730CD" w:rsidRPr="00E32F13" w:rsidRDefault="002730CD" w:rsidP="002730CD">
            <w:pPr>
              <w:jc w:val="center"/>
              <w:rPr>
                <w:rFonts w:ascii="Artifex CF Extra Light" w:hAnsi="Artifex CF Extra Light"/>
                <w:color w:val="002060"/>
                <w:szCs w:val="18"/>
                <w:lang w:eastAsia="es-ES"/>
              </w:rPr>
            </w:pPr>
            <w:r w:rsidRPr="00E32F13">
              <w:rPr>
                <w:rFonts w:ascii="Artifex CF Extra Light" w:hAnsi="Artifex CF Extra Light"/>
                <w:color w:val="002060"/>
                <w:szCs w:val="18"/>
                <w:lang w:eastAsia="es-ES"/>
              </w:rPr>
              <w:t>MUSACEAS</w:t>
            </w:r>
          </w:p>
        </w:tc>
      </w:tr>
      <w:tr w:rsidR="00E32F13" w:rsidRPr="00E32F13" w14:paraId="5EBED50D" w14:textId="77777777" w:rsidTr="00A959C6">
        <w:trPr>
          <w:cnfStyle w:val="000000100000" w:firstRow="0" w:lastRow="0" w:firstColumn="0" w:lastColumn="0" w:oddVBand="0" w:evenVBand="0" w:oddHBand="1" w:evenHBand="0" w:firstRowFirstColumn="0" w:firstRowLastColumn="0" w:lastRowFirstColumn="0" w:lastRowLastColumn="0"/>
          <w:trHeight w:val="1154"/>
        </w:trPr>
        <w:tc>
          <w:tcPr>
            <w:cnfStyle w:val="001000000000" w:firstRow="0" w:lastRow="0" w:firstColumn="1" w:lastColumn="0" w:oddVBand="0" w:evenVBand="0" w:oddHBand="0" w:evenHBand="0" w:firstRowFirstColumn="0" w:firstRowLastColumn="0" w:lastRowFirstColumn="0" w:lastRowLastColumn="0"/>
            <w:tcW w:w="730" w:type="pct"/>
            <w:noWrap/>
            <w:hideMark/>
          </w:tcPr>
          <w:p w14:paraId="4F05C887" w14:textId="77777777" w:rsidR="002730CD" w:rsidRPr="00E32F13" w:rsidRDefault="002730CD" w:rsidP="002730CD">
            <w:pPr>
              <w:jc w:val="center"/>
              <w:rPr>
                <w:rFonts w:ascii="Artifex CF Extra Light" w:hAnsi="Artifex CF Extra Light"/>
                <w:color w:val="002060"/>
                <w:sz w:val="14"/>
                <w:szCs w:val="8"/>
                <w:lang w:eastAsia="es-ES"/>
              </w:rPr>
            </w:pPr>
          </w:p>
          <w:p w14:paraId="2BEACD11"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PRODUCTOS</w:t>
            </w:r>
          </w:p>
        </w:tc>
        <w:tc>
          <w:tcPr>
            <w:tcW w:w="620" w:type="pct"/>
            <w:noWrap/>
            <w:hideMark/>
          </w:tcPr>
          <w:p w14:paraId="69C9DFD6"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eastAsia="es-ES"/>
              </w:rPr>
            </w:pPr>
          </w:p>
          <w:p w14:paraId="009D0CB5"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b/>
                <w:bCs/>
                <w:color w:val="002060"/>
                <w:sz w:val="14"/>
                <w:szCs w:val="8"/>
                <w:lang w:eastAsia="es-ES"/>
              </w:rPr>
              <w:t xml:space="preserve"> LIBRAS </w:t>
            </w:r>
          </w:p>
        </w:tc>
        <w:tc>
          <w:tcPr>
            <w:tcW w:w="745" w:type="pct"/>
            <w:noWrap/>
            <w:hideMark/>
          </w:tcPr>
          <w:p w14:paraId="23FD27D0"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eastAsia="es-ES"/>
              </w:rPr>
            </w:pPr>
          </w:p>
          <w:p w14:paraId="41ED28E9"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b/>
                <w:bCs/>
                <w:color w:val="002060"/>
                <w:sz w:val="14"/>
                <w:szCs w:val="8"/>
                <w:lang w:eastAsia="es-ES"/>
              </w:rPr>
              <w:t xml:space="preserve"> UNIDADES </w:t>
            </w:r>
          </w:p>
        </w:tc>
        <w:tc>
          <w:tcPr>
            <w:tcW w:w="891" w:type="pct"/>
            <w:noWrap/>
            <w:hideMark/>
          </w:tcPr>
          <w:p w14:paraId="42474986"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eastAsia="es-ES"/>
              </w:rPr>
            </w:pPr>
          </w:p>
          <w:p w14:paraId="43DC77CA"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b/>
                <w:bCs/>
                <w:color w:val="002060"/>
                <w:sz w:val="14"/>
                <w:szCs w:val="8"/>
                <w:lang w:eastAsia="es-ES"/>
              </w:rPr>
              <w:t>VENTAS EN RD$</w:t>
            </w:r>
          </w:p>
        </w:tc>
        <w:tc>
          <w:tcPr>
            <w:tcW w:w="733" w:type="pct"/>
            <w:hideMark/>
          </w:tcPr>
          <w:p w14:paraId="7BEC5F9D"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b/>
                <w:bCs/>
                <w:color w:val="002060"/>
                <w:sz w:val="14"/>
                <w:szCs w:val="8"/>
                <w:lang w:eastAsia="es-ES"/>
              </w:rPr>
              <w:t xml:space="preserve"> PORCENTAJES DE LAS VENTAS POR RENGLONES  </w:t>
            </w:r>
          </w:p>
        </w:tc>
        <w:tc>
          <w:tcPr>
            <w:tcW w:w="673" w:type="pct"/>
            <w:hideMark/>
          </w:tcPr>
          <w:p w14:paraId="361D0511"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b/>
                <w:bCs/>
                <w:color w:val="002060"/>
                <w:sz w:val="14"/>
                <w:szCs w:val="8"/>
                <w:lang w:eastAsia="es-ES"/>
              </w:rPr>
              <w:t xml:space="preserve">PORCENTAJES DEL VOLUMEN DE LAS VENTAS POR RENGLONES </w:t>
            </w:r>
          </w:p>
        </w:tc>
        <w:tc>
          <w:tcPr>
            <w:tcW w:w="607" w:type="pct"/>
            <w:hideMark/>
          </w:tcPr>
          <w:p w14:paraId="125840E9"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b/>
                <w:bCs/>
                <w:color w:val="002060"/>
                <w:sz w:val="14"/>
                <w:szCs w:val="8"/>
                <w:lang w:eastAsia="es-ES"/>
              </w:rPr>
              <w:t xml:space="preserve"> PRECIOS PROMEDIO MENSUAL </w:t>
            </w:r>
          </w:p>
        </w:tc>
      </w:tr>
      <w:tr w:rsidR="00E32F13" w:rsidRPr="00E32F13" w14:paraId="055D0076" w14:textId="77777777" w:rsidTr="00A959C6">
        <w:trPr>
          <w:trHeight w:val="329"/>
        </w:trPr>
        <w:tc>
          <w:tcPr>
            <w:cnfStyle w:val="001000000000" w:firstRow="0" w:lastRow="0" w:firstColumn="1" w:lastColumn="0" w:oddVBand="0" w:evenVBand="0" w:oddHBand="0" w:evenHBand="0" w:firstRowFirstColumn="0" w:firstRowLastColumn="0" w:lastRowFirstColumn="0" w:lastRowLastColumn="0"/>
            <w:tcW w:w="730" w:type="pct"/>
            <w:hideMark/>
          </w:tcPr>
          <w:p w14:paraId="5A004C95"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 xml:space="preserve">Guineo Verde  </w:t>
            </w:r>
          </w:p>
        </w:tc>
        <w:tc>
          <w:tcPr>
            <w:tcW w:w="620" w:type="pct"/>
            <w:noWrap/>
            <w:hideMark/>
          </w:tcPr>
          <w:p w14:paraId="5886C971"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 xml:space="preserve">                  -     </w:t>
            </w:r>
          </w:p>
        </w:tc>
        <w:tc>
          <w:tcPr>
            <w:tcW w:w="745" w:type="pct"/>
            <w:noWrap/>
            <w:hideMark/>
          </w:tcPr>
          <w:p w14:paraId="45EAE1AC"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50.165.753,53 </w:t>
            </w:r>
          </w:p>
        </w:tc>
        <w:tc>
          <w:tcPr>
            <w:tcW w:w="891" w:type="pct"/>
            <w:noWrap/>
          </w:tcPr>
          <w:p w14:paraId="5EE0535B"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173.810.552,46   </w:t>
            </w:r>
          </w:p>
        </w:tc>
        <w:tc>
          <w:tcPr>
            <w:tcW w:w="733" w:type="pct"/>
            <w:noWrap/>
          </w:tcPr>
          <w:p w14:paraId="5EEABC06"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32,17</w:t>
            </w:r>
          </w:p>
        </w:tc>
        <w:tc>
          <w:tcPr>
            <w:tcW w:w="673" w:type="pct"/>
            <w:noWrap/>
            <w:hideMark/>
          </w:tcPr>
          <w:p w14:paraId="6E3C1695"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2,14</w:t>
            </w:r>
          </w:p>
        </w:tc>
        <w:tc>
          <w:tcPr>
            <w:tcW w:w="607" w:type="pct"/>
            <w:noWrap/>
          </w:tcPr>
          <w:p w14:paraId="123B3B42"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3,46</w:t>
            </w:r>
          </w:p>
        </w:tc>
      </w:tr>
      <w:tr w:rsidR="00E32F13" w:rsidRPr="00E32F13" w14:paraId="7849E38C" w14:textId="77777777" w:rsidTr="00A959C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730" w:type="pct"/>
            <w:hideMark/>
          </w:tcPr>
          <w:p w14:paraId="5BE76C28"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 xml:space="preserve">Plátano </w:t>
            </w:r>
          </w:p>
        </w:tc>
        <w:tc>
          <w:tcPr>
            <w:tcW w:w="620" w:type="pct"/>
            <w:noWrap/>
            <w:hideMark/>
          </w:tcPr>
          <w:p w14:paraId="582D2AB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 xml:space="preserve">            -     </w:t>
            </w:r>
          </w:p>
        </w:tc>
        <w:tc>
          <w:tcPr>
            <w:tcW w:w="745" w:type="pct"/>
            <w:noWrap/>
            <w:hideMark/>
          </w:tcPr>
          <w:p w14:paraId="57CBEBA5"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23.402.694,03 </w:t>
            </w:r>
          </w:p>
        </w:tc>
        <w:tc>
          <w:tcPr>
            <w:tcW w:w="891" w:type="pct"/>
            <w:noWrap/>
          </w:tcPr>
          <w:p w14:paraId="451BF1E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365.706.879,76   </w:t>
            </w:r>
          </w:p>
        </w:tc>
        <w:tc>
          <w:tcPr>
            <w:tcW w:w="733" w:type="pct"/>
            <w:noWrap/>
          </w:tcPr>
          <w:p w14:paraId="5C1B35E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67.67</w:t>
            </w:r>
          </w:p>
        </w:tc>
        <w:tc>
          <w:tcPr>
            <w:tcW w:w="673" w:type="pct"/>
            <w:noWrap/>
            <w:hideMark/>
          </w:tcPr>
          <w:p w14:paraId="1AEEDD38"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4,50</w:t>
            </w:r>
          </w:p>
        </w:tc>
        <w:tc>
          <w:tcPr>
            <w:tcW w:w="607" w:type="pct"/>
            <w:noWrap/>
          </w:tcPr>
          <w:p w14:paraId="58A9771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15,63</w:t>
            </w:r>
          </w:p>
        </w:tc>
      </w:tr>
      <w:tr w:rsidR="00E32F13" w:rsidRPr="00E32F13" w14:paraId="22FF04B9" w14:textId="77777777" w:rsidTr="00A959C6">
        <w:trPr>
          <w:trHeight w:val="329"/>
        </w:trPr>
        <w:tc>
          <w:tcPr>
            <w:cnfStyle w:val="001000000000" w:firstRow="0" w:lastRow="0" w:firstColumn="1" w:lastColumn="0" w:oddVBand="0" w:evenVBand="0" w:oddHBand="0" w:evenHBand="0" w:firstRowFirstColumn="0" w:firstRowLastColumn="0" w:lastRowFirstColumn="0" w:lastRowLastColumn="0"/>
            <w:tcW w:w="730" w:type="pct"/>
            <w:hideMark/>
          </w:tcPr>
          <w:p w14:paraId="45AB7549"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 xml:space="preserve">Rulo </w:t>
            </w:r>
          </w:p>
        </w:tc>
        <w:tc>
          <w:tcPr>
            <w:tcW w:w="620" w:type="pct"/>
            <w:noWrap/>
            <w:hideMark/>
          </w:tcPr>
          <w:p w14:paraId="5DBF3C12"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 xml:space="preserve">                  -     </w:t>
            </w:r>
          </w:p>
        </w:tc>
        <w:tc>
          <w:tcPr>
            <w:tcW w:w="745" w:type="pct"/>
            <w:noWrap/>
            <w:hideMark/>
          </w:tcPr>
          <w:p w14:paraId="0C70747B"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192.015,00 </w:t>
            </w:r>
          </w:p>
        </w:tc>
        <w:tc>
          <w:tcPr>
            <w:tcW w:w="891" w:type="pct"/>
            <w:noWrap/>
          </w:tcPr>
          <w:p w14:paraId="5131426A"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878.050,86   </w:t>
            </w:r>
          </w:p>
        </w:tc>
        <w:tc>
          <w:tcPr>
            <w:tcW w:w="733" w:type="pct"/>
            <w:noWrap/>
          </w:tcPr>
          <w:p w14:paraId="69CDAB08"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0,16</w:t>
            </w:r>
          </w:p>
        </w:tc>
        <w:tc>
          <w:tcPr>
            <w:tcW w:w="673" w:type="pct"/>
            <w:noWrap/>
            <w:hideMark/>
          </w:tcPr>
          <w:p w14:paraId="12273989"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0,01</w:t>
            </w:r>
          </w:p>
        </w:tc>
        <w:tc>
          <w:tcPr>
            <w:tcW w:w="607" w:type="pct"/>
            <w:noWrap/>
          </w:tcPr>
          <w:p w14:paraId="05D6F84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4,57</w:t>
            </w:r>
          </w:p>
        </w:tc>
      </w:tr>
      <w:tr w:rsidR="00E32F13" w:rsidRPr="00E32F13" w14:paraId="5357F6E9" w14:textId="77777777" w:rsidTr="00A959C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730" w:type="pct"/>
            <w:shd w:val="clear" w:color="auto" w:fill="FFFF00"/>
            <w:noWrap/>
            <w:hideMark/>
          </w:tcPr>
          <w:p w14:paraId="2C64F3A4" w14:textId="77777777" w:rsidR="002730CD" w:rsidRPr="00E32F13" w:rsidRDefault="002730CD" w:rsidP="002730CD">
            <w:pPr>
              <w:jc w:val="center"/>
              <w:rPr>
                <w:rFonts w:ascii="Artifex CF Extra Light" w:hAnsi="Artifex CF Extra Light"/>
                <w:b w:val="0"/>
                <w:bCs w:val="0"/>
                <w:color w:val="002060"/>
                <w:sz w:val="16"/>
                <w:szCs w:val="10"/>
                <w:lang w:eastAsia="es-ES"/>
              </w:rPr>
            </w:pPr>
          </w:p>
          <w:p w14:paraId="37E3AA87"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 xml:space="preserve">Subtotal </w:t>
            </w:r>
          </w:p>
        </w:tc>
        <w:tc>
          <w:tcPr>
            <w:tcW w:w="620" w:type="pct"/>
            <w:shd w:val="clear" w:color="auto" w:fill="FFFF00"/>
            <w:noWrap/>
            <w:hideMark/>
          </w:tcPr>
          <w:p w14:paraId="3411CF9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6"/>
                <w:szCs w:val="10"/>
                <w:lang w:eastAsia="es-ES"/>
              </w:rPr>
            </w:pPr>
            <w:r w:rsidRPr="00E32F13">
              <w:rPr>
                <w:rFonts w:ascii="Artifex CF Extra Light" w:hAnsi="Artifex CF Extra Light"/>
                <w:b/>
                <w:bCs/>
                <w:color w:val="002060"/>
                <w:sz w:val="16"/>
                <w:szCs w:val="10"/>
                <w:lang w:eastAsia="es-ES"/>
              </w:rPr>
              <w:t xml:space="preserve">                   -     </w:t>
            </w:r>
          </w:p>
        </w:tc>
        <w:tc>
          <w:tcPr>
            <w:tcW w:w="745" w:type="pct"/>
            <w:shd w:val="clear" w:color="auto" w:fill="FFFF00"/>
            <w:noWrap/>
            <w:hideMark/>
          </w:tcPr>
          <w:p w14:paraId="2A569A5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rPr>
            </w:pPr>
          </w:p>
          <w:p w14:paraId="576AFEE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color w:val="002060"/>
                <w:sz w:val="14"/>
                <w:szCs w:val="8"/>
              </w:rPr>
              <w:t xml:space="preserve"> </w:t>
            </w:r>
            <w:r w:rsidRPr="00E32F13">
              <w:rPr>
                <w:rFonts w:ascii="Artifex CF Extra Light" w:hAnsi="Artifex CF Extra Light"/>
                <w:b/>
                <w:bCs/>
                <w:color w:val="002060"/>
                <w:sz w:val="14"/>
                <w:szCs w:val="8"/>
              </w:rPr>
              <w:t xml:space="preserve">73.760.462,56 </w:t>
            </w:r>
          </w:p>
        </w:tc>
        <w:tc>
          <w:tcPr>
            <w:tcW w:w="891" w:type="pct"/>
            <w:shd w:val="clear" w:color="auto" w:fill="FFFF00"/>
            <w:noWrap/>
            <w:hideMark/>
          </w:tcPr>
          <w:p w14:paraId="3EC29A59"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rPr>
            </w:pPr>
          </w:p>
          <w:p w14:paraId="4AA8106A"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b/>
                <w:bCs/>
                <w:color w:val="002060"/>
                <w:sz w:val="14"/>
                <w:szCs w:val="8"/>
              </w:rPr>
              <w:t xml:space="preserve"> 540.395.483,08 </w:t>
            </w:r>
          </w:p>
        </w:tc>
        <w:tc>
          <w:tcPr>
            <w:tcW w:w="733" w:type="pct"/>
            <w:shd w:val="clear" w:color="auto" w:fill="FFFF00"/>
            <w:noWrap/>
            <w:hideMark/>
          </w:tcPr>
          <w:p w14:paraId="2C8A824F"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b/>
                <w:bCs/>
                <w:color w:val="002060"/>
                <w:sz w:val="14"/>
                <w:szCs w:val="8"/>
                <w:lang w:eastAsia="es-ES"/>
              </w:rPr>
              <w:t xml:space="preserve">          </w:t>
            </w:r>
          </w:p>
          <w:p w14:paraId="58B5D555"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b/>
                <w:bCs/>
                <w:color w:val="002060"/>
                <w:sz w:val="14"/>
                <w:szCs w:val="8"/>
                <w:lang w:eastAsia="es-ES"/>
              </w:rPr>
              <w:t xml:space="preserve">       100,00   </w:t>
            </w:r>
          </w:p>
        </w:tc>
        <w:tc>
          <w:tcPr>
            <w:tcW w:w="673" w:type="pct"/>
            <w:shd w:val="clear" w:color="auto" w:fill="FFFF00"/>
            <w:noWrap/>
            <w:hideMark/>
          </w:tcPr>
          <w:p w14:paraId="52C6066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6"/>
                <w:szCs w:val="10"/>
                <w:lang w:eastAsia="es-ES"/>
              </w:rPr>
            </w:pPr>
          </w:p>
        </w:tc>
        <w:tc>
          <w:tcPr>
            <w:tcW w:w="607" w:type="pct"/>
            <w:shd w:val="clear" w:color="auto" w:fill="FFFF00"/>
            <w:noWrap/>
            <w:hideMark/>
          </w:tcPr>
          <w:p w14:paraId="11F0862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6"/>
                <w:szCs w:val="10"/>
                <w:lang w:eastAsia="es-ES"/>
              </w:rPr>
            </w:pPr>
            <w:r w:rsidRPr="00E32F13">
              <w:rPr>
                <w:rFonts w:ascii="Calibri" w:hAnsi="Calibri" w:cs="Calibri"/>
                <w:b/>
                <w:bCs/>
                <w:color w:val="002060"/>
                <w:sz w:val="16"/>
                <w:szCs w:val="10"/>
                <w:lang w:eastAsia="es-ES"/>
              </w:rPr>
              <w:t> </w:t>
            </w:r>
          </w:p>
        </w:tc>
      </w:tr>
    </w:tbl>
    <w:p w14:paraId="70A839EF" w14:textId="77777777" w:rsidR="002730CD" w:rsidRPr="00E32F13" w:rsidRDefault="002730CD" w:rsidP="002730CD">
      <w:pPr>
        <w:widowControl/>
        <w:autoSpaceDE/>
        <w:autoSpaceDN/>
        <w:spacing w:after="120" w:line="480" w:lineRule="auto"/>
        <w:jc w:val="both"/>
        <w:rPr>
          <w:rFonts w:ascii="Artifex CF Extra Light" w:hAnsi="Artifex CF Extra Light"/>
          <w:color w:val="002060"/>
          <w:sz w:val="16"/>
          <w:szCs w:val="16"/>
          <w:lang w:val="es-DO"/>
        </w:rPr>
      </w:pPr>
      <w:r w:rsidRPr="00E32F13">
        <w:rPr>
          <w:rFonts w:ascii="Artifex CF Extra Light" w:hAnsi="Artifex CF Extra Light"/>
          <w:color w:val="002060"/>
          <w:sz w:val="16"/>
          <w:szCs w:val="16"/>
          <w:lang w:val="es-DO"/>
        </w:rPr>
        <w:t>Datos suministrados por la división de estadísticas.</w:t>
      </w:r>
    </w:p>
    <w:p w14:paraId="00C3783E" w14:textId="77777777" w:rsidR="002730CD" w:rsidRPr="00E32F13" w:rsidRDefault="002730CD" w:rsidP="002730CD">
      <w:pPr>
        <w:widowControl/>
        <w:autoSpaceDE/>
        <w:autoSpaceDN/>
        <w:spacing w:after="120" w:line="480" w:lineRule="auto"/>
        <w:jc w:val="both"/>
        <w:rPr>
          <w:rFonts w:ascii="Artifex CF Extra Light" w:hAnsi="Artifex CF Extra Light"/>
          <w:color w:val="002060"/>
          <w:sz w:val="16"/>
          <w:szCs w:val="16"/>
          <w:lang w:val="es-DO"/>
        </w:rPr>
      </w:pPr>
    </w:p>
    <w:tbl>
      <w:tblPr>
        <w:tblStyle w:val="Tabladecuadrcula5oscura-nfasis411"/>
        <w:tblpPr w:leftFromText="180" w:rightFromText="180" w:horzAnchor="margin" w:tblpXSpec="center" w:tblpY="285"/>
        <w:tblW w:w="8009" w:type="dxa"/>
        <w:tblLayout w:type="fixed"/>
        <w:tblLook w:val="04A0" w:firstRow="1" w:lastRow="0" w:firstColumn="1" w:lastColumn="0" w:noHBand="0" w:noVBand="1"/>
      </w:tblPr>
      <w:tblGrid>
        <w:gridCol w:w="1170"/>
        <w:gridCol w:w="1244"/>
        <w:gridCol w:w="898"/>
        <w:gridCol w:w="1468"/>
        <w:gridCol w:w="1172"/>
        <w:gridCol w:w="1068"/>
        <w:gridCol w:w="989"/>
      </w:tblGrid>
      <w:tr w:rsidR="00E32F13" w:rsidRPr="00E32F13" w14:paraId="28EBB75D" w14:textId="77777777" w:rsidTr="00A959C6">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8009" w:type="dxa"/>
            <w:gridSpan w:val="7"/>
            <w:hideMark/>
          </w:tcPr>
          <w:p w14:paraId="65E8A415" w14:textId="77777777" w:rsidR="002730CD" w:rsidRPr="00E32F13" w:rsidRDefault="002730CD" w:rsidP="002730CD">
            <w:pPr>
              <w:jc w:val="center"/>
              <w:rPr>
                <w:rFonts w:ascii="Artifex CF Extra Light" w:hAnsi="Artifex CF Extra Light"/>
                <w:color w:val="002060"/>
                <w:szCs w:val="18"/>
                <w:lang w:eastAsia="es-ES"/>
              </w:rPr>
            </w:pPr>
            <w:r w:rsidRPr="00E32F13">
              <w:rPr>
                <w:rFonts w:ascii="Artifex CF Extra Light" w:hAnsi="Artifex CF Extra Light"/>
                <w:color w:val="002060"/>
                <w:szCs w:val="18"/>
                <w:lang w:eastAsia="es-ES"/>
              </w:rPr>
              <w:lastRenderedPageBreak/>
              <w:t>TUBERCULOS</w:t>
            </w:r>
          </w:p>
        </w:tc>
      </w:tr>
      <w:tr w:rsidR="00E32F13" w:rsidRPr="00E32F13" w14:paraId="177DE051" w14:textId="77777777" w:rsidTr="00A959C6">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1170" w:type="dxa"/>
            <w:noWrap/>
            <w:hideMark/>
          </w:tcPr>
          <w:p w14:paraId="75E621C8" w14:textId="77777777" w:rsidR="002730CD" w:rsidRPr="00E32F13" w:rsidRDefault="002730CD" w:rsidP="002730CD">
            <w:pPr>
              <w:jc w:val="center"/>
              <w:rPr>
                <w:rFonts w:ascii="Artifex CF Extra Light" w:hAnsi="Artifex CF Extra Light"/>
                <w:color w:val="002060"/>
                <w:sz w:val="12"/>
                <w:szCs w:val="6"/>
                <w:lang w:eastAsia="es-ES"/>
              </w:rPr>
            </w:pPr>
          </w:p>
          <w:p w14:paraId="18AADBF0" w14:textId="77777777" w:rsidR="002730CD" w:rsidRPr="00E32F13" w:rsidRDefault="002730CD" w:rsidP="002730CD">
            <w:pPr>
              <w:rPr>
                <w:rFonts w:ascii="Artifex CF Extra Light" w:hAnsi="Artifex CF Extra Light"/>
                <w:color w:val="002060"/>
                <w:sz w:val="12"/>
                <w:szCs w:val="6"/>
                <w:lang w:eastAsia="es-ES"/>
              </w:rPr>
            </w:pPr>
            <w:r w:rsidRPr="00E32F13">
              <w:rPr>
                <w:rFonts w:ascii="Artifex CF Extra Light" w:hAnsi="Artifex CF Extra Light"/>
                <w:color w:val="002060"/>
                <w:sz w:val="12"/>
                <w:szCs w:val="6"/>
                <w:lang w:eastAsia="es-ES"/>
              </w:rPr>
              <w:t>PRODUCTOS</w:t>
            </w:r>
          </w:p>
        </w:tc>
        <w:tc>
          <w:tcPr>
            <w:tcW w:w="1244" w:type="dxa"/>
            <w:noWrap/>
            <w:hideMark/>
          </w:tcPr>
          <w:p w14:paraId="6DC4376A" w14:textId="77777777" w:rsidR="002730CD" w:rsidRPr="00E32F13" w:rsidRDefault="002730CD" w:rsidP="002730CD">
            <w:pP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 xml:space="preserve"> </w:t>
            </w:r>
          </w:p>
          <w:p w14:paraId="1B8EC450" w14:textId="77777777" w:rsidR="002730CD" w:rsidRPr="00E32F13" w:rsidRDefault="002730CD" w:rsidP="002730CD">
            <w:pP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 xml:space="preserve">LIBRAS </w:t>
            </w:r>
          </w:p>
        </w:tc>
        <w:tc>
          <w:tcPr>
            <w:tcW w:w="898" w:type="dxa"/>
            <w:noWrap/>
            <w:hideMark/>
          </w:tcPr>
          <w:p w14:paraId="4F0DECA1"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 xml:space="preserve"> </w:t>
            </w:r>
          </w:p>
          <w:p w14:paraId="643BC5D6"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 xml:space="preserve">UNIDADES </w:t>
            </w:r>
          </w:p>
        </w:tc>
        <w:tc>
          <w:tcPr>
            <w:tcW w:w="1468" w:type="dxa"/>
            <w:noWrap/>
            <w:hideMark/>
          </w:tcPr>
          <w:p w14:paraId="64218B6A"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p>
          <w:p w14:paraId="75EE5831"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VENTAS EN RD$</w:t>
            </w:r>
          </w:p>
        </w:tc>
        <w:tc>
          <w:tcPr>
            <w:tcW w:w="1172" w:type="dxa"/>
            <w:hideMark/>
          </w:tcPr>
          <w:p w14:paraId="53BA4536"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 xml:space="preserve"> PORCENTAJES DE LAS VENTAS POR RENGLONES  </w:t>
            </w:r>
          </w:p>
        </w:tc>
        <w:tc>
          <w:tcPr>
            <w:tcW w:w="1068" w:type="dxa"/>
            <w:hideMark/>
          </w:tcPr>
          <w:p w14:paraId="2BFE1ABC"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 xml:space="preserve">PORCENTAJES DEL VOLUMEN DE LAS VENTAS POR RENGLONES </w:t>
            </w:r>
          </w:p>
        </w:tc>
        <w:tc>
          <w:tcPr>
            <w:tcW w:w="987" w:type="dxa"/>
            <w:hideMark/>
          </w:tcPr>
          <w:p w14:paraId="4E546A46"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 xml:space="preserve"> PRECIOS PROMEDIO MENSUAL </w:t>
            </w:r>
          </w:p>
        </w:tc>
      </w:tr>
      <w:tr w:rsidR="00E32F13" w:rsidRPr="00E32F13" w14:paraId="399C01D1" w14:textId="77777777" w:rsidTr="00A959C6">
        <w:trPr>
          <w:trHeight w:val="335"/>
        </w:trPr>
        <w:tc>
          <w:tcPr>
            <w:cnfStyle w:val="001000000000" w:firstRow="0" w:lastRow="0" w:firstColumn="1" w:lastColumn="0" w:oddVBand="0" w:evenVBand="0" w:oddHBand="0" w:evenHBand="0" w:firstRowFirstColumn="0" w:firstRowLastColumn="0" w:lastRowFirstColumn="0" w:lastRowLastColumn="0"/>
            <w:tcW w:w="1170" w:type="dxa"/>
            <w:hideMark/>
          </w:tcPr>
          <w:p w14:paraId="53133195"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Auyama </w:t>
            </w:r>
          </w:p>
        </w:tc>
        <w:tc>
          <w:tcPr>
            <w:tcW w:w="1244" w:type="dxa"/>
            <w:noWrap/>
            <w:hideMark/>
          </w:tcPr>
          <w:p w14:paraId="2261F6C6"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1.883.555,60 </w:t>
            </w:r>
          </w:p>
        </w:tc>
        <w:tc>
          <w:tcPr>
            <w:tcW w:w="898" w:type="dxa"/>
            <w:noWrap/>
            <w:hideMark/>
          </w:tcPr>
          <w:p w14:paraId="2344D503"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1468" w:type="dxa"/>
            <w:noWrap/>
          </w:tcPr>
          <w:p w14:paraId="22AC87B8"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44.275.222,88 </w:t>
            </w:r>
          </w:p>
        </w:tc>
        <w:tc>
          <w:tcPr>
            <w:tcW w:w="1172" w:type="dxa"/>
            <w:noWrap/>
          </w:tcPr>
          <w:p w14:paraId="4FDF571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4,91</w:t>
            </w:r>
          </w:p>
        </w:tc>
        <w:tc>
          <w:tcPr>
            <w:tcW w:w="1068" w:type="dxa"/>
            <w:noWrap/>
            <w:hideMark/>
          </w:tcPr>
          <w:p w14:paraId="461CDE81"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0,54   </w:t>
            </w:r>
          </w:p>
        </w:tc>
        <w:tc>
          <w:tcPr>
            <w:tcW w:w="987" w:type="dxa"/>
            <w:noWrap/>
          </w:tcPr>
          <w:p w14:paraId="5C90C9D6"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23,47</w:t>
            </w:r>
          </w:p>
        </w:tc>
      </w:tr>
      <w:tr w:rsidR="00E32F13" w:rsidRPr="00E32F13" w14:paraId="4E5E3FA2" w14:textId="77777777" w:rsidTr="00A959C6">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170" w:type="dxa"/>
            <w:hideMark/>
          </w:tcPr>
          <w:p w14:paraId="30FE780F"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Batata </w:t>
            </w:r>
          </w:p>
        </w:tc>
        <w:tc>
          <w:tcPr>
            <w:tcW w:w="1244" w:type="dxa"/>
            <w:noWrap/>
            <w:hideMark/>
          </w:tcPr>
          <w:p w14:paraId="2D5095B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2.268.583,00 </w:t>
            </w:r>
          </w:p>
        </w:tc>
        <w:tc>
          <w:tcPr>
            <w:tcW w:w="898" w:type="dxa"/>
            <w:noWrap/>
            <w:hideMark/>
          </w:tcPr>
          <w:p w14:paraId="078C652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1468" w:type="dxa"/>
            <w:noWrap/>
          </w:tcPr>
          <w:p w14:paraId="30112A3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33.996.304,04 </w:t>
            </w:r>
          </w:p>
        </w:tc>
        <w:tc>
          <w:tcPr>
            <w:tcW w:w="1172" w:type="dxa"/>
            <w:noWrap/>
          </w:tcPr>
          <w:p w14:paraId="1D8D376E"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3,77</w:t>
            </w:r>
          </w:p>
        </w:tc>
        <w:tc>
          <w:tcPr>
            <w:tcW w:w="1068" w:type="dxa"/>
            <w:noWrap/>
            <w:hideMark/>
          </w:tcPr>
          <w:p w14:paraId="4D943A5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0,42   </w:t>
            </w:r>
          </w:p>
        </w:tc>
        <w:tc>
          <w:tcPr>
            <w:tcW w:w="987" w:type="dxa"/>
            <w:noWrap/>
          </w:tcPr>
          <w:p w14:paraId="4A8E40F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14,99</w:t>
            </w:r>
          </w:p>
        </w:tc>
      </w:tr>
      <w:tr w:rsidR="00E32F13" w:rsidRPr="00E32F13" w14:paraId="0BB6B814" w14:textId="77777777" w:rsidTr="00A959C6">
        <w:trPr>
          <w:trHeight w:val="330"/>
        </w:trPr>
        <w:tc>
          <w:tcPr>
            <w:cnfStyle w:val="001000000000" w:firstRow="0" w:lastRow="0" w:firstColumn="1" w:lastColumn="0" w:oddVBand="0" w:evenVBand="0" w:oddHBand="0" w:evenHBand="0" w:firstRowFirstColumn="0" w:firstRowLastColumn="0" w:lastRowFirstColumn="0" w:lastRowLastColumn="0"/>
            <w:tcW w:w="1170" w:type="dxa"/>
            <w:hideMark/>
          </w:tcPr>
          <w:p w14:paraId="10BBFAC7"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Cebolla </w:t>
            </w:r>
          </w:p>
        </w:tc>
        <w:tc>
          <w:tcPr>
            <w:tcW w:w="1244" w:type="dxa"/>
            <w:noWrap/>
            <w:hideMark/>
          </w:tcPr>
          <w:p w14:paraId="16905E5E"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6.565.555,50 </w:t>
            </w:r>
          </w:p>
        </w:tc>
        <w:tc>
          <w:tcPr>
            <w:tcW w:w="898" w:type="dxa"/>
            <w:noWrap/>
            <w:hideMark/>
          </w:tcPr>
          <w:p w14:paraId="3B80E6DC"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1468" w:type="dxa"/>
            <w:noWrap/>
          </w:tcPr>
          <w:p w14:paraId="5B254DED"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385.940.477,13 </w:t>
            </w:r>
          </w:p>
        </w:tc>
        <w:tc>
          <w:tcPr>
            <w:tcW w:w="1172" w:type="dxa"/>
            <w:noWrap/>
          </w:tcPr>
          <w:p w14:paraId="412B6C4B"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42,83</w:t>
            </w:r>
          </w:p>
        </w:tc>
        <w:tc>
          <w:tcPr>
            <w:tcW w:w="1068" w:type="dxa"/>
            <w:noWrap/>
            <w:hideMark/>
          </w:tcPr>
          <w:p w14:paraId="39E64201"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4,75   </w:t>
            </w:r>
          </w:p>
        </w:tc>
        <w:tc>
          <w:tcPr>
            <w:tcW w:w="987" w:type="dxa"/>
            <w:noWrap/>
          </w:tcPr>
          <w:p w14:paraId="517EE226"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58,78</w:t>
            </w:r>
          </w:p>
        </w:tc>
      </w:tr>
      <w:tr w:rsidR="00E32F13" w:rsidRPr="00E32F13" w14:paraId="2AB43E5E" w14:textId="77777777" w:rsidTr="00A959C6">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170" w:type="dxa"/>
            <w:hideMark/>
          </w:tcPr>
          <w:p w14:paraId="7BC09CCC"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Cebollín </w:t>
            </w:r>
          </w:p>
        </w:tc>
        <w:tc>
          <w:tcPr>
            <w:tcW w:w="1244" w:type="dxa"/>
            <w:noWrap/>
            <w:hideMark/>
          </w:tcPr>
          <w:p w14:paraId="274C2D88"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215,00 </w:t>
            </w:r>
          </w:p>
        </w:tc>
        <w:tc>
          <w:tcPr>
            <w:tcW w:w="898" w:type="dxa"/>
            <w:noWrap/>
            <w:hideMark/>
          </w:tcPr>
          <w:p w14:paraId="307B71C8"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1468" w:type="dxa"/>
            <w:noWrap/>
          </w:tcPr>
          <w:p w14:paraId="0AC8C20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32.250,00 </w:t>
            </w:r>
          </w:p>
        </w:tc>
        <w:tc>
          <w:tcPr>
            <w:tcW w:w="1172" w:type="dxa"/>
            <w:noWrap/>
          </w:tcPr>
          <w:p w14:paraId="52C92FA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0,00</w:t>
            </w:r>
          </w:p>
        </w:tc>
        <w:tc>
          <w:tcPr>
            <w:tcW w:w="1068" w:type="dxa"/>
            <w:noWrap/>
            <w:hideMark/>
          </w:tcPr>
          <w:p w14:paraId="0B353B90"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0,00   </w:t>
            </w:r>
          </w:p>
        </w:tc>
        <w:tc>
          <w:tcPr>
            <w:tcW w:w="987" w:type="dxa"/>
            <w:noWrap/>
          </w:tcPr>
          <w:p w14:paraId="143AB165"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150,00</w:t>
            </w:r>
          </w:p>
        </w:tc>
      </w:tr>
      <w:tr w:rsidR="00E32F13" w:rsidRPr="00E32F13" w14:paraId="41AE0314" w14:textId="77777777" w:rsidTr="00A959C6">
        <w:trPr>
          <w:trHeight w:val="335"/>
        </w:trPr>
        <w:tc>
          <w:tcPr>
            <w:cnfStyle w:val="001000000000" w:firstRow="0" w:lastRow="0" w:firstColumn="1" w:lastColumn="0" w:oddVBand="0" w:evenVBand="0" w:oddHBand="0" w:evenHBand="0" w:firstRowFirstColumn="0" w:firstRowLastColumn="0" w:lastRowFirstColumn="0" w:lastRowLastColumn="0"/>
            <w:tcW w:w="1170" w:type="dxa"/>
            <w:hideMark/>
          </w:tcPr>
          <w:p w14:paraId="5FC96B59"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Cepa de Apio</w:t>
            </w:r>
          </w:p>
        </w:tc>
        <w:tc>
          <w:tcPr>
            <w:tcW w:w="1244" w:type="dxa"/>
            <w:noWrap/>
            <w:hideMark/>
          </w:tcPr>
          <w:p w14:paraId="4D280EF2"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860,00 </w:t>
            </w:r>
          </w:p>
        </w:tc>
        <w:tc>
          <w:tcPr>
            <w:tcW w:w="898" w:type="dxa"/>
            <w:noWrap/>
            <w:hideMark/>
          </w:tcPr>
          <w:p w14:paraId="14D23D0C"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1468" w:type="dxa"/>
            <w:noWrap/>
          </w:tcPr>
          <w:p w14:paraId="607CB4B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32.590,00 </w:t>
            </w:r>
          </w:p>
        </w:tc>
        <w:tc>
          <w:tcPr>
            <w:tcW w:w="1172" w:type="dxa"/>
            <w:noWrap/>
          </w:tcPr>
          <w:p w14:paraId="2B2EF6DA"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0,00</w:t>
            </w:r>
          </w:p>
        </w:tc>
        <w:tc>
          <w:tcPr>
            <w:tcW w:w="1068" w:type="dxa"/>
            <w:noWrap/>
            <w:hideMark/>
          </w:tcPr>
          <w:p w14:paraId="43C0DF83"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0,00   </w:t>
            </w:r>
          </w:p>
        </w:tc>
        <w:tc>
          <w:tcPr>
            <w:tcW w:w="987" w:type="dxa"/>
            <w:noWrap/>
          </w:tcPr>
          <w:p w14:paraId="594B8805"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37,89</w:t>
            </w:r>
          </w:p>
        </w:tc>
      </w:tr>
      <w:tr w:rsidR="00E32F13" w:rsidRPr="00E32F13" w14:paraId="482C9D3D" w14:textId="77777777" w:rsidTr="00A959C6">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170" w:type="dxa"/>
            <w:hideMark/>
          </w:tcPr>
          <w:p w14:paraId="4BB8F93F"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Jengibre </w:t>
            </w:r>
          </w:p>
        </w:tc>
        <w:tc>
          <w:tcPr>
            <w:tcW w:w="1244" w:type="dxa"/>
            <w:noWrap/>
            <w:hideMark/>
          </w:tcPr>
          <w:p w14:paraId="123EBDB5"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67.389,00 </w:t>
            </w:r>
          </w:p>
        </w:tc>
        <w:tc>
          <w:tcPr>
            <w:tcW w:w="898" w:type="dxa"/>
            <w:noWrap/>
            <w:hideMark/>
          </w:tcPr>
          <w:p w14:paraId="0C0077B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1468" w:type="dxa"/>
            <w:noWrap/>
          </w:tcPr>
          <w:p w14:paraId="08FE3CDE"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8.422.350,88 </w:t>
            </w:r>
          </w:p>
        </w:tc>
        <w:tc>
          <w:tcPr>
            <w:tcW w:w="1172" w:type="dxa"/>
            <w:noWrap/>
          </w:tcPr>
          <w:p w14:paraId="1C71D4C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0,93</w:t>
            </w:r>
          </w:p>
        </w:tc>
        <w:tc>
          <w:tcPr>
            <w:tcW w:w="1068" w:type="dxa"/>
            <w:noWrap/>
            <w:hideMark/>
          </w:tcPr>
          <w:p w14:paraId="55FBF49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0,10   </w:t>
            </w:r>
          </w:p>
        </w:tc>
        <w:tc>
          <w:tcPr>
            <w:tcW w:w="987" w:type="dxa"/>
            <w:noWrap/>
          </w:tcPr>
          <w:p w14:paraId="3DE2FDBA"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124,98</w:t>
            </w:r>
          </w:p>
        </w:tc>
      </w:tr>
      <w:tr w:rsidR="00E32F13" w:rsidRPr="00E32F13" w14:paraId="5CAE6436" w14:textId="77777777" w:rsidTr="00A959C6">
        <w:trPr>
          <w:trHeight w:val="335"/>
        </w:trPr>
        <w:tc>
          <w:tcPr>
            <w:cnfStyle w:val="001000000000" w:firstRow="0" w:lastRow="0" w:firstColumn="1" w:lastColumn="0" w:oddVBand="0" w:evenVBand="0" w:oddHBand="0" w:evenHBand="0" w:firstRowFirstColumn="0" w:firstRowLastColumn="0" w:lastRowFirstColumn="0" w:lastRowLastColumn="0"/>
            <w:tcW w:w="1170" w:type="dxa"/>
            <w:noWrap/>
            <w:hideMark/>
          </w:tcPr>
          <w:p w14:paraId="729910BD"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Mapuey</w:t>
            </w:r>
          </w:p>
        </w:tc>
        <w:tc>
          <w:tcPr>
            <w:tcW w:w="1244" w:type="dxa"/>
            <w:noWrap/>
            <w:hideMark/>
          </w:tcPr>
          <w:p w14:paraId="75240BDB"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7.090,00 </w:t>
            </w:r>
          </w:p>
        </w:tc>
        <w:tc>
          <w:tcPr>
            <w:tcW w:w="898" w:type="dxa"/>
            <w:noWrap/>
            <w:hideMark/>
          </w:tcPr>
          <w:p w14:paraId="02E7D1AA"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1468" w:type="dxa"/>
            <w:noWrap/>
          </w:tcPr>
          <w:p w14:paraId="1263190A"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319.600,00 </w:t>
            </w:r>
          </w:p>
        </w:tc>
        <w:tc>
          <w:tcPr>
            <w:tcW w:w="1172" w:type="dxa"/>
            <w:noWrap/>
          </w:tcPr>
          <w:p w14:paraId="7EC44389"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0,04</w:t>
            </w:r>
          </w:p>
        </w:tc>
        <w:tc>
          <w:tcPr>
            <w:tcW w:w="1068" w:type="dxa"/>
            <w:noWrap/>
            <w:hideMark/>
          </w:tcPr>
          <w:p w14:paraId="4A5FEABC"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0,00   </w:t>
            </w:r>
          </w:p>
        </w:tc>
        <w:tc>
          <w:tcPr>
            <w:tcW w:w="987" w:type="dxa"/>
            <w:noWrap/>
          </w:tcPr>
          <w:p w14:paraId="5CBD13D3"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45,07</w:t>
            </w:r>
          </w:p>
        </w:tc>
      </w:tr>
      <w:tr w:rsidR="00E32F13" w:rsidRPr="00E32F13" w14:paraId="4BF1AFEE" w14:textId="77777777" w:rsidTr="00A959C6">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170" w:type="dxa"/>
            <w:hideMark/>
          </w:tcPr>
          <w:p w14:paraId="29474E4D"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Nabo</w:t>
            </w:r>
          </w:p>
        </w:tc>
        <w:tc>
          <w:tcPr>
            <w:tcW w:w="1244" w:type="dxa"/>
            <w:noWrap/>
            <w:hideMark/>
          </w:tcPr>
          <w:p w14:paraId="2F939BEB"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1.716,40 </w:t>
            </w:r>
          </w:p>
        </w:tc>
        <w:tc>
          <w:tcPr>
            <w:tcW w:w="898" w:type="dxa"/>
            <w:noWrap/>
            <w:hideMark/>
          </w:tcPr>
          <w:p w14:paraId="4CD145D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1468" w:type="dxa"/>
            <w:noWrap/>
          </w:tcPr>
          <w:p w14:paraId="1370F6D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68.656,00 </w:t>
            </w:r>
          </w:p>
        </w:tc>
        <w:tc>
          <w:tcPr>
            <w:tcW w:w="1172" w:type="dxa"/>
            <w:noWrap/>
          </w:tcPr>
          <w:p w14:paraId="6FB95BC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0,01</w:t>
            </w:r>
          </w:p>
        </w:tc>
        <w:tc>
          <w:tcPr>
            <w:tcW w:w="1068" w:type="dxa"/>
            <w:noWrap/>
            <w:hideMark/>
          </w:tcPr>
          <w:p w14:paraId="35020548"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0,00   </w:t>
            </w:r>
          </w:p>
        </w:tc>
        <w:tc>
          <w:tcPr>
            <w:tcW w:w="987" w:type="dxa"/>
            <w:noWrap/>
          </w:tcPr>
          <w:p w14:paraId="299172E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40,00</w:t>
            </w:r>
          </w:p>
        </w:tc>
      </w:tr>
      <w:tr w:rsidR="00E32F13" w:rsidRPr="00E32F13" w14:paraId="78C67FDF" w14:textId="77777777" w:rsidTr="00A959C6">
        <w:trPr>
          <w:trHeight w:val="335"/>
        </w:trPr>
        <w:tc>
          <w:tcPr>
            <w:cnfStyle w:val="001000000000" w:firstRow="0" w:lastRow="0" w:firstColumn="1" w:lastColumn="0" w:oddVBand="0" w:evenVBand="0" w:oddHBand="0" w:evenHBand="0" w:firstRowFirstColumn="0" w:firstRowLastColumn="0" w:lastRowFirstColumn="0" w:lastRowLastColumn="0"/>
            <w:tcW w:w="1170" w:type="dxa"/>
            <w:noWrap/>
            <w:hideMark/>
          </w:tcPr>
          <w:p w14:paraId="11F71727"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Ñame </w:t>
            </w:r>
          </w:p>
        </w:tc>
        <w:tc>
          <w:tcPr>
            <w:tcW w:w="1244" w:type="dxa"/>
            <w:noWrap/>
            <w:hideMark/>
          </w:tcPr>
          <w:p w14:paraId="4F3FF6E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906.427,40 </w:t>
            </w:r>
          </w:p>
        </w:tc>
        <w:tc>
          <w:tcPr>
            <w:tcW w:w="898" w:type="dxa"/>
            <w:noWrap/>
            <w:hideMark/>
          </w:tcPr>
          <w:p w14:paraId="63EFDD8C"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1468" w:type="dxa"/>
            <w:noWrap/>
          </w:tcPr>
          <w:p w14:paraId="041337B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36.740.701,92 </w:t>
            </w:r>
          </w:p>
        </w:tc>
        <w:tc>
          <w:tcPr>
            <w:tcW w:w="1172" w:type="dxa"/>
            <w:noWrap/>
          </w:tcPr>
          <w:p w14:paraId="704CA0D2"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4,08</w:t>
            </w:r>
          </w:p>
        </w:tc>
        <w:tc>
          <w:tcPr>
            <w:tcW w:w="1068" w:type="dxa"/>
            <w:noWrap/>
            <w:hideMark/>
          </w:tcPr>
          <w:p w14:paraId="46C28D7A"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0,45   </w:t>
            </w:r>
          </w:p>
        </w:tc>
        <w:tc>
          <w:tcPr>
            <w:tcW w:w="987" w:type="dxa"/>
            <w:noWrap/>
          </w:tcPr>
          <w:p w14:paraId="30BA5E75"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40,53</w:t>
            </w:r>
          </w:p>
        </w:tc>
      </w:tr>
      <w:tr w:rsidR="00E32F13" w:rsidRPr="00E32F13" w14:paraId="6FA126A4" w14:textId="77777777" w:rsidTr="00A959C6">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170" w:type="dxa"/>
            <w:hideMark/>
          </w:tcPr>
          <w:p w14:paraId="72249840"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Papa</w:t>
            </w:r>
          </w:p>
        </w:tc>
        <w:tc>
          <w:tcPr>
            <w:tcW w:w="1244" w:type="dxa"/>
            <w:noWrap/>
            <w:hideMark/>
          </w:tcPr>
          <w:p w14:paraId="00F1D46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8.682.161,58 </w:t>
            </w:r>
          </w:p>
        </w:tc>
        <w:tc>
          <w:tcPr>
            <w:tcW w:w="898" w:type="dxa"/>
            <w:noWrap/>
            <w:hideMark/>
          </w:tcPr>
          <w:p w14:paraId="586E1E5A"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1468" w:type="dxa"/>
            <w:noWrap/>
          </w:tcPr>
          <w:p w14:paraId="138F3F9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193.456.019,31 </w:t>
            </w:r>
          </w:p>
        </w:tc>
        <w:tc>
          <w:tcPr>
            <w:tcW w:w="1172" w:type="dxa"/>
            <w:noWrap/>
          </w:tcPr>
          <w:p w14:paraId="79880B9A"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21,47</w:t>
            </w:r>
          </w:p>
        </w:tc>
        <w:tc>
          <w:tcPr>
            <w:tcW w:w="1068" w:type="dxa"/>
            <w:noWrap/>
            <w:hideMark/>
          </w:tcPr>
          <w:p w14:paraId="7331FB2B"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2,38   </w:t>
            </w:r>
          </w:p>
        </w:tc>
        <w:tc>
          <w:tcPr>
            <w:tcW w:w="987" w:type="dxa"/>
            <w:noWrap/>
          </w:tcPr>
          <w:p w14:paraId="5F7D93EF"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22,28</w:t>
            </w:r>
          </w:p>
        </w:tc>
      </w:tr>
      <w:tr w:rsidR="00E32F13" w:rsidRPr="00E32F13" w14:paraId="53A1564A" w14:textId="77777777" w:rsidTr="00A959C6">
        <w:trPr>
          <w:trHeight w:val="335"/>
        </w:trPr>
        <w:tc>
          <w:tcPr>
            <w:cnfStyle w:val="001000000000" w:firstRow="0" w:lastRow="0" w:firstColumn="1" w:lastColumn="0" w:oddVBand="0" w:evenVBand="0" w:oddHBand="0" w:evenHBand="0" w:firstRowFirstColumn="0" w:firstRowLastColumn="0" w:lastRowFirstColumn="0" w:lastRowLastColumn="0"/>
            <w:tcW w:w="1170" w:type="dxa"/>
            <w:hideMark/>
          </w:tcPr>
          <w:p w14:paraId="14545439"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Rábano </w:t>
            </w:r>
          </w:p>
        </w:tc>
        <w:tc>
          <w:tcPr>
            <w:tcW w:w="1244" w:type="dxa"/>
            <w:noWrap/>
            <w:hideMark/>
          </w:tcPr>
          <w:p w14:paraId="022FBEE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4.781,00 </w:t>
            </w:r>
          </w:p>
        </w:tc>
        <w:tc>
          <w:tcPr>
            <w:tcW w:w="898" w:type="dxa"/>
            <w:noWrap/>
            <w:hideMark/>
          </w:tcPr>
          <w:p w14:paraId="7CBADC6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1468" w:type="dxa"/>
            <w:noWrap/>
          </w:tcPr>
          <w:p w14:paraId="27A7839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186.291,50 </w:t>
            </w:r>
          </w:p>
        </w:tc>
        <w:tc>
          <w:tcPr>
            <w:tcW w:w="1172" w:type="dxa"/>
            <w:noWrap/>
          </w:tcPr>
          <w:p w14:paraId="60700C99"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0,02</w:t>
            </w:r>
          </w:p>
        </w:tc>
        <w:tc>
          <w:tcPr>
            <w:tcW w:w="1068" w:type="dxa"/>
            <w:noWrap/>
            <w:hideMark/>
          </w:tcPr>
          <w:p w14:paraId="45A03421"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0,00   </w:t>
            </w:r>
          </w:p>
        </w:tc>
        <w:tc>
          <w:tcPr>
            <w:tcW w:w="987" w:type="dxa"/>
            <w:noWrap/>
          </w:tcPr>
          <w:p w14:paraId="2DFCBB11"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38,96</w:t>
            </w:r>
          </w:p>
        </w:tc>
      </w:tr>
      <w:tr w:rsidR="00E32F13" w:rsidRPr="00E32F13" w14:paraId="69858BE3" w14:textId="77777777" w:rsidTr="00A959C6">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170" w:type="dxa"/>
            <w:hideMark/>
          </w:tcPr>
          <w:p w14:paraId="6F7829ED"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Remolacha </w:t>
            </w:r>
          </w:p>
        </w:tc>
        <w:tc>
          <w:tcPr>
            <w:tcW w:w="1244" w:type="dxa"/>
            <w:noWrap/>
            <w:hideMark/>
          </w:tcPr>
          <w:p w14:paraId="6FED492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99.775,10 </w:t>
            </w:r>
          </w:p>
        </w:tc>
        <w:tc>
          <w:tcPr>
            <w:tcW w:w="898" w:type="dxa"/>
            <w:noWrap/>
            <w:hideMark/>
          </w:tcPr>
          <w:p w14:paraId="7D1C584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1468" w:type="dxa"/>
            <w:noWrap/>
          </w:tcPr>
          <w:p w14:paraId="4373600E"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1.778.310,35 </w:t>
            </w:r>
          </w:p>
        </w:tc>
        <w:tc>
          <w:tcPr>
            <w:tcW w:w="1172" w:type="dxa"/>
            <w:noWrap/>
          </w:tcPr>
          <w:p w14:paraId="3C38BED8"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0,20</w:t>
            </w:r>
          </w:p>
        </w:tc>
        <w:tc>
          <w:tcPr>
            <w:tcW w:w="1068" w:type="dxa"/>
            <w:noWrap/>
            <w:hideMark/>
          </w:tcPr>
          <w:p w14:paraId="67FE426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0,02   </w:t>
            </w:r>
          </w:p>
        </w:tc>
        <w:tc>
          <w:tcPr>
            <w:tcW w:w="987" w:type="dxa"/>
            <w:noWrap/>
          </w:tcPr>
          <w:p w14:paraId="2047474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17,82</w:t>
            </w:r>
          </w:p>
        </w:tc>
      </w:tr>
      <w:tr w:rsidR="00E32F13" w:rsidRPr="00E32F13" w14:paraId="3CFFF594" w14:textId="77777777" w:rsidTr="00A959C6">
        <w:trPr>
          <w:trHeight w:val="335"/>
        </w:trPr>
        <w:tc>
          <w:tcPr>
            <w:cnfStyle w:val="001000000000" w:firstRow="0" w:lastRow="0" w:firstColumn="1" w:lastColumn="0" w:oddVBand="0" w:evenVBand="0" w:oddHBand="0" w:evenHBand="0" w:firstRowFirstColumn="0" w:firstRowLastColumn="0" w:lastRowFirstColumn="0" w:lastRowLastColumn="0"/>
            <w:tcW w:w="1170" w:type="dxa"/>
            <w:hideMark/>
          </w:tcPr>
          <w:p w14:paraId="4354664C"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Yautía </w:t>
            </w:r>
          </w:p>
        </w:tc>
        <w:tc>
          <w:tcPr>
            <w:tcW w:w="1244" w:type="dxa"/>
            <w:noWrap/>
            <w:hideMark/>
          </w:tcPr>
          <w:p w14:paraId="17E53B7E"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2.625.190,90 </w:t>
            </w:r>
          </w:p>
        </w:tc>
        <w:tc>
          <w:tcPr>
            <w:tcW w:w="898" w:type="dxa"/>
            <w:noWrap/>
            <w:hideMark/>
          </w:tcPr>
          <w:p w14:paraId="502807F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1468" w:type="dxa"/>
            <w:noWrap/>
          </w:tcPr>
          <w:p w14:paraId="2AC79675"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122.681.950,63 </w:t>
            </w:r>
          </w:p>
        </w:tc>
        <w:tc>
          <w:tcPr>
            <w:tcW w:w="1172" w:type="dxa"/>
            <w:noWrap/>
          </w:tcPr>
          <w:p w14:paraId="45E3D1A8"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13,62</w:t>
            </w:r>
          </w:p>
        </w:tc>
        <w:tc>
          <w:tcPr>
            <w:tcW w:w="1068" w:type="dxa"/>
            <w:noWrap/>
            <w:hideMark/>
          </w:tcPr>
          <w:p w14:paraId="4FEEFAFD"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1,51   </w:t>
            </w:r>
          </w:p>
        </w:tc>
        <w:tc>
          <w:tcPr>
            <w:tcW w:w="987" w:type="dxa"/>
            <w:noWrap/>
          </w:tcPr>
          <w:p w14:paraId="1E1F9766"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46,73</w:t>
            </w:r>
          </w:p>
        </w:tc>
      </w:tr>
      <w:tr w:rsidR="00E32F13" w:rsidRPr="00E32F13" w14:paraId="389805E3" w14:textId="77777777" w:rsidTr="00A959C6">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170" w:type="dxa"/>
            <w:hideMark/>
          </w:tcPr>
          <w:p w14:paraId="427CFA38"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Yuca </w:t>
            </w:r>
          </w:p>
        </w:tc>
        <w:tc>
          <w:tcPr>
            <w:tcW w:w="1244" w:type="dxa"/>
            <w:noWrap/>
            <w:hideMark/>
          </w:tcPr>
          <w:p w14:paraId="4F980CCF"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6.705.576,45 </w:t>
            </w:r>
          </w:p>
        </w:tc>
        <w:tc>
          <w:tcPr>
            <w:tcW w:w="898" w:type="dxa"/>
            <w:noWrap/>
            <w:hideMark/>
          </w:tcPr>
          <w:p w14:paraId="1730529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1468" w:type="dxa"/>
            <w:noWrap/>
          </w:tcPr>
          <w:p w14:paraId="33DC57B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73.097.729,85 </w:t>
            </w:r>
          </w:p>
        </w:tc>
        <w:tc>
          <w:tcPr>
            <w:tcW w:w="1172" w:type="dxa"/>
            <w:noWrap/>
          </w:tcPr>
          <w:p w14:paraId="271D2B65"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8,11</w:t>
            </w:r>
          </w:p>
        </w:tc>
        <w:tc>
          <w:tcPr>
            <w:tcW w:w="1068" w:type="dxa"/>
            <w:noWrap/>
            <w:hideMark/>
          </w:tcPr>
          <w:p w14:paraId="2516927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0,90   </w:t>
            </w:r>
          </w:p>
        </w:tc>
        <w:tc>
          <w:tcPr>
            <w:tcW w:w="987" w:type="dxa"/>
            <w:noWrap/>
          </w:tcPr>
          <w:p w14:paraId="6DFDB1B9"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10,90</w:t>
            </w:r>
          </w:p>
        </w:tc>
      </w:tr>
      <w:tr w:rsidR="00E32F13" w:rsidRPr="00E32F13" w14:paraId="66391532" w14:textId="77777777" w:rsidTr="00A959C6">
        <w:trPr>
          <w:trHeight w:val="335"/>
        </w:trPr>
        <w:tc>
          <w:tcPr>
            <w:cnfStyle w:val="001000000000" w:firstRow="0" w:lastRow="0" w:firstColumn="1" w:lastColumn="0" w:oddVBand="0" w:evenVBand="0" w:oddHBand="0" w:evenHBand="0" w:firstRowFirstColumn="0" w:firstRowLastColumn="0" w:lastRowFirstColumn="0" w:lastRowLastColumn="0"/>
            <w:tcW w:w="1170" w:type="dxa"/>
            <w:shd w:val="clear" w:color="auto" w:fill="FFFF00"/>
            <w:noWrap/>
            <w:hideMark/>
          </w:tcPr>
          <w:p w14:paraId="3B269CB9" w14:textId="77777777" w:rsidR="002730CD" w:rsidRPr="00E32F13" w:rsidRDefault="002730CD" w:rsidP="002730CD">
            <w:pPr>
              <w:jc w:val="center"/>
              <w:rPr>
                <w:rFonts w:ascii="Artifex CF Extra Light" w:hAnsi="Artifex CF Extra Light"/>
                <w:b w:val="0"/>
                <w:bCs w:val="0"/>
                <w:color w:val="002060"/>
                <w:sz w:val="14"/>
                <w:szCs w:val="8"/>
                <w:lang w:eastAsia="es-ES"/>
              </w:rPr>
            </w:pPr>
          </w:p>
          <w:p w14:paraId="53573514"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Subtotal </w:t>
            </w:r>
          </w:p>
        </w:tc>
        <w:tc>
          <w:tcPr>
            <w:tcW w:w="1244" w:type="dxa"/>
            <w:shd w:val="clear" w:color="auto" w:fill="FFFF00"/>
            <w:noWrap/>
            <w:hideMark/>
          </w:tcPr>
          <w:p w14:paraId="539C323B"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rPr>
            </w:pPr>
            <w:r w:rsidRPr="00E32F13">
              <w:rPr>
                <w:rFonts w:ascii="Artifex CF Extra Light" w:hAnsi="Artifex CF Extra Light"/>
                <w:color w:val="002060"/>
                <w:sz w:val="14"/>
                <w:szCs w:val="8"/>
              </w:rPr>
              <w:t xml:space="preserve"> </w:t>
            </w:r>
          </w:p>
          <w:p w14:paraId="2A3FE5D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b/>
                <w:bCs/>
                <w:color w:val="002060"/>
                <w:sz w:val="14"/>
                <w:szCs w:val="8"/>
              </w:rPr>
              <w:t xml:space="preserve">29.818.876,93 </w:t>
            </w:r>
          </w:p>
        </w:tc>
        <w:tc>
          <w:tcPr>
            <w:tcW w:w="898" w:type="dxa"/>
            <w:shd w:val="clear" w:color="auto" w:fill="FFFF00"/>
            <w:noWrap/>
            <w:hideMark/>
          </w:tcPr>
          <w:p w14:paraId="70612BDD"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b/>
                <w:bCs/>
                <w:color w:val="002060"/>
                <w:sz w:val="14"/>
                <w:szCs w:val="8"/>
                <w:lang w:eastAsia="es-ES"/>
              </w:rPr>
              <w:t xml:space="preserve">        </w:t>
            </w:r>
          </w:p>
          <w:p w14:paraId="5ADCB76B"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b/>
                <w:bCs/>
                <w:color w:val="002060"/>
                <w:sz w:val="14"/>
                <w:szCs w:val="8"/>
                <w:lang w:eastAsia="es-ES"/>
              </w:rPr>
              <w:t xml:space="preserve">          -     </w:t>
            </w:r>
          </w:p>
        </w:tc>
        <w:tc>
          <w:tcPr>
            <w:tcW w:w="1468" w:type="dxa"/>
            <w:shd w:val="clear" w:color="auto" w:fill="FFFF00"/>
            <w:noWrap/>
          </w:tcPr>
          <w:p w14:paraId="607560B5"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bCs/>
                <w:color w:val="002060"/>
                <w:sz w:val="14"/>
                <w:szCs w:val="8"/>
              </w:rPr>
            </w:pPr>
          </w:p>
          <w:p w14:paraId="120BDB9E"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b/>
                <w:bCs/>
                <w:color w:val="002060"/>
                <w:sz w:val="14"/>
                <w:szCs w:val="8"/>
              </w:rPr>
              <w:t xml:space="preserve"> 901.028.454,48 </w:t>
            </w:r>
          </w:p>
        </w:tc>
        <w:tc>
          <w:tcPr>
            <w:tcW w:w="1172" w:type="dxa"/>
            <w:shd w:val="clear" w:color="auto" w:fill="FFFF00"/>
            <w:noWrap/>
            <w:hideMark/>
          </w:tcPr>
          <w:p w14:paraId="6BF50A65"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b/>
                <w:bCs/>
                <w:color w:val="002060"/>
                <w:sz w:val="14"/>
                <w:szCs w:val="8"/>
                <w:lang w:eastAsia="es-ES"/>
              </w:rPr>
              <w:t xml:space="preserve">             </w:t>
            </w:r>
          </w:p>
          <w:p w14:paraId="329CC84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b/>
                <w:bCs/>
                <w:color w:val="002060"/>
                <w:sz w:val="14"/>
                <w:szCs w:val="8"/>
                <w:lang w:eastAsia="es-ES"/>
              </w:rPr>
              <w:t xml:space="preserve">    100,00   </w:t>
            </w:r>
          </w:p>
        </w:tc>
        <w:tc>
          <w:tcPr>
            <w:tcW w:w="1068" w:type="dxa"/>
            <w:shd w:val="clear" w:color="auto" w:fill="FFFF00"/>
            <w:noWrap/>
            <w:hideMark/>
          </w:tcPr>
          <w:p w14:paraId="43BBB10B"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b/>
                <w:bCs/>
                <w:color w:val="002060"/>
                <w:sz w:val="14"/>
                <w:szCs w:val="8"/>
                <w:lang w:eastAsia="es-ES"/>
              </w:rPr>
              <w:t xml:space="preserve">              </w:t>
            </w:r>
          </w:p>
        </w:tc>
        <w:tc>
          <w:tcPr>
            <w:tcW w:w="987" w:type="dxa"/>
            <w:shd w:val="clear" w:color="auto" w:fill="FFFF00"/>
            <w:noWrap/>
            <w:hideMark/>
          </w:tcPr>
          <w:p w14:paraId="1283D2C2"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Calibri" w:hAnsi="Calibri" w:cs="Calibri"/>
                <w:b/>
                <w:bCs/>
                <w:color w:val="002060"/>
                <w:sz w:val="14"/>
                <w:szCs w:val="8"/>
                <w:lang w:eastAsia="es-ES"/>
              </w:rPr>
              <w:t> </w:t>
            </w:r>
          </w:p>
        </w:tc>
      </w:tr>
    </w:tbl>
    <w:p w14:paraId="5574116A" w14:textId="2F3AF867" w:rsidR="00986910" w:rsidRPr="00E32F13" w:rsidRDefault="00986910" w:rsidP="002730CD">
      <w:pPr>
        <w:widowControl/>
        <w:autoSpaceDE/>
        <w:autoSpaceDN/>
        <w:spacing w:after="120" w:line="480" w:lineRule="auto"/>
        <w:jc w:val="both"/>
        <w:rPr>
          <w:rFonts w:ascii="Artifex CF Extra Light" w:hAnsi="Artifex CF Extra Light"/>
          <w:color w:val="002060"/>
          <w:sz w:val="16"/>
          <w:szCs w:val="24"/>
          <w:lang w:val="es-DO"/>
        </w:rPr>
      </w:pPr>
      <w:bookmarkStart w:id="3" w:name="_Hlk57900168"/>
    </w:p>
    <w:p w14:paraId="04586648" w14:textId="644A4B84" w:rsidR="00986910" w:rsidRPr="00E32F13" w:rsidRDefault="00986910" w:rsidP="002730CD">
      <w:pPr>
        <w:widowControl/>
        <w:autoSpaceDE/>
        <w:autoSpaceDN/>
        <w:spacing w:after="120" w:line="480" w:lineRule="auto"/>
        <w:jc w:val="both"/>
        <w:rPr>
          <w:rFonts w:ascii="Artifex CF Extra Light" w:hAnsi="Artifex CF Extra Light"/>
          <w:color w:val="002060"/>
          <w:sz w:val="16"/>
          <w:szCs w:val="24"/>
          <w:lang w:val="es-DO"/>
        </w:rPr>
      </w:pPr>
      <w:r w:rsidRPr="00E32F13">
        <w:rPr>
          <w:rFonts w:ascii="Artifex CF Extra Light" w:hAnsi="Artifex CF Extra Light"/>
          <w:color w:val="002060"/>
          <w:sz w:val="16"/>
          <w:szCs w:val="24"/>
          <w:lang w:val="es-DO"/>
        </w:rPr>
        <w:t>Datos suministrados por la división de estadísticas.</w:t>
      </w:r>
    </w:p>
    <w:p w14:paraId="58382D47" w14:textId="77777777" w:rsidR="00986910" w:rsidRPr="00E32F13" w:rsidRDefault="00986910" w:rsidP="00986910">
      <w:pPr>
        <w:widowControl/>
        <w:autoSpaceDE/>
        <w:autoSpaceDN/>
        <w:spacing w:after="120" w:line="480" w:lineRule="auto"/>
        <w:jc w:val="both"/>
        <w:rPr>
          <w:rFonts w:ascii="Artifex CF Extra Light" w:hAnsi="Artifex CF Extra Light"/>
          <w:color w:val="002060"/>
          <w:sz w:val="16"/>
          <w:szCs w:val="24"/>
          <w:lang w:val="es-DO"/>
        </w:rPr>
      </w:pPr>
    </w:p>
    <w:tbl>
      <w:tblPr>
        <w:tblStyle w:val="Tabladecuadrcula5oscura-nfasis411"/>
        <w:tblpPr w:leftFromText="141" w:rightFromText="141" w:vertAnchor="text" w:horzAnchor="margin" w:tblpXSpec="center" w:tblpY="534"/>
        <w:tblW w:w="8123" w:type="dxa"/>
        <w:tblLayout w:type="fixed"/>
        <w:tblLook w:val="04A0" w:firstRow="1" w:lastRow="0" w:firstColumn="1" w:lastColumn="0" w:noHBand="0" w:noVBand="1"/>
      </w:tblPr>
      <w:tblGrid>
        <w:gridCol w:w="1184"/>
        <w:gridCol w:w="1003"/>
        <w:gridCol w:w="1162"/>
        <w:gridCol w:w="1486"/>
        <w:gridCol w:w="1188"/>
        <w:gridCol w:w="1082"/>
        <w:gridCol w:w="1018"/>
      </w:tblGrid>
      <w:tr w:rsidR="00E32F13" w:rsidRPr="00E32F13" w14:paraId="66BB198F" w14:textId="77777777" w:rsidTr="00A959C6">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123" w:type="dxa"/>
            <w:gridSpan w:val="7"/>
            <w:hideMark/>
          </w:tcPr>
          <w:bookmarkEnd w:id="3"/>
          <w:p w14:paraId="0BB62BCD" w14:textId="77777777" w:rsidR="002730CD" w:rsidRPr="00E32F13" w:rsidRDefault="002730CD" w:rsidP="002730CD">
            <w:pPr>
              <w:jc w:val="center"/>
              <w:rPr>
                <w:rFonts w:ascii="Artifex CF Extra Light" w:hAnsi="Artifex CF Extra Light"/>
                <w:color w:val="002060"/>
                <w:szCs w:val="18"/>
                <w:lang w:eastAsia="es-ES"/>
              </w:rPr>
            </w:pPr>
            <w:r w:rsidRPr="00E32F13">
              <w:rPr>
                <w:rFonts w:ascii="Artifex CF Extra Light" w:hAnsi="Artifex CF Extra Light"/>
                <w:color w:val="002060"/>
                <w:sz w:val="20"/>
                <w:szCs w:val="14"/>
                <w:lang w:eastAsia="es-ES"/>
              </w:rPr>
              <w:t>PROVISIONES</w:t>
            </w:r>
          </w:p>
        </w:tc>
      </w:tr>
      <w:tr w:rsidR="00E32F13" w:rsidRPr="00E32F13" w14:paraId="4B672C48" w14:textId="77777777" w:rsidTr="00A959C6">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184" w:type="dxa"/>
            <w:noWrap/>
            <w:hideMark/>
          </w:tcPr>
          <w:p w14:paraId="32D064BB" w14:textId="77777777" w:rsidR="002730CD" w:rsidRPr="00E32F13" w:rsidRDefault="002730CD" w:rsidP="002730CD">
            <w:pPr>
              <w:jc w:val="center"/>
              <w:rPr>
                <w:rFonts w:ascii="Artifex CF Extra Light" w:hAnsi="Artifex CF Extra Light"/>
                <w:color w:val="002060"/>
                <w:sz w:val="16"/>
                <w:szCs w:val="10"/>
                <w:lang w:eastAsia="es-ES"/>
              </w:rPr>
            </w:pPr>
          </w:p>
          <w:p w14:paraId="7FB53558"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PRODUCTOS</w:t>
            </w:r>
          </w:p>
        </w:tc>
        <w:tc>
          <w:tcPr>
            <w:tcW w:w="1003" w:type="dxa"/>
            <w:noWrap/>
            <w:hideMark/>
          </w:tcPr>
          <w:p w14:paraId="65CC61E2" w14:textId="77777777" w:rsidR="002730CD" w:rsidRPr="00E32F13" w:rsidRDefault="002730CD" w:rsidP="002730CD">
            <w:pP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6"/>
                <w:szCs w:val="10"/>
                <w:lang w:eastAsia="es-ES"/>
              </w:rPr>
            </w:pPr>
            <w:r w:rsidRPr="00E32F13">
              <w:rPr>
                <w:rFonts w:ascii="Artifex CF Extra Light" w:hAnsi="Artifex CF Extra Light"/>
                <w:b/>
                <w:bCs/>
                <w:color w:val="002060"/>
                <w:sz w:val="16"/>
                <w:szCs w:val="10"/>
                <w:lang w:eastAsia="es-ES"/>
              </w:rPr>
              <w:t xml:space="preserve"> </w:t>
            </w:r>
          </w:p>
          <w:p w14:paraId="6CD4111C" w14:textId="77777777" w:rsidR="002730CD" w:rsidRPr="00E32F13" w:rsidRDefault="002730CD" w:rsidP="002730CD">
            <w:pP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6"/>
                <w:szCs w:val="10"/>
                <w:lang w:eastAsia="es-ES"/>
              </w:rPr>
            </w:pPr>
            <w:r w:rsidRPr="00E32F13">
              <w:rPr>
                <w:rFonts w:ascii="Artifex CF Extra Light" w:hAnsi="Artifex CF Extra Light"/>
                <w:b/>
                <w:bCs/>
                <w:color w:val="002060"/>
                <w:sz w:val="16"/>
                <w:szCs w:val="10"/>
                <w:lang w:eastAsia="es-ES"/>
              </w:rPr>
              <w:t xml:space="preserve">LIBRAS </w:t>
            </w:r>
          </w:p>
        </w:tc>
        <w:tc>
          <w:tcPr>
            <w:tcW w:w="1162" w:type="dxa"/>
            <w:noWrap/>
            <w:hideMark/>
          </w:tcPr>
          <w:p w14:paraId="1EA16299"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6"/>
                <w:szCs w:val="10"/>
                <w:lang w:eastAsia="es-ES"/>
              </w:rPr>
            </w:pPr>
            <w:r w:rsidRPr="00E32F13">
              <w:rPr>
                <w:rFonts w:ascii="Artifex CF Extra Light" w:hAnsi="Artifex CF Extra Light"/>
                <w:b/>
                <w:bCs/>
                <w:color w:val="002060"/>
                <w:sz w:val="16"/>
                <w:szCs w:val="10"/>
                <w:lang w:eastAsia="es-ES"/>
              </w:rPr>
              <w:t xml:space="preserve"> </w:t>
            </w:r>
          </w:p>
          <w:p w14:paraId="30505223"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6"/>
                <w:szCs w:val="10"/>
                <w:lang w:eastAsia="es-ES"/>
              </w:rPr>
            </w:pPr>
            <w:r w:rsidRPr="00E32F13">
              <w:rPr>
                <w:rFonts w:ascii="Artifex CF Extra Light" w:hAnsi="Artifex CF Extra Light"/>
                <w:b/>
                <w:bCs/>
                <w:color w:val="002060"/>
                <w:sz w:val="16"/>
                <w:szCs w:val="10"/>
                <w:lang w:eastAsia="es-ES"/>
              </w:rPr>
              <w:t xml:space="preserve">UNIDADES </w:t>
            </w:r>
          </w:p>
        </w:tc>
        <w:tc>
          <w:tcPr>
            <w:tcW w:w="1486" w:type="dxa"/>
            <w:noWrap/>
            <w:hideMark/>
          </w:tcPr>
          <w:p w14:paraId="146BD84B"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6"/>
                <w:szCs w:val="10"/>
                <w:lang w:eastAsia="es-ES"/>
              </w:rPr>
            </w:pPr>
          </w:p>
          <w:p w14:paraId="085564FB"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6"/>
                <w:szCs w:val="10"/>
                <w:lang w:eastAsia="es-ES"/>
              </w:rPr>
            </w:pPr>
            <w:r w:rsidRPr="00E32F13">
              <w:rPr>
                <w:rFonts w:ascii="Artifex CF Extra Light" w:hAnsi="Artifex CF Extra Light"/>
                <w:b/>
                <w:bCs/>
                <w:color w:val="002060"/>
                <w:sz w:val="16"/>
                <w:szCs w:val="10"/>
                <w:lang w:eastAsia="es-ES"/>
              </w:rPr>
              <w:t>VENTAS EN RD$</w:t>
            </w:r>
          </w:p>
        </w:tc>
        <w:tc>
          <w:tcPr>
            <w:tcW w:w="1188" w:type="dxa"/>
            <w:hideMark/>
          </w:tcPr>
          <w:p w14:paraId="4F0F9958"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6"/>
                <w:szCs w:val="10"/>
                <w:lang w:eastAsia="es-ES"/>
              </w:rPr>
            </w:pPr>
            <w:r w:rsidRPr="00E32F13">
              <w:rPr>
                <w:rFonts w:ascii="Artifex CF Extra Light" w:hAnsi="Artifex CF Extra Light"/>
                <w:b/>
                <w:bCs/>
                <w:color w:val="002060"/>
                <w:sz w:val="16"/>
                <w:szCs w:val="10"/>
                <w:lang w:eastAsia="es-ES"/>
              </w:rPr>
              <w:t xml:space="preserve"> PORCENTAJES DE LAS VENTAS POR RENGLONES  </w:t>
            </w:r>
          </w:p>
        </w:tc>
        <w:tc>
          <w:tcPr>
            <w:tcW w:w="1082" w:type="dxa"/>
            <w:hideMark/>
          </w:tcPr>
          <w:p w14:paraId="247AAC99"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6"/>
                <w:szCs w:val="10"/>
                <w:lang w:eastAsia="es-ES"/>
              </w:rPr>
            </w:pPr>
            <w:r w:rsidRPr="00E32F13">
              <w:rPr>
                <w:rFonts w:ascii="Artifex CF Extra Light" w:hAnsi="Artifex CF Extra Light"/>
                <w:b/>
                <w:bCs/>
                <w:color w:val="002060"/>
                <w:sz w:val="16"/>
                <w:szCs w:val="10"/>
                <w:lang w:eastAsia="es-ES"/>
              </w:rPr>
              <w:t xml:space="preserve">PORCENTAJES DEL VOLUMEN DE LAS VENTAS POR RENGLONES </w:t>
            </w:r>
          </w:p>
        </w:tc>
        <w:tc>
          <w:tcPr>
            <w:tcW w:w="1015" w:type="dxa"/>
            <w:hideMark/>
          </w:tcPr>
          <w:p w14:paraId="113C2514"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6"/>
                <w:szCs w:val="10"/>
                <w:lang w:eastAsia="es-ES"/>
              </w:rPr>
            </w:pPr>
            <w:r w:rsidRPr="00E32F13">
              <w:rPr>
                <w:rFonts w:ascii="Artifex CF Extra Light" w:hAnsi="Artifex CF Extra Light"/>
                <w:b/>
                <w:bCs/>
                <w:color w:val="002060"/>
                <w:sz w:val="16"/>
                <w:szCs w:val="10"/>
                <w:lang w:eastAsia="es-ES"/>
              </w:rPr>
              <w:t xml:space="preserve"> PRECIOS PROMEDIO MENSUAL </w:t>
            </w:r>
          </w:p>
        </w:tc>
      </w:tr>
      <w:tr w:rsidR="00E32F13" w:rsidRPr="00E32F13" w14:paraId="287CE3DF" w14:textId="77777777" w:rsidTr="00A959C6">
        <w:trPr>
          <w:trHeight w:val="57"/>
        </w:trPr>
        <w:tc>
          <w:tcPr>
            <w:cnfStyle w:val="001000000000" w:firstRow="0" w:lastRow="0" w:firstColumn="1" w:lastColumn="0" w:oddVBand="0" w:evenVBand="0" w:oddHBand="0" w:evenHBand="0" w:firstRowFirstColumn="0" w:firstRowLastColumn="0" w:lastRowFirstColumn="0" w:lastRowLastColumn="0"/>
            <w:tcW w:w="1184" w:type="dxa"/>
          </w:tcPr>
          <w:p w14:paraId="501AB2F4"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Azúcar </w:t>
            </w:r>
          </w:p>
        </w:tc>
        <w:tc>
          <w:tcPr>
            <w:tcW w:w="1003" w:type="dxa"/>
            <w:noWrap/>
          </w:tcPr>
          <w:p w14:paraId="2B500A9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3.567.458,50 </w:t>
            </w:r>
          </w:p>
        </w:tc>
        <w:tc>
          <w:tcPr>
            <w:tcW w:w="1162" w:type="dxa"/>
            <w:noWrap/>
            <w:hideMark/>
          </w:tcPr>
          <w:p w14:paraId="38B3156D"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 xml:space="preserve">                    -     </w:t>
            </w:r>
          </w:p>
        </w:tc>
        <w:tc>
          <w:tcPr>
            <w:tcW w:w="1486" w:type="dxa"/>
            <w:noWrap/>
          </w:tcPr>
          <w:p w14:paraId="4949D6E1"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88.943.487,63 </w:t>
            </w:r>
          </w:p>
        </w:tc>
        <w:tc>
          <w:tcPr>
            <w:tcW w:w="1188" w:type="dxa"/>
            <w:noWrap/>
          </w:tcPr>
          <w:p w14:paraId="30C55F3D"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79,22</w:t>
            </w:r>
          </w:p>
        </w:tc>
        <w:tc>
          <w:tcPr>
            <w:tcW w:w="1082" w:type="dxa"/>
            <w:noWrap/>
            <w:hideMark/>
          </w:tcPr>
          <w:p w14:paraId="1EE37769"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1,09   </w:t>
            </w:r>
          </w:p>
        </w:tc>
        <w:tc>
          <w:tcPr>
            <w:tcW w:w="1015" w:type="dxa"/>
            <w:noWrap/>
          </w:tcPr>
          <w:p w14:paraId="1768BF3A"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24,93</w:t>
            </w:r>
          </w:p>
        </w:tc>
      </w:tr>
      <w:tr w:rsidR="00E32F13" w:rsidRPr="00E32F13" w14:paraId="79B9B332" w14:textId="77777777" w:rsidTr="00A959C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184" w:type="dxa"/>
          </w:tcPr>
          <w:p w14:paraId="5A3EA6A5"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Avena </w:t>
            </w:r>
          </w:p>
        </w:tc>
        <w:tc>
          <w:tcPr>
            <w:tcW w:w="1003" w:type="dxa"/>
            <w:noWrap/>
          </w:tcPr>
          <w:p w14:paraId="308BF078"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207.105,00 </w:t>
            </w:r>
          </w:p>
        </w:tc>
        <w:tc>
          <w:tcPr>
            <w:tcW w:w="1162" w:type="dxa"/>
            <w:noWrap/>
            <w:hideMark/>
          </w:tcPr>
          <w:p w14:paraId="0394EDF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 xml:space="preserve">                 -     </w:t>
            </w:r>
          </w:p>
        </w:tc>
        <w:tc>
          <w:tcPr>
            <w:tcW w:w="1486" w:type="dxa"/>
            <w:noWrap/>
          </w:tcPr>
          <w:p w14:paraId="037A8D7B"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6.218.290,80 </w:t>
            </w:r>
          </w:p>
        </w:tc>
        <w:tc>
          <w:tcPr>
            <w:tcW w:w="1188" w:type="dxa"/>
            <w:noWrap/>
          </w:tcPr>
          <w:p w14:paraId="0F924C40"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5,54</w:t>
            </w:r>
          </w:p>
        </w:tc>
        <w:tc>
          <w:tcPr>
            <w:tcW w:w="1082" w:type="dxa"/>
            <w:noWrap/>
            <w:hideMark/>
          </w:tcPr>
          <w:p w14:paraId="7A83FF4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0,08   </w:t>
            </w:r>
          </w:p>
        </w:tc>
        <w:tc>
          <w:tcPr>
            <w:tcW w:w="1015" w:type="dxa"/>
            <w:noWrap/>
          </w:tcPr>
          <w:p w14:paraId="34E614D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30,02</w:t>
            </w:r>
          </w:p>
        </w:tc>
      </w:tr>
      <w:tr w:rsidR="00E32F13" w:rsidRPr="00E32F13" w14:paraId="2AE22F6E" w14:textId="77777777" w:rsidTr="00A959C6">
        <w:trPr>
          <w:trHeight w:val="57"/>
        </w:trPr>
        <w:tc>
          <w:tcPr>
            <w:cnfStyle w:val="001000000000" w:firstRow="0" w:lastRow="0" w:firstColumn="1" w:lastColumn="0" w:oddVBand="0" w:evenVBand="0" w:oddHBand="0" w:evenHBand="0" w:firstRowFirstColumn="0" w:firstRowLastColumn="0" w:lastRowFirstColumn="0" w:lastRowLastColumn="0"/>
            <w:tcW w:w="1184" w:type="dxa"/>
          </w:tcPr>
          <w:p w14:paraId="641C8F7B"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Cacao</w:t>
            </w:r>
          </w:p>
        </w:tc>
        <w:tc>
          <w:tcPr>
            <w:tcW w:w="1003" w:type="dxa"/>
            <w:noWrap/>
          </w:tcPr>
          <w:p w14:paraId="36B94783"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   </w:t>
            </w:r>
          </w:p>
        </w:tc>
        <w:tc>
          <w:tcPr>
            <w:tcW w:w="1162" w:type="dxa"/>
            <w:noWrap/>
            <w:hideMark/>
          </w:tcPr>
          <w:p w14:paraId="7CF940A8"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 xml:space="preserve">                           -     </w:t>
            </w:r>
          </w:p>
        </w:tc>
        <w:tc>
          <w:tcPr>
            <w:tcW w:w="1486" w:type="dxa"/>
            <w:noWrap/>
          </w:tcPr>
          <w:p w14:paraId="01326598"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   </w:t>
            </w:r>
          </w:p>
        </w:tc>
        <w:tc>
          <w:tcPr>
            <w:tcW w:w="1188" w:type="dxa"/>
            <w:noWrap/>
          </w:tcPr>
          <w:p w14:paraId="057035BD"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0,00</w:t>
            </w:r>
          </w:p>
        </w:tc>
        <w:tc>
          <w:tcPr>
            <w:tcW w:w="1082" w:type="dxa"/>
            <w:noWrap/>
            <w:hideMark/>
          </w:tcPr>
          <w:p w14:paraId="3CCA4C02"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     </w:t>
            </w:r>
          </w:p>
        </w:tc>
        <w:tc>
          <w:tcPr>
            <w:tcW w:w="1015" w:type="dxa"/>
            <w:noWrap/>
          </w:tcPr>
          <w:p w14:paraId="37D2BE7A"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w:t>
            </w:r>
          </w:p>
        </w:tc>
      </w:tr>
      <w:tr w:rsidR="00E32F13" w:rsidRPr="00E32F13" w14:paraId="609CB099" w14:textId="77777777" w:rsidTr="00A959C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184" w:type="dxa"/>
          </w:tcPr>
          <w:p w14:paraId="42425206"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Café </w:t>
            </w:r>
          </w:p>
        </w:tc>
        <w:tc>
          <w:tcPr>
            <w:tcW w:w="1003" w:type="dxa"/>
            <w:noWrap/>
          </w:tcPr>
          <w:p w14:paraId="0551797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8.886,00 </w:t>
            </w:r>
          </w:p>
        </w:tc>
        <w:tc>
          <w:tcPr>
            <w:tcW w:w="1162" w:type="dxa"/>
            <w:noWrap/>
            <w:hideMark/>
          </w:tcPr>
          <w:p w14:paraId="21AD701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 xml:space="preserve">                      -     </w:t>
            </w:r>
          </w:p>
        </w:tc>
        <w:tc>
          <w:tcPr>
            <w:tcW w:w="1486" w:type="dxa"/>
            <w:noWrap/>
          </w:tcPr>
          <w:p w14:paraId="15B131F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1.879.704,54 </w:t>
            </w:r>
          </w:p>
        </w:tc>
        <w:tc>
          <w:tcPr>
            <w:tcW w:w="1188" w:type="dxa"/>
            <w:noWrap/>
          </w:tcPr>
          <w:p w14:paraId="49D698E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1,67</w:t>
            </w:r>
          </w:p>
        </w:tc>
        <w:tc>
          <w:tcPr>
            <w:tcW w:w="1082" w:type="dxa"/>
            <w:noWrap/>
            <w:hideMark/>
          </w:tcPr>
          <w:p w14:paraId="48B4133B"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0,02   </w:t>
            </w:r>
          </w:p>
        </w:tc>
        <w:tc>
          <w:tcPr>
            <w:tcW w:w="1015" w:type="dxa"/>
            <w:noWrap/>
          </w:tcPr>
          <w:p w14:paraId="3F52A54F"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211,53</w:t>
            </w:r>
          </w:p>
        </w:tc>
      </w:tr>
      <w:tr w:rsidR="00E32F13" w:rsidRPr="00E32F13" w14:paraId="698FBF76" w14:textId="77777777" w:rsidTr="00A959C6">
        <w:trPr>
          <w:trHeight w:val="57"/>
        </w:trPr>
        <w:tc>
          <w:tcPr>
            <w:cnfStyle w:val="001000000000" w:firstRow="0" w:lastRow="0" w:firstColumn="1" w:lastColumn="0" w:oddVBand="0" w:evenVBand="0" w:oddHBand="0" w:evenHBand="0" w:firstRowFirstColumn="0" w:firstRowLastColumn="0" w:lastRowFirstColumn="0" w:lastRowLastColumn="0"/>
            <w:tcW w:w="1184" w:type="dxa"/>
          </w:tcPr>
          <w:p w14:paraId="762FC2CF"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Harina de maíz </w:t>
            </w:r>
          </w:p>
        </w:tc>
        <w:tc>
          <w:tcPr>
            <w:tcW w:w="1003" w:type="dxa"/>
            <w:noWrap/>
          </w:tcPr>
          <w:p w14:paraId="21516840"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142.652,00 </w:t>
            </w:r>
          </w:p>
        </w:tc>
        <w:tc>
          <w:tcPr>
            <w:tcW w:w="1162" w:type="dxa"/>
            <w:noWrap/>
            <w:hideMark/>
          </w:tcPr>
          <w:p w14:paraId="4B192C33"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 xml:space="preserve">                     -     </w:t>
            </w:r>
          </w:p>
        </w:tc>
        <w:tc>
          <w:tcPr>
            <w:tcW w:w="1486" w:type="dxa"/>
            <w:noWrap/>
          </w:tcPr>
          <w:p w14:paraId="1FC18F46"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2.108.521,59 </w:t>
            </w:r>
          </w:p>
        </w:tc>
        <w:tc>
          <w:tcPr>
            <w:tcW w:w="1188" w:type="dxa"/>
            <w:noWrap/>
          </w:tcPr>
          <w:p w14:paraId="5FA235BD"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1,88</w:t>
            </w:r>
          </w:p>
        </w:tc>
        <w:tc>
          <w:tcPr>
            <w:tcW w:w="1082" w:type="dxa"/>
            <w:noWrap/>
            <w:hideMark/>
          </w:tcPr>
          <w:p w14:paraId="6CF46E2C"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0,03   </w:t>
            </w:r>
          </w:p>
        </w:tc>
        <w:tc>
          <w:tcPr>
            <w:tcW w:w="1015" w:type="dxa"/>
            <w:noWrap/>
          </w:tcPr>
          <w:p w14:paraId="78337801"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14,78</w:t>
            </w:r>
          </w:p>
        </w:tc>
      </w:tr>
      <w:tr w:rsidR="00E32F13" w:rsidRPr="00E32F13" w14:paraId="590F681D" w14:textId="77777777" w:rsidTr="00A959C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184" w:type="dxa"/>
          </w:tcPr>
          <w:p w14:paraId="4AB110DF"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Harina de trigo</w:t>
            </w:r>
          </w:p>
        </w:tc>
        <w:tc>
          <w:tcPr>
            <w:tcW w:w="1003" w:type="dxa"/>
            <w:noWrap/>
          </w:tcPr>
          <w:p w14:paraId="05E11049"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174.079,80 </w:t>
            </w:r>
          </w:p>
        </w:tc>
        <w:tc>
          <w:tcPr>
            <w:tcW w:w="1162" w:type="dxa"/>
            <w:noWrap/>
            <w:hideMark/>
          </w:tcPr>
          <w:p w14:paraId="263A68C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 xml:space="preserve">                       -     </w:t>
            </w:r>
          </w:p>
        </w:tc>
        <w:tc>
          <w:tcPr>
            <w:tcW w:w="1486" w:type="dxa"/>
            <w:noWrap/>
          </w:tcPr>
          <w:p w14:paraId="29D1A2B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2.642.136,05 </w:t>
            </w:r>
          </w:p>
        </w:tc>
        <w:tc>
          <w:tcPr>
            <w:tcW w:w="1188" w:type="dxa"/>
            <w:noWrap/>
          </w:tcPr>
          <w:p w14:paraId="6A5BD77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2,35</w:t>
            </w:r>
          </w:p>
        </w:tc>
        <w:tc>
          <w:tcPr>
            <w:tcW w:w="1082" w:type="dxa"/>
            <w:noWrap/>
            <w:hideMark/>
          </w:tcPr>
          <w:p w14:paraId="6066B92A"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0,03   </w:t>
            </w:r>
          </w:p>
        </w:tc>
        <w:tc>
          <w:tcPr>
            <w:tcW w:w="1015" w:type="dxa"/>
            <w:noWrap/>
          </w:tcPr>
          <w:p w14:paraId="5FDA6988"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15,17</w:t>
            </w:r>
          </w:p>
        </w:tc>
      </w:tr>
      <w:tr w:rsidR="00E32F13" w:rsidRPr="00E32F13" w14:paraId="7EECB4D0" w14:textId="77777777" w:rsidTr="00A959C6">
        <w:trPr>
          <w:trHeight w:val="57"/>
        </w:trPr>
        <w:tc>
          <w:tcPr>
            <w:cnfStyle w:val="001000000000" w:firstRow="0" w:lastRow="0" w:firstColumn="1" w:lastColumn="0" w:oddVBand="0" w:evenVBand="0" w:oddHBand="0" w:evenHBand="0" w:firstRowFirstColumn="0" w:firstRowLastColumn="0" w:lastRowFirstColumn="0" w:lastRowLastColumn="0"/>
            <w:tcW w:w="1184" w:type="dxa"/>
            <w:noWrap/>
          </w:tcPr>
          <w:p w14:paraId="3F19F4FB"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Pastas </w:t>
            </w:r>
          </w:p>
        </w:tc>
        <w:tc>
          <w:tcPr>
            <w:tcW w:w="1003" w:type="dxa"/>
            <w:noWrap/>
          </w:tcPr>
          <w:p w14:paraId="61D80FDB"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273.418,60 </w:t>
            </w:r>
          </w:p>
        </w:tc>
        <w:tc>
          <w:tcPr>
            <w:tcW w:w="1162" w:type="dxa"/>
            <w:noWrap/>
            <w:hideMark/>
          </w:tcPr>
          <w:p w14:paraId="38E53A1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 xml:space="preserve">                      -     </w:t>
            </w:r>
          </w:p>
        </w:tc>
        <w:tc>
          <w:tcPr>
            <w:tcW w:w="1486" w:type="dxa"/>
            <w:noWrap/>
          </w:tcPr>
          <w:p w14:paraId="4CF390E0"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7.597.764,60 </w:t>
            </w:r>
          </w:p>
        </w:tc>
        <w:tc>
          <w:tcPr>
            <w:tcW w:w="1188" w:type="dxa"/>
            <w:noWrap/>
          </w:tcPr>
          <w:p w14:paraId="3709C482"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6,77</w:t>
            </w:r>
          </w:p>
        </w:tc>
        <w:tc>
          <w:tcPr>
            <w:tcW w:w="1082" w:type="dxa"/>
            <w:noWrap/>
            <w:hideMark/>
          </w:tcPr>
          <w:p w14:paraId="0CC46E9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0,09   </w:t>
            </w:r>
          </w:p>
        </w:tc>
        <w:tc>
          <w:tcPr>
            <w:tcW w:w="1015" w:type="dxa"/>
            <w:noWrap/>
          </w:tcPr>
          <w:p w14:paraId="66D4707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27,78</w:t>
            </w:r>
          </w:p>
        </w:tc>
      </w:tr>
      <w:tr w:rsidR="00E32F13" w:rsidRPr="00E32F13" w14:paraId="1DB9AAF3" w14:textId="77777777" w:rsidTr="00A959C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184" w:type="dxa"/>
          </w:tcPr>
          <w:p w14:paraId="59E1995B"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lastRenderedPageBreak/>
              <w:t xml:space="preserve"> Sal </w:t>
            </w:r>
          </w:p>
        </w:tc>
        <w:tc>
          <w:tcPr>
            <w:tcW w:w="1003" w:type="dxa"/>
            <w:noWrap/>
          </w:tcPr>
          <w:p w14:paraId="3EC5136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286.480,70 </w:t>
            </w:r>
          </w:p>
        </w:tc>
        <w:tc>
          <w:tcPr>
            <w:tcW w:w="1162" w:type="dxa"/>
            <w:noWrap/>
            <w:hideMark/>
          </w:tcPr>
          <w:p w14:paraId="2985F3A4"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 xml:space="preserve">                      -     </w:t>
            </w:r>
          </w:p>
        </w:tc>
        <w:tc>
          <w:tcPr>
            <w:tcW w:w="1486" w:type="dxa"/>
            <w:noWrap/>
          </w:tcPr>
          <w:p w14:paraId="12E0AE4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2.889.605,65 </w:t>
            </w:r>
          </w:p>
        </w:tc>
        <w:tc>
          <w:tcPr>
            <w:tcW w:w="1188" w:type="dxa"/>
            <w:noWrap/>
          </w:tcPr>
          <w:p w14:paraId="508A892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2,57</w:t>
            </w:r>
          </w:p>
        </w:tc>
        <w:tc>
          <w:tcPr>
            <w:tcW w:w="1082" w:type="dxa"/>
            <w:noWrap/>
            <w:hideMark/>
          </w:tcPr>
          <w:p w14:paraId="6DBC48D9"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0,04   </w:t>
            </w:r>
          </w:p>
        </w:tc>
        <w:tc>
          <w:tcPr>
            <w:tcW w:w="1015" w:type="dxa"/>
            <w:noWrap/>
          </w:tcPr>
          <w:p w14:paraId="6B43A910"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10,08</w:t>
            </w:r>
          </w:p>
        </w:tc>
      </w:tr>
      <w:tr w:rsidR="00E32F13" w:rsidRPr="00E32F13" w14:paraId="18BE7394" w14:textId="77777777" w:rsidTr="00A959C6">
        <w:trPr>
          <w:trHeight w:val="57"/>
        </w:trPr>
        <w:tc>
          <w:tcPr>
            <w:cnfStyle w:val="001000000000" w:firstRow="0" w:lastRow="0" w:firstColumn="1" w:lastColumn="0" w:oddVBand="0" w:evenVBand="0" w:oddHBand="0" w:evenHBand="0" w:firstRowFirstColumn="0" w:firstRowLastColumn="0" w:lastRowFirstColumn="0" w:lastRowLastColumn="0"/>
            <w:tcW w:w="1184" w:type="dxa"/>
            <w:shd w:val="clear" w:color="auto" w:fill="FFFF00"/>
            <w:noWrap/>
            <w:hideMark/>
          </w:tcPr>
          <w:p w14:paraId="76DFE18C" w14:textId="77777777" w:rsidR="002730CD" w:rsidRPr="00E32F13" w:rsidRDefault="002730CD" w:rsidP="002730CD">
            <w:pPr>
              <w:rPr>
                <w:rFonts w:ascii="Artifex CF Extra Light" w:hAnsi="Artifex CF Extra Light"/>
                <w:b w:val="0"/>
                <w:bCs w:val="0"/>
                <w:color w:val="002060"/>
                <w:sz w:val="16"/>
                <w:szCs w:val="10"/>
                <w:lang w:eastAsia="es-ES"/>
              </w:rPr>
            </w:pPr>
          </w:p>
          <w:p w14:paraId="05DCBDAF"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 xml:space="preserve">Subtotal </w:t>
            </w:r>
          </w:p>
        </w:tc>
        <w:tc>
          <w:tcPr>
            <w:tcW w:w="1003" w:type="dxa"/>
            <w:shd w:val="clear" w:color="auto" w:fill="FFFF00"/>
            <w:noWrap/>
          </w:tcPr>
          <w:p w14:paraId="0065A5F0"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bCs/>
                <w:color w:val="002060"/>
                <w:sz w:val="16"/>
                <w:szCs w:val="10"/>
                <w:lang w:eastAsia="es-ES"/>
              </w:rPr>
            </w:pPr>
          </w:p>
          <w:p w14:paraId="569BA6FA"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bCs/>
                <w:color w:val="002060"/>
                <w:sz w:val="16"/>
                <w:szCs w:val="10"/>
                <w:lang w:eastAsia="es-ES"/>
              </w:rPr>
            </w:pPr>
            <w:r w:rsidRPr="00E32F13">
              <w:rPr>
                <w:rFonts w:ascii="Artifex CF Extra Light" w:hAnsi="Artifex CF Extra Light"/>
                <w:b/>
                <w:bCs/>
                <w:color w:val="002060"/>
                <w:sz w:val="12"/>
                <w:szCs w:val="6"/>
                <w:lang w:eastAsia="es-ES"/>
              </w:rPr>
              <w:t>4.660.080,60</w:t>
            </w:r>
          </w:p>
        </w:tc>
        <w:tc>
          <w:tcPr>
            <w:tcW w:w="1162" w:type="dxa"/>
            <w:shd w:val="clear" w:color="auto" w:fill="FFFF00"/>
            <w:noWrap/>
            <w:hideMark/>
          </w:tcPr>
          <w:p w14:paraId="2C61A6E8"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bCs/>
                <w:color w:val="002060"/>
                <w:sz w:val="16"/>
                <w:szCs w:val="10"/>
                <w:lang w:eastAsia="es-ES"/>
              </w:rPr>
            </w:pPr>
            <w:r w:rsidRPr="00E32F13">
              <w:rPr>
                <w:rFonts w:ascii="Artifex CF Extra Light" w:hAnsi="Artifex CF Extra Light"/>
                <w:b/>
                <w:bCs/>
                <w:color w:val="002060"/>
                <w:sz w:val="16"/>
                <w:szCs w:val="10"/>
                <w:lang w:eastAsia="es-ES"/>
              </w:rPr>
              <w:t xml:space="preserve">                </w:t>
            </w:r>
          </w:p>
          <w:p w14:paraId="394CCB3A"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bCs/>
                <w:color w:val="002060"/>
                <w:sz w:val="16"/>
                <w:szCs w:val="10"/>
                <w:lang w:eastAsia="es-ES"/>
              </w:rPr>
            </w:pPr>
            <w:r w:rsidRPr="00E32F13">
              <w:rPr>
                <w:rFonts w:ascii="Artifex CF Extra Light" w:hAnsi="Artifex CF Extra Light"/>
                <w:b/>
                <w:bCs/>
                <w:color w:val="002060"/>
                <w:sz w:val="16"/>
                <w:szCs w:val="10"/>
                <w:lang w:eastAsia="es-ES"/>
              </w:rPr>
              <w:t xml:space="preserve">  -     </w:t>
            </w:r>
          </w:p>
        </w:tc>
        <w:tc>
          <w:tcPr>
            <w:tcW w:w="1486" w:type="dxa"/>
            <w:shd w:val="clear" w:color="auto" w:fill="FFFF00"/>
            <w:noWrap/>
          </w:tcPr>
          <w:p w14:paraId="521D4BB5"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bCs/>
                <w:color w:val="002060"/>
                <w:sz w:val="16"/>
                <w:szCs w:val="10"/>
              </w:rPr>
            </w:pPr>
          </w:p>
          <w:p w14:paraId="48EE3E36"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bCs/>
                <w:color w:val="002060"/>
                <w:sz w:val="16"/>
                <w:szCs w:val="10"/>
                <w:lang w:eastAsia="es-ES"/>
              </w:rPr>
            </w:pPr>
            <w:r w:rsidRPr="00E32F13">
              <w:rPr>
                <w:rFonts w:ascii="Artifex CF Extra Light" w:hAnsi="Artifex CF Extra Light"/>
                <w:b/>
                <w:bCs/>
                <w:color w:val="002060"/>
                <w:sz w:val="16"/>
                <w:szCs w:val="10"/>
              </w:rPr>
              <w:t xml:space="preserve"> 112.279.510,86 </w:t>
            </w:r>
          </w:p>
        </w:tc>
        <w:tc>
          <w:tcPr>
            <w:tcW w:w="1188" w:type="dxa"/>
            <w:shd w:val="clear" w:color="auto" w:fill="FFFF00"/>
            <w:noWrap/>
            <w:hideMark/>
          </w:tcPr>
          <w:p w14:paraId="76D58730"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bCs/>
                <w:color w:val="002060"/>
                <w:sz w:val="16"/>
                <w:szCs w:val="10"/>
                <w:lang w:eastAsia="es-ES"/>
              </w:rPr>
            </w:pPr>
            <w:r w:rsidRPr="00E32F13">
              <w:rPr>
                <w:rFonts w:ascii="Artifex CF Extra Light" w:hAnsi="Artifex CF Extra Light"/>
                <w:b/>
                <w:bCs/>
                <w:color w:val="002060"/>
                <w:sz w:val="16"/>
                <w:szCs w:val="10"/>
                <w:lang w:eastAsia="es-ES"/>
              </w:rPr>
              <w:t xml:space="preserve">               </w:t>
            </w:r>
          </w:p>
          <w:p w14:paraId="78B03A0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bCs/>
                <w:color w:val="002060"/>
                <w:sz w:val="16"/>
                <w:szCs w:val="10"/>
                <w:lang w:eastAsia="es-ES"/>
              </w:rPr>
            </w:pPr>
            <w:r w:rsidRPr="00E32F13">
              <w:rPr>
                <w:rFonts w:ascii="Artifex CF Extra Light" w:hAnsi="Artifex CF Extra Light"/>
                <w:b/>
                <w:bCs/>
                <w:color w:val="002060"/>
                <w:sz w:val="16"/>
                <w:szCs w:val="10"/>
                <w:lang w:eastAsia="es-ES"/>
              </w:rPr>
              <w:t xml:space="preserve">  100,00   </w:t>
            </w:r>
          </w:p>
        </w:tc>
        <w:tc>
          <w:tcPr>
            <w:tcW w:w="1082" w:type="dxa"/>
            <w:shd w:val="clear" w:color="auto" w:fill="FFFF00"/>
            <w:noWrap/>
            <w:hideMark/>
          </w:tcPr>
          <w:p w14:paraId="1BAE95C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bCs/>
                <w:color w:val="002060"/>
                <w:sz w:val="16"/>
                <w:szCs w:val="10"/>
                <w:lang w:eastAsia="es-ES"/>
              </w:rPr>
            </w:pPr>
            <w:r w:rsidRPr="00E32F13">
              <w:rPr>
                <w:rFonts w:ascii="Artifex CF Extra Light" w:hAnsi="Artifex CF Extra Light"/>
                <w:b/>
                <w:bCs/>
                <w:color w:val="002060"/>
                <w:sz w:val="16"/>
                <w:szCs w:val="10"/>
                <w:lang w:eastAsia="es-ES"/>
              </w:rPr>
              <w:t xml:space="preserve">              </w:t>
            </w:r>
          </w:p>
        </w:tc>
        <w:tc>
          <w:tcPr>
            <w:tcW w:w="1015" w:type="dxa"/>
            <w:shd w:val="clear" w:color="auto" w:fill="FFFF00"/>
            <w:noWrap/>
            <w:hideMark/>
          </w:tcPr>
          <w:p w14:paraId="13B4C38B"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bCs/>
                <w:color w:val="002060"/>
                <w:sz w:val="16"/>
                <w:szCs w:val="10"/>
                <w:lang w:eastAsia="es-ES"/>
              </w:rPr>
            </w:pPr>
            <w:r w:rsidRPr="00E32F13">
              <w:rPr>
                <w:rFonts w:ascii="Calibri" w:hAnsi="Calibri" w:cs="Calibri"/>
                <w:b/>
                <w:bCs/>
                <w:color w:val="002060"/>
                <w:sz w:val="16"/>
                <w:szCs w:val="10"/>
                <w:lang w:eastAsia="es-ES"/>
              </w:rPr>
              <w:t> </w:t>
            </w:r>
          </w:p>
        </w:tc>
      </w:tr>
    </w:tbl>
    <w:p w14:paraId="5D64C490" w14:textId="77777777" w:rsidR="002730CD" w:rsidRPr="00E32F13" w:rsidRDefault="002730CD" w:rsidP="002730CD">
      <w:pPr>
        <w:widowControl/>
        <w:autoSpaceDE/>
        <w:autoSpaceDN/>
        <w:spacing w:after="120" w:line="480" w:lineRule="auto"/>
        <w:jc w:val="both"/>
        <w:rPr>
          <w:rFonts w:ascii="Artifex CF Extra Light" w:hAnsi="Artifex CF Extra Light"/>
          <w:color w:val="002060"/>
          <w:sz w:val="16"/>
          <w:szCs w:val="24"/>
          <w:lang w:val="es-DO"/>
        </w:rPr>
      </w:pPr>
    </w:p>
    <w:p w14:paraId="7DD5B34F" w14:textId="77777777" w:rsidR="002730CD" w:rsidRPr="00E32F13" w:rsidRDefault="002730CD" w:rsidP="002730CD">
      <w:pPr>
        <w:widowControl/>
        <w:autoSpaceDE/>
        <w:autoSpaceDN/>
        <w:spacing w:after="120" w:line="480" w:lineRule="auto"/>
        <w:jc w:val="both"/>
        <w:rPr>
          <w:rFonts w:ascii="Artifex CF Extra Light" w:hAnsi="Artifex CF Extra Light"/>
          <w:color w:val="002060"/>
          <w:sz w:val="16"/>
          <w:szCs w:val="24"/>
          <w:lang w:val="es-DO"/>
        </w:rPr>
      </w:pPr>
      <w:r w:rsidRPr="00E32F13">
        <w:rPr>
          <w:rFonts w:ascii="Artifex CF Extra Light" w:hAnsi="Artifex CF Extra Light"/>
          <w:color w:val="002060"/>
          <w:sz w:val="16"/>
          <w:szCs w:val="24"/>
          <w:lang w:val="es-DO"/>
        </w:rPr>
        <w:t>Datos suministrados por la división de estadísticas.</w:t>
      </w:r>
    </w:p>
    <w:p w14:paraId="35D1702F" w14:textId="77777777" w:rsidR="00986910" w:rsidRPr="00E32F13" w:rsidRDefault="00986910" w:rsidP="002730CD">
      <w:pPr>
        <w:widowControl/>
        <w:autoSpaceDE/>
        <w:autoSpaceDN/>
        <w:spacing w:after="120" w:line="480" w:lineRule="auto"/>
        <w:jc w:val="both"/>
        <w:rPr>
          <w:rFonts w:ascii="Artifex CF Extra Light" w:hAnsi="Artifex CF Extra Light"/>
          <w:color w:val="002060"/>
          <w:sz w:val="16"/>
          <w:szCs w:val="24"/>
          <w:lang w:val="es-DO"/>
        </w:rPr>
      </w:pPr>
    </w:p>
    <w:p w14:paraId="3E5D6188" w14:textId="77777777" w:rsidR="002730CD" w:rsidRPr="00E32F13" w:rsidRDefault="002730CD" w:rsidP="002730CD">
      <w:pPr>
        <w:widowControl/>
        <w:autoSpaceDE/>
        <w:autoSpaceDN/>
        <w:spacing w:after="120" w:line="480" w:lineRule="auto"/>
        <w:jc w:val="both"/>
        <w:rPr>
          <w:rFonts w:ascii="Artifex CF Extra Light" w:hAnsi="Artifex CF Extra Light"/>
          <w:color w:val="002060"/>
          <w:sz w:val="16"/>
          <w:szCs w:val="16"/>
          <w:lang w:val="es-DO"/>
        </w:rPr>
      </w:pPr>
    </w:p>
    <w:tbl>
      <w:tblPr>
        <w:tblStyle w:val="Tabladecuadrcula5oscura-nfasis411"/>
        <w:tblW w:w="8111" w:type="dxa"/>
        <w:tblLayout w:type="fixed"/>
        <w:tblLook w:val="04A0" w:firstRow="1" w:lastRow="0" w:firstColumn="1" w:lastColumn="0" w:noHBand="0" w:noVBand="1"/>
      </w:tblPr>
      <w:tblGrid>
        <w:gridCol w:w="1186"/>
        <w:gridCol w:w="1001"/>
        <w:gridCol w:w="1192"/>
        <w:gridCol w:w="1450"/>
        <w:gridCol w:w="1186"/>
        <w:gridCol w:w="1093"/>
        <w:gridCol w:w="1003"/>
      </w:tblGrid>
      <w:tr w:rsidR="00E32F13" w:rsidRPr="00E32F13" w14:paraId="7BE348CA" w14:textId="77777777" w:rsidTr="00A959C6">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8111" w:type="dxa"/>
            <w:gridSpan w:val="7"/>
            <w:hideMark/>
          </w:tcPr>
          <w:p w14:paraId="1F737CAB" w14:textId="77777777" w:rsidR="002730CD" w:rsidRPr="00E32F13" w:rsidRDefault="002730CD" w:rsidP="002730CD">
            <w:pPr>
              <w:jc w:val="center"/>
              <w:rPr>
                <w:rFonts w:ascii="Artifex CF Extra Light" w:hAnsi="Artifex CF Extra Light"/>
                <w:b w:val="0"/>
                <w:bCs w:val="0"/>
                <w:color w:val="002060"/>
                <w:sz w:val="18"/>
                <w:szCs w:val="18"/>
                <w:lang w:eastAsia="es-ES"/>
              </w:rPr>
            </w:pPr>
            <w:r w:rsidRPr="00E32F13">
              <w:rPr>
                <w:rFonts w:ascii="Artifex CF Extra Light" w:hAnsi="Artifex CF Extra Light"/>
                <w:color w:val="002060"/>
                <w:sz w:val="18"/>
                <w:szCs w:val="18"/>
                <w:lang w:eastAsia="es-ES"/>
              </w:rPr>
              <w:t>HUEVOS</w:t>
            </w:r>
          </w:p>
          <w:p w14:paraId="2C8272EE" w14:textId="77777777" w:rsidR="002730CD" w:rsidRPr="00E32F13" w:rsidRDefault="002730CD" w:rsidP="002730CD">
            <w:pPr>
              <w:jc w:val="center"/>
              <w:rPr>
                <w:rFonts w:ascii="Artifex CF Extra Light" w:hAnsi="Artifex CF Extra Light"/>
                <w:b w:val="0"/>
                <w:bCs w:val="0"/>
                <w:color w:val="002060"/>
                <w:sz w:val="18"/>
                <w:szCs w:val="18"/>
                <w:lang w:eastAsia="es-ES"/>
              </w:rPr>
            </w:pPr>
          </w:p>
          <w:p w14:paraId="237FE0E4" w14:textId="77777777" w:rsidR="002730CD" w:rsidRPr="00E32F13" w:rsidRDefault="002730CD" w:rsidP="002730CD">
            <w:pPr>
              <w:jc w:val="center"/>
              <w:rPr>
                <w:rFonts w:ascii="Artifex CF Extra Light" w:hAnsi="Artifex CF Extra Light"/>
                <w:color w:val="002060"/>
                <w:sz w:val="18"/>
                <w:szCs w:val="18"/>
                <w:lang w:eastAsia="es-ES"/>
              </w:rPr>
            </w:pPr>
          </w:p>
        </w:tc>
      </w:tr>
      <w:tr w:rsidR="00E32F13" w:rsidRPr="00E32F13" w14:paraId="3A342043" w14:textId="77777777" w:rsidTr="00A959C6">
        <w:trPr>
          <w:cnfStyle w:val="000000100000" w:firstRow="0" w:lastRow="0" w:firstColumn="0" w:lastColumn="0" w:oddVBand="0" w:evenVBand="0" w:oddHBand="1" w:evenHBand="0" w:firstRowFirstColumn="0" w:firstRowLastColumn="0" w:lastRowFirstColumn="0" w:lastRowLastColumn="0"/>
          <w:trHeight w:val="1272"/>
        </w:trPr>
        <w:tc>
          <w:tcPr>
            <w:cnfStyle w:val="001000000000" w:firstRow="0" w:lastRow="0" w:firstColumn="1" w:lastColumn="0" w:oddVBand="0" w:evenVBand="0" w:oddHBand="0" w:evenHBand="0" w:firstRowFirstColumn="0" w:firstRowLastColumn="0" w:lastRowFirstColumn="0" w:lastRowLastColumn="0"/>
            <w:tcW w:w="1186" w:type="dxa"/>
            <w:noWrap/>
            <w:hideMark/>
          </w:tcPr>
          <w:p w14:paraId="596C75E7" w14:textId="77777777" w:rsidR="002730CD" w:rsidRPr="00E32F13" w:rsidRDefault="002730CD" w:rsidP="002730CD">
            <w:pPr>
              <w:jc w:val="center"/>
              <w:rPr>
                <w:rFonts w:ascii="Artifex CF Extra Light" w:hAnsi="Artifex CF Extra Light"/>
                <w:color w:val="002060"/>
                <w:sz w:val="14"/>
                <w:szCs w:val="14"/>
                <w:lang w:eastAsia="es-ES"/>
              </w:rPr>
            </w:pPr>
          </w:p>
          <w:p w14:paraId="30F3F6F6" w14:textId="77777777" w:rsidR="002730CD" w:rsidRPr="00E32F13" w:rsidRDefault="002730CD" w:rsidP="002730CD">
            <w:pPr>
              <w:rPr>
                <w:rFonts w:ascii="Artifex CF Extra Light" w:hAnsi="Artifex CF Extra Light"/>
                <w:color w:val="002060"/>
                <w:sz w:val="14"/>
                <w:szCs w:val="14"/>
                <w:lang w:eastAsia="es-ES"/>
              </w:rPr>
            </w:pPr>
            <w:r w:rsidRPr="00E32F13">
              <w:rPr>
                <w:rFonts w:ascii="Artifex CF Extra Light" w:hAnsi="Artifex CF Extra Light"/>
                <w:color w:val="002060"/>
                <w:sz w:val="14"/>
                <w:szCs w:val="14"/>
                <w:lang w:eastAsia="es-ES"/>
              </w:rPr>
              <w:t>PRODUCTOS</w:t>
            </w:r>
          </w:p>
        </w:tc>
        <w:tc>
          <w:tcPr>
            <w:tcW w:w="1001" w:type="dxa"/>
            <w:noWrap/>
            <w:hideMark/>
          </w:tcPr>
          <w:p w14:paraId="1A55FF41"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14"/>
                <w:lang w:eastAsia="es-ES"/>
              </w:rPr>
            </w:pPr>
          </w:p>
          <w:p w14:paraId="702E29D1"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14"/>
                <w:lang w:eastAsia="es-ES"/>
              </w:rPr>
            </w:pPr>
            <w:r w:rsidRPr="00E32F13">
              <w:rPr>
                <w:rFonts w:ascii="Artifex CF Extra Light" w:hAnsi="Artifex CF Extra Light"/>
                <w:b/>
                <w:bCs/>
                <w:color w:val="002060"/>
                <w:sz w:val="14"/>
                <w:szCs w:val="14"/>
                <w:lang w:eastAsia="es-ES"/>
              </w:rPr>
              <w:t xml:space="preserve"> LIBRAS </w:t>
            </w:r>
          </w:p>
        </w:tc>
        <w:tc>
          <w:tcPr>
            <w:tcW w:w="1192" w:type="dxa"/>
            <w:noWrap/>
            <w:hideMark/>
          </w:tcPr>
          <w:p w14:paraId="36072286"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14"/>
                <w:lang w:eastAsia="es-ES"/>
              </w:rPr>
            </w:pPr>
          </w:p>
          <w:p w14:paraId="4AC44239"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14"/>
                <w:lang w:eastAsia="es-ES"/>
              </w:rPr>
            </w:pPr>
            <w:r w:rsidRPr="00E32F13">
              <w:rPr>
                <w:rFonts w:ascii="Artifex CF Extra Light" w:hAnsi="Artifex CF Extra Light"/>
                <w:b/>
                <w:bCs/>
                <w:color w:val="002060"/>
                <w:sz w:val="14"/>
                <w:szCs w:val="14"/>
                <w:lang w:eastAsia="es-ES"/>
              </w:rPr>
              <w:t xml:space="preserve"> UNIDADES </w:t>
            </w:r>
          </w:p>
        </w:tc>
        <w:tc>
          <w:tcPr>
            <w:tcW w:w="1450" w:type="dxa"/>
            <w:noWrap/>
            <w:hideMark/>
          </w:tcPr>
          <w:p w14:paraId="662D72DA"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14"/>
                <w:lang w:eastAsia="es-ES"/>
              </w:rPr>
            </w:pPr>
          </w:p>
          <w:p w14:paraId="789BEF7B"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14"/>
                <w:lang w:eastAsia="es-ES"/>
              </w:rPr>
            </w:pPr>
            <w:r w:rsidRPr="00E32F13">
              <w:rPr>
                <w:rFonts w:ascii="Artifex CF Extra Light" w:hAnsi="Artifex CF Extra Light"/>
                <w:b/>
                <w:bCs/>
                <w:color w:val="002060"/>
                <w:sz w:val="14"/>
                <w:szCs w:val="14"/>
                <w:lang w:eastAsia="es-ES"/>
              </w:rPr>
              <w:t>VENTAS EN RD$</w:t>
            </w:r>
          </w:p>
        </w:tc>
        <w:tc>
          <w:tcPr>
            <w:tcW w:w="1186" w:type="dxa"/>
            <w:hideMark/>
          </w:tcPr>
          <w:p w14:paraId="113F3D2B"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14"/>
                <w:lang w:eastAsia="es-ES"/>
              </w:rPr>
            </w:pPr>
            <w:r w:rsidRPr="00E32F13">
              <w:rPr>
                <w:rFonts w:ascii="Artifex CF Extra Light" w:hAnsi="Artifex CF Extra Light"/>
                <w:b/>
                <w:bCs/>
                <w:color w:val="002060"/>
                <w:sz w:val="14"/>
                <w:szCs w:val="14"/>
                <w:lang w:eastAsia="es-ES"/>
              </w:rPr>
              <w:t xml:space="preserve"> PORCENTAJES DE LAS VENTAS POR RENGLONES  </w:t>
            </w:r>
          </w:p>
        </w:tc>
        <w:tc>
          <w:tcPr>
            <w:tcW w:w="1093" w:type="dxa"/>
            <w:hideMark/>
          </w:tcPr>
          <w:p w14:paraId="421A5B49"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14"/>
                <w:lang w:eastAsia="es-ES"/>
              </w:rPr>
            </w:pPr>
            <w:r w:rsidRPr="00E32F13">
              <w:rPr>
                <w:rFonts w:ascii="Artifex CF Extra Light" w:hAnsi="Artifex CF Extra Light"/>
                <w:b/>
                <w:bCs/>
                <w:color w:val="002060"/>
                <w:sz w:val="14"/>
                <w:szCs w:val="14"/>
                <w:lang w:eastAsia="es-ES"/>
              </w:rPr>
              <w:t xml:space="preserve">PORCENTAJES DEL VOLUMEN DE LAS VENTAS POR RENGLONES </w:t>
            </w:r>
          </w:p>
        </w:tc>
        <w:tc>
          <w:tcPr>
            <w:tcW w:w="999" w:type="dxa"/>
            <w:hideMark/>
          </w:tcPr>
          <w:p w14:paraId="082CCFFF"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14"/>
                <w:lang w:eastAsia="es-ES"/>
              </w:rPr>
            </w:pPr>
            <w:r w:rsidRPr="00E32F13">
              <w:rPr>
                <w:rFonts w:ascii="Artifex CF Extra Light" w:hAnsi="Artifex CF Extra Light"/>
                <w:b/>
                <w:bCs/>
                <w:color w:val="002060"/>
                <w:sz w:val="14"/>
                <w:szCs w:val="14"/>
                <w:lang w:eastAsia="es-ES"/>
              </w:rPr>
              <w:t xml:space="preserve"> PRECIOS PROMEDIO MENSUAL </w:t>
            </w:r>
          </w:p>
        </w:tc>
      </w:tr>
      <w:tr w:rsidR="00E32F13" w:rsidRPr="00E32F13" w14:paraId="6B1A8213" w14:textId="77777777" w:rsidTr="00A959C6">
        <w:trPr>
          <w:trHeight w:val="584"/>
        </w:trPr>
        <w:tc>
          <w:tcPr>
            <w:cnfStyle w:val="001000000000" w:firstRow="0" w:lastRow="0" w:firstColumn="1" w:lastColumn="0" w:oddVBand="0" w:evenVBand="0" w:oddHBand="0" w:evenHBand="0" w:firstRowFirstColumn="0" w:firstRowLastColumn="0" w:lastRowFirstColumn="0" w:lastRowLastColumn="0"/>
            <w:tcW w:w="1186" w:type="dxa"/>
            <w:noWrap/>
            <w:hideMark/>
          </w:tcPr>
          <w:p w14:paraId="7CC66DC6" w14:textId="77777777" w:rsidR="002730CD" w:rsidRPr="00E32F13" w:rsidRDefault="002730CD" w:rsidP="002730CD">
            <w:pPr>
              <w:rPr>
                <w:rFonts w:ascii="Artifex CF Extra Light" w:hAnsi="Artifex CF Extra Light"/>
                <w:color w:val="002060"/>
                <w:sz w:val="14"/>
                <w:szCs w:val="14"/>
                <w:lang w:eastAsia="es-ES"/>
              </w:rPr>
            </w:pPr>
            <w:r w:rsidRPr="00E32F13">
              <w:rPr>
                <w:rFonts w:ascii="Artifex CF Extra Light" w:hAnsi="Artifex CF Extra Light"/>
                <w:color w:val="002060"/>
                <w:sz w:val="14"/>
                <w:szCs w:val="14"/>
                <w:lang w:eastAsia="es-ES"/>
              </w:rPr>
              <w:t>Huevos</w:t>
            </w:r>
          </w:p>
        </w:tc>
        <w:tc>
          <w:tcPr>
            <w:tcW w:w="1001" w:type="dxa"/>
            <w:noWrap/>
            <w:hideMark/>
          </w:tcPr>
          <w:p w14:paraId="636E310D" w14:textId="77777777" w:rsidR="002730CD" w:rsidRPr="00E32F13" w:rsidRDefault="002730CD" w:rsidP="002730CD">
            <w:pP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14"/>
                <w:lang w:eastAsia="es-ES"/>
              </w:rPr>
            </w:pPr>
            <w:r w:rsidRPr="00E32F13">
              <w:rPr>
                <w:rFonts w:ascii="Artifex CF Extra Light" w:hAnsi="Artifex CF Extra Light"/>
                <w:color w:val="002060"/>
                <w:sz w:val="14"/>
                <w:szCs w:val="14"/>
                <w:lang w:eastAsia="es-ES"/>
              </w:rPr>
              <w:t xml:space="preserve">                       -     </w:t>
            </w:r>
          </w:p>
        </w:tc>
        <w:tc>
          <w:tcPr>
            <w:tcW w:w="1192" w:type="dxa"/>
            <w:noWrap/>
            <w:hideMark/>
          </w:tcPr>
          <w:p w14:paraId="155C9DC3"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14"/>
                <w:lang w:eastAsia="es-ES"/>
              </w:rPr>
            </w:pPr>
            <w:r w:rsidRPr="00E32F13">
              <w:rPr>
                <w:rFonts w:ascii="Artifex CF Extra Light" w:hAnsi="Artifex CF Extra Light"/>
                <w:color w:val="002060"/>
                <w:sz w:val="14"/>
                <w:szCs w:val="14"/>
              </w:rPr>
              <w:t xml:space="preserve"> 79.877.333,43 </w:t>
            </w:r>
          </w:p>
        </w:tc>
        <w:tc>
          <w:tcPr>
            <w:tcW w:w="1450" w:type="dxa"/>
            <w:noWrap/>
          </w:tcPr>
          <w:p w14:paraId="1D1CF3B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14"/>
                <w:lang w:eastAsia="es-ES"/>
              </w:rPr>
            </w:pPr>
            <w:r w:rsidRPr="00E32F13">
              <w:rPr>
                <w:rFonts w:ascii="Artifex CF Extra Light" w:hAnsi="Artifex CF Extra Light"/>
                <w:color w:val="002060"/>
                <w:sz w:val="14"/>
                <w:szCs w:val="14"/>
              </w:rPr>
              <w:t xml:space="preserve"> 375.496.068,59   </w:t>
            </w:r>
          </w:p>
        </w:tc>
        <w:tc>
          <w:tcPr>
            <w:tcW w:w="1186" w:type="dxa"/>
            <w:noWrap/>
            <w:hideMark/>
          </w:tcPr>
          <w:p w14:paraId="7ABF98C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14"/>
                <w:lang w:eastAsia="es-ES"/>
              </w:rPr>
            </w:pPr>
            <w:r w:rsidRPr="00E32F13">
              <w:rPr>
                <w:rFonts w:ascii="Artifex CF Extra Light" w:hAnsi="Artifex CF Extra Light"/>
                <w:color w:val="002060"/>
                <w:sz w:val="14"/>
                <w:szCs w:val="14"/>
                <w:lang w:eastAsia="es-ES"/>
              </w:rPr>
              <w:t xml:space="preserve">            100,00   </w:t>
            </w:r>
          </w:p>
        </w:tc>
        <w:tc>
          <w:tcPr>
            <w:tcW w:w="1093" w:type="dxa"/>
            <w:noWrap/>
            <w:hideMark/>
          </w:tcPr>
          <w:p w14:paraId="235646C5" w14:textId="77777777" w:rsidR="002730CD" w:rsidRPr="00E32F13" w:rsidRDefault="002730CD" w:rsidP="002730CD">
            <w:pP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14"/>
                <w:lang w:eastAsia="es-ES"/>
              </w:rPr>
            </w:pPr>
            <w:r w:rsidRPr="00E32F13">
              <w:rPr>
                <w:rFonts w:ascii="Artifex CF Extra Light" w:hAnsi="Artifex CF Extra Light"/>
                <w:color w:val="002060"/>
                <w:sz w:val="14"/>
                <w:szCs w:val="14"/>
                <w:lang w:eastAsia="es-ES"/>
              </w:rPr>
              <w:t xml:space="preserve">                4,62</w:t>
            </w:r>
          </w:p>
        </w:tc>
        <w:tc>
          <w:tcPr>
            <w:tcW w:w="999" w:type="dxa"/>
            <w:noWrap/>
            <w:hideMark/>
          </w:tcPr>
          <w:p w14:paraId="3FE5B9ED"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14"/>
                <w:lang w:eastAsia="es-ES"/>
              </w:rPr>
            </w:pPr>
            <w:r w:rsidRPr="00E32F13">
              <w:rPr>
                <w:rFonts w:ascii="Artifex CF Extra Light" w:hAnsi="Artifex CF Extra Light"/>
                <w:color w:val="002060"/>
                <w:sz w:val="14"/>
                <w:szCs w:val="14"/>
                <w:lang w:eastAsia="es-ES"/>
              </w:rPr>
              <w:t>4,70</w:t>
            </w:r>
          </w:p>
        </w:tc>
      </w:tr>
      <w:tr w:rsidR="00E32F13" w:rsidRPr="00E32F13" w14:paraId="35C09B25" w14:textId="77777777" w:rsidTr="00A959C6">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186" w:type="dxa"/>
            <w:shd w:val="clear" w:color="auto" w:fill="FFFF00"/>
            <w:noWrap/>
            <w:hideMark/>
          </w:tcPr>
          <w:p w14:paraId="72FD0FF4" w14:textId="77777777" w:rsidR="002730CD" w:rsidRPr="00E32F13" w:rsidRDefault="002730CD" w:rsidP="002730CD">
            <w:pPr>
              <w:jc w:val="center"/>
              <w:rPr>
                <w:rFonts w:ascii="Artifex CF Extra Light" w:hAnsi="Artifex CF Extra Light"/>
                <w:b w:val="0"/>
                <w:bCs w:val="0"/>
                <w:color w:val="002060"/>
                <w:sz w:val="16"/>
                <w:szCs w:val="16"/>
                <w:lang w:eastAsia="es-ES"/>
              </w:rPr>
            </w:pPr>
          </w:p>
          <w:p w14:paraId="715A09FC" w14:textId="77777777" w:rsidR="002730CD" w:rsidRPr="00E32F13" w:rsidRDefault="002730CD" w:rsidP="002730CD">
            <w:pPr>
              <w:rPr>
                <w:rFonts w:ascii="Artifex CF Extra Light" w:hAnsi="Artifex CF Extra Light"/>
                <w:color w:val="002060"/>
                <w:sz w:val="16"/>
                <w:szCs w:val="16"/>
                <w:lang w:eastAsia="es-ES"/>
              </w:rPr>
            </w:pPr>
            <w:r w:rsidRPr="00E32F13">
              <w:rPr>
                <w:rFonts w:ascii="Artifex CF Extra Light" w:hAnsi="Artifex CF Extra Light"/>
                <w:color w:val="002060"/>
                <w:sz w:val="16"/>
                <w:szCs w:val="16"/>
                <w:lang w:eastAsia="es-ES"/>
              </w:rPr>
              <w:t xml:space="preserve">Subtotal </w:t>
            </w:r>
          </w:p>
        </w:tc>
        <w:tc>
          <w:tcPr>
            <w:tcW w:w="1001" w:type="dxa"/>
            <w:shd w:val="clear" w:color="auto" w:fill="FFFF00"/>
            <w:noWrap/>
            <w:hideMark/>
          </w:tcPr>
          <w:p w14:paraId="263DFC9D" w14:textId="77777777" w:rsidR="002730CD" w:rsidRPr="00E32F13" w:rsidRDefault="002730CD" w:rsidP="002730CD">
            <w:pP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6"/>
                <w:szCs w:val="16"/>
                <w:lang w:eastAsia="es-ES"/>
              </w:rPr>
            </w:pPr>
            <w:r w:rsidRPr="00E32F13">
              <w:rPr>
                <w:rFonts w:ascii="Artifex CF Extra Light" w:hAnsi="Artifex CF Extra Light"/>
                <w:b/>
                <w:bCs/>
                <w:color w:val="002060"/>
                <w:sz w:val="16"/>
                <w:szCs w:val="16"/>
                <w:lang w:eastAsia="es-ES"/>
              </w:rPr>
              <w:t xml:space="preserve">                      -     </w:t>
            </w:r>
          </w:p>
        </w:tc>
        <w:tc>
          <w:tcPr>
            <w:tcW w:w="1192" w:type="dxa"/>
            <w:shd w:val="clear" w:color="auto" w:fill="FFFF00"/>
            <w:noWrap/>
            <w:hideMark/>
          </w:tcPr>
          <w:p w14:paraId="3310D47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6"/>
              </w:rPr>
            </w:pPr>
          </w:p>
          <w:p w14:paraId="27B30935"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6"/>
                <w:szCs w:val="16"/>
                <w:lang w:eastAsia="es-ES"/>
              </w:rPr>
            </w:pPr>
            <w:r w:rsidRPr="00E32F13">
              <w:rPr>
                <w:rFonts w:ascii="Artifex CF Extra Light" w:hAnsi="Artifex CF Extra Light"/>
                <w:color w:val="002060"/>
                <w:sz w:val="16"/>
                <w:szCs w:val="16"/>
              </w:rPr>
              <w:t xml:space="preserve"> </w:t>
            </w:r>
            <w:r w:rsidRPr="00E32F13">
              <w:rPr>
                <w:rFonts w:ascii="Artifex CF Extra Light" w:hAnsi="Artifex CF Extra Light"/>
                <w:b/>
                <w:bCs/>
                <w:color w:val="002060"/>
                <w:sz w:val="16"/>
                <w:szCs w:val="16"/>
              </w:rPr>
              <w:t xml:space="preserve">79.877.333,43 </w:t>
            </w:r>
          </w:p>
        </w:tc>
        <w:tc>
          <w:tcPr>
            <w:tcW w:w="1450" w:type="dxa"/>
            <w:shd w:val="clear" w:color="auto" w:fill="FFFF00"/>
            <w:noWrap/>
          </w:tcPr>
          <w:p w14:paraId="1A751065"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6"/>
              </w:rPr>
            </w:pPr>
          </w:p>
          <w:p w14:paraId="1802B9E0"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6"/>
                <w:szCs w:val="16"/>
                <w:lang w:eastAsia="es-ES"/>
              </w:rPr>
            </w:pPr>
            <w:r w:rsidRPr="00E32F13">
              <w:rPr>
                <w:rFonts w:ascii="Artifex CF Extra Light" w:hAnsi="Artifex CF Extra Light"/>
                <w:color w:val="002060"/>
                <w:sz w:val="16"/>
                <w:szCs w:val="16"/>
              </w:rPr>
              <w:t xml:space="preserve"> </w:t>
            </w:r>
            <w:r w:rsidRPr="00E32F13">
              <w:rPr>
                <w:rFonts w:ascii="Artifex CF Extra Light" w:hAnsi="Artifex CF Extra Light"/>
                <w:b/>
                <w:bCs/>
                <w:color w:val="002060"/>
                <w:sz w:val="16"/>
                <w:szCs w:val="16"/>
              </w:rPr>
              <w:t xml:space="preserve">375.496.068,59 </w:t>
            </w:r>
          </w:p>
        </w:tc>
        <w:tc>
          <w:tcPr>
            <w:tcW w:w="1186" w:type="dxa"/>
            <w:shd w:val="clear" w:color="auto" w:fill="FFFF00"/>
            <w:noWrap/>
            <w:hideMark/>
          </w:tcPr>
          <w:p w14:paraId="3BA18F48"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6"/>
                <w:szCs w:val="16"/>
                <w:lang w:eastAsia="es-ES"/>
              </w:rPr>
            </w:pPr>
            <w:r w:rsidRPr="00E32F13">
              <w:rPr>
                <w:rFonts w:ascii="Artifex CF Extra Light" w:hAnsi="Artifex CF Extra Light"/>
                <w:b/>
                <w:bCs/>
                <w:color w:val="002060"/>
                <w:sz w:val="16"/>
                <w:szCs w:val="16"/>
                <w:lang w:eastAsia="es-ES"/>
              </w:rPr>
              <w:t xml:space="preserve">         </w:t>
            </w:r>
          </w:p>
          <w:p w14:paraId="40028CE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6"/>
                <w:szCs w:val="16"/>
                <w:lang w:eastAsia="es-ES"/>
              </w:rPr>
            </w:pPr>
            <w:r w:rsidRPr="00E32F13">
              <w:rPr>
                <w:rFonts w:ascii="Artifex CF Extra Light" w:hAnsi="Artifex CF Extra Light"/>
                <w:b/>
                <w:bCs/>
                <w:color w:val="002060"/>
                <w:sz w:val="16"/>
                <w:szCs w:val="16"/>
                <w:lang w:eastAsia="es-ES"/>
              </w:rPr>
              <w:t xml:space="preserve">        100,00   </w:t>
            </w:r>
          </w:p>
        </w:tc>
        <w:tc>
          <w:tcPr>
            <w:tcW w:w="1093" w:type="dxa"/>
            <w:shd w:val="clear" w:color="auto" w:fill="FFFF00"/>
            <w:noWrap/>
            <w:hideMark/>
          </w:tcPr>
          <w:p w14:paraId="3CE377C5" w14:textId="77777777" w:rsidR="002730CD" w:rsidRPr="00E32F13" w:rsidRDefault="002730CD" w:rsidP="002730CD">
            <w:pP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6"/>
                <w:szCs w:val="16"/>
                <w:lang w:eastAsia="es-ES"/>
              </w:rPr>
            </w:pPr>
            <w:r w:rsidRPr="00E32F13">
              <w:rPr>
                <w:rFonts w:ascii="Artifex CF Extra Light" w:hAnsi="Artifex CF Extra Light"/>
                <w:b/>
                <w:bCs/>
                <w:color w:val="002060"/>
                <w:sz w:val="16"/>
                <w:szCs w:val="16"/>
                <w:lang w:eastAsia="es-ES"/>
              </w:rPr>
              <w:t xml:space="preserve">           </w:t>
            </w:r>
          </w:p>
          <w:p w14:paraId="7D7686D9"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6"/>
                <w:szCs w:val="16"/>
                <w:lang w:eastAsia="es-ES"/>
              </w:rPr>
            </w:pPr>
            <w:r w:rsidRPr="00E32F13">
              <w:rPr>
                <w:rFonts w:ascii="Artifex CF Extra Light" w:hAnsi="Artifex CF Extra Light"/>
                <w:b/>
                <w:bCs/>
                <w:color w:val="002060"/>
                <w:sz w:val="16"/>
                <w:szCs w:val="16"/>
                <w:lang w:eastAsia="es-ES"/>
              </w:rPr>
              <w:t xml:space="preserve">    4,62   </w:t>
            </w:r>
          </w:p>
        </w:tc>
        <w:tc>
          <w:tcPr>
            <w:tcW w:w="999" w:type="dxa"/>
            <w:shd w:val="clear" w:color="auto" w:fill="FFFF00"/>
            <w:noWrap/>
            <w:hideMark/>
          </w:tcPr>
          <w:p w14:paraId="47201B35" w14:textId="77777777" w:rsidR="002730CD" w:rsidRPr="00E32F13" w:rsidRDefault="002730CD" w:rsidP="002730CD">
            <w:pP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lang w:eastAsia="es-ES"/>
              </w:rPr>
            </w:pPr>
            <w:r w:rsidRPr="00E32F13">
              <w:rPr>
                <w:rFonts w:ascii="Calibri" w:hAnsi="Calibri" w:cs="Calibri"/>
                <w:b/>
                <w:bCs/>
                <w:color w:val="002060"/>
                <w:lang w:eastAsia="es-ES"/>
              </w:rPr>
              <w:t> </w:t>
            </w:r>
          </w:p>
        </w:tc>
      </w:tr>
    </w:tbl>
    <w:p w14:paraId="390C9A95" w14:textId="77777777" w:rsidR="002730CD" w:rsidRPr="00E32F13" w:rsidRDefault="002730CD" w:rsidP="002730CD">
      <w:pPr>
        <w:widowControl/>
        <w:autoSpaceDE/>
        <w:autoSpaceDN/>
        <w:spacing w:after="120" w:line="480" w:lineRule="auto"/>
        <w:jc w:val="both"/>
        <w:rPr>
          <w:rFonts w:ascii="Artifex CF Extra Light" w:hAnsi="Artifex CF Extra Light"/>
          <w:color w:val="002060"/>
          <w:sz w:val="16"/>
          <w:szCs w:val="16"/>
          <w:lang w:val="es-DO"/>
        </w:rPr>
      </w:pPr>
      <w:r w:rsidRPr="00E32F13">
        <w:rPr>
          <w:rFonts w:ascii="Artifex CF Extra Light" w:hAnsi="Artifex CF Extra Light"/>
          <w:color w:val="002060"/>
          <w:sz w:val="16"/>
          <w:szCs w:val="16"/>
          <w:lang w:val="es-DO"/>
        </w:rPr>
        <w:t>Datos suministrados por la división de estadísticas.</w:t>
      </w:r>
    </w:p>
    <w:p w14:paraId="33930C30" w14:textId="5BB7F50E" w:rsidR="002730CD" w:rsidRPr="00E32F13" w:rsidRDefault="002730CD" w:rsidP="002730CD">
      <w:pPr>
        <w:widowControl/>
        <w:autoSpaceDE/>
        <w:autoSpaceDN/>
        <w:spacing w:after="120" w:line="480" w:lineRule="auto"/>
        <w:jc w:val="both"/>
        <w:rPr>
          <w:rFonts w:ascii="Artifex CF Extra Light" w:hAnsi="Artifex CF Extra Light"/>
          <w:color w:val="002060"/>
          <w:sz w:val="16"/>
          <w:szCs w:val="16"/>
          <w:lang w:val="es-DO"/>
        </w:rPr>
      </w:pPr>
    </w:p>
    <w:p w14:paraId="3B40EE15" w14:textId="44FA66DB" w:rsidR="00241CAA" w:rsidRPr="00E32F13" w:rsidRDefault="00241CAA" w:rsidP="002730CD">
      <w:pPr>
        <w:widowControl/>
        <w:autoSpaceDE/>
        <w:autoSpaceDN/>
        <w:spacing w:after="120" w:line="480" w:lineRule="auto"/>
        <w:jc w:val="both"/>
        <w:rPr>
          <w:rFonts w:ascii="Artifex CF Extra Light" w:hAnsi="Artifex CF Extra Light"/>
          <w:color w:val="002060"/>
          <w:sz w:val="16"/>
          <w:szCs w:val="16"/>
          <w:lang w:val="es-DO"/>
        </w:rPr>
      </w:pPr>
    </w:p>
    <w:p w14:paraId="5548C77C" w14:textId="77777777" w:rsidR="00241CAA" w:rsidRPr="00E32F13" w:rsidRDefault="00241CAA" w:rsidP="002730CD">
      <w:pPr>
        <w:widowControl/>
        <w:autoSpaceDE/>
        <w:autoSpaceDN/>
        <w:spacing w:after="120" w:line="480" w:lineRule="auto"/>
        <w:jc w:val="both"/>
        <w:rPr>
          <w:rFonts w:ascii="Artifex CF Extra Light" w:hAnsi="Artifex CF Extra Light"/>
          <w:color w:val="002060"/>
          <w:sz w:val="16"/>
          <w:szCs w:val="16"/>
          <w:lang w:val="es-DO"/>
        </w:rPr>
      </w:pPr>
    </w:p>
    <w:p w14:paraId="2B4760E9" w14:textId="77777777" w:rsidR="002730CD" w:rsidRPr="00E32F13" w:rsidRDefault="002730CD" w:rsidP="002730CD">
      <w:pPr>
        <w:widowControl/>
        <w:autoSpaceDE/>
        <w:autoSpaceDN/>
        <w:spacing w:after="120" w:line="480" w:lineRule="auto"/>
        <w:jc w:val="both"/>
        <w:rPr>
          <w:rFonts w:ascii="Artifex CF Extra Light" w:hAnsi="Artifex CF Extra Light"/>
          <w:color w:val="002060"/>
          <w:sz w:val="16"/>
          <w:szCs w:val="16"/>
          <w:lang w:val="es-DO"/>
        </w:rPr>
      </w:pPr>
    </w:p>
    <w:tbl>
      <w:tblPr>
        <w:tblStyle w:val="Tabladecuadrcula5oscura-nfasis411"/>
        <w:tblW w:w="5118" w:type="pct"/>
        <w:tblLayout w:type="fixed"/>
        <w:tblLook w:val="04A0" w:firstRow="1" w:lastRow="0" w:firstColumn="1" w:lastColumn="0" w:noHBand="0" w:noVBand="1"/>
      </w:tblPr>
      <w:tblGrid>
        <w:gridCol w:w="1187"/>
        <w:gridCol w:w="1043"/>
        <w:gridCol w:w="1153"/>
        <w:gridCol w:w="1457"/>
        <w:gridCol w:w="1187"/>
        <w:gridCol w:w="1095"/>
        <w:gridCol w:w="975"/>
      </w:tblGrid>
      <w:tr w:rsidR="00E32F13" w:rsidRPr="00E32F13" w14:paraId="5BBBE5EA" w14:textId="77777777" w:rsidTr="00C16372">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000" w:type="pct"/>
            <w:gridSpan w:val="7"/>
            <w:hideMark/>
          </w:tcPr>
          <w:p w14:paraId="6C5D8B75" w14:textId="77777777" w:rsidR="002730CD" w:rsidRPr="00E32F13" w:rsidRDefault="002730CD" w:rsidP="002730CD">
            <w:pPr>
              <w:jc w:val="center"/>
              <w:rPr>
                <w:rFonts w:ascii="Artifex CF Extra Light" w:hAnsi="Artifex CF Extra Light"/>
                <w:color w:val="002060"/>
                <w:sz w:val="18"/>
                <w:szCs w:val="18"/>
                <w:lang w:eastAsia="es-ES"/>
              </w:rPr>
            </w:pPr>
            <w:r w:rsidRPr="00E32F13">
              <w:rPr>
                <w:rFonts w:ascii="Artifex CF Extra Light" w:hAnsi="Artifex CF Extra Light"/>
                <w:color w:val="002060"/>
                <w:sz w:val="18"/>
                <w:szCs w:val="18"/>
                <w:lang w:eastAsia="es-ES"/>
              </w:rPr>
              <w:t>CEREALES</w:t>
            </w:r>
          </w:p>
        </w:tc>
      </w:tr>
      <w:tr w:rsidR="00E32F13" w:rsidRPr="00E32F13" w14:paraId="26ABE832" w14:textId="77777777" w:rsidTr="00C16372">
        <w:trPr>
          <w:cnfStyle w:val="000000100000" w:firstRow="0" w:lastRow="0" w:firstColumn="0" w:lastColumn="0" w:oddVBand="0" w:evenVBand="0" w:oddHBand="1"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733" w:type="pct"/>
            <w:noWrap/>
            <w:hideMark/>
          </w:tcPr>
          <w:p w14:paraId="527016C0" w14:textId="77777777" w:rsidR="002730CD" w:rsidRPr="00E32F13" w:rsidRDefault="002730CD" w:rsidP="002730CD">
            <w:pPr>
              <w:jc w:val="center"/>
              <w:rPr>
                <w:rFonts w:ascii="Artifex CF Extra Light" w:hAnsi="Artifex CF Extra Light"/>
                <w:color w:val="002060"/>
                <w:sz w:val="12"/>
                <w:szCs w:val="12"/>
                <w:lang w:eastAsia="es-ES"/>
              </w:rPr>
            </w:pPr>
          </w:p>
          <w:p w14:paraId="3125AE4D" w14:textId="77777777" w:rsidR="002730CD" w:rsidRPr="00E32F13" w:rsidRDefault="002730CD" w:rsidP="002730CD">
            <w:pPr>
              <w:jc w:val="center"/>
              <w:rPr>
                <w:rFonts w:ascii="Artifex CF Extra Light" w:hAnsi="Artifex CF Extra Light"/>
                <w:color w:val="002060"/>
                <w:sz w:val="12"/>
                <w:szCs w:val="12"/>
                <w:lang w:eastAsia="es-ES"/>
              </w:rPr>
            </w:pPr>
            <w:r w:rsidRPr="00E32F13">
              <w:rPr>
                <w:rFonts w:ascii="Artifex CF Extra Light" w:hAnsi="Artifex CF Extra Light"/>
                <w:color w:val="002060"/>
                <w:sz w:val="12"/>
                <w:szCs w:val="12"/>
                <w:lang w:eastAsia="es-ES"/>
              </w:rPr>
              <w:t>PRODUCTOS</w:t>
            </w:r>
          </w:p>
        </w:tc>
        <w:tc>
          <w:tcPr>
            <w:tcW w:w="644" w:type="pct"/>
            <w:noWrap/>
            <w:hideMark/>
          </w:tcPr>
          <w:p w14:paraId="0D9C7EB1"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12"/>
                <w:lang w:eastAsia="es-ES"/>
              </w:rPr>
            </w:pPr>
          </w:p>
          <w:p w14:paraId="47B5010D"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12"/>
                <w:lang w:eastAsia="es-ES"/>
              </w:rPr>
            </w:pPr>
            <w:r w:rsidRPr="00E32F13">
              <w:rPr>
                <w:rFonts w:ascii="Artifex CF Extra Light" w:hAnsi="Artifex CF Extra Light"/>
                <w:b/>
                <w:bCs/>
                <w:color w:val="002060"/>
                <w:sz w:val="12"/>
                <w:szCs w:val="12"/>
                <w:lang w:eastAsia="es-ES"/>
              </w:rPr>
              <w:t xml:space="preserve"> LIBRAS </w:t>
            </w:r>
          </w:p>
        </w:tc>
        <w:tc>
          <w:tcPr>
            <w:tcW w:w="712" w:type="pct"/>
            <w:noWrap/>
            <w:hideMark/>
          </w:tcPr>
          <w:p w14:paraId="05F624C5"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12"/>
                <w:lang w:eastAsia="es-ES"/>
              </w:rPr>
            </w:pPr>
          </w:p>
          <w:p w14:paraId="4EED5343"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12"/>
                <w:lang w:eastAsia="es-ES"/>
              </w:rPr>
            </w:pPr>
            <w:r w:rsidRPr="00E32F13">
              <w:rPr>
                <w:rFonts w:ascii="Artifex CF Extra Light" w:hAnsi="Artifex CF Extra Light"/>
                <w:b/>
                <w:bCs/>
                <w:color w:val="002060"/>
                <w:sz w:val="12"/>
                <w:szCs w:val="12"/>
                <w:lang w:eastAsia="es-ES"/>
              </w:rPr>
              <w:t xml:space="preserve"> UNIDADES </w:t>
            </w:r>
          </w:p>
        </w:tc>
        <w:tc>
          <w:tcPr>
            <w:tcW w:w="900" w:type="pct"/>
            <w:noWrap/>
            <w:hideMark/>
          </w:tcPr>
          <w:p w14:paraId="01A005F0"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12"/>
                <w:lang w:eastAsia="es-ES"/>
              </w:rPr>
            </w:pPr>
          </w:p>
          <w:p w14:paraId="73107E6F"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12"/>
                <w:lang w:eastAsia="es-ES"/>
              </w:rPr>
            </w:pPr>
            <w:r w:rsidRPr="00E32F13">
              <w:rPr>
                <w:rFonts w:ascii="Artifex CF Extra Light" w:hAnsi="Artifex CF Extra Light"/>
                <w:b/>
                <w:bCs/>
                <w:color w:val="002060"/>
                <w:sz w:val="12"/>
                <w:szCs w:val="12"/>
                <w:lang w:eastAsia="es-ES"/>
              </w:rPr>
              <w:t>VENTAS EN RD$</w:t>
            </w:r>
          </w:p>
        </w:tc>
        <w:tc>
          <w:tcPr>
            <w:tcW w:w="733" w:type="pct"/>
            <w:hideMark/>
          </w:tcPr>
          <w:p w14:paraId="5ACF55A5"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12"/>
                <w:lang w:eastAsia="es-ES"/>
              </w:rPr>
            </w:pPr>
            <w:r w:rsidRPr="00E32F13">
              <w:rPr>
                <w:rFonts w:ascii="Artifex CF Extra Light" w:hAnsi="Artifex CF Extra Light"/>
                <w:b/>
                <w:bCs/>
                <w:color w:val="002060"/>
                <w:sz w:val="12"/>
                <w:szCs w:val="12"/>
                <w:lang w:eastAsia="es-ES"/>
              </w:rPr>
              <w:t xml:space="preserve"> PORCENTAJES DE LAS VENTAS POR RENGLONES  </w:t>
            </w:r>
          </w:p>
        </w:tc>
        <w:tc>
          <w:tcPr>
            <w:tcW w:w="676" w:type="pct"/>
            <w:hideMark/>
          </w:tcPr>
          <w:p w14:paraId="5F1580EB"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12"/>
                <w:lang w:eastAsia="es-ES"/>
              </w:rPr>
            </w:pPr>
            <w:r w:rsidRPr="00E32F13">
              <w:rPr>
                <w:rFonts w:ascii="Artifex CF Extra Light" w:hAnsi="Artifex CF Extra Light"/>
                <w:b/>
                <w:bCs/>
                <w:color w:val="002060"/>
                <w:sz w:val="12"/>
                <w:szCs w:val="12"/>
                <w:lang w:eastAsia="es-ES"/>
              </w:rPr>
              <w:t xml:space="preserve">PORCENTAJES DEL VOLUMEN DE LAS VENTAS POR RENGLONES </w:t>
            </w:r>
          </w:p>
        </w:tc>
        <w:tc>
          <w:tcPr>
            <w:tcW w:w="602" w:type="pct"/>
            <w:hideMark/>
          </w:tcPr>
          <w:p w14:paraId="56FF9960"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12"/>
                <w:lang w:eastAsia="es-ES"/>
              </w:rPr>
            </w:pPr>
            <w:r w:rsidRPr="00E32F13">
              <w:rPr>
                <w:rFonts w:ascii="Artifex CF Extra Light" w:hAnsi="Artifex CF Extra Light"/>
                <w:b/>
                <w:bCs/>
                <w:color w:val="002060"/>
                <w:sz w:val="12"/>
                <w:szCs w:val="12"/>
                <w:lang w:eastAsia="es-ES"/>
              </w:rPr>
              <w:t xml:space="preserve"> PRECIOS PROMEDIO MENSUAL </w:t>
            </w:r>
          </w:p>
        </w:tc>
      </w:tr>
      <w:tr w:rsidR="00E32F13" w:rsidRPr="00E32F13" w14:paraId="57885BDD" w14:textId="77777777" w:rsidTr="00C16372">
        <w:trPr>
          <w:trHeight w:val="326"/>
        </w:trPr>
        <w:tc>
          <w:tcPr>
            <w:cnfStyle w:val="001000000000" w:firstRow="0" w:lastRow="0" w:firstColumn="1" w:lastColumn="0" w:oddVBand="0" w:evenVBand="0" w:oddHBand="0" w:evenHBand="0" w:firstRowFirstColumn="0" w:firstRowLastColumn="0" w:lastRowFirstColumn="0" w:lastRowLastColumn="0"/>
            <w:tcW w:w="733" w:type="pct"/>
            <w:noWrap/>
            <w:hideMark/>
          </w:tcPr>
          <w:p w14:paraId="2BF7845B" w14:textId="77777777" w:rsidR="002730CD" w:rsidRPr="00E32F13" w:rsidRDefault="002730CD" w:rsidP="002730CD">
            <w:pPr>
              <w:rPr>
                <w:rFonts w:ascii="Artifex CF Extra Light" w:hAnsi="Artifex CF Extra Light"/>
                <w:color w:val="002060"/>
                <w:sz w:val="12"/>
                <w:szCs w:val="12"/>
                <w:lang w:eastAsia="es-ES"/>
              </w:rPr>
            </w:pPr>
            <w:r w:rsidRPr="00E32F13">
              <w:rPr>
                <w:rFonts w:ascii="Artifex CF Extra Light" w:hAnsi="Artifex CF Extra Light"/>
                <w:color w:val="002060"/>
                <w:sz w:val="12"/>
                <w:szCs w:val="12"/>
                <w:lang w:eastAsia="es-ES"/>
              </w:rPr>
              <w:t>Arroz</w:t>
            </w:r>
          </w:p>
        </w:tc>
        <w:tc>
          <w:tcPr>
            <w:tcW w:w="644" w:type="pct"/>
            <w:noWrap/>
            <w:hideMark/>
          </w:tcPr>
          <w:p w14:paraId="08A47E99" w14:textId="77777777" w:rsidR="00986910" w:rsidRPr="00E32F13" w:rsidRDefault="00986910"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2"/>
                <w:szCs w:val="12"/>
              </w:rPr>
            </w:pPr>
          </w:p>
          <w:p w14:paraId="519D67C1" w14:textId="3024A396"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2"/>
                <w:szCs w:val="12"/>
                <w:lang w:eastAsia="es-ES"/>
              </w:rPr>
            </w:pPr>
            <w:r w:rsidRPr="00E32F13">
              <w:rPr>
                <w:rFonts w:ascii="Artifex CF Extra Light" w:hAnsi="Artifex CF Extra Light"/>
                <w:color w:val="002060"/>
                <w:sz w:val="12"/>
                <w:szCs w:val="12"/>
              </w:rPr>
              <w:t xml:space="preserve"> 11.349.031,45 </w:t>
            </w:r>
          </w:p>
        </w:tc>
        <w:tc>
          <w:tcPr>
            <w:tcW w:w="712" w:type="pct"/>
            <w:noWrap/>
          </w:tcPr>
          <w:p w14:paraId="1EA24902" w14:textId="77777777" w:rsidR="002730CD" w:rsidRPr="00E32F13" w:rsidRDefault="002730CD" w:rsidP="002730CD">
            <w:pP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2"/>
                <w:szCs w:val="12"/>
                <w:lang w:eastAsia="es-ES"/>
              </w:rPr>
            </w:pPr>
          </w:p>
        </w:tc>
        <w:tc>
          <w:tcPr>
            <w:tcW w:w="900" w:type="pct"/>
            <w:noWrap/>
          </w:tcPr>
          <w:p w14:paraId="7C8C6232" w14:textId="77777777" w:rsidR="00986910" w:rsidRPr="00E32F13" w:rsidRDefault="00986910"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2"/>
                <w:szCs w:val="12"/>
              </w:rPr>
            </w:pPr>
          </w:p>
          <w:p w14:paraId="52D788CC" w14:textId="2999638A"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2"/>
                <w:szCs w:val="12"/>
                <w:lang w:eastAsia="es-ES"/>
              </w:rPr>
            </w:pPr>
            <w:r w:rsidRPr="00E32F13">
              <w:rPr>
                <w:rFonts w:ascii="Artifex CF Extra Light" w:hAnsi="Artifex CF Extra Light"/>
                <w:color w:val="002060"/>
                <w:sz w:val="12"/>
                <w:szCs w:val="12"/>
              </w:rPr>
              <w:t xml:space="preserve"> 261.544.493,44 </w:t>
            </w:r>
          </w:p>
        </w:tc>
        <w:tc>
          <w:tcPr>
            <w:tcW w:w="733" w:type="pct"/>
            <w:noWrap/>
            <w:hideMark/>
          </w:tcPr>
          <w:p w14:paraId="090A3D84" w14:textId="77777777" w:rsidR="00986910"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2"/>
                <w:szCs w:val="12"/>
                <w:lang w:eastAsia="es-ES"/>
              </w:rPr>
            </w:pPr>
            <w:r w:rsidRPr="00E32F13">
              <w:rPr>
                <w:rFonts w:ascii="Artifex CF Extra Light" w:hAnsi="Artifex CF Extra Light"/>
                <w:color w:val="002060"/>
                <w:sz w:val="12"/>
                <w:szCs w:val="12"/>
                <w:lang w:eastAsia="es-ES"/>
              </w:rPr>
              <w:t xml:space="preserve">    </w:t>
            </w:r>
          </w:p>
          <w:p w14:paraId="31A7E75B" w14:textId="30A019CB"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2"/>
                <w:szCs w:val="12"/>
                <w:lang w:eastAsia="es-ES"/>
              </w:rPr>
            </w:pPr>
            <w:r w:rsidRPr="00E32F13">
              <w:rPr>
                <w:rFonts w:ascii="Artifex CF Extra Light" w:hAnsi="Artifex CF Extra Light"/>
                <w:color w:val="002060"/>
                <w:sz w:val="12"/>
                <w:szCs w:val="12"/>
                <w:lang w:eastAsia="es-ES"/>
              </w:rPr>
              <w:t xml:space="preserve">        100,00   </w:t>
            </w:r>
          </w:p>
        </w:tc>
        <w:tc>
          <w:tcPr>
            <w:tcW w:w="676" w:type="pct"/>
            <w:noWrap/>
            <w:hideMark/>
          </w:tcPr>
          <w:p w14:paraId="7507ED11" w14:textId="77777777" w:rsidR="00986910" w:rsidRPr="00E32F13" w:rsidRDefault="00986910"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2"/>
                <w:szCs w:val="12"/>
              </w:rPr>
            </w:pPr>
          </w:p>
          <w:p w14:paraId="11636175" w14:textId="68E6B05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2"/>
                <w:szCs w:val="12"/>
                <w:lang w:eastAsia="es-ES"/>
              </w:rPr>
            </w:pPr>
            <w:r w:rsidRPr="00E32F13">
              <w:rPr>
                <w:rFonts w:ascii="Artifex CF Extra Light" w:hAnsi="Artifex CF Extra Light"/>
                <w:color w:val="002060"/>
                <w:sz w:val="12"/>
                <w:szCs w:val="12"/>
              </w:rPr>
              <w:t xml:space="preserve"> 3,22   </w:t>
            </w:r>
          </w:p>
        </w:tc>
        <w:tc>
          <w:tcPr>
            <w:tcW w:w="602" w:type="pct"/>
            <w:noWrap/>
            <w:hideMark/>
          </w:tcPr>
          <w:p w14:paraId="4E3431FD" w14:textId="77777777" w:rsidR="00986910" w:rsidRPr="00E32F13" w:rsidRDefault="00986910"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2"/>
                <w:szCs w:val="12"/>
                <w:lang w:eastAsia="es-ES"/>
              </w:rPr>
            </w:pPr>
          </w:p>
          <w:p w14:paraId="2C9E7F5A" w14:textId="4C1EA1DB"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2"/>
                <w:szCs w:val="12"/>
                <w:lang w:eastAsia="es-ES"/>
              </w:rPr>
            </w:pPr>
            <w:r w:rsidRPr="00E32F13">
              <w:rPr>
                <w:rFonts w:ascii="Artifex CF Extra Light" w:hAnsi="Artifex CF Extra Light"/>
                <w:color w:val="002060"/>
                <w:sz w:val="12"/>
                <w:szCs w:val="12"/>
                <w:lang w:eastAsia="es-ES"/>
              </w:rPr>
              <w:t>23,04</w:t>
            </w:r>
          </w:p>
        </w:tc>
      </w:tr>
      <w:tr w:rsidR="00E32F13" w:rsidRPr="00E32F13" w14:paraId="587480CD" w14:textId="77777777" w:rsidTr="00C16372">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33" w:type="pct"/>
            <w:shd w:val="clear" w:color="auto" w:fill="FFFF00"/>
            <w:noWrap/>
            <w:hideMark/>
          </w:tcPr>
          <w:p w14:paraId="253901A8" w14:textId="77777777" w:rsidR="002730CD" w:rsidRPr="00E32F13" w:rsidRDefault="002730CD" w:rsidP="002730CD">
            <w:pPr>
              <w:jc w:val="center"/>
              <w:rPr>
                <w:rFonts w:ascii="Artifex CF Extra Light" w:hAnsi="Artifex CF Extra Light"/>
                <w:b w:val="0"/>
                <w:bCs w:val="0"/>
                <w:color w:val="002060"/>
                <w:sz w:val="12"/>
                <w:szCs w:val="12"/>
                <w:lang w:eastAsia="es-ES"/>
              </w:rPr>
            </w:pPr>
          </w:p>
          <w:p w14:paraId="170151BE" w14:textId="77777777" w:rsidR="002730CD" w:rsidRPr="00E32F13" w:rsidRDefault="002730CD" w:rsidP="002730CD">
            <w:pPr>
              <w:rPr>
                <w:rFonts w:ascii="Artifex CF Extra Light" w:hAnsi="Artifex CF Extra Light"/>
                <w:color w:val="002060"/>
                <w:sz w:val="12"/>
                <w:szCs w:val="12"/>
                <w:lang w:eastAsia="es-ES"/>
              </w:rPr>
            </w:pPr>
            <w:r w:rsidRPr="00E32F13">
              <w:rPr>
                <w:rFonts w:ascii="Artifex CF Extra Light" w:hAnsi="Artifex CF Extra Light"/>
                <w:color w:val="002060"/>
                <w:sz w:val="12"/>
                <w:szCs w:val="12"/>
                <w:lang w:eastAsia="es-ES"/>
              </w:rPr>
              <w:t xml:space="preserve">Subtotal </w:t>
            </w:r>
          </w:p>
        </w:tc>
        <w:tc>
          <w:tcPr>
            <w:tcW w:w="644" w:type="pct"/>
            <w:shd w:val="clear" w:color="auto" w:fill="FFFF00"/>
            <w:noWrap/>
            <w:hideMark/>
          </w:tcPr>
          <w:p w14:paraId="28A992FB"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12"/>
              </w:rPr>
            </w:pPr>
          </w:p>
          <w:p w14:paraId="0C78806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12"/>
                <w:lang w:eastAsia="es-ES"/>
              </w:rPr>
            </w:pPr>
            <w:r w:rsidRPr="00E32F13">
              <w:rPr>
                <w:rFonts w:ascii="Artifex CF Extra Light" w:hAnsi="Artifex CF Extra Light"/>
                <w:b/>
                <w:bCs/>
                <w:color w:val="002060"/>
                <w:sz w:val="12"/>
                <w:szCs w:val="12"/>
              </w:rPr>
              <w:t xml:space="preserve"> 11.349.031,45 </w:t>
            </w:r>
          </w:p>
        </w:tc>
        <w:tc>
          <w:tcPr>
            <w:tcW w:w="712" w:type="pct"/>
            <w:shd w:val="clear" w:color="auto" w:fill="FFFF00"/>
            <w:noWrap/>
          </w:tcPr>
          <w:p w14:paraId="05E395E4" w14:textId="77777777" w:rsidR="002730CD" w:rsidRPr="00E32F13" w:rsidRDefault="002730CD" w:rsidP="002730CD">
            <w:pP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12"/>
                <w:lang w:eastAsia="es-ES"/>
              </w:rPr>
            </w:pPr>
          </w:p>
        </w:tc>
        <w:tc>
          <w:tcPr>
            <w:tcW w:w="900" w:type="pct"/>
            <w:shd w:val="clear" w:color="auto" w:fill="FFFF00"/>
            <w:noWrap/>
          </w:tcPr>
          <w:p w14:paraId="06F9F97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2"/>
                <w:szCs w:val="12"/>
              </w:rPr>
            </w:pPr>
          </w:p>
          <w:p w14:paraId="3EE3EF18"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12"/>
                <w:lang w:eastAsia="es-ES"/>
              </w:rPr>
            </w:pPr>
            <w:r w:rsidRPr="00E32F13">
              <w:rPr>
                <w:rFonts w:ascii="Artifex CF Extra Light" w:hAnsi="Artifex CF Extra Light"/>
                <w:color w:val="002060"/>
                <w:sz w:val="12"/>
                <w:szCs w:val="12"/>
              </w:rPr>
              <w:t xml:space="preserve"> </w:t>
            </w:r>
            <w:r w:rsidRPr="00E32F13">
              <w:rPr>
                <w:rFonts w:ascii="Artifex CF Extra Light" w:hAnsi="Artifex CF Extra Light"/>
                <w:b/>
                <w:bCs/>
                <w:color w:val="002060"/>
                <w:sz w:val="12"/>
                <w:szCs w:val="12"/>
              </w:rPr>
              <w:t>261.544.493,44</w:t>
            </w:r>
            <w:r w:rsidRPr="00E32F13">
              <w:rPr>
                <w:rFonts w:ascii="Artifex CF Extra Light" w:hAnsi="Artifex CF Extra Light"/>
                <w:b/>
                <w:bCs/>
                <w:color w:val="002060"/>
                <w:sz w:val="12"/>
                <w:szCs w:val="12"/>
                <w:lang w:eastAsia="es-ES"/>
              </w:rPr>
              <w:t xml:space="preserve"> </w:t>
            </w:r>
          </w:p>
        </w:tc>
        <w:tc>
          <w:tcPr>
            <w:tcW w:w="733" w:type="pct"/>
            <w:shd w:val="clear" w:color="auto" w:fill="FFFF00"/>
            <w:noWrap/>
            <w:hideMark/>
          </w:tcPr>
          <w:p w14:paraId="495853A5"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12"/>
                <w:lang w:eastAsia="es-ES"/>
              </w:rPr>
            </w:pPr>
            <w:r w:rsidRPr="00E32F13">
              <w:rPr>
                <w:rFonts w:ascii="Artifex CF Extra Light" w:hAnsi="Artifex CF Extra Light"/>
                <w:b/>
                <w:bCs/>
                <w:color w:val="002060"/>
                <w:sz w:val="12"/>
                <w:szCs w:val="12"/>
                <w:lang w:eastAsia="es-ES"/>
              </w:rPr>
              <w:t xml:space="preserve">                </w:t>
            </w:r>
          </w:p>
          <w:p w14:paraId="5C8DB84E"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12"/>
                <w:lang w:eastAsia="es-ES"/>
              </w:rPr>
            </w:pPr>
            <w:r w:rsidRPr="00E32F13">
              <w:rPr>
                <w:rFonts w:ascii="Artifex CF Extra Light" w:hAnsi="Artifex CF Extra Light"/>
                <w:b/>
                <w:bCs/>
                <w:color w:val="002060"/>
                <w:sz w:val="12"/>
                <w:szCs w:val="12"/>
                <w:lang w:eastAsia="es-ES"/>
              </w:rPr>
              <w:t xml:space="preserve"> 100,00   </w:t>
            </w:r>
          </w:p>
        </w:tc>
        <w:tc>
          <w:tcPr>
            <w:tcW w:w="676" w:type="pct"/>
            <w:shd w:val="clear" w:color="auto" w:fill="FFFF00"/>
            <w:noWrap/>
            <w:hideMark/>
          </w:tcPr>
          <w:p w14:paraId="43E48099"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2"/>
                <w:szCs w:val="12"/>
              </w:rPr>
            </w:pPr>
          </w:p>
          <w:p w14:paraId="30263584"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12"/>
                <w:lang w:eastAsia="es-ES"/>
              </w:rPr>
            </w:pPr>
            <w:r w:rsidRPr="00E32F13">
              <w:rPr>
                <w:rFonts w:ascii="Artifex CF Extra Light" w:hAnsi="Artifex CF Extra Light"/>
                <w:color w:val="002060"/>
                <w:sz w:val="12"/>
                <w:szCs w:val="12"/>
              </w:rPr>
              <w:t xml:space="preserve"> </w:t>
            </w:r>
            <w:r w:rsidRPr="00E32F13">
              <w:rPr>
                <w:rFonts w:ascii="Artifex CF Extra Light" w:hAnsi="Artifex CF Extra Light"/>
                <w:b/>
                <w:bCs/>
                <w:color w:val="002060"/>
                <w:sz w:val="12"/>
                <w:szCs w:val="12"/>
              </w:rPr>
              <w:t xml:space="preserve">3,22   </w:t>
            </w:r>
          </w:p>
        </w:tc>
        <w:tc>
          <w:tcPr>
            <w:tcW w:w="602" w:type="pct"/>
            <w:shd w:val="clear" w:color="auto" w:fill="FFFF00"/>
            <w:noWrap/>
            <w:hideMark/>
          </w:tcPr>
          <w:p w14:paraId="44DFCAD1" w14:textId="77777777" w:rsidR="002730CD" w:rsidRPr="00E32F13" w:rsidRDefault="002730CD" w:rsidP="002730CD">
            <w:pP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12"/>
                <w:lang w:eastAsia="es-ES"/>
              </w:rPr>
            </w:pPr>
            <w:r w:rsidRPr="00E32F13">
              <w:rPr>
                <w:rFonts w:ascii="Calibri" w:hAnsi="Calibri" w:cs="Calibri"/>
                <w:b/>
                <w:bCs/>
                <w:color w:val="002060"/>
                <w:sz w:val="12"/>
                <w:szCs w:val="12"/>
                <w:lang w:eastAsia="es-ES"/>
              </w:rPr>
              <w:t> </w:t>
            </w:r>
          </w:p>
        </w:tc>
      </w:tr>
    </w:tbl>
    <w:p w14:paraId="087E2041" w14:textId="72A49CEA" w:rsidR="002730CD" w:rsidRPr="00E32F13" w:rsidRDefault="00986910" w:rsidP="002730CD">
      <w:pPr>
        <w:widowControl/>
        <w:autoSpaceDE/>
        <w:autoSpaceDN/>
        <w:spacing w:after="120" w:line="480" w:lineRule="auto"/>
        <w:jc w:val="both"/>
        <w:rPr>
          <w:rFonts w:ascii="Artifex CF Extra Light" w:hAnsi="Artifex CF Extra Light"/>
          <w:color w:val="002060"/>
          <w:sz w:val="16"/>
          <w:szCs w:val="16"/>
          <w:lang w:val="es-DO"/>
        </w:rPr>
      </w:pPr>
      <w:r w:rsidRPr="00E32F13">
        <w:rPr>
          <w:rFonts w:ascii="Artifex CF Extra Light" w:hAnsi="Artifex CF Extra Light"/>
          <w:color w:val="002060"/>
          <w:sz w:val="16"/>
          <w:szCs w:val="16"/>
          <w:lang w:val="es-DO"/>
        </w:rPr>
        <w:t>Datos suministrados por la división de estadísticas.</w:t>
      </w:r>
    </w:p>
    <w:p w14:paraId="69A800AD" w14:textId="5F98B0A3" w:rsidR="002730CD" w:rsidRPr="00E32F13" w:rsidRDefault="002730CD" w:rsidP="002730CD">
      <w:pPr>
        <w:widowControl/>
        <w:autoSpaceDE/>
        <w:autoSpaceDN/>
        <w:spacing w:after="120" w:line="480" w:lineRule="auto"/>
        <w:jc w:val="both"/>
        <w:rPr>
          <w:rFonts w:ascii="Artifex CF Extra Light" w:hAnsi="Artifex CF Extra Light"/>
          <w:color w:val="002060"/>
          <w:sz w:val="16"/>
          <w:szCs w:val="16"/>
          <w:lang w:val="es-DO"/>
        </w:rPr>
      </w:pPr>
    </w:p>
    <w:p w14:paraId="7FBD370D" w14:textId="18F5E5C3" w:rsidR="00667807" w:rsidRPr="00E32F13" w:rsidRDefault="00667807" w:rsidP="002730CD">
      <w:pPr>
        <w:widowControl/>
        <w:autoSpaceDE/>
        <w:autoSpaceDN/>
        <w:spacing w:after="120" w:line="480" w:lineRule="auto"/>
        <w:jc w:val="both"/>
        <w:rPr>
          <w:rFonts w:ascii="Artifex CF Extra Light" w:hAnsi="Artifex CF Extra Light"/>
          <w:color w:val="002060"/>
          <w:sz w:val="16"/>
          <w:szCs w:val="16"/>
          <w:lang w:val="es-DO"/>
        </w:rPr>
      </w:pPr>
    </w:p>
    <w:p w14:paraId="287BFAF0" w14:textId="37568FD9" w:rsidR="0071113B" w:rsidRPr="00E32F13" w:rsidRDefault="0071113B" w:rsidP="002730CD">
      <w:pPr>
        <w:widowControl/>
        <w:autoSpaceDE/>
        <w:autoSpaceDN/>
        <w:spacing w:after="120" w:line="480" w:lineRule="auto"/>
        <w:jc w:val="both"/>
        <w:rPr>
          <w:rFonts w:ascii="Artifex CF Extra Light" w:hAnsi="Artifex CF Extra Light"/>
          <w:color w:val="002060"/>
          <w:sz w:val="16"/>
          <w:szCs w:val="16"/>
          <w:lang w:val="es-DO"/>
        </w:rPr>
      </w:pPr>
    </w:p>
    <w:p w14:paraId="0ED93653" w14:textId="77777777" w:rsidR="0071113B" w:rsidRPr="00E32F13" w:rsidRDefault="0071113B" w:rsidP="002730CD">
      <w:pPr>
        <w:widowControl/>
        <w:autoSpaceDE/>
        <w:autoSpaceDN/>
        <w:spacing w:after="120" w:line="480" w:lineRule="auto"/>
        <w:jc w:val="both"/>
        <w:rPr>
          <w:rFonts w:ascii="Artifex CF Extra Light" w:hAnsi="Artifex CF Extra Light"/>
          <w:color w:val="002060"/>
          <w:sz w:val="16"/>
          <w:szCs w:val="16"/>
          <w:lang w:val="es-DO"/>
        </w:rPr>
      </w:pPr>
    </w:p>
    <w:p w14:paraId="27BB64B3" w14:textId="77777777" w:rsidR="00241CAA" w:rsidRPr="00E32F13" w:rsidRDefault="00241CAA" w:rsidP="002730CD">
      <w:pPr>
        <w:widowControl/>
        <w:autoSpaceDE/>
        <w:autoSpaceDN/>
        <w:spacing w:after="120" w:line="480" w:lineRule="auto"/>
        <w:jc w:val="both"/>
        <w:rPr>
          <w:rFonts w:ascii="Artifex CF Extra Light" w:hAnsi="Artifex CF Extra Light"/>
          <w:color w:val="002060"/>
          <w:sz w:val="16"/>
          <w:szCs w:val="16"/>
          <w:lang w:val="es-DO"/>
        </w:rPr>
      </w:pPr>
    </w:p>
    <w:tbl>
      <w:tblPr>
        <w:tblStyle w:val="Tabladecuadrcula5oscura-nfasis411"/>
        <w:tblW w:w="5169" w:type="pct"/>
        <w:tblLayout w:type="fixed"/>
        <w:tblLook w:val="04A0" w:firstRow="1" w:lastRow="0" w:firstColumn="1" w:lastColumn="0" w:noHBand="0" w:noVBand="1"/>
      </w:tblPr>
      <w:tblGrid>
        <w:gridCol w:w="1197"/>
        <w:gridCol w:w="1053"/>
        <w:gridCol w:w="1182"/>
        <w:gridCol w:w="1454"/>
        <w:gridCol w:w="1197"/>
        <w:gridCol w:w="1106"/>
        <w:gridCol w:w="988"/>
      </w:tblGrid>
      <w:tr w:rsidR="00E32F13" w:rsidRPr="00E32F13" w14:paraId="0B7BECCC" w14:textId="77777777" w:rsidTr="00C16372">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000" w:type="pct"/>
            <w:gridSpan w:val="7"/>
            <w:hideMark/>
          </w:tcPr>
          <w:p w14:paraId="6D2EED59" w14:textId="77777777" w:rsidR="002730CD" w:rsidRPr="00E32F13" w:rsidRDefault="002730CD" w:rsidP="002730CD">
            <w:pPr>
              <w:rPr>
                <w:rFonts w:ascii="Artifex CF Extra Light" w:hAnsi="Artifex CF Extra Light"/>
                <w:b w:val="0"/>
                <w:bCs w:val="0"/>
                <w:color w:val="002060"/>
                <w:szCs w:val="18"/>
                <w:lang w:eastAsia="es-ES"/>
              </w:rPr>
            </w:pPr>
          </w:p>
          <w:p w14:paraId="3C545CE1" w14:textId="77777777" w:rsidR="002730CD" w:rsidRPr="00E32F13" w:rsidRDefault="002730CD" w:rsidP="002730CD">
            <w:pPr>
              <w:jc w:val="center"/>
              <w:rPr>
                <w:rFonts w:ascii="Artifex CF Extra Light" w:hAnsi="Artifex CF Extra Light"/>
                <w:color w:val="002060"/>
                <w:szCs w:val="18"/>
                <w:lang w:eastAsia="es-ES"/>
              </w:rPr>
            </w:pPr>
            <w:r w:rsidRPr="00E32F13">
              <w:rPr>
                <w:rFonts w:ascii="Artifex CF Extra Light" w:hAnsi="Artifex CF Extra Light"/>
                <w:color w:val="002060"/>
                <w:szCs w:val="16"/>
                <w:lang w:eastAsia="es-ES"/>
              </w:rPr>
              <w:t xml:space="preserve">CARNES Y EMBUTIDOS </w:t>
            </w:r>
          </w:p>
        </w:tc>
      </w:tr>
      <w:tr w:rsidR="00E32F13" w:rsidRPr="00E32F13" w14:paraId="302C304A" w14:textId="77777777" w:rsidTr="00241CAA">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732" w:type="pct"/>
            <w:noWrap/>
            <w:hideMark/>
          </w:tcPr>
          <w:p w14:paraId="2C380568" w14:textId="77777777" w:rsidR="002730CD" w:rsidRPr="00E32F13" w:rsidRDefault="002730CD" w:rsidP="002730CD">
            <w:pPr>
              <w:jc w:val="center"/>
              <w:rPr>
                <w:rFonts w:ascii="Artifex CF Extra Light" w:hAnsi="Artifex CF Extra Light"/>
                <w:color w:val="002060"/>
                <w:sz w:val="12"/>
                <w:szCs w:val="6"/>
                <w:lang w:eastAsia="es-ES"/>
              </w:rPr>
            </w:pPr>
          </w:p>
          <w:p w14:paraId="7C344291" w14:textId="77777777" w:rsidR="002730CD" w:rsidRPr="00E32F13" w:rsidRDefault="002730CD" w:rsidP="002730CD">
            <w:pPr>
              <w:jc w:val="center"/>
              <w:rPr>
                <w:rFonts w:ascii="Artifex CF Extra Light" w:hAnsi="Artifex CF Extra Light"/>
                <w:color w:val="002060"/>
                <w:sz w:val="12"/>
                <w:szCs w:val="6"/>
                <w:lang w:eastAsia="es-ES"/>
              </w:rPr>
            </w:pPr>
            <w:r w:rsidRPr="00E32F13">
              <w:rPr>
                <w:rFonts w:ascii="Artifex CF Extra Light" w:hAnsi="Artifex CF Extra Light"/>
                <w:color w:val="002060"/>
                <w:sz w:val="12"/>
                <w:szCs w:val="6"/>
                <w:lang w:eastAsia="es-ES"/>
              </w:rPr>
              <w:t>PRODUCTOS</w:t>
            </w:r>
          </w:p>
        </w:tc>
        <w:tc>
          <w:tcPr>
            <w:tcW w:w="644" w:type="pct"/>
            <w:noWrap/>
            <w:hideMark/>
          </w:tcPr>
          <w:p w14:paraId="7BEAA211"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p>
          <w:p w14:paraId="73586DDE"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 xml:space="preserve"> LIBRAS </w:t>
            </w:r>
          </w:p>
        </w:tc>
        <w:tc>
          <w:tcPr>
            <w:tcW w:w="723" w:type="pct"/>
            <w:noWrap/>
            <w:hideMark/>
          </w:tcPr>
          <w:p w14:paraId="227BDC0E"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p>
          <w:p w14:paraId="04B5C90D"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 xml:space="preserve"> UNIDADES </w:t>
            </w:r>
          </w:p>
        </w:tc>
        <w:tc>
          <w:tcPr>
            <w:tcW w:w="889" w:type="pct"/>
            <w:noWrap/>
            <w:hideMark/>
          </w:tcPr>
          <w:p w14:paraId="4CEEA188"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p>
          <w:p w14:paraId="79B7C5E1"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VENTAS EN RD$</w:t>
            </w:r>
          </w:p>
        </w:tc>
        <w:tc>
          <w:tcPr>
            <w:tcW w:w="732" w:type="pct"/>
            <w:hideMark/>
          </w:tcPr>
          <w:p w14:paraId="1A2F4306"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 xml:space="preserve"> PORCENTAJES DE LAS VENTAS POR RENGLONES  </w:t>
            </w:r>
          </w:p>
        </w:tc>
        <w:tc>
          <w:tcPr>
            <w:tcW w:w="676" w:type="pct"/>
            <w:hideMark/>
          </w:tcPr>
          <w:p w14:paraId="222B0171"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 xml:space="preserve">PORCENTAJES DEL VOLUMEN DE LAS VENTAS POR RENGLONES </w:t>
            </w:r>
          </w:p>
        </w:tc>
        <w:tc>
          <w:tcPr>
            <w:tcW w:w="602" w:type="pct"/>
            <w:hideMark/>
          </w:tcPr>
          <w:p w14:paraId="66E311BB"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 xml:space="preserve"> PRECIOS PROMEDIO MENSUAL </w:t>
            </w:r>
          </w:p>
        </w:tc>
      </w:tr>
      <w:tr w:rsidR="00E32F13" w:rsidRPr="00E32F13" w14:paraId="6B5D5944" w14:textId="77777777" w:rsidTr="00C16372">
        <w:trPr>
          <w:trHeight w:val="318"/>
        </w:trPr>
        <w:tc>
          <w:tcPr>
            <w:cnfStyle w:val="001000000000" w:firstRow="0" w:lastRow="0" w:firstColumn="1" w:lastColumn="0" w:oddVBand="0" w:evenVBand="0" w:oddHBand="0" w:evenHBand="0" w:firstRowFirstColumn="0" w:firstRowLastColumn="0" w:lastRowFirstColumn="0" w:lastRowLastColumn="0"/>
            <w:tcW w:w="732" w:type="pct"/>
            <w:noWrap/>
            <w:hideMark/>
          </w:tcPr>
          <w:p w14:paraId="2A455C4D"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Embutidos</w:t>
            </w:r>
          </w:p>
        </w:tc>
        <w:tc>
          <w:tcPr>
            <w:tcW w:w="644" w:type="pct"/>
            <w:noWrap/>
            <w:hideMark/>
          </w:tcPr>
          <w:p w14:paraId="41F2D282"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8.590.044,62 </w:t>
            </w:r>
          </w:p>
        </w:tc>
        <w:tc>
          <w:tcPr>
            <w:tcW w:w="723" w:type="pct"/>
            <w:noWrap/>
            <w:hideMark/>
          </w:tcPr>
          <w:p w14:paraId="1B82AB95"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889" w:type="pct"/>
            <w:noWrap/>
          </w:tcPr>
          <w:p w14:paraId="7EFD2B3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1.025.858.704,64 </w:t>
            </w:r>
          </w:p>
        </w:tc>
        <w:tc>
          <w:tcPr>
            <w:tcW w:w="732" w:type="pct"/>
            <w:noWrap/>
          </w:tcPr>
          <w:p w14:paraId="517111F6"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67,84</w:t>
            </w:r>
          </w:p>
        </w:tc>
        <w:tc>
          <w:tcPr>
            <w:tcW w:w="676" w:type="pct"/>
            <w:noWrap/>
            <w:hideMark/>
          </w:tcPr>
          <w:p w14:paraId="79CAF0CA"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12,62   </w:t>
            </w:r>
          </w:p>
        </w:tc>
        <w:tc>
          <w:tcPr>
            <w:tcW w:w="602" w:type="pct"/>
            <w:noWrap/>
          </w:tcPr>
          <w:p w14:paraId="79848132"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119,42</w:t>
            </w:r>
          </w:p>
        </w:tc>
      </w:tr>
      <w:tr w:rsidR="00E32F13" w:rsidRPr="00E32F13" w14:paraId="096F86FC" w14:textId="77777777" w:rsidTr="00C16372">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732" w:type="pct"/>
            <w:noWrap/>
            <w:hideMark/>
          </w:tcPr>
          <w:p w14:paraId="77367A83"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Cerdo</w:t>
            </w:r>
          </w:p>
        </w:tc>
        <w:tc>
          <w:tcPr>
            <w:tcW w:w="644" w:type="pct"/>
            <w:noWrap/>
            <w:hideMark/>
          </w:tcPr>
          <w:p w14:paraId="0006FAB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2.451.308,42 </w:t>
            </w:r>
          </w:p>
        </w:tc>
        <w:tc>
          <w:tcPr>
            <w:tcW w:w="723" w:type="pct"/>
            <w:noWrap/>
            <w:hideMark/>
          </w:tcPr>
          <w:p w14:paraId="26CBF899"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889" w:type="pct"/>
            <w:noWrap/>
          </w:tcPr>
          <w:p w14:paraId="7A0CC41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195.629.627,88 </w:t>
            </w:r>
          </w:p>
        </w:tc>
        <w:tc>
          <w:tcPr>
            <w:tcW w:w="732" w:type="pct"/>
            <w:noWrap/>
          </w:tcPr>
          <w:p w14:paraId="56CAE0BF"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12,94</w:t>
            </w:r>
          </w:p>
        </w:tc>
        <w:tc>
          <w:tcPr>
            <w:tcW w:w="676" w:type="pct"/>
            <w:noWrap/>
            <w:hideMark/>
          </w:tcPr>
          <w:p w14:paraId="401CE31E"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2,41   </w:t>
            </w:r>
          </w:p>
        </w:tc>
        <w:tc>
          <w:tcPr>
            <w:tcW w:w="602" w:type="pct"/>
            <w:noWrap/>
          </w:tcPr>
          <w:p w14:paraId="2F41C6A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79,80</w:t>
            </w:r>
          </w:p>
        </w:tc>
      </w:tr>
      <w:tr w:rsidR="00E32F13" w:rsidRPr="00E32F13" w14:paraId="31945670" w14:textId="77777777" w:rsidTr="00C16372">
        <w:trPr>
          <w:trHeight w:val="318"/>
        </w:trPr>
        <w:tc>
          <w:tcPr>
            <w:cnfStyle w:val="001000000000" w:firstRow="0" w:lastRow="0" w:firstColumn="1" w:lastColumn="0" w:oddVBand="0" w:evenVBand="0" w:oddHBand="0" w:evenHBand="0" w:firstRowFirstColumn="0" w:firstRowLastColumn="0" w:lastRowFirstColumn="0" w:lastRowLastColumn="0"/>
            <w:tcW w:w="732" w:type="pct"/>
            <w:noWrap/>
            <w:hideMark/>
          </w:tcPr>
          <w:p w14:paraId="169A2480"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Chivo</w:t>
            </w:r>
          </w:p>
        </w:tc>
        <w:tc>
          <w:tcPr>
            <w:tcW w:w="644" w:type="pct"/>
            <w:noWrap/>
            <w:hideMark/>
          </w:tcPr>
          <w:p w14:paraId="327709C2"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62.780,20 </w:t>
            </w:r>
          </w:p>
        </w:tc>
        <w:tc>
          <w:tcPr>
            <w:tcW w:w="723" w:type="pct"/>
            <w:noWrap/>
            <w:hideMark/>
          </w:tcPr>
          <w:p w14:paraId="1BBE275A"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889" w:type="pct"/>
            <w:noWrap/>
          </w:tcPr>
          <w:p w14:paraId="68F8734C"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11.511.303,55 </w:t>
            </w:r>
          </w:p>
        </w:tc>
        <w:tc>
          <w:tcPr>
            <w:tcW w:w="732" w:type="pct"/>
            <w:noWrap/>
          </w:tcPr>
          <w:p w14:paraId="1E6C0F0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0,76</w:t>
            </w:r>
          </w:p>
        </w:tc>
        <w:tc>
          <w:tcPr>
            <w:tcW w:w="676" w:type="pct"/>
            <w:noWrap/>
            <w:hideMark/>
          </w:tcPr>
          <w:p w14:paraId="3288CF3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0,14   </w:t>
            </w:r>
          </w:p>
        </w:tc>
        <w:tc>
          <w:tcPr>
            <w:tcW w:w="602" w:type="pct"/>
            <w:noWrap/>
          </w:tcPr>
          <w:p w14:paraId="458244C0"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183,35</w:t>
            </w:r>
          </w:p>
        </w:tc>
      </w:tr>
      <w:tr w:rsidR="00E32F13" w:rsidRPr="00E32F13" w14:paraId="46658972" w14:textId="77777777" w:rsidTr="00C16372">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732" w:type="pct"/>
            <w:hideMark/>
          </w:tcPr>
          <w:p w14:paraId="22C4D49D"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Conejo</w:t>
            </w:r>
          </w:p>
        </w:tc>
        <w:tc>
          <w:tcPr>
            <w:tcW w:w="644" w:type="pct"/>
            <w:noWrap/>
            <w:hideMark/>
          </w:tcPr>
          <w:p w14:paraId="741D614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13.165,60 </w:t>
            </w:r>
          </w:p>
        </w:tc>
        <w:tc>
          <w:tcPr>
            <w:tcW w:w="723" w:type="pct"/>
            <w:noWrap/>
            <w:hideMark/>
          </w:tcPr>
          <w:p w14:paraId="2629BD4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889" w:type="pct"/>
            <w:noWrap/>
          </w:tcPr>
          <w:p w14:paraId="2A4E462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1.711.528,00 </w:t>
            </w:r>
          </w:p>
        </w:tc>
        <w:tc>
          <w:tcPr>
            <w:tcW w:w="732" w:type="pct"/>
            <w:noWrap/>
          </w:tcPr>
          <w:p w14:paraId="17E5E9F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0,11</w:t>
            </w:r>
          </w:p>
        </w:tc>
        <w:tc>
          <w:tcPr>
            <w:tcW w:w="676" w:type="pct"/>
            <w:noWrap/>
            <w:hideMark/>
          </w:tcPr>
          <w:p w14:paraId="6A4E3BA4"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0,02   </w:t>
            </w:r>
          </w:p>
        </w:tc>
        <w:tc>
          <w:tcPr>
            <w:tcW w:w="602" w:type="pct"/>
            <w:noWrap/>
          </w:tcPr>
          <w:p w14:paraId="5652ED4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130,00</w:t>
            </w:r>
          </w:p>
        </w:tc>
      </w:tr>
      <w:tr w:rsidR="00E32F13" w:rsidRPr="00E32F13" w14:paraId="277B33E4" w14:textId="77777777" w:rsidTr="00C16372">
        <w:trPr>
          <w:trHeight w:val="318"/>
        </w:trPr>
        <w:tc>
          <w:tcPr>
            <w:cnfStyle w:val="001000000000" w:firstRow="0" w:lastRow="0" w:firstColumn="1" w:lastColumn="0" w:oddVBand="0" w:evenVBand="0" w:oddHBand="0" w:evenHBand="0" w:firstRowFirstColumn="0" w:firstRowLastColumn="0" w:lastRowFirstColumn="0" w:lastRowLastColumn="0"/>
            <w:tcW w:w="732" w:type="pct"/>
            <w:noWrap/>
            <w:hideMark/>
          </w:tcPr>
          <w:p w14:paraId="4056AD49"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Gallina</w:t>
            </w:r>
          </w:p>
        </w:tc>
        <w:tc>
          <w:tcPr>
            <w:tcW w:w="644" w:type="pct"/>
            <w:noWrap/>
            <w:hideMark/>
          </w:tcPr>
          <w:p w14:paraId="58429F50"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22.882,64 </w:t>
            </w:r>
          </w:p>
        </w:tc>
        <w:tc>
          <w:tcPr>
            <w:tcW w:w="723" w:type="pct"/>
            <w:noWrap/>
            <w:hideMark/>
          </w:tcPr>
          <w:p w14:paraId="0EE69915"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889" w:type="pct"/>
            <w:noWrap/>
          </w:tcPr>
          <w:p w14:paraId="3F8B6603"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1.487.835,70 </w:t>
            </w:r>
          </w:p>
        </w:tc>
        <w:tc>
          <w:tcPr>
            <w:tcW w:w="732" w:type="pct"/>
            <w:noWrap/>
          </w:tcPr>
          <w:p w14:paraId="61D56172"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0,10</w:t>
            </w:r>
          </w:p>
        </w:tc>
        <w:tc>
          <w:tcPr>
            <w:tcW w:w="676" w:type="pct"/>
            <w:noWrap/>
            <w:hideMark/>
          </w:tcPr>
          <w:p w14:paraId="520842E1"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0,02   </w:t>
            </w:r>
          </w:p>
        </w:tc>
        <w:tc>
          <w:tcPr>
            <w:tcW w:w="602" w:type="pct"/>
            <w:noWrap/>
          </w:tcPr>
          <w:p w14:paraId="21FAA43B"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65,02</w:t>
            </w:r>
          </w:p>
        </w:tc>
      </w:tr>
      <w:tr w:rsidR="00E32F13" w:rsidRPr="00E32F13" w14:paraId="402A245A" w14:textId="77777777" w:rsidTr="00C1637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732" w:type="pct"/>
            <w:noWrap/>
            <w:hideMark/>
          </w:tcPr>
          <w:p w14:paraId="3C827E1B"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Guinea</w:t>
            </w:r>
          </w:p>
        </w:tc>
        <w:tc>
          <w:tcPr>
            <w:tcW w:w="644" w:type="pct"/>
            <w:noWrap/>
            <w:hideMark/>
          </w:tcPr>
          <w:p w14:paraId="752CA83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1.473,00 </w:t>
            </w:r>
          </w:p>
        </w:tc>
        <w:tc>
          <w:tcPr>
            <w:tcW w:w="723" w:type="pct"/>
            <w:noWrap/>
            <w:hideMark/>
          </w:tcPr>
          <w:p w14:paraId="4D3D96E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889" w:type="pct"/>
            <w:noWrap/>
          </w:tcPr>
          <w:p w14:paraId="4ED3D93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179.706,00 </w:t>
            </w:r>
          </w:p>
        </w:tc>
        <w:tc>
          <w:tcPr>
            <w:tcW w:w="732" w:type="pct"/>
            <w:noWrap/>
          </w:tcPr>
          <w:p w14:paraId="3041DC84"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0,01</w:t>
            </w:r>
          </w:p>
        </w:tc>
        <w:tc>
          <w:tcPr>
            <w:tcW w:w="676" w:type="pct"/>
            <w:noWrap/>
            <w:hideMark/>
          </w:tcPr>
          <w:p w14:paraId="69B5883F"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0,00   </w:t>
            </w:r>
          </w:p>
        </w:tc>
        <w:tc>
          <w:tcPr>
            <w:tcW w:w="602" w:type="pct"/>
            <w:noWrap/>
          </w:tcPr>
          <w:p w14:paraId="7438BFF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122,00</w:t>
            </w:r>
          </w:p>
        </w:tc>
      </w:tr>
      <w:tr w:rsidR="00E32F13" w:rsidRPr="00E32F13" w14:paraId="51721691" w14:textId="77777777" w:rsidTr="00C16372">
        <w:trPr>
          <w:trHeight w:val="318"/>
        </w:trPr>
        <w:tc>
          <w:tcPr>
            <w:cnfStyle w:val="001000000000" w:firstRow="0" w:lastRow="0" w:firstColumn="1" w:lastColumn="0" w:oddVBand="0" w:evenVBand="0" w:oddHBand="0" w:evenHBand="0" w:firstRowFirstColumn="0" w:firstRowLastColumn="0" w:lastRowFirstColumn="0" w:lastRowLastColumn="0"/>
            <w:tcW w:w="732" w:type="pct"/>
            <w:noWrap/>
            <w:hideMark/>
          </w:tcPr>
          <w:p w14:paraId="2BC169A3"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Pato</w:t>
            </w:r>
          </w:p>
        </w:tc>
        <w:tc>
          <w:tcPr>
            <w:tcW w:w="644" w:type="pct"/>
            <w:noWrap/>
            <w:hideMark/>
          </w:tcPr>
          <w:p w14:paraId="35FE5CF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53.521,80 </w:t>
            </w:r>
          </w:p>
        </w:tc>
        <w:tc>
          <w:tcPr>
            <w:tcW w:w="723" w:type="pct"/>
            <w:noWrap/>
            <w:hideMark/>
          </w:tcPr>
          <w:p w14:paraId="7A4260C0"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889" w:type="pct"/>
            <w:noWrap/>
          </w:tcPr>
          <w:p w14:paraId="5F8695D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2.462.002,80 </w:t>
            </w:r>
          </w:p>
        </w:tc>
        <w:tc>
          <w:tcPr>
            <w:tcW w:w="732" w:type="pct"/>
            <w:noWrap/>
          </w:tcPr>
          <w:p w14:paraId="492F4F1E"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0,16</w:t>
            </w:r>
          </w:p>
        </w:tc>
        <w:tc>
          <w:tcPr>
            <w:tcW w:w="676" w:type="pct"/>
            <w:noWrap/>
            <w:hideMark/>
          </w:tcPr>
          <w:p w14:paraId="36FB0EF6"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0,03   </w:t>
            </w:r>
          </w:p>
        </w:tc>
        <w:tc>
          <w:tcPr>
            <w:tcW w:w="602" w:type="pct"/>
            <w:noWrap/>
          </w:tcPr>
          <w:p w14:paraId="5879BDC5"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46,00</w:t>
            </w:r>
          </w:p>
        </w:tc>
      </w:tr>
      <w:tr w:rsidR="00E32F13" w:rsidRPr="00E32F13" w14:paraId="5E97759E" w14:textId="77777777" w:rsidTr="00C16372">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732" w:type="pct"/>
            <w:noWrap/>
            <w:hideMark/>
          </w:tcPr>
          <w:p w14:paraId="20D89703"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Pavo</w:t>
            </w:r>
          </w:p>
        </w:tc>
        <w:tc>
          <w:tcPr>
            <w:tcW w:w="644" w:type="pct"/>
            <w:noWrap/>
            <w:hideMark/>
          </w:tcPr>
          <w:p w14:paraId="30261BDE"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11.117,46 </w:t>
            </w:r>
          </w:p>
        </w:tc>
        <w:tc>
          <w:tcPr>
            <w:tcW w:w="723" w:type="pct"/>
            <w:noWrap/>
            <w:hideMark/>
          </w:tcPr>
          <w:p w14:paraId="4107DBF4"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                            -     </w:t>
            </w:r>
          </w:p>
        </w:tc>
        <w:tc>
          <w:tcPr>
            <w:tcW w:w="889" w:type="pct"/>
            <w:noWrap/>
          </w:tcPr>
          <w:p w14:paraId="658E0458"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977.916,60 </w:t>
            </w:r>
          </w:p>
        </w:tc>
        <w:tc>
          <w:tcPr>
            <w:tcW w:w="732" w:type="pct"/>
            <w:noWrap/>
          </w:tcPr>
          <w:p w14:paraId="1449829B"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0,06</w:t>
            </w:r>
          </w:p>
        </w:tc>
        <w:tc>
          <w:tcPr>
            <w:tcW w:w="676" w:type="pct"/>
            <w:noWrap/>
            <w:hideMark/>
          </w:tcPr>
          <w:p w14:paraId="63243798"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0,01   </w:t>
            </w:r>
          </w:p>
        </w:tc>
        <w:tc>
          <w:tcPr>
            <w:tcW w:w="602" w:type="pct"/>
            <w:noWrap/>
          </w:tcPr>
          <w:p w14:paraId="7F75A06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87,96</w:t>
            </w:r>
          </w:p>
        </w:tc>
      </w:tr>
      <w:tr w:rsidR="00E32F13" w:rsidRPr="00E32F13" w14:paraId="0D50A989" w14:textId="77777777" w:rsidTr="00C16372">
        <w:trPr>
          <w:trHeight w:val="318"/>
        </w:trPr>
        <w:tc>
          <w:tcPr>
            <w:cnfStyle w:val="001000000000" w:firstRow="0" w:lastRow="0" w:firstColumn="1" w:lastColumn="0" w:oddVBand="0" w:evenVBand="0" w:oddHBand="0" w:evenHBand="0" w:firstRowFirstColumn="0" w:firstRowLastColumn="0" w:lastRowFirstColumn="0" w:lastRowLastColumn="0"/>
            <w:tcW w:w="732" w:type="pct"/>
            <w:noWrap/>
            <w:hideMark/>
          </w:tcPr>
          <w:p w14:paraId="7388254F"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Pollo</w:t>
            </w:r>
          </w:p>
        </w:tc>
        <w:tc>
          <w:tcPr>
            <w:tcW w:w="644" w:type="pct"/>
            <w:noWrap/>
            <w:hideMark/>
          </w:tcPr>
          <w:p w14:paraId="490C2BA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3.913.261,07 </w:t>
            </w:r>
          </w:p>
        </w:tc>
        <w:tc>
          <w:tcPr>
            <w:tcW w:w="723" w:type="pct"/>
            <w:noWrap/>
            <w:hideMark/>
          </w:tcPr>
          <w:p w14:paraId="72F38B7E"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w:t>
            </w:r>
          </w:p>
        </w:tc>
        <w:tc>
          <w:tcPr>
            <w:tcW w:w="889" w:type="pct"/>
            <w:noWrap/>
          </w:tcPr>
          <w:p w14:paraId="043B5B36"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203.405.759,45 </w:t>
            </w:r>
          </w:p>
        </w:tc>
        <w:tc>
          <w:tcPr>
            <w:tcW w:w="732" w:type="pct"/>
            <w:noWrap/>
          </w:tcPr>
          <w:p w14:paraId="7426D299"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13,45</w:t>
            </w:r>
          </w:p>
        </w:tc>
        <w:tc>
          <w:tcPr>
            <w:tcW w:w="676" w:type="pct"/>
            <w:noWrap/>
            <w:hideMark/>
          </w:tcPr>
          <w:p w14:paraId="106A295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2,50   </w:t>
            </w:r>
          </w:p>
        </w:tc>
        <w:tc>
          <w:tcPr>
            <w:tcW w:w="602" w:type="pct"/>
            <w:noWrap/>
          </w:tcPr>
          <w:p w14:paraId="53C024CD"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51,98</w:t>
            </w:r>
          </w:p>
        </w:tc>
      </w:tr>
      <w:tr w:rsidR="00E32F13" w:rsidRPr="00E32F13" w14:paraId="7124615A" w14:textId="77777777" w:rsidTr="00C16372">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732" w:type="pct"/>
            <w:noWrap/>
            <w:hideMark/>
          </w:tcPr>
          <w:p w14:paraId="6A84B72C"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Res</w:t>
            </w:r>
          </w:p>
        </w:tc>
        <w:tc>
          <w:tcPr>
            <w:tcW w:w="644" w:type="pct"/>
            <w:noWrap/>
            <w:hideMark/>
          </w:tcPr>
          <w:p w14:paraId="0073FAF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569.274,21 </w:t>
            </w:r>
          </w:p>
        </w:tc>
        <w:tc>
          <w:tcPr>
            <w:tcW w:w="723" w:type="pct"/>
            <w:noWrap/>
            <w:hideMark/>
          </w:tcPr>
          <w:p w14:paraId="7C7073E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w:t>
            </w:r>
          </w:p>
        </w:tc>
        <w:tc>
          <w:tcPr>
            <w:tcW w:w="889" w:type="pct"/>
            <w:noWrap/>
          </w:tcPr>
          <w:p w14:paraId="011A72E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63.202.735,73 </w:t>
            </w:r>
          </w:p>
        </w:tc>
        <w:tc>
          <w:tcPr>
            <w:tcW w:w="732" w:type="pct"/>
            <w:noWrap/>
          </w:tcPr>
          <w:p w14:paraId="6EB5F595"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4,18</w:t>
            </w:r>
          </w:p>
        </w:tc>
        <w:tc>
          <w:tcPr>
            <w:tcW w:w="676" w:type="pct"/>
            <w:noWrap/>
            <w:hideMark/>
          </w:tcPr>
          <w:p w14:paraId="559B38C9"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0,78   </w:t>
            </w:r>
          </w:p>
        </w:tc>
        <w:tc>
          <w:tcPr>
            <w:tcW w:w="602" w:type="pct"/>
            <w:noWrap/>
          </w:tcPr>
          <w:p w14:paraId="3EDE4C5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111,02</w:t>
            </w:r>
          </w:p>
        </w:tc>
      </w:tr>
      <w:tr w:rsidR="00E32F13" w:rsidRPr="00E32F13" w14:paraId="4D244029" w14:textId="77777777" w:rsidTr="00C16372">
        <w:trPr>
          <w:trHeight w:val="318"/>
        </w:trPr>
        <w:tc>
          <w:tcPr>
            <w:cnfStyle w:val="001000000000" w:firstRow="0" w:lastRow="0" w:firstColumn="1" w:lastColumn="0" w:oddVBand="0" w:evenVBand="0" w:oddHBand="0" w:evenHBand="0" w:firstRowFirstColumn="0" w:firstRowLastColumn="0" w:lastRowFirstColumn="0" w:lastRowLastColumn="0"/>
            <w:tcW w:w="732" w:type="pct"/>
            <w:noWrap/>
          </w:tcPr>
          <w:p w14:paraId="1BB7A42C" w14:textId="77777777" w:rsidR="002730CD" w:rsidRPr="00E32F13" w:rsidRDefault="002730CD" w:rsidP="002730CD">
            <w:pPr>
              <w:rPr>
                <w:rFonts w:ascii="Artifex CF Extra Light" w:hAnsi="Artifex CF Extra Light"/>
                <w:color w:val="002060"/>
                <w:sz w:val="14"/>
                <w:szCs w:val="8"/>
              </w:rPr>
            </w:pPr>
            <w:r w:rsidRPr="00E32F13">
              <w:rPr>
                <w:rFonts w:ascii="Artifex CF Extra Light" w:hAnsi="Artifex CF Extra Light"/>
                <w:color w:val="002060"/>
                <w:sz w:val="14"/>
                <w:szCs w:val="8"/>
              </w:rPr>
              <w:t>Viseras</w:t>
            </w:r>
          </w:p>
        </w:tc>
        <w:tc>
          <w:tcPr>
            <w:tcW w:w="644" w:type="pct"/>
            <w:noWrap/>
          </w:tcPr>
          <w:p w14:paraId="6F21E3CE"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106.364,60 </w:t>
            </w:r>
          </w:p>
        </w:tc>
        <w:tc>
          <w:tcPr>
            <w:tcW w:w="723" w:type="pct"/>
            <w:noWrap/>
          </w:tcPr>
          <w:p w14:paraId="022D3C0B"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p>
        </w:tc>
        <w:tc>
          <w:tcPr>
            <w:tcW w:w="889" w:type="pct"/>
            <w:noWrap/>
          </w:tcPr>
          <w:p w14:paraId="1C651C2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5.690.928,13 </w:t>
            </w:r>
          </w:p>
        </w:tc>
        <w:tc>
          <w:tcPr>
            <w:tcW w:w="732" w:type="pct"/>
            <w:noWrap/>
          </w:tcPr>
          <w:p w14:paraId="6DF6F4AA"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0,38</w:t>
            </w:r>
          </w:p>
        </w:tc>
        <w:tc>
          <w:tcPr>
            <w:tcW w:w="676" w:type="pct"/>
            <w:noWrap/>
          </w:tcPr>
          <w:p w14:paraId="36151A70"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rPr>
              <w:t xml:space="preserve"> 0,07   </w:t>
            </w:r>
          </w:p>
        </w:tc>
        <w:tc>
          <w:tcPr>
            <w:tcW w:w="602" w:type="pct"/>
            <w:noWrap/>
          </w:tcPr>
          <w:p w14:paraId="62A41E1E"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53,50</w:t>
            </w:r>
          </w:p>
        </w:tc>
      </w:tr>
      <w:tr w:rsidR="00E32F13" w:rsidRPr="00E32F13" w14:paraId="59BE156C" w14:textId="77777777" w:rsidTr="00C16372">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732" w:type="pct"/>
            <w:shd w:val="clear" w:color="auto" w:fill="FFFF00"/>
            <w:noWrap/>
            <w:hideMark/>
          </w:tcPr>
          <w:p w14:paraId="02BE47E1" w14:textId="77777777" w:rsidR="002730CD" w:rsidRPr="00E32F13" w:rsidRDefault="002730CD" w:rsidP="002730CD">
            <w:pPr>
              <w:jc w:val="center"/>
              <w:rPr>
                <w:rFonts w:ascii="Artifex CF Extra Light" w:hAnsi="Artifex CF Extra Light"/>
                <w:b w:val="0"/>
                <w:bCs w:val="0"/>
                <w:color w:val="002060"/>
                <w:sz w:val="14"/>
                <w:szCs w:val="8"/>
                <w:lang w:eastAsia="es-ES"/>
              </w:rPr>
            </w:pPr>
          </w:p>
          <w:p w14:paraId="58D83431" w14:textId="77777777" w:rsidR="002730CD" w:rsidRPr="00E32F13" w:rsidRDefault="002730CD" w:rsidP="002730CD">
            <w:pPr>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 xml:space="preserve">Subtotal </w:t>
            </w:r>
          </w:p>
        </w:tc>
        <w:tc>
          <w:tcPr>
            <w:tcW w:w="644" w:type="pct"/>
            <w:shd w:val="clear" w:color="auto" w:fill="FFFF00"/>
            <w:noWrap/>
            <w:hideMark/>
          </w:tcPr>
          <w:p w14:paraId="79571125"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rPr>
            </w:pPr>
          </w:p>
          <w:p w14:paraId="1C39A504"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color w:val="002060"/>
                <w:sz w:val="14"/>
                <w:szCs w:val="8"/>
              </w:rPr>
              <w:t xml:space="preserve"> </w:t>
            </w:r>
            <w:r w:rsidRPr="00E32F13">
              <w:rPr>
                <w:rFonts w:ascii="Artifex CF Extra Light" w:hAnsi="Artifex CF Extra Light"/>
                <w:b/>
                <w:bCs/>
                <w:color w:val="002060"/>
                <w:sz w:val="14"/>
                <w:szCs w:val="8"/>
              </w:rPr>
              <w:t xml:space="preserve">15.795.193,61 </w:t>
            </w:r>
          </w:p>
        </w:tc>
        <w:tc>
          <w:tcPr>
            <w:tcW w:w="723" w:type="pct"/>
            <w:shd w:val="clear" w:color="auto" w:fill="FFFF00"/>
            <w:noWrap/>
            <w:hideMark/>
          </w:tcPr>
          <w:p w14:paraId="6A7C459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b/>
                <w:bCs/>
                <w:color w:val="002060"/>
                <w:sz w:val="14"/>
                <w:szCs w:val="8"/>
                <w:lang w:eastAsia="es-ES"/>
              </w:rPr>
              <w:t xml:space="preserve">                </w:t>
            </w:r>
          </w:p>
          <w:p w14:paraId="3C85D7F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b/>
                <w:bCs/>
                <w:color w:val="002060"/>
                <w:sz w:val="14"/>
                <w:szCs w:val="8"/>
                <w:lang w:eastAsia="es-ES"/>
              </w:rPr>
              <w:t xml:space="preserve">   -     </w:t>
            </w:r>
          </w:p>
        </w:tc>
        <w:tc>
          <w:tcPr>
            <w:tcW w:w="889" w:type="pct"/>
            <w:shd w:val="clear" w:color="auto" w:fill="FFFF00"/>
            <w:noWrap/>
          </w:tcPr>
          <w:p w14:paraId="75BA139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8"/>
              </w:rPr>
            </w:pPr>
          </w:p>
          <w:p w14:paraId="7E8E55E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color w:val="002060"/>
                <w:sz w:val="14"/>
                <w:szCs w:val="8"/>
              </w:rPr>
              <w:t xml:space="preserve"> </w:t>
            </w:r>
            <w:r w:rsidRPr="00E32F13">
              <w:rPr>
                <w:rFonts w:ascii="Artifex CF Extra Light" w:hAnsi="Artifex CF Extra Light"/>
                <w:b/>
                <w:bCs/>
                <w:color w:val="002060"/>
                <w:sz w:val="14"/>
                <w:szCs w:val="8"/>
              </w:rPr>
              <w:t xml:space="preserve">1.512.118.048,48 </w:t>
            </w:r>
          </w:p>
        </w:tc>
        <w:tc>
          <w:tcPr>
            <w:tcW w:w="732" w:type="pct"/>
            <w:shd w:val="clear" w:color="auto" w:fill="FFFF00"/>
            <w:noWrap/>
            <w:hideMark/>
          </w:tcPr>
          <w:p w14:paraId="35836FCA"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b/>
                <w:bCs/>
                <w:color w:val="002060"/>
                <w:sz w:val="14"/>
                <w:szCs w:val="8"/>
                <w:lang w:eastAsia="es-ES"/>
              </w:rPr>
              <w:t xml:space="preserve">               </w:t>
            </w:r>
          </w:p>
          <w:p w14:paraId="0E647A9E"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b/>
                <w:bCs/>
                <w:color w:val="002060"/>
                <w:sz w:val="14"/>
                <w:szCs w:val="8"/>
                <w:lang w:eastAsia="es-ES"/>
              </w:rPr>
              <w:t xml:space="preserve">  100,00   </w:t>
            </w:r>
          </w:p>
        </w:tc>
        <w:tc>
          <w:tcPr>
            <w:tcW w:w="676" w:type="pct"/>
            <w:shd w:val="clear" w:color="auto" w:fill="FFFF00"/>
            <w:noWrap/>
            <w:hideMark/>
          </w:tcPr>
          <w:p w14:paraId="3FC0B7E5"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b/>
                <w:bCs/>
                <w:color w:val="002060"/>
                <w:sz w:val="14"/>
                <w:szCs w:val="8"/>
                <w:lang w:eastAsia="es-ES"/>
              </w:rPr>
              <w:t xml:space="preserve">               </w:t>
            </w:r>
          </w:p>
        </w:tc>
        <w:tc>
          <w:tcPr>
            <w:tcW w:w="602" w:type="pct"/>
            <w:shd w:val="clear" w:color="auto" w:fill="FFFF00"/>
            <w:noWrap/>
            <w:hideMark/>
          </w:tcPr>
          <w:p w14:paraId="5F5BA46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Calibri" w:hAnsi="Calibri" w:cs="Calibri"/>
                <w:b/>
                <w:bCs/>
                <w:color w:val="002060"/>
                <w:sz w:val="14"/>
                <w:szCs w:val="8"/>
                <w:lang w:eastAsia="es-ES"/>
              </w:rPr>
              <w:t> </w:t>
            </w:r>
          </w:p>
        </w:tc>
      </w:tr>
    </w:tbl>
    <w:p w14:paraId="1A7E7136" w14:textId="3E05D45C" w:rsidR="005B738B" w:rsidRPr="00E32F13" w:rsidRDefault="002730CD" w:rsidP="002730CD">
      <w:pPr>
        <w:widowControl/>
        <w:autoSpaceDE/>
        <w:autoSpaceDN/>
        <w:spacing w:after="120" w:line="480" w:lineRule="auto"/>
        <w:jc w:val="both"/>
        <w:rPr>
          <w:rFonts w:ascii="Artifex CF Extra Light" w:hAnsi="Artifex CF Extra Light"/>
          <w:color w:val="002060"/>
          <w:sz w:val="16"/>
          <w:szCs w:val="16"/>
          <w:lang w:val="es-DO"/>
        </w:rPr>
      </w:pPr>
      <w:r w:rsidRPr="00E32F13">
        <w:rPr>
          <w:rFonts w:ascii="Artifex CF Extra Light" w:hAnsi="Artifex CF Extra Light"/>
          <w:color w:val="002060"/>
          <w:sz w:val="16"/>
          <w:szCs w:val="16"/>
          <w:lang w:val="es-DO"/>
        </w:rPr>
        <w:t>Datos suministrados por la división de estadísticas.</w:t>
      </w:r>
    </w:p>
    <w:p w14:paraId="3CB6D54C" w14:textId="77777777" w:rsidR="002730CD" w:rsidRPr="00E32F13" w:rsidRDefault="002730CD" w:rsidP="002730CD">
      <w:pPr>
        <w:widowControl/>
        <w:autoSpaceDE/>
        <w:autoSpaceDN/>
        <w:spacing w:after="120" w:line="480" w:lineRule="auto"/>
        <w:jc w:val="both"/>
        <w:rPr>
          <w:rFonts w:ascii="Artifex CF Extra Light" w:hAnsi="Artifex CF Extra Light"/>
          <w:color w:val="002060"/>
          <w:sz w:val="16"/>
          <w:szCs w:val="16"/>
          <w:lang w:val="es-DO"/>
        </w:rPr>
      </w:pPr>
    </w:p>
    <w:tbl>
      <w:tblPr>
        <w:tblStyle w:val="Tabladecuadrcula5oscura-nfasis411"/>
        <w:tblW w:w="8038" w:type="dxa"/>
        <w:tblLayout w:type="fixed"/>
        <w:tblLook w:val="04A0" w:firstRow="1" w:lastRow="0" w:firstColumn="1" w:lastColumn="0" w:noHBand="0" w:noVBand="1"/>
      </w:tblPr>
      <w:tblGrid>
        <w:gridCol w:w="1174"/>
        <w:gridCol w:w="996"/>
        <w:gridCol w:w="1177"/>
        <w:gridCol w:w="1449"/>
        <w:gridCol w:w="1185"/>
        <w:gridCol w:w="1077"/>
        <w:gridCol w:w="980"/>
      </w:tblGrid>
      <w:tr w:rsidR="00E32F13" w:rsidRPr="00E32F13" w14:paraId="1BCE8A37" w14:textId="77777777" w:rsidTr="00A959C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038" w:type="dxa"/>
            <w:gridSpan w:val="7"/>
            <w:hideMark/>
          </w:tcPr>
          <w:p w14:paraId="4D219143" w14:textId="77777777" w:rsidR="002730CD" w:rsidRPr="00E32F13" w:rsidRDefault="002730CD" w:rsidP="002730CD">
            <w:pPr>
              <w:jc w:val="center"/>
              <w:rPr>
                <w:rFonts w:ascii="Artifex CF Extra Light" w:hAnsi="Artifex CF Extra Light"/>
                <w:color w:val="002060"/>
                <w:szCs w:val="18"/>
                <w:lang w:eastAsia="es-ES"/>
              </w:rPr>
            </w:pPr>
            <w:r w:rsidRPr="00E32F13">
              <w:rPr>
                <w:rFonts w:ascii="Artifex CF Extra Light" w:hAnsi="Artifex CF Extra Light"/>
                <w:color w:val="002060"/>
                <w:szCs w:val="16"/>
                <w:lang w:eastAsia="es-ES"/>
              </w:rPr>
              <w:t>PESCADOS Y MARISCOS</w:t>
            </w:r>
          </w:p>
        </w:tc>
      </w:tr>
      <w:tr w:rsidR="00E32F13" w:rsidRPr="00E32F13" w14:paraId="60725B20" w14:textId="77777777" w:rsidTr="00A959C6">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1174" w:type="dxa"/>
            <w:noWrap/>
            <w:hideMark/>
          </w:tcPr>
          <w:p w14:paraId="5D990F69" w14:textId="77777777" w:rsidR="002730CD" w:rsidRPr="00E32F13" w:rsidRDefault="002730CD" w:rsidP="002730CD">
            <w:pPr>
              <w:jc w:val="center"/>
              <w:rPr>
                <w:rFonts w:ascii="Artifex CF Extra Light" w:hAnsi="Artifex CF Extra Light"/>
                <w:color w:val="002060"/>
                <w:sz w:val="12"/>
                <w:szCs w:val="6"/>
                <w:lang w:eastAsia="es-ES"/>
              </w:rPr>
            </w:pPr>
          </w:p>
          <w:p w14:paraId="53F10829" w14:textId="77777777" w:rsidR="002730CD" w:rsidRPr="00E32F13" w:rsidRDefault="002730CD" w:rsidP="002730CD">
            <w:pPr>
              <w:jc w:val="center"/>
              <w:rPr>
                <w:rFonts w:ascii="Artifex CF Extra Light" w:hAnsi="Artifex CF Extra Light"/>
                <w:color w:val="002060"/>
                <w:sz w:val="12"/>
                <w:szCs w:val="6"/>
                <w:lang w:eastAsia="es-ES"/>
              </w:rPr>
            </w:pPr>
            <w:r w:rsidRPr="00E32F13">
              <w:rPr>
                <w:rFonts w:ascii="Artifex CF Extra Light" w:hAnsi="Artifex CF Extra Light"/>
                <w:color w:val="002060"/>
                <w:sz w:val="12"/>
                <w:szCs w:val="6"/>
                <w:lang w:eastAsia="es-ES"/>
              </w:rPr>
              <w:t>PRODUCTOS</w:t>
            </w:r>
          </w:p>
        </w:tc>
        <w:tc>
          <w:tcPr>
            <w:tcW w:w="996" w:type="dxa"/>
            <w:noWrap/>
            <w:hideMark/>
          </w:tcPr>
          <w:p w14:paraId="60D2DEA4"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p>
          <w:p w14:paraId="14B419F0"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 xml:space="preserve"> LIBRAS </w:t>
            </w:r>
          </w:p>
        </w:tc>
        <w:tc>
          <w:tcPr>
            <w:tcW w:w="1177" w:type="dxa"/>
            <w:noWrap/>
            <w:hideMark/>
          </w:tcPr>
          <w:p w14:paraId="5C53D64A"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p>
          <w:p w14:paraId="1750C760"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 xml:space="preserve"> UNIDADES </w:t>
            </w:r>
          </w:p>
        </w:tc>
        <w:tc>
          <w:tcPr>
            <w:tcW w:w="1449" w:type="dxa"/>
            <w:noWrap/>
            <w:hideMark/>
          </w:tcPr>
          <w:p w14:paraId="10FD7655"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p>
          <w:p w14:paraId="66B16727"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VENTAS EN RD$</w:t>
            </w:r>
          </w:p>
        </w:tc>
        <w:tc>
          <w:tcPr>
            <w:tcW w:w="1185" w:type="dxa"/>
            <w:hideMark/>
          </w:tcPr>
          <w:p w14:paraId="3ECF3FED"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 xml:space="preserve">PORCENTAJES DE LAS VENTAS POR RENGLONES  </w:t>
            </w:r>
          </w:p>
        </w:tc>
        <w:tc>
          <w:tcPr>
            <w:tcW w:w="1077" w:type="dxa"/>
            <w:hideMark/>
          </w:tcPr>
          <w:p w14:paraId="2FD42B22"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 xml:space="preserve">PORCENTAJES DEL VOLUMEN DE LAS VENTAS POR RENGLONES </w:t>
            </w:r>
          </w:p>
        </w:tc>
        <w:tc>
          <w:tcPr>
            <w:tcW w:w="976" w:type="dxa"/>
            <w:hideMark/>
          </w:tcPr>
          <w:p w14:paraId="79878E7D"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 xml:space="preserve"> PRECIOS PROMEDIO MENSUAL </w:t>
            </w:r>
          </w:p>
        </w:tc>
      </w:tr>
      <w:tr w:rsidR="00E32F13" w:rsidRPr="00E32F13" w14:paraId="1996EA56" w14:textId="77777777" w:rsidTr="00A959C6">
        <w:trPr>
          <w:trHeight w:val="321"/>
        </w:trPr>
        <w:tc>
          <w:tcPr>
            <w:cnfStyle w:val="001000000000" w:firstRow="0" w:lastRow="0" w:firstColumn="1" w:lastColumn="0" w:oddVBand="0" w:evenVBand="0" w:oddHBand="0" w:evenHBand="0" w:firstRowFirstColumn="0" w:firstRowLastColumn="0" w:lastRowFirstColumn="0" w:lastRowLastColumn="0"/>
            <w:tcW w:w="1174" w:type="dxa"/>
            <w:noWrap/>
            <w:hideMark/>
          </w:tcPr>
          <w:p w14:paraId="1E1ED56F" w14:textId="77777777" w:rsidR="002730CD" w:rsidRPr="00E32F13" w:rsidRDefault="002730CD" w:rsidP="002730CD">
            <w:pPr>
              <w:rPr>
                <w:rFonts w:ascii="Artifex CF Extra Light" w:hAnsi="Artifex CF Extra Light"/>
                <w:color w:val="002060"/>
                <w:sz w:val="12"/>
                <w:szCs w:val="6"/>
                <w:lang w:eastAsia="es-ES"/>
              </w:rPr>
            </w:pPr>
            <w:r w:rsidRPr="00E32F13">
              <w:rPr>
                <w:rFonts w:ascii="Artifex CF Extra Light" w:hAnsi="Artifex CF Extra Light"/>
                <w:color w:val="002060"/>
                <w:sz w:val="12"/>
                <w:szCs w:val="6"/>
                <w:lang w:eastAsia="es-ES"/>
              </w:rPr>
              <w:t>Abadejo (Bacalao)</w:t>
            </w:r>
          </w:p>
        </w:tc>
        <w:tc>
          <w:tcPr>
            <w:tcW w:w="996" w:type="dxa"/>
            <w:noWrap/>
            <w:hideMark/>
          </w:tcPr>
          <w:p w14:paraId="1FEED200"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2"/>
                <w:szCs w:val="6"/>
                <w:lang w:eastAsia="es-ES"/>
              </w:rPr>
            </w:pPr>
            <w:r w:rsidRPr="00E32F13">
              <w:rPr>
                <w:rFonts w:ascii="Artifex CF Extra Light" w:hAnsi="Artifex CF Extra Light"/>
                <w:color w:val="002060"/>
                <w:sz w:val="12"/>
                <w:szCs w:val="6"/>
              </w:rPr>
              <w:t xml:space="preserve"> 69.210,50 </w:t>
            </w:r>
          </w:p>
        </w:tc>
        <w:tc>
          <w:tcPr>
            <w:tcW w:w="1177" w:type="dxa"/>
            <w:noWrap/>
            <w:hideMark/>
          </w:tcPr>
          <w:p w14:paraId="27FB1933"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2"/>
                <w:szCs w:val="6"/>
                <w:lang w:eastAsia="es-ES"/>
              </w:rPr>
            </w:pPr>
            <w:r w:rsidRPr="00E32F13">
              <w:rPr>
                <w:rFonts w:ascii="Artifex CF Extra Light" w:hAnsi="Artifex CF Extra Light"/>
                <w:color w:val="002060"/>
                <w:sz w:val="12"/>
                <w:szCs w:val="6"/>
                <w:lang w:eastAsia="es-ES"/>
              </w:rPr>
              <w:t xml:space="preserve">                     -     </w:t>
            </w:r>
          </w:p>
        </w:tc>
        <w:tc>
          <w:tcPr>
            <w:tcW w:w="1449" w:type="dxa"/>
            <w:noWrap/>
          </w:tcPr>
          <w:p w14:paraId="6702932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2"/>
                <w:szCs w:val="6"/>
                <w:lang w:eastAsia="es-ES"/>
              </w:rPr>
            </w:pPr>
            <w:r w:rsidRPr="00E32F13">
              <w:rPr>
                <w:rFonts w:ascii="Artifex CF Extra Light" w:hAnsi="Artifex CF Extra Light"/>
                <w:color w:val="002060"/>
                <w:sz w:val="12"/>
                <w:szCs w:val="6"/>
              </w:rPr>
              <w:t xml:space="preserve"> 12.803.942,50 </w:t>
            </w:r>
          </w:p>
        </w:tc>
        <w:tc>
          <w:tcPr>
            <w:tcW w:w="1185" w:type="dxa"/>
            <w:noWrap/>
            <w:hideMark/>
          </w:tcPr>
          <w:p w14:paraId="68D3AF35"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2"/>
                <w:szCs w:val="6"/>
                <w:lang w:eastAsia="es-ES"/>
              </w:rPr>
            </w:pPr>
            <w:r w:rsidRPr="00E32F13">
              <w:rPr>
                <w:rFonts w:ascii="Artifex CF Extra Light" w:hAnsi="Artifex CF Extra Light"/>
                <w:color w:val="002060"/>
                <w:sz w:val="12"/>
                <w:szCs w:val="6"/>
              </w:rPr>
              <w:t>51,04</w:t>
            </w:r>
          </w:p>
        </w:tc>
        <w:tc>
          <w:tcPr>
            <w:tcW w:w="1077" w:type="dxa"/>
            <w:noWrap/>
            <w:hideMark/>
          </w:tcPr>
          <w:p w14:paraId="1BF56A02"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2"/>
                <w:szCs w:val="6"/>
                <w:lang w:eastAsia="es-ES"/>
              </w:rPr>
            </w:pPr>
            <w:r w:rsidRPr="00E32F13">
              <w:rPr>
                <w:rFonts w:ascii="Artifex CF Extra Light" w:hAnsi="Artifex CF Extra Light"/>
                <w:color w:val="002060"/>
                <w:sz w:val="12"/>
                <w:szCs w:val="6"/>
              </w:rPr>
              <w:t xml:space="preserve"> 0,16   </w:t>
            </w:r>
          </w:p>
        </w:tc>
        <w:tc>
          <w:tcPr>
            <w:tcW w:w="976" w:type="dxa"/>
            <w:noWrap/>
          </w:tcPr>
          <w:p w14:paraId="30F09BD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2"/>
                <w:szCs w:val="6"/>
                <w:lang w:eastAsia="es-ES"/>
              </w:rPr>
            </w:pPr>
            <w:r w:rsidRPr="00E32F13">
              <w:rPr>
                <w:rFonts w:ascii="Artifex CF Extra Light" w:hAnsi="Artifex CF Extra Light"/>
                <w:color w:val="002060"/>
                <w:sz w:val="12"/>
                <w:szCs w:val="6"/>
                <w:lang w:eastAsia="es-ES"/>
              </w:rPr>
              <w:t>185,00</w:t>
            </w:r>
          </w:p>
        </w:tc>
      </w:tr>
      <w:tr w:rsidR="00E32F13" w:rsidRPr="00E32F13" w14:paraId="1BBBF2A9" w14:textId="77777777" w:rsidTr="00A959C6">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174" w:type="dxa"/>
            <w:noWrap/>
            <w:hideMark/>
          </w:tcPr>
          <w:p w14:paraId="4DA8A24F" w14:textId="77777777" w:rsidR="002730CD" w:rsidRPr="00E32F13" w:rsidRDefault="002730CD" w:rsidP="002730CD">
            <w:pPr>
              <w:rPr>
                <w:rFonts w:ascii="Artifex CF Extra Light" w:hAnsi="Artifex CF Extra Light"/>
                <w:color w:val="002060"/>
                <w:sz w:val="12"/>
                <w:szCs w:val="6"/>
                <w:lang w:eastAsia="es-ES"/>
              </w:rPr>
            </w:pPr>
            <w:r w:rsidRPr="00E32F13">
              <w:rPr>
                <w:rFonts w:ascii="Artifex CF Extra Light" w:hAnsi="Artifex CF Extra Light"/>
                <w:color w:val="002060"/>
                <w:sz w:val="12"/>
                <w:szCs w:val="6"/>
                <w:lang w:eastAsia="es-ES"/>
              </w:rPr>
              <w:t>Mariscos</w:t>
            </w:r>
          </w:p>
        </w:tc>
        <w:tc>
          <w:tcPr>
            <w:tcW w:w="996" w:type="dxa"/>
            <w:noWrap/>
            <w:hideMark/>
          </w:tcPr>
          <w:p w14:paraId="59678BF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2"/>
                <w:szCs w:val="6"/>
                <w:lang w:eastAsia="es-ES"/>
              </w:rPr>
            </w:pPr>
            <w:r w:rsidRPr="00E32F13">
              <w:rPr>
                <w:rFonts w:ascii="Artifex CF Extra Light" w:hAnsi="Artifex CF Extra Light"/>
                <w:color w:val="002060"/>
                <w:sz w:val="12"/>
                <w:szCs w:val="6"/>
              </w:rPr>
              <w:t xml:space="preserve"> 8.400,00 </w:t>
            </w:r>
          </w:p>
        </w:tc>
        <w:tc>
          <w:tcPr>
            <w:tcW w:w="1177" w:type="dxa"/>
            <w:noWrap/>
            <w:hideMark/>
          </w:tcPr>
          <w:p w14:paraId="74713F58"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2"/>
                <w:szCs w:val="6"/>
                <w:lang w:eastAsia="es-ES"/>
              </w:rPr>
            </w:pPr>
            <w:r w:rsidRPr="00E32F13">
              <w:rPr>
                <w:rFonts w:ascii="Artifex CF Extra Light" w:hAnsi="Artifex CF Extra Light"/>
                <w:color w:val="002060"/>
                <w:sz w:val="12"/>
                <w:szCs w:val="6"/>
                <w:lang w:eastAsia="es-ES"/>
              </w:rPr>
              <w:t xml:space="preserve">                     -     </w:t>
            </w:r>
          </w:p>
        </w:tc>
        <w:tc>
          <w:tcPr>
            <w:tcW w:w="1449" w:type="dxa"/>
            <w:noWrap/>
          </w:tcPr>
          <w:p w14:paraId="3798112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2"/>
                <w:szCs w:val="6"/>
                <w:lang w:eastAsia="es-ES"/>
              </w:rPr>
            </w:pPr>
            <w:r w:rsidRPr="00E32F13">
              <w:rPr>
                <w:rFonts w:ascii="Artifex CF Extra Light" w:hAnsi="Artifex CF Extra Light"/>
                <w:color w:val="002060"/>
                <w:sz w:val="12"/>
                <w:szCs w:val="6"/>
              </w:rPr>
              <w:t xml:space="preserve"> 2.240.950,80 </w:t>
            </w:r>
          </w:p>
        </w:tc>
        <w:tc>
          <w:tcPr>
            <w:tcW w:w="1185" w:type="dxa"/>
            <w:noWrap/>
            <w:hideMark/>
          </w:tcPr>
          <w:p w14:paraId="5FD6B425"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2"/>
                <w:szCs w:val="6"/>
                <w:lang w:eastAsia="es-ES"/>
              </w:rPr>
            </w:pPr>
            <w:r w:rsidRPr="00E32F13">
              <w:rPr>
                <w:rFonts w:ascii="Artifex CF Extra Light" w:hAnsi="Artifex CF Extra Light"/>
                <w:color w:val="002060"/>
                <w:sz w:val="12"/>
                <w:szCs w:val="6"/>
              </w:rPr>
              <w:t>8,93</w:t>
            </w:r>
          </w:p>
        </w:tc>
        <w:tc>
          <w:tcPr>
            <w:tcW w:w="1077" w:type="dxa"/>
            <w:noWrap/>
            <w:hideMark/>
          </w:tcPr>
          <w:p w14:paraId="4AC9EB5F"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2"/>
                <w:szCs w:val="6"/>
                <w:lang w:eastAsia="es-ES"/>
              </w:rPr>
            </w:pPr>
            <w:r w:rsidRPr="00E32F13">
              <w:rPr>
                <w:rFonts w:ascii="Artifex CF Extra Light" w:hAnsi="Artifex CF Extra Light"/>
                <w:color w:val="002060"/>
                <w:sz w:val="12"/>
                <w:szCs w:val="6"/>
              </w:rPr>
              <w:t xml:space="preserve"> 0,03   </w:t>
            </w:r>
          </w:p>
        </w:tc>
        <w:tc>
          <w:tcPr>
            <w:tcW w:w="976" w:type="dxa"/>
            <w:noWrap/>
          </w:tcPr>
          <w:p w14:paraId="3F5785F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2"/>
                <w:szCs w:val="6"/>
                <w:lang w:eastAsia="es-ES"/>
              </w:rPr>
            </w:pPr>
            <w:r w:rsidRPr="00E32F13">
              <w:rPr>
                <w:rFonts w:ascii="Artifex CF Extra Light" w:hAnsi="Artifex CF Extra Light"/>
                <w:color w:val="002060"/>
                <w:sz w:val="12"/>
                <w:szCs w:val="6"/>
                <w:lang w:eastAsia="es-ES"/>
              </w:rPr>
              <w:t>266,77</w:t>
            </w:r>
          </w:p>
        </w:tc>
      </w:tr>
      <w:tr w:rsidR="00E32F13" w:rsidRPr="00E32F13" w14:paraId="3A79632A" w14:textId="77777777" w:rsidTr="00A959C6">
        <w:trPr>
          <w:trHeight w:val="321"/>
        </w:trPr>
        <w:tc>
          <w:tcPr>
            <w:cnfStyle w:val="001000000000" w:firstRow="0" w:lastRow="0" w:firstColumn="1" w:lastColumn="0" w:oddVBand="0" w:evenVBand="0" w:oddHBand="0" w:evenHBand="0" w:firstRowFirstColumn="0" w:firstRowLastColumn="0" w:lastRowFirstColumn="0" w:lastRowLastColumn="0"/>
            <w:tcW w:w="1174" w:type="dxa"/>
            <w:noWrap/>
            <w:hideMark/>
          </w:tcPr>
          <w:p w14:paraId="1458F645" w14:textId="77777777" w:rsidR="002730CD" w:rsidRPr="00E32F13" w:rsidRDefault="002730CD" w:rsidP="002730CD">
            <w:pPr>
              <w:rPr>
                <w:rFonts w:ascii="Artifex CF Extra Light" w:hAnsi="Artifex CF Extra Light"/>
                <w:color w:val="002060"/>
                <w:sz w:val="12"/>
                <w:szCs w:val="6"/>
                <w:lang w:eastAsia="es-ES"/>
              </w:rPr>
            </w:pPr>
            <w:r w:rsidRPr="00E32F13">
              <w:rPr>
                <w:rFonts w:ascii="Artifex CF Extra Light" w:hAnsi="Artifex CF Extra Light"/>
                <w:color w:val="002060"/>
                <w:sz w:val="12"/>
                <w:szCs w:val="6"/>
                <w:lang w:eastAsia="es-ES"/>
              </w:rPr>
              <w:t>Pescados</w:t>
            </w:r>
          </w:p>
        </w:tc>
        <w:tc>
          <w:tcPr>
            <w:tcW w:w="996" w:type="dxa"/>
            <w:noWrap/>
            <w:hideMark/>
          </w:tcPr>
          <w:p w14:paraId="33EC6360"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2"/>
                <w:szCs w:val="6"/>
                <w:lang w:eastAsia="es-ES"/>
              </w:rPr>
            </w:pPr>
            <w:r w:rsidRPr="00E32F13">
              <w:rPr>
                <w:rFonts w:ascii="Artifex CF Extra Light" w:hAnsi="Artifex CF Extra Light"/>
                <w:color w:val="002060"/>
                <w:sz w:val="12"/>
                <w:szCs w:val="6"/>
              </w:rPr>
              <w:t xml:space="preserve"> 45.466,74 </w:t>
            </w:r>
          </w:p>
        </w:tc>
        <w:tc>
          <w:tcPr>
            <w:tcW w:w="1177" w:type="dxa"/>
            <w:noWrap/>
            <w:hideMark/>
          </w:tcPr>
          <w:p w14:paraId="0EAD1718"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2"/>
                <w:szCs w:val="6"/>
                <w:lang w:eastAsia="es-ES"/>
              </w:rPr>
            </w:pPr>
            <w:r w:rsidRPr="00E32F13">
              <w:rPr>
                <w:rFonts w:ascii="Artifex CF Extra Light" w:hAnsi="Artifex CF Extra Light"/>
                <w:color w:val="002060"/>
                <w:sz w:val="12"/>
                <w:szCs w:val="6"/>
                <w:lang w:eastAsia="es-ES"/>
              </w:rPr>
              <w:t xml:space="preserve">                         -     </w:t>
            </w:r>
          </w:p>
        </w:tc>
        <w:tc>
          <w:tcPr>
            <w:tcW w:w="1449" w:type="dxa"/>
            <w:noWrap/>
          </w:tcPr>
          <w:p w14:paraId="215BB68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2"/>
                <w:szCs w:val="6"/>
                <w:lang w:eastAsia="es-ES"/>
              </w:rPr>
            </w:pPr>
            <w:r w:rsidRPr="00E32F13">
              <w:rPr>
                <w:rFonts w:ascii="Artifex CF Extra Light" w:hAnsi="Artifex CF Extra Light"/>
                <w:color w:val="002060"/>
                <w:sz w:val="12"/>
                <w:szCs w:val="6"/>
              </w:rPr>
              <w:t xml:space="preserve"> 10.043.188,79 </w:t>
            </w:r>
          </w:p>
        </w:tc>
        <w:tc>
          <w:tcPr>
            <w:tcW w:w="1185" w:type="dxa"/>
            <w:noWrap/>
            <w:hideMark/>
          </w:tcPr>
          <w:p w14:paraId="56774053"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2"/>
                <w:szCs w:val="6"/>
                <w:lang w:eastAsia="es-ES"/>
              </w:rPr>
            </w:pPr>
            <w:r w:rsidRPr="00E32F13">
              <w:rPr>
                <w:rFonts w:ascii="Artifex CF Extra Light" w:hAnsi="Artifex CF Extra Light"/>
                <w:color w:val="002060"/>
                <w:sz w:val="12"/>
                <w:szCs w:val="6"/>
              </w:rPr>
              <w:t>40,03</w:t>
            </w:r>
          </w:p>
        </w:tc>
        <w:tc>
          <w:tcPr>
            <w:tcW w:w="1077" w:type="dxa"/>
            <w:noWrap/>
            <w:hideMark/>
          </w:tcPr>
          <w:p w14:paraId="37EB88B8"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2"/>
                <w:szCs w:val="6"/>
                <w:lang w:eastAsia="es-ES"/>
              </w:rPr>
            </w:pPr>
            <w:r w:rsidRPr="00E32F13">
              <w:rPr>
                <w:rFonts w:ascii="Artifex CF Extra Light" w:hAnsi="Artifex CF Extra Light"/>
                <w:color w:val="002060"/>
                <w:sz w:val="12"/>
                <w:szCs w:val="6"/>
              </w:rPr>
              <w:t xml:space="preserve"> 0,12   </w:t>
            </w:r>
          </w:p>
        </w:tc>
        <w:tc>
          <w:tcPr>
            <w:tcW w:w="976" w:type="dxa"/>
            <w:noWrap/>
          </w:tcPr>
          <w:p w14:paraId="61E8C92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2"/>
                <w:szCs w:val="6"/>
                <w:lang w:eastAsia="es-ES"/>
              </w:rPr>
            </w:pPr>
            <w:r w:rsidRPr="00E32F13">
              <w:rPr>
                <w:rFonts w:ascii="Artifex CF Extra Light" w:hAnsi="Artifex CF Extra Light"/>
                <w:color w:val="002060"/>
                <w:sz w:val="12"/>
                <w:szCs w:val="6"/>
                <w:lang w:eastAsia="es-ES"/>
              </w:rPr>
              <w:t>220,89</w:t>
            </w:r>
          </w:p>
        </w:tc>
      </w:tr>
      <w:tr w:rsidR="00E32F13" w:rsidRPr="00E32F13" w14:paraId="3C6267D2" w14:textId="77777777" w:rsidTr="00A959C6">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174" w:type="dxa"/>
            <w:shd w:val="clear" w:color="auto" w:fill="FFFF00"/>
            <w:noWrap/>
            <w:hideMark/>
          </w:tcPr>
          <w:p w14:paraId="5DDE0A1D" w14:textId="77777777" w:rsidR="002730CD" w:rsidRPr="00E32F13" w:rsidRDefault="002730CD" w:rsidP="002730CD">
            <w:pPr>
              <w:jc w:val="center"/>
              <w:rPr>
                <w:rFonts w:ascii="Artifex CF Extra Light" w:hAnsi="Artifex CF Extra Light"/>
                <w:b w:val="0"/>
                <w:bCs w:val="0"/>
                <w:color w:val="002060"/>
                <w:sz w:val="12"/>
                <w:szCs w:val="6"/>
                <w:lang w:eastAsia="es-ES"/>
              </w:rPr>
            </w:pPr>
          </w:p>
          <w:p w14:paraId="2A36DBCB" w14:textId="77777777" w:rsidR="002730CD" w:rsidRPr="00E32F13" w:rsidRDefault="002730CD" w:rsidP="002730CD">
            <w:pPr>
              <w:rPr>
                <w:rFonts w:ascii="Artifex CF Extra Light" w:hAnsi="Artifex CF Extra Light"/>
                <w:color w:val="002060"/>
                <w:sz w:val="12"/>
                <w:szCs w:val="6"/>
                <w:lang w:eastAsia="es-ES"/>
              </w:rPr>
            </w:pPr>
            <w:r w:rsidRPr="00E32F13">
              <w:rPr>
                <w:rFonts w:ascii="Artifex CF Extra Light" w:hAnsi="Artifex CF Extra Light"/>
                <w:color w:val="002060"/>
                <w:sz w:val="12"/>
                <w:szCs w:val="6"/>
                <w:lang w:eastAsia="es-ES"/>
              </w:rPr>
              <w:t xml:space="preserve">Subtotal </w:t>
            </w:r>
          </w:p>
        </w:tc>
        <w:tc>
          <w:tcPr>
            <w:tcW w:w="996" w:type="dxa"/>
            <w:shd w:val="clear" w:color="auto" w:fill="FFFF00"/>
            <w:noWrap/>
            <w:hideMark/>
          </w:tcPr>
          <w:p w14:paraId="159ACBBF"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rPr>
            </w:pPr>
          </w:p>
          <w:p w14:paraId="6E871F6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rPr>
              <w:t xml:space="preserve"> 123.077,24 </w:t>
            </w:r>
          </w:p>
        </w:tc>
        <w:tc>
          <w:tcPr>
            <w:tcW w:w="1177" w:type="dxa"/>
            <w:shd w:val="clear" w:color="auto" w:fill="FFFF00"/>
            <w:noWrap/>
            <w:hideMark/>
          </w:tcPr>
          <w:p w14:paraId="50CD658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 xml:space="preserve">               -     </w:t>
            </w:r>
          </w:p>
        </w:tc>
        <w:tc>
          <w:tcPr>
            <w:tcW w:w="1449" w:type="dxa"/>
            <w:shd w:val="clear" w:color="auto" w:fill="FFFF00"/>
            <w:noWrap/>
          </w:tcPr>
          <w:p w14:paraId="72BD9AA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rPr>
            </w:pPr>
          </w:p>
          <w:p w14:paraId="6EE3D17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rPr>
              <w:t xml:space="preserve"> 25.088.082,09 </w:t>
            </w:r>
          </w:p>
        </w:tc>
        <w:tc>
          <w:tcPr>
            <w:tcW w:w="1185" w:type="dxa"/>
            <w:shd w:val="clear" w:color="auto" w:fill="FFFF00"/>
            <w:noWrap/>
            <w:hideMark/>
          </w:tcPr>
          <w:p w14:paraId="34E87EF4"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 xml:space="preserve">                 100,00   </w:t>
            </w:r>
          </w:p>
        </w:tc>
        <w:tc>
          <w:tcPr>
            <w:tcW w:w="1077" w:type="dxa"/>
            <w:shd w:val="clear" w:color="auto" w:fill="FFFF00"/>
            <w:noWrap/>
            <w:hideMark/>
          </w:tcPr>
          <w:p w14:paraId="565B28B0"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Artifex CF Extra Light" w:hAnsi="Artifex CF Extra Light"/>
                <w:b/>
                <w:bCs/>
                <w:color w:val="002060"/>
                <w:sz w:val="12"/>
                <w:szCs w:val="6"/>
                <w:lang w:eastAsia="es-ES"/>
              </w:rPr>
              <w:t xml:space="preserve">               </w:t>
            </w:r>
          </w:p>
        </w:tc>
        <w:tc>
          <w:tcPr>
            <w:tcW w:w="976" w:type="dxa"/>
            <w:shd w:val="clear" w:color="auto" w:fill="FFFF00"/>
            <w:noWrap/>
            <w:hideMark/>
          </w:tcPr>
          <w:p w14:paraId="0234BDCF"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6"/>
                <w:lang w:eastAsia="es-ES"/>
              </w:rPr>
            </w:pPr>
            <w:r w:rsidRPr="00E32F13">
              <w:rPr>
                <w:rFonts w:ascii="Calibri" w:hAnsi="Calibri" w:cs="Calibri"/>
                <w:b/>
                <w:bCs/>
                <w:color w:val="002060"/>
                <w:sz w:val="12"/>
                <w:szCs w:val="6"/>
                <w:lang w:eastAsia="es-ES"/>
              </w:rPr>
              <w:t> </w:t>
            </w:r>
          </w:p>
        </w:tc>
      </w:tr>
    </w:tbl>
    <w:p w14:paraId="14E42245" w14:textId="00B0AED5" w:rsidR="005B738B" w:rsidRPr="00E32F13" w:rsidRDefault="002730CD" w:rsidP="002730CD">
      <w:pPr>
        <w:widowControl/>
        <w:autoSpaceDE/>
        <w:autoSpaceDN/>
        <w:spacing w:after="120" w:line="480" w:lineRule="auto"/>
        <w:jc w:val="both"/>
        <w:rPr>
          <w:rFonts w:ascii="Artifex CF Extra Light" w:hAnsi="Artifex CF Extra Light"/>
          <w:color w:val="002060"/>
          <w:sz w:val="16"/>
          <w:szCs w:val="16"/>
          <w:lang w:val="es-DO"/>
        </w:rPr>
      </w:pPr>
      <w:r w:rsidRPr="00E32F13">
        <w:rPr>
          <w:rFonts w:ascii="Artifex CF Extra Light" w:hAnsi="Artifex CF Extra Light"/>
          <w:color w:val="002060"/>
          <w:sz w:val="16"/>
          <w:szCs w:val="16"/>
          <w:lang w:val="es-DO"/>
        </w:rPr>
        <w:t>Datos suministrados por la división de estadísticas.</w:t>
      </w:r>
    </w:p>
    <w:p w14:paraId="74D0F8BE" w14:textId="76D51192" w:rsidR="002730CD" w:rsidRPr="00E32F13" w:rsidRDefault="002730CD" w:rsidP="002730CD">
      <w:pPr>
        <w:widowControl/>
        <w:autoSpaceDE/>
        <w:autoSpaceDN/>
        <w:spacing w:after="120" w:line="480" w:lineRule="auto"/>
        <w:jc w:val="both"/>
        <w:rPr>
          <w:rFonts w:ascii="Artifex CF Extra Light" w:hAnsi="Artifex CF Extra Light"/>
          <w:color w:val="002060"/>
          <w:sz w:val="16"/>
          <w:szCs w:val="16"/>
          <w:lang w:val="es-DO"/>
        </w:rPr>
      </w:pPr>
    </w:p>
    <w:p w14:paraId="67101189" w14:textId="6E7DAC94" w:rsidR="00B72853" w:rsidRPr="00E32F13" w:rsidRDefault="00B72853" w:rsidP="002730CD">
      <w:pPr>
        <w:widowControl/>
        <w:autoSpaceDE/>
        <w:autoSpaceDN/>
        <w:spacing w:after="120" w:line="480" w:lineRule="auto"/>
        <w:jc w:val="both"/>
        <w:rPr>
          <w:rFonts w:ascii="Artifex CF Extra Light" w:hAnsi="Artifex CF Extra Light"/>
          <w:color w:val="002060"/>
          <w:sz w:val="16"/>
          <w:szCs w:val="16"/>
          <w:lang w:val="es-DO"/>
        </w:rPr>
      </w:pPr>
    </w:p>
    <w:p w14:paraId="6652949D" w14:textId="091C25C7" w:rsidR="00B72853" w:rsidRPr="00E32F13" w:rsidRDefault="00B72853" w:rsidP="002730CD">
      <w:pPr>
        <w:widowControl/>
        <w:autoSpaceDE/>
        <w:autoSpaceDN/>
        <w:spacing w:after="120" w:line="480" w:lineRule="auto"/>
        <w:jc w:val="both"/>
        <w:rPr>
          <w:rFonts w:ascii="Artifex CF Extra Light" w:hAnsi="Artifex CF Extra Light"/>
          <w:color w:val="002060"/>
          <w:sz w:val="16"/>
          <w:szCs w:val="16"/>
          <w:lang w:val="es-DO"/>
        </w:rPr>
      </w:pPr>
    </w:p>
    <w:p w14:paraId="17E1F57F" w14:textId="5803ADBB" w:rsidR="00B72853" w:rsidRPr="00E32F13" w:rsidRDefault="00B72853" w:rsidP="002730CD">
      <w:pPr>
        <w:widowControl/>
        <w:autoSpaceDE/>
        <w:autoSpaceDN/>
        <w:spacing w:after="120" w:line="480" w:lineRule="auto"/>
        <w:jc w:val="both"/>
        <w:rPr>
          <w:rFonts w:ascii="Artifex CF Extra Light" w:hAnsi="Artifex CF Extra Light"/>
          <w:color w:val="002060"/>
          <w:sz w:val="16"/>
          <w:szCs w:val="16"/>
          <w:lang w:val="es-DO"/>
        </w:rPr>
      </w:pPr>
    </w:p>
    <w:p w14:paraId="202CB31E" w14:textId="77777777" w:rsidR="00C120A0" w:rsidRPr="00E32F13" w:rsidRDefault="00C120A0" w:rsidP="002730CD">
      <w:pPr>
        <w:widowControl/>
        <w:autoSpaceDE/>
        <w:autoSpaceDN/>
        <w:spacing w:after="120" w:line="480" w:lineRule="auto"/>
        <w:jc w:val="both"/>
        <w:rPr>
          <w:rFonts w:ascii="Artifex CF Extra Light" w:hAnsi="Artifex CF Extra Light"/>
          <w:color w:val="002060"/>
          <w:sz w:val="16"/>
          <w:szCs w:val="16"/>
          <w:lang w:val="es-DO"/>
        </w:rPr>
      </w:pPr>
    </w:p>
    <w:tbl>
      <w:tblPr>
        <w:tblStyle w:val="Tabladecuadrcula5oscura-nfasis411"/>
        <w:tblW w:w="5152" w:type="pct"/>
        <w:tblLayout w:type="fixed"/>
        <w:tblLook w:val="04A0" w:firstRow="1" w:lastRow="0" w:firstColumn="1" w:lastColumn="0" w:noHBand="0" w:noVBand="1"/>
      </w:tblPr>
      <w:tblGrid>
        <w:gridCol w:w="1190"/>
        <w:gridCol w:w="1011"/>
        <w:gridCol w:w="1170"/>
        <w:gridCol w:w="1495"/>
        <w:gridCol w:w="1196"/>
        <w:gridCol w:w="1089"/>
        <w:gridCol w:w="999"/>
      </w:tblGrid>
      <w:tr w:rsidR="00E32F13" w:rsidRPr="00E32F13" w14:paraId="2408A0B4" w14:textId="77777777" w:rsidTr="00C16372">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5000" w:type="pct"/>
            <w:gridSpan w:val="7"/>
            <w:hideMark/>
          </w:tcPr>
          <w:p w14:paraId="0FE374E8" w14:textId="77777777" w:rsidR="002730CD" w:rsidRPr="00E32F13" w:rsidRDefault="002730CD" w:rsidP="002730CD">
            <w:pPr>
              <w:jc w:val="center"/>
              <w:rPr>
                <w:rFonts w:ascii="Artifex CF Extra Light" w:hAnsi="Artifex CF Extra Light"/>
                <w:color w:val="002060"/>
                <w:lang w:eastAsia="es-ES"/>
              </w:rPr>
            </w:pPr>
            <w:r w:rsidRPr="00E32F13">
              <w:rPr>
                <w:rFonts w:ascii="Artifex CF Extra Light" w:hAnsi="Artifex CF Extra Light"/>
                <w:color w:val="002060"/>
                <w:szCs w:val="18"/>
                <w:lang w:eastAsia="es-ES"/>
              </w:rPr>
              <w:t>LACTEOS</w:t>
            </w:r>
          </w:p>
        </w:tc>
      </w:tr>
      <w:tr w:rsidR="00E32F13" w:rsidRPr="00E32F13" w14:paraId="54BF083C" w14:textId="77777777" w:rsidTr="00C16372">
        <w:trPr>
          <w:cnfStyle w:val="000000100000" w:firstRow="0" w:lastRow="0" w:firstColumn="0" w:lastColumn="0" w:oddVBand="0" w:evenVBand="0" w:oddHBand="1" w:evenHBand="0" w:firstRowFirstColumn="0" w:firstRowLastColumn="0" w:lastRowFirstColumn="0" w:lastRowLastColumn="0"/>
          <w:trHeight w:val="1148"/>
        </w:trPr>
        <w:tc>
          <w:tcPr>
            <w:cnfStyle w:val="001000000000" w:firstRow="0" w:lastRow="0" w:firstColumn="1" w:lastColumn="0" w:oddVBand="0" w:evenVBand="0" w:oddHBand="0" w:evenHBand="0" w:firstRowFirstColumn="0" w:firstRowLastColumn="0" w:lastRowFirstColumn="0" w:lastRowLastColumn="0"/>
            <w:tcW w:w="730" w:type="pct"/>
            <w:noWrap/>
            <w:hideMark/>
          </w:tcPr>
          <w:p w14:paraId="7A09EA9C" w14:textId="77777777" w:rsidR="002730CD" w:rsidRPr="00E32F13" w:rsidRDefault="002730CD" w:rsidP="002730CD">
            <w:pPr>
              <w:jc w:val="center"/>
              <w:rPr>
                <w:rFonts w:ascii="Artifex CF Extra Light" w:hAnsi="Artifex CF Extra Light"/>
                <w:color w:val="002060"/>
                <w:sz w:val="12"/>
                <w:szCs w:val="14"/>
                <w:lang w:eastAsia="es-ES"/>
              </w:rPr>
            </w:pPr>
          </w:p>
          <w:p w14:paraId="697A5EFA" w14:textId="77777777" w:rsidR="002730CD" w:rsidRPr="00E32F13" w:rsidRDefault="002730CD" w:rsidP="002730CD">
            <w:pPr>
              <w:jc w:val="center"/>
              <w:rPr>
                <w:rFonts w:ascii="Artifex CF Extra Light" w:hAnsi="Artifex CF Extra Light"/>
                <w:color w:val="002060"/>
                <w:sz w:val="12"/>
                <w:szCs w:val="14"/>
                <w:lang w:eastAsia="es-ES"/>
              </w:rPr>
            </w:pPr>
            <w:r w:rsidRPr="00E32F13">
              <w:rPr>
                <w:rFonts w:ascii="Artifex CF Extra Light" w:hAnsi="Artifex CF Extra Light"/>
                <w:color w:val="002060"/>
                <w:sz w:val="12"/>
                <w:szCs w:val="14"/>
                <w:lang w:eastAsia="es-ES"/>
              </w:rPr>
              <w:t>PRODUCTOS</w:t>
            </w:r>
          </w:p>
        </w:tc>
        <w:tc>
          <w:tcPr>
            <w:tcW w:w="620" w:type="pct"/>
            <w:noWrap/>
            <w:hideMark/>
          </w:tcPr>
          <w:p w14:paraId="169A83D9" w14:textId="77777777" w:rsidR="002730CD" w:rsidRPr="00E32F13" w:rsidRDefault="002730CD" w:rsidP="002730CD">
            <w:pP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14"/>
                <w:lang w:eastAsia="es-ES"/>
              </w:rPr>
            </w:pPr>
            <w:r w:rsidRPr="00E32F13">
              <w:rPr>
                <w:rFonts w:ascii="Artifex CF Extra Light" w:hAnsi="Artifex CF Extra Light"/>
                <w:b/>
                <w:bCs/>
                <w:color w:val="002060"/>
                <w:sz w:val="12"/>
                <w:szCs w:val="14"/>
                <w:lang w:eastAsia="es-ES"/>
              </w:rPr>
              <w:t xml:space="preserve"> </w:t>
            </w:r>
          </w:p>
          <w:p w14:paraId="40C0EC4E" w14:textId="77777777" w:rsidR="002730CD" w:rsidRPr="00E32F13" w:rsidRDefault="002730CD" w:rsidP="002730CD">
            <w:pP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14"/>
                <w:lang w:eastAsia="es-ES"/>
              </w:rPr>
            </w:pPr>
            <w:r w:rsidRPr="00E32F13">
              <w:rPr>
                <w:rFonts w:ascii="Artifex CF Extra Light" w:hAnsi="Artifex CF Extra Light"/>
                <w:b/>
                <w:bCs/>
                <w:color w:val="002060"/>
                <w:sz w:val="12"/>
                <w:szCs w:val="14"/>
                <w:lang w:eastAsia="es-ES"/>
              </w:rPr>
              <w:t xml:space="preserve">LIBRAS </w:t>
            </w:r>
          </w:p>
        </w:tc>
        <w:tc>
          <w:tcPr>
            <w:tcW w:w="718" w:type="pct"/>
            <w:noWrap/>
            <w:hideMark/>
          </w:tcPr>
          <w:p w14:paraId="44364952"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14"/>
                <w:lang w:eastAsia="es-ES"/>
              </w:rPr>
            </w:pPr>
            <w:r w:rsidRPr="00E32F13">
              <w:rPr>
                <w:rFonts w:ascii="Artifex CF Extra Light" w:hAnsi="Artifex CF Extra Light"/>
                <w:b/>
                <w:bCs/>
                <w:color w:val="002060"/>
                <w:sz w:val="12"/>
                <w:szCs w:val="14"/>
                <w:lang w:eastAsia="es-ES"/>
              </w:rPr>
              <w:t xml:space="preserve"> </w:t>
            </w:r>
          </w:p>
          <w:p w14:paraId="71A7B896"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14"/>
                <w:lang w:eastAsia="es-ES"/>
              </w:rPr>
            </w:pPr>
            <w:r w:rsidRPr="00E32F13">
              <w:rPr>
                <w:rFonts w:ascii="Artifex CF Extra Light" w:hAnsi="Artifex CF Extra Light"/>
                <w:b/>
                <w:bCs/>
                <w:color w:val="002060"/>
                <w:sz w:val="12"/>
                <w:szCs w:val="14"/>
                <w:lang w:eastAsia="es-ES"/>
              </w:rPr>
              <w:t xml:space="preserve">UNIDADES </w:t>
            </w:r>
          </w:p>
        </w:tc>
        <w:tc>
          <w:tcPr>
            <w:tcW w:w="917" w:type="pct"/>
            <w:noWrap/>
            <w:hideMark/>
          </w:tcPr>
          <w:p w14:paraId="4A613E9D"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14"/>
                <w:lang w:eastAsia="es-ES"/>
              </w:rPr>
            </w:pPr>
          </w:p>
          <w:p w14:paraId="0FABEB13"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14"/>
                <w:lang w:eastAsia="es-ES"/>
              </w:rPr>
            </w:pPr>
            <w:r w:rsidRPr="00E32F13">
              <w:rPr>
                <w:rFonts w:ascii="Artifex CF Extra Light" w:hAnsi="Artifex CF Extra Light"/>
                <w:b/>
                <w:bCs/>
                <w:color w:val="002060"/>
                <w:sz w:val="12"/>
                <w:szCs w:val="14"/>
                <w:lang w:eastAsia="es-ES"/>
              </w:rPr>
              <w:t>VENTAS EN RD$</w:t>
            </w:r>
          </w:p>
        </w:tc>
        <w:tc>
          <w:tcPr>
            <w:tcW w:w="734" w:type="pct"/>
            <w:hideMark/>
          </w:tcPr>
          <w:p w14:paraId="5165E9CE"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14"/>
                <w:lang w:eastAsia="es-ES"/>
              </w:rPr>
            </w:pPr>
            <w:r w:rsidRPr="00E32F13">
              <w:rPr>
                <w:rFonts w:ascii="Artifex CF Extra Light" w:hAnsi="Artifex CF Extra Light"/>
                <w:b/>
                <w:bCs/>
                <w:color w:val="002060"/>
                <w:sz w:val="12"/>
                <w:szCs w:val="14"/>
                <w:lang w:eastAsia="es-ES"/>
              </w:rPr>
              <w:t xml:space="preserve"> PORCENTAJES DE LAS VENTAS POR RENGLONES  </w:t>
            </w:r>
          </w:p>
        </w:tc>
        <w:tc>
          <w:tcPr>
            <w:tcW w:w="668" w:type="pct"/>
            <w:hideMark/>
          </w:tcPr>
          <w:p w14:paraId="4DC75CA0"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14"/>
                <w:lang w:eastAsia="es-ES"/>
              </w:rPr>
            </w:pPr>
            <w:r w:rsidRPr="00E32F13">
              <w:rPr>
                <w:rFonts w:ascii="Artifex CF Extra Light" w:hAnsi="Artifex CF Extra Light"/>
                <w:b/>
                <w:bCs/>
                <w:color w:val="002060"/>
                <w:sz w:val="12"/>
                <w:szCs w:val="14"/>
                <w:lang w:eastAsia="es-ES"/>
              </w:rPr>
              <w:t xml:space="preserve">PORCENTAJES DEL VOLUMEN DE LAS VENTAS POR RENGLONES </w:t>
            </w:r>
          </w:p>
        </w:tc>
        <w:tc>
          <w:tcPr>
            <w:tcW w:w="612" w:type="pct"/>
            <w:hideMark/>
          </w:tcPr>
          <w:p w14:paraId="74394954"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2"/>
                <w:szCs w:val="14"/>
                <w:lang w:eastAsia="es-ES"/>
              </w:rPr>
            </w:pPr>
            <w:r w:rsidRPr="00E32F13">
              <w:rPr>
                <w:rFonts w:ascii="Artifex CF Extra Light" w:hAnsi="Artifex CF Extra Light"/>
                <w:b/>
                <w:bCs/>
                <w:color w:val="002060"/>
                <w:sz w:val="12"/>
                <w:szCs w:val="14"/>
                <w:lang w:eastAsia="es-ES"/>
              </w:rPr>
              <w:t xml:space="preserve"> PRECIOS PROMEDIO MENSUAL </w:t>
            </w:r>
          </w:p>
        </w:tc>
      </w:tr>
      <w:tr w:rsidR="00E32F13" w:rsidRPr="00E32F13" w14:paraId="714CBCA1" w14:textId="77777777" w:rsidTr="00C16372">
        <w:trPr>
          <w:trHeight w:val="334"/>
        </w:trPr>
        <w:tc>
          <w:tcPr>
            <w:cnfStyle w:val="001000000000" w:firstRow="0" w:lastRow="0" w:firstColumn="1" w:lastColumn="0" w:oddVBand="0" w:evenVBand="0" w:oddHBand="0" w:evenHBand="0" w:firstRowFirstColumn="0" w:firstRowLastColumn="0" w:lastRowFirstColumn="0" w:lastRowLastColumn="0"/>
            <w:tcW w:w="730" w:type="pct"/>
            <w:noWrap/>
            <w:hideMark/>
          </w:tcPr>
          <w:p w14:paraId="3FABD537" w14:textId="77777777" w:rsidR="002730CD" w:rsidRPr="00E32F13" w:rsidRDefault="002730CD" w:rsidP="002730CD">
            <w:pPr>
              <w:rPr>
                <w:rFonts w:ascii="Artifex CF Extra Light" w:hAnsi="Artifex CF Extra Light"/>
                <w:color w:val="002060"/>
                <w:sz w:val="14"/>
                <w:szCs w:val="16"/>
                <w:lang w:eastAsia="es-ES"/>
              </w:rPr>
            </w:pPr>
            <w:r w:rsidRPr="00E32F13">
              <w:rPr>
                <w:rFonts w:ascii="Artifex CF Extra Light" w:hAnsi="Artifex CF Extra Light"/>
                <w:color w:val="002060"/>
                <w:sz w:val="14"/>
                <w:szCs w:val="16"/>
                <w:lang w:eastAsia="es-ES"/>
              </w:rPr>
              <w:t>Lácteos</w:t>
            </w:r>
          </w:p>
        </w:tc>
        <w:tc>
          <w:tcPr>
            <w:tcW w:w="620" w:type="pct"/>
            <w:noWrap/>
            <w:hideMark/>
          </w:tcPr>
          <w:p w14:paraId="3E1F7CA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16"/>
                <w:lang w:eastAsia="es-ES"/>
              </w:rPr>
            </w:pPr>
            <w:r w:rsidRPr="00E32F13">
              <w:rPr>
                <w:rFonts w:ascii="Artifex CF Extra Light" w:hAnsi="Artifex CF Extra Light"/>
                <w:color w:val="002060"/>
                <w:sz w:val="14"/>
                <w:szCs w:val="16"/>
              </w:rPr>
              <w:t xml:space="preserve"> 3.362.353,59 </w:t>
            </w:r>
          </w:p>
        </w:tc>
        <w:tc>
          <w:tcPr>
            <w:tcW w:w="718" w:type="pct"/>
            <w:noWrap/>
            <w:hideMark/>
          </w:tcPr>
          <w:p w14:paraId="58FD7B5D" w14:textId="77777777" w:rsidR="002730CD" w:rsidRPr="00E32F13" w:rsidRDefault="002730CD" w:rsidP="002730CD">
            <w:pP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16"/>
                <w:lang w:eastAsia="es-ES"/>
              </w:rPr>
            </w:pPr>
            <w:r w:rsidRPr="00E32F13">
              <w:rPr>
                <w:rFonts w:ascii="Artifex CF Extra Light" w:hAnsi="Artifex CF Extra Light"/>
                <w:color w:val="002060"/>
                <w:sz w:val="14"/>
                <w:szCs w:val="16"/>
                <w:lang w:eastAsia="es-ES"/>
              </w:rPr>
              <w:t xml:space="preserve">                      -     </w:t>
            </w:r>
          </w:p>
        </w:tc>
        <w:tc>
          <w:tcPr>
            <w:tcW w:w="917" w:type="pct"/>
            <w:noWrap/>
          </w:tcPr>
          <w:p w14:paraId="0F728C2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16"/>
                <w:lang w:eastAsia="es-ES"/>
              </w:rPr>
            </w:pPr>
            <w:r w:rsidRPr="00E32F13">
              <w:rPr>
                <w:rFonts w:ascii="Artifex CF Extra Light" w:hAnsi="Artifex CF Extra Light"/>
                <w:color w:val="002060"/>
                <w:sz w:val="14"/>
                <w:szCs w:val="16"/>
              </w:rPr>
              <w:t xml:space="preserve"> 443.364.303,55 </w:t>
            </w:r>
          </w:p>
        </w:tc>
        <w:tc>
          <w:tcPr>
            <w:tcW w:w="734" w:type="pct"/>
            <w:noWrap/>
            <w:hideMark/>
          </w:tcPr>
          <w:p w14:paraId="3878A20B"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16"/>
                <w:lang w:eastAsia="es-ES"/>
              </w:rPr>
            </w:pPr>
            <w:r w:rsidRPr="00E32F13">
              <w:rPr>
                <w:rFonts w:ascii="Artifex CF Extra Light" w:hAnsi="Artifex CF Extra Light"/>
                <w:color w:val="002060"/>
                <w:sz w:val="14"/>
                <w:szCs w:val="16"/>
                <w:lang w:eastAsia="es-ES"/>
              </w:rPr>
              <w:t xml:space="preserve">      100,00   </w:t>
            </w:r>
          </w:p>
        </w:tc>
        <w:tc>
          <w:tcPr>
            <w:tcW w:w="668" w:type="pct"/>
            <w:noWrap/>
            <w:hideMark/>
          </w:tcPr>
          <w:p w14:paraId="06ED57F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16"/>
                <w:lang w:eastAsia="es-ES"/>
              </w:rPr>
            </w:pPr>
            <w:r w:rsidRPr="00E32F13">
              <w:rPr>
                <w:rFonts w:ascii="Artifex CF Extra Light" w:hAnsi="Artifex CF Extra Light"/>
                <w:color w:val="002060"/>
                <w:sz w:val="14"/>
                <w:szCs w:val="16"/>
              </w:rPr>
              <w:t xml:space="preserve"> 5,45   </w:t>
            </w:r>
          </w:p>
        </w:tc>
        <w:tc>
          <w:tcPr>
            <w:tcW w:w="612" w:type="pct"/>
            <w:noWrap/>
            <w:hideMark/>
          </w:tcPr>
          <w:p w14:paraId="5A545BA5"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4"/>
                <w:szCs w:val="16"/>
                <w:lang w:eastAsia="es-ES"/>
              </w:rPr>
            </w:pPr>
            <w:r w:rsidRPr="00E32F13">
              <w:rPr>
                <w:rFonts w:ascii="Artifex CF Extra Light" w:hAnsi="Artifex CF Extra Light"/>
                <w:color w:val="002060"/>
                <w:sz w:val="14"/>
                <w:szCs w:val="16"/>
                <w:lang w:eastAsia="es-ES"/>
              </w:rPr>
              <w:t xml:space="preserve"> 131,86</w:t>
            </w:r>
          </w:p>
        </w:tc>
      </w:tr>
      <w:tr w:rsidR="00E32F13" w:rsidRPr="00E32F13" w14:paraId="3B00041B" w14:textId="77777777" w:rsidTr="00C16372">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730" w:type="pct"/>
            <w:shd w:val="clear" w:color="auto" w:fill="FFFF00"/>
            <w:noWrap/>
            <w:hideMark/>
          </w:tcPr>
          <w:p w14:paraId="27ED57B6" w14:textId="77777777" w:rsidR="002730CD" w:rsidRPr="00E32F13" w:rsidRDefault="002730CD" w:rsidP="002730CD">
            <w:pPr>
              <w:jc w:val="center"/>
              <w:rPr>
                <w:rFonts w:ascii="Artifex CF Extra Light" w:hAnsi="Artifex CF Extra Light"/>
                <w:b w:val="0"/>
                <w:bCs w:val="0"/>
                <w:color w:val="002060"/>
                <w:sz w:val="14"/>
                <w:szCs w:val="16"/>
                <w:lang w:eastAsia="es-ES"/>
              </w:rPr>
            </w:pPr>
          </w:p>
          <w:p w14:paraId="574AB842" w14:textId="77777777" w:rsidR="002730CD" w:rsidRPr="00E32F13" w:rsidRDefault="002730CD" w:rsidP="002730CD">
            <w:pPr>
              <w:rPr>
                <w:rFonts w:ascii="Artifex CF Extra Light" w:hAnsi="Artifex CF Extra Light"/>
                <w:color w:val="002060"/>
                <w:sz w:val="14"/>
                <w:szCs w:val="16"/>
                <w:lang w:eastAsia="es-ES"/>
              </w:rPr>
            </w:pPr>
            <w:r w:rsidRPr="00E32F13">
              <w:rPr>
                <w:rFonts w:ascii="Artifex CF Extra Light" w:hAnsi="Artifex CF Extra Light"/>
                <w:color w:val="002060"/>
                <w:sz w:val="14"/>
                <w:szCs w:val="16"/>
                <w:lang w:eastAsia="es-ES"/>
              </w:rPr>
              <w:t xml:space="preserve">Subtotal </w:t>
            </w:r>
          </w:p>
        </w:tc>
        <w:tc>
          <w:tcPr>
            <w:tcW w:w="620" w:type="pct"/>
            <w:shd w:val="clear" w:color="auto" w:fill="FFFF00"/>
            <w:noWrap/>
            <w:hideMark/>
          </w:tcPr>
          <w:p w14:paraId="688B9F54" w14:textId="77777777" w:rsidR="002730CD" w:rsidRPr="00E32F13" w:rsidRDefault="002730CD" w:rsidP="002730CD">
            <w:pP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16"/>
              </w:rPr>
            </w:pPr>
            <w:r w:rsidRPr="00E32F13">
              <w:rPr>
                <w:rFonts w:ascii="Artifex CF Extra Light" w:hAnsi="Artifex CF Extra Light"/>
                <w:color w:val="002060"/>
                <w:sz w:val="14"/>
                <w:szCs w:val="16"/>
              </w:rPr>
              <w:t xml:space="preserve"> </w:t>
            </w:r>
          </w:p>
          <w:p w14:paraId="4F6C542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16"/>
                <w:lang w:eastAsia="es-ES"/>
              </w:rPr>
            </w:pPr>
            <w:r w:rsidRPr="00E32F13">
              <w:rPr>
                <w:rFonts w:ascii="Artifex CF Extra Light" w:hAnsi="Artifex CF Extra Light"/>
                <w:b/>
                <w:bCs/>
                <w:color w:val="002060"/>
                <w:sz w:val="14"/>
                <w:szCs w:val="16"/>
              </w:rPr>
              <w:t xml:space="preserve">3.362.353,59 </w:t>
            </w:r>
          </w:p>
        </w:tc>
        <w:tc>
          <w:tcPr>
            <w:tcW w:w="718" w:type="pct"/>
            <w:shd w:val="clear" w:color="auto" w:fill="FFFF00"/>
            <w:noWrap/>
            <w:hideMark/>
          </w:tcPr>
          <w:p w14:paraId="09E60317" w14:textId="77777777" w:rsidR="002730CD" w:rsidRPr="00E32F13" w:rsidRDefault="002730CD" w:rsidP="002730CD">
            <w:pP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16"/>
                <w:lang w:eastAsia="es-ES"/>
              </w:rPr>
            </w:pPr>
            <w:r w:rsidRPr="00E32F13">
              <w:rPr>
                <w:rFonts w:ascii="Artifex CF Extra Light" w:hAnsi="Artifex CF Extra Light"/>
                <w:b/>
                <w:bCs/>
                <w:color w:val="002060"/>
                <w:sz w:val="14"/>
                <w:szCs w:val="16"/>
                <w:lang w:eastAsia="es-ES"/>
              </w:rPr>
              <w:t xml:space="preserve">                   </w:t>
            </w:r>
          </w:p>
          <w:p w14:paraId="58113A6F"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16"/>
                <w:lang w:eastAsia="es-ES"/>
              </w:rPr>
            </w:pPr>
            <w:r w:rsidRPr="00E32F13">
              <w:rPr>
                <w:rFonts w:ascii="Artifex CF Extra Light" w:hAnsi="Artifex CF Extra Light"/>
                <w:b/>
                <w:bCs/>
                <w:color w:val="002060"/>
                <w:sz w:val="14"/>
                <w:szCs w:val="16"/>
                <w:lang w:eastAsia="es-ES"/>
              </w:rPr>
              <w:t xml:space="preserve">  -     </w:t>
            </w:r>
          </w:p>
        </w:tc>
        <w:tc>
          <w:tcPr>
            <w:tcW w:w="917" w:type="pct"/>
            <w:shd w:val="clear" w:color="auto" w:fill="FFFF00"/>
            <w:noWrap/>
          </w:tcPr>
          <w:p w14:paraId="27FB8D3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4"/>
                <w:szCs w:val="16"/>
              </w:rPr>
            </w:pPr>
            <w:r w:rsidRPr="00E32F13">
              <w:rPr>
                <w:rFonts w:ascii="Artifex CF Extra Light" w:hAnsi="Artifex CF Extra Light"/>
                <w:color w:val="002060"/>
                <w:sz w:val="14"/>
                <w:szCs w:val="16"/>
              </w:rPr>
              <w:t xml:space="preserve"> </w:t>
            </w:r>
          </w:p>
          <w:p w14:paraId="7864549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16"/>
                <w:lang w:eastAsia="es-ES"/>
              </w:rPr>
            </w:pPr>
            <w:r w:rsidRPr="00E32F13">
              <w:rPr>
                <w:rFonts w:ascii="Artifex CF Extra Light" w:hAnsi="Artifex CF Extra Light"/>
                <w:b/>
                <w:bCs/>
                <w:color w:val="002060"/>
                <w:sz w:val="14"/>
                <w:szCs w:val="16"/>
              </w:rPr>
              <w:t xml:space="preserve">443.364.303,55 </w:t>
            </w:r>
          </w:p>
        </w:tc>
        <w:tc>
          <w:tcPr>
            <w:tcW w:w="734" w:type="pct"/>
            <w:shd w:val="clear" w:color="auto" w:fill="FFFF00"/>
            <w:noWrap/>
            <w:hideMark/>
          </w:tcPr>
          <w:p w14:paraId="3C0ECD4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16"/>
                <w:lang w:eastAsia="es-ES"/>
              </w:rPr>
            </w:pPr>
            <w:r w:rsidRPr="00E32F13">
              <w:rPr>
                <w:rFonts w:ascii="Artifex CF Extra Light" w:hAnsi="Artifex CF Extra Light"/>
                <w:b/>
                <w:bCs/>
                <w:color w:val="002060"/>
                <w:sz w:val="14"/>
                <w:szCs w:val="16"/>
                <w:lang w:eastAsia="es-ES"/>
              </w:rPr>
              <w:t xml:space="preserve">                 100,00   </w:t>
            </w:r>
          </w:p>
        </w:tc>
        <w:tc>
          <w:tcPr>
            <w:tcW w:w="668" w:type="pct"/>
            <w:shd w:val="clear" w:color="auto" w:fill="FFFF00"/>
            <w:noWrap/>
            <w:hideMark/>
          </w:tcPr>
          <w:p w14:paraId="1EE5BFC9"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16"/>
                <w:lang w:eastAsia="es-ES"/>
              </w:rPr>
            </w:pPr>
            <w:r w:rsidRPr="00E32F13">
              <w:rPr>
                <w:rFonts w:ascii="Artifex CF Extra Light" w:hAnsi="Artifex CF Extra Light"/>
                <w:b/>
                <w:bCs/>
                <w:color w:val="002060"/>
                <w:sz w:val="14"/>
                <w:szCs w:val="16"/>
              </w:rPr>
              <w:t xml:space="preserve"> </w:t>
            </w:r>
          </w:p>
        </w:tc>
        <w:tc>
          <w:tcPr>
            <w:tcW w:w="612" w:type="pct"/>
            <w:shd w:val="clear" w:color="auto" w:fill="FFFF00"/>
            <w:noWrap/>
            <w:hideMark/>
          </w:tcPr>
          <w:p w14:paraId="6EFB5530" w14:textId="77777777" w:rsidR="002730CD" w:rsidRPr="00E32F13" w:rsidRDefault="002730CD" w:rsidP="002730CD">
            <w:pP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16"/>
                <w:lang w:eastAsia="es-ES"/>
              </w:rPr>
            </w:pPr>
            <w:r w:rsidRPr="00E32F13">
              <w:rPr>
                <w:rFonts w:ascii="Calibri" w:hAnsi="Calibri" w:cs="Calibri"/>
                <w:b/>
                <w:bCs/>
                <w:color w:val="002060"/>
                <w:sz w:val="14"/>
                <w:szCs w:val="16"/>
                <w:lang w:eastAsia="es-ES"/>
              </w:rPr>
              <w:t> </w:t>
            </w:r>
          </w:p>
        </w:tc>
      </w:tr>
    </w:tbl>
    <w:p w14:paraId="02B7CA5B" w14:textId="3356215C" w:rsidR="002730CD" w:rsidRPr="00E32F13" w:rsidRDefault="002730CD" w:rsidP="002730CD">
      <w:pPr>
        <w:widowControl/>
        <w:autoSpaceDE/>
        <w:autoSpaceDN/>
        <w:spacing w:after="120" w:line="480" w:lineRule="auto"/>
        <w:jc w:val="both"/>
        <w:rPr>
          <w:rFonts w:ascii="Artifex CF Extra Light" w:hAnsi="Artifex CF Extra Light"/>
          <w:color w:val="002060"/>
          <w:sz w:val="12"/>
          <w:szCs w:val="12"/>
          <w:lang w:val="es-DO"/>
        </w:rPr>
      </w:pPr>
      <w:r w:rsidRPr="00E32F13">
        <w:rPr>
          <w:rFonts w:ascii="Artifex CF Extra Light" w:hAnsi="Artifex CF Extra Light"/>
          <w:color w:val="002060"/>
          <w:sz w:val="12"/>
          <w:szCs w:val="12"/>
          <w:lang w:val="es-DO"/>
        </w:rPr>
        <w:t>Datos suministrados por la división de estadísticas.</w:t>
      </w:r>
    </w:p>
    <w:p w14:paraId="5FDABF34" w14:textId="77777777" w:rsidR="002730CD" w:rsidRPr="00E32F13" w:rsidRDefault="002730CD" w:rsidP="002730CD">
      <w:pPr>
        <w:widowControl/>
        <w:autoSpaceDE/>
        <w:autoSpaceDN/>
        <w:spacing w:after="120" w:line="480" w:lineRule="auto"/>
        <w:jc w:val="both"/>
        <w:rPr>
          <w:rFonts w:ascii="Artifex CF Extra Light" w:hAnsi="Artifex CF Extra Light"/>
          <w:color w:val="002060"/>
          <w:sz w:val="16"/>
          <w:szCs w:val="16"/>
          <w:lang w:val="es-DO"/>
        </w:rPr>
      </w:pPr>
    </w:p>
    <w:tbl>
      <w:tblPr>
        <w:tblStyle w:val="Tabladecuadrcula5oscura-nfasis411"/>
        <w:tblW w:w="5178" w:type="pct"/>
        <w:tblLayout w:type="fixed"/>
        <w:tblLook w:val="04A0" w:firstRow="1" w:lastRow="0" w:firstColumn="1" w:lastColumn="0" w:noHBand="0" w:noVBand="1"/>
      </w:tblPr>
      <w:tblGrid>
        <w:gridCol w:w="1196"/>
        <w:gridCol w:w="1035"/>
        <w:gridCol w:w="1090"/>
        <w:gridCol w:w="1571"/>
        <w:gridCol w:w="1168"/>
        <w:gridCol w:w="1142"/>
        <w:gridCol w:w="990"/>
      </w:tblGrid>
      <w:tr w:rsidR="00E32F13" w:rsidRPr="00E32F13" w14:paraId="447E7CB6" w14:textId="77777777" w:rsidTr="00C16372">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000" w:type="pct"/>
            <w:gridSpan w:val="7"/>
            <w:hideMark/>
          </w:tcPr>
          <w:p w14:paraId="65E605EF" w14:textId="77777777" w:rsidR="002730CD" w:rsidRPr="00E32F13" w:rsidRDefault="002730CD" w:rsidP="002730CD">
            <w:pPr>
              <w:jc w:val="center"/>
              <w:rPr>
                <w:rFonts w:ascii="Artifex CF Extra Light" w:hAnsi="Artifex CF Extra Light"/>
                <w:color w:val="002060"/>
                <w:szCs w:val="18"/>
                <w:lang w:eastAsia="es-ES"/>
              </w:rPr>
            </w:pPr>
            <w:r w:rsidRPr="00E32F13">
              <w:rPr>
                <w:rFonts w:ascii="Artifex CF Extra Light" w:hAnsi="Artifex CF Extra Light"/>
                <w:color w:val="002060"/>
                <w:szCs w:val="18"/>
                <w:lang w:eastAsia="es-ES"/>
              </w:rPr>
              <w:t>PROVISIONES VARIAS</w:t>
            </w:r>
          </w:p>
        </w:tc>
      </w:tr>
      <w:tr w:rsidR="00E32F13" w:rsidRPr="00E32F13" w14:paraId="4792FB61" w14:textId="77777777" w:rsidTr="00C16372">
        <w:trPr>
          <w:cnfStyle w:val="000000100000" w:firstRow="0" w:lastRow="0" w:firstColumn="0" w:lastColumn="0" w:oddVBand="0" w:evenVBand="0" w:oddHBand="1" w:evenHBand="0" w:firstRowFirstColumn="0" w:firstRowLastColumn="0" w:lastRowFirstColumn="0" w:lastRowLastColumn="0"/>
          <w:trHeight w:val="1086"/>
        </w:trPr>
        <w:tc>
          <w:tcPr>
            <w:cnfStyle w:val="001000000000" w:firstRow="0" w:lastRow="0" w:firstColumn="1" w:lastColumn="0" w:oddVBand="0" w:evenVBand="0" w:oddHBand="0" w:evenHBand="0" w:firstRowFirstColumn="0" w:firstRowLastColumn="0" w:lastRowFirstColumn="0" w:lastRowLastColumn="0"/>
            <w:tcW w:w="730" w:type="pct"/>
            <w:noWrap/>
            <w:hideMark/>
          </w:tcPr>
          <w:p w14:paraId="4383389F" w14:textId="77777777" w:rsidR="002730CD" w:rsidRPr="00E32F13" w:rsidRDefault="002730CD" w:rsidP="002730CD">
            <w:pPr>
              <w:jc w:val="center"/>
              <w:rPr>
                <w:rFonts w:ascii="Artifex CF Extra Light" w:hAnsi="Artifex CF Extra Light"/>
                <w:color w:val="002060"/>
                <w:sz w:val="14"/>
                <w:szCs w:val="8"/>
                <w:lang w:eastAsia="es-ES"/>
              </w:rPr>
            </w:pPr>
          </w:p>
          <w:p w14:paraId="1C1FF1D2" w14:textId="77777777" w:rsidR="002730CD" w:rsidRPr="00E32F13" w:rsidRDefault="002730CD" w:rsidP="002730CD">
            <w:pPr>
              <w:jc w:val="center"/>
              <w:rPr>
                <w:rFonts w:ascii="Artifex CF Extra Light" w:hAnsi="Artifex CF Extra Light"/>
                <w:color w:val="002060"/>
                <w:sz w:val="14"/>
                <w:szCs w:val="8"/>
                <w:lang w:eastAsia="es-ES"/>
              </w:rPr>
            </w:pPr>
            <w:r w:rsidRPr="00E32F13">
              <w:rPr>
                <w:rFonts w:ascii="Artifex CF Extra Light" w:hAnsi="Artifex CF Extra Light"/>
                <w:color w:val="002060"/>
                <w:sz w:val="14"/>
                <w:szCs w:val="8"/>
                <w:lang w:eastAsia="es-ES"/>
              </w:rPr>
              <w:t>PRODUCTOS</w:t>
            </w:r>
          </w:p>
        </w:tc>
        <w:tc>
          <w:tcPr>
            <w:tcW w:w="632" w:type="pct"/>
            <w:noWrap/>
            <w:hideMark/>
          </w:tcPr>
          <w:p w14:paraId="108CD8C3"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eastAsia="es-ES"/>
              </w:rPr>
            </w:pPr>
          </w:p>
          <w:p w14:paraId="066471A8"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b/>
                <w:bCs/>
                <w:color w:val="002060"/>
                <w:sz w:val="14"/>
                <w:szCs w:val="8"/>
                <w:lang w:eastAsia="es-ES"/>
              </w:rPr>
              <w:t xml:space="preserve"> LIBRAS </w:t>
            </w:r>
          </w:p>
        </w:tc>
        <w:tc>
          <w:tcPr>
            <w:tcW w:w="665" w:type="pct"/>
            <w:noWrap/>
            <w:hideMark/>
          </w:tcPr>
          <w:p w14:paraId="5668F214"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eastAsia="es-ES"/>
              </w:rPr>
            </w:pPr>
          </w:p>
          <w:p w14:paraId="131BBE03"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b/>
                <w:bCs/>
                <w:color w:val="002060"/>
                <w:sz w:val="14"/>
                <w:szCs w:val="8"/>
                <w:lang w:eastAsia="es-ES"/>
              </w:rPr>
              <w:t xml:space="preserve"> UNIDADES </w:t>
            </w:r>
          </w:p>
        </w:tc>
        <w:tc>
          <w:tcPr>
            <w:tcW w:w="959" w:type="pct"/>
            <w:noWrap/>
            <w:hideMark/>
          </w:tcPr>
          <w:p w14:paraId="2A553D47"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eastAsia="es-ES"/>
              </w:rPr>
            </w:pPr>
          </w:p>
          <w:p w14:paraId="231C8B83"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b/>
                <w:bCs/>
                <w:color w:val="002060"/>
                <w:sz w:val="14"/>
                <w:szCs w:val="8"/>
                <w:lang w:eastAsia="es-ES"/>
              </w:rPr>
              <w:t>VENTAS EN RD$</w:t>
            </w:r>
          </w:p>
        </w:tc>
        <w:tc>
          <w:tcPr>
            <w:tcW w:w="713" w:type="pct"/>
            <w:hideMark/>
          </w:tcPr>
          <w:p w14:paraId="1920D558"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b/>
                <w:bCs/>
                <w:color w:val="002060"/>
                <w:sz w:val="14"/>
                <w:szCs w:val="8"/>
                <w:lang w:eastAsia="es-ES"/>
              </w:rPr>
              <w:t xml:space="preserve">PORCENTAJES DE LAS VENTAS POR RENGLONES  </w:t>
            </w:r>
          </w:p>
        </w:tc>
        <w:tc>
          <w:tcPr>
            <w:tcW w:w="697" w:type="pct"/>
            <w:hideMark/>
          </w:tcPr>
          <w:p w14:paraId="1BA53FA7"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b/>
                <w:bCs/>
                <w:color w:val="002060"/>
                <w:sz w:val="14"/>
                <w:szCs w:val="8"/>
                <w:lang w:eastAsia="es-ES"/>
              </w:rPr>
              <w:t xml:space="preserve">PORCENTAJES DEL VOLUMEN DE LAS VENTAS POR RENGLONES </w:t>
            </w:r>
          </w:p>
        </w:tc>
        <w:tc>
          <w:tcPr>
            <w:tcW w:w="603" w:type="pct"/>
            <w:hideMark/>
          </w:tcPr>
          <w:p w14:paraId="2D87A35D" w14:textId="77777777" w:rsidR="002730CD" w:rsidRPr="00E32F13"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002060"/>
                <w:sz w:val="14"/>
                <w:szCs w:val="8"/>
                <w:lang w:eastAsia="es-ES"/>
              </w:rPr>
            </w:pPr>
            <w:r w:rsidRPr="00E32F13">
              <w:rPr>
                <w:rFonts w:ascii="Artifex CF Extra Light" w:hAnsi="Artifex CF Extra Light"/>
                <w:b/>
                <w:bCs/>
                <w:color w:val="002060"/>
                <w:sz w:val="14"/>
                <w:szCs w:val="8"/>
                <w:lang w:eastAsia="es-ES"/>
              </w:rPr>
              <w:t xml:space="preserve"> PRECIOS PROMEDIO MENSUAL </w:t>
            </w:r>
          </w:p>
        </w:tc>
      </w:tr>
      <w:tr w:rsidR="00E32F13" w:rsidRPr="00E32F13" w14:paraId="37456D7A" w14:textId="77777777" w:rsidTr="00C16372">
        <w:trPr>
          <w:trHeight w:val="316"/>
        </w:trPr>
        <w:tc>
          <w:tcPr>
            <w:cnfStyle w:val="001000000000" w:firstRow="0" w:lastRow="0" w:firstColumn="1" w:lastColumn="0" w:oddVBand="0" w:evenVBand="0" w:oddHBand="0" w:evenHBand="0" w:firstRowFirstColumn="0" w:firstRowLastColumn="0" w:lastRowFirstColumn="0" w:lastRowLastColumn="0"/>
            <w:tcW w:w="730" w:type="pct"/>
            <w:hideMark/>
          </w:tcPr>
          <w:p w14:paraId="6CC294D9"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Aceite </w:t>
            </w:r>
            <w:proofErr w:type="spellStart"/>
            <w:r w:rsidRPr="00E32F13">
              <w:rPr>
                <w:rFonts w:ascii="Artifex CF Extra Light" w:hAnsi="Artifex CF Extra Light"/>
                <w:color w:val="002060"/>
                <w:sz w:val="16"/>
                <w:szCs w:val="10"/>
              </w:rPr>
              <w:t>Gl</w:t>
            </w:r>
            <w:proofErr w:type="spellEnd"/>
            <w:r w:rsidRPr="00E32F13">
              <w:rPr>
                <w:rFonts w:ascii="Artifex CF Extra Light" w:hAnsi="Artifex CF Extra Light"/>
                <w:color w:val="002060"/>
                <w:sz w:val="16"/>
                <w:szCs w:val="10"/>
              </w:rPr>
              <w:t>.</w:t>
            </w:r>
          </w:p>
        </w:tc>
        <w:tc>
          <w:tcPr>
            <w:tcW w:w="632" w:type="pct"/>
            <w:noWrap/>
            <w:hideMark/>
          </w:tcPr>
          <w:p w14:paraId="7FD53626"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 xml:space="preserve">                 -     </w:t>
            </w:r>
          </w:p>
        </w:tc>
        <w:tc>
          <w:tcPr>
            <w:tcW w:w="665" w:type="pct"/>
            <w:noWrap/>
            <w:hideMark/>
          </w:tcPr>
          <w:p w14:paraId="318B509C"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67.216,39 </w:t>
            </w:r>
          </w:p>
        </w:tc>
        <w:tc>
          <w:tcPr>
            <w:tcW w:w="959" w:type="pct"/>
            <w:noWrap/>
          </w:tcPr>
          <w:p w14:paraId="48A02D70"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26.002.150,46   </w:t>
            </w:r>
          </w:p>
        </w:tc>
        <w:tc>
          <w:tcPr>
            <w:tcW w:w="713" w:type="pct"/>
            <w:noWrap/>
          </w:tcPr>
          <w:p w14:paraId="43FC0771"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6,41</w:t>
            </w:r>
          </w:p>
        </w:tc>
        <w:tc>
          <w:tcPr>
            <w:tcW w:w="697" w:type="pct"/>
            <w:noWrap/>
            <w:hideMark/>
          </w:tcPr>
          <w:p w14:paraId="36B6472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0,32</w:t>
            </w:r>
          </w:p>
        </w:tc>
        <w:tc>
          <w:tcPr>
            <w:tcW w:w="603" w:type="pct"/>
            <w:noWrap/>
          </w:tcPr>
          <w:p w14:paraId="09D4797D"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386,84</w:t>
            </w:r>
          </w:p>
        </w:tc>
      </w:tr>
      <w:tr w:rsidR="00E32F13" w:rsidRPr="00E32F13" w14:paraId="0554F5E9" w14:textId="77777777" w:rsidTr="00C1637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730" w:type="pct"/>
            <w:hideMark/>
          </w:tcPr>
          <w:p w14:paraId="7D85BC94"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Aceite de Oliva</w:t>
            </w:r>
          </w:p>
        </w:tc>
        <w:tc>
          <w:tcPr>
            <w:tcW w:w="632" w:type="pct"/>
            <w:noWrap/>
            <w:hideMark/>
          </w:tcPr>
          <w:p w14:paraId="0EA0831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 xml:space="preserve">                      -     </w:t>
            </w:r>
          </w:p>
        </w:tc>
        <w:tc>
          <w:tcPr>
            <w:tcW w:w="665" w:type="pct"/>
            <w:noWrap/>
            <w:hideMark/>
          </w:tcPr>
          <w:p w14:paraId="3ED2A110"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p w14:paraId="3179BF20"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1.132,98 </w:t>
            </w:r>
          </w:p>
        </w:tc>
        <w:tc>
          <w:tcPr>
            <w:tcW w:w="959" w:type="pct"/>
            <w:noWrap/>
          </w:tcPr>
          <w:p w14:paraId="26A6001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p w14:paraId="495D9D6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326.070,56   </w:t>
            </w:r>
          </w:p>
        </w:tc>
        <w:tc>
          <w:tcPr>
            <w:tcW w:w="713" w:type="pct"/>
            <w:noWrap/>
          </w:tcPr>
          <w:p w14:paraId="276BB98E"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p w14:paraId="6ABA473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0,08</w:t>
            </w:r>
          </w:p>
        </w:tc>
        <w:tc>
          <w:tcPr>
            <w:tcW w:w="697" w:type="pct"/>
            <w:noWrap/>
            <w:hideMark/>
          </w:tcPr>
          <w:p w14:paraId="074ADF8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p w14:paraId="5E6DE9A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0,00</w:t>
            </w:r>
          </w:p>
        </w:tc>
        <w:tc>
          <w:tcPr>
            <w:tcW w:w="603" w:type="pct"/>
            <w:noWrap/>
          </w:tcPr>
          <w:p w14:paraId="39A97A9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p>
          <w:p w14:paraId="35CFF0C8"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287,79</w:t>
            </w:r>
          </w:p>
        </w:tc>
      </w:tr>
      <w:tr w:rsidR="00E32F13" w:rsidRPr="00E32F13" w14:paraId="22CBFD80" w14:textId="77777777" w:rsidTr="00C16372">
        <w:trPr>
          <w:trHeight w:val="316"/>
        </w:trPr>
        <w:tc>
          <w:tcPr>
            <w:cnfStyle w:val="001000000000" w:firstRow="0" w:lastRow="0" w:firstColumn="1" w:lastColumn="0" w:oddVBand="0" w:evenVBand="0" w:oddHBand="0" w:evenHBand="0" w:firstRowFirstColumn="0" w:firstRowLastColumn="0" w:lastRowFirstColumn="0" w:lastRowLastColumn="0"/>
            <w:tcW w:w="730" w:type="pct"/>
            <w:noWrap/>
            <w:hideMark/>
          </w:tcPr>
          <w:p w14:paraId="276AA98A"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Ajo en pasta Pte.</w:t>
            </w:r>
          </w:p>
        </w:tc>
        <w:tc>
          <w:tcPr>
            <w:tcW w:w="632" w:type="pct"/>
            <w:noWrap/>
            <w:hideMark/>
          </w:tcPr>
          <w:p w14:paraId="41F6C7F5"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 xml:space="preserve">                      -     </w:t>
            </w:r>
          </w:p>
        </w:tc>
        <w:tc>
          <w:tcPr>
            <w:tcW w:w="665" w:type="pct"/>
            <w:noWrap/>
            <w:hideMark/>
          </w:tcPr>
          <w:p w14:paraId="3361DE0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rPr>
            </w:pPr>
          </w:p>
          <w:p w14:paraId="4C8F1B6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1.732,95 </w:t>
            </w:r>
          </w:p>
        </w:tc>
        <w:tc>
          <w:tcPr>
            <w:tcW w:w="959" w:type="pct"/>
            <w:noWrap/>
          </w:tcPr>
          <w:p w14:paraId="291AA04C"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rPr>
            </w:pPr>
            <w:r w:rsidRPr="00E32F13">
              <w:rPr>
                <w:rFonts w:ascii="Artifex CF Extra Light" w:hAnsi="Artifex CF Extra Light"/>
                <w:color w:val="002060"/>
                <w:sz w:val="16"/>
                <w:szCs w:val="10"/>
              </w:rPr>
              <w:t xml:space="preserve"> </w:t>
            </w:r>
          </w:p>
          <w:p w14:paraId="7D845CB2"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212.990,58   </w:t>
            </w:r>
          </w:p>
        </w:tc>
        <w:tc>
          <w:tcPr>
            <w:tcW w:w="713" w:type="pct"/>
            <w:noWrap/>
          </w:tcPr>
          <w:p w14:paraId="59E517BE"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rPr>
            </w:pPr>
          </w:p>
          <w:p w14:paraId="44CCB043"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0,05</w:t>
            </w:r>
          </w:p>
        </w:tc>
        <w:tc>
          <w:tcPr>
            <w:tcW w:w="697" w:type="pct"/>
            <w:noWrap/>
            <w:hideMark/>
          </w:tcPr>
          <w:p w14:paraId="7B92C4D1"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rPr>
            </w:pPr>
          </w:p>
          <w:p w14:paraId="489574E5"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0,00</w:t>
            </w:r>
          </w:p>
        </w:tc>
        <w:tc>
          <w:tcPr>
            <w:tcW w:w="603" w:type="pct"/>
            <w:noWrap/>
          </w:tcPr>
          <w:p w14:paraId="28B24F7B"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p>
          <w:p w14:paraId="5B9FF6CD"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122,90</w:t>
            </w:r>
          </w:p>
        </w:tc>
      </w:tr>
      <w:tr w:rsidR="00E32F13" w:rsidRPr="00E32F13" w14:paraId="210ACB5E" w14:textId="77777777" w:rsidTr="00C16372">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730" w:type="pct"/>
            <w:hideMark/>
          </w:tcPr>
          <w:p w14:paraId="06C8E7FA"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Arenque Caja</w:t>
            </w:r>
          </w:p>
        </w:tc>
        <w:tc>
          <w:tcPr>
            <w:tcW w:w="632" w:type="pct"/>
            <w:noWrap/>
            <w:hideMark/>
          </w:tcPr>
          <w:p w14:paraId="6478187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 xml:space="preserve">                      -     </w:t>
            </w:r>
          </w:p>
        </w:tc>
        <w:tc>
          <w:tcPr>
            <w:tcW w:w="665" w:type="pct"/>
            <w:noWrap/>
            <w:hideMark/>
          </w:tcPr>
          <w:p w14:paraId="6E4E90D9"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p w14:paraId="5717C0F4"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1.225,93 </w:t>
            </w:r>
          </w:p>
        </w:tc>
        <w:tc>
          <w:tcPr>
            <w:tcW w:w="959" w:type="pct"/>
            <w:noWrap/>
          </w:tcPr>
          <w:p w14:paraId="45522EA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p w14:paraId="7CD57B1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2.213.132,00   </w:t>
            </w:r>
          </w:p>
        </w:tc>
        <w:tc>
          <w:tcPr>
            <w:tcW w:w="713" w:type="pct"/>
            <w:noWrap/>
          </w:tcPr>
          <w:p w14:paraId="24E0E054"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p w14:paraId="620AB36E"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0,55</w:t>
            </w:r>
          </w:p>
        </w:tc>
        <w:tc>
          <w:tcPr>
            <w:tcW w:w="697" w:type="pct"/>
            <w:noWrap/>
            <w:hideMark/>
          </w:tcPr>
          <w:p w14:paraId="4F9276A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p w14:paraId="40DEA98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0,03</w:t>
            </w:r>
          </w:p>
        </w:tc>
        <w:tc>
          <w:tcPr>
            <w:tcW w:w="603" w:type="pct"/>
            <w:noWrap/>
          </w:tcPr>
          <w:p w14:paraId="391A771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p>
          <w:p w14:paraId="4758498F"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1085,26</w:t>
            </w:r>
          </w:p>
        </w:tc>
      </w:tr>
      <w:tr w:rsidR="00E32F13" w:rsidRPr="00E32F13" w14:paraId="2BFAB10C" w14:textId="77777777" w:rsidTr="00C16372">
        <w:trPr>
          <w:trHeight w:val="316"/>
        </w:trPr>
        <w:tc>
          <w:tcPr>
            <w:cnfStyle w:val="001000000000" w:firstRow="0" w:lastRow="0" w:firstColumn="1" w:lastColumn="0" w:oddVBand="0" w:evenVBand="0" w:oddHBand="0" w:evenHBand="0" w:firstRowFirstColumn="0" w:firstRowLastColumn="0" w:lastRowFirstColumn="0" w:lastRowLastColumn="0"/>
            <w:tcW w:w="730" w:type="pct"/>
            <w:hideMark/>
          </w:tcPr>
          <w:p w14:paraId="36289583"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Bacalao Caja</w:t>
            </w:r>
          </w:p>
        </w:tc>
        <w:tc>
          <w:tcPr>
            <w:tcW w:w="632" w:type="pct"/>
            <w:noWrap/>
          </w:tcPr>
          <w:p w14:paraId="4DFC9D8D"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p>
        </w:tc>
        <w:tc>
          <w:tcPr>
            <w:tcW w:w="665" w:type="pct"/>
            <w:noWrap/>
            <w:hideMark/>
          </w:tcPr>
          <w:p w14:paraId="6F3517B1"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3.243,01 </w:t>
            </w:r>
          </w:p>
        </w:tc>
        <w:tc>
          <w:tcPr>
            <w:tcW w:w="959" w:type="pct"/>
            <w:noWrap/>
          </w:tcPr>
          <w:p w14:paraId="62DAC999"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19.927.376,16   </w:t>
            </w:r>
          </w:p>
        </w:tc>
        <w:tc>
          <w:tcPr>
            <w:tcW w:w="713" w:type="pct"/>
            <w:noWrap/>
          </w:tcPr>
          <w:p w14:paraId="7E74ECC9"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4,91</w:t>
            </w:r>
          </w:p>
        </w:tc>
        <w:tc>
          <w:tcPr>
            <w:tcW w:w="697" w:type="pct"/>
            <w:noWrap/>
            <w:hideMark/>
          </w:tcPr>
          <w:p w14:paraId="66ACE509"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0,25</w:t>
            </w:r>
          </w:p>
        </w:tc>
        <w:tc>
          <w:tcPr>
            <w:tcW w:w="603" w:type="pct"/>
            <w:noWrap/>
          </w:tcPr>
          <w:p w14:paraId="11DB7A9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6144,71</w:t>
            </w:r>
          </w:p>
        </w:tc>
      </w:tr>
      <w:tr w:rsidR="00E32F13" w:rsidRPr="00E32F13" w14:paraId="25377277" w14:textId="77777777" w:rsidTr="00C1637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730" w:type="pct"/>
            <w:hideMark/>
          </w:tcPr>
          <w:p w14:paraId="4B66EA0F" w14:textId="35F34CC9"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Band</w:t>
            </w:r>
            <w:r w:rsidR="004D2246" w:rsidRPr="00E32F13">
              <w:rPr>
                <w:rFonts w:ascii="Artifex CF Extra Light" w:hAnsi="Artifex CF Extra Light"/>
                <w:color w:val="002060"/>
                <w:sz w:val="16"/>
                <w:szCs w:val="10"/>
              </w:rPr>
              <w:t>eja</w:t>
            </w:r>
            <w:r w:rsidRPr="00E32F13">
              <w:rPr>
                <w:rFonts w:ascii="Artifex CF Extra Light" w:hAnsi="Artifex CF Extra Light"/>
                <w:color w:val="002060"/>
                <w:sz w:val="16"/>
                <w:szCs w:val="10"/>
              </w:rPr>
              <w:t xml:space="preserve"> Desecha </w:t>
            </w:r>
            <w:proofErr w:type="spellStart"/>
            <w:r w:rsidR="004D2246" w:rsidRPr="00E32F13">
              <w:rPr>
                <w:rFonts w:ascii="Artifex CF Extra Light" w:hAnsi="Artifex CF Extra Light"/>
                <w:color w:val="002060"/>
                <w:sz w:val="16"/>
                <w:szCs w:val="10"/>
              </w:rPr>
              <w:t>Paq</w:t>
            </w:r>
            <w:proofErr w:type="spellEnd"/>
            <w:r w:rsidRPr="00E32F13">
              <w:rPr>
                <w:rFonts w:ascii="Artifex CF Extra Light" w:hAnsi="Artifex CF Extra Light"/>
                <w:color w:val="002060"/>
                <w:sz w:val="16"/>
                <w:szCs w:val="10"/>
              </w:rPr>
              <w:t>.</w:t>
            </w:r>
          </w:p>
        </w:tc>
        <w:tc>
          <w:tcPr>
            <w:tcW w:w="632" w:type="pct"/>
            <w:noWrap/>
          </w:tcPr>
          <w:p w14:paraId="462E0CFA"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p>
        </w:tc>
        <w:tc>
          <w:tcPr>
            <w:tcW w:w="665" w:type="pct"/>
            <w:noWrap/>
            <w:hideMark/>
          </w:tcPr>
          <w:p w14:paraId="6FB4B04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p w14:paraId="01DA9AD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3.062,53 </w:t>
            </w:r>
          </w:p>
        </w:tc>
        <w:tc>
          <w:tcPr>
            <w:tcW w:w="959" w:type="pct"/>
            <w:noWrap/>
          </w:tcPr>
          <w:p w14:paraId="3A73BD78"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p w14:paraId="05386C6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188.125,67   </w:t>
            </w:r>
          </w:p>
        </w:tc>
        <w:tc>
          <w:tcPr>
            <w:tcW w:w="713" w:type="pct"/>
            <w:noWrap/>
          </w:tcPr>
          <w:p w14:paraId="60A2902A"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p w14:paraId="57818DA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0,05</w:t>
            </w:r>
          </w:p>
        </w:tc>
        <w:tc>
          <w:tcPr>
            <w:tcW w:w="697" w:type="pct"/>
            <w:noWrap/>
            <w:hideMark/>
          </w:tcPr>
          <w:p w14:paraId="2024E75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p w14:paraId="42CB9EA4"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0,00</w:t>
            </w:r>
          </w:p>
        </w:tc>
        <w:tc>
          <w:tcPr>
            <w:tcW w:w="603" w:type="pct"/>
            <w:noWrap/>
          </w:tcPr>
          <w:p w14:paraId="1891CF99"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p>
          <w:p w14:paraId="2CD5E824"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61,43</w:t>
            </w:r>
          </w:p>
        </w:tc>
      </w:tr>
      <w:tr w:rsidR="00E32F13" w:rsidRPr="00E32F13" w14:paraId="116ED76A" w14:textId="77777777" w:rsidTr="00C16372">
        <w:trPr>
          <w:trHeight w:val="316"/>
        </w:trPr>
        <w:tc>
          <w:tcPr>
            <w:cnfStyle w:val="001000000000" w:firstRow="0" w:lastRow="0" w:firstColumn="1" w:lastColumn="0" w:oddVBand="0" w:evenVBand="0" w:oddHBand="0" w:evenHBand="0" w:firstRowFirstColumn="0" w:firstRowLastColumn="0" w:lastRowFirstColumn="0" w:lastRowLastColumn="0"/>
            <w:tcW w:w="730" w:type="pct"/>
            <w:hideMark/>
          </w:tcPr>
          <w:p w14:paraId="5B2EFA59"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Carnation</w:t>
            </w:r>
          </w:p>
        </w:tc>
        <w:tc>
          <w:tcPr>
            <w:tcW w:w="632" w:type="pct"/>
            <w:noWrap/>
          </w:tcPr>
          <w:p w14:paraId="34470E3C"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p>
        </w:tc>
        <w:tc>
          <w:tcPr>
            <w:tcW w:w="665" w:type="pct"/>
            <w:noWrap/>
            <w:hideMark/>
          </w:tcPr>
          <w:p w14:paraId="24F9EED6"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183.527,32 </w:t>
            </w:r>
          </w:p>
        </w:tc>
        <w:tc>
          <w:tcPr>
            <w:tcW w:w="959" w:type="pct"/>
            <w:noWrap/>
          </w:tcPr>
          <w:p w14:paraId="234C55D2"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9.631.260,69   </w:t>
            </w:r>
          </w:p>
        </w:tc>
        <w:tc>
          <w:tcPr>
            <w:tcW w:w="713" w:type="pct"/>
            <w:noWrap/>
          </w:tcPr>
          <w:p w14:paraId="4285171B"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2,38</w:t>
            </w:r>
          </w:p>
        </w:tc>
        <w:tc>
          <w:tcPr>
            <w:tcW w:w="697" w:type="pct"/>
            <w:noWrap/>
            <w:hideMark/>
          </w:tcPr>
          <w:p w14:paraId="06D43B08"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0,12</w:t>
            </w:r>
          </w:p>
        </w:tc>
        <w:tc>
          <w:tcPr>
            <w:tcW w:w="603" w:type="pct"/>
            <w:noWrap/>
          </w:tcPr>
          <w:p w14:paraId="16E95BAE"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52,48</w:t>
            </w:r>
          </w:p>
        </w:tc>
      </w:tr>
      <w:tr w:rsidR="00E32F13" w:rsidRPr="00E32F13" w14:paraId="3A2CEDDE" w14:textId="77777777" w:rsidTr="00C1637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730" w:type="pct"/>
            <w:hideMark/>
          </w:tcPr>
          <w:p w14:paraId="644AAFA2"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Casabe</w:t>
            </w:r>
          </w:p>
        </w:tc>
        <w:tc>
          <w:tcPr>
            <w:tcW w:w="632" w:type="pct"/>
            <w:noWrap/>
          </w:tcPr>
          <w:p w14:paraId="2040C78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p>
        </w:tc>
        <w:tc>
          <w:tcPr>
            <w:tcW w:w="665" w:type="pct"/>
            <w:noWrap/>
            <w:hideMark/>
          </w:tcPr>
          <w:p w14:paraId="70341CB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15.974,17 </w:t>
            </w:r>
          </w:p>
        </w:tc>
        <w:tc>
          <w:tcPr>
            <w:tcW w:w="959" w:type="pct"/>
            <w:noWrap/>
          </w:tcPr>
          <w:p w14:paraId="1A3DECE0"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597.535,42   </w:t>
            </w:r>
          </w:p>
        </w:tc>
        <w:tc>
          <w:tcPr>
            <w:tcW w:w="713" w:type="pct"/>
            <w:noWrap/>
          </w:tcPr>
          <w:p w14:paraId="54B50BF0"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0,15</w:t>
            </w:r>
          </w:p>
        </w:tc>
        <w:tc>
          <w:tcPr>
            <w:tcW w:w="697" w:type="pct"/>
            <w:noWrap/>
            <w:hideMark/>
          </w:tcPr>
          <w:p w14:paraId="4097E9BA"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0,01</w:t>
            </w:r>
          </w:p>
        </w:tc>
        <w:tc>
          <w:tcPr>
            <w:tcW w:w="603" w:type="pct"/>
            <w:noWrap/>
          </w:tcPr>
          <w:p w14:paraId="1EEE61D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37,40</w:t>
            </w:r>
          </w:p>
        </w:tc>
      </w:tr>
      <w:tr w:rsidR="00E32F13" w:rsidRPr="00E32F13" w14:paraId="06F35B30" w14:textId="77777777" w:rsidTr="00C16372">
        <w:trPr>
          <w:trHeight w:val="316"/>
        </w:trPr>
        <w:tc>
          <w:tcPr>
            <w:cnfStyle w:val="001000000000" w:firstRow="0" w:lastRow="0" w:firstColumn="1" w:lastColumn="0" w:oddVBand="0" w:evenVBand="0" w:oddHBand="0" w:evenHBand="0" w:firstRowFirstColumn="0" w:firstRowLastColumn="0" w:lastRowFirstColumn="0" w:lastRowLastColumn="0"/>
            <w:tcW w:w="730" w:type="pct"/>
            <w:noWrap/>
            <w:hideMark/>
          </w:tcPr>
          <w:p w14:paraId="68AE3949"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Chicle</w:t>
            </w:r>
          </w:p>
        </w:tc>
        <w:tc>
          <w:tcPr>
            <w:tcW w:w="632" w:type="pct"/>
            <w:noWrap/>
          </w:tcPr>
          <w:p w14:paraId="7ED884FA"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p>
        </w:tc>
        <w:tc>
          <w:tcPr>
            <w:tcW w:w="665" w:type="pct"/>
            <w:noWrap/>
            <w:hideMark/>
          </w:tcPr>
          <w:p w14:paraId="53725465"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8.590,53 </w:t>
            </w:r>
          </w:p>
        </w:tc>
        <w:tc>
          <w:tcPr>
            <w:tcW w:w="959" w:type="pct"/>
            <w:noWrap/>
          </w:tcPr>
          <w:p w14:paraId="641C7DFB"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445.610,75   </w:t>
            </w:r>
          </w:p>
        </w:tc>
        <w:tc>
          <w:tcPr>
            <w:tcW w:w="713" w:type="pct"/>
            <w:noWrap/>
          </w:tcPr>
          <w:p w14:paraId="3419F77A"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0,11</w:t>
            </w:r>
          </w:p>
        </w:tc>
        <w:tc>
          <w:tcPr>
            <w:tcW w:w="697" w:type="pct"/>
            <w:noWrap/>
            <w:hideMark/>
          </w:tcPr>
          <w:p w14:paraId="6337CF5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0,01</w:t>
            </w:r>
          </w:p>
        </w:tc>
        <w:tc>
          <w:tcPr>
            <w:tcW w:w="603" w:type="pct"/>
            <w:noWrap/>
          </w:tcPr>
          <w:p w14:paraId="6F1B575C"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51,87</w:t>
            </w:r>
          </w:p>
        </w:tc>
      </w:tr>
      <w:tr w:rsidR="00E32F13" w:rsidRPr="00E32F13" w14:paraId="52FA9F72" w14:textId="77777777" w:rsidTr="00C1637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730" w:type="pct"/>
            <w:hideMark/>
          </w:tcPr>
          <w:p w14:paraId="40FDF02B"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Chocolate Ud.</w:t>
            </w:r>
          </w:p>
        </w:tc>
        <w:tc>
          <w:tcPr>
            <w:tcW w:w="632" w:type="pct"/>
            <w:noWrap/>
          </w:tcPr>
          <w:p w14:paraId="68F37025"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p>
        </w:tc>
        <w:tc>
          <w:tcPr>
            <w:tcW w:w="665" w:type="pct"/>
            <w:noWrap/>
            <w:hideMark/>
          </w:tcPr>
          <w:p w14:paraId="5E22231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448.159,05 </w:t>
            </w:r>
          </w:p>
        </w:tc>
        <w:tc>
          <w:tcPr>
            <w:tcW w:w="959" w:type="pct"/>
            <w:noWrap/>
          </w:tcPr>
          <w:p w14:paraId="5EA82508"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3.242.547,39   </w:t>
            </w:r>
          </w:p>
        </w:tc>
        <w:tc>
          <w:tcPr>
            <w:tcW w:w="713" w:type="pct"/>
            <w:noWrap/>
          </w:tcPr>
          <w:p w14:paraId="73A18649"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0,80</w:t>
            </w:r>
          </w:p>
        </w:tc>
        <w:tc>
          <w:tcPr>
            <w:tcW w:w="697" w:type="pct"/>
            <w:noWrap/>
            <w:hideMark/>
          </w:tcPr>
          <w:p w14:paraId="16A98B5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0,04</w:t>
            </w:r>
          </w:p>
        </w:tc>
        <w:tc>
          <w:tcPr>
            <w:tcW w:w="603" w:type="pct"/>
            <w:noWrap/>
          </w:tcPr>
          <w:p w14:paraId="0152726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7,23</w:t>
            </w:r>
          </w:p>
        </w:tc>
      </w:tr>
      <w:tr w:rsidR="00E32F13" w:rsidRPr="00E32F13" w14:paraId="43D78305" w14:textId="77777777" w:rsidTr="00C16372">
        <w:trPr>
          <w:trHeight w:val="316"/>
        </w:trPr>
        <w:tc>
          <w:tcPr>
            <w:cnfStyle w:val="001000000000" w:firstRow="0" w:lastRow="0" w:firstColumn="1" w:lastColumn="0" w:oddVBand="0" w:evenVBand="0" w:oddHBand="0" w:evenHBand="0" w:firstRowFirstColumn="0" w:firstRowLastColumn="0" w:lastRowFirstColumn="0" w:lastRowLastColumn="0"/>
            <w:tcW w:w="730" w:type="pct"/>
            <w:hideMark/>
          </w:tcPr>
          <w:p w14:paraId="73C3B8B2" w14:textId="77777777" w:rsidR="002730CD" w:rsidRPr="00E32F13" w:rsidRDefault="002730CD" w:rsidP="002730CD">
            <w:pPr>
              <w:rPr>
                <w:rFonts w:ascii="Artifex CF Extra Light" w:hAnsi="Artifex CF Extra Light"/>
                <w:color w:val="002060"/>
                <w:sz w:val="16"/>
                <w:szCs w:val="10"/>
                <w:lang w:eastAsia="es-ES"/>
              </w:rPr>
            </w:pPr>
            <w:proofErr w:type="spellStart"/>
            <w:r w:rsidRPr="00E32F13">
              <w:rPr>
                <w:rFonts w:ascii="Artifex CF Extra Light" w:hAnsi="Artifex CF Extra Light"/>
                <w:color w:val="002060"/>
                <w:sz w:val="16"/>
                <w:szCs w:val="10"/>
              </w:rPr>
              <w:t>Corn</w:t>
            </w:r>
            <w:proofErr w:type="spellEnd"/>
            <w:r w:rsidRPr="00E32F13">
              <w:rPr>
                <w:rFonts w:ascii="Artifex CF Extra Light" w:hAnsi="Artifex CF Extra Light"/>
                <w:color w:val="002060"/>
                <w:sz w:val="16"/>
                <w:szCs w:val="10"/>
              </w:rPr>
              <w:t xml:space="preserve"> </w:t>
            </w:r>
            <w:proofErr w:type="spellStart"/>
            <w:r w:rsidRPr="00E32F13">
              <w:rPr>
                <w:rFonts w:ascii="Artifex CF Extra Light" w:hAnsi="Artifex CF Extra Light"/>
                <w:color w:val="002060"/>
                <w:sz w:val="16"/>
                <w:szCs w:val="10"/>
              </w:rPr>
              <w:t>Flakes</w:t>
            </w:r>
            <w:proofErr w:type="spellEnd"/>
          </w:p>
        </w:tc>
        <w:tc>
          <w:tcPr>
            <w:tcW w:w="632" w:type="pct"/>
            <w:noWrap/>
          </w:tcPr>
          <w:p w14:paraId="369179A1"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p>
        </w:tc>
        <w:tc>
          <w:tcPr>
            <w:tcW w:w="665" w:type="pct"/>
            <w:noWrap/>
            <w:hideMark/>
          </w:tcPr>
          <w:p w14:paraId="05F3DDCC"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6.889,16 </w:t>
            </w:r>
          </w:p>
        </w:tc>
        <w:tc>
          <w:tcPr>
            <w:tcW w:w="959" w:type="pct"/>
            <w:noWrap/>
          </w:tcPr>
          <w:p w14:paraId="77909972"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543.476,19   </w:t>
            </w:r>
          </w:p>
        </w:tc>
        <w:tc>
          <w:tcPr>
            <w:tcW w:w="713" w:type="pct"/>
            <w:noWrap/>
          </w:tcPr>
          <w:p w14:paraId="015BAF6A"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0,13</w:t>
            </w:r>
          </w:p>
        </w:tc>
        <w:tc>
          <w:tcPr>
            <w:tcW w:w="697" w:type="pct"/>
            <w:noWrap/>
            <w:hideMark/>
          </w:tcPr>
          <w:p w14:paraId="356538D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0,01</w:t>
            </w:r>
          </w:p>
        </w:tc>
        <w:tc>
          <w:tcPr>
            <w:tcW w:w="603" w:type="pct"/>
            <w:noWrap/>
          </w:tcPr>
          <w:p w14:paraId="074381CE"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78,89</w:t>
            </w:r>
          </w:p>
        </w:tc>
      </w:tr>
      <w:tr w:rsidR="00E32F13" w:rsidRPr="00E32F13" w14:paraId="48B35A91" w14:textId="77777777" w:rsidTr="00C1637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730" w:type="pct"/>
            <w:noWrap/>
            <w:hideMark/>
          </w:tcPr>
          <w:p w14:paraId="3DCA1FB9"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Galletas </w:t>
            </w:r>
            <w:proofErr w:type="spellStart"/>
            <w:r w:rsidRPr="00E32F13">
              <w:rPr>
                <w:rFonts w:ascii="Artifex CF Extra Light" w:hAnsi="Artifex CF Extra Light"/>
                <w:color w:val="002060"/>
                <w:sz w:val="16"/>
                <w:szCs w:val="10"/>
              </w:rPr>
              <w:t>Paq</w:t>
            </w:r>
            <w:proofErr w:type="spellEnd"/>
            <w:r w:rsidRPr="00E32F13">
              <w:rPr>
                <w:rFonts w:ascii="Artifex CF Extra Light" w:hAnsi="Artifex CF Extra Light"/>
                <w:color w:val="002060"/>
                <w:sz w:val="16"/>
                <w:szCs w:val="10"/>
              </w:rPr>
              <w:t>.</w:t>
            </w:r>
          </w:p>
        </w:tc>
        <w:tc>
          <w:tcPr>
            <w:tcW w:w="632" w:type="pct"/>
            <w:noWrap/>
          </w:tcPr>
          <w:p w14:paraId="0E2FCBEF"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p>
        </w:tc>
        <w:tc>
          <w:tcPr>
            <w:tcW w:w="665" w:type="pct"/>
            <w:noWrap/>
            <w:hideMark/>
          </w:tcPr>
          <w:p w14:paraId="5AAF4D7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1.147.246,40 </w:t>
            </w:r>
          </w:p>
        </w:tc>
        <w:tc>
          <w:tcPr>
            <w:tcW w:w="959" w:type="pct"/>
            <w:noWrap/>
          </w:tcPr>
          <w:p w14:paraId="123CA10F"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140.598.480,02   </w:t>
            </w:r>
          </w:p>
        </w:tc>
        <w:tc>
          <w:tcPr>
            <w:tcW w:w="713" w:type="pct"/>
            <w:noWrap/>
          </w:tcPr>
          <w:p w14:paraId="3AFB7E7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34,67</w:t>
            </w:r>
          </w:p>
        </w:tc>
        <w:tc>
          <w:tcPr>
            <w:tcW w:w="697" w:type="pct"/>
            <w:noWrap/>
            <w:hideMark/>
          </w:tcPr>
          <w:p w14:paraId="5D2F4FAE"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1,73</w:t>
            </w:r>
          </w:p>
        </w:tc>
        <w:tc>
          <w:tcPr>
            <w:tcW w:w="603" w:type="pct"/>
            <w:noWrap/>
          </w:tcPr>
          <w:p w14:paraId="7B10A5BE"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122,55</w:t>
            </w:r>
          </w:p>
        </w:tc>
      </w:tr>
      <w:tr w:rsidR="00E32F13" w:rsidRPr="00E32F13" w14:paraId="2EF34101" w14:textId="77777777" w:rsidTr="00C16372">
        <w:trPr>
          <w:trHeight w:val="316"/>
        </w:trPr>
        <w:tc>
          <w:tcPr>
            <w:cnfStyle w:val="001000000000" w:firstRow="0" w:lastRow="0" w:firstColumn="1" w:lastColumn="0" w:oddVBand="0" w:evenVBand="0" w:oddHBand="0" w:evenHBand="0" w:firstRowFirstColumn="0" w:firstRowLastColumn="0" w:lastRowFirstColumn="0" w:lastRowLastColumn="0"/>
            <w:tcW w:w="730" w:type="pct"/>
            <w:hideMark/>
          </w:tcPr>
          <w:p w14:paraId="23A63FEC"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Guandules </w:t>
            </w:r>
            <w:proofErr w:type="spellStart"/>
            <w:r w:rsidRPr="00E32F13">
              <w:rPr>
                <w:rFonts w:ascii="Artifex CF Extra Light" w:hAnsi="Artifex CF Extra Light"/>
                <w:color w:val="002060"/>
                <w:sz w:val="16"/>
                <w:szCs w:val="10"/>
              </w:rPr>
              <w:t>Lta</w:t>
            </w:r>
            <w:proofErr w:type="spellEnd"/>
          </w:p>
        </w:tc>
        <w:tc>
          <w:tcPr>
            <w:tcW w:w="632" w:type="pct"/>
            <w:noWrap/>
          </w:tcPr>
          <w:p w14:paraId="3BEF1302"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p>
        </w:tc>
        <w:tc>
          <w:tcPr>
            <w:tcW w:w="665" w:type="pct"/>
            <w:noWrap/>
            <w:hideMark/>
          </w:tcPr>
          <w:p w14:paraId="5DB8F822"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15.509,31 </w:t>
            </w:r>
          </w:p>
        </w:tc>
        <w:tc>
          <w:tcPr>
            <w:tcW w:w="959" w:type="pct"/>
            <w:noWrap/>
          </w:tcPr>
          <w:p w14:paraId="1C142A56"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1.002.203,44   </w:t>
            </w:r>
          </w:p>
        </w:tc>
        <w:tc>
          <w:tcPr>
            <w:tcW w:w="713" w:type="pct"/>
            <w:noWrap/>
          </w:tcPr>
          <w:p w14:paraId="4CA8F3FE"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0,25</w:t>
            </w:r>
          </w:p>
        </w:tc>
        <w:tc>
          <w:tcPr>
            <w:tcW w:w="697" w:type="pct"/>
            <w:noWrap/>
            <w:hideMark/>
          </w:tcPr>
          <w:p w14:paraId="08A52D72"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0,01</w:t>
            </w:r>
          </w:p>
        </w:tc>
        <w:tc>
          <w:tcPr>
            <w:tcW w:w="603" w:type="pct"/>
            <w:noWrap/>
          </w:tcPr>
          <w:p w14:paraId="43CD1D8B"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64,62</w:t>
            </w:r>
          </w:p>
        </w:tc>
      </w:tr>
      <w:tr w:rsidR="00E32F13" w:rsidRPr="00E32F13" w14:paraId="1966ED6F" w14:textId="77777777" w:rsidTr="00C1637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730" w:type="pct"/>
            <w:noWrap/>
            <w:hideMark/>
          </w:tcPr>
          <w:p w14:paraId="45117F3B"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Habichuela </w:t>
            </w:r>
            <w:proofErr w:type="spellStart"/>
            <w:r w:rsidRPr="00E32F13">
              <w:rPr>
                <w:rFonts w:ascii="Artifex CF Extra Light" w:hAnsi="Artifex CF Extra Light"/>
                <w:color w:val="002060"/>
                <w:sz w:val="16"/>
                <w:szCs w:val="10"/>
              </w:rPr>
              <w:t>Lta</w:t>
            </w:r>
            <w:proofErr w:type="spellEnd"/>
            <w:r w:rsidRPr="00E32F13">
              <w:rPr>
                <w:rFonts w:ascii="Artifex CF Extra Light" w:hAnsi="Artifex CF Extra Light"/>
                <w:color w:val="002060"/>
                <w:sz w:val="16"/>
                <w:szCs w:val="10"/>
              </w:rPr>
              <w:t>.</w:t>
            </w:r>
          </w:p>
        </w:tc>
        <w:tc>
          <w:tcPr>
            <w:tcW w:w="632" w:type="pct"/>
            <w:noWrap/>
          </w:tcPr>
          <w:p w14:paraId="4B4AD94B"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p>
        </w:tc>
        <w:tc>
          <w:tcPr>
            <w:tcW w:w="665" w:type="pct"/>
            <w:noWrap/>
            <w:hideMark/>
          </w:tcPr>
          <w:p w14:paraId="117EEA7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4.901,92 </w:t>
            </w:r>
          </w:p>
        </w:tc>
        <w:tc>
          <w:tcPr>
            <w:tcW w:w="959" w:type="pct"/>
            <w:noWrap/>
          </w:tcPr>
          <w:p w14:paraId="4CF49C8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282.686,52   </w:t>
            </w:r>
          </w:p>
        </w:tc>
        <w:tc>
          <w:tcPr>
            <w:tcW w:w="713" w:type="pct"/>
            <w:noWrap/>
          </w:tcPr>
          <w:p w14:paraId="5F250E8D"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0,07</w:t>
            </w:r>
          </w:p>
        </w:tc>
        <w:tc>
          <w:tcPr>
            <w:tcW w:w="697" w:type="pct"/>
            <w:noWrap/>
            <w:hideMark/>
          </w:tcPr>
          <w:p w14:paraId="2BAC239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0,00</w:t>
            </w:r>
          </w:p>
        </w:tc>
        <w:tc>
          <w:tcPr>
            <w:tcW w:w="603" w:type="pct"/>
            <w:noWrap/>
          </w:tcPr>
          <w:p w14:paraId="05DD648B"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57,68</w:t>
            </w:r>
          </w:p>
        </w:tc>
      </w:tr>
      <w:tr w:rsidR="00E32F13" w:rsidRPr="00E32F13" w14:paraId="7E735AFD" w14:textId="77777777" w:rsidTr="00C16372">
        <w:trPr>
          <w:trHeight w:val="316"/>
        </w:trPr>
        <w:tc>
          <w:tcPr>
            <w:cnfStyle w:val="001000000000" w:firstRow="0" w:lastRow="0" w:firstColumn="1" w:lastColumn="0" w:oddVBand="0" w:evenVBand="0" w:oddHBand="0" w:evenHBand="0" w:firstRowFirstColumn="0" w:firstRowLastColumn="0" w:lastRowFirstColumn="0" w:lastRowLastColumn="0"/>
            <w:tcW w:w="730" w:type="pct"/>
            <w:noWrap/>
            <w:hideMark/>
          </w:tcPr>
          <w:p w14:paraId="1CAF7300" w14:textId="3B7CF71A" w:rsidR="002730CD" w:rsidRPr="00E32F13" w:rsidRDefault="004D2246"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Kétchup</w:t>
            </w:r>
            <w:r w:rsidR="002730CD" w:rsidRPr="00E32F13">
              <w:rPr>
                <w:rFonts w:ascii="Artifex CF Extra Light" w:hAnsi="Artifex CF Extra Light"/>
                <w:color w:val="002060"/>
                <w:sz w:val="16"/>
                <w:szCs w:val="10"/>
              </w:rPr>
              <w:t xml:space="preserve"> </w:t>
            </w:r>
            <w:r w:rsidRPr="00E32F13">
              <w:rPr>
                <w:rFonts w:ascii="Artifex CF Extra Light" w:hAnsi="Artifex CF Extra Light"/>
                <w:color w:val="002060"/>
                <w:sz w:val="16"/>
                <w:szCs w:val="10"/>
              </w:rPr>
              <w:t>Galón</w:t>
            </w:r>
          </w:p>
        </w:tc>
        <w:tc>
          <w:tcPr>
            <w:tcW w:w="632" w:type="pct"/>
            <w:noWrap/>
          </w:tcPr>
          <w:p w14:paraId="11DB78E8"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p>
        </w:tc>
        <w:tc>
          <w:tcPr>
            <w:tcW w:w="665" w:type="pct"/>
            <w:noWrap/>
            <w:hideMark/>
          </w:tcPr>
          <w:p w14:paraId="2BBA0EB6"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6.223,50 </w:t>
            </w:r>
          </w:p>
        </w:tc>
        <w:tc>
          <w:tcPr>
            <w:tcW w:w="959" w:type="pct"/>
            <w:noWrap/>
          </w:tcPr>
          <w:p w14:paraId="1BD318F6"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2.157.481,81   </w:t>
            </w:r>
          </w:p>
        </w:tc>
        <w:tc>
          <w:tcPr>
            <w:tcW w:w="713" w:type="pct"/>
            <w:noWrap/>
          </w:tcPr>
          <w:p w14:paraId="0C715BBA"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0,53</w:t>
            </w:r>
          </w:p>
        </w:tc>
        <w:tc>
          <w:tcPr>
            <w:tcW w:w="697" w:type="pct"/>
            <w:noWrap/>
            <w:hideMark/>
          </w:tcPr>
          <w:p w14:paraId="73D8B78C"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0,03</w:t>
            </w:r>
          </w:p>
        </w:tc>
        <w:tc>
          <w:tcPr>
            <w:tcW w:w="603" w:type="pct"/>
            <w:noWrap/>
          </w:tcPr>
          <w:p w14:paraId="5C0672EA"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346,67</w:t>
            </w:r>
          </w:p>
        </w:tc>
      </w:tr>
      <w:tr w:rsidR="00E32F13" w:rsidRPr="00E32F13" w14:paraId="585CD451" w14:textId="77777777" w:rsidTr="00C1637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730" w:type="pct"/>
            <w:noWrap/>
            <w:hideMark/>
          </w:tcPr>
          <w:p w14:paraId="2A768FE7" w14:textId="7C63CD4C" w:rsidR="002730CD" w:rsidRPr="00E32F13" w:rsidRDefault="004D2246"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Kétchup</w:t>
            </w:r>
            <w:r w:rsidR="002730CD" w:rsidRPr="00E32F13">
              <w:rPr>
                <w:rFonts w:ascii="Artifex CF Extra Light" w:hAnsi="Artifex CF Extra Light"/>
                <w:color w:val="002060"/>
                <w:sz w:val="16"/>
                <w:szCs w:val="10"/>
              </w:rPr>
              <w:t xml:space="preserve"> </w:t>
            </w:r>
            <w:proofErr w:type="spellStart"/>
            <w:r w:rsidR="002730CD" w:rsidRPr="00E32F13">
              <w:rPr>
                <w:rFonts w:ascii="Artifex CF Extra Light" w:hAnsi="Artifex CF Extra Light"/>
                <w:color w:val="002060"/>
                <w:sz w:val="16"/>
                <w:szCs w:val="10"/>
              </w:rPr>
              <w:t>Pte</w:t>
            </w:r>
            <w:proofErr w:type="spellEnd"/>
          </w:p>
        </w:tc>
        <w:tc>
          <w:tcPr>
            <w:tcW w:w="632" w:type="pct"/>
            <w:noWrap/>
          </w:tcPr>
          <w:p w14:paraId="217B4B4A"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p>
        </w:tc>
        <w:tc>
          <w:tcPr>
            <w:tcW w:w="665" w:type="pct"/>
            <w:noWrap/>
            <w:hideMark/>
          </w:tcPr>
          <w:p w14:paraId="12041C78"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18.311,58 </w:t>
            </w:r>
          </w:p>
        </w:tc>
        <w:tc>
          <w:tcPr>
            <w:tcW w:w="959" w:type="pct"/>
            <w:noWrap/>
          </w:tcPr>
          <w:p w14:paraId="42C4DF1E"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988.302,84   </w:t>
            </w:r>
          </w:p>
        </w:tc>
        <w:tc>
          <w:tcPr>
            <w:tcW w:w="713" w:type="pct"/>
            <w:noWrap/>
          </w:tcPr>
          <w:p w14:paraId="15B04C3B"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0,24</w:t>
            </w:r>
          </w:p>
        </w:tc>
        <w:tc>
          <w:tcPr>
            <w:tcW w:w="697" w:type="pct"/>
            <w:noWrap/>
            <w:hideMark/>
          </w:tcPr>
          <w:p w14:paraId="27692E1B"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0,01</w:t>
            </w:r>
          </w:p>
        </w:tc>
        <w:tc>
          <w:tcPr>
            <w:tcW w:w="603" w:type="pct"/>
            <w:noWrap/>
          </w:tcPr>
          <w:p w14:paraId="091A7DE8"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53,97</w:t>
            </w:r>
          </w:p>
        </w:tc>
      </w:tr>
      <w:tr w:rsidR="00E32F13" w:rsidRPr="00E32F13" w14:paraId="69F978CA" w14:textId="77777777" w:rsidTr="00C16372">
        <w:trPr>
          <w:trHeight w:val="316"/>
        </w:trPr>
        <w:tc>
          <w:tcPr>
            <w:cnfStyle w:val="001000000000" w:firstRow="0" w:lastRow="0" w:firstColumn="1" w:lastColumn="0" w:oddVBand="0" w:evenVBand="0" w:oddHBand="0" w:evenHBand="0" w:firstRowFirstColumn="0" w:firstRowLastColumn="0" w:lastRowFirstColumn="0" w:lastRowLastColumn="0"/>
            <w:tcW w:w="730" w:type="pct"/>
            <w:noWrap/>
            <w:hideMark/>
          </w:tcPr>
          <w:p w14:paraId="7C4A199D"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Leche de coco </w:t>
            </w:r>
          </w:p>
        </w:tc>
        <w:tc>
          <w:tcPr>
            <w:tcW w:w="632" w:type="pct"/>
            <w:noWrap/>
          </w:tcPr>
          <w:p w14:paraId="41C59558"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p>
        </w:tc>
        <w:tc>
          <w:tcPr>
            <w:tcW w:w="665" w:type="pct"/>
            <w:noWrap/>
            <w:hideMark/>
          </w:tcPr>
          <w:p w14:paraId="53FF2DCE"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14.807,01 </w:t>
            </w:r>
          </w:p>
        </w:tc>
        <w:tc>
          <w:tcPr>
            <w:tcW w:w="959" w:type="pct"/>
            <w:noWrap/>
          </w:tcPr>
          <w:p w14:paraId="7F8D13B2"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821.565,44   </w:t>
            </w:r>
          </w:p>
        </w:tc>
        <w:tc>
          <w:tcPr>
            <w:tcW w:w="713" w:type="pct"/>
            <w:noWrap/>
          </w:tcPr>
          <w:p w14:paraId="6239880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0,20</w:t>
            </w:r>
          </w:p>
        </w:tc>
        <w:tc>
          <w:tcPr>
            <w:tcW w:w="697" w:type="pct"/>
            <w:noWrap/>
            <w:hideMark/>
          </w:tcPr>
          <w:p w14:paraId="542451D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0,01</w:t>
            </w:r>
          </w:p>
        </w:tc>
        <w:tc>
          <w:tcPr>
            <w:tcW w:w="603" w:type="pct"/>
            <w:noWrap/>
          </w:tcPr>
          <w:p w14:paraId="1064115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55,48</w:t>
            </w:r>
          </w:p>
        </w:tc>
      </w:tr>
      <w:tr w:rsidR="00E32F13" w:rsidRPr="00E32F13" w14:paraId="5A88125C" w14:textId="77777777" w:rsidTr="00C1637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730" w:type="pct"/>
            <w:hideMark/>
          </w:tcPr>
          <w:p w14:paraId="229BBCD8"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Leche fud2200gm</w:t>
            </w:r>
          </w:p>
        </w:tc>
        <w:tc>
          <w:tcPr>
            <w:tcW w:w="632" w:type="pct"/>
            <w:noWrap/>
          </w:tcPr>
          <w:p w14:paraId="4BA86DAE"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p>
        </w:tc>
        <w:tc>
          <w:tcPr>
            <w:tcW w:w="665" w:type="pct"/>
            <w:noWrap/>
            <w:hideMark/>
          </w:tcPr>
          <w:p w14:paraId="1784836E"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p w14:paraId="51B2D6E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25.863,39 </w:t>
            </w:r>
          </w:p>
        </w:tc>
        <w:tc>
          <w:tcPr>
            <w:tcW w:w="959" w:type="pct"/>
            <w:noWrap/>
          </w:tcPr>
          <w:p w14:paraId="54EBEBE8"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p w14:paraId="79C60AC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21.688.037,07   </w:t>
            </w:r>
          </w:p>
        </w:tc>
        <w:tc>
          <w:tcPr>
            <w:tcW w:w="713" w:type="pct"/>
            <w:noWrap/>
          </w:tcPr>
          <w:p w14:paraId="3D97886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p w14:paraId="79587550"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5,35</w:t>
            </w:r>
          </w:p>
        </w:tc>
        <w:tc>
          <w:tcPr>
            <w:tcW w:w="697" w:type="pct"/>
            <w:noWrap/>
            <w:hideMark/>
          </w:tcPr>
          <w:p w14:paraId="51996A1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p w14:paraId="05888B5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0,27</w:t>
            </w:r>
          </w:p>
        </w:tc>
        <w:tc>
          <w:tcPr>
            <w:tcW w:w="603" w:type="pct"/>
            <w:noWrap/>
          </w:tcPr>
          <w:p w14:paraId="62555F6A"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p>
          <w:p w14:paraId="003A602B"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838,56</w:t>
            </w:r>
          </w:p>
        </w:tc>
      </w:tr>
      <w:tr w:rsidR="00E32F13" w:rsidRPr="00E32F13" w14:paraId="165F1105" w14:textId="77777777" w:rsidTr="00C16372">
        <w:trPr>
          <w:trHeight w:val="316"/>
        </w:trPr>
        <w:tc>
          <w:tcPr>
            <w:cnfStyle w:val="001000000000" w:firstRow="0" w:lastRow="0" w:firstColumn="1" w:lastColumn="0" w:oddVBand="0" w:evenVBand="0" w:oddHBand="0" w:evenHBand="0" w:firstRowFirstColumn="0" w:firstRowLastColumn="0" w:lastRowFirstColumn="0" w:lastRowLastColumn="0"/>
            <w:tcW w:w="730" w:type="pct"/>
            <w:noWrap/>
            <w:hideMark/>
          </w:tcPr>
          <w:p w14:paraId="31352ADE"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Maíz Dulce </w:t>
            </w:r>
            <w:proofErr w:type="spellStart"/>
            <w:r w:rsidRPr="00E32F13">
              <w:rPr>
                <w:rFonts w:ascii="Artifex CF Extra Light" w:hAnsi="Artifex CF Extra Light"/>
                <w:color w:val="002060"/>
                <w:sz w:val="16"/>
                <w:szCs w:val="10"/>
              </w:rPr>
              <w:t>Lta</w:t>
            </w:r>
            <w:proofErr w:type="spellEnd"/>
            <w:r w:rsidRPr="00E32F13">
              <w:rPr>
                <w:rFonts w:ascii="Artifex CF Extra Light" w:hAnsi="Artifex CF Extra Light"/>
                <w:color w:val="002060"/>
                <w:sz w:val="16"/>
                <w:szCs w:val="10"/>
              </w:rPr>
              <w:t>.</w:t>
            </w:r>
          </w:p>
        </w:tc>
        <w:tc>
          <w:tcPr>
            <w:tcW w:w="632" w:type="pct"/>
            <w:noWrap/>
          </w:tcPr>
          <w:p w14:paraId="5FBA4789"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p>
        </w:tc>
        <w:tc>
          <w:tcPr>
            <w:tcW w:w="665" w:type="pct"/>
            <w:noWrap/>
            <w:hideMark/>
          </w:tcPr>
          <w:p w14:paraId="0857382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14.673,42 </w:t>
            </w:r>
          </w:p>
        </w:tc>
        <w:tc>
          <w:tcPr>
            <w:tcW w:w="959" w:type="pct"/>
            <w:noWrap/>
          </w:tcPr>
          <w:p w14:paraId="1511DA6E"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827.539,83   </w:t>
            </w:r>
          </w:p>
        </w:tc>
        <w:tc>
          <w:tcPr>
            <w:tcW w:w="713" w:type="pct"/>
            <w:noWrap/>
          </w:tcPr>
          <w:p w14:paraId="68F57285"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0,20</w:t>
            </w:r>
          </w:p>
        </w:tc>
        <w:tc>
          <w:tcPr>
            <w:tcW w:w="697" w:type="pct"/>
            <w:noWrap/>
            <w:hideMark/>
          </w:tcPr>
          <w:p w14:paraId="2B3739E0"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0,01</w:t>
            </w:r>
          </w:p>
        </w:tc>
        <w:tc>
          <w:tcPr>
            <w:tcW w:w="603" w:type="pct"/>
            <w:noWrap/>
          </w:tcPr>
          <w:p w14:paraId="00B40CE3"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56,40</w:t>
            </w:r>
          </w:p>
        </w:tc>
      </w:tr>
      <w:tr w:rsidR="00E32F13" w:rsidRPr="00E32F13" w14:paraId="4909BB22" w14:textId="77777777" w:rsidTr="00C1637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730" w:type="pct"/>
            <w:hideMark/>
          </w:tcPr>
          <w:p w14:paraId="581CBB44"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Maní</w:t>
            </w:r>
          </w:p>
        </w:tc>
        <w:tc>
          <w:tcPr>
            <w:tcW w:w="632" w:type="pct"/>
            <w:noWrap/>
          </w:tcPr>
          <w:p w14:paraId="61490BD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p>
        </w:tc>
        <w:tc>
          <w:tcPr>
            <w:tcW w:w="665" w:type="pct"/>
            <w:noWrap/>
            <w:hideMark/>
          </w:tcPr>
          <w:p w14:paraId="4A58EB8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400,00 </w:t>
            </w:r>
          </w:p>
        </w:tc>
        <w:tc>
          <w:tcPr>
            <w:tcW w:w="959" w:type="pct"/>
            <w:noWrap/>
          </w:tcPr>
          <w:p w14:paraId="504FCC5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21.712,50   </w:t>
            </w:r>
          </w:p>
        </w:tc>
        <w:tc>
          <w:tcPr>
            <w:tcW w:w="713" w:type="pct"/>
            <w:noWrap/>
          </w:tcPr>
          <w:p w14:paraId="205F17F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0,01</w:t>
            </w:r>
          </w:p>
        </w:tc>
        <w:tc>
          <w:tcPr>
            <w:tcW w:w="697" w:type="pct"/>
            <w:noWrap/>
            <w:hideMark/>
          </w:tcPr>
          <w:p w14:paraId="7B267FCB"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0,00</w:t>
            </w:r>
          </w:p>
        </w:tc>
        <w:tc>
          <w:tcPr>
            <w:tcW w:w="603" w:type="pct"/>
            <w:noWrap/>
          </w:tcPr>
          <w:p w14:paraId="0F0189A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54,28</w:t>
            </w:r>
          </w:p>
        </w:tc>
      </w:tr>
      <w:tr w:rsidR="00E32F13" w:rsidRPr="00E32F13" w14:paraId="68741604" w14:textId="77777777" w:rsidTr="00C16372">
        <w:trPr>
          <w:trHeight w:val="316"/>
        </w:trPr>
        <w:tc>
          <w:tcPr>
            <w:cnfStyle w:val="001000000000" w:firstRow="0" w:lastRow="0" w:firstColumn="1" w:lastColumn="0" w:oddVBand="0" w:evenVBand="0" w:oddHBand="0" w:evenHBand="0" w:firstRowFirstColumn="0" w:firstRowLastColumn="0" w:lastRowFirstColumn="0" w:lastRowLastColumn="0"/>
            <w:tcW w:w="730" w:type="pct"/>
            <w:hideMark/>
          </w:tcPr>
          <w:p w14:paraId="155CD26F"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Mantequilla / 1 </w:t>
            </w:r>
            <w:proofErr w:type="spellStart"/>
            <w:r w:rsidRPr="00E32F13">
              <w:rPr>
                <w:rFonts w:ascii="Artifex CF Extra Light" w:hAnsi="Artifex CF Extra Light"/>
                <w:color w:val="002060"/>
                <w:sz w:val="16"/>
                <w:szCs w:val="10"/>
              </w:rPr>
              <w:t>Lib</w:t>
            </w:r>
            <w:proofErr w:type="spellEnd"/>
          </w:p>
        </w:tc>
        <w:tc>
          <w:tcPr>
            <w:tcW w:w="632" w:type="pct"/>
            <w:noWrap/>
          </w:tcPr>
          <w:p w14:paraId="25019FF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p>
        </w:tc>
        <w:tc>
          <w:tcPr>
            <w:tcW w:w="665" w:type="pct"/>
            <w:noWrap/>
            <w:hideMark/>
          </w:tcPr>
          <w:p w14:paraId="4A620CE3"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rPr>
            </w:pPr>
          </w:p>
          <w:p w14:paraId="2E95319D"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620.830,46 </w:t>
            </w:r>
          </w:p>
        </w:tc>
        <w:tc>
          <w:tcPr>
            <w:tcW w:w="959" w:type="pct"/>
            <w:noWrap/>
          </w:tcPr>
          <w:p w14:paraId="2C9D2303"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rPr>
            </w:pPr>
          </w:p>
          <w:p w14:paraId="2354EECD"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40.928.635,68   </w:t>
            </w:r>
          </w:p>
        </w:tc>
        <w:tc>
          <w:tcPr>
            <w:tcW w:w="713" w:type="pct"/>
            <w:noWrap/>
          </w:tcPr>
          <w:p w14:paraId="0C59F79B"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rPr>
            </w:pPr>
          </w:p>
          <w:p w14:paraId="727CB392"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10,09</w:t>
            </w:r>
          </w:p>
        </w:tc>
        <w:tc>
          <w:tcPr>
            <w:tcW w:w="697" w:type="pct"/>
            <w:noWrap/>
            <w:hideMark/>
          </w:tcPr>
          <w:p w14:paraId="3501E612"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rPr>
            </w:pPr>
          </w:p>
          <w:p w14:paraId="24E40819"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0,50</w:t>
            </w:r>
          </w:p>
        </w:tc>
        <w:tc>
          <w:tcPr>
            <w:tcW w:w="603" w:type="pct"/>
            <w:noWrap/>
          </w:tcPr>
          <w:p w14:paraId="5B176C7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p>
          <w:p w14:paraId="2CA8F2B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65,92</w:t>
            </w:r>
          </w:p>
        </w:tc>
      </w:tr>
      <w:tr w:rsidR="00E32F13" w:rsidRPr="00E32F13" w14:paraId="589CF704" w14:textId="77777777" w:rsidTr="00C1637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730" w:type="pct"/>
            <w:hideMark/>
          </w:tcPr>
          <w:p w14:paraId="487D98DB"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Mantequilla / 5 </w:t>
            </w:r>
            <w:proofErr w:type="spellStart"/>
            <w:r w:rsidRPr="00E32F13">
              <w:rPr>
                <w:rFonts w:ascii="Artifex CF Extra Light" w:hAnsi="Artifex CF Extra Light"/>
                <w:color w:val="002060"/>
                <w:sz w:val="16"/>
                <w:szCs w:val="10"/>
              </w:rPr>
              <w:t>Lib</w:t>
            </w:r>
            <w:proofErr w:type="spellEnd"/>
          </w:p>
        </w:tc>
        <w:tc>
          <w:tcPr>
            <w:tcW w:w="632" w:type="pct"/>
            <w:noWrap/>
          </w:tcPr>
          <w:p w14:paraId="155DD7A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p>
        </w:tc>
        <w:tc>
          <w:tcPr>
            <w:tcW w:w="665" w:type="pct"/>
            <w:noWrap/>
            <w:hideMark/>
          </w:tcPr>
          <w:p w14:paraId="4C264608"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p w14:paraId="7359751F"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141.302,93 </w:t>
            </w:r>
          </w:p>
        </w:tc>
        <w:tc>
          <w:tcPr>
            <w:tcW w:w="959" w:type="pct"/>
            <w:noWrap/>
          </w:tcPr>
          <w:p w14:paraId="49EF2CC2"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p w14:paraId="7794EA1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31.158.643,63   </w:t>
            </w:r>
          </w:p>
        </w:tc>
        <w:tc>
          <w:tcPr>
            <w:tcW w:w="713" w:type="pct"/>
            <w:noWrap/>
          </w:tcPr>
          <w:p w14:paraId="26E639FF"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p w14:paraId="694BAEFF"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7,68</w:t>
            </w:r>
          </w:p>
        </w:tc>
        <w:tc>
          <w:tcPr>
            <w:tcW w:w="697" w:type="pct"/>
            <w:noWrap/>
            <w:hideMark/>
          </w:tcPr>
          <w:p w14:paraId="178551CB"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p w14:paraId="709F9476"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0,38</w:t>
            </w:r>
          </w:p>
        </w:tc>
        <w:tc>
          <w:tcPr>
            <w:tcW w:w="603" w:type="pct"/>
            <w:noWrap/>
          </w:tcPr>
          <w:p w14:paraId="350F6A2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p>
          <w:p w14:paraId="2B683A9A"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220,51</w:t>
            </w:r>
          </w:p>
        </w:tc>
      </w:tr>
      <w:tr w:rsidR="00E32F13" w:rsidRPr="00E32F13" w14:paraId="2FAA2A51" w14:textId="77777777" w:rsidTr="00C16372">
        <w:trPr>
          <w:trHeight w:val="316"/>
        </w:trPr>
        <w:tc>
          <w:tcPr>
            <w:cnfStyle w:val="001000000000" w:firstRow="0" w:lastRow="0" w:firstColumn="1" w:lastColumn="0" w:oddVBand="0" w:evenVBand="0" w:oddHBand="0" w:evenHBand="0" w:firstRowFirstColumn="0" w:firstRowLastColumn="0" w:lastRowFirstColumn="0" w:lastRowLastColumn="0"/>
            <w:tcW w:w="730" w:type="pct"/>
            <w:hideMark/>
          </w:tcPr>
          <w:p w14:paraId="18BD42D3" w14:textId="77777777"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Masa de Empanada</w:t>
            </w:r>
          </w:p>
        </w:tc>
        <w:tc>
          <w:tcPr>
            <w:tcW w:w="632" w:type="pct"/>
            <w:noWrap/>
          </w:tcPr>
          <w:p w14:paraId="2FB9617C"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p>
        </w:tc>
        <w:tc>
          <w:tcPr>
            <w:tcW w:w="665" w:type="pct"/>
            <w:noWrap/>
            <w:hideMark/>
          </w:tcPr>
          <w:p w14:paraId="75DD9ACD"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rPr>
            </w:pPr>
          </w:p>
          <w:p w14:paraId="5188929F"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228.323,55 </w:t>
            </w:r>
          </w:p>
        </w:tc>
        <w:tc>
          <w:tcPr>
            <w:tcW w:w="959" w:type="pct"/>
            <w:noWrap/>
          </w:tcPr>
          <w:p w14:paraId="7F6DCA2E"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rPr>
            </w:pPr>
          </w:p>
          <w:p w14:paraId="31F2408C"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 11.836.858,80   </w:t>
            </w:r>
          </w:p>
        </w:tc>
        <w:tc>
          <w:tcPr>
            <w:tcW w:w="713" w:type="pct"/>
            <w:noWrap/>
          </w:tcPr>
          <w:p w14:paraId="35A2FBD3"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rPr>
            </w:pPr>
          </w:p>
          <w:p w14:paraId="48A393A3"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2,92</w:t>
            </w:r>
          </w:p>
        </w:tc>
        <w:tc>
          <w:tcPr>
            <w:tcW w:w="697" w:type="pct"/>
            <w:noWrap/>
            <w:hideMark/>
          </w:tcPr>
          <w:p w14:paraId="4663A0B7"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rPr>
            </w:pPr>
          </w:p>
          <w:p w14:paraId="771977C6"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0,15</w:t>
            </w:r>
          </w:p>
        </w:tc>
        <w:tc>
          <w:tcPr>
            <w:tcW w:w="603" w:type="pct"/>
            <w:noWrap/>
          </w:tcPr>
          <w:p w14:paraId="2714EB54"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p>
          <w:p w14:paraId="6894CDDB" w14:textId="77777777" w:rsidR="002730CD" w:rsidRPr="00E32F1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51,84</w:t>
            </w:r>
          </w:p>
        </w:tc>
      </w:tr>
      <w:tr w:rsidR="00E32F13" w:rsidRPr="00E32F13" w14:paraId="37368441" w14:textId="77777777" w:rsidTr="00C1637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730" w:type="pct"/>
            <w:noWrap/>
            <w:hideMark/>
          </w:tcPr>
          <w:p w14:paraId="2E264483" w14:textId="1C401EFB" w:rsidR="002730CD" w:rsidRPr="00E32F13" w:rsidRDefault="002730CD" w:rsidP="002730CD">
            <w:pPr>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lastRenderedPageBreak/>
              <w:t xml:space="preserve">Mayonesa </w:t>
            </w:r>
            <w:r w:rsidR="004D2246" w:rsidRPr="00E32F13">
              <w:rPr>
                <w:rFonts w:ascii="Artifex CF Extra Light" w:hAnsi="Artifex CF Extra Light"/>
                <w:color w:val="002060"/>
                <w:sz w:val="16"/>
                <w:szCs w:val="10"/>
              </w:rPr>
              <w:t>Galón</w:t>
            </w:r>
          </w:p>
        </w:tc>
        <w:tc>
          <w:tcPr>
            <w:tcW w:w="632" w:type="pct"/>
            <w:noWrap/>
          </w:tcPr>
          <w:p w14:paraId="0D1F1C53"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p>
        </w:tc>
        <w:tc>
          <w:tcPr>
            <w:tcW w:w="665" w:type="pct"/>
            <w:noWrap/>
            <w:hideMark/>
          </w:tcPr>
          <w:p w14:paraId="7D8E619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r w:rsidRPr="00E32F13">
              <w:rPr>
                <w:rFonts w:ascii="Artifex CF Extra Light" w:hAnsi="Artifex CF Extra Light"/>
                <w:color w:val="002060"/>
                <w:sz w:val="16"/>
                <w:szCs w:val="10"/>
              </w:rPr>
              <w:t xml:space="preserve"> </w:t>
            </w:r>
          </w:p>
          <w:p w14:paraId="5A43861F"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3.627,76 </w:t>
            </w:r>
          </w:p>
        </w:tc>
        <w:tc>
          <w:tcPr>
            <w:tcW w:w="959" w:type="pct"/>
            <w:noWrap/>
          </w:tcPr>
          <w:p w14:paraId="6B7D353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r w:rsidRPr="00E32F13">
              <w:rPr>
                <w:rFonts w:ascii="Artifex CF Extra Light" w:hAnsi="Artifex CF Extra Light"/>
                <w:color w:val="002060"/>
                <w:sz w:val="16"/>
                <w:szCs w:val="10"/>
              </w:rPr>
              <w:t xml:space="preserve"> </w:t>
            </w:r>
          </w:p>
          <w:p w14:paraId="3D6E8227"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 xml:space="preserve">1.545.222,10   </w:t>
            </w:r>
          </w:p>
        </w:tc>
        <w:tc>
          <w:tcPr>
            <w:tcW w:w="713" w:type="pct"/>
            <w:noWrap/>
          </w:tcPr>
          <w:p w14:paraId="5383D4A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p w14:paraId="038102C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0,38</w:t>
            </w:r>
          </w:p>
        </w:tc>
        <w:tc>
          <w:tcPr>
            <w:tcW w:w="697" w:type="pct"/>
            <w:noWrap/>
            <w:hideMark/>
          </w:tcPr>
          <w:p w14:paraId="07534690"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rPr>
            </w:pPr>
          </w:p>
          <w:p w14:paraId="20C6A861"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rPr>
              <w:t>0,02</w:t>
            </w:r>
          </w:p>
        </w:tc>
        <w:tc>
          <w:tcPr>
            <w:tcW w:w="603" w:type="pct"/>
            <w:noWrap/>
          </w:tcPr>
          <w:p w14:paraId="00364F35"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p>
          <w:p w14:paraId="3E89600C" w14:textId="77777777" w:rsidR="002730CD" w:rsidRPr="00E32F1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2060"/>
                <w:sz w:val="16"/>
                <w:szCs w:val="10"/>
                <w:lang w:eastAsia="es-ES"/>
              </w:rPr>
            </w:pPr>
            <w:r w:rsidRPr="00E32F13">
              <w:rPr>
                <w:rFonts w:ascii="Artifex CF Extra Light" w:hAnsi="Artifex CF Extra Light"/>
                <w:color w:val="002060"/>
                <w:sz w:val="16"/>
                <w:szCs w:val="10"/>
                <w:lang w:eastAsia="es-ES"/>
              </w:rPr>
              <w:t>425,94</w:t>
            </w:r>
          </w:p>
        </w:tc>
      </w:tr>
      <w:tr w:rsidR="002730CD" w:rsidRPr="002730CD" w14:paraId="4F9D8CFD" w14:textId="77777777" w:rsidTr="00C16372">
        <w:trPr>
          <w:trHeight w:val="316"/>
        </w:trPr>
        <w:tc>
          <w:tcPr>
            <w:cnfStyle w:val="001000000000" w:firstRow="0" w:lastRow="0" w:firstColumn="1" w:lastColumn="0" w:oddVBand="0" w:evenVBand="0" w:oddHBand="0" w:evenHBand="0" w:firstRowFirstColumn="0" w:firstRowLastColumn="0" w:lastRowFirstColumn="0" w:lastRowLastColumn="0"/>
            <w:tcW w:w="730" w:type="pct"/>
            <w:hideMark/>
          </w:tcPr>
          <w:p w14:paraId="417C75F3" w14:textId="77777777" w:rsidR="002730CD" w:rsidRPr="002730CD" w:rsidRDefault="002730CD" w:rsidP="002730CD">
            <w:pPr>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Mayonesa Pte.</w:t>
            </w:r>
          </w:p>
        </w:tc>
        <w:tc>
          <w:tcPr>
            <w:tcW w:w="632" w:type="pct"/>
            <w:noWrap/>
          </w:tcPr>
          <w:p w14:paraId="5EC5B7ED"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p>
        </w:tc>
        <w:tc>
          <w:tcPr>
            <w:tcW w:w="665" w:type="pct"/>
            <w:noWrap/>
            <w:hideMark/>
          </w:tcPr>
          <w:p w14:paraId="622DF854"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26.006,21 </w:t>
            </w:r>
          </w:p>
        </w:tc>
        <w:tc>
          <w:tcPr>
            <w:tcW w:w="959" w:type="pct"/>
            <w:noWrap/>
          </w:tcPr>
          <w:p w14:paraId="189CAAAD"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2.332.082,06   </w:t>
            </w:r>
          </w:p>
        </w:tc>
        <w:tc>
          <w:tcPr>
            <w:tcW w:w="713" w:type="pct"/>
            <w:noWrap/>
          </w:tcPr>
          <w:p w14:paraId="4D4C6180"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0,58</w:t>
            </w:r>
          </w:p>
        </w:tc>
        <w:tc>
          <w:tcPr>
            <w:tcW w:w="697" w:type="pct"/>
            <w:noWrap/>
            <w:hideMark/>
          </w:tcPr>
          <w:p w14:paraId="06453D40"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0,03</w:t>
            </w:r>
          </w:p>
        </w:tc>
        <w:tc>
          <w:tcPr>
            <w:tcW w:w="603" w:type="pct"/>
            <w:noWrap/>
          </w:tcPr>
          <w:p w14:paraId="294B7A3F"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lang w:eastAsia="es-ES"/>
              </w:rPr>
              <w:t>89,67</w:t>
            </w:r>
          </w:p>
        </w:tc>
      </w:tr>
      <w:tr w:rsidR="002730CD" w:rsidRPr="002730CD" w14:paraId="02DCC3DC" w14:textId="77777777" w:rsidTr="00C1637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730" w:type="pct"/>
            <w:hideMark/>
          </w:tcPr>
          <w:p w14:paraId="6A36B866" w14:textId="5E31BBE1" w:rsidR="002730CD" w:rsidRPr="002730CD" w:rsidRDefault="002730CD" w:rsidP="002730CD">
            <w:pPr>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Miel </w:t>
            </w:r>
            <w:r w:rsidR="004D2246" w:rsidRPr="002730CD">
              <w:rPr>
                <w:rFonts w:ascii="Artifex CF" w:hAnsi="Artifex CF"/>
                <w:color w:val="365F91" w:themeColor="accent1" w:themeShade="BF"/>
                <w:sz w:val="16"/>
                <w:szCs w:val="10"/>
              </w:rPr>
              <w:t>Galón</w:t>
            </w:r>
          </w:p>
        </w:tc>
        <w:tc>
          <w:tcPr>
            <w:tcW w:w="632" w:type="pct"/>
            <w:noWrap/>
          </w:tcPr>
          <w:p w14:paraId="504D0FDF"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p>
        </w:tc>
        <w:tc>
          <w:tcPr>
            <w:tcW w:w="665" w:type="pct"/>
            <w:noWrap/>
            <w:hideMark/>
          </w:tcPr>
          <w:p w14:paraId="3766D0A7"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676,61 </w:t>
            </w:r>
          </w:p>
        </w:tc>
        <w:tc>
          <w:tcPr>
            <w:tcW w:w="959" w:type="pct"/>
            <w:noWrap/>
          </w:tcPr>
          <w:p w14:paraId="7E5F6D0F"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827.881,65   </w:t>
            </w:r>
          </w:p>
        </w:tc>
        <w:tc>
          <w:tcPr>
            <w:tcW w:w="713" w:type="pct"/>
            <w:noWrap/>
          </w:tcPr>
          <w:p w14:paraId="2DE7C2D9"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0,20</w:t>
            </w:r>
          </w:p>
        </w:tc>
        <w:tc>
          <w:tcPr>
            <w:tcW w:w="697" w:type="pct"/>
            <w:noWrap/>
            <w:hideMark/>
          </w:tcPr>
          <w:p w14:paraId="2F2AD5FA"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0,01</w:t>
            </w:r>
          </w:p>
        </w:tc>
        <w:tc>
          <w:tcPr>
            <w:tcW w:w="603" w:type="pct"/>
            <w:noWrap/>
          </w:tcPr>
          <w:p w14:paraId="195F94D1"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lang w:eastAsia="es-ES"/>
              </w:rPr>
              <w:t>1223,57</w:t>
            </w:r>
          </w:p>
        </w:tc>
      </w:tr>
      <w:tr w:rsidR="002730CD" w:rsidRPr="002730CD" w14:paraId="510BFCCF" w14:textId="77777777" w:rsidTr="00C16372">
        <w:trPr>
          <w:trHeight w:val="316"/>
        </w:trPr>
        <w:tc>
          <w:tcPr>
            <w:cnfStyle w:val="001000000000" w:firstRow="0" w:lastRow="0" w:firstColumn="1" w:lastColumn="0" w:oddVBand="0" w:evenVBand="0" w:oddHBand="0" w:evenHBand="0" w:firstRowFirstColumn="0" w:firstRowLastColumn="0" w:lastRowFirstColumn="0" w:lastRowLastColumn="0"/>
            <w:tcW w:w="730" w:type="pct"/>
            <w:noWrap/>
            <w:hideMark/>
          </w:tcPr>
          <w:p w14:paraId="6A528FA8" w14:textId="77777777" w:rsidR="002730CD" w:rsidRPr="002730CD" w:rsidRDefault="002730CD" w:rsidP="002730CD">
            <w:pPr>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Miel Pote</w:t>
            </w:r>
          </w:p>
        </w:tc>
        <w:tc>
          <w:tcPr>
            <w:tcW w:w="632" w:type="pct"/>
            <w:noWrap/>
          </w:tcPr>
          <w:p w14:paraId="7C5E1DD6"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p>
        </w:tc>
        <w:tc>
          <w:tcPr>
            <w:tcW w:w="665" w:type="pct"/>
            <w:noWrap/>
            <w:hideMark/>
          </w:tcPr>
          <w:p w14:paraId="41AB8A9C"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9.192,86 </w:t>
            </w:r>
          </w:p>
        </w:tc>
        <w:tc>
          <w:tcPr>
            <w:tcW w:w="959" w:type="pct"/>
            <w:noWrap/>
          </w:tcPr>
          <w:p w14:paraId="6CF163DA"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1.344.109,56   </w:t>
            </w:r>
          </w:p>
        </w:tc>
        <w:tc>
          <w:tcPr>
            <w:tcW w:w="713" w:type="pct"/>
            <w:noWrap/>
          </w:tcPr>
          <w:p w14:paraId="03909297"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0,33</w:t>
            </w:r>
          </w:p>
        </w:tc>
        <w:tc>
          <w:tcPr>
            <w:tcW w:w="697" w:type="pct"/>
            <w:noWrap/>
            <w:hideMark/>
          </w:tcPr>
          <w:p w14:paraId="5C547003"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0,02</w:t>
            </w:r>
          </w:p>
        </w:tc>
        <w:tc>
          <w:tcPr>
            <w:tcW w:w="603" w:type="pct"/>
            <w:noWrap/>
          </w:tcPr>
          <w:p w14:paraId="2E5A1608"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lang w:eastAsia="es-ES"/>
              </w:rPr>
              <w:t>146,21</w:t>
            </w:r>
          </w:p>
        </w:tc>
      </w:tr>
      <w:tr w:rsidR="002730CD" w:rsidRPr="002730CD" w14:paraId="23681A8B" w14:textId="77777777" w:rsidTr="00C1637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730" w:type="pct"/>
            <w:noWrap/>
            <w:hideMark/>
          </w:tcPr>
          <w:p w14:paraId="53EE6B1D" w14:textId="77777777" w:rsidR="002730CD" w:rsidRPr="002730CD" w:rsidRDefault="002730CD" w:rsidP="002730CD">
            <w:pPr>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Salchichas</w:t>
            </w:r>
          </w:p>
        </w:tc>
        <w:tc>
          <w:tcPr>
            <w:tcW w:w="632" w:type="pct"/>
            <w:noWrap/>
          </w:tcPr>
          <w:p w14:paraId="7C90102C"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p>
        </w:tc>
        <w:tc>
          <w:tcPr>
            <w:tcW w:w="665" w:type="pct"/>
            <w:noWrap/>
            <w:hideMark/>
          </w:tcPr>
          <w:p w14:paraId="3DC9639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4.696,15 </w:t>
            </w:r>
          </w:p>
        </w:tc>
        <w:tc>
          <w:tcPr>
            <w:tcW w:w="959" w:type="pct"/>
            <w:noWrap/>
          </w:tcPr>
          <w:p w14:paraId="71FF7325"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294.172,72   </w:t>
            </w:r>
          </w:p>
        </w:tc>
        <w:tc>
          <w:tcPr>
            <w:tcW w:w="713" w:type="pct"/>
            <w:noWrap/>
          </w:tcPr>
          <w:p w14:paraId="6FF14EF8"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0,07</w:t>
            </w:r>
          </w:p>
        </w:tc>
        <w:tc>
          <w:tcPr>
            <w:tcW w:w="697" w:type="pct"/>
            <w:noWrap/>
            <w:hideMark/>
          </w:tcPr>
          <w:p w14:paraId="176F7C1A"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0,00</w:t>
            </w:r>
          </w:p>
        </w:tc>
        <w:tc>
          <w:tcPr>
            <w:tcW w:w="603" w:type="pct"/>
            <w:noWrap/>
          </w:tcPr>
          <w:p w14:paraId="2AF8BC9A"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lang w:eastAsia="es-ES"/>
              </w:rPr>
              <w:t>62,64</w:t>
            </w:r>
          </w:p>
        </w:tc>
      </w:tr>
      <w:tr w:rsidR="002730CD" w:rsidRPr="002730CD" w14:paraId="31E14DDE" w14:textId="77777777" w:rsidTr="00C16372">
        <w:trPr>
          <w:trHeight w:val="316"/>
        </w:trPr>
        <w:tc>
          <w:tcPr>
            <w:cnfStyle w:val="001000000000" w:firstRow="0" w:lastRow="0" w:firstColumn="1" w:lastColumn="0" w:oddVBand="0" w:evenVBand="0" w:oddHBand="0" w:evenHBand="0" w:firstRowFirstColumn="0" w:firstRowLastColumn="0" w:lastRowFirstColumn="0" w:lastRowLastColumn="0"/>
            <w:tcW w:w="730" w:type="pct"/>
            <w:hideMark/>
          </w:tcPr>
          <w:p w14:paraId="6BCEFB9E" w14:textId="18354258" w:rsidR="002730CD" w:rsidRPr="002730CD" w:rsidRDefault="002730CD" w:rsidP="002730CD">
            <w:pPr>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Salsa china </w:t>
            </w:r>
            <w:r w:rsidR="004D2246" w:rsidRPr="002730CD">
              <w:rPr>
                <w:rFonts w:ascii="Artifex CF" w:hAnsi="Artifex CF"/>
                <w:color w:val="365F91" w:themeColor="accent1" w:themeShade="BF"/>
                <w:sz w:val="16"/>
                <w:szCs w:val="10"/>
              </w:rPr>
              <w:t>Galón</w:t>
            </w:r>
          </w:p>
        </w:tc>
        <w:tc>
          <w:tcPr>
            <w:tcW w:w="632" w:type="pct"/>
            <w:noWrap/>
          </w:tcPr>
          <w:p w14:paraId="7E97D448"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p>
        </w:tc>
        <w:tc>
          <w:tcPr>
            <w:tcW w:w="665" w:type="pct"/>
            <w:noWrap/>
            <w:hideMark/>
          </w:tcPr>
          <w:p w14:paraId="21B7BFF9"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rPr>
            </w:pPr>
            <w:r w:rsidRPr="002730CD">
              <w:rPr>
                <w:rFonts w:ascii="Artifex CF" w:hAnsi="Artifex CF"/>
                <w:color w:val="365F91" w:themeColor="accent1" w:themeShade="BF"/>
                <w:sz w:val="16"/>
                <w:szCs w:val="10"/>
              </w:rPr>
              <w:t xml:space="preserve"> </w:t>
            </w:r>
          </w:p>
          <w:p w14:paraId="214C8A00"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2.253,71 </w:t>
            </w:r>
          </w:p>
        </w:tc>
        <w:tc>
          <w:tcPr>
            <w:tcW w:w="959" w:type="pct"/>
            <w:noWrap/>
          </w:tcPr>
          <w:p w14:paraId="1056F3FA"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rPr>
            </w:pPr>
          </w:p>
          <w:p w14:paraId="72DA665B"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503.264,56   </w:t>
            </w:r>
          </w:p>
        </w:tc>
        <w:tc>
          <w:tcPr>
            <w:tcW w:w="713" w:type="pct"/>
            <w:noWrap/>
          </w:tcPr>
          <w:p w14:paraId="3F95952A"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rPr>
            </w:pPr>
          </w:p>
          <w:p w14:paraId="68883982"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0,12</w:t>
            </w:r>
          </w:p>
        </w:tc>
        <w:tc>
          <w:tcPr>
            <w:tcW w:w="697" w:type="pct"/>
            <w:noWrap/>
            <w:hideMark/>
          </w:tcPr>
          <w:p w14:paraId="4D13147B"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rPr>
            </w:pPr>
          </w:p>
          <w:p w14:paraId="70058DDE"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0,01</w:t>
            </w:r>
          </w:p>
        </w:tc>
        <w:tc>
          <w:tcPr>
            <w:tcW w:w="603" w:type="pct"/>
            <w:noWrap/>
          </w:tcPr>
          <w:p w14:paraId="20208007"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p>
          <w:p w14:paraId="19DC421F"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lang w:eastAsia="es-ES"/>
              </w:rPr>
              <w:t>223,30</w:t>
            </w:r>
          </w:p>
        </w:tc>
      </w:tr>
      <w:tr w:rsidR="002730CD" w:rsidRPr="002730CD" w14:paraId="61ADEC80" w14:textId="77777777" w:rsidTr="00C1637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730" w:type="pct"/>
            <w:noWrap/>
            <w:hideMark/>
          </w:tcPr>
          <w:p w14:paraId="2B7516BD" w14:textId="11271D8E" w:rsidR="002730CD" w:rsidRPr="002730CD" w:rsidRDefault="002730CD" w:rsidP="002730CD">
            <w:pPr>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Salsa china </w:t>
            </w:r>
            <w:r w:rsidR="004D2246" w:rsidRPr="002730CD">
              <w:rPr>
                <w:rFonts w:ascii="Artifex CF" w:hAnsi="Artifex CF"/>
                <w:color w:val="365F91" w:themeColor="accent1" w:themeShade="BF"/>
                <w:sz w:val="16"/>
                <w:szCs w:val="10"/>
              </w:rPr>
              <w:t>Pte.</w:t>
            </w:r>
          </w:p>
        </w:tc>
        <w:tc>
          <w:tcPr>
            <w:tcW w:w="632" w:type="pct"/>
            <w:noWrap/>
          </w:tcPr>
          <w:p w14:paraId="45F6296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p>
        </w:tc>
        <w:tc>
          <w:tcPr>
            <w:tcW w:w="665" w:type="pct"/>
            <w:noWrap/>
            <w:hideMark/>
          </w:tcPr>
          <w:p w14:paraId="0F9E241D"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2.394,81 </w:t>
            </w:r>
          </w:p>
        </w:tc>
        <w:tc>
          <w:tcPr>
            <w:tcW w:w="959" w:type="pct"/>
            <w:noWrap/>
          </w:tcPr>
          <w:p w14:paraId="40DC3704"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214.521,16   </w:t>
            </w:r>
          </w:p>
        </w:tc>
        <w:tc>
          <w:tcPr>
            <w:tcW w:w="713" w:type="pct"/>
            <w:noWrap/>
          </w:tcPr>
          <w:p w14:paraId="5B375D0F"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0,05</w:t>
            </w:r>
          </w:p>
        </w:tc>
        <w:tc>
          <w:tcPr>
            <w:tcW w:w="697" w:type="pct"/>
            <w:noWrap/>
            <w:hideMark/>
          </w:tcPr>
          <w:p w14:paraId="75F9E2A9"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0,00</w:t>
            </w:r>
          </w:p>
        </w:tc>
        <w:tc>
          <w:tcPr>
            <w:tcW w:w="603" w:type="pct"/>
            <w:noWrap/>
          </w:tcPr>
          <w:p w14:paraId="0E7961E9"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lang w:eastAsia="es-ES"/>
              </w:rPr>
              <w:t>89,58</w:t>
            </w:r>
          </w:p>
        </w:tc>
      </w:tr>
      <w:tr w:rsidR="002730CD" w:rsidRPr="002730CD" w14:paraId="103AFC05" w14:textId="77777777" w:rsidTr="00C16372">
        <w:trPr>
          <w:trHeight w:val="316"/>
        </w:trPr>
        <w:tc>
          <w:tcPr>
            <w:cnfStyle w:val="001000000000" w:firstRow="0" w:lastRow="0" w:firstColumn="1" w:lastColumn="0" w:oddVBand="0" w:evenVBand="0" w:oddHBand="0" w:evenHBand="0" w:firstRowFirstColumn="0" w:firstRowLastColumn="0" w:lastRowFirstColumn="0" w:lastRowLastColumn="0"/>
            <w:tcW w:w="730" w:type="pct"/>
            <w:hideMark/>
          </w:tcPr>
          <w:p w14:paraId="6856E7EE" w14:textId="77777777" w:rsidR="002730CD" w:rsidRPr="002730CD" w:rsidRDefault="002730CD" w:rsidP="002730CD">
            <w:pPr>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Salsa Lta. Gd.</w:t>
            </w:r>
          </w:p>
        </w:tc>
        <w:tc>
          <w:tcPr>
            <w:tcW w:w="632" w:type="pct"/>
            <w:noWrap/>
          </w:tcPr>
          <w:p w14:paraId="690C71D8"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p>
        </w:tc>
        <w:tc>
          <w:tcPr>
            <w:tcW w:w="665" w:type="pct"/>
            <w:noWrap/>
            <w:hideMark/>
          </w:tcPr>
          <w:p w14:paraId="1D786A40"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57.831,11 </w:t>
            </w:r>
          </w:p>
        </w:tc>
        <w:tc>
          <w:tcPr>
            <w:tcW w:w="959" w:type="pct"/>
            <w:noWrap/>
          </w:tcPr>
          <w:p w14:paraId="2F90D99D"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20.905.226,07   </w:t>
            </w:r>
          </w:p>
        </w:tc>
        <w:tc>
          <w:tcPr>
            <w:tcW w:w="713" w:type="pct"/>
            <w:noWrap/>
          </w:tcPr>
          <w:p w14:paraId="62F936FF"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5,16</w:t>
            </w:r>
          </w:p>
        </w:tc>
        <w:tc>
          <w:tcPr>
            <w:tcW w:w="697" w:type="pct"/>
            <w:noWrap/>
            <w:hideMark/>
          </w:tcPr>
          <w:p w14:paraId="0DBFC21C"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0,26</w:t>
            </w:r>
          </w:p>
        </w:tc>
        <w:tc>
          <w:tcPr>
            <w:tcW w:w="603" w:type="pct"/>
            <w:noWrap/>
          </w:tcPr>
          <w:p w14:paraId="10866E1D"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lang w:eastAsia="es-ES"/>
              </w:rPr>
              <w:t>361,49</w:t>
            </w:r>
          </w:p>
        </w:tc>
      </w:tr>
      <w:tr w:rsidR="002730CD" w:rsidRPr="002730CD" w14:paraId="5FDCC07C" w14:textId="77777777" w:rsidTr="00C1637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730" w:type="pct"/>
            <w:hideMark/>
          </w:tcPr>
          <w:p w14:paraId="41E3091C" w14:textId="77777777" w:rsidR="002730CD" w:rsidRPr="002730CD" w:rsidRDefault="002730CD" w:rsidP="002730CD">
            <w:pPr>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Sardinas Lta</w:t>
            </w:r>
          </w:p>
        </w:tc>
        <w:tc>
          <w:tcPr>
            <w:tcW w:w="632" w:type="pct"/>
            <w:noWrap/>
          </w:tcPr>
          <w:p w14:paraId="3DE140FA"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p>
        </w:tc>
        <w:tc>
          <w:tcPr>
            <w:tcW w:w="665" w:type="pct"/>
            <w:noWrap/>
            <w:hideMark/>
          </w:tcPr>
          <w:p w14:paraId="05868D71"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216.103,40 </w:t>
            </w:r>
          </w:p>
        </w:tc>
        <w:tc>
          <w:tcPr>
            <w:tcW w:w="959" w:type="pct"/>
            <w:noWrap/>
          </w:tcPr>
          <w:p w14:paraId="15ECDAA1"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10.459.942,06   </w:t>
            </w:r>
          </w:p>
        </w:tc>
        <w:tc>
          <w:tcPr>
            <w:tcW w:w="713" w:type="pct"/>
            <w:noWrap/>
          </w:tcPr>
          <w:p w14:paraId="3A8C1D44"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2,58</w:t>
            </w:r>
          </w:p>
        </w:tc>
        <w:tc>
          <w:tcPr>
            <w:tcW w:w="697" w:type="pct"/>
            <w:noWrap/>
            <w:hideMark/>
          </w:tcPr>
          <w:p w14:paraId="2C4B9E2F"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0,13</w:t>
            </w:r>
          </w:p>
        </w:tc>
        <w:tc>
          <w:tcPr>
            <w:tcW w:w="603" w:type="pct"/>
            <w:noWrap/>
          </w:tcPr>
          <w:p w14:paraId="6C003ACD"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lang w:eastAsia="es-ES"/>
              </w:rPr>
              <w:t>48,40</w:t>
            </w:r>
          </w:p>
        </w:tc>
      </w:tr>
      <w:tr w:rsidR="002730CD" w:rsidRPr="002730CD" w14:paraId="45C2D742" w14:textId="77777777" w:rsidTr="00C16372">
        <w:trPr>
          <w:trHeight w:val="316"/>
        </w:trPr>
        <w:tc>
          <w:tcPr>
            <w:cnfStyle w:val="001000000000" w:firstRow="0" w:lastRow="0" w:firstColumn="1" w:lastColumn="0" w:oddVBand="0" w:evenVBand="0" w:oddHBand="0" w:evenHBand="0" w:firstRowFirstColumn="0" w:firstRowLastColumn="0" w:lastRowFirstColumn="0" w:lastRowLastColumn="0"/>
            <w:tcW w:w="730" w:type="pct"/>
            <w:hideMark/>
          </w:tcPr>
          <w:p w14:paraId="32D1322F" w14:textId="7B91B973" w:rsidR="002730CD" w:rsidRPr="002730CD" w:rsidRDefault="002730CD" w:rsidP="002730CD">
            <w:pPr>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Sazón </w:t>
            </w:r>
            <w:r w:rsidR="004D2246" w:rsidRPr="002730CD">
              <w:rPr>
                <w:rFonts w:ascii="Artifex CF" w:hAnsi="Artifex CF"/>
                <w:color w:val="365F91" w:themeColor="accent1" w:themeShade="BF"/>
                <w:sz w:val="16"/>
                <w:szCs w:val="10"/>
              </w:rPr>
              <w:t>Galón</w:t>
            </w:r>
          </w:p>
        </w:tc>
        <w:tc>
          <w:tcPr>
            <w:tcW w:w="632" w:type="pct"/>
            <w:noWrap/>
          </w:tcPr>
          <w:p w14:paraId="1E7F0673"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p>
        </w:tc>
        <w:tc>
          <w:tcPr>
            <w:tcW w:w="665" w:type="pct"/>
            <w:noWrap/>
            <w:hideMark/>
          </w:tcPr>
          <w:p w14:paraId="0A27274C"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12.657,93 </w:t>
            </w:r>
          </w:p>
        </w:tc>
        <w:tc>
          <w:tcPr>
            <w:tcW w:w="959" w:type="pct"/>
            <w:noWrap/>
          </w:tcPr>
          <w:p w14:paraId="1B1B46F5"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1.975.841,88   </w:t>
            </w:r>
          </w:p>
        </w:tc>
        <w:tc>
          <w:tcPr>
            <w:tcW w:w="713" w:type="pct"/>
            <w:noWrap/>
          </w:tcPr>
          <w:p w14:paraId="007DEF43"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0,49</w:t>
            </w:r>
          </w:p>
        </w:tc>
        <w:tc>
          <w:tcPr>
            <w:tcW w:w="697" w:type="pct"/>
            <w:noWrap/>
            <w:hideMark/>
          </w:tcPr>
          <w:p w14:paraId="7A50910A"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0,02</w:t>
            </w:r>
          </w:p>
        </w:tc>
        <w:tc>
          <w:tcPr>
            <w:tcW w:w="603" w:type="pct"/>
            <w:noWrap/>
          </w:tcPr>
          <w:p w14:paraId="7FD91335"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lang w:eastAsia="es-ES"/>
              </w:rPr>
              <w:t>156,09</w:t>
            </w:r>
          </w:p>
        </w:tc>
      </w:tr>
      <w:tr w:rsidR="002730CD" w:rsidRPr="002730CD" w14:paraId="6525EE2A" w14:textId="77777777" w:rsidTr="00C1637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730" w:type="pct"/>
            <w:hideMark/>
          </w:tcPr>
          <w:p w14:paraId="5EC8D451" w14:textId="77777777" w:rsidR="002730CD" w:rsidRPr="002730CD" w:rsidRDefault="002730CD" w:rsidP="002730CD">
            <w:pPr>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Sazón Pte.</w:t>
            </w:r>
          </w:p>
        </w:tc>
        <w:tc>
          <w:tcPr>
            <w:tcW w:w="632" w:type="pct"/>
            <w:noWrap/>
          </w:tcPr>
          <w:p w14:paraId="5986235B"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p>
        </w:tc>
        <w:tc>
          <w:tcPr>
            <w:tcW w:w="665" w:type="pct"/>
            <w:noWrap/>
            <w:hideMark/>
          </w:tcPr>
          <w:p w14:paraId="0A074489"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53.791,62 </w:t>
            </w:r>
          </w:p>
        </w:tc>
        <w:tc>
          <w:tcPr>
            <w:tcW w:w="959" w:type="pct"/>
            <w:noWrap/>
          </w:tcPr>
          <w:p w14:paraId="53DCF384"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3.849.232,84   </w:t>
            </w:r>
          </w:p>
        </w:tc>
        <w:tc>
          <w:tcPr>
            <w:tcW w:w="713" w:type="pct"/>
            <w:noWrap/>
          </w:tcPr>
          <w:p w14:paraId="5E76EE2F"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0,95</w:t>
            </w:r>
          </w:p>
        </w:tc>
        <w:tc>
          <w:tcPr>
            <w:tcW w:w="697" w:type="pct"/>
            <w:noWrap/>
            <w:hideMark/>
          </w:tcPr>
          <w:p w14:paraId="139C7C1C"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0,05</w:t>
            </w:r>
          </w:p>
        </w:tc>
        <w:tc>
          <w:tcPr>
            <w:tcW w:w="603" w:type="pct"/>
            <w:noWrap/>
          </w:tcPr>
          <w:p w14:paraId="7551FB63"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lang w:eastAsia="es-ES"/>
              </w:rPr>
              <w:t>71,56</w:t>
            </w:r>
          </w:p>
        </w:tc>
      </w:tr>
      <w:tr w:rsidR="002730CD" w:rsidRPr="002730CD" w14:paraId="79A83E58" w14:textId="77777777" w:rsidTr="00C16372">
        <w:trPr>
          <w:trHeight w:val="316"/>
        </w:trPr>
        <w:tc>
          <w:tcPr>
            <w:cnfStyle w:val="001000000000" w:firstRow="0" w:lastRow="0" w:firstColumn="1" w:lastColumn="0" w:oddVBand="0" w:evenVBand="0" w:oddHBand="0" w:evenHBand="0" w:firstRowFirstColumn="0" w:firstRowLastColumn="0" w:lastRowFirstColumn="0" w:lastRowLastColumn="0"/>
            <w:tcW w:w="730" w:type="pct"/>
            <w:hideMark/>
          </w:tcPr>
          <w:p w14:paraId="7B2E9BFE" w14:textId="11937A18" w:rsidR="002730CD" w:rsidRPr="002730CD" w:rsidRDefault="002730CD" w:rsidP="002730CD">
            <w:pPr>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Sopita </w:t>
            </w:r>
            <w:r w:rsidR="004D2246" w:rsidRPr="002730CD">
              <w:rPr>
                <w:rFonts w:ascii="Artifex CF" w:hAnsi="Artifex CF"/>
                <w:color w:val="365F91" w:themeColor="accent1" w:themeShade="BF"/>
                <w:sz w:val="16"/>
                <w:szCs w:val="10"/>
              </w:rPr>
              <w:t>Ud.</w:t>
            </w:r>
          </w:p>
        </w:tc>
        <w:tc>
          <w:tcPr>
            <w:tcW w:w="632" w:type="pct"/>
            <w:noWrap/>
          </w:tcPr>
          <w:p w14:paraId="46235E34"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p>
        </w:tc>
        <w:tc>
          <w:tcPr>
            <w:tcW w:w="665" w:type="pct"/>
            <w:noWrap/>
            <w:hideMark/>
          </w:tcPr>
          <w:p w14:paraId="55E1BF57"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260.005,58 </w:t>
            </w:r>
          </w:p>
        </w:tc>
        <w:tc>
          <w:tcPr>
            <w:tcW w:w="959" w:type="pct"/>
            <w:noWrap/>
          </w:tcPr>
          <w:p w14:paraId="50764D43"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1.330.620,05   </w:t>
            </w:r>
          </w:p>
        </w:tc>
        <w:tc>
          <w:tcPr>
            <w:tcW w:w="713" w:type="pct"/>
            <w:noWrap/>
          </w:tcPr>
          <w:p w14:paraId="657EE951"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0,33</w:t>
            </w:r>
          </w:p>
        </w:tc>
        <w:tc>
          <w:tcPr>
            <w:tcW w:w="697" w:type="pct"/>
            <w:noWrap/>
            <w:hideMark/>
          </w:tcPr>
          <w:p w14:paraId="50C9AA6E"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0,02</w:t>
            </w:r>
          </w:p>
        </w:tc>
        <w:tc>
          <w:tcPr>
            <w:tcW w:w="603" w:type="pct"/>
            <w:noWrap/>
          </w:tcPr>
          <w:p w14:paraId="639C2E47"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lang w:eastAsia="es-ES"/>
              </w:rPr>
              <w:t>5,12</w:t>
            </w:r>
          </w:p>
        </w:tc>
      </w:tr>
      <w:tr w:rsidR="002730CD" w:rsidRPr="002730CD" w14:paraId="04AF0A8E" w14:textId="77777777" w:rsidTr="00C1637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730" w:type="pct"/>
            <w:noWrap/>
            <w:hideMark/>
          </w:tcPr>
          <w:p w14:paraId="466CAD08" w14:textId="77777777" w:rsidR="002730CD" w:rsidRPr="002730CD" w:rsidRDefault="002730CD" w:rsidP="002730CD">
            <w:pPr>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Tuna</w:t>
            </w:r>
          </w:p>
        </w:tc>
        <w:tc>
          <w:tcPr>
            <w:tcW w:w="632" w:type="pct"/>
            <w:noWrap/>
          </w:tcPr>
          <w:p w14:paraId="5236D782"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p>
        </w:tc>
        <w:tc>
          <w:tcPr>
            <w:tcW w:w="665" w:type="pct"/>
            <w:noWrap/>
            <w:hideMark/>
          </w:tcPr>
          <w:p w14:paraId="1CF67AA2"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12.985,70 </w:t>
            </w:r>
          </w:p>
        </w:tc>
        <w:tc>
          <w:tcPr>
            <w:tcW w:w="959" w:type="pct"/>
            <w:noWrap/>
          </w:tcPr>
          <w:p w14:paraId="36CB5B9D"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1.155.972,08   </w:t>
            </w:r>
          </w:p>
        </w:tc>
        <w:tc>
          <w:tcPr>
            <w:tcW w:w="713" w:type="pct"/>
            <w:noWrap/>
          </w:tcPr>
          <w:p w14:paraId="328669C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0,29</w:t>
            </w:r>
          </w:p>
        </w:tc>
        <w:tc>
          <w:tcPr>
            <w:tcW w:w="697" w:type="pct"/>
            <w:noWrap/>
            <w:hideMark/>
          </w:tcPr>
          <w:p w14:paraId="6995E085"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0,01</w:t>
            </w:r>
          </w:p>
        </w:tc>
        <w:tc>
          <w:tcPr>
            <w:tcW w:w="603" w:type="pct"/>
            <w:noWrap/>
          </w:tcPr>
          <w:p w14:paraId="35D3429B"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lang w:eastAsia="es-ES"/>
              </w:rPr>
              <w:t>89,02</w:t>
            </w:r>
          </w:p>
        </w:tc>
      </w:tr>
      <w:tr w:rsidR="002730CD" w:rsidRPr="002730CD" w14:paraId="07E083E7" w14:textId="77777777" w:rsidTr="00C16372">
        <w:trPr>
          <w:trHeight w:val="316"/>
        </w:trPr>
        <w:tc>
          <w:tcPr>
            <w:cnfStyle w:val="001000000000" w:firstRow="0" w:lastRow="0" w:firstColumn="1" w:lastColumn="0" w:oddVBand="0" w:evenVBand="0" w:oddHBand="0" w:evenHBand="0" w:firstRowFirstColumn="0" w:firstRowLastColumn="0" w:lastRowFirstColumn="0" w:lastRowLastColumn="0"/>
            <w:tcW w:w="730" w:type="pct"/>
            <w:hideMark/>
          </w:tcPr>
          <w:p w14:paraId="4A349FAF" w14:textId="0D9527D1" w:rsidR="002730CD" w:rsidRPr="002730CD" w:rsidRDefault="002730CD" w:rsidP="002730CD">
            <w:pPr>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Vainilla </w:t>
            </w:r>
            <w:r w:rsidR="004D2246" w:rsidRPr="002730CD">
              <w:rPr>
                <w:rFonts w:ascii="Artifex CF" w:hAnsi="Artifex CF"/>
                <w:color w:val="365F91" w:themeColor="accent1" w:themeShade="BF"/>
                <w:sz w:val="16"/>
                <w:szCs w:val="10"/>
              </w:rPr>
              <w:t>Galón</w:t>
            </w:r>
          </w:p>
        </w:tc>
        <w:tc>
          <w:tcPr>
            <w:tcW w:w="632" w:type="pct"/>
            <w:noWrap/>
          </w:tcPr>
          <w:p w14:paraId="5FDEDBF5"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p>
        </w:tc>
        <w:tc>
          <w:tcPr>
            <w:tcW w:w="665" w:type="pct"/>
            <w:noWrap/>
            <w:hideMark/>
          </w:tcPr>
          <w:p w14:paraId="03A9289D"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5.420,00 </w:t>
            </w:r>
          </w:p>
        </w:tc>
        <w:tc>
          <w:tcPr>
            <w:tcW w:w="959" w:type="pct"/>
            <w:noWrap/>
          </w:tcPr>
          <w:p w14:paraId="0B87C403"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542.000,00   </w:t>
            </w:r>
          </w:p>
        </w:tc>
        <w:tc>
          <w:tcPr>
            <w:tcW w:w="713" w:type="pct"/>
            <w:noWrap/>
          </w:tcPr>
          <w:p w14:paraId="72776AAC"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0,13</w:t>
            </w:r>
          </w:p>
        </w:tc>
        <w:tc>
          <w:tcPr>
            <w:tcW w:w="697" w:type="pct"/>
            <w:noWrap/>
            <w:hideMark/>
          </w:tcPr>
          <w:p w14:paraId="6A44428A"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0,01</w:t>
            </w:r>
          </w:p>
        </w:tc>
        <w:tc>
          <w:tcPr>
            <w:tcW w:w="603" w:type="pct"/>
            <w:noWrap/>
          </w:tcPr>
          <w:p w14:paraId="57B9A44A"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lang w:eastAsia="es-ES"/>
              </w:rPr>
              <w:t>100,00</w:t>
            </w:r>
          </w:p>
        </w:tc>
      </w:tr>
      <w:tr w:rsidR="002730CD" w:rsidRPr="002730CD" w14:paraId="518D7512" w14:textId="77777777" w:rsidTr="00C1637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730" w:type="pct"/>
            <w:noWrap/>
            <w:hideMark/>
          </w:tcPr>
          <w:p w14:paraId="4B30E04D" w14:textId="77777777" w:rsidR="002730CD" w:rsidRPr="002730CD" w:rsidRDefault="002730CD" w:rsidP="002730CD">
            <w:pPr>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Vainilla Pte</w:t>
            </w:r>
          </w:p>
        </w:tc>
        <w:tc>
          <w:tcPr>
            <w:tcW w:w="632" w:type="pct"/>
            <w:noWrap/>
          </w:tcPr>
          <w:p w14:paraId="2D19CA55"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p>
        </w:tc>
        <w:tc>
          <w:tcPr>
            <w:tcW w:w="665" w:type="pct"/>
            <w:noWrap/>
            <w:hideMark/>
          </w:tcPr>
          <w:p w14:paraId="5173E8FB"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39.694,92 </w:t>
            </w:r>
          </w:p>
        </w:tc>
        <w:tc>
          <w:tcPr>
            <w:tcW w:w="959" w:type="pct"/>
            <w:noWrap/>
          </w:tcPr>
          <w:p w14:paraId="66BDD7AC"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1.987.722,65   </w:t>
            </w:r>
          </w:p>
        </w:tc>
        <w:tc>
          <w:tcPr>
            <w:tcW w:w="713" w:type="pct"/>
            <w:noWrap/>
          </w:tcPr>
          <w:p w14:paraId="1C07D04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0,49</w:t>
            </w:r>
          </w:p>
        </w:tc>
        <w:tc>
          <w:tcPr>
            <w:tcW w:w="697" w:type="pct"/>
            <w:noWrap/>
            <w:hideMark/>
          </w:tcPr>
          <w:p w14:paraId="72CF0C9C"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0,02</w:t>
            </w:r>
          </w:p>
        </w:tc>
        <w:tc>
          <w:tcPr>
            <w:tcW w:w="603" w:type="pct"/>
            <w:noWrap/>
          </w:tcPr>
          <w:p w14:paraId="0C23B96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lang w:eastAsia="es-ES"/>
              </w:rPr>
              <w:t>50,07</w:t>
            </w:r>
          </w:p>
        </w:tc>
      </w:tr>
      <w:tr w:rsidR="002730CD" w:rsidRPr="002730CD" w14:paraId="18D0A501" w14:textId="77777777" w:rsidTr="00C16372">
        <w:trPr>
          <w:trHeight w:val="316"/>
        </w:trPr>
        <w:tc>
          <w:tcPr>
            <w:cnfStyle w:val="001000000000" w:firstRow="0" w:lastRow="0" w:firstColumn="1" w:lastColumn="0" w:oddVBand="0" w:evenVBand="0" w:oddHBand="0" w:evenHBand="0" w:firstRowFirstColumn="0" w:firstRowLastColumn="0" w:lastRowFirstColumn="0" w:lastRowLastColumn="0"/>
            <w:tcW w:w="730" w:type="pct"/>
            <w:noWrap/>
            <w:hideMark/>
          </w:tcPr>
          <w:p w14:paraId="3AD111A6" w14:textId="77777777" w:rsidR="002730CD" w:rsidRPr="002730CD" w:rsidRDefault="002730CD" w:rsidP="002730CD">
            <w:pPr>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Vasos cuch.paq</w:t>
            </w:r>
          </w:p>
        </w:tc>
        <w:tc>
          <w:tcPr>
            <w:tcW w:w="632" w:type="pct"/>
            <w:noWrap/>
          </w:tcPr>
          <w:p w14:paraId="019EEC8B"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p>
        </w:tc>
        <w:tc>
          <w:tcPr>
            <w:tcW w:w="665" w:type="pct"/>
            <w:noWrap/>
            <w:hideMark/>
          </w:tcPr>
          <w:p w14:paraId="48E53ECD"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10.507,66 </w:t>
            </w:r>
          </w:p>
        </w:tc>
        <w:tc>
          <w:tcPr>
            <w:tcW w:w="959" w:type="pct"/>
            <w:noWrap/>
          </w:tcPr>
          <w:p w14:paraId="1DA7220E"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475.397,15   </w:t>
            </w:r>
          </w:p>
        </w:tc>
        <w:tc>
          <w:tcPr>
            <w:tcW w:w="713" w:type="pct"/>
            <w:noWrap/>
          </w:tcPr>
          <w:p w14:paraId="2FD24163"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0,12</w:t>
            </w:r>
          </w:p>
        </w:tc>
        <w:tc>
          <w:tcPr>
            <w:tcW w:w="697" w:type="pct"/>
            <w:noWrap/>
            <w:hideMark/>
          </w:tcPr>
          <w:p w14:paraId="302345B0"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0,01</w:t>
            </w:r>
          </w:p>
        </w:tc>
        <w:tc>
          <w:tcPr>
            <w:tcW w:w="603" w:type="pct"/>
            <w:noWrap/>
          </w:tcPr>
          <w:p w14:paraId="543538CB"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lang w:eastAsia="es-ES"/>
              </w:rPr>
              <w:t>45,24</w:t>
            </w:r>
          </w:p>
        </w:tc>
      </w:tr>
      <w:tr w:rsidR="002730CD" w:rsidRPr="002730CD" w14:paraId="3CF0BAA8" w14:textId="77777777" w:rsidTr="00C1637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730" w:type="pct"/>
            <w:hideMark/>
          </w:tcPr>
          <w:p w14:paraId="1756E85D" w14:textId="77777777" w:rsidR="002730CD" w:rsidRPr="002730CD" w:rsidRDefault="002730CD" w:rsidP="002730CD">
            <w:pPr>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Vegetales mixtos</w:t>
            </w:r>
          </w:p>
        </w:tc>
        <w:tc>
          <w:tcPr>
            <w:tcW w:w="632" w:type="pct"/>
            <w:noWrap/>
          </w:tcPr>
          <w:p w14:paraId="7C1CF8D2"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p>
        </w:tc>
        <w:tc>
          <w:tcPr>
            <w:tcW w:w="665" w:type="pct"/>
            <w:noWrap/>
            <w:hideMark/>
          </w:tcPr>
          <w:p w14:paraId="7E82839A"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rPr>
            </w:pPr>
            <w:r w:rsidRPr="002730CD">
              <w:rPr>
                <w:rFonts w:ascii="Artifex CF" w:hAnsi="Artifex CF"/>
                <w:color w:val="365F91" w:themeColor="accent1" w:themeShade="BF"/>
                <w:sz w:val="16"/>
                <w:szCs w:val="10"/>
              </w:rPr>
              <w:t xml:space="preserve"> </w:t>
            </w:r>
          </w:p>
          <w:p w14:paraId="6FFF99C3"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411,00 </w:t>
            </w:r>
          </w:p>
        </w:tc>
        <w:tc>
          <w:tcPr>
            <w:tcW w:w="959" w:type="pct"/>
            <w:noWrap/>
          </w:tcPr>
          <w:p w14:paraId="3BBAC08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rPr>
            </w:pPr>
            <w:r w:rsidRPr="002730CD">
              <w:rPr>
                <w:rFonts w:ascii="Artifex CF" w:hAnsi="Artifex CF"/>
                <w:color w:val="365F91" w:themeColor="accent1" w:themeShade="BF"/>
                <w:sz w:val="16"/>
                <w:szCs w:val="10"/>
              </w:rPr>
              <w:t xml:space="preserve"> </w:t>
            </w:r>
          </w:p>
          <w:p w14:paraId="0679E506"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18.735,00   </w:t>
            </w:r>
          </w:p>
        </w:tc>
        <w:tc>
          <w:tcPr>
            <w:tcW w:w="713" w:type="pct"/>
            <w:noWrap/>
          </w:tcPr>
          <w:p w14:paraId="0D53DE11"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rPr>
            </w:pPr>
          </w:p>
          <w:p w14:paraId="657ADF35"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0,00</w:t>
            </w:r>
          </w:p>
        </w:tc>
        <w:tc>
          <w:tcPr>
            <w:tcW w:w="697" w:type="pct"/>
            <w:noWrap/>
            <w:hideMark/>
          </w:tcPr>
          <w:p w14:paraId="35D1D476"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rPr>
            </w:pPr>
          </w:p>
          <w:p w14:paraId="4DD09566"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0,00</w:t>
            </w:r>
          </w:p>
        </w:tc>
        <w:tc>
          <w:tcPr>
            <w:tcW w:w="603" w:type="pct"/>
            <w:noWrap/>
          </w:tcPr>
          <w:p w14:paraId="56003E6C"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p>
          <w:p w14:paraId="6267A34D"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lang w:eastAsia="es-ES"/>
              </w:rPr>
              <w:t>45,58</w:t>
            </w:r>
          </w:p>
        </w:tc>
      </w:tr>
      <w:tr w:rsidR="002730CD" w:rsidRPr="002730CD" w14:paraId="2C7F5247" w14:textId="77777777" w:rsidTr="00C16372">
        <w:trPr>
          <w:trHeight w:val="316"/>
        </w:trPr>
        <w:tc>
          <w:tcPr>
            <w:cnfStyle w:val="001000000000" w:firstRow="0" w:lastRow="0" w:firstColumn="1" w:lastColumn="0" w:oddVBand="0" w:evenVBand="0" w:oddHBand="0" w:evenHBand="0" w:firstRowFirstColumn="0" w:firstRowLastColumn="0" w:lastRowFirstColumn="0" w:lastRowLastColumn="0"/>
            <w:tcW w:w="730" w:type="pct"/>
            <w:noWrap/>
            <w:hideMark/>
          </w:tcPr>
          <w:p w14:paraId="7A359845" w14:textId="6348D664" w:rsidR="002730CD" w:rsidRPr="002730CD" w:rsidRDefault="002730CD" w:rsidP="002730CD">
            <w:pPr>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Vinagre </w:t>
            </w:r>
            <w:r w:rsidR="004D2246" w:rsidRPr="002730CD">
              <w:rPr>
                <w:rFonts w:ascii="Artifex CF" w:hAnsi="Artifex CF"/>
                <w:color w:val="365F91" w:themeColor="accent1" w:themeShade="BF"/>
                <w:sz w:val="16"/>
                <w:szCs w:val="10"/>
              </w:rPr>
              <w:t>Galón</w:t>
            </w:r>
          </w:p>
        </w:tc>
        <w:tc>
          <w:tcPr>
            <w:tcW w:w="632" w:type="pct"/>
            <w:noWrap/>
          </w:tcPr>
          <w:p w14:paraId="751F75B7"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p>
        </w:tc>
        <w:tc>
          <w:tcPr>
            <w:tcW w:w="665" w:type="pct"/>
            <w:noWrap/>
            <w:hideMark/>
          </w:tcPr>
          <w:p w14:paraId="52F3E7FD"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15.121,79 </w:t>
            </w:r>
          </w:p>
        </w:tc>
        <w:tc>
          <w:tcPr>
            <w:tcW w:w="959" w:type="pct"/>
            <w:noWrap/>
          </w:tcPr>
          <w:p w14:paraId="7217AE26"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1.174.708,27   </w:t>
            </w:r>
          </w:p>
        </w:tc>
        <w:tc>
          <w:tcPr>
            <w:tcW w:w="713" w:type="pct"/>
            <w:noWrap/>
          </w:tcPr>
          <w:p w14:paraId="1180CE76"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0,29</w:t>
            </w:r>
          </w:p>
        </w:tc>
        <w:tc>
          <w:tcPr>
            <w:tcW w:w="697" w:type="pct"/>
            <w:noWrap/>
            <w:hideMark/>
          </w:tcPr>
          <w:p w14:paraId="157D32A7"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0,01</w:t>
            </w:r>
          </w:p>
        </w:tc>
        <w:tc>
          <w:tcPr>
            <w:tcW w:w="603" w:type="pct"/>
            <w:noWrap/>
          </w:tcPr>
          <w:p w14:paraId="7F0CE377"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lang w:eastAsia="es-ES"/>
              </w:rPr>
              <w:t>77,68</w:t>
            </w:r>
          </w:p>
        </w:tc>
      </w:tr>
      <w:tr w:rsidR="002730CD" w:rsidRPr="002730CD" w14:paraId="0D8C2F64" w14:textId="77777777" w:rsidTr="00C1637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730" w:type="pct"/>
            <w:noWrap/>
            <w:hideMark/>
          </w:tcPr>
          <w:p w14:paraId="2B8445FC" w14:textId="77777777" w:rsidR="002730CD" w:rsidRPr="002730CD" w:rsidRDefault="002730CD" w:rsidP="002730CD">
            <w:pPr>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Vinagre Pte</w:t>
            </w:r>
          </w:p>
        </w:tc>
        <w:tc>
          <w:tcPr>
            <w:tcW w:w="632" w:type="pct"/>
            <w:noWrap/>
          </w:tcPr>
          <w:p w14:paraId="0C7DA65F"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p>
        </w:tc>
        <w:tc>
          <w:tcPr>
            <w:tcW w:w="665" w:type="pct"/>
            <w:noWrap/>
            <w:hideMark/>
          </w:tcPr>
          <w:p w14:paraId="4B644B79"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94.509,12 </w:t>
            </w:r>
          </w:p>
        </w:tc>
        <w:tc>
          <w:tcPr>
            <w:tcW w:w="959" w:type="pct"/>
            <w:noWrap/>
          </w:tcPr>
          <w:p w14:paraId="61B04D4D"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2.392.444,68   </w:t>
            </w:r>
          </w:p>
        </w:tc>
        <w:tc>
          <w:tcPr>
            <w:tcW w:w="713" w:type="pct"/>
            <w:noWrap/>
          </w:tcPr>
          <w:p w14:paraId="439275D6"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0,59</w:t>
            </w:r>
          </w:p>
        </w:tc>
        <w:tc>
          <w:tcPr>
            <w:tcW w:w="697" w:type="pct"/>
            <w:noWrap/>
            <w:hideMark/>
          </w:tcPr>
          <w:p w14:paraId="64BF7E0A"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0,03</w:t>
            </w:r>
          </w:p>
        </w:tc>
        <w:tc>
          <w:tcPr>
            <w:tcW w:w="603" w:type="pct"/>
            <w:noWrap/>
          </w:tcPr>
          <w:p w14:paraId="215323AC"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lang w:eastAsia="es-ES"/>
              </w:rPr>
              <w:t>25,31</w:t>
            </w:r>
          </w:p>
        </w:tc>
      </w:tr>
      <w:tr w:rsidR="002730CD" w:rsidRPr="002730CD" w14:paraId="0C6C4562" w14:textId="77777777" w:rsidTr="00C16372">
        <w:trPr>
          <w:trHeight w:val="316"/>
        </w:trPr>
        <w:tc>
          <w:tcPr>
            <w:cnfStyle w:val="001000000000" w:firstRow="0" w:lastRow="0" w:firstColumn="1" w:lastColumn="0" w:oddVBand="0" w:evenVBand="0" w:oddHBand="0" w:evenHBand="0" w:firstRowFirstColumn="0" w:firstRowLastColumn="0" w:lastRowFirstColumn="0" w:lastRowLastColumn="0"/>
            <w:tcW w:w="730" w:type="pct"/>
            <w:hideMark/>
          </w:tcPr>
          <w:p w14:paraId="5602C1C1" w14:textId="77777777" w:rsidR="002730CD" w:rsidRPr="002730CD" w:rsidRDefault="002730CD" w:rsidP="002730CD">
            <w:pPr>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Otros</w:t>
            </w:r>
          </w:p>
        </w:tc>
        <w:tc>
          <w:tcPr>
            <w:tcW w:w="632" w:type="pct"/>
            <w:noWrap/>
          </w:tcPr>
          <w:p w14:paraId="42CFEC52"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p>
        </w:tc>
        <w:tc>
          <w:tcPr>
            <w:tcW w:w="665" w:type="pct"/>
            <w:noWrap/>
            <w:hideMark/>
          </w:tcPr>
          <w:p w14:paraId="3DA9CC26"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370.316,85 </w:t>
            </w:r>
          </w:p>
        </w:tc>
        <w:tc>
          <w:tcPr>
            <w:tcW w:w="959" w:type="pct"/>
            <w:noWrap/>
          </w:tcPr>
          <w:p w14:paraId="360996C9"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 xml:space="preserve"> 36.534.989,42   </w:t>
            </w:r>
          </w:p>
        </w:tc>
        <w:tc>
          <w:tcPr>
            <w:tcW w:w="713" w:type="pct"/>
            <w:noWrap/>
          </w:tcPr>
          <w:p w14:paraId="28EA73B7"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9,01</w:t>
            </w:r>
          </w:p>
        </w:tc>
        <w:tc>
          <w:tcPr>
            <w:tcW w:w="697" w:type="pct"/>
            <w:noWrap/>
            <w:hideMark/>
          </w:tcPr>
          <w:p w14:paraId="4565ED07"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rPr>
              <w:t>0,45</w:t>
            </w:r>
          </w:p>
        </w:tc>
        <w:tc>
          <w:tcPr>
            <w:tcW w:w="603" w:type="pct"/>
            <w:noWrap/>
          </w:tcPr>
          <w:p w14:paraId="7242EC33"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lang w:eastAsia="es-ES"/>
              </w:rPr>
              <w:t>98,66</w:t>
            </w:r>
          </w:p>
        </w:tc>
      </w:tr>
      <w:tr w:rsidR="002730CD" w:rsidRPr="002730CD" w14:paraId="1A07E8A2" w14:textId="77777777" w:rsidTr="00C1637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730" w:type="pct"/>
            <w:shd w:val="clear" w:color="auto" w:fill="FFFF00"/>
            <w:noWrap/>
            <w:hideMark/>
          </w:tcPr>
          <w:p w14:paraId="30AE86F6" w14:textId="77777777" w:rsidR="002730CD" w:rsidRPr="002730CD" w:rsidRDefault="002730CD" w:rsidP="002730CD">
            <w:pPr>
              <w:jc w:val="both"/>
              <w:rPr>
                <w:rFonts w:ascii="Artifex CF" w:hAnsi="Artifex CF"/>
                <w:b w:val="0"/>
                <w:bCs w:val="0"/>
                <w:color w:val="365F91" w:themeColor="accent1" w:themeShade="BF"/>
                <w:sz w:val="16"/>
                <w:szCs w:val="10"/>
                <w:lang w:eastAsia="es-ES"/>
              </w:rPr>
            </w:pPr>
          </w:p>
          <w:p w14:paraId="327C5459" w14:textId="77777777" w:rsidR="002730CD" w:rsidRPr="002730CD" w:rsidRDefault="002730CD" w:rsidP="002730CD">
            <w:pPr>
              <w:rPr>
                <w:rFonts w:ascii="Artifex CF" w:hAnsi="Artifex CF"/>
                <w:color w:val="365F91" w:themeColor="accent1" w:themeShade="BF"/>
                <w:sz w:val="16"/>
                <w:szCs w:val="10"/>
                <w:lang w:eastAsia="es-ES"/>
              </w:rPr>
            </w:pPr>
            <w:r w:rsidRPr="002730CD">
              <w:rPr>
                <w:rFonts w:ascii="Artifex CF" w:hAnsi="Artifex CF"/>
                <w:color w:val="365F91" w:themeColor="accent1" w:themeShade="BF"/>
                <w:sz w:val="16"/>
                <w:szCs w:val="10"/>
                <w:lang w:eastAsia="es-ES"/>
              </w:rPr>
              <w:t xml:space="preserve">Subtotal </w:t>
            </w:r>
          </w:p>
        </w:tc>
        <w:tc>
          <w:tcPr>
            <w:tcW w:w="632" w:type="pct"/>
            <w:shd w:val="clear" w:color="auto" w:fill="FFFF00"/>
            <w:noWrap/>
            <w:hideMark/>
          </w:tcPr>
          <w:p w14:paraId="66BCB106"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6"/>
                <w:szCs w:val="10"/>
                <w:lang w:eastAsia="es-ES"/>
              </w:rPr>
            </w:pPr>
            <w:r w:rsidRPr="002730CD">
              <w:rPr>
                <w:rFonts w:ascii="Artifex CF" w:hAnsi="Artifex CF"/>
                <w:b/>
                <w:bCs/>
                <w:color w:val="365F91" w:themeColor="accent1" w:themeShade="BF"/>
                <w:sz w:val="16"/>
                <w:szCs w:val="10"/>
                <w:lang w:eastAsia="es-ES"/>
              </w:rPr>
              <w:t xml:space="preserve"> </w:t>
            </w:r>
          </w:p>
        </w:tc>
        <w:tc>
          <w:tcPr>
            <w:tcW w:w="665" w:type="pct"/>
            <w:shd w:val="clear" w:color="auto" w:fill="FFFF00"/>
            <w:noWrap/>
            <w:hideMark/>
          </w:tcPr>
          <w:p w14:paraId="6FE01316"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6"/>
                <w:szCs w:val="10"/>
                <w:lang w:eastAsia="es-ES"/>
              </w:rPr>
            </w:pPr>
          </w:p>
          <w:p w14:paraId="02492004"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6"/>
                <w:szCs w:val="10"/>
                <w:lang w:eastAsia="es-ES"/>
              </w:rPr>
            </w:pPr>
            <w:r w:rsidRPr="002730CD">
              <w:rPr>
                <w:rFonts w:ascii="Artifex CF" w:hAnsi="Artifex CF"/>
                <w:b/>
                <w:bCs/>
                <w:color w:val="365F91" w:themeColor="accent1" w:themeShade="BF"/>
                <w:sz w:val="16"/>
                <w:szCs w:val="10"/>
                <w:lang w:eastAsia="es-ES"/>
              </w:rPr>
              <w:t>4.177.352,28</w:t>
            </w:r>
          </w:p>
        </w:tc>
        <w:tc>
          <w:tcPr>
            <w:tcW w:w="959" w:type="pct"/>
            <w:shd w:val="clear" w:color="auto" w:fill="FFFF00"/>
            <w:noWrap/>
          </w:tcPr>
          <w:p w14:paraId="4A5DF805"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6"/>
                <w:szCs w:val="10"/>
              </w:rPr>
            </w:pPr>
            <w:r w:rsidRPr="002730CD">
              <w:rPr>
                <w:rFonts w:ascii="Artifex CF" w:hAnsi="Artifex CF"/>
                <w:b/>
                <w:bCs/>
                <w:color w:val="365F91" w:themeColor="accent1" w:themeShade="BF"/>
                <w:sz w:val="16"/>
                <w:szCs w:val="10"/>
              </w:rPr>
              <w:t xml:space="preserve"> </w:t>
            </w:r>
          </w:p>
          <w:p w14:paraId="1200A4FF"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6"/>
                <w:szCs w:val="10"/>
                <w:lang w:eastAsia="es-ES"/>
              </w:rPr>
            </w:pPr>
            <w:r w:rsidRPr="002730CD">
              <w:rPr>
                <w:rFonts w:ascii="Artifex CF" w:hAnsi="Artifex CF"/>
                <w:b/>
                <w:bCs/>
                <w:color w:val="365F91" w:themeColor="accent1" w:themeShade="BF"/>
                <w:sz w:val="16"/>
                <w:szCs w:val="10"/>
              </w:rPr>
              <w:t xml:space="preserve">405.506.509,38 </w:t>
            </w:r>
          </w:p>
        </w:tc>
        <w:tc>
          <w:tcPr>
            <w:tcW w:w="713" w:type="pct"/>
            <w:shd w:val="clear" w:color="auto" w:fill="FFFF00"/>
            <w:noWrap/>
            <w:hideMark/>
          </w:tcPr>
          <w:p w14:paraId="3DC6989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6"/>
                <w:szCs w:val="10"/>
                <w:lang w:eastAsia="es-ES"/>
              </w:rPr>
            </w:pPr>
            <w:r w:rsidRPr="002730CD">
              <w:rPr>
                <w:rFonts w:ascii="Artifex CF" w:hAnsi="Artifex CF"/>
                <w:b/>
                <w:bCs/>
                <w:color w:val="365F91" w:themeColor="accent1" w:themeShade="BF"/>
                <w:sz w:val="16"/>
                <w:szCs w:val="10"/>
                <w:lang w:eastAsia="es-ES"/>
              </w:rPr>
              <w:t xml:space="preserve">               </w:t>
            </w:r>
          </w:p>
          <w:p w14:paraId="06D7A28F"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6"/>
                <w:szCs w:val="10"/>
                <w:lang w:eastAsia="es-ES"/>
              </w:rPr>
            </w:pPr>
            <w:r w:rsidRPr="002730CD">
              <w:rPr>
                <w:rFonts w:ascii="Artifex CF" w:hAnsi="Artifex CF"/>
                <w:b/>
                <w:bCs/>
                <w:color w:val="365F91" w:themeColor="accent1" w:themeShade="BF"/>
                <w:sz w:val="16"/>
                <w:szCs w:val="10"/>
                <w:lang w:eastAsia="es-ES"/>
              </w:rPr>
              <w:t xml:space="preserve">  100,00   </w:t>
            </w:r>
          </w:p>
        </w:tc>
        <w:tc>
          <w:tcPr>
            <w:tcW w:w="697" w:type="pct"/>
            <w:shd w:val="clear" w:color="auto" w:fill="FFFF00"/>
            <w:noWrap/>
            <w:hideMark/>
          </w:tcPr>
          <w:p w14:paraId="1983FE0D"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6"/>
                <w:szCs w:val="10"/>
                <w:lang w:eastAsia="es-ES"/>
              </w:rPr>
            </w:pPr>
          </w:p>
        </w:tc>
        <w:tc>
          <w:tcPr>
            <w:tcW w:w="603" w:type="pct"/>
            <w:shd w:val="clear" w:color="auto" w:fill="FFFF00"/>
            <w:noWrap/>
            <w:hideMark/>
          </w:tcPr>
          <w:p w14:paraId="77B5F1BD"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6"/>
                <w:szCs w:val="10"/>
                <w:lang w:eastAsia="es-ES"/>
              </w:rPr>
            </w:pPr>
          </w:p>
        </w:tc>
      </w:tr>
    </w:tbl>
    <w:p w14:paraId="059EACC1" w14:textId="05FC8C82" w:rsidR="00667807" w:rsidRDefault="002730CD" w:rsidP="002730CD">
      <w:pPr>
        <w:widowControl/>
        <w:autoSpaceDE/>
        <w:autoSpaceDN/>
        <w:spacing w:after="120" w:line="480" w:lineRule="auto"/>
        <w:jc w:val="both"/>
        <w:rPr>
          <w:rFonts w:ascii="Artifex CF" w:hAnsi="Artifex CF"/>
          <w:color w:val="365F91" w:themeColor="accent1" w:themeShade="BF"/>
          <w:sz w:val="16"/>
          <w:szCs w:val="16"/>
          <w:lang w:val="es-DO"/>
        </w:rPr>
      </w:pPr>
      <w:r w:rsidRPr="002730CD">
        <w:rPr>
          <w:rFonts w:ascii="Artifex CF" w:hAnsi="Artifex CF"/>
          <w:color w:val="365F91" w:themeColor="accent1" w:themeShade="BF"/>
          <w:sz w:val="16"/>
          <w:szCs w:val="16"/>
          <w:lang w:val="es-DO"/>
        </w:rPr>
        <w:t>Datos suministrados por la división de estadísticas.</w:t>
      </w:r>
    </w:p>
    <w:p w14:paraId="44A70E39" w14:textId="57D986FC" w:rsidR="0076579A" w:rsidRDefault="0076579A" w:rsidP="002730CD">
      <w:pPr>
        <w:widowControl/>
        <w:autoSpaceDE/>
        <w:autoSpaceDN/>
        <w:spacing w:after="120" w:line="480" w:lineRule="auto"/>
        <w:jc w:val="both"/>
        <w:rPr>
          <w:rFonts w:ascii="Artifex CF" w:hAnsi="Artifex CF"/>
          <w:color w:val="365F91" w:themeColor="accent1" w:themeShade="BF"/>
          <w:sz w:val="16"/>
          <w:szCs w:val="16"/>
          <w:lang w:val="es-DO"/>
        </w:rPr>
      </w:pPr>
    </w:p>
    <w:p w14:paraId="4F1C4910" w14:textId="0B2BCAA6" w:rsidR="0076579A" w:rsidRDefault="0076579A" w:rsidP="002730CD">
      <w:pPr>
        <w:widowControl/>
        <w:autoSpaceDE/>
        <w:autoSpaceDN/>
        <w:spacing w:after="120" w:line="480" w:lineRule="auto"/>
        <w:jc w:val="both"/>
        <w:rPr>
          <w:rFonts w:ascii="Artifex CF" w:hAnsi="Artifex CF"/>
          <w:color w:val="365F91" w:themeColor="accent1" w:themeShade="BF"/>
          <w:sz w:val="16"/>
          <w:szCs w:val="16"/>
          <w:lang w:val="es-DO"/>
        </w:rPr>
      </w:pPr>
    </w:p>
    <w:p w14:paraId="2A0A01FF" w14:textId="5CFB563F" w:rsidR="0076579A" w:rsidRDefault="0076579A" w:rsidP="002730CD">
      <w:pPr>
        <w:widowControl/>
        <w:autoSpaceDE/>
        <w:autoSpaceDN/>
        <w:spacing w:after="120" w:line="480" w:lineRule="auto"/>
        <w:jc w:val="both"/>
        <w:rPr>
          <w:rFonts w:ascii="Artifex CF" w:hAnsi="Artifex CF"/>
          <w:color w:val="365F91" w:themeColor="accent1" w:themeShade="BF"/>
          <w:sz w:val="16"/>
          <w:szCs w:val="16"/>
          <w:lang w:val="es-DO"/>
        </w:rPr>
      </w:pPr>
    </w:p>
    <w:p w14:paraId="7F572BB5" w14:textId="5293D770" w:rsidR="0071113B" w:rsidRDefault="0071113B" w:rsidP="002730CD">
      <w:pPr>
        <w:widowControl/>
        <w:autoSpaceDE/>
        <w:autoSpaceDN/>
        <w:spacing w:after="120" w:line="480" w:lineRule="auto"/>
        <w:jc w:val="both"/>
        <w:rPr>
          <w:rFonts w:ascii="Artifex CF" w:hAnsi="Artifex CF"/>
          <w:color w:val="365F91" w:themeColor="accent1" w:themeShade="BF"/>
          <w:sz w:val="16"/>
          <w:szCs w:val="16"/>
          <w:lang w:val="es-DO"/>
        </w:rPr>
      </w:pPr>
    </w:p>
    <w:p w14:paraId="0CBCB669" w14:textId="3EAEA200" w:rsidR="00B72853" w:rsidRDefault="00B72853" w:rsidP="002730CD">
      <w:pPr>
        <w:widowControl/>
        <w:autoSpaceDE/>
        <w:autoSpaceDN/>
        <w:spacing w:after="120" w:line="480" w:lineRule="auto"/>
        <w:jc w:val="both"/>
        <w:rPr>
          <w:rFonts w:ascii="Artifex CF" w:hAnsi="Artifex CF"/>
          <w:color w:val="365F91" w:themeColor="accent1" w:themeShade="BF"/>
          <w:sz w:val="16"/>
          <w:szCs w:val="16"/>
          <w:lang w:val="es-DO"/>
        </w:rPr>
      </w:pPr>
    </w:p>
    <w:p w14:paraId="4C89BB42" w14:textId="5AE1A3F9" w:rsidR="00B72853" w:rsidRDefault="00B72853" w:rsidP="002730CD">
      <w:pPr>
        <w:widowControl/>
        <w:autoSpaceDE/>
        <w:autoSpaceDN/>
        <w:spacing w:after="120" w:line="480" w:lineRule="auto"/>
        <w:jc w:val="both"/>
        <w:rPr>
          <w:rFonts w:ascii="Artifex CF" w:hAnsi="Artifex CF"/>
          <w:color w:val="365F91" w:themeColor="accent1" w:themeShade="BF"/>
          <w:sz w:val="16"/>
          <w:szCs w:val="16"/>
          <w:lang w:val="es-DO"/>
        </w:rPr>
      </w:pPr>
    </w:p>
    <w:p w14:paraId="1D5C6EDC" w14:textId="77777777" w:rsidR="00B72853" w:rsidRDefault="00B72853" w:rsidP="002730CD">
      <w:pPr>
        <w:widowControl/>
        <w:autoSpaceDE/>
        <w:autoSpaceDN/>
        <w:spacing w:after="120" w:line="480" w:lineRule="auto"/>
        <w:jc w:val="both"/>
        <w:rPr>
          <w:rFonts w:ascii="Artifex CF" w:hAnsi="Artifex CF"/>
          <w:color w:val="365F91" w:themeColor="accent1" w:themeShade="BF"/>
          <w:sz w:val="16"/>
          <w:szCs w:val="16"/>
          <w:lang w:val="es-DO"/>
        </w:rPr>
      </w:pPr>
    </w:p>
    <w:p w14:paraId="587D4F87" w14:textId="77777777" w:rsidR="0071113B" w:rsidRPr="002730CD" w:rsidRDefault="0071113B" w:rsidP="002730CD">
      <w:pPr>
        <w:widowControl/>
        <w:autoSpaceDE/>
        <w:autoSpaceDN/>
        <w:spacing w:after="120" w:line="480" w:lineRule="auto"/>
        <w:jc w:val="both"/>
        <w:rPr>
          <w:rFonts w:ascii="Artifex CF" w:hAnsi="Artifex CF"/>
          <w:color w:val="365F91" w:themeColor="accent1" w:themeShade="BF"/>
          <w:sz w:val="16"/>
          <w:szCs w:val="16"/>
          <w:lang w:val="es-DO"/>
        </w:rPr>
      </w:pPr>
    </w:p>
    <w:p w14:paraId="535ADF9A"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16"/>
          <w:szCs w:val="16"/>
          <w:lang w:val="es-DO"/>
        </w:rPr>
      </w:pPr>
    </w:p>
    <w:tbl>
      <w:tblPr>
        <w:tblStyle w:val="Tabladecuadrcula5oscura-nfasis411"/>
        <w:tblW w:w="5135" w:type="pct"/>
        <w:tblLayout w:type="fixed"/>
        <w:tblLook w:val="04A0" w:firstRow="1" w:lastRow="0" w:firstColumn="1" w:lastColumn="0" w:noHBand="0" w:noVBand="1"/>
      </w:tblPr>
      <w:tblGrid>
        <w:gridCol w:w="1189"/>
        <w:gridCol w:w="1007"/>
        <w:gridCol w:w="1098"/>
        <w:gridCol w:w="1545"/>
        <w:gridCol w:w="1204"/>
        <w:gridCol w:w="1108"/>
        <w:gridCol w:w="973"/>
      </w:tblGrid>
      <w:tr w:rsidR="002730CD" w:rsidRPr="002730CD" w14:paraId="35766B4C" w14:textId="77777777" w:rsidTr="00C16372">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000" w:type="pct"/>
            <w:gridSpan w:val="7"/>
            <w:hideMark/>
          </w:tcPr>
          <w:p w14:paraId="6040EAA3" w14:textId="77777777" w:rsidR="002730CD" w:rsidRPr="002730CD" w:rsidRDefault="002730CD" w:rsidP="002730CD">
            <w:pPr>
              <w:jc w:val="center"/>
              <w:rPr>
                <w:rFonts w:ascii="Artifex CF" w:hAnsi="Artifex CF"/>
                <w:color w:val="365F91" w:themeColor="accent1" w:themeShade="BF"/>
                <w:lang w:eastAsia="es-ES"/>
              </w:rPr>
            </w:pPr>
            <w:r w:rsidRPr="002730CD">
              <w:rPr>
                <w:rFonts w:ascii="Artifex CF" w:hAnsi="Artifex CF"/>
                <w:color w:val="365F91" w:themeColor="accent1" w:themeShade="BF"/>
                <w:lang w:eastAsia="es-ES"/>
              </w:rPr>
              <w:t>ESPECIAS</w:t>
            </w:r>
          </w:p>
        </w:tc>
      </w:tr>
      <w:tr w:rsidR="002730CD" w:rsidRPr="002730CD" w14:paraId="08445D08" w14:textId="77777777" w:rsidTr="00C16372">
        <w:trPr>
          <w:cnfStyle w:val="000000100000" w:firstRow="0" w:lastRow="0" w:firstColumn="0" w:lastColumn="0" w:oddVBand="0" w:evenVBand="0" w:oddHBand="1" w:evenHBand="0"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731" w:type="pct"/>
            <w:noWrap/>
            <w:hideMark/>
          </w:tcPr>
          <w:p w14:paraId="1AFF14A9" w14:textId="77777777" w:rsidR="002730CD" w:rsidRPr="002730CD" w:rsidRDefault="002730CD" w:rsidP="002730CD">
            <w:pPr>
              <w:jc w:val="center"/>
              <w:rPr>
                <w:rFonts w:ascii="Artifex CF" w:hAnsi="Artifex CF"/>
                <w:color w:val="365F91" w:themeColor="accent1" w:themeShade="BF"/>
                <w:sz w:val="14"/>
                <w:szCs w:val="14"/>
                <w:lang w:eastAsia="es-ES"/>
              </w:rPr>
            </w:pPr>
          </w:p>
          <w:p w14:paraId="46C846E6"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PRODUCTOS</w:t>
            </w:r>
          </w:p>
        </w:tc>
        <w:tc>
          <w:tcPr>
            <w:tcW w:w="620" w:type="pct"/>
            <w:noWrap/>
            <w:hideMark/>
          </w:tcPr>
          <w:p w14:paraId="0C54C58B"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p>
          <w:p w14:paraId="2B2B0CC3"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r w:rsidRPr="002730CD">
              <w:rPr>
                <w:rFonts w:ascii="Artifex CF" w:hAnsi="Artifex CF"/>
                <w:b/>
                <w:bCs/>
                <w:color w:val="365F91" w:themeColor="accent1" w:themeShade="BF"/>
                <w:sz w:val="14"/>
                <w:szCs w:val="14"/>
                <w:lang w:eastAsia="es-ES"/>
              </w:rPr>
              <w:t xml:space="preserve"> LIBRAS </w:t>
            </w:r>
          </w:p>
        </w:tc>
        <w:tc>
          <w:tcPr>
            <w:tcW w:w="676" w:type="pct"/>
            <w:noWrap/>
            <w:hideMark/>
          </w:tcPr>
          <w:p w14:paraId="2D954F36"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p>
          <w:p w14:paraId="540C9133"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r w:rsidRPr="002730CD">
              <w:rPr>
                <w:rFonts w:ascii="Artifex CF" w:hAnsi="Artifex CF"/>
                <w:b/>
                <w:bCs/>
                <w:color w:val="365F91" w:themeColor="accent1" w:themeShade="BF"/>
                <w:sz w:val="14"/>
                <w:szCs w:val="14"/>
                <w:lang w:eastAsia="es-ES"/>
              </w:rPr>
              <w:t xml:space="preserve"> UNIDADES </w:t>
            </w:r>
          </w:p>
        </w:tc>
        <w:tc>
          <w:tcPr>
            <w:tcW w:w="951" w:type="pct"/>
            <w:noWrap/>
            <w:hideMark/>
          </w:tcPr>
          <w:p w14:paraId="012B2F6B"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p>
          <w:p w14:paraId="70C6BFD6"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r w:rsidRPr="002730CD">
              <w:rPr>
                <w:rFonts w:ascii="Artifex CF" w:hAnsi="Artifex CF"/>
                <w:b/>
                <w:bCs/>
                <w:color w:val="365F91" w:themeColor="accent1" w:themeShade="BF"/>
                <w:sz w:val="14"/>
                <w:szCs w:val="14"/>
                <w:lang w:eastAsia="es-ES"/>
              </w:rPr>
              <w:t>VENTAS EN RD$</w:t>
            </w:r>
          </w:p>
        </w:tc>
        <w:tc>
          <w:tcPr>
            <w:tcW w:w="741" w:type="pct"/>
            <w:hideMark/>
          </w:tcPr>
          <w:p w14:paraId="13BA55C7"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r w:rsidRPr="002730CD">
              <w:rPr>
                <w:rFonts w:ascii="Artifex CF" w:hAnsi="Artifex CF"/>
                <w:b/>
                <w:bCs/>
                <w:color w:val="365F91" w:themeColor="accent1" w:themeShade="BF"/>
                <w:sz w:val="14"/>
                <w:szCs w:val="14"/>
                <w:lang w:eastAsia="es-ES"/>
              </w:rPr>
              <w:t xml:space="preserve"> PORCENTAJES DE LAS VENTAS POR RENGLONES  </w:t>
            </w:r>
          </w:p>
        </w:tc>
        <w:tc>
          <w:tcPr>
            <w:tcW w:w="682" w:type="pct"/>
            <w:hideMark/>
          </w:tcPr>
          <w:p w14:paraId="6E797AFF"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r w:rsidRPr="002730CD">
              <w:rPr>
                <w:rFonts w:ascii="Artifex CF" w:hAnsi="Artifex CF"/>
                <w:b/>
                <w:bCs/>
                <w:color w:val="365F91" w:themeColor="accent1" w:themeShade="BF"/>
                <w:sz w:val="14"/>
                <w:szCs w:val="14"/>
                <w:lang w:eastAsia="es-ES"/>
              </w:rPr>
              <w:t xml:space="preserve"> ORCENTAJES DEL VOLUMEN DE LAS VENTAS POR RENGLONES </w:t>
            </w:r>
          </w:p>
        </w:tc>
        <w:tc>
          <w:tcPr>
            <w:tcW w:w="598" w:type="pct"/>
            <w:hideMark/>
          </w:tcPr>
          <w:p w14:paraId="45708252"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r w:rsidRPr="002730CD">
              <w:rPr>
                <w:rFonts w:ascii="Artifex CF" w:hAnsi="Artifex CF"/>
                <w:b/>
                <w:bCs/>
                <w:color w:val="365F91" w:themeColor="accent1" w:themeShade="BF"/>
                <w:sz w:val="14"/>
                <w:szCs w:val="14"/>
                <w:lang w:eastAsia="es-ES"/>
              </w:rPr>
              <w:t xml:space="preserve"> PRECIOS PROMEDIO MENSUAL </w:t>
            </w:r>
          </w:p>
        </w:tc>
      </w:tr>
      <w:tr w:rsidR="002730CD" w:rsidRPr="002730CD" w14:paraId="191E302B" w14:textId="77777777" w:rsidTr="00C16372">
        <w:trPr>
          <w:trHeight w:val="317"/>
        </w:trPr>
        <w:tc>
          <w:tcPr>
            <w:cnfStyle w:val="001000000000" w:firstRow="0" w:lastRow="0" w:firstColumn="1" w:lastColumn="0" w:oddVBand="0" w:evenVBand="0" w:oddHBand="0" w:evenHBand="0" w:firstRowFirstColumn="0" w:firstRowLastColumn="0" w:lastRowFirstColumn="0" w:lastRowLastColumn="0"/>
            <w:tcW w:w="731" w:type="pct"/>
            <w:noWrap/>
            <w:hideMark/>
          </w:tcPr>
          <w:p w14:paraId="41B1BC32"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Ajino moto</w:t>
            </w:r>
          </w:p>
        </w:tc>
        <w:tc>
          <w:tcPr>
            <w:tcW w:w="620" w:type="pct"/>
            <w:noWrap/>
            <w:hideMark/>
          </w:tcPr>
          <w:p w14:paraId="5A8D9E28"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1.333,00 </w:t>
            </w:r>
          </w:p>
        </w:tc>
        <w:tc>
          <w:tcPr>
            <w:tcW w:w="676" w:type="pct"/>
            <w:noWrap/>
            <w:hideMark/>
          </w:tcPr>
          <w:p w14:paraId="05F95620"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951" w:type="pct"/>
            <w:noWrap/>
          </w:tcPr>
          <w:p w14:paraId="4969CB30"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66.864,20 </w:t>
            </w:r>
          </w:p>
        </w:tc>
        <w:tc>
          <w:tcPr>
            <w:tcW w:w="741" w:type="pct"/>
            <w:noWrap/>
          </w:tcPr>
          <w:p w14:paraId="7AA4C7CD"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0,57</w:t>
            </w:r>
          </w:p>
        </w:tc>
        <w:tc>
          <w:tcPr>
            <w:tcW w:w="682" w:type="pct"/>
            <w:noWrap/>
            <w:hideMark/>
          </w:tcPr>
          <w:p w14:paraId="1E91FBBC"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0,00   </w:t>
            </w:r>
          </w:p>
        </w:tc>
        <w:tc>
          <w:tcPr>
            <w:tcW w:w="598" w:type="pct"/>
            <w:noWrap/>
          </w:tcPr>
          <w:p w14:paraId="6173234D"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50,16</w:t>
            </w:r>
          </w:p>
        </w:tc>
      </w:tr>
      <w:tr w:rsidR="002730CD" w:rsidRPr="002730CD" w14:paraId="4254F59E" w14:textId="77777777" w:rsidTr="00C1637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1" w:type="pct"/>
            <w:noWrap/>
            <w:hideMark/>
          </w:tcPr>
          <w:p w14:paraId="362AAA61"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Ajonjolí</w:t>
            </w:r>
          </w:p>
        </w:tc>
        <w:tc>
          <w:tcPr>
            <w:tcW w:w="620" w:type="pct"/>
            <w:noWrap/>
            <w:hideMark/>
          </w:tcPr>
          <w:p w14:paraId="1DD70D07"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310,00 </w:t>
            </w:r>
          </w:p>
        </w:tc>
        <w:tc>
          <w:tcPr>
            <w:tcW w:w="676" w:type="pct"/>
            <w:noWrap/>
            <w:hideMark/>
          </w:tcPr>
          <w:p w14:paraId="5E1B8B73"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951" w:type="pct"/>
            <w:noWrap/>
          </w:tcPr>
          <w:p w14:paraId="61C1A6AC"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24.800,00 </w:t>
            </w:r>
          </w:p>
        </w:tc>
        <w:tc>
          <w:tcPr>
            <w:tcW w:w="741" w:type="pct"/>
            <w:noWrap/>
          </w:tcPr>
          <w:p w14:paraId="5D2403E7"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0,21</w:t>
            </w:r>
          </w:p>
        </w:tc>
        <w:tc>
          <w:tcPr>
            <w:tcW w:w="682" w:type="pct"/>
            <w:noWrap/>
            <w:hideMark/>
          </w:tcPr>
          <w:p w14:paraId="49B69294"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0,00   </w:t>
            </w:r>
          </w:p>
        </w:tc>
        <w:tc>
          <w:tcPr>
            <w:tcW w:w="598" w:type="pct"/>
            <w:noWrap/>
          </w:tcPr>
          <w:p w14:paraId="7C22138D"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80,00</w:t>
            </w:r>
          </w:p>
        </w:tc>
      </w:tr>
      <w:tr w:rsidR="002730CD" w:rsidRPr="002730CD" w14:paraId="29119117" w14:textId="77777777" w:rsidTr="00C16372">
        <w:trPr>
          <w:trHeight w:val="317"/>
        </w:trPr>
        <w:tc>
          <w:tcPr>
            <w:cnfStyle w:val="001000000000" w:firstRow="0" w:lastRow="0" w:firstColumn="1" w:lastColumn="0" w:oddVBand="0" w:evenVBand="0" w:oddHBand="0" w:evenHBand="0" w:firstRowFirstColumn="0" w:firstRowLastColumn="0" w:lastRowFirstColumn="0" w:lastRowLastColumn="0"/>
            <w:tcW w:w="731" w:type="pct"/>
            <w:noWrap/>
            <w:hideMark/>
          </w:tcPr>
          <w:p w14:paraId="505F8FBB"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Anís Comino</w:t>
            </w:r>
          </w:p>
        </w:tc>
        <w:tc>
          <w:tcPr>
            <w:tcW w:w="620" w:type="pct"/>
            <w:noWrap/>
            <w:hideMark/>
          </w:tcPr>
          <w:p w14:paraId="7D19D0E5"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126,00 </w:t>
            </w:r>
          </w:p>
        </w:tc>
        <w:tc>
          <w:tcPr>
            <w:tcW w:w="676" w:type="pct"/>
            <w:noWrap/>
            <w:hideMark/>
          </w:tcPr>
          <w:p w14:paraId="626FEAD5"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951" w:type="pct"/>
            <w:noWrap/>
          </w:tcPr>
          <w:p w14:paraId="7A90E124"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31.500,00 </w:t>
            </w:r>
          </w:p>
        </w:tc>
        <w:tc>
          <w:tcPr>
            <w:tcW w:w="741" w:type="pct"/>
            <w:noWrap/>
          </w:tcPr>
          <w:p w14:paraId="231A1445"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0,27</w:t>
            </w:r>
          </w:p>
        </w:tc>
        <w:tc>
          <w:tcPr>
            <w:tcW w:w="682" w:type="pct"/>
            <w:noWrap/>
            <w:hideMark/>
          </w:tcPr>
          <w:p w14:paraId="3A886E03"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0,00   </w:t>
            </w:r>
          </w:p>
        </w:tc>
        <w:tc>
          <w:tcPr>
            <w:tcW w:w="598" w:type="pct"/>
            <w:noWrap/>
          </w:tcPr>
          <w:p w14:paraId="1EF145DA"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250,00</w:t>
            </w:r>
          </w:p>
        </w:tc>
      </w:tr>
      <w:tr w:rsidR="002730CD" w:rsidRPr="002730CD" w14:paraId="10DF796E" w14:textId="77777777" w:rsidTr="00C1637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1" w:type="pct"/>
            <w:noWrap/>
            <w:hideMark/>
          </w:tcPr>
          <w:p w14:paraId="21F7F17B"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Anís de estrella</w:t>
            </w:r>
          </w:p>
        </w:tc>
        <w:tc>
          <w:tcPr>
            <w:tcW w:w="620" w:type="pct"/>
            <w:noWrap/>
            <w:hideMark/>
          </w:tcPr>
          <w:p w14:paraId="3FF7B228"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400,00 </w:t>
            </w:r>
          </w:p>
        </w:tc>
        <w:tc>
          <w:tcPr>
            <w:tcW w:w="676" w:type="pct"/>
            <w:noWrap/>
            <w:hideMark/>
          </w:tcPr>
          <w:p w14:paraId="1C7A8465"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951" w:type="pct"/>
            <w:noWrap/>
          </w:tcPr>
          <w:p w14:paraId="2335E4B2"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92.198,00 </w:t>
            </w:r>
          </w:p>
        </w:tc>
        <w:tc>
          <w:tcPr>
            <w:tcW w:w="741" w:type="pct"/>
            <w:noWrap/>
          </w:tcPr>
          <w:p w14:paraId="65933782"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0,78</w:t>
            </w:r>
          </w:p>
        </w:tc>
        <w:tc>
          <w:tcPr>
            <w:tcW w:w="682" w:type="pct"/>
            <w:noWrap/>
            <w:hideMark/>
          </w:tcPr>
          <w:p w14:paraId="5BC574E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0,00   </w:t>
            </w:r>
          </w:p>
        </w:tc>
        <w:tc>
          <w:tcPr>
            <w:tcW w:w="598" w:type="pct"/>
            <w:noWrap/>
          </w:tcPr>
          <w:p w14:paraId="4123AE38"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230,50</w:t>
            </w:r>
          </w:p>
        </w:tc>
      </w:tr>
      <w:tr w:rsidR="002730CD" w:rsidRPr="002730CD" w14:paraId="535853D4" w14:textId="77777777" w:rsidTr="00C16372">
        <w:trPr>
          <w:trHeight w:val="317"/>
        </w:trPr>
        <w:tc>
          <w:tcPr>
            <w:cnfStyle w:val="001000000000" w:firstRow="0" w:lastRow="0" w:firstColumn="1" w:lastColumn="0" w:oddVBand="0" w:evenVBand="0" w:oddHBand="0" w:evenHBand="0" w:firstRowFirstColumn="0" w:firstRowLastColumn="0" w:lastRowFirstColumn="0" w:lastRowLastColumn="0"/>
            <w:tcW w:w="731" w:type="pct"/>
            <w:noWrap/>
            <w:hideMark/>
          </w:tcPr>
          <w:p w14:paraId="684237B1"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Anís dulce</w:t>
            </w:r>
          </w:p>
        </w:tc>
        <w:tc>
          <w:tcPr>
            <w:tcW w:w="620" w:type="pct"/>
            <w:noWrap/>
            <w:hideMark/>
          </w:tcPr>
          <w:p w14:paraId="4F5F6D1F"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616,00 </w:t>
            </w:r>
          </w:p>
        </w:tc>
        <w:tc>
          <w:tcPr>
            <w:tcW w:w="676" w:type="pct"/>
            <w:noWrap/>
            <w:hideMark/>
          </w:tcPr>
          <w:p w14:paraId="1AEA26B7"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951" w:type="pct"/>
            <w:noWrap/>
          </w:tcPr>
          <w:p w14:paraId="23DBF5E7"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92.400,00 </w:t>
            </w:r>
          </w:p>
        </w:tc>
        <w:tc>
          <w:tcPr>
            <w:tcW w:w="741" w:type="pct"/>
            <w:noWrap/>
          </w:tcPr>
          <w:p w14:paraId="487553F8"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0,78</w:t>
            </w:r>
          </w:p>
        </w:tc>
        <w:tc>
          <w:tcPr>
            <w:tcW w:w="682" w:type="pct"/>
            <w:noWrap/>
            <w:hideMark/>
          </w:tcPr>
          <w:p w14:paraId="58231BA5"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0,00   </w:t>
            </w:r>
          </w:p>
        </w:tc>
        <w:tc>
          <w:tcPr>
            <w:tcW w:w="598" w:type="pct"/>
            <w:noWrap/>
          </w:tcPr>
          <w:p w14:paraId="55E87EE1"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150,00</w:t>
            </w:r>
          </w:p>
        </w:tc>
      </w:tr>
      <w:tr w:rsidR="002730CD" w:rsidRPr="002730CD" w14:paraId="4DCCB9FF" w14:textId="77777777" w:rsidTr="00C1637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1" w:type="pct"/>
            <w:noWrap/>
            <w:hideMark/>
          </w:tcPr>
          <w:p w14:paraId="7E94E0E6"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Valeriana</w:t>
            </w:r>
          </w:p>
        </w:tc>
        <w:tc>
          <w:tcPr>
            <w:tcW w:w="620" w:type="pct"/>
            <w:noWrap/>
            <w:hideMark/>
          </w:tcPr>
          <w:p w14:paraId="3084E58C"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15,00 </w:t>
            </w:r>
          </w:p>
        </w:tc>
        <w:tc>
          <w:tcPr>
            <w:tcW w:w="676" w:type="pct"/>
            <w:noWrap/>
            <w:hideMark/>
          </w:tcPr>
          <w:p w14:paraId="7566E76D"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951" w:type="pct"/>
            <w:noWrap/>
          </w:tcPr>
          <w:p w14:paraId="07C929F3"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9.000,00 </w:t>
            </w:r>
          </w:p>
        </w:tc>
        <w:tc>
          <w:tcPr>
            <w:tcW w:w="741" w:type="pct"/>
            <w:noWrap/>
          </w:tcPr>
          <w:p w14:paraId="4B5B11BD"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0,08</w:t>
            </w:r>
          </w:p>
        </w:tc>
        <w:tc>
          <w:tcPr>
            <w:tcW w:w="682" w:type="pct"/>
            <w:noWrap/>
            <w:hideMark/>
          </w:tcPr>
          <w:p w14:paraId="7FC45DEB"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0,00   </w:t>
            </w:r>
          </w:p>
        </w:tc>
        <w:tc>
          <w:tcPr>
            <w:tcW w:w="598" w:type="pct"/>
            <w:noWrap/>
          </w:tcPr>
          <w:p w14:paraId="2B53ED8B"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600,00</w:t>
            </w:r>
          </w:p>
        </w:tc>
      </w:tr>
      <w:tr w:rsidR="002730CD" w:rsidRPr="002730CD" w14:paraId="6A52E97F" w14:textId="77777777" w:rsidTr="00C16372">
        <w:trPr>
          <w:trHeight w:val="317"/>
        </w:trPr>
        <w:tc>
          <w:tcPr>
            <w:cnfStyle w:val="001000000000" w:firstRow="0" w:lastRow="0" w:firstColumn="1" w:lastColumn="0" w:oddVBand="0" w:evenVBand="0" w:oddHBand="0" w:evenHBand="0" w:firstRowFirstColumn="0" w:firstRowLastColumn="0" w:lastRowFirstColumn="0" w:lastRowLastColumn="0"/>
            <w:tcW w:w="731" w:type="pct"/>
            <w:noWrap/>
            <w:hideMark/>
          </w:tcPr>
          <w:p w14:paraId="420856EF"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Bicarbonato</w:t>
            </w:r>
          </w:p>
        </w:tc>
        <w:tc>
          <w:tcPr>
            <w:tcW w:w="620" w:type="pct"/>
            <w:noWrap/>
            <w:hideMark/>
          </w:tcPr>
          <w:p w14:paraId="54FBECDC"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1.185,00 </w:t>
            </w:r>
          </w:p>
        </w:tc>
        <w:tc>
          <w:tcPr>
            <w:tcW w:w="676" w:type="pct"/>
            <w:noWrap/>
            <w:hideMark/>
          </w:tcPr>
          <w:p w14:paraId="5FBA8C30"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951" w:type="pct"/>
            <w:noWrap/>
          </w:tcPr>
          <w:p w14:paraId="12A0E63B"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35.550,00 </w:t>
            </w:r>
          </w:p>
        </w:tc>
        <w:tc>
          <w:tcPr>
            <w:tcW w:w="741" w:type="pct"/>
            <w:noWrap/>
          </w:tcPr>
          <w:p w14:paraId="41AD2247"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0,30</w:t>
            </w:r>
          </w:p>
        </w:tc>
        <w:tc>
          <w:tcPr>
            <w:tcW w:w="682" w:type="pct"/>
            <w:noWrap/>
            <w:hideMark/>
          </w:tcPr>
          <w:p w14:paraId="2A08C427"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0,00   </w:t>
            </w:r>
          </w:p>
        </w:tc>
        <w:tc>
          <w:tcPr>
            <w:tcW w:w="598" w:type="pct"/>
            <w:noWrap/>
          </w:tcPr>
          <w:p w14:paraId="2D59D526"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30,00</w:t>
            </w:r>
          </w:p>
        </w:tc>
      </w:tr>
      <w:tr w:rsidR="002730CD" w:rsidRPr="002730CD" w14:paraId="08486CE4" w14:textId="77777777" w:rsidTr="00C1637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1" w:type="pct"/>
            <w:noWrap/>
            <w:hideMark/>
          </w:tcPr>
          <w:p w14:paraId="09D48D0C"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Bija entera </w:t>
            </w:r>
          </w:p>
        </w:tc>
        <w:tc>
          <w:tcPr>
            <w:tcW w:w="620" w:type="pct"/>
            <w:noWrap/>
            <w:hideMark/>
          </w:tcPr>
          <w:p w14:paraId="3A33CC04"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90,00 </w:t>
            </w:r>
          </w:p>
        </w:tc>
        <w:tc>
          <w:tcPr>
            <w:tcW w:w="676" w:type="pct"/>
            <w:noWrap/>
            <w:hideMark/>
          </w:tcPr>
          <w:p w14:paraId="70269A4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951" w:type="pct"/>
            <w:noWrap/>
          </w:tcPr>
          <w:p w14:paraId="13FA8EE9"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10.620,00 </w:t>
            </w:r>
          </w:p>
        </w:tc>
        <w:tc>
          <w:tcPr>
            <w:tcW w:w="741" w:type="pct"/>
            <w:noWrap/>
          </w:tcPr>
          <w:p w14:paraId="0E493BC4"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0,09</w:t>
            </w:r>
          </w:p>
        </w:tc>
        <w:tc>
          <w:tcPr>
            <w:tcW w:w="682" w:type="pct"/>
            <w:noWrap/>
            <w:hideMark/>
          </w:tcPr>
          <w:p w14:paraId="2A868DB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0,00   </w:t>
            </w:r>
          </w:p>
        </w:tc>
        <w:tc>
          <w:tcPr>
            <w:tcW w:w="598" w:type="pct"/>
            <w:noWrap/>
          </w:tcPr>
          <w:p w14:paraId="06F88D11"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118,00</w:t>
            </w:r>
          </w:p>
        </w:tc>
      </w:tr>
      <w:tr w:rsidR="002730CD" w:rsidRPr="002730CD" w14:paraId="0A227691" w14:textId="77777777" w:rsidTr="00C16372">
        <w:trPr>
          <w:trHeight w:val="317"/>
        </w:trPr>
        <w:tc>
          <w:tcPr>
            <w:cnfStyle w:val="001000000000" w:firstRow="0" w:lastRow="0" w:firstColumn="1" w:lastColumn="0" w:oddVBand="0" w:evenVBand="0" w:oddHBand="0" w:evenHBand="0" w:firstRowFirstColumn="0" w:firstRowLastColumn="0" w:lastRowFirstColumn="0" w:lastRowLastColumn="0"/>
            <w:tcW w:w="731" w:type="pct"/>
            <w:noWrap/>
            <w:hideMark/>
          </w:tcPr>
          <w:p w14:paraId="5D8624A4"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Bija Molida</w:t>
            </w:r>
          </w:p>
        </w:tc>
        <w:tc>
          <w:tcPr>
            <w:tcW w:w="620" w:type="pct"/>
            <w:noWrap/>
            <w:hideMark/>
          </w:tcPr>
          <w:p w14:paraId="7E38A228"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   </w:t>
            </w:r>
          </w:p>
        </w:tc>
        <w:tc>
          <w:tcPr>
            <w:tcW w:w="676" w:type="pct"/>
            <w:noWrap/>
            <w:hideMark/>
          </w:tcPr>
          <w:p w14:paraId="5DB1DF07"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951" w:type="pct"/>
            <w:noWrap/>
          </w:tcPr>
          <w:p w14:paraId="0BC5EB2F"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   </w:t>
            </w:r>
          </w:p>
        </w:tc>
        <w:tc>
          <w:tcPr>
            <w:tcW w:w="741" w:type="pct"/>
            <w:noWrap/>
          </w:tcPr>
          <w:p w14:paraId="42DC232B"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0,00</w:t>
            </w:r>
          </w:p>
        </w:tc>
        <w:tc>
          <w:tcPr>
            <w:tcW w:w="682" w:type="pct"/>
            <w:noWrap/>
            <w:hideMark/>
          </w:tcPr>
          <w:p w14:paraId="123E1233"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     </w:t>
            </w:r>
          </w:p>
        </w:tc>
        <w:tc>
          <w:tcPr>
            <w:tcW w:w="598" w:type="pct"/>
            <w:noWrap/>
          </w:tcPr>
          <w:p w14:paraId="724CDF61"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w:t>
            </w:r>
          </w:p>
        </w:tc>
      </w:tr>
      <w:tr w:rsidR="002730CD" w:rsidRPr="002730CD" w14:paraId="420C4C6F" w14:textId="77777777" w:rsidTr="00C1637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1" w:type="pct"/>
            <w:noWrap/>
            <w:hideMark/>
          </w:tcPr>
          <w:p w14:paraId="672B428F"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Canela </w:t>
            </w:r>
          </w:p>
        </w:tc>
        <w:tc>
          <w:tcPr>
            <w:tcW w:w="620" w:type="pct"/>
            <w:noWrap/>
            <w:hideMark/>
          </w:tcPr>
          <w:p w14:paraId="01A55666"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rPr>
            </w:pPr>
          </w:p>
          <w:p w14:paraId="3EF0307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8.295,86 </w:t>
            </w:r>
          </w:p>
        </w:tc>
        <w:tc>
          <w:tcPr>
            <w:tcW w:w="676" w:type="pct"/>
            <w:noWrap/>
            <w:hideMark/>
          </w:tcPr>
          <w:p w14:paraId="1F811669"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951" w:type="pct"/>
            <w:noWrap/>
          </w:tcPr>
          <w:p w14:paraId="364587C5"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rPr>
            </w:pPr>
          </w:p>
          <w:p w14:paraId="2476714D"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1.161.420,40 </w:t>
            </w:r>
          </w:p>
        </w:tc>
        <w:tc>
          <w:tcPr>
            <w:tcW w:w="741" w:type="pct"/>
            <w:noWrap/>
          </w:tcPr>
          <w:p w14:paraId="6EE55D8D"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rPr>
            </w:pPr>
          </w:p>
          <w:p w14:paraId="7042EE78"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9,87</w:t>
            </w:r>
          </w:p>
        </w:tc>
        <w:tc>
          <w:tcPr>
            <w:tcW w:w="682" w:type="pct"/>
            <w:noWrap/>
            <w:hideMark/>
          </w:tcPr>
          <w:p w14:paraId="52C3625C"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rPr>
            </w:pPr>
          </w:p>
          <w:p w14:paraId="2CA14B8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0,01   </w:t>
            </w:r>
          </w:p>
        </w:tc>
        <w:tc>
          <w:tcPr>
            <w:tcW w:w="598" w:type="pct"/>
            <w:noWrap/>
          </w:tcPr>
          <w:p w14:paraId="42DA2C71"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p>
          <w:p w14:paraId="46E7B4B5"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140,00</w:t>
            </w:r>
          </w:p>
        </w:tc>
      </w:tr>
      <w:tr w:rsidR="002730CD" w:rsidRPr="002730CD" w14:paraId="142928B0" w14:textId="77777777" w:rsidTr="00C16372">
        <w:trPr>
          <w:trHeight w:val="317"/>
        </w:trPr>
        <w:tc>
          <w:tcPr>
            <w:cnfStyle w:val="001000000000" w:firstRow="0" w:lastRow="0" w:firstColumn="1" w:lastColumn="0" w:oddVBand="0" w:evenVBand="0" w:oddHBand="0" w:evenHBand="0" w:firstRowFirstColumn="0" w:firstRowLastColumn="0" w:lastRowFirstColumn="0" w:lastRowLastColumn="0"/>
            <w:tcW w:w="731" w:type="pct"/>
            <w:noWrap/>
            <w:hideMark/>
          </w:tcPr>
          <w:p w14:paraId="6CDD1F81"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Canela en polvo</w:t>
            </w:r>
          </w:p>
        </w:tc>
        <w:tc>
          <w:tcPr>
            <w:tcW w:w="620" w:type="pct"/>
            <w:noWrap/>
            <w:hideMark/>
          </w:tcPr>
          <w:p w14:paraId="7A0E8841"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105,00 </w:t>
            </w:r>
          </w:p>
        </w:tc>
        <w:tc>
          <w:tcPr>
            <w:tcW w:w="676" w:type="pct"/>
            <w:noWrap/>
            <w:hideMark/>
          </w:tcPr>
          <w:p w14:paraId="1A8E1123"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951" w:type="pct"/>
            <w:noWrap/>
          </w:tcPr>
          <w:p w14:paraId="5734385E"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21.000,00 </w:t>
            </w:r>
          </w:p>
        </w:tc>
        <w:tc>
          <w:tcPr>
            <w:tcW w:w="741" w:type="pct"/>
            <w:noWrap/>
          </w:tcPr>
          <w:p w14:paraId="09634106"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0,18</w:t>
            </w:r>
          </w:p>
        </w:tc>
        <w:tc>
          <w:tcPr>
            <w:tcW w:w="682" w:type="pct"/>
            <w:noWrap/>
            <w:hideMark/>
          </w:tcPr>
          <w:p w14:paraId="3FC2329C"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0,00   </w:t>
            </w:r>
          </w:p>
        </w:tc>
        <w:tc>
          <w:tcPr>
            <w:tcW w:w="598" w:type="pct"/>
            <w:noWrap/>
          </w:tcPr>
          <w:p w14:paraId="181C63B0"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200,00</w:t>
            </w:r>
          </w:p>
        </w:tc>
      </w:tr>
      <w:tr w:rsidR="002730CD" w:rsidRPr="002730CD" w14:paraId="25D033A0" w14:textId="77777777" w:rsidTr="00C1637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1" w:type="pct"/>
            <w:noWrap/>
            <w:hideMark/>
          </w:tcPr>
          <w:p w14:paraId="0A0AA1F0"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Canelilla</w:t>
            </w:r>
          </w:p>
        </w:tc>
        <w:tc>
          <w:tcPr>
            <w:tcW w:w="620" w:type="pct"/>
            <w:noWrap/>
            <w:hideMark/>
          </w:tcPr>
          <w:p w14:paraId="54F317ED"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885,00 </w:t>
            </w:r>
          </w:p>
        </w:tc>
        <w:tc>
          <w:tcPr>
            <w:tcW w:w="676" w:type="pct"/>
            <w:noWrap/>
            <w:hideMark/>
          </w:tcPr>
          <w:p w14:paraId="0CE9D197"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951" w:type="pct"/>
            <w:noWrap/>
          </w:tcPr>
          <w:p w14:paraId="011A5651"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265.500,00 </w:t>
            </w:r>
          </w:p>
        </w:tc>
        <w:tc>
          <w:tcPr>
            <w:tcW w:w="741" w:type="pct"/>
            <w:noWrap/>
          </w:tcPr>
          <w:p w14:paraId="6A6E0756"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2,26</w:t>
            </w:r>
          </w:p>
        </w:tc>
        <w:tc>
          <w:tcPr>
            <w:tcW w:w="682" w:type="pct"/>
            <w:noWrap/>
            <w:hideMark/>
          </w:tcPr>
          <w:p w14:paraId="1A1C6B0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0,00   </w:t>
            </w:r>
          </w:p>
        </w:tc>
        <w:tc>
          <w:tcPr>
            <w:tcW w:w="598" w:type="pct"/>
            <w:noWrap/>
          </w:tcPr>
          <w:p w14:paraId="4F41AE8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300,00</w:t>
            </w:r>
          </w:p>
        </w:tc>
      </w:tr>
      <w:tr w:rsidR="002730CD" w:rsidRPr="002730CD" w14:paraId="03F6040E" w14:textId="77777777" w:rsidTr="00C16372">
        <w:trPr>
          <w:trHeight w:val="317"/>
        </w:trPr>
        <w:tc>
          <w:tcPr>
            <w:cnfStyle w:val="001000000000" w:firstRow="0" w:lastRow="0" w:firstColumn="1" w:lastColumn="0" w:oddVBand="0" w:evenVBand="0" w:oddHBand="0" w:evenHBand="0" w:firstRowFirstColumn="0" w:firstRowLastColumn="0" w:lastRowFirstColumn="0" w:lastRowLastColumn="0"/>
            <w:tcW w:w="731" w:type="pct"/>
            <w:noWrap/>
            <w:hideMark/>
          </w:tcPr>
          <w:p w14:paraId="3F5953C5"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Zen</w:t>
            </w:r>
          </w:p>
        </w:tc>
        <w:tc>
          <w:tcPr>
            <w:tcW w:w="620" w:type="pct"/>
            <w:noWrap/>
            <w:hideMark/>
          </w:tcPr>
          <w:p w14:paraId="60EF93D1"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65,00 </w:t>
            </w:r>
          </w:p>
        </w:tc>
        <w:tc>
          <w:tcPr>
            <w:tcW w:w="676" w:type="pct"/>
            <w:noWrap/>
            <w:hideMark/>
          </w:tcPr>
          <w:p w14:paraId="62069E4D"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951" w:type="pct"/>
            <w:noWrap/>
          </w:tcPr>
          <w:p w14:paraId="32F3E6F6"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8.125,00 </w:t>
            </w:r>
          </w:p>
        </w:tc>
        <w:tc>
          <w:tcPr>
            <w:tcW w:w="741" w:type="pct"/>
            <w:noWrap/>
          </w:tcPr>
          <w:p w14:paraId="51F02FED"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0,07</w:t>
            </w:r>
          </w:p>
        </w:tc>
        <w:tc>
          <w:tcPr>
            <w:tcW w:w="682" w:type="pct"/>
            <w:noWrap/>
            <w:hideMark/>
          </w:tcPr>
          <w:p w14:paraId="066B78A8"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0,00   </w:t>
            </w:r>
          </w:p>
        </w:tc>
        <w:tc>
          <w:tcPr>
            <w:tcW w:w="598" w:type="pct"/>
            <w:noWrap/>
          </w:tcPr>
          <w:p w14:paraId="64008B89"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125,00</w:t>
            </w:r>
          </w:p>
        </w:tc>
      </w:tr>
      <w:tr w:rsidR="002730CD" w:rsidRPr="002730CD" w14:paraId="5F113CE8" w14:textId="77777777" w:rsidTr="00C1637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1" w:type="pct"/>
            <w:noWrap/>
            <w:hideMark/>
          </w:tcPr>
          <w:p w14:paraId="1006352D"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Clavo Dulce</w:t>
            </w:r>
          </w:p>
        </w:tc>
        <w:tc>
          <w:tcPr>
            <w:tcW w:w="620" w:type="pct"/>
            <w:noWrap/>
            <w:hideMark/>
          </w:tcPr>
          <w:p w14:paraId="5932B9A4"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150,00 </w:t>
            </w:r>
          </w:p>
        </w:tc>
        <w:tc>
          <w:tcPr>
            <w:tcW w:w="676" w:type="pct"/>
            <w:noWrap/>
            <w:hideMark/>
          </w:tcPr>
          <w:p w14:paraId="0A08AE8F"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951" w:type="pct"/>
            <w:noWrap/>
          </w:tcPr>
          <w:p w14:paraId="0A1D5F99"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75.000,00 </w:t>
            </w:r>
          </w:p>
        </w:tc>
        <w:tc>
          <w:tcPr>
            <w:tcW w:w="741" w:type="pct"/>
            <w:noWrap/>
          </w:tcPr>
          <w:p w14:paraId="23E9142D"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0,64</w:t>
            </w:r>
          </w:p>
        </w:tc>
        <w:tc>
          <w:tcPr>
            <w:tcW w:w="682" w:type="pct"/>
            <w:noWrap/>
            <w:hideMark/>
          </w:tcPr>
          <w:p w14:paraId="3FB7C08A"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0,00   </w:t>
            </w:r>
          </w:p>
        </w:tc>
        <w:tc>
          <w:tcPr>
            <w:tcW w:w="598" w:type="pct"/>
            <w:noWrap/>
          </w:tcPr>
          <w:p w14:paraId="07623ED6"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500,00</w:t>
            </w:r>
          </w:p>
        </w:tc>
      </w:tr>
      <w:tr w:rsidR="002730CD" w:rsidRPr="002730CD" w14:paraId="108ADF43" w14:textId="77777777" w:rsidTr="00C16372">
        <w:trPr>
          <w:trHeight w:val="317"/>
        </w:trPr>
        <w:tc>
          <w:tcPr>
            <w:cnfStyle w:val="001000000000" w:firstRow="0" w:lastRow="0" w:firstColumn="1" w:lastColumn="0" w:oddVBand="0" w:evenVBand="0" w:oddHBand="0" w:evenHBand="0" w:firstRowFirstColumn="0" w:firstRowLastColumn="0" w:lastRowFirstColumn="0" w:lastRowLastColumn="0"/>
            <w:tcW w:w="731" w:type="pct"/>
            <w:noWrap/>
            <w:hideMark/>
          </w:tcPr>
          <w:p w14:paraId="335A6DB8"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Cúrcuma</w:t>
            </w:r>
          </w:p>
        </w:tc>
        <w:tc>
          <w:tcPr>
            <w:tcW w:w="620" w:type="pct"/>
            <w:noWrap/>
            <w:hideMark/>
          </w:tcPr>
          <w:p w14:paraId="2F2FF2BA"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4.500,00 </w:t>
            </w:r>
          </w:p>
        </w:tc>
        <w:tc>
          <w:tcPr>
            <w:tcW w:w="676" w:type="pct"/>
            <w:noWrap/>
            <w:hideMark/>
          </w:tcPr>
          <w:p w14:paraId="5D7F9CF7"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951" w:type="pct"/>
            <w:noWrap/>
          </w:tcPr>
          <w:p w14:paraId="03B58FF1"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2.250.000,00 </w:t>
            </w:r>
          </w:p>
        </w:tc>
        <w:tc>
          <w:tcPr>
            <w:tcW w:w="741" w:type="pct"/>
            <w:noWrap/>
          </w:tcPr>
          <w:p w14:paraId="675FCCB7"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19,11</w:t>
            </w:r>
          </w:p>
        </w:tc>
        <w:tc>
          <w:tcPr>
            <w:tcW w:w="682" w:type="pct"/>
            <w:noWrap/>
            <w:hideMark/>
          </w:tcPr>
          <w:p w14:paraId="613D8336"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0,03   </w:t>
            </w:r>
          </w:p>
        </w:tc>
        <w:tc>
          <w:tcPr>
            <w:tcW w:w="598" w:type="pct"/>
            <w:noWrap/>
          </w:tcPr>
          <w:p w14:paraId="0FDF9CB1"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500,00</w:t>
            </w:r>
          </w:p>
        </w:tc>
      </w:tr>
      <w:tr w:rsidR="002730CD" w:rsidRPr="002730CD" w14:paraId="3AE2162B" w14:textId="77777777" w:rsidTr="00C1637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1" w:type="pct"/>
            <w:noWrap/>
            <w:hideMark/>
          </w:tcPr>
          <w:p w14:paraId="3AA3C038"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Flor de tilo</w:t>
            </w:r>
          </w:p>
        </w:tc>
        <w:tc>
          <w:tcPr>
            <w:tcW w:w="620" w:type="pct"/>
            <w:noWrap/>
            <w:hideMark/>
          </w:tcPr>
          <w:p w14:paraId="3711E4A2"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258,00 </w:t>
            </w:r>
          </w:p>
        </w:tc>
        <w:tc>
          <w:tcPr>
            <w:tcW w:w="676" w:type="pct"/>
            <w:noWrap/>
            <w:hideMark/>
          </w:tcPr>
          <w:p w14:paraId="447CEED9"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951" w:type="pct"/>
            <w:noWrap/>
          </w:tcPr>
          <w:p w14:paraId="07E3C61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168.628,20 </w:t>
            </w:r>
          </w:p>
        </w:tc>
        <w:tc>
          <w:tcPr>
            <w:tcW w:w="741" w:type="pct"/>
            <w:noWrap/>
          </w:tcPr>
          <w:p w14:paraId="4832156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1,43</w:t>
            </w:r>
          </w:p>
        </w:tc>
        <w:tc>
          <w:tcPr>
            <w:tcW w:w="682" w:type="pct"/>
            <w:noWrap/>
            <w:hideMark/>
          </w:tcPr>
          <w:p w14:paraId="446ADB3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0,00   </w:t>
            </w:r>
          </w:p>
        </w:tc>
        <w:tc>
          <w:tcPr>
            <w:tcW w:w="598" w:type="pct"/>
            <w:noWrap/>
          </w:tcPr>
          <w:p w14:paraId="5269AB6B"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653,60</w:t>
            </w:r>
          </w:p>
        </w:tc>
      </w:tr>
      <w:tr w:rsidR="002730CD" w:rsidRPr="002730CD" w14:paraId="036A5300" w14:textId="77777777" w:rsidTr="00C16372">
        <w:trPr>
          <w:trHeight w:val="317"/>
        </w:trPr>
        <w:tc>
          <w:tcPr>
            <w:cnfStyle w:val="001000000000" w:firstRow="0" w:lastRow="0" w:firstColumn="1" w:lastColumn="0" w:oddVBand="0" w:evenVBand="0" w:oddHBand="0" w:evenHBand="0" w:firstRowFirstColumn="0" w:firstRowLastColumn="0" w:lastRowFirstColumn="0" w:lastRowLastColumn="0"/>
            <w:tcW w:w="731" w:type="pct"/>
            <w:noWrap/>
            <w:hideMark/>
          </w:tcPr>
          <w:p w14:paraId="0E79317D"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Malagueta</w:t>
            </w:r>
          </w:p>
        </w:tc>
        <w:tc>
          <w:tcPr>
            <w:tcW w:w="620" w:type="pct"/>
            <w:noWrap/>
            <w:hideMark/>
          </w:tcPr>
          <w:p w14:paraId="5A6C2EEC"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2.873,00 </w:t>
            </w:r>
          </w:p>
        </w:tc>
        <w:tc>
          <w:tcPr>
            <w:tcW w:w="676" w:type="pct"/>
            <w:noWrap/>
            <w:hideMark/>
          </w:tcPr>
          <w:p w14:paraId="0350FB84"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951" w:type="pct"/>
            <w:noWrap/>
          </w:tcPr>
          <w:p w14:paraId="54CD9A05"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440.374,80 </w:t>
            </w:r>
          </w:p>
        </w:tc>
        <w:tc>
          <w:tcPr>
            <w:tcW w:w="741" w:type="pct"/>
            <w:noWrap/>
          </w:tcPr>
          <w:p w14:paraId="6E9A8BF4"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3,74</w:t>
            </w:r>
          </w:p>
        </w:tc>
        <w:tc>
          <w:tcPr>
            <w:tcW w:w="682" w:type="pct"/>
            <w:noWrap/>
            <w:hideMark/>
          </w:tcPr>
          <w:p w14:paraId="39F81431"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0,01   </w:t>
            </w:r>
          </w:p>
        </w:tc>
        <w:tc>
          <w:tcPr>
            <w:tcW w:w="598" w:type="pct"/>
            <w:noWrap/>
          </w:tcPr>
          <w:p w14:paraId="7D2B5BB6"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153,28</w:t>
            </w:r>
          </w:p>
        </w:tc>
      </w:tr>
      <w:tr w:rsidR="002730CD" w:rsidRPr="002730CD" w14:paraId="76CAA0A1" w14:textId="77777777" w:rsidTr="00C1637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1" w:type="pct"/>
            <w:noWrap/>
            <w:hideMark/>
          </w:tcPr>
          <w:p w14:paraId="20FEE079"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Manzanilla</w:t>
            </w:r>
          </w:p>
        </w:tc>
        <w:tc>
          <w:tcPr>
            <w:tcW w:w="620" w:type="pct"/>
            <w:noWrap/>
            <w:hideMark/>
          </w:tcPr>
          <w:p w14:paraId="6CF641A5"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621,50 </w:t>
            </w:r>
          </w:p>
        </w:tc>
        <w:tc>
          <w:tcPr>
            <w:tcW w:w="676" w:type="pct"/>
            <w:noWrap/>
            <w:hideMark/>
          </w:tcPr>
          <w:p w14:paraId="3E413FEB"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951" w:type="pct"/>
            <w:noWrap/>
          </w:tcPr>
          <w:p w14:paraId="683DE047"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111.870,00 </w:t>
            </w:r>
          </w:p>
        </w:tc>
        <w:tc>
          <w:tcPr>
            <w:tcW w:w="741" w:type="pct"/>
            <w:noWrap/>
          </w:tcPr>
          <w:p w14:paraId="28D1EFB1"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0,95</w:t>
            </w:r>
          </w:p>
        </w:tc>
        <w:tc>
          <w:tcPr>
            <w:tcW w:w="682" w:type="pct"/>
            <w:noWrap/>
            <w:hideMark/>
          </w:tcPr>
          <w:p w14:paraId="18E5225C"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0,00   </w:t>
            </w:r>
          </w:p>
        </w:tc>
        <w:tc>
          <w:tcPr>
            <w:tcW w:w="598" w:type="pct"/>
            <w:noWrap/>
          </w:tcPr>
          <w:p w14:paraId="2963DAB8"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180,00</w:t>
            </w:r>
          </w:p>
        </w:tc>
      </w:tr>
      <w:tr w:rsidR="002730CD" w:rsidRPr="002730CD" w14:paraId="6EA28F39" w14:textId="77777777" w:rsidTr="00C16372">
        <w:trPr>
          <w:trHeight w:val="317"/>
        </w:trPr>
        <w:tc>
          <w:tcPr>
            <w:cnfStyle w:val="001000000000" w:firstRow="0" w:lastRow="0" w:firstColumn="1" w:lastColumn="0" w:oddVBand="0" w:evenVBand="0" w:oddHBand="0" w:evenHBand="0" w:firstRowFirstColumn="0" w:firstRowLastColumn="0" w:lastRowFirstColumn="0" w:lastRowLastColumn="0"/>
            <w:tcW w:w="731" w:type="pct"/>
            <w:noWrap/>
            <w:hideMark/>
          </w:tcPr>
          <w:p w14:paraId="56812DE2"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Nuez molida</w:t>
            </w:r>
          </w:p>
        </w:tc>
        <w:tc>
          <w:tcPr>
            <w:tcW w:w="620" w:type="pct"/>
            <w:noWrap/>
            <w:hideMark/>
          </w:tcPr>
          <w:p w14:paraId="34CA186F"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   </w:t>
            </w:r>
          </w:p>
        </w:tc>
        <w:tc>
          <w:tcPr>
            <w:tcW w:w="676" w:type="pct"/>
            <w:noWrap/>
            <w:hideMark/>
          </w:tcPr>
          <w:p w14:paraId="4818324A"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951" w:type="pct"/>
            <w:noWrap/>
          </w:tcPr>
          <w:p w14:paraId="634E2429"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   </w:t>
            </w:r>
          </w:p>
        </w:tc>
        <w:tc>
          <w:tcPr>
            <w:tcW w:w="741" w:type="pct"/>
            <w:noWrap/>
          </w:tcPr>
          <w:p w14:paraId="47CE2C95"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0,00</w:t>
            </w:r>
          </w:p>
        </w:tc>
        <w:tc>
          <w:tcPr>
            <w:tcW w:w="682" w:type="pct"/>
            <w:noWrap/>
            <w:hideMark/>
          </w:tcPr>
          <w:p w14:paraId="4B913B5A"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     </w:t>
            </w:r>
          </w:p>
        </w:tc>
        <w:tc>
          <w:tcPr>
            <w:tcW w:w="598" w:type="pct"/>
            <w:noWrap/>
          </w:tcPr>
          <w:p w14:paraId="1D9EC2C4"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w:t>
            </w:r>
          </w:p>
        </w:tc>
      </w:tr>
      <w:tr w:rsidR="002730CD" w:rsidRPr="002730CD" w14:paraId="16794B48" w14:textId="77777777" w:rsidTr="00C1637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1" w:type="pct"/>
            <w:noWrap/>
            <w:hideMark/>
          </w:tcPr>
          <w:p w14:paraId="6D5D7C7C"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Nuez moscada</w:t>
            </w:r>
          </w:p>
        </w:tc>
        <w:tc>
          <w:tcPr>
            <w:tcW w:w="620" w:type="pct"/>
            <w:noWrap/>
            <w:hideMark/>
          </w:tcPr>
          <w:p w14:paraId="367D87C6"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133,00 </w:t>
            </w:r>
          </w:p>
        </w:tc>
        <w:tc>
          <w:tcPr>
            <w:tcW w:w="676" w:type="pct"/>
            <w:noWrap/>
            <w:hideMark/>
          </w:tcPr>
          <w:p w14:paraId="08CE91F9"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951" w:type="pct"/>
            <w:noWrap/>
          </w:tcPr>
          <w:p w14:paraId="77C2A52A"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73.150,00 </w:t>
            </w:r>
          </w:p>
        </w:tc>
        <w:tc>
          <w:tcPr>
            <w:tcW w:w="741" w:type="pct"/>
            <w:noWrap/>
          </w:tcPr>
          <w:p w14:paraId="014746C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0,62</w:t>
            </w:r>
          </w:p>
        </w:tc>
        <w:tc>
          <w:tcPr>
            <w:tcW w:w="682" w:type="pct"/>
            <w:noWrap/>
            <w:hideMark/>
          </w:tcPr>
          <w:p w14:paraId="2673FAC5"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0,00   </w:t>
            </w:r>
          </w:p>
        </w:tc>
        <w:tc>
          <w:tcPr>
            <w:tcW w:w="598" w:type="pct"/>
            <w:noWrap/>
          </w:tcPr>
          <w:p w14:paraId="4A68184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550,00</w:t>
            </w:r>
          </w:p>
        </w:tc>
      </w:tr>
      <w:tr w:rsidR="002730CD" w:rsidRPr="002730CD" w14:paraId="4A6A217E" w14:textId="77777777" w:rsidTr="00C16372">
        <w:trPr>
          <w:trHeight w:val="317"/>
        </w:trPr>
        <w:tc>
          <w:tcPr>
            <w:cnfStyle w:val="001000000000" w:firstRow="0" w:lastRow="0" w:firstColumn="1" w:lastColumn="0" w:oddVBand="0" w:evenVBand="0" w:oddHBand="0" w:evenHBand="0" w:firstRowFirstColumn="0" w:firstRowLastColumn="0" w:lastRowFirstColumn="0" w:lastRowLastColumn="0"/>
            <w:tcW w:w="731" w:type="pct"/>
            <w:noWrap/>
            <w:hideMark/>
          </w:tcPr>
          <w:p w14:paraId="4649CA58"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Orégano  </w:t>
            </w:r>
          </w:p>
        </w:tc>
        <w:tc>
          <w:tcPr>
            <w:tcW w:w="620" w:type="pct"/>
            <w:noWrap/>
            <w:hideMark/>
          </w:tcPr>
          <w:p w14:paraId="17E46CDC"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29.378,00 </w:t>
            </w:r>
          </w:p>
        </w:tc>
        <w:tc>
          <w:tcPr>
            <w:tcW w:w="676" w:type="pct"/>
            <w:noWrap/>
            <w:hideMark/>
          </w:tcPr>
          <w:p w14:paraId="3130F410"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951" w:type="pct"/>
            <w:noWrap/>
          </w:tcPr>
          <w:p w14:paraId="3E0FCFDF"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5.448.247,28 </w:t>
            </w:r>
          </w:p>
        </w:tc>
        <w:tc>
          <w:tcPr>
            <w:tcW w:w="741" w:type="pct"/>
            <w:noWrap/>
          </w:tcPr>
          <w:p w14:paraId="7FA6717A"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46,28</w:t>
            </w:r>
          </w:p>
        </w:tc>
        <w:tc>
          <w:tcPr>
            <w:tcW w:w="682" w:type="pct"/>
            <w:noWrap/>
            <w:hideMark/>
          </w:tcPr>
          <w:p w14:paraId="2F5C62DC"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0,07   </w:t>
            </w:r>
          </w:p>
        </w:tc>
        <w:tc>
          <w:tcPr>
            <w:tcW w:w="598" w:type="pct"/>
            <w:noWrap/>
          </w:tcPr>
          <w:p w14:paraId="06497069"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185,45</w:t>
            </w:r>
          </w:p>
        </w:tc>
      </w:tr>
      <w:tr w:rsidR="002730CD" w:rsidRPr="002730CD" w14:paraId="65D0405D" w14:textId="77777777" w:rsidTr="00C1637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1" w:type="pct"/>
            <w:noWrap/>
            <w:hideMark/>
          </w:tcPr>
          <w:p w14:paraId="6493C533"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Pimienta entera</w:t>
            </w:r>
          </w:p>
        </w:tc>
        <w:tc>
          <w:tcPr>
            <w:tcW w:w="620" w:type="pct"/>
            <w:noWrap/>
            <w:hideMark/>
          </w:tcPr>
          <w:p w14:paraId="14011AFC"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399,50 </w:t>
            </w:r>
          </w:p>
        </w:tc>
        <w:tc>
          <w:tcPr>
            <w:tcW w:w="676" w:type="pct"/>
            <w:noWrap/>
            <w:hideMark/>
          </w:tcPr>
          <w:p w14:paraId="0974E6C7"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951" w:type="pct"/>
            <w:noWrap/>
          </w:tcPr>
          <w:p w14:paraId="64C620BB"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99.875,00 </w:t>
            </w:r>
          </w:p>
        </w:tc>
        <w:tc>
          <w:tcPr>
            <w:tcW w:w="741" w:type="pct"/>
            <w:noWrap/>
          </w:tcPr>
          <w:p w14:paraId="1FE287D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0,85</w:t>
            </w:r>
          </w:p>
        </w:tc>
        <w:tc>
          <w:tcPr>
            <w:tcW w:w="682" w:type="pct"/>
            <w:noWrap/>
            <w:hideMark/>
          </w:tcPr>
          <w:p w14:paraId="508312A2"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0,00   </w:t>
            </w:r>
          </w:p>
        </w:tc>
        <w:tc>
          <w:tcPr>
            <w:tcW w:w="598" w:type="pct"/>
            <w:noWrap/>
          </w:tcPr>
          <w:p w14:paraId="4F6EB987"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250,00</w:t>
            </w:r>
          </w:p>
        </w:tc>
      </w:tr>
      <w:tr w:rsidR="002730CD" w:rsidRPr="002730CD" w14:paraId="21FCA2B1" w14:textId="77777777" w:rsidTr="00C16372">
        <w:trPr>
          <w:trHeight w:val="317"/>
        </w:trPr>
        <w:tc>
          <w:tcPr>
            <w:cnfStyle w:val="001000000000" w:firstRow="0" w:lastRow="0" w:firstColumn="1" w:lastColumn="0" w:oddVBand="0" w:evenVBand="0" w:oddHBand="0" w:evenHBand="0" w:firstRowFirstColumn="0" w:firstRowLastColumn="0" w:lastRowFirstColumn="0" w:lastRowLastColumn="0"/>
            <w:tcW w:w="731" w:type="pct"/>
            <w:noWrap/>
            <w:hideMark/>
          </w:tcPr>
          <w:p w14:paraId="01422534"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Pimienta molida</w:t>
            </w:r>
          </w:p>
        </w:tc>
        <w:tc>
          <w:tcPr>
            <w:tcW w:w="620" w:type="pct"/>
            <w:noWrap/>
            <w:hideMark/>
          </w:tcPr>
          <w:p w14:paraId="6199E134"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80,00 </w:t>
            </w:r>
          </w:p>
        </w:tc>
        <w:tc>
          <w:tcPr>
            <w:tcW w:w="676" w:type="pct"/>
            <w:noWrap/>
            <w:hideMark/>
          </w:tcPr>
          <w:p w14:paraId="67617343"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951" w:type="pct"/>
            <w:noWrap/>
          </w:tcPr>
          <w:p w14:paraId="208FC1CF"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20.800,00 </w:t>
            </w:r>
          </w:p>
        </w:tc>
        <w:tc>
          <w:tcPr>
            <w:tcW w:w="741" w:type="pct"/>
            <w:noWrap/>
          </w:tcPr>
          <w:p w14:paraId="460AEE54"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0,18</w:t>
            </w:r>
          </w:p>
        </w:tc>
        <w:tc>
          <w:tcPr>
            <w:tcW w:w="682" w:type="pct"/>
            <w:noWrap/>
            <w:hideMark/>
          </w:tcPr>
          <w:p w14:paraId="2C65D4F9"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0,00   </w:t>
            </w:r>
          </w:p>
        </w:tc>
        <w:tc>
          <w:tcPr>
            <w:tcW w:w="598" w:type="pct"/>
            <w:noWrap/>
          </w:tcPr>
          <w:p w14:paraId="59A820BC"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260,00</w:t>
            </w:r>
          </w:p>
        </w:tc>
      </w:tr>
      <w:tr w:rsidR="002730CD" w:rsidRPr="002730CD" w14:paraId="3550E0E5" w14:textId="77777777" w:rsidTr="00C1637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1" w:type="pct"/>
            <w:noWrap/>
            <w:hideMark/>
          </w:tcPr>
          <w:p w14:paraId="73FA2455"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Sazón C. molido</w:t>
            </w:r>
          </w:p>
        </w:tc>
        <w:tc>
          <w:tcPr>
            <w:tcW w:w="620" w:type="pct"/>
            <w:noWrap/>
            <w:hideMark/>
          </w:tcPr>
          <w:p w14:paraId="5E50CE62"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rPr>
            </w:pPr>
          </w:p>
          <w:p w14:paraId="5D0A6908"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4.315,20 </w:t>
            </w:r>
          </w:p>
        </w:tc>
        <w:tc>
          <w:tcPr>
            <w:tcW w:w="676" w:type="pct"/>
            <w:noWrap/>
            <w:hideMark/>
          </w:tcPr>
          <w:p w14:paraId="736C332B"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951" w:type="pct"/>
            <w:noWrap/>
          </w:tcPr>
          <w:p w14:paraId="18F3DB9B"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rPr>
            </w:pPr>
          </w:p>
          <w:p w14:paraId="5E3C7AD6"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259.169,04 </w:t>
            </w:r>
          </w:p>
        </w:tc>
        <w:tc>
          <w:tcPr>
            <w:tcW w:w="741" w:type="pct"/>
            <w:noWrap/>
          </w:tcPr>
          <w:p w14:paraId="5141400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rPr>
            </w:pPr>
          </w:p>
          <w:p w14:paraId="4F432A88"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2,20</w:t>
            </w:r>
          </w:p>
        </w:tc>
        <w:tc>
          <w:tcPr>
            <w:tcW w:w="682" w:type="pct"/>
            <w:noWrap/>
            <w:hideMark/>
          </w:tcPr>
          <w:p w14:paraId="5EC38E41"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rPr>
            </w:pPr>
          </w:p>
          <w:p w14:paraId="0F352E34"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0,00   </w:t>
            </w:r>
          </w:p>
        </w:tc>
        <w:tc>
          <w:tcPr>
            <w:tcW w:w="598" w:type="pct"/>
            <w:noWrap/>
          </w:tcPr>
          <w:p w14:paraId="063A4B86"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p>
          <w:p w14:paraId="057003DD"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60,06</w:t>
            </w:r>
          </w:p>
        </w:tc>
      </w:tr>
      <w:tr w:rsidR="002730CD" w:rsidRPr="002730CD" w14:paraId="45026E5D" w14:textId="77777777" w:rsidTr="00C16372">
        <w:trPr>
          <w:trHeight w:val="317"/>
        </w:trPr>
        <w:tc>
          <w:tcPr>
            <w:cnfStyle w:val="001000000000" w:firstRow="0" w:lastRow="0" w:firstColumn="1" w:lastColumn="0" w:oddVBand="0" w:evenVBand="0" w:oddHBand="0" w:evenHBand="0" w:firstRowFirstColumn="0" w:firstRowLastColumn="0" w:lastRowFirstColumn="0" w:lastRowLastColumn="0"/>
            <w:tcW w:w="731" w:type="pct"/>
            <w:noWrap/>
            <w:hideMark/>
          </w:tcPr>
          <w:p w14:paraId="7AD08016"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Semilla Cilantro</w:t>
            </w:r>
          </w:p>
        </w:tc>
        <w:tc>
          <w:tcPr>
            <w:tcW w:w="620" w:type="pct"/>
            <w:noWrap/>
            <w:hideMark/>
          </w:tcPr>
          <w:p w14:paraId="2BCED676"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   </w:t>
            </w:r>
          </w:p>
        </w:tc>
        <w:tc>
          <w:tcPr>
            <w:tcW w:w="676" w:type="pct"/>
            <w:noWrap/>
            <w:hideMark/>
          </w:tcPr>
          <w:p w14:paraId="39063A1E"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951" w:type="pct"/>
            <w:noWrap/>
          </w:tcPr>
          <w:p w14:paraId="3EF07527"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   </w:t>
            </w:r>
          </w:p>
        </w:tc>
        <w:tc>
          <w:tcPr>
            <w:tcW w:w="741" w:type="pct"/>
            <w:noWrap/>
          </w:tcPr>
          <w:p w14:paraId="29CB345B"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0,00</w:t>
            </w:r>
          </w:p>
        </w:tc>
        <w:tc>
          <w:tcPr>
            <w:tcW w:w="682" w:type="pct"/>
            <w:noWrap/>
            <w:hideMark/>
          </w:tcPr>
          <w:p w14:paraId="73A46311"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     </w:t>
            </w:r>
          </w:p>
        </w:tc>
        <w:tc>
          <w:tcPr>
            <w:tcW w:w="598" w:type="pct"/>
            <w:noWrap/>
          </w:tcPr>
          <w:p w14:paraId="0479857B"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w:t>
            </w:r>
          </w:p>
        </w:tc>
      </w:tr>
      <w:tr w:rsidR="002730CD" w:rsidRPr="002730CD" w14:paraId="4EC75626" w14:textId="77777777" w:rsidTr="00C1637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1" w:type="pct"/>
            <w:noWrap/>
          </w:tcPr>
          <w:p w14:paraId="0950C5D9" w14:textId="77777777" w:rsidR="002730CD" w:rsidRPr="002730CD" w:rsidRDefault="002730CD" w:rsidP="002730CD">
            <w:pPr>
              <w:rPr>
                <w:rFonts w:ascii="Artifex CF" w:hAnsi="Artifex CF"/>
                <w:color w:val="365F91" w:themeColor="accent1" w:themeShade="BF"/>
                <w:sz w:val="16"/>
                <w:szCs w:val="16"/>
              </w:rPr>
            </w:pPr>
            <w:r w:rsidRPr="002730CD">
              <w:rPr>
                <w:rFonts w:ascii="Artifex CF" w:hAnsi="Artifex CF"/>
                <w:color w:val="365F91" w:themeColor="accent1" w:themeShade="BF"/>
                <w:sz w:val="16"/>
                <w:szCs w:val="16"/>
              </w:rPr>
              <w:t>Sopita molida</w:t>
            </w:r>
          </w:p>
        </w:tc>
        <w:tc>
          <w:tcPr>
            <w:tcW w:w="620" w:type="pct"/>
            <w:noWrap/>
          </w:tcPr>
          <w:p w14:paraId="7AC2C40F"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1.158,50 </w:t>
            </w:r>
          </w:p>
        </w:tc>
        <w:tc>
          <w:tcPr>
            <w:tcW w:w="676" w:type="pct"/>
            <w:noWrap/>
          </w:tcPr>
          <w:p w14:paraId="1CE8766D"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p>
        </w:tc>
        <w:tc>
          <w:tcPr>
            <w:tcW w:w="951" w:type="pct"/>
            <w:noWrap/>
          </w:tcPr>
          <w:p w14:paraId="1D13FA8F"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69.638,52 </w:t>
            </w:r>
          </w:p>
        </w:tc>
        <w:tc>
          <w:tcPr>
            <w:tcW w:w="741" w:type="pct"/>
            <w:noWrap/>
          </w:tcPr>
          <w:p w14:paraId="227FF3F4"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0,59</w:t>
            </w:r>
          </w:p>
        </w:tc>
        <w:tc>
          <w:tcPr>
            <w:tcW w:w="682" w:type="pct"/>
            <w:noWrap/>
          </w:tcPr>
          <w:p w14:paraId="21BE8D5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0,00   </w:t>
            </w:r>
          </w:p>
        </w:tc>
        <w:tc>
          <w:tcPr>
            <w:tcW w:w="598" w:type="pct"/>
            <w:noWrap/>
          </w:tcPr>
          <w:p w14:paraId="26420BB1"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60,11</w:t>
            </w:r>
          </w:p>
        </w:tc>
      </w:tr>
      <w:tr w:rsidR="002730CD" w:rsidRPr="002730CD" w14:paraId="35AC4254" w14:textId="77777777" w:rsidTr="00C16372">
        <w:trPr>
          <w:trHeight w:val="317"/>
        </w:trPr>
        <w:tc>
          <w:tcPr>
            <w:cnfStyle w:val="001000000000" w:firstRow="0" w:lastRow="0" w:firstColumn="1" w:lastColumn="0" w:oddVBand="0" w:evenVBand="0" w:oddHBand="0" w:evenHBand="0" w:firstRowFirstColumn="0" w:firstRowLastColumn="0" w:lastRowFirstColumn="0" w:lastRowLastColumn="0"/>
            <w:tcW w:w="731" w:type="pct"/>
            <w:noWrap/>
          </w:tcPr>
          <w:p w14:paraId="5040C945" w14:textId="77777777" w:rsidR="002730CD" w:rsidRPr="002730CD" w:rsidRDefault="002730CD" w:rsidP="002730CD">
            <w:pPr>
              <w:rPr>
                <w:rFonts w:ascii="Artifex CF" w:hAnsi="Artifex CF"/>
                <w:color w:val="365F91" w:themeColor="accent1" w:themeShade="BF"/>
                <w:sz w:val="16"/>
                <w:szCs w:val="16"/>
              </w:rPr>
            </w:pPr>
            <w:r w:rsidRPr="002730CD">
              <w:rPr>
                <w:rFonts w:ascii="Artifex CF" w:hAnsi="Artifex CF"/>
                <w:color w:val="365F91" w:themeColor="accent1" w:themeShade="BF"/>
                <w:sz w:val="16"/>
                <w:szCs w:val="16"/>
              </w:rPr>
              <w:t>Otros</w:t>
            </w:r>
          </w:p>
        </w:tc>
        <w:tc>
          <w:tcPr>
            <w:tcW w:w="620" w:type="pct"/>
            <w:noWrap/>
          </w:tcPr>
          <w:p w14:paraId="60763142"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13.872,60 </w:t>
            </w:r>
          </w:p>
        </w:tc>
        <w:tc>
          <w:tcPr>
            <w:tcW w:w="676" w:type="pct"/>
            <w:noWrap/>
          </w:tcPr>
          <w:p w14:paraId="314C9EF9"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p>
        </w:tc>
        <w:tc>
          <w:tcPr>
            <w:tcW w:w="951" w:type="pct"/>
            <w:noWrap/>
          </w:tcPr>
          <w:p w14:paraId="637B82CF"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936.396,14 </w:t>
            </w:r>
          </w:p>
        </w:tc>
        <w:tc>
          <w:tcPr>
            <w:tcW w:w="741" w:type="pct"/>
            <w:noWrap/>
          </w:tcPr>
          <w:p w14:paraId="14561C90"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7,95</w:t>
            </w:r>
          </w:p>
        </w:tc>
        <w:tc>
          <w:tcPr>
            <w:tcW w:w="682" w:type="pct"/>
            <w:noWrap/>
          </w:tcPr>
          <w:p w14:paraId="4692803A"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0,01   </w:t>
            </w:r>
          </w:p>
        </w:tc>
        <w:tc>
          <w:tcPr>
            <w:tcW w:w="598" w:type="pct"/>
            <w:noWrap/>
          </w:tcPr>
          <w:p w14:paraId="7D4E0895"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67,50</w:t>
            </w:r>
          </w:p>
        </w:tc>
      </w:tr>
      <w:tr w:rsidR="002730CD" w:rsidRPr="002730CD" w14:paraId="1678B5C8" w14:textId="77777777" w:rsidTr="00C1637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1" w:type="pct"/>
            <w:shd w:val="clear" w:color="auto" w:fill="FFFF00"/>
            <w:noWrap/>
            <w:hideMark/>
          </w:tcPr>
          <w:p w14:paraId="2C795048" w14:textId="77777777" w:rsidR="002730CD" w:rsidRPr="002730CD" w:rsidRDefault="002730CD" w:rsidP="002730CD">
            <w:pPr>
              <w:rPr>
                <w:rFonts w:ascii="Artifex CF" w:hAnsi="Artifex CF"/>
                <w:b w:val="0"/>
                <w:bCs w:val="0"/>
                <w:color w:val="365F91" w:themeColor="accent1" w:themeShade="BF"/>
                <w:sz w:val="16"/>
                <w:szCs w:val="16"/>
                <w:lang w:eastAsia="es-ES"/>
              </w:rPr>
            </w:pPr>
          </w:p>
          <w:p w14:paraId="4509A3BC"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Subtotal </w:t>
            </w:r>
          </w:p>
        </w:tc>
        <w:tc>
          <w:tcPr>
            <w:tcW w:w="620" w:type="pct"/>
            <w:shd w:val="clear" w:color="auto" w:fill="FFFF00"/>
            <w:noWrap/>
            <w:hideMark/>
          </w:tcPr>
          <w:p w14:paraId="1DDB4B6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rPr>
            </w:pPr>
          </w:p>
          <w:p w14:paraId="00E760D2"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6"/>
                <w:szCs w:val="16"/>
                <w:lang w:eastAsia="es-ES"/>
              </w:rPr>
            </w:pPr>
            <w:r w:rsidRPr="002730CD">
              <w:rPr>
                <w:rFonts w:ascii="Artifex CF" w:hAnsi="Artifex CF"/>
                <w:color w:val="365F91" w:themeColor="accent1" w:themeShade="BF"/>
                <w:sz w:val="16"/>
                <w:szCs w:val="16"/>
              </w:rPr>
              <w:t xml:space="preserve"> </w:t>
            </w:r>
            <w:r w:rsidRPr="002730CD">
              <w:rPr>
                <w:rFonts w:ascii="Artifex CF" w:hAnsi="Artifex CF"/>
                <w:b/>
                <w:bCs/>
                <w:color w:val="365F91" w:themeColor="accent1" w:themeShade="BF"/>
                <w:sz w:val="16"/>
                <w:szCs w:val="16"/>
              </w:rPr>
              <w:t xml:space="preserve">71.165,16 </w:t>
            </w:r>
          </w:p>
        </w:tc>
        <w:tc>
          <w:tcPr>
            <w:tcW w:w="676" w:type="pct"/>
            <w:shd w:val="clear" w:color="auto" w:fill="FFFF00"/>
            <w:noWrap/>
            <w:hideMark/>
          </w:tcPr>
          <w:p w14:paraId="4779FB95"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6"/>
                <w:szCs w:val="16"/>
                <w:lang w:eastAsia="es-ES"/>
              </w:rPr>
            </w:pPr>
            <w:r w:rsidRPr="002730CD">
              <w:rPr>
                <w:rFonts w:ascii="Artifex CF" w:hAnsi="Artifex CF"/>
                <w:b/>
                <w:bCs/>
                <w:color w:val="365F91" w:themeColor="accent1" w:themeShade="BF"/>
                <w:sz w:val="16"/>
                <w:szCs w:val="16"/>
                <w:lang w:eastAsia="es-ES"/>
              </w:rPr>
              <w:t xml:space="preserve">               -     </w:t>
            </w:r>
          </w:p>
        </w:tc>
        <w:tc>
          <w:tcPr>
            <w:tcW w:w="951" w:type="pct"/>
            <w:shd w:val="clear" w:color="auto" w:fill="FFFF00"/>
            <w:noWrap/>
          </w:tcPr>
          <w:p w14:paraId="2DB54BD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6"/>
                <w:szCs w:val="16"/>
              </w:rPr>
            </w:pPr>
          </w:p>
          <w:p w14:paraId="1F2A30D9"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6"/>
                <w:szCs w:val="16"/>
                <w:lang w:eastAsia="es-ES"/>
              </w:rPr>
            </w:pPr>
            <w:r w:rsidRPr="002730CD">
              <w:rPr>
                <w:rFonts w:ascii="Artifex CF" w:hAnsi="Artifex CF"/>
                <w:b/>
                <w:bCs/>
                <w:color w:val="365F91" w:themeColor="accent1" w:themeShade="BF"/>
                <w:sz w:val="16"/>
                <w:szCs w:val="16"/>
              </w:rPr>
              <w:t xml:space="preserve"> 11.772.126,58 </w:t>
            </w:r>
          </w:p>
        </w:tc>
        <w:tc>
          <w:tcPr>
            <w:tcW w:w="741" w:type="pct"/>
            <w:shd w:val="clear" w:color="auto" w:fill="FFFF00"/>
            <w:noWrap/>
            <w:hideMark/>
          </w:tcPr>
          <w:p w14:paraId="30A0B6D8"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6"/>
                <w:szCs w:val="16"/>
                <w:lang w:eastAsia="es-ES"/>
              </w:rPr>
            </w:pPr>
            <w:r w:rsidRPr="002730CD">
              <w:rPr>
                <w:rFonts w:ascii="Artifex CF" w:hAnsi="Artifex CF"/>
                <w:b/>
                <w:bCs/>
                <w:color w:val="365F91" w:themeColor="accent1" w:themeShade="BF"/>
                <w:sz w:val="16"/>
                <w:szCs w:val="16"/>
                <w:lang w:eastAsia="es-ES"/>
              </w:rPr>
              <w:t xml:space="preserve">               </w:t>
            </w:r>
          </w:p>
          <w:p w14:paraId="20935749"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6"/>
                <w:szCs w:val="16"/>
                <w:lang w:eastAsia="es-ES"/>
              </w:rPr>
            </w:pPr>
            <w:r w:rsidRPr="002730CD">
              <w:rPr>
                <w:rFonts w:ascii="Artifex CF" w:hAnsi="Artifex CF"/>
                <w:b/>
                <w:bCs/>
                <w:color w:val="365F91" w:themeColor="accent1" w:themeShade="BF"/>
                <w:sz w:val="16"/>
                <w:szCs w:val="16"/>
                <w:lang w:eastAsia="es-ES"/>
              </w:rPr>
              <w:t xml:space="preserve">  100,00   </w:t>
            </w:r>
          </w:p>
        </w:tc>
        <w:tc>
          <w:tcPr>
            <w:tcW w:w="682" w:type="pct"/>
            <w:shd w:val="clear" w:color="auto" w:fill="FFFF00"/>
            <w:noWrap/>
            <w:hideMark/>
          </w:tcPr>
          <w:p w14:paraId="4F8844B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6"/>
                <w:szCs w:val="16"/>
                <w:lang w:eastAsia="es-ES"/>
              </w:rPr>
            </w:pPr>
          </w:p>
        </w:tc>
        <w:tc>
          <w:tcPr>
            <w:tcW w:w="598" w:type="pct"/>
            <w:shd w:val="clear" w:color="auto" w:fill="FFFF00"/>
            <w:noWrap/>
            <w:hideMark/>
          </w:tcPr>
          <w:p w14:paraId="39C0047B"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6"/>
                <w:szCs w:val="16"/>
                <w:lang w:eastAsia="es-ES"/>
              </w:rPr>
            </w:pPr>
            <w:r w:rsidRPr="002730CD">
              <w:rPr>
                <w:rFonts w:ascii="Calibri" w:hAnsi="Calibri" w:cs="Calibri"/>
                <w:b/>
                <w:bCs/>
                <w:color w:val="365F91" w:themeColor="accent1" w:themeShade="BF"/>
                <w:sz w:val="16"/>
                <w:szCs w:val="16"/>
                <w:lang w:eastAsia="es-ES"/>
              </w:rPr>
              <w:t> </w:t>
            </w:r>
          </w:p>
        </w:tc>
      </w:tr>
    </w:tbl>
    <w:p w14:paraId="2FE27DFE"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24"/>
          <w:szCs w:val="24"/>
          <w:lang w:val="es-DO"/>
        </w:rPr>
      </w:pPr>
      <w:r w:rsidRPr="002730CD">
        <w:rPr>
          <w:rFonts w:ascii="Artifex CF" w:hAnsi="Artifex CF"/>
          <w:color w:val="365F91" w:themeColor="accent1" w:themeShade="BF"/>
          <w:sz w:val="16"/>
          <w:szCs w:val="16"/>
          <w:lang w:val="es-DO"/>
        </w:rPr>
        <w:t>Datos suministrados por la división de estadísticas</w:t>
      </w:r>
      <w:r w:rsidRPr="002730CD">
        <w:rPr>
          <w:rFonts w:ascii="Artifex CF" w:hAnsi="Artifex CF"/>
          <w:color w:val="365F91" w:themeColor="accent1" w:themeShade="BF"/>
          <w:sz w:val="24"/>
          <w:szCs w:val="24"/>
          <w:lang w:val="es-DO"/>
        </w:rPr>
        <w:t>.</w:t>
      </w:r>
    </w:p>
    <w:p w14:paraId="1F0845ED" w14:textId="5A60C0C3" w:rsidR="002730CD" w:rsidRDefault="002730CD" w:rsidP="002730CD">
      <w:pPr>
        <w:widowControl/>
        <w:autoSpaceDE/>
        <w:autoSpaceDN/>
        <w:spacing w:after="120" w:line="480" w:lineRule="auto"/>
        <w:jc w:val="both"/>
        <w:rPr>
          <w:rFonts w:ascii="Artifex CF" w:hAnsi="Artifex CF"/>
          <w:color w:val="365F91" w:themeColor="accent1" w:themeShade="BF"/>
          <w:sz w:val="24"/>
          <w:szCs w:val="24"/>
          <w:lang w:val="es-DO"/>
        </w:rPr>
      </w:pPr>
    </w:p>
    <w:p w14:paraId="4CCFE70F" w14:textId="5EE00BB4" w:rsidR="0071113B" w:rsidRDefault="0071113B" w:rsidP="002730CD">
      <w:pPr>
        <w:widowControl/>
        <w:autoSpaceDE/>
        <w:autoSpaceDN/>
        <w:spacing w:after="120" w:line="480" w:lineRule="auto"/>
        <w:jc w:val="both"/>
        <w:rPr>
          <w:rFonts w:ascii="Artifex CF" w:hAnsi="Artifex CF"/>
          <w:color w:val="365F91" w:themeColor="accent1" w:themeShade="BF"/>
          <w:sz w:val="24"/>
          <w:szCs w:val="24"/>
          <w:lang w:val="es-DO"/>
        </w:rPr>
      </w:pPr>
    </w:p>
    <w:p w14:paraId="542DEFC0" w14:textId="77777777" w:rsidR="0071113B" w:rsidRPr="002730CD" w:rsidRDefault="0071113B" w:rsidP="002730CD">
      <w:pPr>
        <w:widowControl/>
        <w:autoSpaceDE/>
        <w:autoSpaceDN/>
        <w:spacing w:after="120" w:line="480" w:lineRule="auto"/>
        <w:jc w:val="both"/>
        <w:rPr>
          <w:rFonts w:ascii="Artifex CF" w:hAnsi="Artifex CF"/>
          <w:color w:val="365F91" w:themeColor="accent1" w:themeShade="BF"/>
          <w:sz w:val="24"/>
          <w:szCs w:val="24"/>
          <w:lang w:val="es-DO"/>
        </w:rPr>
      </w:pPr>
    </w:p>
    <w:tbl>
      <w:tblPr>
        <w:tblStyle w:val="Tabladecuadrcula5oscura-nfasis411"/>
        <w:tblW w:w="5152" w:type="pct"/>
        <w:tblLayout w:type="fixed"/>
        <w:tblLook w:val="04A0" w:firstRow="1" w:lastRow="0" w:firstColumn="1" w:lastColumn="0" w:noHBand="0" w:noVBand="1"/>
      </w:tblPr>
      <w:tblGrid>
        <w:gridCol w:w="1191"/>
        <w:gridCol w:w="1010"/>
        <w:gridCol w:w="1104"/>
        <w:gridCol w:w="1563"/>
        <w:gridCol w:w="1195"/>
        <w:gridCol w:w="1104"/>
        <w:gridCol w:w="983"/>
      </w:tblGrid>
      <w:tr w:rsidR="002730CD" w:rsidRPr="002730CD" w14:paraId="1BF46AE4" w14:textId="77777777" w:rsidTr="00C16372">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000" w:type="pct"/>
            <w:gridSpan w:val="7"/>
            <w:hideMark/>
          </w:tcPr>
          <w:p w14:paraId="1B6F67F9" w14:textId="77777777" w:rsidR="002730CD" w:rsidRPr="002730CD" w:rsidRDefault="002730CD" w:rsidP="002730CD">
            <w:pPr>
              <w:jc w:val="center"/>
              <w:rPr>
                <w:rFonts w:ascii="Artifex CF" w:hAnsi="Artifex CF"/>
                <w:color w:val="365F91" w:themeColor="accent1" w:themeShade="BF"/>
                <w:lang w:eastAsia="es-ES"/>
              </w:rPr>
            </w:pPr>
            <w:r w:rsidRPr="002730CD">
              <w:rPr>
                <w:rFonts w:ascii="Artifex CF" w:hAnsi="Artifex CF"/>
                <w:color w:val="365F91" w:themeColor="accent1" w:themeShade="BF"/>
                <w:lang w:eastAsia="es-ES"/>
              </w:rPr>
              <w:t>BEBIDAS</w:t>
            </w:r>
          </w:p>
        </w:tc>
      </w:tr>
      <w:tr w:rsidR="002730CD" w:rsidRPr="002730CD" w14:paraId="27B4322A" w14:textId="77777777" w:rsidTr="00C16372">
        <w:trPr>
          <w:cnfStyle w:val="000000100000" w:firstRow="0" w:lastRow="0" w:firstColumn="0" w:lastColumn="0" w:oddVBand="0" w:evenVBand="0" w:oddHBand="1"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731" w:type="pct"/>
            <w:noWrap/>
            <w:hideMark/>
          </w:tcPr>
          <w:p w14:paraId="0AB55F7C" w14:textId="77777777" w:rsidR="002730CD" w:rsidRPr="002730CD" w:rsidRDefault="002730CD" w:rsidP="002730CD">
            <w:pPr>
              <w:jc w:val="center"/>
              <w:rPr>
                <w:rFonts w:ascii="Artifex CF" w:hAnsi="Artifex CF"/>
                <w:color w:val="365F91" w:themeColor="accent1" w:themeShade="BF"/>
                <w:sz w:val="14"/>
                <w:szCs w:val="14"/>
                <w:lang w:eastAsia="es-ES"/>
              </w:rPr>
            </w:pPr>
          </w:p>
          <w:p w14:paraId="6B1CC36E"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PRODUCTOS</w:t>
            </w:r>
          </w:p>
        </w:tc>
        <w:tc>
          <w:tcPr>
            <w:tcW w:w="620" w:type="pct"/>
            <w:noWrap/>
            <w:hideMark/>
          </w:tcPr>
          <w:p w14:paraId="49823352"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p>
          <w:p w14:paraId="22F79B0C"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r w:rsidRPr="002730CD">
              <w:rPr>
                <w:rFonts w:ascii="Artifex CF" w:hAnsi="Artifex CF"/>
                <w:b/>
                <w:bCs/>
                <w:color w:val="365F91" w:themeColor="accent1" w:themeShade="BF"/>
                <w:sz w:val="14"/>
                <w:szCs w:val="14"/>
                <w:lang w:eastAsia="es-ES"/>
              </w:rPr>
              <w:t>LIBRAS</w:t>
            </w:r>
          </w:p>
        </w:tc>
        <w:tc>
          <w:tcPr>
            <w:tcW w:w="677" w:type="pct"/>
            <w:noWrap/>
            <w:hideMark/>
          </w:tcPr>
          <w:p w14:paraId="1003CF10"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p>
          <w:p w14:paraId="7D2B5906"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r w:rsidRPr="002730CD">
              <w:rPr>
                <w:rFonts w:ascii="Artifex CF" w:hAnsi="Artifex CF"/>
                <w:b/>
                <w:bCs/>
                <w:color w:val="365F91" w:themeColor="accent1" w:themeShade="BF"/>
                <w:sz w:val="14"/>
                <w:szCs w:val="14"/>
                <w:lang w:eastAsia="es-ES"/>
              </w:rPr>
              <w:t>UNIDADES</w:t>
            </w:r>
          </w:p>
        </w:tc>
        <w:tc>
          <w:tcPr>
            <w:tcW w:w="959" w:type="pct"/>
            <w:noWrap/>
            <w:hideMark/>
          </w:tcPr>
          <w:p w14:paraId="03032E93"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p>
          <w:p w14:paraId="2C1E6664"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r w:rsidRPr="002730CD">
              <w:rPr>
                <w:rFonts w:ascii="Artifex CF" w:hAnsi="Artifex CF"/>
                <w:b/>
                <w:bCs/>
                <w:color w:val="365F91" w:themeColor="accent1" w:themeShade="BF"/>
                <w:sz w:val="14"/>
                <w:szCs w:val="14"/>
                <w:lang w:eastAsia="es-ES"/>
              </w:rPr>
              <w:t>VENTAS EN RD$</w:t>
            </w:r>
          </w:p>
        </w:tc>
        <w:tc>
          <w:tcPr>
            <w:tcW w:w="733" w:type="pct"/>
            <w:hideMark/>
          </w:tcPr>
          <w:p w14:paraId="254ACB85"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r w:rsidRPr="002730CD">
              <w:rPr>
                <w:rFonts w:ascii="Artifex CF" w:hAnsi="Artifex CF"/>
                <w:b/>
                <w:bCs/>
                <w:color w:val="365F91" w:themeColor="accent1" w:themeShade="BF"/>
                <w:sz w:val="14"/>
                <w:szCs w:val="14"/>
                <w:lang w:eastAsia="es-ES"/>
              </w:rPr>
              <w:t xml:space="preserve"> PORCENTAJES DE LAS VENTAS POR RENGLONES  </w:t>
            </w:r>
          </w:p>
        </w:tc>
        <w:tc>
          <w:tcPr>
            <w:tcW w:w="677" w:type="pct"/>
            <w:hideMark/>
          </w:tcPr>
          <w:p w14:paraId="416E78D8"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r w:rsidRPr="002730CD">
              <w:rPr>
                <w:rFonts w:ascii="Artifex CF" w:hAnsi="Artifex CF"/>
                <w:b/>
                <w:bCs/>
                <w:color w:val="365F91" w:themeColor="accent1" w:themeShade="BF"/>
                <w:sz w:val="14"/>
                <w:szCs w:val="14"/>
                <w:lang w:eastAsia="es-ES"/>
              </w:rPr>
              <w:t xml:space="preserve">PORCENTAJES DEL VOLUMEN DE LAS VENTAS POR RENGLONES </w:t>
            </w:r>
          </w:p>
        </w:tc>
        <w:tc>
          <w:tcPr>
            <w:tcW w:w="603" w:type="pct"/>
            <w:hideMark/>
          </w:tcPr>
          <w:p w14:paraId="461ED3E7"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r w:rsidRPr="002730CD">
              <w:rPr>
                <w:rFonts w:ascii="Artifex CF" w:hAnsi="Artifex CF"/>
                <w:b/>
                <w:bCs/>
                <w:color w:val="365F91" w:themeColor="accent1" w:themeShade="BF"/>
                <w:sz w:val="14"/>
                <w:szCs w:val="14"/>
                <w:lang w:eastAsia="es-ES"/>
              </w:rPr>
              <w:t xml:space="preserve"> PRECIOS PROMEDIO MENSUAL </w:t>
            </w:r>
          </w:p>
        </w:tc>
      </w:tr>
      <w:tr w:rsidR="002730CD" w:rsidRPr="002730CD" w14:paraId="35B44A25" w14:textId="77777777" w:rsidTr="00C16372">
        <w:trPr>
          <w:trHeight w:val="319"/>
        </w:trPr>
        <w:tc>
          <w:tcPr>
            <w:cnfStyle w:val="001000000000" w:firstRow="0" w:lastRow="0" w:firstColumn="1" w:lastColumn="0" w:oddVBand="0" w:evenVBand="0" w:oddHBand="0" w:evenHBand="0" w:firstRowFirstColumn="0" w:firstRowLastColumn="0" w:lastRowFirstColumn="0" w:lastRowLastColumn="0"/>
            <w:tcW w:w="731" w:type="pct"/>
            <w:noWrap/>
            <w:hideMark/>
          </w:tcPr>
          <w:p w14:paraId="46F548A7" w14:textId="0987FEFA"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Agua </w:t>
            </w:r>
            <w:r w:rsidR="00A85C25" w:rsidRPr="002730CD">
              <w:rPr>
                <w:rFonts w:ascii="Artifex CF" w:hAnsi="Artifex CF"/>
                <w:color w:val="365F91" w:themeColor="accent1" w:themeShade="BF"/>
                <w:sz w:val="16"/>
                <w:szCs w:val="16"/>
                <w:lang w:eastAsia="es-ES"/>
              </w:rPr>
              <w:t>Paq</w:t>
            </w:r>
            <w:r w:rsidRPr="002730CD">
              <w:rPr>
                <w:rFonts w:ascii="Artifex CF" w:hAnsi="Artifex CF"/>
                <w:color w:val="365F91" w:themeColor="accent1" w:themeShade="BF"/>
                <w:sz w:val="16"/>
                <w:szCs w:val="16"/>
                <w:lang w:eastAsia="es-ES"/>
              </w:rPr>
              <w:t>.</w:t>
            </w:r>
          </w:p>
        </w:tc>
        <w:tc>
          <w:tcPr>
            <w:tcW w:w="620" w:type="pct"/>
            <w:noWrap/>
            <w:hideMark/>
          </w:tcPr>
          <w:p w14:paraId="4AF10EE0"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677" w:type="pct"/>
            <w:noWrap/>
            <w:hideMark/>
          </w:tcPr>
          <w:p w14:paraId="1CD489E8"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89.763,63 </w:t>
            </w:r>
          </w:p>
        </w:tc>
        <w:tc>
          <w:tcPr>
            <w:tcW w:w="959" w:type="pct"/>
            <w:noWrap/>
          </w:tcPr>
          <w:p w14:paraId="20BB5DA7"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11.260.239,88   </w:t>
            </w:r>
          </w:p>
        </w:tc>
        <w:tc>
          <w:tcPr>
            <w:tcW w:w="733" w:type="pct"/>
            <w:noWrap/>
          </w:tcPr>
          <w:p w14:paraId="4F049760"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13,02</w:t>
            </w:r>
          </w:p>
        </w:tc>
        <w:tc>
          <w:tcPr>
            <w:tcW w:w="677" w:type="pct"/>
            <w:noWrap/>
            <w:hideMark/>
          </w:tcPr>
          <w:p w14:paraId="7E301131"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0,14</w:t>
            </w:r>
          </w:p>
        </w:tc>
        <w:tc>
          <w:tcPr>
            <w:tcW w:w="603" w:type="pct"/>
            <w:noWrap/>
          </w:tcPr>
          <w:p w14:paraId="15108468"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125,44</w:t>
            </w:r>
          </w:p>
        </w:tc>
      </w:tr>
      <w:tr w:rsidR="002730CD" w:rsidRPr="002730CD" w14:paraId="73C3702D" w14:textId="77777777" w:rsidTr="00C16372">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31" w:type="pct"/>
            <w:noWrap/>
            <w:hideMark/>
          </w:tcPr>
          <w:p w14:paraId="608D4867"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Gatorade</w:t>
            </w:r>
          </w:p>
        </w:tc>
        <w:tc>
          <w:tcPr>
            <w:tcW w:w="620" w:type="pct"/>
            <w:noWrap/>
            <w:hideMark/>
          </w:tcPr>
          <w:p w14:paraId="271F84E4"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677" w:type="pct"/>
            <w:noWrap/>
            <w:hideMark/>
          </w:tcPr>
          <w:p w14:paraId="7F39E0C3"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38.944,75 </w:t>
            </w:r>
          </w:p>
        </w:tc>
        <w:tc>
          <w:tcPr>
            <w:tcW w:w="959" w:type="pct"/>
            <w:noWrap/>
          </w:tcPr>
          <w:p w14:paraId="6A70930C"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1.699.890,57   </w:t>
            </w:r>
          </w:p>
        </w:tc>
        <w:tc>
          <w:tcPr>
            <w:tcW w:w="733" w:type="pct"/>
            <w:noWrap/>
          </w:tcPr>
          <w:p w14:paraId="7BC61716"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1,97</w:t>
            </w:r>
          </w:p>
        </w:tc>
        <w:tc>
          <w:tcPr>
            <w:tcW w:w="677" w:type="pct"/>
            <w:noWrap/>
            <w:hideMark/>
          </w:tcPr>
          <w:p w14:paraId="79709E2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0,02</w:t>
            </w:r>
          </w:p>
        </w:tc>
        <w:tc>
          <w:tcPr>
            <w:tcW w:w="603" w:type="pct"/>
            <w:noWrap/>
          </w:tcPr>
          <w:p w14:paraId="706F2AA2"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43,65</w:t>
            </w:r>
          </w:p>
        </w:tc>
      </w:tr>
      <w:tr w:rsidR="002730CD" w:rsidRPr="002730CD" w14:paraId="3D330E4C" w14:textId="77777777" w:rsidTr="00C16372">
        <w:trPr>
          <w:trHeight w:val="319"/>
        </w:trPr>
        <w:tc>
          <w:tcPr>
            <w:cnfStyle w:val="001000000000" w:firstRow="0" w:lastRow="0" w:firstColumn="1" w:lastColumn="0" w:oddVBand="0" w:evenVBand="0" w:oddHBand="0" w:evenHBand="0" w:firstRowFirstColumn="0" w:firstRowLastColumn="0" w:lastRowFirstColumn="0" w:lastRowLastColumn="0"/>
            <w:tcW w:w="731" w:type="pct"/>
            <w:noWrap/>
            <w:hideMark/>
          </w:tcPr>
          <w:p w14:paraId="2BB35AC5"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Jugos</w:t>
            </w:r>
          </w:p>
        </w:tc>
        <w:tc>
          <w:tcPr>
            <w:tcW w:w="620" w:type="pct"/>
            <w:noWrap/>
            <w:hideMark/>
          </w:tcPr>
          <w:p w14:paraId="1AAE0B1D"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677" w:type="pct"/>
            <w:noWrap/>
            <w:hideMark/>
          </w:tcPr>
          <w:p w14:paraId="21ED1F52"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613.490,89 </w:t>
            </w:r>
          </w:p>
        </w:tc>
        <w:tc>
          <w:tcPr>
            <w:tcW w:w="959" w:type="pct"/>
            <w:noWrap/>
          </w:tcPr>
          <w:p w14:paraId="20D740B7"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28.095.427,99   </w:t>
            </w:r>
          </w:p>
        </w:tc>
        <w:tc>
          <w:tcPr>
            <w:tcW w:w="733" w:type="pct"/>
            <w:noWrap/>
          </w:tcPr>
          <w:p w14:paraId="7CDA8198"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32,50</w:t>
            </w:r>
          </w:p>
        </w:tc>
        <w:tc>
          <w:tcPr>
            <w:tcW w:w="677" w:type="pct"/>
            <w:noWrap/>
            <w:hideMark/>
          </w:tcPr>
          <w:p w14:paraId="65AAB19B"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0,35</w:t>
            </w:r>
          </w:p>
        </w:tc>
        <w:tc>
          <w:tcPr>
            <w:tcW w:w="603" w:type="pct"/>
            <w:noWrap/>
          </w:tcPr>
          <w:p w14:paraId="606C7E38"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45,80</w:t>
            </w:r>
          </w:p>
        </w:tc>
      </w:tr>
      <w:tr w:rsidR="002730CD" w:rsidRPr="002730CD" w14:paraId="74FC3CB0" w14:textId="77777777" w:rsidTr="00C16372">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31" w:type="pct"/>
            <w:noWrap/>
            <w:hideMark/>
          </w:tcPr>
          <w:p w14:paraId="6AB85F49"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Malta</w:t>
            </w:r>
          </w:p>
        </w:tc>
        <w:tc>
          <w:tcPr>
            <w:tcW w:w="620" w:type="pct"/>
            <w:noWrap/>
            <w:hideMark/>
          </w:tcPr>
          <w:p w14:paraId="3E2C6004"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677" w:type="pct"/>
            <w:noWrap/>
            <w:hideMark/>
          </w:tcPr>
          <w:p w14:paraId="476C53E4"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294.816,17 </w:t>
            </w:r>
          </w:p>
        </w:tc>
        <w:tc>
          <w:tcPr>
            <w:tcW w:w="959" w:type="pct"/>
            <w:noWrap/>
          </w:tcPr>
          <w:p w14:paraId="21DB34E3"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8.447.805,05   </w:t>
            </w:r>
          </w:p>
        </w:tc>
        <w:tc>
          <w:tcPr>
            <w:tcW w:w="733" w:type="pct"/>
            <w:noWrap/>
          </w:tcPr>
          <w:p w14:paraId="7188A0E2"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9,77</w:t>
            </w:r>
          </w:p>
        </w:tc>
        <w:tc>
          <w:tcPr>
            <w:tcW w:w="677" w:type="pct"/>
            <w:noWrap/>
            <w:hideMark/>
          </w:tcPr>
          <w:p w14:paraId="2190F5B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0,10</w:t>
            </w:r>
          </w:p>
        </w:tc>
        <w:tc>
          <w:tcPr>
            <w:tcW w:w="603" w:type="pct"/>
            <w:noWrap/>
          </w:tcPr>
          <w:p w14:paraId="512E36E1"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28,65</w:t>
            </w:r>
          </w:p>
        </w:tc>
      </w:tr>
      <w:tr w:rsidR="002730CD" w:rsidRPr="002730CD" w14:paraId="062DE411" w14:textId="77777777" w:rsidTr="00C16372">
        <w:trPr>
          <w:trHeight w:val="452"/>
        </w:trPr>
        <w:tc>
          <w:tcPr>
            <w:cnfStyle w:val="001000000000" w:firstRow="0" w:lastRow="0" w:firstColumn="1" w:lastColumn="0" w:oddVBand="0" w:evenVBand="0" w:oddHBand="0" w:evenHBand="0" w:firstRowFirstColumn="0" w:firstRowLastColumn="0" w:lastRowFirstColumn="0" w:lastRowLastColumn="0"/>
            <w:tcW w:w="731" w:type="pct"/>
            <w:noWrap/>
            <w:hideMark/>
          </w:tcPr>
          <w:p w14:paraId="0BB11BCF" w14:textId="50B1FE1C"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Refresco </w:t>
            </w:r>
            <w:r w:rsidR="00A85C25" w:rsidRPr="002730CD">
              <w:rPr>
                <w:rFonts w:ascii="Artifex CF" w:hAnsi="Artifex CF"/>
                <w:color w:val="365F91" w:themeColor="accent1" w:themeShade="BF"/>
                <w:sz w:val="16"/>
                <w:szCs w:val="16"/>
                <w:lang w:eastAsia="es-ES"/>
              </w:rPr>
              <w:t>Paq</w:t>
            </w:r>
          </w:p>
        </w:tc>
        <w:tc>
          <w:tcPr>
            <w:tcW w:w="620" w:type="pct"/>
            <w:noWrap/>
            <w:hideMark/>
          </w:tcPr>
          <w:p w14:paraId="24848F05"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w:t>
            </w:r>
          </w:p>
          <w:p w14:paraId="0C6F7CD9"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p>
        </w:tc>
        <w:tc>
          <w:tcPr>
            <w:tcW w:w="677" w:type="pct"/>
            <w:noWrap/>
            <w:hideMark/>
          </w:tcPr>
          <w:p w14:paraId="2C1555FE"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123.509,59 </w:t>
            </w:r>
          </w:p>
        </w:tc>
        <w:tc>
          <w:tcPr>
            <w:tcW w:w="959" w:type="pct"/>
            <w:noWrap/>
          </w:tcPr>
          <w:p w14:paraId="4990BDDA"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22.858.833,99   </w:t>
            </w:r>
          </w:p>
        </w:tc>
        <w:tc>
          <w:tcPr>
            <w:tcW w:w="733" w:type="pct"/>
            <w:noWrap/>
          </w:tcPr>
          <w:p w14:paraId="50D02019"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26,44</w:t>
            </w:r>
          </w:p>
        </w:tc>
        <w:tc>
          <w:tcPr>
            <w:tcW w:w="677" w:type="pct"/>
            <w:noWrap/>
            <w:hideMark/>
          </w:tcPr>
          <w:p w14:paraId="5B6C38FF"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0,28</w:t>
            </w:r>
          </w:p>
        </w:tc>
        <w:tc>
          <w:tcPr>
            <w:tcW w:w="603" w:type="pct"/>
            <w:noWrap/>
          </w:tcPr>
          <w:p w14:paraId="61D36746"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185,08</w:t>
            </w:r>
          </w:p>
        </w:tc>
      </w:tr>
      <w:tr w:rsidR="002730CD" w:rsidRPr="002730CD" w14:paraId="3D6200A4" w14:textId="77777777" w:rsidTr="00C16372">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31" w:type="pct"/>
            <w:noWrap/>
            <w:hideMark/>
          </w:tcPr>
          <w:p w14:paraId="2993086A"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Otros</w:t>
            </w:r>
          </w:p>
        </w:tc>
        <w:tc>
          <w:tcPr>
            <w:tcW w:w="620" w:type="pct"/>
            <w:noWrap/>
            <w:hideMark/>
          </w:tcPr>
          <w:p w14:paraId="08B692B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w:t>
            </w:r>
          </w:p>
        </w:tc>
        <w:tc>
          <w:tcPr>
            <w:tcW w:w="677" w:type="pct"/>
            <w:noWrap/>
            <w:hideMark/>
          </w:tcPr>
          <w:p w14:paraId="5F283A65"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110.567,44 </w:t>
            </w:r>
          </w:p>
        </w:tc>
        <w:tc>
          <w:tcPr>
            <w:tcW w:w="959" w:type="pct"/>
            <w:noWrap/>
          </w:tcPr>
          <w:p w14:paraId="25551773"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14.098.396,38   </w:t>
            </w:r>
          </w:p>
        </w:tc>
        <w:tc>
          <w:tcPr>
            <w:tcW w:w="733" w:type="pct"/>
            <w:noWrap/>
          </w:tcPr>
          <w:p w14:paraId="4C7159B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16,31</w:t>
            </w:r>
          </w:p>
        </w:tc>
        <w:tc>
          <w:tcPr>
            <w:tcW w:w="677" w:type="pct"/>
            <w:noWrap/>
            <w:hideMark/>
          </w:tcPr>
          <w:p w14:paraId="338A96A5"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0,17</w:t>
            </w:r>
          </w:p>
        </w:tc>
        <w:tc>
          <w:tcPr>
            <w:tcW w:w="603" w:type="pct"/>
            <w:noWrap/>
          </w:tcPr>
          <w:p w14:paraId="66C20C62"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127,51</w:t>
            </w:r>
          </w:p>
        </w:tc>
      </w:tr>
      <w:tr w:rsidR="002730CD" w:rsidRPr="002730CD" w14:paraId="328E2122" w14:textId="77777777" w:rsidTr="00C16372">
        <w:trPr>
          <w:trHeight w:val="319"/>
        </w:trPr>
        <w:tc>
          <w:tcPr>
            <w:cnfStyle w:val="001000000000" w:firstRow="0" w:lastRow="0" w:firstColumn="1" w:lastColumn="0" w:oddVBand="0" w:evenVBand="0" w:oddHBand="0" w:evenHBand="0" w:firstRowFirstColumn="0" w:firstRowLastColumn="0" w:lastRowFirstColumn="0" w:lastRowLastColumn="0"/>
            <w:tcW w:w="731" w:type="pct"/>
            <w:shd w:val="clear" w:color="auto" w:fill="FFFF00"/>
            <w:noWrap/>
            <w:hideMark/>
          </w:tcPr>
          <w:p w14:paraId="73BF62C6" w14:textId="77777777" w:rsidR="002730CD" w:rsidRPr="002730CD" w:rsidRDefault="002730CD" w:rsidP="002730CD">
            <w:pPr>
              <w:jc w:val="center"/>
              <w:rPr>
                <w:rFonts w:ascii="Artifex CF" w:hAnsi="Artifex CF"/>
                <w:b w:val="0"/>
                <w:bCs w:val="0"/>
                <w:color w:val="365F91" w:themeColor="accent1" w:themeShade="BF"/>
                <w:sz w:val="16"/>
                <w:szCs w:val="16"/>
                <w:lang w:eastAsia="es-ES"/>
              </w:rPr>
            </w:pPr>
          </w:p>
          <w:p w14:paraId="103D45E9"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Subtotal </w:t>
            </w:r>
          </w:p>
        </w:tc>
        <w:tc>
          <w:tcPr>
            <w:tcW w:w="620" w:type="pct"/>
            <w:shd w:val="clear" w:color="auto" w:fill="FFFF00"/>
            <w:noWrap/>
            <w:hideMark/>
          </w:tcPr>
          <w:p w14:paraId="19AFB86A"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6"/>
                <w:szCs w:val="16"/>
                <w:lang w:eastAsia="es-ES"/>
              </w:rPr>
            </w:pPr>
            <w:r w:rsidRPr="002730CD">
              <w:rPr>
                <w:rFonts w:ascii="Artifex CF" w:hAnsi="Artifex CF"/>
                <w:b/>
                <w:bCs/>
                <w:color w:val="365F91" w:themeColor="accent1" w:themeShade="BF"/>
                <w:sz w:val="16"/>
                <w:szCs w:val="16"/>
                <w:lang w:eastAsia="es-ES"/>
              </w:rPr>
              <w:t xml:space="preserve">               -     </w:t>
            </w:r>
          </w:p>
        </w:tc>
        <w:tc>
          <w:tcPr>
            <w:tcW w:w="677" w:type="pct"/>
            <w:shd w:val="clear" w:color="auto" w:fill="FFFF00"/>
            <w:noWrap/>
            <w:hideMark/>
          </w:tcPr>
          <w:p w14:paraId="054279E7"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6"/>
                <w:szCs w:val="16"/>
                <w:lang w:eastAsia="es-ES"/>
              </w:rPr>
            </w:pPr>
            <w:r w:rsidRPr="002730CD">
              <w:rPr>
                <w:rFonts w:ascii="Artifex CF" w:hAnsi="Artifex CF"/>
                <w:b/>
                <w:bCs/>
                <w:color w:val="365F91" w:themeColor="accent1" w:themeShade="BF"/>
                <w:sz w:val="16"/>
                <w:szCs w:val="16"/>
                <w:lang w:eastAsia="es-ES"/>
              </w:rPr>
              <w:t xml:space="preserve">   </w:t>
            </w:r>
          </w:p>
          <w:p w14:paraId="624B39A7"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6"/>
                <w:szCs w:val="16"/>
                <w:lang w:eastAsia="es-ES"/>
              </w:rPr>
            </w:pPr>
            <w:r w:rsidRPr="002730CD">
              <w:rPr>
                <w:rFonts w:ascii="Artifex CF" w:hAnsi="Artifex CF"/>
                <w:b/>
                <w:bCs/>
                <w:color w:val="365F91" w:themeColor="accent1" w:themeShade="BF"/>
                <w:sz w:val="16"/>
                <w:szCs w:val="16"/>
                <w:lang w:eastAsia="es-ES"/>
              </w:rPr>
              <w:t xml:space="preserve"> 1.271.092,47</w:t>
            </w:r>
          </w:p>
        </w:tc>
        <w:tc>
          <w:tcPr>
            <w:tcW w:w="959" w:type="pct"/>
            <w:shd w:val="clear" w:color="auto" w:fill="FFFF00"/>
            <w:noWrap/>
          </w:tcPr>
          <w:p w14:paraId="7AEFB858"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6"/>
                <w:szCs w:val="16"/>
              </w:rPr>
            </w:pPr>
          </w:p>
          <w:p w14:paraId="598011C3"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6"/>
                <w:szCs w:val="16"/>
                <w:lang w:eastAsia="es-ES"/>
              </w:rPr>
            </w:pPr>
            <w:r w:rsidRPr="002730CD">
              <w:rPr>
                <w:rFonts w:ascii="Artifex CF" w:hAnsi="Artifex CF"/>
                <w:b/>
                <w:bCs/>
                <w:color w:val="365F91" w:themeColor="accent1" w:themeShade="BF"/>
                <w:sz w:val="16"/>
                <w:szCs w:val="16"/>
              </w:rPr>
              <w:t xml:space="preserve"> 86.460.593,86   </w:t>
            </w:r>
          </w:p>
        </w:tc>
        <w:tc>
          <w:tcPr>
            <w:tcW w:w="733" w:type="pct"/>
            <w:shd w:val="clear" w:color="auto" w:fill="FFFF00"/>
            <w:noWrap/>
            <w:hideMark/>
          </w:tcPr>
          <w:p w14:paraId="2136412E"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6"/>
                <w:szCs w:val="16"/>
                <w:lang w:eastAsia="es-ES"/>
              </w:rPr>
            </w:pPr>
            <w:r w:rsidRPr="002730CD">
              <w:rPr>
                <w:rFonts w:ascii="Artifex CF" w:hAnsi="Artifex CF"/>
                <w:b/>
                <w:bCs/>
                <w:color w:val="365F91" w:themeColor="accent1" w:themeShade="BF"/>
                <w:sz w:val="16"/>
                <w:szCs w:val="16"/>
                <w:lang w:eastAsia="es-ES"/>
              </w:rPr>
              <w:t xml:space="preserve">                 </w:t>
            </w:r>
          </w:p>
          <w:p w14:paraId="396F454C"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6"/>
                <w:szCs w:val="16"/>
                <w:lang w:eastAsia="es-ES"/>
              </w:rPr>
            </w:pPr>
            <w:r w:rsidRPr="002730CD">
              <w:rPr>
                <w:rFonts w:ascii="Artifex CF" w:hAnsi="Artifex CF"/>
                <w:b/>
                <w:bCs/>
                <w:color w:val="365F91" w:themeColor="accent1" w:themeShade="BF"/>
                <w:sz w:val="16"/>
                <w:szCs w:val="16"/>
                <w:lang w:eastAsia="es-ES"/>
              </w:rPr>
              <w:t xml:space="preserve">100,00   </w:t>
            </w:r>
          </w:p>
        </w:tc>
        <w:tc>
          <w:tcPr>
            <w:tcW w:w="677" w:type="pct"/>
            <w:shd w:val="clear" w:color="auto" w:fill="FFFF00"/>
            <w:noWrap/>
            <w:hideMark/>
          </w:tcPr>
          <w:p w14:paraId="7CC2484D"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6"/>
                <w:szCs w:val="16"/>
                <w:lang w:eastAsia="es-ES"/>
              </w:rPr>
            </w:pPr>
          </w:p>
        </w:tc>
        <w:tc>
          <w:tcPr>
            <w:tcW w:w="603" w:type="pct"/>
            <w:shd w:val="clear" w:color="auto" w:fill="FFFF00"/>
            <w:noWrap/>
            <w:hideMark/>
          </w:tcPr>
          <w:p w14:paraId="445CAE0E"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lang w:eastAsia="es-ES"/>
              </w:rPr>
            </w:pPr>
            <w:r w:rsidRPr="002730CD">
              <w:rPr>
                <w:rFonts w:ascii="Calibri" w:hAnsi="Calibri" w:cs="Calibri"/>
                <w:b/>
                <w:bCs/>
                <w:color w:val="365F91" w:themeColor="accent1" w:themeShade="BF"/>
                <w:lang w:eastAsia="es-ES"/>
              </w:rPr>
              <w:t> </w:t>
            </w:r>
          </w:p>
        </w:tc>
      </w:tr>
    </w:tbl>
    <w:p w14:paraId="4B5C6BD8" w14:textId="109C6BA5" w:rsidR="002730CD" w:rsidRPr="002730CD" w:rsidRDefault="002730CD" w:rsidP="002730CD">
      <w:pPr>
        <w:widowControl/>
        <w:autoSpaceDE/>
        <w:autoSpaceDN/>
        <w:spacing w:after="120" w:line="480" w:lineRule="auto"/>
        <w:jc w:val="both"/>
        <w:rPr>
          <w:rFonts w:ascii="Artifex CF" w:hAnsi="Artifex CF"/>
          <w:color w:val="365F91" w:themeColor="accent1" w:themeShade="BF"/>
          <w:sz w:val="16"/>
          <w:szCs w:val="16"/>
          <w:lang w:val="es-DO"/>
        </w:rPr>
      </w:pPr>
      <w:r w:rsidRPr="002730CD">
        <w:rPr>
          <w:rFonts w:ascii="Artifex CF" w:hAnsi="Artifex CF"/>
          <w:color w:val="365F91" w:themeColor="accent1" w:themeShade="BF"/>
          <w:sz w:val="16"/>
          <w:szCs w:val="16"/>
          <w:lang w:val="es-DO"/>
        </w:rPr>
        <w:t>Datos suministrados por la división de estadísticas.</w:t>
      </w:r>
    </w:p>
    <w:p w14:paraId="33A21E81"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16"/>
          <w:szCs w:val="16"/>
          <w:lang w:val="es-DO"/>
        </w:rPr>
      </w:pPr>
    </w:p>
    <w:tbl>
      <w:tblPr>
        <w:tblStyle w:val="Tabladecuadrcula5oscura-nfasis411"/>
        <w:tblW w:w="5000" w:type="pct"/>
        <w:tblLayout w:type="fixed"/>
        <w:tblLook w:val="04A0" w:firstRow="1" w:lastRow="0" w:firstColumn="1" w:lastColumn="0" w:noHBand="0" w:noVBand="1"/>
      </w:tblPr>
      <w:tblGrid>
        <w:gridCol w:w="1336"/>
        <w:gridCol w:w="800"/>
        <w:gridCol w:w="1071"/>
        <w:gridCol w:w="1517"/>
        <w:gridCol w:w="1160"/>
        <w:gridCol w:w="1096"/>
        <w:gridCol w:w="930"/>
      </w:tblGrid>
      <w:tr w:rsidR="002730CD" w:rsidRPr="002730CD" w14:paraId="54A6E267" w14:textId="77777777" w:rsidTr="00C1637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7"/>
            <w:hideMark/>
          </w:tcPr>
          <w:p w14:paraId="6D78F6F4" w14:textId="77777777" w:rsidR="002730CD" w:rsidRPr="002730CD" w:rsidRDefault="002730CD" w:rsidP="002730CD">
            <w:pPr>
              <w:jc w:val="center"/>
              <w:rPr>
                <w:rFonts w:ascii="Artifex CF" w:hAnsi="Artifex CF"/>
                <w:color w:val="365F91" w:themeColor="accent1" w:themeShade="BF"/>
                <w:szCs w:val="18"/>
                <w:lang w:eastAsia="es-ES"/>
              </w:rPr>
            </w:pPr>
            <w:r w:rsidRPr="002730CD">
              <w:rPr>
                <w:rFonts w:ascii="Artifex CF" w:hAnsi="Artifex CF"/>
                <w:color w:val="365F91" w:themeColor="accent1" w:themeShade="BF"/>
                <w:szCs w:val="16"/>
                <w:lang w:eastAsia="es-ES"/>
              </w:rPr>
              <w:t>PRODUCTOS DE LIMPIEZAS</w:t>
            </w:r>
          </w:p>
        </w:tc>
      </w:tr>
      <w:tr w:rsidR="002730CD" w:rsidRPr="002730CD" w14:paraId="5282E51E" w14:textId="77777777" w:rsidTr="00C16372">
        <w:trPr>
          <w:cnfStyle w:val="000000100000" w:firstRow="0" w:lastRow="0" w:firstColumn="0" w:lastColumn="0" w:oddVBand="0" w:evenVBand="0" w:oddHBand="1"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844" w:type="pct"/>
            <w:noWrap/>
            <w:hideMark/>
          </w:tcPr>
          <w:p w14:paraId="21487BB0" w14:textId="77777777" w:rsidR="002730CD" w:rsidRPr="002730CD" w:rsidRDefault="002730CD" w:rsidP="002730CD">
            <w:pPr>
              <w:jc w:val="center"/>
              <w:rPr>
                <w:rFonts w:ascii="Artifex CF" w:hAnsi="Artifex CF"/>
                <w:color w:val="365F91" w:themeColor="accent1" w:themeShade="BF"/>
                <w:sz w:val="12"/>
                <w:szCs w:val="12"/>
                <w:lang w:eastAsia="es-ES"/>
              </w:rPr>
            </w:pPr>
          </w:p>
          <w:p w14:paraId="74BDC27C" w14:textId="77777777" w:rsidR="002730CD" w:rsidRPr="002730CD" w:rsidRDefault="002730CD" w:rsidP="002730CD">
            <w:pPr>
              <w:jc w:val="center"/>
              <w:rPr>
                <w:rFonts w:ascii="Artifex CF" w:hAnsi="Artifex CF"/>
                <w:color w:val="365F91" w:themeColor="accent1" w:themeShade="BF"/>
                <w:sz w:val="12"/>
                <w:szCs w:val="12"/>
                <w:lang w:eastAsia="es-ES"/>
              </w:rPr>
            </w:pPr>
            <w:r w:rsidRPr="002730CD">
              <w:rPr>
                <w:rFonts w:ascii="Artifex CF" w:hAnsi="Artifex CF"/>
                <w:color w:val="365F91" w:themeColor="accent1" w:themeShade="BF"/>
                <w:sz w:val="12"/>
                <w:szCs w:val="12"/>
                <w:lang w:eastAsia="es-ES"/>
              </w:rPr>
              <w:t>PRODUCTOS</w:t>
            </w:r>
          </w:p>
        </w:tc>
        <w:tc>
          <w:tcPr>
            <w:tcW w:w="506" w:type="pct"/>
            <w:noWrap/>
            <w:hideMark/>
          </w:tcPr>
          <w:p w14:paraId="2EDB0E0D"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2"/>
                <w:szCs w:val="12"/>
                <w:lang w:eastAsia="es-ES"/>
              </w:rPr>
            </w:pPr>
          </w:p>
          <w:p w14:paraId="24B6DE11"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2"/>
                <w:szCs w:val="12"/>
                <w:lang w:eastAsia="es-ES"/>
              </w:rPr>
            </w:pPr>
            <w:r w:rsidRPr="002730CD">
              <w:rPr>
                <w:rFonts w:ascii="Artifex CF" w:hAnsi="Artifex CF"/>
                <w:b/>
                <w:bCs/>
                <w:color w:val="365F91" w:themeColor="accent1" w:themeShade="BF"/>
                <w:sz w:val="12"/>
                <w:szCs w:val="12"/>
                <w:lang w:eastAsia="es-ES"/>
              </w:rPr>
              <w:t xml:space="preserve"> LIBRAS </w:t>
            </w:r>
          </w:p>
        </w:tc>
        <w:tc>
          <w:tcPr>
            <w:tcW w:w="677" w:type="pct"/>
            <w:noWrap/>
            <w:hideMark/>
          </w:tcPr>
          <w:p w14:paraId="167207BF"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2"/>
                <w:szCs w:val="12"/>
                <w:lang w:eastAsia="es-ES"/>
              </w:rPr>
            </w:pPr>
          </w:p>
          <w:p w14:paraId="2F9FEE7F"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2"/>
                <w:szCs w:val="12"/>
                <w:lang w:eastAsia="es-ES"/>
              </w:rPr>
            </w:pPr>
            <w:r w:rsidRPr="002730CD">
              <w:rPr>
                <w:rFonts w:ascii="Artifex CF" w:hAnsi="Artifex CF"/>
                <w:b/>
                <w:bCs/>
                <w:color w:val="365F91" w:themeColor="accent1" w:themeShade="BF"/>
                <w:sz w:val="12"/>
                <w:szCs w:val="12"/>
                <w:lang w:eastAsia="es-ES"/>
              </w:rPr>
              <w:t xml:space="preserve"> UNIDADES </w:t>
            </w:r>
          </w:p>
        </w:tc>
        <w:tc>
          <w:tcPr>
            <w:tcW w:w="959" w:type="pct"/>
            <w:noWrap/>
            <w:hideMark/>
          </w:tcPr>
          <w:p w14:paraId="258D5C40"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2"/>
                <w:szCs w:val="12"/>
                <w:lang w:eastAsia="es-ES"/>
              </w:rPr>
            </w:pPr>
          </w:p>
          <w:p w14:paraId="3B18BC1F"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2"/>
                <w:szCs w:val="12"/>
                <w:lang w:eastAsia="es-ES"/>
              </w:rPr>
            </w:pPr>
            <w:r w:rsidRPr="002730CD">
              <w:rPr>
                <w:rFonts w:ascii="Artifex CF" w:hAnsi="Artifex CF"/>
                <w:b/>
                <w:bCs/>
                <w:color w:val="365F91" w:themeColor="accent1" w:themeShade="BF"/>
                <w:sz w:val="12"/>
                <w:szCs w:val="12"/>
                <w:lang w:eastAsia="es-ES"/>
              </w:rPr>
              <w:t>VENTAS EN RD$</w:t>
            </w:r>
          </w:p>
        </w:tc>
        <w:tc>
          <w:tcPr>
            <w:tcW w:w="733" w:type="pct"/>
            <w:hideMark/>
          </w:tcPr>
          <w:p w14:paraId="3EF5C5EE"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2"/>
                <w:szCs w:val="12"/>
                <w:lang w:eastAsia="es-ES"/>
              </w:rPr>
            </w:pPr>
            <w:r w:rsidRPr="002730CD">
              <w:rPr>
                <w:rFonts w:ascii="Artifex CF" w:hAnsi="Artifex CF"/>
                <w:b/>
                <w:bCs/>
                <w:color w:val="365F91" w:themeColor="accent1" w:themeShade="BF"/>
                <w:sz w:val="12"/>
                <w:szCs w:val="12"/>
                <w:lang w:eastAsia="es-ES"/>
              </w:rPr>
              <w:t xml:space="preserve">PORCENTAJES DE LAS VENTAS POR RENGLONES  </w:t>
            </w:r>
          </w:p>
        </w:tc>
        <w:tc>
          <w:tcPr>
            <w:tcW w:w="693" w:type="pct"/>
            <w:hideMark/>
          </w:tcPr>
          <w:p w14:paraId="75B71F0A"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2"/>
                <w:szCs w:val="12"/>
                <w:lang w:eastAsia="es-ES"/>
              </w:rPr>
            </w:pPr>
            <w:r w:rsidRPr="002730CD">
              <w:rPr>
                <w:rFonts w:ascii="Artifex CF" w:hAnsi="Artifex CF"/>
                <w:b/>
                <w:bCs/>
                <w:color w:val="365F91" w:themeColor="accent1" w:themeShade="BF"/>
                <w:sz w:val="12"/>
                <w:szCs w:val="12"/>
                <w:lang w:eastAsia="es-ES"/>
              </w:rPr>
              <w:t xml:space="preserve">PORCENTAJES DEL VOLUMEN DE LAS VENTAS POR RENGLONES </w:t>
            </w:r>
          </w:p>
        </w:tc>
        <w:tc>
          <w:tcPr>
            <w:tcW w:w="588" w:type="pct"/>
            <w:hideMark/>
          </w:tcPr>
          <w:p w14:paraId="0D2EABD6"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2"/>
                <w:szCs w:val="12"/>
                <w:lang w:eastAsia="es-ES"/>
              </w:rPr>
            </w:pPr>
            <w:r w:rsidRPr="002730CD">
              <w:rPr>
                <w:rFonts w:ascii="Artifex CF" w:hAnsi="Artifex CF"/>
                <w:b/>
                <w:bCs/>
                <w:color w:val="365F91" w:themeColor="accent1" w:themeShade="BF"/>
                <w:sz w:val="12"/>
                <w:szCs w:val="12"/>
                <w:lang w:eastAsia="es-ES"/>
              </w:rPr>
              <w:t xml:space="preserve"> PRECIOS PROMEDIO MENSUAL </w:t>
            </w:r>
          </w:p>
        </w:tc>
      </w:tr>
      <w:tr w:rsidR="002730CD" w:rsidRPr="002730CD" w14:paraId="79A0977F"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844" w:type="pct"/>
            <w:noWrap/>
            <w:hideMark/>
          </w:tcPr>
          <w:p w14:paraId="029C8878" w14:textId="77777777" w:rsidR="002730CD" w:rsidRPr="002730CD" w:rsidRDefault="002730CD" w:rsidP="002730CD">
            <w:pP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Alimento </w:t>
            </w:r>
          </w:p>
        </w:tc>
        <w:tc>
          <w:tcPr>
            <w:tcW w:w="506" w:type="pct"/>
            <w:noWrap/>
            <w:hideMark/>
          </w:tcPr>
          <w:p w14:paraId="4A2C0B88"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                    -     </w:t>
            </w:r>
          </w:p>
        </w:tc>
        <w:tc>
          <w:tcPr>
            <w:tcW w:w="677" w:type="pct"/>
            <w:noWrap/>
            <w:hideMark/>
          </w:tcPr>
          <w:p w14:paraId="16C33322"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196.458,73 </w:t>
            </w:r>
          </w:p>
        </w:tc>
        <w:tc>
          <w:tcPr>
            <w:tcW w:w="959" w:type="pct"/>
            <w:noWrap/>
          </w:tcPr>
          <w:p w14:paraId="598D57D9"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16.840.251,77   </w:t>
            </w:r>
          </w:p>
        </w:tc>
        <w:tc>
          <w:tcPr>
            <w:tcW w:w="733" w:type="pct"/>
            <w:noWrap/>
          </w:tcPr>
          <w:p w14:paraId="1E6FF806"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11,11</w:t>
            </w:r>
          </w:p>
        </w:tc>
        <w:tc>
          <w:tcPr>
            <w:tcW w:w="693" w:type="pct"/>
            <w:noWrap/>
            <w:hideMark/>
          </w:tcPr>
          <w:p w14:paraId="488AD000"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0,21</w:t>
            </w:r>
          </w:p>
        </w:tc>
        <w:tc>
          <w:tcPr>
            <w:tcW w:w="588" w:type="pct"/>
            <w:noWrap/>
          </w:tcPr>
          <w:p w14:paraId="105A7754"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85,72</w:t>
            </w:r>
          </w:p>
        </w:tc>
      </w:tr>
      <w:tr w:rsidR="002730CD" w:rsidRPr="002730CD" w14:paraId="57393062"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4" w:type="pct"/>
            <w:hideMark/>
          </w:tcPr>
          <w:p w14:paraId="20E0D601" w14:textId="77777777" w:rsidR="002730CD" w:rsidRPr="002730CD" w:rsidRDefault="002730CD" w:rsidP="002730CD">
            <w:pP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Baygon</w:t>
            </w:r>
          </w:p>
        </w:tc>
        <w:tc>
          <w:tcPr>
            <w:tcW w:w="506" w:type="pct"/>
            <w:noWrap/>
            <w:hideMark/>
          </w:tcPr>
          <w:p w14:paraId="6C7EA95F"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                   -     </w:t>
            </w:r>
          </w:p>
        </w:tc>
        <w:tc>
          <w:tcPr>
            <w:tcW w:w="677" w:type="pct"/>
            <w:noWrap/>
            <w:hideMark/>
          </w:tcPr>
          <w:p w14:paraId="52348684"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648,00 </w:t>
            </w:r>
          </w:p>
        </w:tc>
        <w:tc>
          <w:tcPr>
            <w:tcW w:w="959" w:type="pct"/>
            <w:noWrap/>
          </w:tcPr>
          <w:p w14:paraId="44194A19"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136.080,00   </w:t>
            </w:r>
          </w:p>
        </w:tc>
        <w:tc>
          <w:tcPr>
            <w:tcW w:w="733" w:type="pct"/>
            <w:noWrap/>
          </w:tcPr>
          <w:p w14:paraId="193C7A4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0,09</w:t>
            </w:r>
          </w:p>
        </w:tc>
        <w:tc>
          <w:tcPr>
            <w:tcW w:w="693" w:type="pct"/>
            <w:noWrap/>
            <w:hideMark/>
          </w:tcPr>
          <w:p w14:paraId="402AA292"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0,00</w:t>
            </w:r>
          </w:p>
        </w:tc>
        <w:tc>
          <w:tcPr>
            <w:tcW w:w="588" w:type="pct"/>
            <w:noWrap/>
          </w:tcPr>
          <w:p w14:paraId="3EAB9328"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210,00</w:t>
            </w:r>
          </w:p>
        </w:tc>
      </w:tr>
      <w:tr w:rsidR="002730CD" w:rsidRPr="002730CD" w14:paraId="16F73F9C"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844" w:type="pct"/>
            <w:noWrap/>
            <w:hideMark/>
          </w:tcPr>
          <w:p w14:paraId="48020B0C" w14:textId="77777777" w:rsidR="002730CD" w:rsidRPr="002730CD" w:rsidRDefault="002730CD" w:rsidP="002730CD">
            <w:pP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Bombillo</w:t>
            </w:r>
          </w:p>
        </w:tc>
        <w:tc>
          <w:tcPr>
            <w:tcW w:w="506" w:type="pct"/>
            <w:noWrap/>
            <w:hideMark/>
          </w:tcPr>
          <w:p w14:paraId="116EB756"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                    -     </w:t>
            </w:r>
          </w:p>
        </w:tc>
        <w:tc>
          <w:tcPr>
            <w:tcW w:w="677" w:type="pct"/>
            <w:noWrap/>
            <w:hideMark/>
          </w:tcPr>
          <w:p w14:paraId="5F7C07E7"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20.509,67 </w:t>
            </w:r>
          </w:p>
        </w:tc>
        <w:tc>
          <w:tcPr>
            <w:tcW w:w="959" w:type="pct"/>
            <w:noWrap/>
          </w:tcPr>
          <w:p w14:paraId="34480275"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821.508,23   </w:t>
            </w:r>
          </w:p>
        </w:tc>
        <w:tc>
          <w:tcPr>
            <w:tcW w:w="733" w:type="pct"/>
            <w:noWrap/>
          </w:tcPr>
          <w:p w14:paraId="49931EAA"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0,54</w:t>
            </w:r>
          </w:p>
        </w:tc>
        <w:tc>
          <w:tcPr>
            <w:tcW w:w="693" w:type="pct"/>
            <w:noWrap/>
            <w:hideMark/>
          </w:tcPr>
          <w:p w14:paraId="2C0C49A2"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0,01</w:t>
            </w:r>
          </w:p>
        </w:tc>
        <w:tc>
          <w:tcPr>
            <w:tcW w:w="588" w:type="pct"/>
            <w:noWrap/>
          </w:tcPr>
          <w:p w14:paraId="6E719893"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40,05</w:t>
            </w:r>
          </w:p>
        </w:tc>
      </w:tr>
      <w:tr w:rsidR="002730CD" w:rsidRPr="002730CD" w14:paraId="2A2739D4"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4" w:type="pct"/>
            <w:hideMark/>
          </w:tcPr>
          <w:p w14:paraId="264FEF0F" w14:textId="77777777" w:rsidR="002730CD" w:rsidRPr="002730CD" w:rsidRDefault="002730CD" w:rsidP="002730CD">
            <w:pP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Cloro</w:t>
            </w:r>
          </w:p>
        </w:tc>
        <w:tc>
          <w:tcPr>
            <w:tcW w:w="506" w:type="pct"/>
            <w:noWrap/>
            <w:hideMark/>
          </w:tcPr>
          <w:p w14:paraId="6392CC71"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                    -     </w:t>
            </w:r>
          </w:p>
        </w:tc>
        <w:tc>
          <w:tcPr>
            <w:tcW w:w="677" w:type="pct"/>
            <w:noWrap/>
            <w:hideMark/>
          </w:tcPr>
          <w:p w14:paraId="11B9FB85"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40.398,00 </w:t>
            </w:r>
          </w:p>
        </w:tc>
        <w:tc>
          <w:tcPr>
            <w:tcW w:w="959" w:type="pct"/>
            <w:noWrap/>
          </w:tcPr>
          <w:p w14:paraId="26F2E972"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3.537.153,19   </w:t>
            </w:r>
          </w:p>
        </w:tc>
        <w:tc>
          <w:tcPr>
            <w:tcW w:w="733" w:type="pct"/>
            <w:noWrap/>
          </w:tcPr>
          <w:p w14:paraId="4FF282D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2,33</w:t>
            </w:r>
          </w:p>
        </w:tc>
        <w:tc>
          <w:tcPr>
            <w:tcW w:w="693" w:type="pct"/>
            <w:noWrap/>
            <w:hideMark/>
          </w:tcPr>
          <w:p w14:paraId="2593714A"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0,04</w:t>
            </w:r>
          </w:p>
        </w:tc>
        <w:tc>
          <w:tcPr>
            <w:tcW w:w="588" w:type="pct"/>
            <w:noWrap/>
          </w:tcPr>
          <w:p w14:paraId="246DFA47"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87,56</w:t>
            </w:r>
          </w:p>
        </w:tc>
      </w:tr>
      <w:tr w:rsidR="002730CD" w:rsidRPr="002730CD" w14:paraId="37AD5224"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844" w:type="pct"/>
            <w:noWrap/>
            <w:hideMark/>
          </w:tcPr>
          <w:p w14:paraId="3DE25128" w14:textId="77777777" w:rsidR="002730CD" w:rsidRPr="002730CD" w:rsidRDefault="002730CD" w:rsidP="002730CD">
            <w:pP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Desinfectante</w:t>
            </w:r>
          </w:p>
        </w:tc>
        <w:tc>
          <w:tcPr>
            <w:tcW w:w="506" w:type="pct"/>
            <w:noWrap/>
            <w:hideMark/>
          </w:tcPr>
          <w:p w14:paraId="2E504EE3"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                    -     </w:t>
            </w:r>
          </w:p>
        </w:tc>
        <w:tc>
          <w:tcPr>
            <w:tcW w:w="677" w:type="pct"/>
            <w:noWrap/>
            <w:hideMark/>
          </w:tcPr>
          <w:p w14:paraId="59EF2EC2"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343.263,75 </w:t>
            </w:r>
          </w:p>
        </w:tc>
        <w:tc>
          <w:tcPr>
            <w:tcW w:w="959" w:type="pct"/>
            <w:noWrap/>
          </w:tcPr>
          <w:p w14:paraId="47E1AF94"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73.669.040,97   </w:t>
            </w:r>
          </w:p>
        </w:tc>
        <w:tc>
          <w:tcPr>
            <w:tcW w:w="733" w:type="pct"/>
            <w:noWrap/>
          </w:tcPr>
          <w:p w14:paraId="38199835"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48,58</w:t>
            </w:r>
          </w:p>
        </w:tc>
        <w:tc>
          <w:tcPr>
            <w:tcW w:w="693" w:type="pct"/>
            <w:noWrap/>
            <w:hideMark/>
          </w:tcPr>
          <w:p w14:paraId="48F1021E"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0,91</w:t>
            </w:r>
          </w:p>
        </w:tc>
        <w:tc>
          <w:tcPr>
            <w:tcW w:w="588" w:type="pct"/>
            <w:noWrap/>
          </w:tcPr>
          <w:p w14:paraId="60EB2312"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214,61</w:t>
            </w:r>
          </w:p>
        </w:tc>
      </w:tr>
      <w:tr w:rsidR="002730CD" w:rsidRPr="002730CD" w14:paraId="14B2A9F9"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4" w:type="pct"/>
            <w:noWrap/>
            <w:hideMark/>
          </w:tcPr>
          <w:p w14:paraId="0F34F870" w14:textId="77777777" w:rsidR="002730CD" w:rsidRPr="002730CD" w:rsidRDefault="002730CD" w:rsidP="002730CD">
            <w:pP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Detergente</w:t>
            </w:r>
          </w:p>
        </w:tc>
        <w:tc>
          <w:tcPr>
            <w:tcW w:w="506" w:type="pct"/>
            <w:noWrap/>
            <w:hideMark/>
          </w:tcPr>
          <w:p w14:paraId="7E2B8D7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                 -     </w:t>
            </w:r>
          </w:p>
        </w:tc>
        <w:tc>
          <w:tcPr>
            <w:tcW w:w="677" w:type="pct"/>
            <w:noWrap/>
            <w:hideMark/>
          </w:tcPr>
          <w:p w14:paraId="67E00C7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46.923,68 </w:t>
            </w:r>
          </w:p>
        </w:tc>
        <w:tc>
          <w:tcPr>
            <w:tcW w:w="959" w:type="pct"/>
            <w:noWrap/>
          </w:tcPr>
          <w:p w14:paraId="194A13A9"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3.794.631,73   </w:t>
            </w:r>
          </w:p>
        </w:tc>
        <w:tc>
          <w:tcPr>
            <w:tcW w:w="733" w:type="pct"/>
            <w:noWrap/>
          </w:tcPr>
          <w:p w14:paraId="49E0EE3F"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2,50</w:t>
            </w:r>
          </w:p>
        </w:tc>
        <w:tc>
          <w:tcPr>
            <w:tcW w:w="693" w:type="pct"/>
            <w:noWrap/>
            <w:hideMark/>
          </w:tcPr>
          <w:p w14:paraId="5520B509"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0,05</w:t>
            </w:r>
          </w:p>
        </w:tc>
        <w:tc>
          <w:tcPr>
            <w:tcW w:w="588" w:type="pct"/>
            <w:noWrap/>
          </w:tcPr>
          <w:p w14:paraId="62CE056A"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80,87</w:t>
            </w:r>
          </w:p>
        </w:tc>
      </w:tr>
      <w:tr w:rsidR="002730CD" w:rsidRPr="002730CD" w14:paraId="5F28A82A"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844" w:type="pct"/>
            <w:noWrap/>
            <w:hideMark/>
          </w:tcPr>
          <w:p w14:paraId="252F6F9A" w14:textId="77777777" w:rsidR="002730CD" w:rsidRPr="002730CD" w:rsidRDefault="002730CD" w:rsidP="002730CD">
            <w:pP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Detergente Liquido</w:t>
            </w:r>
          </w:p>
        </w:tc>
        <w:tc>
          <w:tcPr>
            <w:tcW w:w="506" w:type="pct"/>
            <w:noWrap/>
            <w:hideMark/>
          </w:tcPr>
          <w:p w14:paraId="27D93EFD"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                 -     </w:t>
            </w:r>
          </w:p>
        </w:tc>
        <w:tc>
          <w:tcPr>
            <w:tcW w:w="677" w:type="pct"/>
            <w:noWrap/>
            <w:hideMark/>
          </w:tcPr>
          <w:p w14:paraId="545233CB"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729,43 </w:t>
            </w:r>
          </w:p>
        </w:tc>
        <w:tc>
          <w:tcPr>
            <w:tcW w:w="959" w:type="pct"/>
            <w:noWrap/>
          </w:tcPr>
          <w:p w14:paraId="7099E250"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105.166,66   </w:t>
            </w:r>
          </w:p>
        </w:tc>
        <w:tc>
          <w:tcPr>
            <w:tcW w:w="733" w:type="pct"/>
            <w:noWrap/>
          </w:tcPr>
          <w:p w14:paraId="5A8C02A9"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0,07</w:t>
            </w:r>
          </w:p>
        </w:tc>
        <w:tc>
          <w:tcPr>
            <w:tcW w:w="693" w:type="pct"/>
            <w:noWrap/>
            <w:hideMark/>
          </w:tcPr>
          <w:p w14:paraId="484EE0F0"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0,00</w:t>
            </w:r>
          </w:p>
        </w:tc>
        <w:tc>
          <w:tcPr>
            <w:tcW w:w="588" w:type="pct"/>
            <w:noWrap/>
          </w:tcPr>
          <w:p w14:paraId="15184556"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144,17</w:t>
            </w:r>
          </w:p>
        </w:tc>
      </w:tr>
      <w:tr w:rsidR="002730CD" w:rsidRPr="002730CD" w14:paraId="3D44E1EE"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4" w:type="pct"/>
            <w:noWrap/>
            <w:hideMark/>
          </w:tcPr>
          <w:p w14:paraId="35C84EBE" w14:textId="77777777" w:rsidR="002730CD" w:rsidRPr="002730CD" w:rsidRDefault="002730CD" w:rsidP="002730CD">
            <w:pP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Fosforo</w:t>
            </w:r>
          </w:p>
        </w:tc>
        <w:tc>
          <w:tcPr>
            <w:tcW w:w="506" w:type="pct"/>
            <w:noWrap/>
            <w:hideMark/>
          </w:tcPr>
          <w:p w14:paraId="60818FAF"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            -     </w:t>
            </w:r>
          </w:p>
        </w:tc>
        <w:tc>
          <w:tcPr>
            <w:tcW w:w="677" w:type="pct"/>
            <w:noWrap/>
            <w:hideMark/>
          </w:tcPr>
          <w:p w14:paraId="65722369"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4.770,44 </w:t>
            </w:r>
          </w:p>
        </w:tc>
        <w:tc>
          <w:tcPr>
            <w:tcW w:w="959" w:type="pct"/>
            <w:noWrap/>
          </w:tcPr>
          <w:p w14:paraId="66C55021"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123.053,24   </w:t>
            </w:r>
          </w:p>
        </w:tc>
        <w:tc>
          <w:tcPr>
            <w:tcW w:w="733" w:type="pct"/>
            <w:noWrap/>
          </w:tcPr>
          <w:p w14:paraId="3A9FEBCA"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0,08</w:t>
            </w:r>
          </w:p>
        </w:tc>
        <w:tc>
          <w:tcPr>
            <w:tcW w:w="693" w:type="pct"/>
            <w:noWrap/>
            <w:hideMark/>
          </w:tcPr>
          <w:p w14:paraId="24256A25"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0,00</w:t>
            </w:r>
          </w:p>
        </w:tc>
        <w:tc>
          <w:tcPr>
            <w:tcW w:w="588" w:type="pct"/>
            <w:noWrap/>
          </w:tcPr>
          <w:p w14:paraId="4A65C50A"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25,79</w:t>
            </w:r>
          </w:p>
        </w:tc>
      </w:tr>
      <w:tr w:rsidR="002730CD" w:rsidRPr="002730CD" w14:paraId="6DEAFD91"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844" w:type="pct"/>
            <w:noWrap/>
            <w:hideMark/>
          </w:tcPr>
          <w:p w14:paraId="169C4460" w14:textId="77777777" w:rsidR="002730CD" w:rsidRPr="002730CD" w:rsidRDefault="002730CD" w:rsidP="002730CD">
            <w:pP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Fundas</w:t>
            </w:r>
          </w:p>
        </w:tc>
        <w:tc>
          <w:tcPr>
            <w:tcW w:w="506" w:type="pct"/>
            <w:noWrap/>
            <w:hideMark/>
          </w:tcPr>
          <w:p w14:paraId="03F7D359"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           -     </w:t>
            </w:r>
          </w:p>
        </w:tc>
        <w:tc>
          <w:tcPr>
            <w:tcW w:w="677" w:type="pct"/>
            <w:noWrap/>
            <w:hideMark/>
          </w:tcPr>
          <w:p w14:paraId="5573A0D9"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78.342,04 </w:t>
            </w:r>
          </w:p>
        </w:tc>
        <w:tc>
          <w:tcPr>
            <w:tcW w:w="959" w:type="pct"/>
            <w:noWrap/>
          </w:tcPr>
          <w:p w14:paraId="4FEE826B"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35.178.372,31   </w:t>
            </w:r>
          </w:p>
        </w:tc>
        <w:tc>
          <w:tcPr>
            <w:tcW w:w="733" w:type="pct"/>
            <w:noWrap/>
          </w:tcPr>
          <w:p w14:paraId="0C0E17B2"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23,20</w:t>
            </w:r>
          </w:p>
        </w:tc>
        <w:tc>
          <w:tcPr>
            <w:tcW w:w="693" w:type="pct"/>
            <w:noWrap/>
            <w:hideMark/>
          </w:tcPr>
          <w:p w14:paraId="13AFAC75"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0,43</w:t>
            </w:r>
          </w:p>
        </w:tc>
        <w:tc>
          <w:tcPr>
            <w:tcW w:w="588" w:type="pct"/>
            <w:noWrap/>
          </w:tcPr>
          <w:p w14:paraId="5577BF19"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449,04</w:t>
            </w:r>
          </w:p>
        </w:tc>
      </w:tr>
      <w:tr w:rsidR="002730CD" w:rsidRPr="002730CD" w14:paraId="5CD0564E"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4" w:type="pct"/>
            <w:noWrap/>
            <w:hideMark/>
          </w:tcPr>
          <w:p w14:paraId="6B0E9B8F" w14:textId="79AA703A" w:rsidR="002730CD" w:rsidRPr="002730CD" w:rsidRDefault="002730CD" w:rsidP="002730CD">
            <w:pP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Jabón b azul </w:t>
            </w:r>
            <w:r w:rsidR="009D3913" w:rsidRPr="002730CD">
              <w:rPr>
                <w:rFonts w:ascii="Artifex CF" w:hAnsi="Artifex CF"/>
                <w:color w:val="365F91" w:themeColor="accent1" w:themeShade="BF"/>
                <w:sz w:val="14"/>
                <w:szCs w:val="14"/>
              </w:rPr>
              <w:t>Paq</w:t>
            </w:r>
            <w:r w:rsidRPr="002730CD">
              <w:rPr>
                <w:rFonts w:ascii="Artifex CF" w:hAnsi="Artifex CF"/>
                <w:color w:val="365F91" w:themeColor="accent1" w:themeShade="BF"/>
                <w:sz w:val="14"/>
                <w:szCs w:val="14"/>
              </w:rPr>
              <w:t>.</w:t>
            </w:r>
          </w:p>
        </w:tc>
        <w:tc>
          <w:tcPr>
            <w:tcW w:w="506" w:type="pct"/>
            <w:noWrap/>
            <w:hideMark/>
          </w:tcPr>
          <w:p w14:paraId="2A72AEC4"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                -     </w:t>
            </w:r>
          </w:p>
        </w:tc>
        <w:tc>
          <w:tcPr>
            <w:tcW w:w="677" w:type="pct"/>
            <w:noWrap/>
            <w:hideMark/>
          </w:tcPr>
          <w:p w14:paraId="0CA76BC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5.910,00 </w:t>
            </w:r>
          </w:p>
        </w:tc>
        <w:tc>
          <w:tcPr>
            <w:tcW w:w="959" w:type="pct"/>
            <w:noWrap/>
          </w:tcPr>
          <w:p w14:paraId="0DDD505D"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248.760,00   </w:t>
            </w:r>
          </w:p>
        </w:tc>
        <w:tc>
          <w:tcPr>
            <w:tcW w:w="733" w:type="pct"/>
            <w:noWrap/>
          </w:tcPr>
          <w:p w14:paraId="7E60A851"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0,16</w:t>
            </w:r>
          </w:p>
        </w:tc>
        <w:tc>
          <w:tcPr>
            <w:tcW w:w="693" w:type="pct"/>
            <w:noWrap/>
            <w:hideMark/>
          </w:tcPr>
          <w:p w14:paraId="5D2635E4"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0,00</w:t>
            </w:r>
          </w:p>
        </w:tc>
        <w:tc>
          <w:tcPr>
            <w:tcW w:w="588" w:type="pct"/>
            <w:noWrap/>
          </w:tcPr>
          <w:p w14:paraId="1DEE5F72"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42,09</w:t>
            </w:r>
          </w:p>
        </w:tc>
      </w:tr>
      <w:tr w:rsidR="002730CD" w:rsidRPr="002730CD" w14:paraId="4C687C15"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844" w:type="pct"/>
            <w:hideMark/>
          </w:tcPr>
          <w:p w14:paraId="3F8BC986" w14:textId="77777777" w:rsidR="002730CD" w:rsidRPr="002730CD" w:rsidRDefault="002730CD" w:rsidP="002730CD">
            <w:pPr>
              <w:rPr>
                <w:rFonts w:ascii="Artifex CF" w:hAnsi="Artifex CF"/>
                <w:color w:val="365F91" w:themeColor="accent1" w:themeShade="BF"/>
                <w:sz w:val="14"/>
                <w:szCs w:val="14"/>
                <w:lang w:eastAsia="es-ES"/>
              </w:rPr>
            </w:pPr>
            <w:proofErr w:type="gramStart"/>
            <w:r w:rsidRPr="002730CD">
              <w:rPr>
                <w:rFonts w:ascii="Artifex CF" w:hAnsi="Artifex CF"/>
                <w:color w:val="365F91" w:themeColor="accent1" w:themeShade="BF"/>
                <w:sz w:val="14"/>
                <w:szCs w:val="14"/>
              </w:rPr>
              <w:t>Jabón bola</w:t>
            </w:r>
            <w:proofErr w:type="gramEnd"/>
            <w:r w:rsidRPr="002730CD">
              <w:rPr>
                <w:rFonts w:ascii="Artifex CF" w:hAnsi="Artifex CF"/>
                <w:color w:val="365F91" w:themeColor="accent1" w:themeShade="BF"/>
                <w:sz w:val="14"/>
                <w:szCs w:val="14"/>
              </w:rPr>
              <w:t xml:space="preserve"> azul g.</w:t>
            </w:r>
          </w:p>
        </w:tc>
        <w:tc>
          <w:tcPr>
            <w:tcW w:w="506" w:type="pct"/>
            <w:noWrap/>
            <w:hideMark/>
          </w:tcPr>
          <w:p w14:paraId="70BEF5B0"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                    -     </w:t>
            </w:r>
          </w:p>
        </w:tc>
        <w:tc>
          <w:tcPr>
            <w:tcW w:w="677" w:type="pct"/>
            <w:noWrap/>
            <w:hideMark/>
          </w:tcPr>
          <w:p w14:paraId="68E4633C"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770,00 </w:t>
            </w:r>
          </w:p>
        </w:tc>
        <w:tc>
          <w:tcPr>
            <w:tcW w:w="959" w:type="pct"/>
            <w:noWrap/>
          </w:tcPr>
          <w:p w14:paraId="1CBFF035"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64.680,00   </w:t>
            </w:r>
          </w:p>
        </w:tc>
        <w:tc>
          <w:tcPr>
            <w:tcW w:w="733" w:type="pct"/>
            <w:noWrap/>
          </w:tcPr>
          <w:p w14:paraId="0A6EDAF4"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0,04</w:t>
            </w:r>
          </w:p>
        </w:tc>
        <w:tc>
          <w:tcPr>
            <w:tcW w:w="693" w:type="pct"/>
            <w:noWrap/>
            <w:hideMark/>
          </w:tcPr>
          <w:p w14:paraId="59D270DF"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0,00</w:t>
            </w:r>
          </w:p>
        </w:tc>
        <w:tc>
          <w:tcPr>
            <w:tcW w:w="588" w:type="pct"/>
            <w:noWrap/>
          </w:tcPr>
          <w:p w14:paraId="7940F79F"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84,00</w:t>
            </w:r>
          </w:p>
        </w:tc>
      </w:tr>
      <w:tr w:rsidR="002730CD" w:rsidRPr="002730CD" w14:paraId="278A6501"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4" w:type="pct"/>
            <w:noWrap/>
            <w:hideMark/>
          </w:tcPr>
          <w:p w14:paraId="5F6D0C11" w14:textId="77777777" w:rsidR="002730CD" w:rsidRPr="002730CD" w:rsidRDefault="002730CD" w:rsidP="002730CD">
            <w:pP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Jabón Liquido</w:t>
            </w:r>
          </w:p>
        </w:tc>
        <w:tc>
          <w:tcPr>
            <w:tcW w:w="506" w:type="pct"/>
            <w:noWrap/>
            <w:hideMark/>
          </w:tcPr>
          <w:p w14:paraId="7574CB3A"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                    -     </w:t>
            </w:r>
          </w:p>
        </w:tc>
        <w:tc>
          <w:tcPr>
            <w:tcW w:w="677" w:type="pct"/>
            <w:noWrap/>
            <w:hideMark/>
          </w:tcPr>
          <w:p w14:paraId="1CA57538"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7.660,00 </w:t>
            </w:r>
          </w:p>
        </w:tc>
        <w:tc>
          <w:tcPr>
            <w:tcW w:w="959" w:type="pct"/>
            <w:noWrap/>
          </w:tcPr>
          <w:p w14:paraId="128EB6A5"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766.000,00   </w:t>
            </w:r>
          </w:p>
        </w:tc>
        <w:tc>
          <w:tcPr>
            <w:tcW w:w="733" w:type="pct"/>
            <w:noWrap/>
          </w:tcPr>
          <w:p w14:paraId="08018E7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0,51</w:t>
            </w:r>
          </w:p>
        </w:tc>
        <w:tc>
          <w:tcPr>
            <w:tcW w:w="693" w:type="pct"/>
            <w:noWrap/>
            <w:hideMark/>
          </w:tcPr>
          <w:p w14:paraId="3EC4343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0,01</w:t>
            </w:r>
          </w:p>
        </w:tc>
        <w:tc>
          <w:tcPr>
            <w:tcW w:w="588" w:type="pct"/>
            <w:noWrap/>
          </w:tcPr>
          <w:p w14:paraId="0814F868"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100,00</w:t>
            </w:r>
          </w:p>
        </w:tc>
      </w:tr>
      <w:tr w:rsidR="002730CD" w:rsidRPr="002730CD" w14:paraId="17BB9E7A"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844" w:type="pct"/>
            <w:noWrap/>
            <w:hideMark/>
          </w:tcPr>
          <w:p w14:paraId="0351AC30" w14:textId="161C880A" w:rsidR="002730CD" w:rsidRPr="002730CD" w:rsidRDefault="002730CD" w:rsidP="002730CD">
            <w:pP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Jabón pasta </w:t>
            </w:r>
            <w:r w:rsidR="009D3913" w:rsidRPr="002730CD">
              <w:rPr>
                <w:rFonts w:ascii="Artifex CF" w:hAnsi="Artifex CF"/>
                <w:color w:val="365F91" w:themeColor="accent1" w:themeShade="BF"/>
                <w:sz w:val="14"/>
                <w:szCs w:val="14"/>
              </w:rPr>
              <w:t>Paq</w:t>
            </w:r>
            <w:r w:rsidRPr="002730CD">
              <w:rPr>
                <w:rFonts w:ascii="Artifex CF" w:hAnsi="Artifex CF"/>
                <w:color w:val="365F91" w:themeColor="accent1" w:themeShade="BF"/>
                <w:sz w:val="14"/>
                <w:szCs w:val="14"/>
              </w:rPr>
              <w:t>.</w:t>
            </w:r>
          </w:p>
        </w:tc>
        <w:tc>
          <w:tcPr>
            <w:tcW w:w="506" w:type="pct"/>
            <w:noWrap/>
            <w:hideMark/>
          </w:tcPr>
          <w:p w14:paraId="6F47523A"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              -     </w:t>
            </w:r>
          </w:p>
        </w:tc>
        <w:tc>
          <w:tcPr>
            <w:tcW w:w="677" w:type="pct"/>
            <w:noWrap/>
            <w:hideMark/>
          </w:tcPr>
          <w:p w14:paraId="1E2A5C08"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25.797,86 </w:t>
            </w:r>
          </w:p>
        </w:tc>
        <w:tc>
          <w:tcPr>
            <w:tcW w:w="959" w:type="pct"/>
            <w:noWrap/>
          </w:tcPr>
          <w:p w14:paraId="5A196B1B"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2.277.935,07   </w:t>
            </w:r>
          </w:p>
        </w:tc>
        <w:tc>
          <w:tcPr>
            <w:tcW w:w="733" w:type="pct"/>
            <w:noWrap/>
          </w:tcPr>
          <w:p w14:paraId="1C2EE099"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1,50</w:t>
            </w:r>
          </w:p>
        </w:tc>
        <w:tc>
          <w:tcPr>
            <w:tcW w:w="693" w:type="pct"/>
            <w:noWrap/>
            <w:hideMark/>
          </w:tcPr>
          <w:p w14:paraId="4D6B15BD"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0,03</w:t>
            </w:r>
          </w:p>
        </w:tc>
        <w:tc>
          <w:tcPr>
            <w:tcW w:w="588" w:type="pct"/>
            <w:noWrap/>
          </w:tcPr>
          <w:p w14:paraId="202DCA6E"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88,30</w:t>
            </w:r>
          </w:p>
        </w:tc>
      </w:tr>
      <w:tr w:rsidR="002730CD" w:rsidRPr="002730CD" w14:paraId="4CCBECAF"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4" w:type="pct"/>
            <w:noWrap/>
            <w:hideMark/>
          </w:tcPr>
          <w:p w14:paraId="13BB70DC" w14:textId="73D04258" w:rsidR="002730CD" w:rsidRPr="002730CD" w:rsidRDefault="002730CD" w:rsidP="002730CD">
            <w:pP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Lapicero </w:t>
            </w:r>
            <w:r w:rsidR="009D3913" w:rsidRPr="002730CD">
              <w:rPr>
                <w:rFonts w:ascii="Artifex CF" w:hAnsi="Artifex CF"/>
                <w:color w:val="365F91" w:themeColor="accent1" w:themeShade="BF"/>
                <w:sz w:val="14"/>
                <w:szCs w:val="14"/>
              </w:rPr>
              <w:t>Paq</w:t>
            </w:r>
            <w:r w:rsidRPr="002730CD">
              <w:rPr>
                <w:rFonts w:ascii="Artifex CF" w:hAnsi="Artifex CF"/>
                <w:color w:val="365F91" w:themeColor="accent1" w:themeShade="BF"/>
                <w:sz w:val="14"/>
                <w:szCs w:val="14"/>
              </w:rPr>
              <w:t>.</w:t>
            </w:r>
          </w:p>
        </w:tc>
        <w:tc>
          <w:tcPr>
            <w:tcW w:w="506" w:type="pct"/>
            <w:noWrap/>
            <w:hideMark/>
          </w:tcPr>
          <w:p w14:paraId="18E566CA"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                   -     </w:t>
            </w:r>
          </w:p>
        </w:tc>
        <w:tc>
          <w:tcPr>
            <w:tcW w:w="677" w:type="pct"/>
            <w:noWrap/>
            <w:hideMark/>
          </w:tcPr>
          <w:p w14:paraId="33A51612"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428,26 </w:t>
            </w:r>
          </w:p>
        </w:tc>
        <w:tc>
          <w:tcPr>
            <w:tcW w:w="959" w:type="pct"/>
            <w:noWrap/>
          </w:tcPr>
          <w:p w14:paraId="5F4C7D57"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77.337,31   </w:t>
            </w:r>
          </w:p>
        </w:tc>
        <w:tc>
          <w:tcPr>
            <w:tcW w:w="733" w:type="pct"/>
            <w:noWrap/>
          </w:tcPr>
          <w:p w14:paraId="1471536A"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0,05</w:t>
            </w:r>
          </w:p>
        </w:tc>
        <w:tc>
          <w:tcPr>
            <w:tcW w:w="693" w:type="pct"/>
            <w:noWrap/>
            <w:hideMark/>
          </w:tcPr>
          <w:p w14:paraId="5A99D70F"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0,00</w:t>
            </w:r>
          </w:p>
        </w:tc>
        <w:tc>
          <w:tcPr>
            <w:tcW w:w="588" w:type="pct"/>
            <w:noWrap/>
          </w:tcPr>
          <w:p w14:paraId="5ADC3436"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180,58</w:t>
            </w:r>
          </w:p>
        </w:tc>
      </w:tr>
      <w:tr w:rsidR="002730CD" w:rsidRPr="002730CD" w14:paraId="1ACE509D"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844" w:type="pct"/>
            <w:noWrap/>
            <w:hideMark/>
          </w:tcPr>
          <w:p w14:paraId="4643D316" w14:textId="77777777" w:rsidR="002730CD" w:rsidRPr="002730CD" w:rsidRDefault="002730CD" w:rsidP="002730CD">
            <w:pP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Lava platos</w:t>
            </w:r>
          </w:p>
        </w:tc>
        <w:tc>
          <w:tcPr>
            <w:tcW w:w="506" w:type="pct"/>
            <w:noWrap/>
            <w:hideMark/>
          </w:tcPr>
          <w:p w14:paraId="3305C0D8"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                 -     </w:t>
            </w:r>
          </w:p>
        </w:tc>
        <w:tc>
          <w:tcPr>
            <w:tcW w:w="677" w:type="pct"/>
            <w:noWrap/>
            <w:hideMark/>
          </w:tcPr>
          <w:p w14:paraId="7EC3EDBD"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6.694,37 </w:t>
            </w:r>
          </w:p>
        </w:tc>
        <w:tc>
          <w:tcPr>
            <w:tcW w:w="959" w:type="pct"/>
            <w:noWrap/>
          </w:tcPr>
          <w:p w14:paraId="3D84729B"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674.044,58   </w:t>
            </w:r>
          </w:p>
        </w:tc>
        <w:tc>
          <w:tcPr>
            <w:tcW w:w="733" w:type="pct"/>
            <w:noWrap/>
          </w:tcPr>
          <w:p w14:paraId="1D2D8365"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0,44</w:t>
            </w:r>
          </w:p>
        </w:tc>
        <w:tc>
          <w:tcPr>
            <w:tcW w:w="693" w:type="pct"/>
            <w:noWrap/>
            <w:hideMark/>
          </w:tcPr>
          <w:p w14:paraId="7616806C"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0,01</w:t>
            </w:r>
          </w:p>
        </w:tc>
        <w:tc>
          <w:tcPr>
            <w:tcW w:w="588" w:type="pct"/>
            <w:noWrap/>
          </w:tcPr>
          <w:p w14:paraId="58499B0E"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100,69</w:t>
            </w:r>
          </w:p>
        </w:tc>
      </w:tr>
      <w:tr w:rsidR="002730CD" w:rsidRPr="002730CD" w14:paraId="4D96AF84"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4" w:type="pct"/>
            <w:noWrap/>
            <w:hideMark/>
          </w:tcPr>
          <w:p w14:paraId="77F7596B" w14:textId="42429F2F" w:rsidR="002730CD" w:rsidRPr="002730CD" w:rsidRDefault="002730CD" w:rsidP="002730CD">
            <w:pP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Pampers </w:t>
            </w:r>
            <w:r w:rsidR="009D3913" w:rsidRPr="002730CD">
              <w:rPr>
                <w:rFonts w:ascii="Artifex CF" w:hAnsi="Artifex CF"/>
                <w:color w:val="365F91" w:themeColor="accent1" w:themeShade="BF"/>
                <w:sz w:val="14"/>
                <w:szCs w:val="14"/>
              </w:rPr>
              <w:t>Paq</w:t>
            </w:r>
            <w:r w:rsidRPr="002730CD">
              <w:rPr>
                <w:rFonts w:ascii="Artifex CF" w:hAnsi="Artifex CF"/>
                <w:color w:val="365F91" w:themeColor="accent1" w:themeShade="BF"/>
                <w:sz w:val="14"/>
                <w:szCs w:val="14"/>
              </w:rPr>
              <w:t>.</w:t>
            </w:r>
          </w:p>
        </w:tc>
        <w:tc>
          <w:tcPr>
            <w:tcW w:w="506" w:type="pct"/>
            <w:noWrap/>
            <w:hideMark/>
          </w:tcPr>
          <w:p w14:paraId="672E5B86"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                      -     </w:t>
            </w:r>
          </w:p>
        </w:tc>
        <w:tc>
          <w:tcPr>
            <w:tcW w:w="677" w:type="pct"/>
            <w:noWrap/>
            <w:hideMark/>
          </w:tcPr>
          <w:p w14:paraId="787A150B"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7.040,46 </w:t>
            </w:r>
          </w:p>
        </w:tc>
        <w:tc>
          <w:tcPr>
            <w:tcW w:w="959" w:type="pct"/>
            <w:noWrap/>
          </w:tcPr>
          <w:p w14:paraId="7E86406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3.430.882,71   </w:t>
            </w:r>
          </w:p>
        </w:tc>
        <w:tc>
          <w:tcPr>
            <w:tcW w:w="733" w:type="pct"/>
            <w:noWrap/>
          </w:tcPr>
          <w:p w14:paraId="7F60ACF7"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2,26</w:t>
            </w:r>
          </w:p>
        </w:tc>
        <w:tc>
          <w:tcPr>
            <w:tcW w:w="693" w:type="pct"/>
            <w:noWrap/>
            <w:hideMark/>
          </w:tcPr>
          <w:p w14:paraId="3AD876F1"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0,04</w:t>
            </w:r>
          </w:p>
        </w:tc>
        <w:tc>
          <w:tcPr>
            <w:tcW w:w="588" w:type="pct"/>
            <w:noWrap/>
          </w:tcPr>
          <w:p w14:paraId="1D57D518"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487,31</w:t>
            </w:r>
          </w:p>
        </w:tc>
      </w:tr>
      <w:tr w:rsidR="002730CD" w:rsidRPr="002730CD" w14:paraId="1818077C"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844" w:type="pct"/>
            <w:noWrap/>
            <w:hideMark/>
          </w:tcPr>
          <w:p w14:paraId="28D844D4" w14:textId="77777777" w:rsidR="002730CD" w:rsidRPr="002730CD" w:rsidRDefault="002730CD" w:rsidP="002730CD">
            <w:pP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lastRenderedPageBreak/>
              <w:t>Papel de 4 Rollo</w:t>
            </w:r>
          </w:p>
        </w:tc>
        <w:tc>
          <w:tcPr>
            <w:tcW w:w="506" w:type="pct"/>
            <w:noWrap/>
            <w:hideMark/>
          </w:tcPr>
          <w:p w14:paraId="0BD545BF"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                  -     </w:t>
            </w:r>
          </w:p>
        </w:tc>
        <w:tc>
          <w:tcPr>
            <w:tcW w:w="677" w:type="pct"/>
            <w:noWrap/>
            <w:hideMark/>
          </w:tcPr>
          <w:p w14:paraId="0FE163DE"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rPr>
            </w:pPr>
          </w:p>
          <w:p w14:paraId="54C0E6F5"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5.050,31 </w:t>
            </w:r>
          </w:p>
        </w:tc>
        <w:tc>
          <w:tcPr>
            <w:tcW w:w="959" w:type="pct"/>
            <w:noWrap/>
          </w:tcPr>
          <w:p w14:paraId="07691E66"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rPr>
            </w:pPr>
          </w:p>
          <w:p w14:paraId="66BFD6EA"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303.778,69   </w:t>
            </w:r>
          </w:p>
        </w:tc>
        <w:tc>
          <w:tcPr>
            <w:tcW w:w="733" w:type="pct"/>
            <w:noWrap/>
          </w:tcPr>
          <w:p w14:paraId="68A4C11F"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rPr>
            </w:pPr>
          </w:p>
          <w:p w14:paraId="1391B49B"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0,20</w:t>
            </w:r>
          </w:p>
        </w:tc>
        <w:tc>
          <w:tcPr>
            <w:tcW w:w="693" w:type="pct"/>
            <w:noWrap/>
            <w:hideMark/>
          </w:tcPr>
          <w:p w14:paraId="57CA58D4"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rPr>
            </w:pPr>
          </w:p>
          <w:p w14:paraId="08BE918A"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0,00</w:t>
            </w:r>
          </w:p>
        </w:tc>
        <w:tc>
          <w:tcPr>
            <w:tcW w:w="588" w:type="pct"/>
            <w:noWrap/>
          </w:tcPr>
          <w:p w14:paraId="11E20A6A"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p>
          <w:p w14:paraId="27B64F96"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60,15</w:t>
            </w:r>
          </w:p>
        </w:tc>
      </w:tr>
      <w:tr w:rsidR="002730CD" w:rsidRPr="002730CD" w14:paraId="32A4FEC1"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4" w:type="pct"/>
            <w:noWrap/>
            <w:hideMark/>
          </w:tcPr>
          <w:p w14:paraId="6CE3D94A" w14:textId="3EA78694" w:rsidR="002730CD" w:rsidRPr="002730CD" w:rsidRDefault="002730CD" w:rsidP="002730CD">
            <w:pP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Papel Fa</w:t>
            </w:r>
            <w:r w:rsidR="009D3913">
              <w:rPr>
                <w:rFonts w:ascii="Artifex CF" w:hAnsi="Artifex CF"/>
                <w:color w:val="365F91" w:themeColor="accent1" w:themeShade="BF"/>
                <w:sz w:val="14"/>
                <w:szCs w:val="14"/>
              </w:rPr>
              <w:t>r</w:t>
            </w:r>
            <w:r w:rsidRPr="002730CD">
              <w:rPr>
                <w:rFonts w:ascii="Artifex CF" w:hAnsi="Artifex CF"/>
                <w:color w:val="365F91" w:themeColor="accent1" w:themeShade="BF"/>
                <w:sz w:val="14"/>
                <w:szCs w:val="14"/>
              </w:rPr>
              <w:t xml:space="preserve">do </w:t>
            </w:r>
          </w:p>
        </w:tc>
        <w:tc>
          <w:tcPr>
            <w:tcW w:w="506" w:type="pct"/>
            <w:noWrap/>
            <w:hideMark/>
          </w:tcPr>
          <w:p w14:paraId="7C13E364"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               -     </w:t>
            </w:r>
          </w:p>
        </w:tc>
        <w:tc>
          <w:tcPr>
            <w:tcW w:w="677" w:type="pct"/>
            <w:noWrap/>
            <w:hideMark/>
          </w:tcPr>
          <w:p w14:paraId="220768B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9.882,46 </w:t>
            </w:r>
          </w:p>
        </w:tc>
        <w:tc>
          <w:tcPr>
            <w:tcW w:w="959" w:type="pct"/>
            <w:noWrap/>
          </w:tcPr>
          <w:p w14:paraId="114A0CC7"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2.984.113,33   </w:t>
            </w:r>
          </w:p>
        </w:tc>
        <w:tc>
          <w:tcPr>
            <w:tcW w:w="733" w:type="pct"/>
            <w:noWrap/>
          </w:tcPr>
          <w:p w14:paraId="60D8FA45"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1,97</w:t>
            </w:r>
          </w:p>
        </w:tc>
        <w:tc>
          <w:tcPr>
            <w:tcW w:w="693" w:type="pct"/>
            <w:noWrap/>
            <w:hideMark/>
          </w:tcPr>
          <w:p w14:paraId="7F0609F2"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0,04</w:t>
            </w:r>
          </w:p>
        </w:tc>
        <w:tc>
          <w:tcPr>
            <w:tcW w:w="588" w:type="pct"/>
            <w:noWrap/>
          </w:tcPr>
          <w:p w14:paraId="25B883CC"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301,96</w:t>
            </w:r>
          </w:p>
        </w:tc>
      </w:tr>
      <w:tr w:rsidR="002730CD" w:rsidRPr="002730CD" w14:paraId="69DDA58D"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844" w:type="pct"/>
            <w:noWrap/>
            <w:hideMark/>
          </w:tcPr>
          <w:p w14:paraId="7ECDFD30" w14:textId="77777777" w:rsidR="002730CD" w:rsidRPr="002730CD" w:rsidRDefault="002730CD" w:rsidP="002730CD">
            <w:pP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Pasta dental</w:t>
            </w:r>
          </w:p>
        </w:tc>
        <w:tc>
          <w:tcPr>
            <w:tcW w:w="506" w:type="pct"/>
            <w:noWrap/>
            <w:hideMark/>
          </w:tcPr>
          <w:p w14:paraId="3F771ACA"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               -     </w:t>
            </w:r>
          </w:p>
        </w:tc>
        <w:tc>
          <w:tcPr>
            <w:tcW w:w="677" w:type="pct"/>
            <w:noWrap/>
            <w:hideMark/>
          </w:tcPr>
          <w:p w14:paraId="574B9711"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2.342,69 </w:t>
            </w:r>
          </w:p>
        </w:tc>
        <w:tc>
          <w:tcPr>
            <w:tcW w:w="959" w:type="pct"/>
            <w:noWrap/>
          </w:tcPr>
          <w:p w14:paraId="09EF3F4C"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504.175,18   </w:t>
            </w:r>
          </w:p>
        </w:tc>
        <w:tc>
          <w:tcPr>
            <w:tcW w:w="733" w:type="pct"/>
            <w:noWrap/>
          </w:tcPr>
          <w:p w14:paraId="3A5BEB1A"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0,33</w:t>
            </w:r>
          </w:p>
        </w:tc>
        <w:tc>
          <w:tcPr>
            <w:tcW w:w="693" w:type="pct"/>
            <w:noWrap/>
            <w:hideMark/>
          </w:tcPr>
          <w:p w14:paraId="73570987"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0,01</w:t>
            </w:r>
          </w:p>
        </w:tc>
        <w:tc>
          <w:tcPr>
            <w:tcW w:w="588" w:type="pct"/>
            <w:noWrap/>
          </w:tcPr>
          <w:p w14:paraId="6D156C03"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215,21</w:t>
            </w:r>
          </w:p>
        </w:tc>
      </w:tr>
      <w:tr w:rsidR="002730CD" w:rsidRPr="002730CD" w14:paraId="3F685CBE"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4" w:type="pct"/>
            <w:noWrap/>
            <w:hideMark/>
          </w:tcPr>
          <w:p w14:paraId="7724F2CD" w14:textId="77777777" w:rsidR="002730CD" w:rsidRPr="002730CD" w:rsidRDefault="002730CD" w:rsidP="002730CD">
            <w:pP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Recogedor</w:t>
            </w:r>
          </w:p>
        </w:tc>
        <w:tc>
          <w:tcPr>
            <w:tcW w:w="506" w:type="pct"/>
            <w:noWrap/>
            <w:hideMark/>
          </w:tcPr>
          <w:p w14:paraId="5F83A7D8"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                    -     </w:t>
            </w:r>
          </w:p>
        </w:tc>
        <w:tc>
          <w:tcPr>
            <w:tcW w:w="677" w:type="pct"/>
            <w:noWrap/>
            <w:hideMark/>
          </w:tcPr>
          <w:p w14:paraId="58CAEF98"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rPr>
            </w:pPr>
          </w:p>
          <w:p w14:paraId="7C568A29"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240,00 </w:t>
            </w:r>
          </w:p>
        </w:tc>
        <w:tc>
          <w:tcPr>
            <w:tcW w:w="959" w:type="pct"/>
            <w:noWrap/>
          </w:tcPr>
          <w:p w14:paraId="1EFF2EF9"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rPr>
            </w:pPr>
          </w:p>
          <w:p w14:paraId="3EB9C579"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19.200,00   </w:t>
            </w:r>
          </w:p>
        </w:tc>
        <w:tc>
          <w:tcPr>
            <w:tcW w:w="733" w:type="pct"/>
            <w:noWrap/>
          </w:tcPr>
          <w:p w14:paraId="77D98394"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rPr>
            </w:pPr>
          </w:p>
          <w:p w14:paraId="6E99AFB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0,01</w:t>
            </w:r>
          </w:p>
        </w:tc>
        <w:tc>
          <w:tcPr>
            <w:tcW w:w="693" w:type="pct"/>
            <w:noWrap/>
            <w:hideMark/>
          </w:tcPr>
          <w:p w14:paraId="18F5D492"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rPr>
            </w:pPr>
          </w:p>
          <w:p w14:paraId="29E8B297"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0,00</w:t>
            </w:r>
          </w:p>
        </w:tc>
        <w:tc>
          <w:tcPr>
            <w:tcW w:w="588" w:type="pct"/>
            <w:noWrap/>
          </w:tcPr>
          <w:p w14:paraId="5F18249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p>
          <w:p w14:paraId="3C41B277"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80,00</w:t>
            </w:r>
          </w:p>
        </w:tc>
      </w:tr>
      <w:tr w:rsidR="002730CD" w:rsidRPr="002730CD" w14:paraId="44439D39" w14:textId="77777777" w:rsidTr="00C16372">
        <w:trPr>
          <w:trHeight w:val="490"/>
        </w:trPr>
        <w:tc>
          <w:tcPr>
            <w:cnfStyle w:val="001000000000" w:firstRow="0" w:lastRow="0" w:firstColumn="1" w:lastColumn="0" w:oddVBand="0" w:evenVBand="0" w:oddHBand="0" w:evenHBand="0" w:firstRowFirstColumn="0" w:firstRowLastColumn="0" w:lastRowFirstColumn="0" w:lastRowLastColumn="0"/>
            <w:tcW w:w="844" w:type="pct"/>
            <w:noWrap/>
            <w:hideMark/>
          </w:tcPr>
          <w:p w14:paraId="21BAB2E0" w14:textId="77777777" w:rsidR="002730CD" w:rsidRPr="002730CD" w:rsidRDefault="002730CD" w:rsidP="002730CD">
            <w:pP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Rinse</w:t>
            </w:r>
          </w:p>
        </w:tc>
        <w:tc>
          <w:tcPr>
            <w:tcW w:w="506" w:type="pct"/>
            <w:noWrap/>
            <w:hideMark/>
          </w:tcPr>
          <w:p w14:paraId="126D0AA7"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                    -     </w:t>
            </w:r>
          </w:p>
        </w:tc>
        <w:tc>
          <w:tcPr>
            <w:tcW w:w="677" w:type="pct"/>
            <w:noWrap/>
            <w:hideMark/>
          </w:tcPr>
          <w:p w14:paraId="7C3E62E2"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rPr>
            </w:pPr>
          </w:p>
          <w:p w14:paraId="00647D7A"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232,00 </w:t>
            </w:r>
          </w:p>
        </w:tc>
        <w:tc>
          <w:tcPr>
            <w:tcW w:w="959" w:type="pct"/>
            <w:noWrap/>
          </w:tcPr>
          <w:p w14:paraId="2A2E7116"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rPr>
            </w:pPr>
          </w:p>
          <w:p w14:paraId="52B52293"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30.160,00   </w:t>
            </w:r>
          </w:p>
        </w:tc>
        <w:tc>
          <w:tcPr>
            <w:tcW w:w="733" w:type="pct"/>
            <w:noWrap/>
          </w:tcPr>
          <w:p w14:paraId="09FC3181"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rPr>
            </w:pPr>
          </w:p>
          <w:p w14:paraId="2B03DC02"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0,02</w:t>
            </w:r>
          </w:p>
        </w:tc>
        <w:tc>
          <w:tcPr>
            <w:tcW w:w="693" w:type="pct"/>
            <w:noWrap/>
            <w:hideMark/>
          </w:tcPr>
          <w:p w14:paraId="4E1C10C4"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rPr>
            </w:pPr>
          </w:p>
          <w:p w14:paraId="25BC1974"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0,00</w:t>
            </w:r>
          </w:p>
        </w:tc>
        <w:tc>
          <w:tcPr>
            <w:tcW w:w="588" w:type="pct"/>
            <w:noWrap/>
          </w:tcPr>
          <w:p w14:paraId="3C294059"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p>
          <w:p w14:paraId="15965B92"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130,00</w:t>
            </w:r>
          </w:p>
        </w:tc>
      </w:tr>
      <w:tr w:rsidR="002730CD" w:rsidRPr="002730CD" w14:paraId="7BA14037"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4" w:type="pct"/>
            <w:noWrap/>
            <w:hideMark/>
          </w:tcPr>
          <w:p w14:paraId="70F35B7C" w14:textId="77777777" w:rsidR="002730CD" w:rsidRPr="002730CD" w:rsidRDefault="002730CD" w:rsidP="002730CD">
            <w:pP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Servilleta</w:t>
            </w:r>
          </w:p>
        </w:tc>
        <w:tc>
          <w:tcPr>
            <w:tcW w:w="506" w:type="pct"/>
            <w:noWrap/>
            <w:hideMark/>
          </w:tcPr>
          <w:p w14:paraId="4309A4B3"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              -     </w:t>
            </w:r>
          </w:p>
        </w:tc>
        <w:tc>
          <w:tcPr>
            <w:tcW w:w="677" w:type="pct"/>
            <w:noWrap/>
            <w:hideMark/>
          </w:tcPr>
          <w:p w14:paraId="64003C38"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9.520,56 </w:t>
            </w:r>
          </w:p>
        </w:tc>
        <w:tc>
          <w:tcPr>
            <w:tcW w:w="959" w:type="pct"/>
            <w:noWrap/>
          </w:tcPr>
          <w:p w14:paraId="78131E56"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429.144,95   </w:t>
            </w:r>
          </w:p>
        </w:tc>
        <w:tc>
          <w:tcPr>
            <w:tcW w:w="733" w:type="pct"/>
            <w:noWrap/>
          </w:tcPr>
          <w:p w14:paraId="107FBBF6"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0,28</w:t>
            </w:r>
          </w:p>
        </w:tc>
        <w:tc>
          <w:tcPr>
            <w:tcW w:w="693" w:type="pct"/>
            <w:noWrap/>
            <w:hideMark/>
          </w:tcPr>
          <w:p w14:paraId="0F5A8371"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0,01</w:t>
            </w:r>
          </w:p>
        </w:tc>
        <w:tc>
          <w:tcPr>
            <w:tcW w:w="588" w:type="pct"/>
            <w:noWrap/>
          </w:tcPr>
          <w:p w14:paraId="1E714CEF"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45,08</w:t>
            </w:r>
          </w:p>
        </w:tc>
      </w:tr>
      <w:tr w:rsidR="002730CD" w:rsidRPr="002730CD" w14:paraId="35C58EF3" w14:textId="77777777" w:rsidTr="00C16372">
        <w:trPr>
          <w:trHeight w:val="318"/>
        </w:trPr>
        <w:tc>
          <w:tcPr>
            <w:cnfStyle w:val="001000000000" w:firstRow="0" w:lastRow="0" w:firstColumn="1" w:lastColumn="0" w:oddVBand="0" w:evenVBand="0" w:oddHBand="0" w:evenHBand="0" w:firstRowFirstColumn="0" w:firstRowLastColumn="0" w:lastRowFirstColumn="0" w:lastRowLastColumn="0"/>
            <w:tcW w:w="844" w:type="pct"/>
            <w:noWrap/>
            <w:hideMark/>
          </w:tcPr>
          <w:p w14:paraId="7429848C" w14:textId="77777777" w:rsidR="002730CD" w:rsidRPr="002730CD" w:rsidRDefault="002730CD" w:rsidP="002730CD">
            <w:pP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Shamphoo</w:t>
            </w:r>
          </w:p>
        </w:tc>
        <w:tc>
          <w:tcPr>
            <w:tcW w:w="506" w:type="pct"/>
            <w:noWrap/>
            <w:hideMark/>
          </w:tcPr>
          <w:p w14:paraId="77CEF7C0"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                  -     </w:t>
            </w:r>
          </w:p>
        </w:tc>
        <w:tc>
          <w:tcPr>
            <w:tcW w:w="677" w:type="pct"/>
            <w:noWrap/>
            <w:hideMark/>
          </w:tcPr>
          <w:p w14:paraId="5A037B8E"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rPr>
            </w:pPr>
            <w:r w:rsidRPr="002730CD">
              <w:rPr>
                <w:rFonts w:ascii="Artifex CF" w:hAnsi="Artifex CF"/>
                <w:color w:val="365F91" w:themeColor="accent1" w:themeShade="BF"/>
                <w:sz w:val="14"/>
                <w:szCs w:val="14"/>
              </w:rPr>
              <w:t xml:space="preserve"> </w:t>
            </w:r>
          </w:p>
          <w:p w14:paraId="52A7EBB3"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8.630,33 </w:t>
            </w:r>
          </w:p>
        </w:tc>
        <w:tc>
          <w:tcPr>
            <w:tcW w:w="959" w:type="pct"/>
            <w:noWrap/>
          </w:tcPr>
          <w:p w14:paraId="0F0A0833"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rPr>
            </w:pPr>
          </w:p>
          <w:p w14:paraId="0EE93BA9"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1.125.316,81   </w:t>
            </w:r>
          </w:p>
        </w:tc>
        <w:tc>
          <w:tcPr>
            <w:tcW w:w="733" w:type="pct"/>
            <w:noWrap/>
          </w:tcPr>
          <w:p w14:paraId="24A27F8A"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rPr>
            </w:pPr>
          </w:p>
          <w:p w14:paraId="09038D01"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0,74</w:t>
            </w:r>
          </w:p>
        </w:tc>
        <w:tc>
          <w:tcPr>
            <w:tcW w:w="693" w:type="pct"/>
            <w:noWrap/>
            <w:hideMark/>
          </w:tcPr>
          <w:p w14:paraId="684517DB"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rPr>
            </w:pPr>
          </w:p>
          <w:p w14:paraId="3DB12B1D"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0,01</w:t>
            </w:r>
          </w:p>
        </w:tc>
        <w:tc>
          <w:tcPr>
            <w:tcW w:w="588" w:type="pct"/>
            <w:noWrap/>
          </w:tcPr>
          <w:p w14:paraId="50CFC95B"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p>
          <w:p w14:paraId="4E6C8F62"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130,39</w:t>
            </w:r>
          </w:p>
        </w:tc>
      </w:tr>
      <w:tr w:rsidR="002730CD" w:rsidRPr="002730CD" w14:paraId="5428178E"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4" w:type="pct"/>
            <w:noWrap/>
            <w:hideMark/>
          </w:tcPr>
          <w:p w14:paraId="7709CCC7" w14:textId="77777777" w:rsidR="002730CD" w:rsidRPr="002730CD" w:rsidRDefault="002730CD" w:rsidP="002730CD">
            <w:pP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Suaper</w:t>
            </w:r>
          </w:p>
        </w:tc>
        <w:tc>
          <w:tcPr>
            <w:tcW w:w="506" w:type="pct"/>
            <w:noWrap/>
            <w:hideMark/>
          </w:tcPr>
          <w:p w14:paraId="4E01D997"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             -     </w:t>
            </w:r>
          </w:p>
        </w:tc>
        <w:tc>
          <w:tcPr>
            <w:tcW w:w="677" w:type="pct"/>
            <w:noWrap/>
            <w:hideMark/>
          </w:tcPr>
          <w:p w14:paraId="380553E4"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1.793,84 </w:t>
            </w:r>
          </w:p>
        </w:tc>
        <w:tc>
          <w:tcPr>
            <w:tcW w:w="959" w:type="pct"/>
            <w:noWrap/>
          </w:tcPr>
          <w:p w14:paraId="3F702A18"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300.304,96   </w:t>
            </w:r>
          </w:p>
        </w:tc>
        <w:tc>
          <w:tcPr>
            <w:tcW w:w="733" w:type="pct"/>
            <w:noWrap/>
          </w:tcPr>
          <w:p w14:paraId="4D0BB382"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0,20</w:t>
            </w:r>
          </w:p>
        </w:tc>
        <w:tc>
          <w:tcPr>
            <w:tcW w:w="693" w:type="pct"/>
            <w:noWrap/>
            <w:hideMark/>
          </w:tcPr>
          <w:p w14:paraId="54F2656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0,00</w:t>
            </w:r>
          </w:p>
        </w:tc>
        <w:tc>
          <w:tcPr>
            <w:tcW w:w="588" w:type="pct"/>
            <w:noWrap/>
          </w:tcPr>
          <w:p w14:paraId="722A19A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167,41</w:t>
            </w:r>
          </w:p>
        </w:tc>
      </w:tr>
      <w:tr w:rsidR="002730CD" w:rsidRPr="002730CD" w14:paraId="49E7CB08" w14:textId="77777777" w:rsidTr="00C16372">
        <w:trPr>
          <w:trHeight w:val="402"/>
        </w:trPr>
        <w:tc>
          <w:tcPr>
            <w:cnfStyle w:val="001000000000" w:firstRow="0" w:lastRow="0" w:firstColumn="1" w:lastColumn="0" w:oddVBand="0" w:evenVBand="0" w:oddHBand="0" w:evenHBand="0" w:firstRowFirstColumn="0" w:firstRowLastColumn="0" w:lastRowFirstColumn="0" w:lastRowLastColumn="0"/>
            <w:tcW w:w="844" w:type="pct"/>
            <w:noWrap/>
            <w:hideMark/>
          </w:tcPr>
          <w:p w14:paraId="211C796E" w14:textId="77777777" w:rsidR="002730CD" w:rsidRPr="002730CD" w:rsidRDefault="002730CD" w:rsidP="002730CD">
            <w:pP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Suavizante</w:t>
            </w:r>
          </w:p>
        </w:tc>
        <w:tc>
          <w:tcPr>
            <w:tcW w:w="506" w:type="pct"/>
            <w:noWrap/>
            <w:hideMark/>
          </w:tcPr>
          <w:p w14:paraId="5C6B3871"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                  -     </w:t>
            </w:r>
          </w:p>
        </w:tc>
        <w:tc>
          <w:tcPr>
            <w:tcW w:w="677" w:type="pct"/>
            <w:noWrap/>
            <w:hideMark/>
          </w:tcPr>
          <w:p w14:paraId="18612BD5"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rPr>
            </w:pPr>
          </w:p>
          <w:p w14:paraId="62DB499E"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6.455,61 </w:t>
            </w:r>
          </w:p>
        </w:tc>
        <w:tc>
          <w:tcPr>
            <w:tcW w:w="959" w:type="pct"/>
            <w:noWrap/>
          </w:tcPr>
          <w:p w14:paraId="11A417EE"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rPr>
            </w:pPr>
          </w:p>
          <w:p w14:paraId="5F36BDA8"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845.168,78   </w:t>
            </w:r>
          </w:p>
        </w:tc>
        <w:tc>
          <w:tcPr>
            <w:tcW w:w="733" w:type="pct"/>
            <w:noWrap/>
          </w:tcPr>
          <w:p w14:paraId="5216B8B6"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rPr>
            </w:pPr>
          </w:p>
          <w:p w14:paraId="4CB9006C"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0,56</w:t>
            </w:r>
          </w:p>
        </w:tc>
        <w:tc>
          <w:tcPr>
            <w:tcW w:w="693" w:type="pct"/>
            <w:noWrap/>
            <w:hideMark/>
          </w:tcPr>
          <w:p w14:paraId="7052150F"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rPr>
            </w:pPr>
          </w:p>
          <w:p w14:paraId="17FEDAE3"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0,01</w:t>
            </w:r>
          </w:p>
        </w:tc>
        <w:tc>
          <w:tcPr>
            <w:tcW w:w="588" w:type="pct"/>
            <w:noWrap/>
          </w:tcPr>
          <w:p w14:paraId="271FE273"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p>
          <w:p w14:paraId="0D3F2129"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130,92</w:t>
            </w:r>
          </w:p>
        </w:tc>
      </w:tr>
      <w:tr w:rsidR="002730CD" w:rsidRPr="002730CD" w14:paraId="34AEAE1D"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4" w:type="pct"/>
            <w:noWrap/>
            <w:hideMark/>
          </w:tcPr>
          <w:p w14:paraId="5C64C107" w14:textId="77777777" w:rsidR="002730CD" w:rsidRPr="002730CD" w:rsidRDefault="002730CD" w:rsidP="002730CD">
            <w:pP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Toallas Sanitaria</w:t>
            </w:r>
          </w:p>
        </w:tc>
        <w:tc>
          <w:tcPr>
            <w:tcW w:w="506" w:type="pct"/>
            <w:noWrap/>
            <w:hideMark/>
          </w:tcPr>
          <w:p w14:paraId="204E228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                    -     </w:t>
            </w:r>
          </w:p>
        </w:tc>
        <w:tc>
          <w:tcPr>
            <w:tcW w:w="677" w:type="pct"/>
            <w:noWrap/>
            <w:hideMark/>
          </w:tcPr>
          <w:p w14:paraId="70906279"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rPr>
            </w:pPr>
            <w:r w:rsidRPr="002730CD">
              <w:rPr>
                <w:rFonts w:ascii="Artifex CF" w:hAnsi="Artifex CF"/>
                <w:color w:val="365F91" w:themeColor="accent1" w:themeShade="BF"/>
                <w:sz w:val="14"/>
                <w:szCs w:val="14"/>
              </w:rPr>
              <w:t xml:space="preserve"> </w:t>
            </w:r>
          </w:p>
          <w:p w14:paraId="6E1EA155"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1.780,00 </w:t>
            </w:r>
          </w:p>
        </w:tc>
        <w:tc>
          <w:tcPr>
            <w:tcW w:w="959" w:type="pct"/>
            <w:noWrap/>
          </w:tcPr>
          <w:p w14:paraId="282030F1"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rPr>
            </w:pPr>
          </w:p>
          <w:p w14:paraId="76025927"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142.980,00   </w:t>
            </w:r>
          </w:p>
        </w:tc>
        <w:tc>
          <w:tcPr>
            <w:tcW w:w="733" w:type="pct"/>
            <w:noWrap/>
          </w:tcPr>
          <w:p w14:paraId="53231192"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rPr>
            </w:pPr>
          </w:p>
          <w:p w14:paraId="0365F72B"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0,09</w:t>
            </w:r>
          </w:p>
        </w:tc>
        <w:tc>
          <w:tcPr>
            <w:tcW w:w="693" w:type="pct"/>
            <w:noWrap/>
            <w:hideMark/>
          </w:tcPr>
          <w:p w14:paraId="79C7DA06"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rPr>
            </w:pPr>
          </w:p>
          <w:p w14:paraId="03041B3C"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0,00</w:t>
            </w:r>
          </w:p>
        </w:tc>
        <w:tc>
          <w:tcPr>
            <w:tcW w:w="588" w:type="pct"/>
            <w:noWrap/>
          </w:tcPr>
          <w:p w14:paraId="4F95746F"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p>
          <w:p w14:paraId="33A0A38A"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80,33</w:t>
            </w:r>
          </w:p>
        </w:tc>
      </w:tr>
      <w:tr w:rsidR="002730CD" w:rsidRPr="002730CD" w14:paraId="22FDFE83"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844" w:type="pct"/>
            <w:noWrap/>
          </w:tcPr>
          <w:p w14:paraId="2C5A653B" w14:textId="77777777" w:rsidR="002730CD" w:rsidRPr="002730CD" w:rsidRDefault="002730CD" w:rsidP="002730CD">
            <w:pP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Velones</w:t>
            </w:r>
          </w:p>
        </w:tc>
        <w:tc>
          <w:tcPr>
            <w:tcW w:w="506" w:type="pct"/>
            <w:noWrap/>
          </w:tcPr>
          <w:p w14:paraId="22EA41FB"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p>
        </w:tc>
        <w:tc>
          <w:tcPr>
            <w:tcW w:w="677" w:type="pct"/>
            <w:noWrap/>
          </w:tcPr>
          <w:p w14:paraId="0FF200D8"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15.875,00 </w:t>
            </w:r>
          </w:p>
        </w:tc>
        <w:tc>
          <w:tcPr>
            <w:tcW w:w="959" w:type="pct"/>
            <w:noWrap/>
          </w:tcPr>
          <w:p w14:paraId="52171CF5"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1.270.000,00   </w:t>
            </w:r>
          </w:p>
        </w:tc>
        <w:tc>
          <w:tcPr>
            <w:tcW w:w="733" w:type="pct"/>
            <w:noWrap/>
          </w:tcPr>
          <w:p w14:paraId="5BBECF93"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0,84</w:t>
            </w:r>
          </w:p>
        </w:tc>
        <w:tc>
          <w:tcPr>
            <w:tcW w:w="693" w:type="pct"/>
            <w:noWrap/>
          </w:tcPr>
          <w:p w14:paraId="422E1BCF"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0,02</w:t>
            </w:r>
          </w:p>
        </w:tc>
        <w:tc>
          <w:tcPr>
            <w:tcW w:w="588" w:type="pct"/>
            <w:noWrap/>
          </w:tcPr>
          <w:p w14:paraId="7DEDB321"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80,00</w:t>
            </w:r>
          </w:p>
        </w:tc>
      </w:tr>
      <w:tr w:rsidR="002730CD" w:rsidRPr="002730CD" w14:paraId="22F1E9BC"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4" w:type="pct"/>
            <w:noWrap/>
          </w:tcPr>
          <w:p w14:paraId="0519B572" w14:textId="77777777" w:rsidR="002730CD" w:rsidRPr="002730CD" w:rsidRDefault="002730CD" w:rsidP="002730CD">
            <w:pP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Otros</w:t>
            </w:r>
          </w:p>
        </w:tc>
        <w:tc>
          <w:tcPr>
            <w:tcW w:w="506" w:type="pct"/>
            <w:noWrap/>
          </w:tcPr>
          <w:p w14:paraId="46527F53"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p>
        </w:tc>
        <w:tc>
          <w:tcPr>
            <w:tcW w:w="677" w:type="pct"/>
            <w:noWrap/>
          </w:tcPr>
          <w:p w14:paraId="65EB73BC"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24.134,87 </w:t>
            </w:r>
          </w:p>
        </w:tc>
        <w:tc>
          <w:tcPr>
            <w:tcW w:w="959" w:type="pct"/>
            <w:noWrap/>
          </w:tcPr>
          <w:p w14:paraId="14C3D24F"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 xml:space="preserve"> 1.936.055,84   </w:t>
            </w:r>
          </w:p>
        </w:tc>
        <w:tc>
          <w:tcPr>
            <w:tcW w:w="733" w:type="pct"/>
            <w:noWrap/>
          </w:tcPr>
          <w:p w14:paraId="3767E077"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1,28</w:t>
            </w:r>
          </w:p>
        </w:tc>
        <w:tc>
          <w:tcPr>
            <w:tcW w:w="693" w:type="pct"/>
            <w:noWrap/>
          </w:tcPr>
          <w:p w14:paraId="271AFED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rPr>
              <w:t>0,02</w:t>
            </w:r>
          </w:p>
        </w:tc>
        <w:tc>
          <w:tcPr>
            <w:tcW w:w="588" w:type="pct"/>
            <w:noWrap/>
          </w:tcPr>
          <w:p w14:paraId="51AE3346"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80,22</w:t>
            </w:r>
          </w:p>
        </w:tc>
      </w:tr>
      <w:tr w:rsidR="002730CD" w:rsidRPr="002730CD" w14:paraId="4F7541D4"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844" w:type="pct"/>
            <w:shd w:val="clear" w:color="auto" w:fill="FFFF00"/>
            <w:noWrap/>
            <w:hideMark/>
          </w:tcPr>
          <w:p w14:paraId="35A09AF4" w14:textId="77777777" w:rsidR="002730CD" w:rsidRPr="002730CD" w:rsidRDefault="002730CD" w:rsidP="002730CD">
            <w:pPr>
              <w:jc w:val="center"/>
              <w:rPr>
                <w:rFonts w:ascii="Artifex CF" w:hAnsi="Artifex CF"/>
                <w:b w:val="0"/>
                <w:bCs w:val="0"/>
                <w:color w:val="365F91" w:themeColor="accent1" w:themeShade="BF"/>
                <w:sz w:val="14"/>
                <w:szCs w:val="14"/>
                <w:lang w:eastAsia="es-ES"/>
              </w:rPr>
            </w:pPr>
          </w:p>
          <w:p w14:paraId="6D654B52"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Subtotal </w:t>
            </w:r>
          </w:p>
        </w:tc>
        <w:tc>
          <w:tcPr>
            <w:tcW w:w="506" w:type="pct"/>
            <w:shd w:val="clear" w:color="auto" w:fill="FFFF00"/>
            <w:noWrap/>
            <w:hideMark/>
          </w:tcPr>
          <w:p w14:paraId="620769F8"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4"/>
                <w:szCs w:val="14"/>
                <w:lang w:eastAsia="es-ES"/>
              </w:rPr>
            </w:pPr>
            <w:r w:rsidRPr="002730CD">
              <w:rPr>
                <w:rFonts w:ascii="Artifex CF" w:hAnsi="Artifex CF"/>
                <w:b/>
                <w:bCs/>
                <w:color w:val="365F91" w:themeColor="accent1" w:themeShade="BF"/>
                <w:sz w:val="14"/>
                <w:szCs w:val="14"/>
                <w:lang w:eastAsia="es-ES"/>
              </w:rPr>
              <w:t xml:space="preserve">                    -     </w:t>
            </w:r>
          </w:p>
        </w:tc>
        <w:tc>
          <w:tcPr>
            <w:tcW w:w="677" w:type="pct"/>
            <w:shd w:val="clear" w:color="auto" w:fill="FFFF00"/>
            <w:noWrap/>
            <w:hideMark/>
          </w:tcPr>
          <w:p w14:paraId="51793F8F"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4"/>
                <w:szCs w:val="14"/>
                <w:lang w:eastAsia="es-ES"/>
              </w:rPr>
            </w:pPr>
            <w:r w:rsidRPr="002730CD">
              <w:rPr>
                <w:rFonts w:ascii="Artifex CF" w:hAnsi="Artifex CF"/>
                <w:b/>
                <w:bCs/>
                <w:color w:val="365F91" w:themeColor="accent1" w:themeShade="BF"/>
                <w:sz w:val="14"/>
                <w:szCs w:val="14"/>
                <w:lang w:eastAsia="es-ES"/>
              </w:rPr>
              <w:t xml:space="preserve"> </w:t>
            </w:r>
          </w:p>
          <w:p w14:paraId="33884371"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4"/>
                <w:szCs w:val="14"/>
                <w:lang w:eastAsia="es-ES"/>
              </w:rPr>
            </w:pPr>
            <w:r w:rsidRPr="002730CD">
              <w:rPr>
                <w:rFonts w:ascii="Artifex CF" w:hAnsi="Artifex CF"/>
                <w:b/>
                <w:bCs/>
                <w:color w:val="365F91" w:themeColor="accent1" w:themeShade="BF"/>
                <w:sz w:val="14"/>
                <w:szCs w:val="14"/>
                <w:lang w:eastAsia="es-ES"/>
              </w:rPr>
              <w:t xml:space="preserve">   872.282,35</w:t>
            </w:r>
          </w:p>
        </w:tc>
        <w:tc>
          <w:tcPr>
            <w:tcW w:w="959" w:type="pct"/>
            <w:shd w:val="clear" w:color="auto" w:fill="FFFF00"/>
            <w:noWrap/>
          </w:tcPr>
          <w:p w14:paraId="0D900E83"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4"/>
                <w:szCs w:val="14"/>
              </w:rPr>
            </w:pPr>
          </w:p>
          <w:p w14:paraId="6A895D80"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4"/>
                <w:szCs w:val="14"/>
                <w:lang w:eastAsia="es-ES"/>
              </w:rPr>
            </w:pPr>
            <w:r w:rsidRPr="002730CD">
              <w:rPr>
                <w:rFonts w:ascii="Artifex CF" w:hAnsi="Artifex CF"/>
                <w:b/>
                <w:bCs/>
                <w:color w:val="365F91" w:themeColor="accent1" w:themeShade="BF"/>
                <w:sz w:val="14"/>
                <w:szCs w:val="14"/>
              </w:rPr>
              <w:t xml:space="preserve">151.635.296,31 </w:t>
            </w:r>
          </w:p>
        </w:tc>
        <w:tc>
          <w:tcPr>
            <w:tcW w:w="733" w:type="pct"/>
            <w:shd w:val="clear" w:color="auto" w:fill="FFFF00"/>
            <w:noWrap/>
            <w:hideMark/>
          </w:tcPr>
          <w:p w14:paraId="32D4F442"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4"/>
                <w:szCs w:val="14"/>
                <w:lang w:eastAsia="es-ES"/>
              </w:rPr>
            </w:pPr>
            <w:r w:rsidRPr="002730CD">
              <w:rPr>
                <w:rFonts w:ascii="Artifex CF" w:hAnsi="Artifex CF"/>
                <w:b/>
                <w:bCs/>
                <w:color w:val="365F91" w:themeColor="accent1" w:themeShade="BF"/>
                <w:sz w:val="14"/>
                <w:szCs w:val="14"/>
                <w:lang w:eastAsia="es-ES"/>
              </w:rPr>
              <w:t xml:space="preserve">              </w:t>
            </w:r>
          </w:p>
          <w:p w14:paraId="2EAB4C03"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4"/>
                <w:szCs w:val="14"/>
                <w:lang w:eastAsia="es-ES"/>
              </w:rPr>
            </w:pPr>
            <w:r w:rsidRPr="002730CD">
              <w:rPr>
                <w:rFonts w:ascii="Artifex CF" w:hAnsi="Artifex CF"/>
                <w:b/>
                <w:bCs/>
                <w:color w:val="365F91" w:themeColor="accent1" w:themeShade="BF"/>
                <w:sz w:val="14"/>
                <w:szCs w:val="14"/>
                <w:lang w:eastAsia="es-ES"/>
              </w:rPr>
              <w:t xml:space="preserve">   100,00   </w:t>
            </w:r>
          </w:p>
        </w:tc>
        <w:tc>
          <w:tcPr>
            <w:tcW w:w="693" w:type="pct"/>
            <w:shd w:val="clear" w:color="auto" w:fill="FFFF00"/>
            <w:noWrap/>
            <w:hideMark/>
          </w:tcPr>
          <w:p w14:paraId="7C8FE63A"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4"/>
                <w:szCs w:val="14"/>
                <w:lang w:eastAsia="es-ES"/>
              </w:rPr>
            </w:pPr>
          </w:p>
        </w:tc>
        <w:tc>
          <w:tcPr>
            <w:tcW w:w="588" w:type="pct"/>
            <w:shd w:val="clear" w:color="auto" w:fill="FFFF00"/>
            <w:noWrap/>
            <w:hideMark/>
          </w:tcPr>
          <w:p w14:paraId="378048CA"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4"/>
                <w:szCs w:val="14"/>
                <w:lang w:eastAsia="es-ES"/>
              </w:rPr>
            </w:pPr>
            <w:r w:rsidRPr="002730CD">
              <w:rPr>
                <w:rFonts w:ascii="Calibri" w:hAnsi="Calibri" w:cs="Calibri"/>
                <w:b/>
                <w:bCs/>
                <w:color w:val="365F91" w:themeColor="accent1" w:themeShade="BF"/>
                <w:sz w:val="14"/>
                <w:szCs w:val="14"/>
                <w:lang w:eastAsia="es-ES"/>
              </w:rPr>
              <w:t> </w:t>
            </w:r>
          </w:p>
        </w:tc>
      </w:tr>
    </w:tbl>
    <w:p w14:paraId="606B30B0"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14"/>
          <w:szCs w:val="14"/>
          <w:lang w:val="es-DO"/>
        </w:rPr>
      </w:pPr>
      <w:r w:rsidRPr="002730CD">
        <w:rPr>
          <w:rFonts w:ascii="Artifex CF" w:hAnsi="Artifex CF"/>
          <w:color w:val="365F91" w:themeColor="accent1" w:themeShade="BF"/>
          <w:sz w:val="14"/>
          <w:szCs w:val="14"/>
          <w:lang w:val="es-DO"/>
        </w:rPr>
        <w:t>Datos suministrados por la división de estadísticas.</w:t>
      </w:r>
    </w:p>
    <w:p w14:paraId="0B37C581" w14:textId="5DD8624A" w:rsidR="002730CD" w:rsidRDefault="002730CD" w:rsidP="002730CD">
      <w:pPr>
        <w:widowControl/>
        <w:autoSpaceDE/>
        <w:autoSpaceDN/>
        <w:spacing w:after="120" w:line="480" w:lineRule="auto"/>
        <w:jc w:val="both"/>
        <w:rPr>
          <w:rFonts w:ascii="Artifex CF" w:hAnsi="Artifex CF"/>
          <w:color w:val="365F91" w:themeColor="accent1" w:themeShade="BF"/>
          <w:sz w:val="16"/>
          <w:szCs w:val="16"/>
          <w:lang w:val="es-DO"/>
        </w:rPr>
      </w:pPr>
    </w:p>
    <w:p w14:paraId="513F9DFA" w14:textId="77777777" w:rsidR="00A959C6" w:rsidRPr="002730CD" w:rsidRDefault="00A959C6" w:rsidP="002730CD">
      <w:pPr>
        <w:widowControl/>
        <w:autoSpaceDE/>
        <w:autoSpaceDN/>
        <w:spacing w:after="120" w:line="480" w:lineRule="auto"/>
        <w:jc w:val="both"/>
        <w:rPr>
          <w:rFonts w:ascii="Artifex CF" w:hAnsi="Artifex CF"/>
          <w:color w:val="365F91" w:themeColor="accent1" w:themeShade="BF"/>
          <w:sz w:val="16"/>
          <w:szCs w:val="16"/>
          <w:lang w:val="es-DO"/>
        </w:rPr>
      </w:pPr>
    </w:p>
    <w:p w14:paraId="75A0991C"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16"/>
          <w:szCs w:val="16"/>
          <w:lang w:val="es-DO"/>
        </w:rPr>
      </w:pPr>
    </w:p>
    <w:p w14:paraId="2D1ED0AB"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16"/>
          <w:szCs w:val="16"/>
          <w:lang w:val="es-DO"/>
        </w:rPr>
      </w:pPr>
    </w:p>
    <w:tbl>
      <w:tblPr>
        <w:tblStyle w:val="Tabladecuadrcula5oscura-nfasis411"/>
        <w:tblW w:w="5144" w:type="pct"/>
        <w:tblLayout w:type="fixed"/>
        <w:tblLook w:val="04A0" w:firstRow="1" w:lastRow="0" w:firstColumn="1" w:lastColumn="0" w:noHBand="0" w:noVBand="1"/>
      </w:tblPr>
      <w:tblGrid>
        <w:gridCol w:w="1189"/>
        <w:gridCol w:w="1009"/>
        <w:gridCol w:w="1102"/>
        <w:gridCol w:w="1558"/>
        <w:gridCol w:w="1195"/>
        <w:gridCol w:w="1102"/>
        <w:gridCol w:w="983"/>
      </w:tblGrid>
      <w:tr w:rsidR="002730CD" w:rsidRPr="002730CD" w14:paraId="06EF2191" w14:textId="77777777" w:rsidTr="00C16372">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0" w:type="pct"/>
            <w:gridSpan w:val="7"/>
            <w:hideMark/>
          </w:tcPr>
          <w:p w14:paraId="1237EF97" w14:textId="77777777" w:rsidR="002730CD" w:rsidRPr="002730CD" w:rsidRDefault="002730CD" w:rsidP="002730CD">
            <w:pPr>
              <w:jc w:val="center"/>
              <w:rPr>
                <w:rFonts w:ascii="Artifex CF" w:hAnsi="Artifex CF"/>
                <w:color w:val="365F91" w:themeColor="accent1" w:themeShade="BF"/>
                <w:szCs w:val="18"/>
                <w:lang w:eastAsia="es-ES"/>
              </w:rPr>
            </w:pPr>
            <w:r w:rsidRPr="002730CD">
              <w:rPr>
                <w:rFonts w:ascii="Artifex CF" w:hAnsi="Artifex CF"/>
                <w:color w:val="365F91" w:themeColor="accent1" w:themeShade="BF"/>
                <w:szCs w:val="16"/>
                <w:lang w:eastAsia="es-ES"/>
              </w:rPr>
              <w:t>ENVASES VACIO</w:t>
            </w:r>
          </w:p>
        </w:tc>
      </w:tr>
      <w:tr w:rsidR="002730CD" w:rsidRPr="002730CD" w14:paraId="3E9D7F08" w14:textId="77777777" w:rsidTr="00C16372">
        <w:trPr>
          <w:cnfStyle w:val="000000100000" w:firstRow="0" w:lastRow="0" w:firstColumn="0" w:lastColumn="0" w:oddVBand="0" w:evenVBand="0" w:oddHBand="1" w:evenHBand="0" w:firstRowFirstColumn="0" w:firstRowLastColumn="0" w:lastRowFirstColumn="0" w:lastRowLastColumn="0"/>
          <w:trHeight w:val="1006"/>
        </w:trPr>
        <w:tc>
          <w:tcPr>
            <w:cnfStyle w:val="001000000000" w:firstRow="0" w:lastRow="0" w:firstColumn="1" w:lastColumn="0" w:oddVBand="0" w:evenVBand="0" w:oddHBand="0" w:evenHBand="0" w:firstRowFirstColumn="0" w:firstRowLastColumn="0" w:lastRowFirstColumn="0" w:lastRowLastColumn="0"/>
            <w:tcW w:w="731" w:type="pct"/>
            <w:noWrap/>
            <w:hideMark/>
          </w:tcPr>
          <w:p w14:paraId="1EE76383" w14:textId="77777777" w:rsidR="002730CD" w:rsidRPr="002730CD" w:rsidRDefault="002730CD" w:rsidP="002730CD">
            <w:pPr>
              <w:jc w:val="center"/>
              <w:rPr>
                <w:rFonts w:ascii="Artifex CF" w:hAnsi="Artifex CF"/>
                <w:color w:val="365F91" w:themeColor="accent1" w:themeShade="BF"/>
                <w:sz w:val="14"/>
                <w:szCs w:val="14"/>
                <w:lang w:eastAsia="es-ES"/>
              </w:rPr>
            </w:pPr>
          </w:p>
          <w:p w14:paraId="2DE15608"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PRODUCTOS</w:t>
            </w:r>
          </w:p>
        </w:tc>
        <w:tc>
          <w:tcPr>
            <w:tcW w:w="620" w:type="pct"/>
            <w:noWrap/>
            <w:hideMark/>
          </w:tcPr>
          <w:p w14:paraId="38AE48A6"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p>
          <w:p w14:paraId="1125D6AF"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r w:rsidRPr="002730CD">
              <w:rPr>
                <w:rFonts w:ascii="Artifex CF" w:hAnsi="Artifex CF"/>
                <w:b/>
                <w:bCs/>
                <w:color w:val="365F91" w:themeColor="accent1" w:themeShade="BF"/>
                <w:sz w:val="14"/>
                <w:szCs w:val="14"/>
                <w:lang w:eastAsia="es-ES"/>
              </w:rPr>
              <w:t xml:space="preserve"> LIBRAS </w:t>
            </w:r>
          </w:p>
        </w:tc>
        <w:tc>
          <w:tcPr>
            <w:tcW w:w="677" w:type="pct"/>
            <w:noWrap/>
            <w:hideMark/>
          </w:tcPr>
          <w:p w14:paraId="73A9AAE6"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p>
          <w:p w14:paraId="4F0E23A7"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r w:rsidRPr="002730CD">
              <w:rPr>
                <w:rFonts w:ascii="Artifex CF" w:hAnsi="Artifex CF"/>
                <w:b/>
                <w:bCs/>
                <w:color w:val="365F91" w:themeColor="accent1" w:themeShade="BF"/>
                <w:sz w:val="14"/>
                <w:szCs w:val="14"/>
                <w:lang w:eastAsia="es-ES"/>
              </w:rPr>
              <w:t xml:space="preserve"> UNIDADES </w:t>
            </w:r>
          </w:p>
        </w:tc>
        <w:tc>
          <w:tcPr>
            <w:tcW w:w="957" w:type="pct"/>
            <w:noWrap/>
            <w:hideMark/>
          </w:tcPr>
          <w:p w14:paraId="6C7A9F4C"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p>
          <w:p w14:paraId="373E1A73"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r w:rsidRPr="002730CD">
              <w:rPr>
                <w:rFonts w:ascii="Artifex CF" w:hAnsi="Artifex CF"/>
                <w:b/>
                <w:bCs/>
                <w:color w:val="365F91" w:themeColor="accent1" w:themeShade="BF"/>
                <w:sz w:val="14"/>
                <w:szCs w:val="14"/>
                <w:lang w:eastAsia="es-ES"/>
              </w:rPr>
              <w:t>VENTAS EN RD$</w:t>
            </w:r>
          </w:p>
        </w:tc>
        <w:tc>
          <w:tcPr>
            <w:tcW w:w="734" w:type="pct"/>
            <w:hideMark/>
          </w:tcPr>
          <w:p w14:paraId="648980B9"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r w:rsidRPr="002730CD">
              <w:rPr>
                <w:rFonts w:ascii="Artifex CF" w:hAnsi="Artifex CF"/>
                <w:b/>
                <w:bCs/>
                <w:color w:val="365F91" w:themeColor="accent1" w:themeShade="BF"/>
                <w:sz w:val="14"/>
                <w:szCs w:val="14"/>
                <w:lang w:eastAsia="es-ES"/>
              </w:rPr>
              <w:t xml:space="preserve"> PORCENTAJES DE LAS VENTAS POR RENGLONES  </w:t>
            </w:r>
          </w:p>
        </w:tc>
        <w:tc>
          <w:tcPr>
            <w:tcW w:w="677" w:type="pct"/>
            <w:hideMark/>
          </w:tcPr>
          <w:p w14:paraId="0A1C15F9"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r w:rsidRPr="002730CD">
              <w:rPr>
                <w:rFonts w:ascii="Artifex CF" w:hAnsi="Artifex CF"/>
                <w:b/>
                <w:bCs/>
                <w:color w:val="365F91" w:themeColor="accent1" w:themeShade="BF"/>
                <w:sz w:val="14"/>
                <w:szCs w:val="14"/>
                <w:lang w:eastAsia="es-ES"/>
              </w:rPr>
              <w:t xml:space="preserve">PORCENTAJES DEL VALOR DE LAS VENTAS TOTALES </w:t>
            </w:r>
          </w:p>
        </w:tc>
        <w:tc>
          <w:tcPr>
            <w:tcW w:w="603" w:type="pct"/>
            <w:hideMark/>
          </w:tcPr>
          <w:p w14:paraId="72839FFC"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r w:rsidRPr="002730CD">
              <w:rPr>
                <w:rFonts w:ascii="Artifex CF" w:hAnsi="Artifex CF"/>
                <w:b/>
                <w:bCs/>
                <w:color w:val="365F91" w:themeColor="accent1" w:themeShade="BF"/>
                <w:sz w:val="14"/>
                <w:szCs w:val="14"/>
                <w:lang w:eastAsia="es-ES"/>
              </w:rPr>
              <w:t xml:space="preserve"> PRECIOS PROMEDIO MENSUAL </w:t>
            </w:r>
          </w:p>
        </w:tc>
      </w:tr>
      <w:tr w:rsidR="002730CD" w:rsidRPr="002730CD" w14:paraId="042E0E00" w14:textId="77777777" w:rsidTr="00C16372">
        <w:trPr>
          <w:trHeight w:val="320"/>
        </w:trPr>
        <w:tc>
          <w:tcPr>
            <w:cnfStyle w:val="001000000000" w:firstRow="0" w:lastRow="0" w:firstColumn="1" w:lastColumn="0" w:oddVBand="0" w:evenVBand="0" w:oddHBand="0" w:evenHBand="0" w:firstRowFirstColumn="0" w:firstRowLastColumn="0" w:lastRowFirstColumn="0" w:lastRowLastColumn="0"/>
            <w:tcW w:w="731" w:type="pct"/>
            <w:noWrap/>
            <w:hideMark/>
          </w:tcPr>
          <w:p w14:paraId="3B1F32BE"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Brillo malla</w:t>
            </w:r>
          </w:p>
        </w:tc>
        <w:tc>
          <w:tcPr>
            <w:tcW w:w="620" w:type="pct"/>
            <w:noWrap/>
            <w:hideMark/>
          </w:tcPr>
          <w:p w14:paraId="36EA7EE3"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677" w:type="pct"/>
            <w:noWrap/>
          </w:tcPr>
          <w:p w14:paraId="5D129877"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565,42</w:t>
            </w:r>
          </w:p>
        </w:tc>
        <w:tc>
          <w:tcPr>
            <w:tcW w:w="957" w:type="pct"/>
            <w:noWrap/>
          </w:tcPr>
          <w:p w14:paraId="2D6FEA71"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57.995,86</w:t>
            </w:r>
          </w:p>
        </w:tc>
        <w:tc>
          <w:tcPr>
            <w:tcW w:w="734" w:type="pct"/>
            <w:noWrap/>
          </w:tcPr>
          <w:p w14:paraId="3981C964"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0,06</w:t>
            </w:r>
          </w:p>
        </w:tc>
        <w:tc>
          <w:tcPr>
            <w:tcW w:w="677" w:type="pct"/>
            <w:noWrap/>
            <w:hideMark/>
          </w:tcPr>
          <w:p w14:paraId="4317E116"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0,00   </w:t>
            </w:r>
          </w:p>
        </w:tc>
        <w:tc>
          <w:tcPr>
            <w:tcW w:w="603" w:type="pct"/>
            <w:noWrap/>
          </w:tcPr>
          <w:p w14:paraId="0622E814"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102,57</w:t>
            </w:r>
          </w:p>
        </w:tc>
      </w:tr>
      <w:tr w:rsidR="002730CD" w:rsidRPr="002730CD" w14:paraId="0EA2FDC6" w14:textId="77777777" w:rsidTr="00C1637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31" w:type="pct"/>
            <w:noWrap/>
          </w:tcPr>
          <w:p w14:paraId="75DBDB75"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Canasta</w:t>
            </w:r>
          </w:p>
        </w:tc>
        <w:tc>
          <w:tcPr>
            <w:tcW w:w="620" w:type="pct"/>
            <w:noWrap/>
          </w:tcPr>
          <w:p w14:paraId="0E7EFFF5"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p>
        </w:tc>
        <w:tc>
          <w:tcPr>
            <w:tcW w:w="677" w:type="pct"/>
            <w:noWrap/>
          </w:tcPr>
          <w:p w14:paraId="392E1593"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63,49</w:t>
            </w:r>
          </w:p>
        </w:tc>
        <w:tc>
          <w:tcPr>
            <w:tcW w:w="957" w:type="pct"/>
            <w:noWrap/>
          </w:tcPr>
          <w:p w14:paraId="37FE6B64"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4.417,86</w:t>
            </w:r>
          </w:p>
        </w:tc>
        <w:tc>
          <w:tcPr>
            <w:tcW w:w="734" w:type="pct"/>
            <w:noWrap/>
          </w:tcPr>
          <w:p w14:paraId="366A9DA4"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0,00</w:t>
            </w:r>
          </w:p>
        </w:tc>
        <w:tc>
          <w:tcPr>
            <w:tcW w:w="677" w:type="pct"/>
            <w:noWrap/>
          </w:tcPr>
          <w:p w14:paraId="332E6CE7"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0,00</w:t>
            </w:r>
          </w:p>
        </w:tc>
        <w:tc>
          <w:tcPr>
            <w:tcW w:w="603" w:type="pct"/>
            <w:noWrap/>
          </w:tcPr>
          <w:p w14:paraId="1714A8F8"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69,58</w:t>
            </w:r>
          </w:p>
        </w:tc>
      </w:tr>
      <w:tr w:rsidR="002730CD" w:rsidRPr="002730CD" w14:paraId="4F2845F1" w14:textId="77777777" w:rsidTr="00C16372">
        <w:trPr>
          <w:trHeight w:val="320"/>
        </w:trPr>
        <w:tc>
          <w:tcPr>
            <w:cnfStyle w:val="001000000000" w:firstRow="0" w:lastRow="0" w:firstColumn="1" w:lastColumn="0" w:oddVBand="0" w:evenVBand="0" w:oddHBand="0" w:evenHBand="0" w:firstRowFirstColumn="0" w:firstRowLastColumn="0" w:lastRowFirstColumn="0" w:lastRowLastColumn="0"/>
            <w:tcW w:w="731" w:type="pct"/>
            <w:noWrap/>
          </w:tcPr>
          <w:p w14:paraId="1DEE59F1"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Cuchillo</w:t>
            </w:r>
          </w:p>
        </w:tc>
        <w:tc>
          <w:tcPr>
            <w:tcW w:w="620" w:type="pct"/>
            <w:noWrap/>
          </w:tcPr>
          <w:p w14:paraId="5BFD3131"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p>
        </w:tc>
        <w:tc>
          <w:tcPr>
            <w:tcW w:w="677" w:type="pct"/>
            <w:noWrap/>
          </w:tcPr>
          <w:p w14:paraId="1B54F8F3"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5.200,00</w:t>
            </w:r>
          </w:p>
        </w:tc>
        <w:tc>
          <w:tcPr>
            <w:tcW w:w="957" w:type="pct"/>
            <w:noWrap/>
          </w:tcPr>
          <w:p w14:paraId="25DF3515"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364.000,00 </w:t>
            </w:r>
          </w:p>
        </w:tc>
        <w:tc>
          <w:tcPr>
            <w:tcW w:w="734" w:type="pct"/>
            <w:noWrap/>
          </w:tcPr>
          <w:p w14:paraId="7F041FF2"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0,36</w:t>
            </w:r>
          </w:p>
        </w:tc>
        <w:tc>
          <w:tcPr>
            <w:tcW w:w="677" w:type="pct"/>
            <w:noWrap/>
          </w:tcPr>
          <w:p w14:paraId="5C4A8564"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0,00</w:t>
            </w:r>
          </w:p>
        </w:tc>
        <w:tc>
          <w:tcPr>
            <w:tcW w:w="603" w:type="pct"/>
            <w:noWrap/>
          </w:tcPr>
          <w:p w14:paraId="31EC3E8C"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70,00</w:t>
            </w:r>
          </w:p>
        </w:tc>
      </w:tr>
      <w:tr w:rsidR="002730CD" w:rsidRPr="002730CD" w14:paraId="2241D168" w14:textId="77777777" w:rsidTr="00C1637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31" w:type="pct"/>
            <w:noWrap/>
          </w:tcPr>
          <w:p w14:paraId="57101A85"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Escoba</w:t>
            </w:r>
          </w:p>
        </w:tc>
        <w:tc>
          <w:tcPr>
            <w:tcW w:w="620" w:type="pct"/>
            <w:noWrap/>
          </w:tcPr>
          <w:p w14:paraId="1FD656B5"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p>
        </w:tc>
        <w:tc>
          <w:tcPr>
            <w:tcW w:w="677" w:type="pct"/>
            <w:noWrap/>
          </w:tcPr>
          <w:p w14:paraId="7CC910ED"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1.948,32</w:t>
            </w:r>
          </w:p>
        </w:tc>
        <w:tc>
          <w:tcPr>
            <w:tcW w:w="957" w:type="pct"/>
            <w:noWrap/>
          </w:tcPr>
          <w:p w14:paraId="489B569F"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255.636,94 </w:t>
            </w:r>
          </w:p>
        </w:tc>
        <w:tc>
          <w:tcPr>
            <w:tcW w:w="734" w:type="pct"/>
            <w:noWrap/>
          </w:tcPr>
          <w:p w14:paraId="0A56FBCA"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0,25</w:t>
            </w:r>
          </w:p>
        </w:tc>
        <w:tc>
          <w:tcPr>
            <w:tcW w:w="677" w:type="pct"/>
            <w:noWrap/>
          </w:tcPr>
          <w:p w14:paraId="460628AF"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0,00</w:t>
            </w:r>
          </w:p>
        </w:tc>
        <w:tc>
          <w:tcPr>
            <w:tcW w:w="603" w:type="pct"/>
            <w:noWrap/>
          </w:tcPr>
          <w:p w14:paraId="7553932B"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131,21</w:t>
            </w:r>
          </w:p>
        </w:tc>
      </w:tr>
      <w:tr w:rsidR="002730CD" w:rsidRPr="002730CD" w14:paraId="0AD44B24" w14:textId="77777777" w:rsidTr="00C16372">
        <w:trPr>
          <w:trHeight w:val="320"/>
        </w:trPr>
        <w:tc>
          <w:tcPr>
            <w:cnfStyle w:val="001000000000" w:firstRow="0" w:lastRow="0" w:firstColumn="1" w:lastColumn="0" w:oddVBand="0" w:evenVBand="0" w:oddHBand="0" w:evenHBand="0" w:firstRowFirstColumn="0" w:firstRowLastColumn="0" w:lastRowFirstColumn="0" w:lastRowLastColumn="0"/>
            <w:tcW w:w="731" w:type="pct"/>
            <w:noWrap/>
            <w:hideMark/>
          </w:tcPr>
          <w:p w14:paraId="520B5520"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navaja</w:t>
            </w:r>
          </w:p>
        </w:tc>
        <w:tc>
          <w:tcPr>
            <w:tcW w:w="620" w:type="pct"/>
            <w:noWrap/>
            <w:hideMark/>
          </w:tcPr>
          <w:p w14:paraId="17CD9E5E"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677" w:type="pct"/>
            <w:noWrap/>
          </w:tcPr>
          <w:p w14:paraId="46414BA6"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6.343,22</w:t>
            </w:r>
          </w:p>
        </w:tc>
        <w:tc>
          <w:tcPr>
            <w:tcW w:w="957" w:type="pct"/>
            <w:noWrap/>
          </w:tcPr>
          <w:p w14:paraId="51FFEE6E"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162.468,91</w:t>
            </w:r>
          </w:p>
        </w:tc>
        <w:tc>
          <w:tcPr>
            <w:tcW w:w="734" w:type="pct"/>
            <w:noWrap/>
          </w:tcPr>
          <w:p w14:paraId="626AC49B"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0,16</w:t>
            </w:r>
          </w:p>
        </w:tc>
        <w:tc>
          <w:tcPr>
            <w:tcW w:w="677" w:type="pct"/>
            <w:noWrap/>
            <w:hideMark/>
          </w:tcPr>
          <w:p w14:paraId="35055590"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0,00   </w:t>
            </w:r>
          </w:p>
        </w:tc>
        <w:tc>
          <w:tcPr>
            <w:tcW w:w="603" w:type="pct"/>
            <w:noWrap/>
          </w:tcPr>
          <w:p w14:paraId="28B03454"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25,61</w:t>
            </w:r>
          </w:p>
        </w:tc>
      </w:tr>
      <w:tr w:rsidR="002730CD" w:rsidRPr="002730CD" w14:paraId="770A7A5B" w14:textId="77777777" w:rsidTr="00C1637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31" w:type="pct"/>
            <w:noWrap/>
          </w:tcPr>
          <w:p w14:paraId="0D5368A4"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Peso digital</w:t>
            </w:r>
          </w:p>
        </w:tc>
        <w:tc>
          <w:tcPr>
            <w:tcW w:w="620" w:type="pct"/>
            <w:noWrap/>
          </w:tcPr>
          <w:p w14:paraId="53E216C5"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p>
        </w:tc>
        <w:tc>
          <w:tcPr>
            <w:tcW w:w="677" w:type="pct"/>
            <w:noWrap/>
          </w:tcPr>
          <w:p w14:paraId="2390707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8,00</w:t>
            </w:r>
          </w:p>
        </w:tc>
        <w:tc>
          <w:tcPr>
            <w:tcW w:w="957" w:type="pct"/>
            <w:noWrap/>
          </w:tcPr>
          <w:p w14:paraId="77364F9A"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1.208,00 </w:t>
            </w:r>
          </w:p>
        </w:tc>
        <w:tc>
          <w:tcPr>
            <w:tcW w:w="734" w:type="pct"/>
            <w:noWrap/>
          </w:tcPr>
          <w:p w14:paraId="7998BBC1"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0,00</w:t>
            </w:r>
          </w:p>
        </w:tc>
        <w:tc>
          <w:tcPr>
            <w:tcW w:w="677" w:type="pct"/>
            <w:noWrap/>
          </w:tcPr>
          <w:p w14:paraId="7367E235"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0,00</w:t>
            </w:r>
          </w:p>
        </w:tc>
        <w:tc>
          <w:tcPr>
            <w:tcW w:w="603" w:type="pct"/>
            <w:noWrap/>
          </w:tcPr>
          <w:p w14:paraId="735DF846"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151,00</w:t>
            </w:r>
          </w:p>
        </w:tc>
      </w:tr>
      <w:tr w:rsidR="002730CD" w:rsidRPr="002730CD" w14:paraId="7F533DF9" w14:textId="77777777" w:rsidTr="00C16372">
        <w:trPr>
          <w:trHeight w:val="320"/>
        </w:trPr>
        <w:tc>
          <w:tcPr>
            <w:cnfStyle w:val="001000000000" w:firstRow="0" w:lastRow="0" w:firstColumn="1" w:lastColumn="0" w:oddVBand="0" w:evenVBand="0" w:oddHBand="0" w:evenHBand="0" w:firstRowFirstColumn="0" w:firstRowLastColumn="0" w:lastRowFirstColumn="0" w:lastRowLastColumn="0"/>
            <w:tcW w:w="731" w:type="pct"/>
            <w:noWrap/>
          </w:tcPr>
          <w:p w14:paraId="6804E8AC" w14:textId="24F430D3"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Plato 3 </w:t>
            </w:r>
            <w:r w:rsidR="009D3913" w:rsidRPr="002730CD">
              <w:rPr>
                <w:rFonts w:ascii="Artifex CF" w:hAnsi="Artifex CF"/>
                <w:color w:val="365F91" w:themeColor="accent1" w:themeShade="BF"/>
                <w:sz w:val="16"/>
                <w:szCs w:val="16"/>
                <w:lang w:eastAsia="es-ES"/>
              </w:rPr>
              <w:t>Div</w:t>
            </w:r>
            <w:r w:rsidRPr="002730CD">
              <w:rPr>
                <w:rFonts w:ascii="Artifex CF" w:hAnsi="Artifex CF"/>
                <w:color w:val="365F91" w:themeColor="accent1" w:themeShade="BF"/>
                <w:sz w:val="16"/>
                <w:szCs w:val="16"/>
                <w:lang w:eastAsia="es-ES"/>
              </w:rPr>
              <w:t>.</w:t>
            </w:r>
          </w:p>
        </w:tc>
        <w:tc>
          <w:tcPr>
            <w:tcW w:w="620" w:type="pct"/>
            <w:noWrap/>
          </w:tcPr>
          <w:p w14:paraId="1F5EF2D1"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p>
        </w:tc>
        <w:tc>
          <w:tcPr>
            <w:tcW w:w="677" w:type="pct"/>
            <w:noWrap/>
          </w:tcPr>
          <w:p w14:paraId="1895F7B9"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1.914,00</w:t>
            </w:r>
          </w:p>
        </w:tc>
        <w:tc>
          <w:tcPr>
            <w:tcW w:w="957" w:type="pct"/>
            <w:noWrap/>
          </w:tcPr>
          <w:p w14:paraId="4C4D25BC"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58.568,40 </w:t>
            </w:r>
          </w:p>
        </w:tc>
        <w:tc>
          <w:tcPr>
            <w:tcW w:w="734" w:type="pct"/>
            <w:noWrap/>
          </w:tcPr>
          <w:p w14:paraId="46AD799C"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0,06</w:t>
            </w:r>
          </w:p>
        </w:tc>
        <w:tc>
          <w:tcPr>
            <w:tcW w:w="677" w:type="pct"/>
            <w:noWrap/>
          </w:tcPr>
          <w:p w14:paraId="081F271F"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0,00</w:t>
            </w:r>
          </w:p>
        </w:tc>
        <w:tc>
          <w:tcPr>
            <w:tcW w:w="603" w:type="pct"/>
            <w:noWrap/>
          </w:tcPr>
          <w:p w14:paraId="2E2C94BF"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30,60</w:t>
            </w:r>
          </w:p>
        </w:tc>
      </w:tr>
      <w:tr w:rsidR="002730CD" w:rsidRPr="002730CD" w14:paraId="7FD82FE0" w14:textId="77777777" w:rsidTr="00C1637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31" w:type="pct"/>
            <w:noWrap/>
            <w:hideMark/>
          </w:tcPr>
          <w:p w14:paraId="377D6A73"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Tapa</w:t>
            </w:r>
          </w:p>
        </w:tc>
        <w:tc>
          <w:tcPr>
            <w:tcW w:w="620" w:type="pct"/>
            <w:noWrap/>
            <w:hideMark/>
          </w:tcPr>
          <w:p w14:paraId="61699451"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677" w:type="pct"/>
            <w:noWrap/>
          </w:tcPr>
          <w:p w14:paraId="2A6BDFC3"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4.428,67</w:t>
            </w:r>
          </w:p>
        </w:tc>
        <w:tc>
          <w:tcPr>
            <w:tcW w:w="957" w:type="pct"/>
            <w:noWrap/>
          </w:tcPr>
          <w:p w14:paraId="07740AB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336.658,06 </w:t>
            </w:r>
          </w:p>
        </w:tc>
        <w:tc>
          <w:tcPr>
            <w:tcW w:w="734" w:type="pct"/>
            <w:noWrap/>
          </w:tcPr>
          <w:p w14:paraId="09CCD8C5"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0,33</w:t>
            </w:r>
          </w:p>
        </w:tc>
        <w:tc>
          <w:tcPr>
            <w:tcW w:w="677" w:type="pct"/>
            <w:noWrap/>
            <w:hideMark/>
          </w:tcPr>
          <w:p w14:paraId="12A4A475"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0,00   </w:t>
            </w:r>
          </w:p>
        </w:tc>
        <w:tc>
          <w:tcPr>
            <w:tcW w:w="603" w:type="pct"/>
            <w:noWrap/>
          </w:tcPr>
          <w:p w14:paraId="5145DA65"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76,02</w:t>
            </w:r>
          </w:p>
        </w:tc>
      </w:tr>
      <w:tr w:rsidR="002730CD" w:rsidRPr="002730CD" w14:paraId="25549F0E" w14:textId="77777777" w:rsidTr="00C16372">
        <w:trPr>
          <w:trHeight w:val="320"/>
        </w:trPr>
        <w:tc>
          <w:tcPr>
            <w:cnfStyle w:val="001000000000" w:firstRow="0" w:lastRow="0" w:firstColumn="1" w:lastColumn="0" w:oddVBand="0" w:evenVBand="0" w:oddHBand="0" w:evenHBand="0" w:firstRowFirstColumn="0" w:firstRowLastColumn="0" w:lastRowFirstColumn="0" w:lastRowLastColumn="0"/>
            <w:tcW w:w="731" w:type="pct"/>
            <w:noWrap/>
            <w:hideMark/>
          </w:tcPr>
          <w:p w14:paraId="23B1A6C1"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Vasos 16 oz</w:t>
            </w:r>
          </w:p>
        </w:tc>
        <w:tc>
          <w:tcPr>
            <w:tcW w:w="620" w:type="pct"/>
            <w:noWrap/>
            <w:hideMark/>
          </w:tcPr>
          <w:p w14:paraId="7156EFAF"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677" w:type="pct"/>
            <w:noWrap/>
          </w:tcPr>
          <w:p w14:paraId="2F3607E8"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10.635,00</w:t>
            </w:r>
          </w:p>
        </w:tc>
        <w:tc>
          <w:tcPr>
            <w:tcW w:w="957" w:type="pct"/>
            <w:noWrap/>
          </w:tcPr>
          <w:p w14:paraId="46DA2885"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 xml:space="preserve"> 1.276.200,00 </w:t>
            </w:r>
          </w:p>
        </w:tc>
        <w:tc>
          <w:tcPr>
            <w:tcW w:w="734" w:type="pct"/>
            <w:noWrap/>
          </w:tcPr>
          <w:p w14:paraId="3A515CF8"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rPr>
              <w:t>1,27</w:t>
            </w:r>
          </w:p>
        </w:tc>
        <w:tc>
          <w:tcPr>
            <w:tcW w:w="677" w:type="pct"/>
            <w:noWrap/>
            <w:hideMark/>
          </w:tcPr>
          <w:p w14:paraId="5E686A16"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0,00   </w:t>
            </w:r>
          </w:p>
        </w:tc>
        <w:tc>
          <w:tcPr>
            <w:tcW w:w="603" w:type="pct"/>
            <w:noWrap/>
          </w:tcPr>
          <w:p w14:paraId="66BABF95"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120,00</w:t>
            </w:r>
          </w:p>
        </w:tc>
      </w:tr>
      <w:tr w:rsidR="002730CD" w:rsidRPr="002730CD" w14:paraId="14FBF263" w14:textId="77777777" w:rsidTr="00C1637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31" w:type="pct"/>
            <w:noWrap/>
            <w:hideMark/>
          </w:tcPr>
          <w:p w14:paraId="3A66B374"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Zafacón calado</w:t>
            </w:r>
          </w:p>
        </w:tc>
        <w:tc>
          <w:tcPr>
            <w:tcW w:w="620" w:type="pct"/>
            <w:noWrap/>
            <w:hideMark/>
          </w:tcPr>
          <w:p w14:paraId="10FF3B0A"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677" w:type="pct"/>
            <w:noWrap/>
          </w:tcPr>
          <w:p w14:paraId="2A88B691"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p>
        </w:tc>
        <w:tc>
          <w:tcPr>
            <w:tcW w:w="957" w:type="pct"/>
            <w:noWrap/>
          </w:tcPr>
          <w:p w14:paraId="59D09A89"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p>
        </w:tc>
        <w:tc>
          <w:tcPr>
            <w:tcW w:w="734" w:type="pct"/>
            <w:noWrap/>
          </w:tcPr>
          <w:p w14:paraId="32C56D03"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p>
        </w:tc>
        <w:tc>
          <w:tcPr>
            <w:tcW w:w="677" w:type="pct"/>
            <w:noWrap/>
            <w:hideMark/>
          </w:tcPr>
          <w:p w14:paraId="5AF3CD8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0,00   </w:t>
            </w:r>
          </w:p>
        </w:tc>
        <w:tc>
          <w:tcPr>
            <w:tcW w:w="603" w:type="pct"/>
            <w:noWrap/>
          </w:tcPr>
          <w:p w14:paraId="561F974B"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w:t>
            </w:r>
          </w:p>
        </w:tc>
      </w:tr>
      <w:tr w:rsidR="002730CD" w:rsidRPr="002730CD" w14:paraId="69DA2B73" w14:textId="77777777" w:rsidTr="00C16372">
        <w:trPr>
          <w:trHeight w:val="320"/>
        </w:trPr>
        <w:tc>
          <w:tcPr>
            <w:cnfStyle w:val="001000000000" w:firstRow="0" w:lastRow="0" w:firstColumn="1" w:lastColumn="0" w:oddVBand="0" w:evenVBand="0" w:oddHBand="0" w:evenHBand="0" w:firstRowFirstColumn="0" w:firstRowLastColumn="0" w:lastRowFirstColumn="0" w:lastRowLastColumn="0"/>
            <w:tcW w:w="731" w:type="pct"/>
            <w:noWrap/>
            <w:hideMark/>
          </w:tcPr>
          <w:p w14:paraId="208E8726" w14:textId="77777777" w:rsidR="002730CD" w:rsidRPr="002730CD" w:rsidRDefault="002730CD" w:rsidP="002730CD">
            <w:pP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Otros</w:t>
            </w:r>
          </w:p>
        </w:tc>
        <w:tc>
          <w:tcPr>
            <w:tcW w:w="620" w:type="pct"/>
            <w:noWrap/>
            <w:hideMark/>
          </w:tcPr>
          <w:p w14:paraId="16E385B6"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     </w:t>
            </w:r>
          </w:p>
        </w:tc>
        <w:tc>
          <w:tcPr>
            <w:tcW w:w="677" w:type="pct"/>
            <w:noWrap/>
          </w:tcPr>
          <w:p w14:paraId="318D66D8"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53.628,33</w:t>
            </w:r>
          </w:p>
        </w:tc>
        <w:tc>
          <w:tcPr>
            <w:tcW w:w="957" w:type="pct"/>
            <w:noWrap/>
          </w:tcPr>
          <w:p w14:paraId="18AF2A23"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98.353.245,73</w:t>
            </w:r>
          </w:p>
        </w:tc>
        <w:tc>
          <w:tcPr>
            <w:tcW w:w="734" w:type="pct"/>
            <w:noWrap/>
          </w:tcPr>
          <w:p w14:paraId="12F04700"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97,50</w:t>
            </w:r>
          </w:p>
        </w:tc>
        <w:tc>
          <w:tcPr>
            <w:tcW w:w="677" w:type="pct"/>
            <w:noWrap/>
            <w:hideMark/>
          </w:tcPr>
          <w:p w14:paraId="26E08D04"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      1,21   </w:t>
            </w:r>
          </w:p>
        </w:tc>
        <w:tc>
          <w:tcPr>
            <w:tcW w:w="603" w:type="pct"/>
            <w:noWrap/>
          </w:tcPr>
          <w:p w14:paraId="0F8E86E8"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1833,98</w:t>
            </w:r>
          </w:p>
        </w:tc>
      </w:tr>
      <w:tr w:rsidR="002730CD" w:rsidRPr="002730CD" w14:paraId="71C8BA12" w14:textId="77777777" w:rsidTr="00C1637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31" w:type="pct"/>
            <w:shd w:val="clear" w:color="auto" w:fill="FFFF00"/>
            <w:noWrap/>
            <w:hideMark/>
          </w:tcPr>
          <w:p w14:paraId="71C1CB51" w14:textId="77777777" w:rsidR="002730CD" w:rsidRPr="002730CD" w:rsidRDefault="002730CD" w:rsidP="002730CD">
            <w:pPr>
              <w:jc w:val="center"/>
              <w:rPr>
                <w:rFonts w:ascii="Artifex CF" w:hAnsi="Artifex CF"/>
                <w:b w:val="0"/>
                <w:bCs w:val="0"/>
                <w:color w:val="365F91" w:themeColor="accent1" w:themeShade="BF"/>
                <w:sz w:val="16"/>
                <w:szCs w:val="16"/>
                <w:lang w:eastAsia="es-ES"/>
              </w:rPr>
            </w:pPr>
          </w:p>
          <w:p w14:paraId="32A1DBE3" w14:textId="77777777" w:rsidR="002730CD" w:rsidRPr="002730CD" w:rsidRDefault="002730CD" w:rsidP="002730CD">
            <w:pPr>
              <w:jc w:val="center"/>
              <w:rPr>
                <w:rFonts w:ascii="Artifex CF" w:hAnsi="Artifex CF"/>
                <w:color w:val="365F91" w:themeColor="accent1" w:themeShade="BF"/>
                <w:sz w:val="16"/>
                <w:szCs w:val="16"/>
                <w:lang w:eastAsia="es-ES"/>
              </w:rPr>
            </w:pPr>
            <w:r w:rsidRPr="002730CD">
              <w:rPr>
                <w:rFonts w:ascii="Artifex CF" w:hAnsi="Artifex CF"/>
                <w:color w:val="365F91" w:themeColor="accent1" w:themeShade="BF"/>
                <w:sz w:val="16"/>
                <w:szCs w:val="16"/>
                <w:lang w:eastAsia="es-ES"/>
              </w:rPr>
              <w:t xml:space="preserve">Subtotal </w:t>
            </w:r>
          </w:p>
        </w:tc>
        <w:tc>
          <w:tcPr>
            <w:tcW w:w="620" w:type="pct"/>
            <w:shd w:val="clear" w:color="auto" w:fill="FFFF00"/>
            <w:noWrap/>
            <w:hideMark/>
          </w:tcPr>
          <w:p w14:paraId="067D57E1"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6"/>
                <w:szCs w:val="16"/>
                <w:lang w:eastAsia="es-ES"/>
              </w:rPr>
            </w:pPr>
            <w:r w:rsidRPr="002730CD">
              <w:rPr>
                <w:rFonts w:ascii="Artifex CF" w:hAnsi="Artifex CF"/>
                <w:b/>
                <w:bCs/>
                <w:color w:val="365F91" w:themeColor="accent1" w:themeShade="BF"/>
                <w:sz w:val="16"/>
                <w:szCs w:val="16"/>
                <w:lang w:eastAsia="es-ES"/>
              </w:rPr>
              <w:t xml:space="preserve">                  -     </w:t>
            </w:r>
          </w:p>
        </w:tc>
        <w:tc>
          <w:tcPr>
            <w:tcW w:w="677" w:type="pct"/>
            <w:shd w:val="clear" w:color="auto" w:fill="FFFF00"/>
            <w:noWrap/>
            <w:hideMark/>
          </w:tcPr>
          <w:p w14:paraId="11A1000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6"/>
                <w:szCs w:val="16"/>
                <w:lang w:eastAsia="es-ES"/>
              </w:rPr>
            </w:pPr>
          </w:p>
          <w:p w14:paraId="6889A862"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6"/>
                <w:szCs w:val="16"/>
                <w:lang w:eastAsia="es-ES"/>
              </w:rPr>
            </w:pPr>
            <w:r w:rsidRPr="002730CD">
              <w:rPr>
                <w:rFonts w:ascii="Artifex CF" w:hAnsi="Artifex CF"/>
                <w:b/>
                <w:bCs/>
                <w:color w:val="365F91" w:themeColor="accent1" w:themeShade="BF"/>
                <w:sz w:val="16"/>
                <w:szCs w:val="16"/>
                <w:lang w:eastAsia="es-ES"/>
              </w:rPr>
              <w:t>84.734,45</w:t>
            </w:r>
          </w:p>
        </w:tc>
        <w:tc>
          <w:tcPr>
            <w:tcW w:w="957" w:type="pct"/>
            <w:shd w:val="clear" w:color="auto" w:fill="FFFF00"/>
            <w:noWrap/>
          </w:tcPr>
          <w:p w14:paraId="040DB423"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6"/>
                <w:szCs w:val="16"/>
                <w:lang w:eastAsia="es-ES"/>
              </w:rPr>
            </w:pPr>
          </w:p>
          <w:p w14:paraId="1CC451D9"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6"/>
                <w:szCs w:val="16"/>
                <w:lang w:eastAsia="es-ES"/>
              </w:rPr>
            </w:pPr>
            <w:r w:rsidRPr="002730CD">
              <w:rPr>
                <w:rFonts w:ascii="Artifex CF" w:hAnsi="Artifex CF"/>
                <w:b/>
                <w:bCs/>
                <w:color w:val="365F91" w:themeColor="accent1" w:themeShade="BF"/>
                <w:sz w:val="16"/>
                <w:szCs w:val="16"/>
                <w:lang w:eastAsia="es-ES"/>
              </w:rPr>
              <w:t>100.870.399,75</w:t>
            </w:r>
          </w:p>
        </w:tc>
        <w:tc>
          <w:tcPr>
            <w:tcW w:w="734" w:type="pct"/>
            <w:shd w:val="clear" w:color="auto" w:fill="FFFF00"/>
            <w:noWrap/>
            <w:hideMark/>
          </w:tcPr>
          <w:p w14:paraId="3284AEFA"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6"/>
                <w:szCs w:val="16"/>
                <w:lang w:eastAsia="es-ES"/>
              </w:rPr>
            </w:pPr>
            <w:r w:rsidRPr="002730CD">
              <w:rPr>
                <w:rFonts w:ascii="Artifex CF" w:hAnsi="Artifex CF"/>
                <w:b/>
                <w:bCs/>
                <w:color w:val="365F91" w:themeColor="accent1" w:themeShade="BF"/>
                <w:sz w:val="16"/>
                <w:szCs w:val="16"/>
                <w:lang w:eastAsia="es-ES"/>
              </w:rPr>
              <w:t xml:space="preserve">               </w:t>
            </w:r>
          </w:p>
          <w:p w14:paraId="273968B1"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6"/>
                <w:szCs w:val="16"/>
                <w:lang w:eastAsia="es-ES"/>
              </w:rPr>
            </w:pPr>
            <w:r w:rsidRPr="002730CD">
              <w:rPr>
                <w:rFonts w:ascii="Artifex CF" w:hAnsi="Artifex CF"/>
                <w:b/>
                <w:bCs/>
                <w:color w:val="365F91" w:themeColor="accent1" w:themeShade="BF"/>
                <w:sz w:val="16"/>
                <w:szCs w:val="16"/>
                <w:lang w:eastAsia="es-ES"/>
              </w:rPr>
              <w:t xml:space="preserve">  100,00   </w:t>
            </w:r>
          </w:p>
        </w:tc>
        <w:tc>
          <w:tcPr>
            <w:tcW w:w="677" w:type="pct"/>
            <w:shd w:val="clear" w:color="auto" w:fill="FFFF00"/>
            <w:noWrap/>
            <w:hideMark/>
          </w:tcPr>
          <w:p w14:paraId="607206CC"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6"/>
                <w:szCs w:val="16"/>
                <w:lang w:eastAsia="es-ES"/>
              </w:rPr>
            </w:pPr>
            <w:r w:rsidRPr="002730CD">
              <w:rPr>
                <w:rFonts w:ascii="Artifex CF" w:hAnsi="Artifex CF"/>
                <w:b/>
                <w:bCs/>
                <w:color w:val="365F91" w:themeColor="accent1" w:themeShade="BF"/>
                <w:sz w:val="16"/>
                <w:szCs w:val="16"/>
                <w:lang w:eastAsia="es-ES"/>
              </w:rPr>
              <w:t xml:space="preserve">               </w:t>
            </w:r>
          </w:p>
          <w:p w14:paraId="117B984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6"/>
                <w:szCs w:val="16"/>
                <w:lang w:eastAsia="es-ES"/>
              </w:rPr>
            </w:pPr>
            <w:r w:rsidRPr="002730CD">
              <w:rPr>
                <w:rFonts w:ascii="Artifex CF" w:hAnsi="Artifex CF"/>
                <w:b/>
                <w:bCs/>
                <w:color w:val="365F91" w:themeColor="accent1" w:themeShade="BF"/>
                <w:sz w:val="16"/>
                <w:szCs w:val="16"/>
                <w:lang w:eastAsia="es-ES"/>
              </w:rPr>
              <w:t xml:space="preserve"> 1,21   </w:t>
            </w:r>
          </w:p>
        </w:tc>
        <w:tc>
          <w:tcPr>
            <w:tcW w:w="603" w:type="pct"/>
            <w:shd w:val="clear" w:color="auto" w:fill="FFFF00"/>
            <w:noWrap/>
            <w:hideMark/>
          </w:tcPr>
          <w:p w14:paraId="4D8E93CB"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6"/>
                <w:szCs w:val="16"/>
                <w:lang w:eastAsia="es-ES"/>
              </w:rPr>
            </w:pPr>
            <w:r w:rsidRPr="002730CD">
              <w:rPr>
                <w:rFonts w:ascii="Calibri" w:hAnsi="Calibri" w:cs="Calibri"/>
                <w:b/>
                <w:bCs/>
                <w:color w:val="365F91" w:themeColor="accent1" w:themeShade="BF"/>
                <w:sz w:val="16"/>
                <w:szCs w:val="16"/>
                <w:lang w:eastAsia="es-ES"/>
              </w:rPr>
              <w:t> </w:t>
            </w:r>
          </w:p>
        </w:tc>
      </w:tr>
    </w:tbl>
    <w:p w14:paraId="3C9730E3"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14"/>
          <w:szCs w:val="14"/>
          <w:lang w:val="es-DO"/>
        </w:rPr>
      </w:pPr>
      <w:r w:rsidRPr="002730CD">
        <w:rPr>
          <w:rFonts w:ascii="Artifex CF" w:hAnsi="Artifex CF"/>
          <w:color w:val="365F91" w:themeColor="accent1" w:themeShade="BF"/>
          <w:sz w:val="14"/>
          <w:szCs w:val="14"/>
          <w:lang w:val="es-DO"/>
        </w:rPr>
        <w:t>Datos suministrados por la división de estadísticas.</w:t>
      </w:r>
    </w:p>
    <w:p w14:paraId="0F3B411F"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16"/>
          <w:szCs w:val="16"/>
          <w:lang w:val="es-DO"/>
        </w:rPr>
      </w:pPr>
    </w:p>
    <w:p w14:paraId="6F3DEEC4" w14:textId="6B5BDFBC" w:rsidR="002730CD" w:rsidRDefault="002730CD" w:rsidP="002730CD">
      <w:pPr>
        <w:widowControl/>
        <w:autoSpaceDE/>
        <w:autoSpaceDN/>
        <w:spacing w:after="120" w:line="480" w:lineRule="auto"/>
        <w:jc w:val="both"/>
        <w:rPr>
          <w:rFonts w:ascii="Artifex CF" w:hAnsi="Artifex CF"/>
          <w:color w:val="365F91" w:themeColor="accent1" w:themeShade="BF"/>
          <w:sz w:val="16"/>
          <w:szCs w:val="16"/>
          <w:lang w:val="es-DO"/>
        </w:rPr>
      </w:pPr>
    </w:p>
    <w:p w14:paraId="3EA31D24" w14:textId="01538028" w:rsidR="00A12695" w:rsidRDefault="00A12695" w:rsidP="002730CD">
      <w:pPr>
        <w:widowControl/>
        <w:autoSpaceDE/>
        <w:autoSpaceDN/>
        <w:spacing w:after="120" w:line="480" w:lineRule="auto"/>
        <w:jc w:val="both"/>
        <w:rPr>
          <w:rFonts w:ascii="Artifex CF" w:hAnsi="Artifex CF"/>
          <w:color w:val="365F91" w:themeColor="accent1" w:themeShade="BF"/>
          <w:sz w:val="16"/>
          <w:szCs w:val="16"/>
          <w:lang w:val="es-DO"/>
        </w:rPr>
      </w:pPr>
    </w:p>
    <w:p w14:paraId="7B68251E" w14:textId="77777777" w:rsidR="0071113B" w:rsidRDefault="0071113B" w:rsidP="002730CD">
      <w:pPr>
        <w:widowControl/>
        <w:autoSpaceDE/>
        <w:autoSpaceDN/>
        <w:spacing w:after="120" w:line="480" w:lineRule="auto"/>
        <w:jc w:val="both"/>
        <w:rPr>
          <w:rFonts w:ascii="Artifex CF" w:hAnsi="Artifex CF"/>
          <w:color w:val="365F91" w:themeColor="accent1" w:themeShade="BF"/>
          <w:sz w:val="16"/>
          <w:szCs w:val="16"/>
          <w:lang w:val="es-DO"/>
        </w:rPr>
      </w:pPr>
    </w:p>
    <w:p w14:paraId="6528C0E7" w14:textId="77777777" w:rsidR="00A12695" w:rsidRPr="002730CD" w:rsidRDefault="00A12695" w:rsidP="002730CD">
      <w:pPr>
        <w:widowControl/>
        <w:autoSpaceDE/>
        <w:autoSpaceDN/>
        <w:spacing w:after="120" w:line="480" w:lineRule="auto"/>
        <w:jc w:val="both"/>
        <w:rPr>
          <w:rFonts w:ascii="Artifex CF" w:hAnsi="Artifex CF"/>
          <w:color w:val="365F91" w:themeColor="accent1" w:themeShade="BF"/>
          <w:sz w:val="16"/>
          <w:szCs w:val="16"/>
          <w:lang w:val="es-DO"/>
        </w:rPr>
      </w:pPr>
    </w:p>
    <w:tbl>
      <w:tblPr>
        <w:tblStyle w:val="Tabladecuadrcula5oscura-nfasis411"/>
        <w:tblW w:w="5166" w:type="pct"/>
        <w:tblLayout w:type="fixed"/>
        <w:tblLook w:val="04A0" w:firstRow="1" w:lastRow="0" w:firstColumn="1" w:lastColumn="0" w:noHBand="0" w:noVBand="1"/>
      </w:tblPr>
      <w:tblGrid>
        <w:gridCol w:w="1087"/>
        <w:gridCol w:w="1156"/>
        <w:gridCol w:w="1322"/>
        <w:gridCol w:w="1353"/>
        <w:gridCol w:w="1205"/>
        <w:gridCol w:w="1113"/>
        <w:gridCol w:w="937"/>
      </w:tblGrid>
      <w:tr w:rsidR="002730CD" w:rsidRPr="002730CD" w14:paraId="65558F82" w14:textId="77777777" w:rsidTr="00C16372">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gridSpan w:val="7"/>
            <w:hideMark/>
          </w:tcPr>
          <w:p w14:paraId="35FDD15C" w14:textId="77777777" w:rsidR="002730CD" w:rsidRPr="002730CD" w:rsidRDefault="002730CD" w:rsidP="002730CD">
            <w:pPr>
              <w:jc w:val="center"/>
              <w:rPr>
                <w:rFonts w:ascii="Artifex CF" w:hAnsi="Artifex CF"/>
                <w:color w:val="365F91" w:themeColor="accent1" w:themeShade="BF"/>
                <w:szCs w:val="18"/>
                <w:lang w:eastAsia="es-ES"/>
              </w:rPr>
            </w:pPr>
            <w:r w:rsidRPr="002730CD">
              <w:rPr>
                <w:rFonts w:ascii="Artifex CF" w:hAnsi="Artifex CF"/>
                <w:color w:val="365F91" w:themeColor="accent1" w:themeShade="BF"/>
                <w:szCs w:val="16"/>
                <w:lang w:eastAsia="es-ES"/>
              </w:rPr>
              <w:t>ORNAMENTALES Y OTROS</w:t>
            </w:r>
          </w:p>
        </w:tc>
      </w:tr>
      <w:tr w:rsidR="002730CD" w:rsidRPr="002730CD" w14:paraId="62ADDFB1" w14:textId="77777777" w:rsidTr="00C16372">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665" w:type="pct"/>
            <w:noWrap/>
            <w:hideMark/>
          </w:tcPr>
          <w:p w14:paraId="1E6F6D4F" w14:textId="77777777" w:rsidR="002730CD" w:rsidRPr="002730CD" w:rsidRDefault="002730CD" w:rsidP="002730CD">
            <w:pPr>
              <w:jc w:val="center"/>
              <w:rPr>
                <w:rFonts w:ascii="Artifex CF" w:hAnsi="Artifex CF"/>
                <w:color w:val="365F91" w:themeColor="accent1" w:themeShade="BF"/>
                <w:sz w:val="12"/>
                <w:szCs w:val="12"/>
                <w:lang w:eastAsia="es-ES"/>
              </w:rPr>
            </w:pPr>
          </w:p>
          <w:p w14:paraId="33C12593" w14:textId="77777777" w:rsidR="002730CD" w:rsidRPr="002730CD" w:rsidRDefault="002730CD" w:rsidP="002730CD">
            <w:pPr>
              <w:jc w:val="center"/>
              <w:rPr>
                <w:rFonts w:ascii="Artifex CF" w:hAnsi="Artifex CF"/>
                <w:color w:val="365F91" w:themeColor="accent1" w:themeShade="BF"/>
                <w:sz w:val="12"/>
                <w:szCs w:val="12"/>
                <w:lang w:eastAsia="es-ES"/>
              </w:rPr>
            </w:pPr>
            <w:r w:rsidRPr="002730CD">
              <w:rPr>
                <w:rFonts w:ascii="Artifex CF" w:hAnsi="Artifex CF"/>
                <w:color w:val="365F91" w:themeColor="accent1" w:themeShade="BF"/>
                <w:sz w:val="12"/>
                <w:szCs w:val="12"/>
                <w:lang w:eastAsia="es-ES"/>
              </w:rPr>
              <w:t>PRODUCTOS</w:t>
            </w:r>
          </w:p>
        </w:tc>
        <w:tc>
          <w:tcPr>
            <w:tcW w:w="707" w:type="pct"/>
            <w:noWrap/>
            <w:hideMark/>
          </w:tcPr>
          <w:p w14:paraId="13CB42E2"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2"/>
                <w:szCs w:val="12"/>
                <w:lang w:eastAsia="es-ES"/>
              </w:rPr>
            </w:pPr>
            <w:r w:rsidRPr="002730CD">
              <w:rPr>
                <w:rFonts w:ascii="Artifex CF" w:hAnsi="Artifex CF"/>
                <w:b/>
                <w:bCs/>
                <w:color w:val="365F91" w:themeColor="accent1" w:themeShade="BF"/>
                <w:sz w:val="12"/>
                <w:szCs w:val="12"/>
                <w:lang w:eastAsia="es-ES"/>
              </w:rPr>
              <w:t xml:space="preserve"> </w:t>
            </w:r>
          </w:p>
          <w:p w14:paraId="77D1A0B4"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2"/>
                <w:szCs w:val="12"/>
                <w:lang w:eastAsia="es-ES"/>
              </w:rPr>
            </w:pPr>
            <w:r w:rsidRPr="002730CD">
              <w:rPr>
                <w:rFonts w:ascii="Artifex CF" w:hAnsi="Artifex CF"/>
                <w:b/>
                <w:bCs/>
                <w:color w:val="365F91" w:themeColor="accent1" w:themeShade="BF"/>
                <w:sz w:val="12"/>
                <w:szCs w:val="12"/>
                <w:lang w:eastAsia="es-ES"/>
              </w:rPr>
              <w:t xml:space="preserve">LIBRAS </w:t>
            </w:r>
          </w:p>
        </w:tc>
        <w:tc>
          <w:tcPr>
            <w:tcW w:w="809" w:type="pct"/>
            <w:noWrap/>
            <w:hideMark/>
          </w:tcPr>
          <w:p w14:paraId="400F19F8"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2"/>
                <w:szCs w:val="12"/>
                <w:lang w:eastAsia="es-ES"/>
              </w:rPr>
            </w:pPr>
          </w:p>
          <w:p w14:paraId="1E640D3F"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2"/>
                <w:szCs w:val="12"/>
                <w:lang w:eastAsia="es-ES"/>
              </w:rPr>
            </w:pPr>
            <w:r w:rsidRPr="002730CD">
              <w:rPr>
                <w:rFonts w:ascii="Artifex CF" w:hAnsi="Artifex CF"/>
                <w:b/>
                <w:bCs/>
                <w:color w:val="365F91" w:themeColor="accent1" w:themeShade="BF"/>
                <w:sz w:val="12"/>
                <w:szCs w:val="12"/>
                <w:lang w:eastAsia="es-ES"/>
              </w:rPr>
              <w:t xml:space="preserve"> UNIDADES </w:t>
            </w:r>
          </w:p>
        </w:tc>
        <w:tc>
          <w:tcPr>
            <w:tcW w:w="828" w:type="pct"/>
            <w:noWrap/>
            <w:hideMark/>
          </w:tcPr>
          <w:p w14:paraId="7F5CEEAB"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2"/>
                <w:szCs w:val="12"/>
                <w:lang w:eastAsia="es-ES"/>
              </w:rPr>
            </w:pPr>
          </w:p>
          <w:p w14:paraId="2B3D0C96"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2"/>
                <w:szCs w:val="12"/>
                <w:lang w:eastAsia="es-ES"/>
              </w:rPr>
            </w:pPr>
            <w:r w:rsidRPr="002730CD">
              <w:rPr>
                <w:rFonts w:ascii="Artifex CF" w:hAnsi="Artifex CF"/>
                <w:b/>
                <w:bCs/>
                <w:color w:val="365F91" w:themeColor="accent1" w:themeShade="BF"/>
                <w:sz w:val="12"/>
                <w:szCs w:val="12"/>
                <w:lang w:eastAsia="es-ES"/>
              </w:rPr>
              <w:t>VENTAS EN RD$</w:t>
            </w:r>
          </w:p>
        </w:tc>
        <w:tc>
          <w:tcPr>
            <w:tcW w:w="737" w:type="pct"/>
            <w:hideMark/>
          </w:tcPr>
          <w:p w14:paraId="601890B6"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2"/>
                <w:szCs w:val="12"/>
                <w:lang w:eastAsia="es-ES"/>
              </w:rPr>
            </w:pPr>
            <w:r w:rsidRPr="002730CD">
              <w:rPr>
                <w:rFonts w:ascii="Artifex CF" w:hAnsi="Artifex CF"/>
                <w:b/>
                <w:bCs/>
                <w:color w:val="365F91" w:themeColor="accent1" w:themeShade="BF"/>
                <w:sz w:val="12"/>
                <w:szCs w:val="12"/>
                <w:lang w:eastAsia="es-ES"/>
              </w:rPr>
              <w:t xml:space="preserve"> PORCENTAJES DE LAS VENTAS POR RENGLONES  </w:t>
            </w:r>
          </w:p>
        </w:tc>
        <w:tc>
          <w:tcPr>
            <w:tcW w:w="681" w:type="pct"/>
            <w:hideMark/>
          </w:tcPr>
          <w:p w14:paraId="29747521"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2"/>
                <w:szCs w:val="12"/>
                <w:lang w:eastAsia="es-ES"/>
              </w:rPr>
            </w:pPr>
            <w:r w:rsidRPr="002730CD">
              <w:rPr>
                <w:rFonts w:ascii="Artifex CF" w:hAnsi="Artifex CF"/>
                <w:b/>
                <w:bCs/>
                <w:color w:val="365F91" w:themeColor="accent1" w:themeShade="BF"/>
                <w:sz w:val="12"/>
                <w:szCs w:val="12"/>
                <w:lang w:eastAsia="es-ES"/>
              </w:rPr>
              <w:t xml:space="preserve">PORCENTAJES DEL VALOR DE LAS VENTAS TOTALES </w:t>
            </w:r>
          </w:p>
        </w:tc>
        <w:tc>
          <w:tcPr>
            <w:tcW w:w="573" w:type="pct"/>
            <w:hideMark/>
          </w:tcPr>
          <w:p w14:paraId="73BE32C0"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2"/>
                <w:szCs w:val="12"/>
                <w:lang w:eastAsia="es-ES"/>
              </w:rPr>
            </w:pPr>
            <w:r w:rsidRPr="002730CD">
              <w:rPr>
                <w:rFonts w:ascii="Artifex CF" w:hAnsi="Artifex CF"/>
                <w:b/>
                <w:bCs/>
                <w:color w:val="365F91" w:themeColor="accent1" w:themeShade="BF"/>
                <w:sz w:val="12"/>
                <w:szCs w:val="12"/>
                <w:lang w:eastAsia="es-ES"/>
              </w:rPr>
              <w:t xml:space="preserve"> PRECIOS PROMEDIO MENSUAL </w:t>
            </w:r>
          </w:p>
        </w:tc>
      </w:tr>
      <w:tr w:rsidR="002730CD" w:rsidRPr="002730CD" w14:paraId="155F86A3" w14:textId="77777777" w:rsidTr="00C16372">
        <w:trPr>
          <w:trHeight w:val="330"/>
        </w:trPr>
        <w:tc>
          <w:tcPr>
            <w:cnfStyle w:val="001000000000" w:firstRow="0" w:lastRow="0" w:firstColumn="1" w:lastColumn="0" w:oddVBand="0" w:evenVBand="0" w:oddHBand="0" w:evenHBand="0" w:firstRowFirstColumn="0" w:firstRowLastColumn="0" w:lastRowFirstColumn="0" w:lastRowLastColumn="0"/>
            <w:tcW w:w="665" w:type="pct"/>
            <w:noWrap/>
            <w:hideMark/>
          </w:tcPr>
          <w:p w14:paraId="436B7187" w14:textId="77777777" w:rsidR="002730CD" w:rsidRPr="002730CD" w:rsidRDefault="002730CD" w:rsidP="002730CD">
            <w:pP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Otros</w:t>
            </w:r>
          </w:p>
        </w:tc>
        <w:tc>
          <w:tcPr>
            <w:tcW w:w="707" w:type="pct"/>
            <w:noWrap/>
            <w:hideMark/>
          </w:tcPr>
          <w:p w14:paraId="0BEF14EC"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     </w:t>
            </w:r>
          </w:p>
        </w:tc>
        <w:tc>
          <w:tcPr>
            <w:tcW w:w="809" w:type="pct"/>
            <w:noWrap/>
          </w:tcPr>
          <w:p w14:paraId="6E026325"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3.215,00</w:t>
            </w:r>
          </w:p>
        </w:tc>
        <w:tc>
          <w:tcPr>
            <w:tcW w:w="828" w:type="pct"/>
            <w:noWrap/>
          </w:tcPr>
          <w:p w14:paraId="6CA2723B"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249.625,00</w:t>
            </w:r>
          </w:p>
        </w:tc>
        <w:tc>
          <w:tcPr>
            <w:tcW w:w="737" w:type="pct"/>
            <w:noWrap/>
          </w:tcPr>
          <w:p w14:paraId="2F0541F0"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100</w:t>
            </w:r>
          </w:p>
        </w:tc>
        <w:tc>
          <w:tcPr>
            <w:tcW w:w="681" w:type="pct"/>
            <w:noWrap/>
            <w:hideMark/>
          </w:tcPr>
          <w:p w14:paraId="77BF5B71"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0,00   </w:t>
            </w:r>
          </w:p>
        </w:tc>
        <w:tc>
          <w:tcPr>
            <w:tcW w:w="573" w:type="pct"/>
            <w:noWrap/>
            <w:hideMark/>
          </w:tcPr>
          <w:p w14:paraId="0323F44B"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77,64</w:t>
            </w:r>
          </w:p>
        </w:tc>
      </w:tr>
      <w:tr w:rsidR="002730CD" w:rsidRPr="002730CD" w14:paraId="559E1233" w14:textId="77777777" w:rsidTr="00C1637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65" w:type="pct"/>
            <w:shd w:val="clear" w:color="auto" w:fill="FFFF00"/>
            <w:noWrap/>
            <w:hideMark/>
          </w:tcPr>
          <w:p w14:paraId="0CBCE733" w14:textId="77777777" w:rsidR="002730CD" w:rsidRPr="002730CD" w:rsidRDefault="002730CD" w:rsidP="002730CD">
            <w:pP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Subtotal </w:t>
            </w:r>
          </w:p>
        </w:tc>
        <w:tc>
          <w:tcPr>
            <w:tcW w:w="707" w:type="pct"/>
            <w:shd w:val="clear" w:color="auto" w:fill="FFFF00"/>
            <w:noWrap/>
            <w:hideMark/>
          </w:tcPr>
          <w:p w14:paraId="45FE3AB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r w:rsidRPr="002730CD">
              <w:rPr>
                <w:rFonts w:ascii="Artifex CF" w:hAnsi="Artifex CF"/>
                <w:b/>
                <w:bCs/>
                <w:color w:val="365F91" w:themeColor="accent1" w:themeShade="BF"/>
                <w:sz w:val="14"/>
                <w:szCs w:val="14"/>
                <w:lang w:eastAsia="es-ES"/>
              </w:rPr>
              <w:t xml:space="preserve">               -     </w:t>
            </w:r>
          </w:p>
        </w:tc>
        <w:tc>
          <w:tcPr>
            <w:tcW w:w="809" w:type="pct"/>
            <w:shd w:val="clear" w:color="auto" w:fill="FFFF00"/>
            <w:noWrap/>
            <w:hideMark/>
          </w:tcPr>
          <w:p w14:paraId="451E3D64"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r w:rsidRPr="002730CD">
              <w:rPr>
                <w:rFonts w:ascii="Artifex CF" w:hAnsi="Artifex CF"/>
                <w:b/>
                <w:bCs/>
                <w:color w:val="365F91" w:themeColor="accent1" w:themeShade="BF"/>
                <w:sz w:val="14"/>
                <w:szCs w:val="14"/>
                <w:lang w:eastAsia="es-ES"/>
              </w:rPr>
              <w:t>3.215,00</w:t>
            </w:r>
          </w:p>
        </w:tc>
        <w:tc>
          <w:tcPr>
            <w:tcW w:w="828" w:type="pct"/>
            <w:shd w:val="clear" w:color="auto" w:fill="FFFF00"/>
            <w:noWrap/>
          </w:tcPr>
          <w:p w14:paraId="3425FBCC"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r w:rsidRPr="002730CD">
              <w:rPr>
                <w:rFonts w:ascii="Artifex CF" w:hAnsi="Artifex CF"/>
                <w:b/>
                <w:bCs/>
                <w:color w:val="365F91" w:themeColor="accent1" w:themeShade="BF"/>
                <w:sz w:val="14"/>
                <w:szCs w:val="14"/>
                <w:lang w:eastAsia="es-ES"/>
              </w:rPr>
              <w:t>249.625,00</w:t>
            </w:r>
          </w:p>
        </w:tc>
        <w:tc>
          <w:tcPr>
            <w:tcW w:w="737" w:type="pct"/>
            <w:shd w:val="clear" w:color="auto" w:fill="FFFF00"/>
            <w:noWrap/>
            <w:hideMark/>
          </w:tcPr>
          <w:p w14:paraId="30398C1D"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r w:rsidRPr="002730CD">
              <w:rPr>
                <w:rFonts w:ascii="Artifex CF" w:hAnsi="Artifex CF"/>
                <w:b/>
                <w:bCs/>
                <w:color w:val="365F91" w:themeColor="accent1" w:themeShade="BF"/>
                <w:sz w:val="14"/>
                <w:szCs w:val="14"/>
                <w:lang w:eastAsia="es-ES"/>
              </w:rPr>
              <w:t xml:space="preserve">                 100,00   </w:t>
            </w:r>
          </w:p>
        </w:tc>
        <w:tc>
          <w:tcPr>
            <w:tcW w:w="681" w:type="pct"/>
            <w:shd w:val="clear" w:color="auto" w:fill="FFFF00"/>
            <w:noWrap/>
            <w:hideMark/>
          </w:tcPr>
          <w:p w14:paraId="2AC1078F"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r w:rsidRPr="002730CD">
              <w:rPr>
                <w:rFonts w:ascii="Artifex CF" w:hAnsi="Artifex CF"/>
                <w:b/>
                <w:bCs/>
                <w:color w:val="365F91" w:themeColor="accent1" w:themeShade="BF"/>
                <w:sz w:val="14"/>
                <w:szCs w:val="14"/>
                <w:lang w:eastAsia="es-ES"/>
              </w:rPr>
              <w:t xml:space="preserve">             0,00   </w:t>
            </w:r>
          </w:p>
        </w:tc>
        <w:tc>
          <w:tcPr>
            <w:tcW w:w="573" w:type="pct"/>
            <w:shd w:val="clear" w:color="auto" w:fill="FFFF00"/>
            <w:noWrap/>
            <w:hideMark/>
          </w:tcPr>
          <w:p w14:paraId="4A4BB651"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Cs w:val="18"/>
                <w:lang w:eastAsia="es-ES"/>
              </w:rPr>
            </w:pPr>
            <w:r w:rsidRPr="002730CD">
              <w:rPr>
                <w:rFonts w:ascii="Calibri" w:hAnsi="Calibri" w:cs="Calibri"/>
                <w:b/>
                <w:bCs/>
                <w:color w:val="365F91" w:themeColor="accent1" w:themeShade="BF"/>
                <w:szCs w:val="18"/>
                <w:lang w:eastAsia="es-ES"/>
              </w:rPr>
              <w:t> </w:t>
            </w:r>
          </w:p>
        </w:tc>
      </w:tr>
      <w:tr w:rsidR="002730CD" w:rsidRPr="002730CD" w14:paraId="4E7D168B" w14:textId="77777777" w:rsidTr="00C16372">
        <w:trPr>
          <w:trHeight w:val="314"/>
        </w:trPr>
        <w:tc>
          <w:tcPr>
            <w:cnfStyle w:val="001000000000" w:firstRow="0" w:lastRow="0" w:firstColumn="1" w:lastColumn="0" w:oddVBand="0" w:evenVBand="0" w:oddHBand="0" w:evenHBand="0" w:firstRowFirstColumn="0" w:firstRowLastColumn="0" w:lastRowFirstColumn="0" w:lastRowLastColumn="0"/>
            <w:tcW w:w="665" w:type="pct"/>
            <w:shd w:val="clear" w:color="auto" w:fill="auto"/>
            <w:noWrap/>
            <w:hideMark/>
          </w:tcPr>
          <w:p w14:paraId="2C2D0106" w14:textId="77777777" w:rsidR="002730CD" w:rsidRPr="002730CD" w:rsidRDefault="002730CD" w:rsidP="002730CD">
            <w:pPr>
              <w:rPr>
                <w:rFonts w:ascii="Artifex CF" w:hAnsi="Artifex CF"/>
                <w:color w:val="365F91" w:themeColor="accent1" w:themeShade="BF"/>
                <w:sz w:val="14"/>
                <w:szCs w:val="14"/>
                <w:lang w:eastAsia="es-ES"/>
              </w:rPr>
            </w:pPr>
          </w:p>
        </w:tc>
        <w:tc>
          <w:tcPr>
            <w:tcW w:w="707" w:type="pct"/>
            <w:shd w:val="clear" w:color="auto" w:fill="auto"/>
            <w:noWrap/>
            <w:hideMark/>
          </w:tcPr>
          <w:p w14:paraId="558D1C7E"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p>
        </w:tc>
        <w:tc>
          <w:tcPr>
            <w:tcW w:w="809" w:type="pct"/>
            <w:shd w:val="clear" w:color="auto" w:fill="auto"/>
            <w:noWrap/>
            <w:hideMark/>
          </w:tcPr>
          <w:p w14:paraId="218AFB65"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p>
        </w:tc>
        <w:tc>
          <w:tcPr>
            <w:tcW w:w="828" w:type="pct"/>
            <w:shd w:val="clear" w:color="auto" w:fill="auto"/>
            <w:noWrap/>
          </w:tcPr>
          <w:p w14:paraId="6BDB2190"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p>
        </w:tc>
        <w:tc>
          <w:tcPr>
            <w:tcW w:w="737" w:type="pct"/>
            <w:shd w:val="clear" w:color="auto" w:fill="auto"/>
            <w:noWrap/>
            <w:hideMark/>
          </w:tcPr>
          <w:p w14:paraId="50A38347"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p>
        </w:tc>
        <w:tc>
          <w:tcPr>
            <w:tcW w:w="681" w:type="pct"/>
            <w:shd w:val="clear" w:color="auto" w:fill="auto"/>
            <w:noWrap/>
            <w:hideMark/>
          </w:tcPr>
          <w:p w14:paraId="2BF01F46"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p>
        </w:tc>
        <w:tc>
          <w:tcPr>
            <w:tcW w:w="573" w:type="pct"/>
            <w:shd w:val="clear" w:color="auto" w:fill="auto"/>
            <w:noWrap/>
            <w:hideMark/>
          </w:tcPr>
          <w:p w14:paraId="35EC8A29"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Cs w:val="18"/>
                <w:lang w:eastAsia="es-ES"/>
              </w:rPr>
            </w:pPr>
          </w:p>
        </w:tc>
      </w:tr>
      <w:tr w:rsidR="002730CD" w:rsidRPr="002730CD" w14:paraId="09B43CF3" w14:textId="77777777" w:rsidTr="00C1637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65" w:type="pct"/>
            <w:shd w:val="clear" w:color="auto" w:fill="FFFF00"/>
            <w:noWrap/>
            <w:hideMark/>
          </w:tcPr>
          <w:p w14:paraId="2FD6AF8F" w14:textId="77777777" w:rsidR="002730CD" w:rsidRPr="002730CD" w:rsidRDefault="002730CD" w:rsidP="002730CD">
            <w:pPr>
              <w:rPr>
                <w:rFonts w:ascii="Artifex CF" w:hAnsi="Artifex CF"/>
                <w:b w:val="0"/>
                <w:bCs w:val="0"/>
                <w:color w:val="365F91" w:themeColor="accent1" w:themeShade="BF"/>
                <w:sz w:val="16"/>
                <w:szCs w:val="16"/>
                <w:lang w:eastAsia="es-ES"/>
              </w:rPr>
            </w:pPr>
          </w:p>
          <w:p w14:paraId="5A19CB5A" w14:textId="77777777" w:rsidR="002730CD" w:rsidRPr="002730CD" w:rsidRDefault="002730CD" w:rsidP="002730CD">
            <w:pPr>
              <w:rPr>
                <w:rFonts w:ascii="Artifex CF" w:hAnsi="Artifex CF"/>
                <w:color w:val="365F91" w:themeColor="accent1" w:themeShade="BF"/>
                <w:sz w:val="16"/>
                <w:szCs w:val="16"/>
                <w:lang w:eastAsia="es-ES"/>
              </w:rPr>
            </w:pPr>
            <w:proofErr w:type="gramStart"/>
            <w:r w:rsidRPr="002730CD">
              <w:rPr>
                <w:rFonts w:ascii="Artifex CF" w:hAnsi="Artifex CF"/>
                <w:color w:val="365F91" w:themeColor="accent1" w:themeShade="BF"/>
                <w:sz w:val="16"/>
                <w:szCs w:val="16"/>
                <w:lang w:eastAsia="es-ES"/>
              </w:rPr>
              <w:t>Total</w:t>
            </w:r>
            <w:proofErr w:type="gramEnd"/>
            <w:r w:rsidRPr="002730CD">
              <w:rPr>
                <w:rFonts w:ascii="Artifex CF" w:hAnsi="Artifex CF"/>
                <w:color w:val="365F91" w:themeColor="accent1" w:themeShade="BF"/>
                <w:sz w:val="16"/>
                <w:szCs w:val="16"/>
                <w:lang w:eastAsia="es-ES"/>
              </w:rPr>
              <w:t xml:space="preserve"> General </w:t>
            </w:r>
          </w:p>
        </w:tc>
        <w:tc>
          <w:tcPr>
            <w:tcW w:w="707" w:type="pct"/>
            <w:shd w:val="clear" w:color="auto" w:fill="FFFF00"/>
            <w:noWrap/>
            <w:hideMark/>
          </w:tcPr>
          <w:p w14:paraId="2A9B23B3"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p>
          <w:p w14:paraId="1CB54200"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r w:rsidRPr="00B72853">
              <w:rPr>
                <w:rFonts w:ascii="Artifex CF" w:hAnsi="Artifex CF"/>
                <w:b/>
                <w:bCs/>
                <w:color w:val="365F91" w:themeColor="accent1" w:themeShade="BF"/>
                <w:sz w:val="14"/>
                <w:szCs w:val="14"/>
                <w:lang w:eastAsia="es-ES"/>
              </w:rPr>
              <w:t xml:space="preserve"> 101.136.661,47</w:t>
            </w:r>
          </w:p>
        </w:tc>
        <w:tc>
          <w:tcPr>
            <w:tcW w:w="809" w:type="pct"/>
            <w:shd w:val="clear" w:color="auto" w:fill="FFFF00"/>
            <w:noWrap/>
            <w:hideMark/>
          </w:tcPr>
          <w:p w14:paraId="70B1C7C6"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p>
          <w:p w14:paraId="6F49E599"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p>
          <w:p w14:paraId="00FA035D"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r w:rsidRPr="00B72853">
              <w:rPr>
                <w:rFonts w:ascii="Artifex CF" w:hAnsi="Artifex CF"/>
                <w:b/>
                <w:bCs/>
                <w:color w:val="365F91" w:themeColor="accent1" w:themeShade="BF"/>
                <w:sz w:val="14"/>
                <w:szCs w:val="14"/>
                <w:lang w:eastAsia="es-ES"/>
              </w:rPr>
              <w:t xml:space="preserve"> 225.656.548,04</w:t>
            </w:r>
          </w:p>
        </w:tc>
        <w:tc>
          <w:tcPr>
            <w:tcW w:w="828" w:type="pct"/>
            <w:shd w:val="clear" w:color="auto" w:fill="FFFF00"/>
            <w:noWrap/>
          </w:tcPr>
          <w:p w14:paraId="125FC61A" w14:textId="77777777" w:rsidR="002730CD" w:rsidRPr="00B72853"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p>
          <w:p w14:paraId="7F3F9993"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p>
          <w:p w14:paraId="45F3A8B5"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r w:rsidRPr="00B72853">
              <w:rPr>
                <w:rFonts w:ascii="Artifex CF" w:hAnsi="Artifex CF"/>
                <w:b/>
                <w:bCs/>
                <w:color w:val="365F91" w:themeColor="accent1" w:themeShade="BF"/>
                <w:sz w:val="14"/>
                <w:szCs w:val="14"/>
                <w:lang w:eastAsia="es-ES"/>
              </w:rPr>
              <w:t>8.129.097.702,57</w:t>
            </w:r>
          </w:p>
        </w:tc>
        <w:tc>
          <w:tcPr>
            <w:tcW w:w="737" w:type="pct"/>
            <w:shd w:val="clear" w:color="auto" w:fill="FFFF00"/>
            <w:noWrap/>
            <w:hideMark/>
          </w:tcPr>
          <w:p w14:paraId="2F9BF335"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r w:rsidRPr="002730CD">
              <w:rPr>
                <w:rFonts w:ascii="Calibri" w:hAnsi="Calibri" w:cs="Calibri"/>
                <w:b/>
                <w:bCs/>
                <w:color w:val="365F91" w:themeColor="accent1" w:themeShade="BF"/>
                <w:sz w:val="14"/>
                <w:szCs w:val="14"/>
                <w:lang w:eastAsia="es-ES"/>
              </w:rPr>
              <w:t> </w:t>
            </w:r>
            <w:r w:rsidRPr="002730CD">
              <w:rPr>
                <w:rFonts w:ascii="Artifex CF" w:hAnsi="Artifex CF"/>
                <w:b/>
                <w:bCs/>
                <w:color w:val="365F91" w:themeColor="accent1" w:themeShade="BF"/>
                <w:sz w:val="14"/>
                <w:szCs w:val="14"/>
                <w:lang w:eastAsia="es-ES"/>
              </w:rPr>
              <w:t>-</w:t>
            </w:r>
          </w:p>
        </w:tc>
        <w:tc>
          <w:tcPr>
            <w:tcW w:w="681" w:type="pct"/>
            <w:shd w:val="clear" w:color="auto" w:fill="FFFF00"/>
            <w:noWrap/>
            <w:hideMark/>
          </w:tcPr>
          <w:p w14:paraId="0CCE0EB9"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r w:rsidRPr="002730CD">
              <w:rPr>
                <w:rFonts w:ascii="Artifex CF" w:hAnsi="Artifex CF"/>
                <w:b/>
                <w:bCs/>
                <w:color w:val="365F91" w:themeColor="accent1" w:themeShade="BF"/>
                <w:sz w:val="14"/>
                <w:szCs w:val="14"/>
                <w:lang w:eastAsia="es-ES"/>
              </w:rPr>
              <w:t xml:space="preserve">     </w:t>
            </w:r>
          </w:p>
          <w:p w14:paraId="58179A36"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4"/>
                <w:szCs w:val="14"/>
                <w:lang w:eastAsia="es-ES"/>
              </w:rPr>
            </w:pPr>
            <w:r w:rsidRPr="002730CD">
              <w:rPr>
                <w:rFonts w:ascii="Artifex CF" w:hAnsi="Artifex CF"/>
                <w:b/>
                <w:bCs/>
                <w:color w:val="365F91" w:themeColor="accent1" w:themeShade="BF"/>
                <w:sz w:val="14"/>
                <w:szCs w:val="14"/>
                <w:lang w:eastAsia="es-ES"/>
              </w:rPr>
              <w:t xml:space="preserve"> </w:t>
            </w:r>
          </w:p>
        </w:tc>
        <w:tc>
          <w:tcPr>
            <w:tcW w:w="573" w:type="pct"/>
            <w:shd w:val="clear" w:color="auto" w:fill="FFFF00"/>
            <w:noWrap/>
            <w:hideMark/>
          </w:tcPr>
          <w:p w14:paraId="1C83DCA4"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Cs w:val="18"/>
                <w:lang w:eastAsia="es-ES"/>
              </w:rPr>
            </w:pPr>
            <w:r w:rsidRPr="002730CD">
              <w:rPr>
                <w:rFonts w:ascii="Calibri" w:hAnsi="Calibri" w:cs="Calibri"/>
                <w:b/>
                <w:bCs/>
                <w:color w:val="365F91" w:themeColor="accent1" w:themeShade="BF"/>
                <w:szCs w:val="18"/>
                <w:lang w:eastAsia="es-ES"/>
              </w:rPr>
              <w:t> </w:t>
            </w:r>
          </w:p>
        </w:tc>
      </w:tr>
    </w:tbl>
    <w:p w14:paraId="6292E0AF"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14"/>
          <w:szCs w:val="14"/>
          <w:lang w:val="es-DO"/>
        </w:rPr>
      </w:pPr>
    </w:p>
    <w:p w14:paraId="37C2926F"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14"/>
          <w:szCs w:val="14"/>
          <w:lang w:val="es-DO"/>
        </w:rPr>
      </w:pPr>
    </w:p>
    <w:p w14:paraId="3E7885A4"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14"/>
          <w:szCs w:val="14"/>
          <w:lang w:val="es-DO"/>
        </w:rPr>
      </w:pPr>
    </w:p>
    <w:p w14:paraId="30ABABD6" w14:textId="677D3B34" w:rsidR="002730CD" w:rsidRDefault="002730CD" w:rsidP="002730CD">
      <w:pPr>
        <w:widowControl/>
        <w:autoSpaceDE/>
        <w:autoSpaceDN/>
        <w:spacing w:after="120" w:line="480" w:lineRule="auto"/>
        <w:jc w:val="both"/>
        <w:rPr>
          <w:rFonts w:ascii="Artifex CF" w:hAnsi="Artifex CF"/>
          <w:color w:val="365F91" w:themeColor="accent1" w:themeShade="BF"/>
          <w:sz w:val="14"/>
          <w:szCs w:val="14"/>
          <w:lang w:val="es-DO"/>
        </w:rPr>
      </w:pPr>
    </w:p>
    <w:p w14:paraId="4A551933" w14:textId="3DB4952A" w:rsidR="00A12695" w:rsidRDefault="00A12695" w:rsidP="002730CD">
      <w:pPr>
        <w:widowControl/>
        <w:autoSpaceDE/>
        <w:autoSpaceDN/>
        <w:spacing w:after="120" w:line="480" w:lineRule="auto"/>
        <w:jc w:val="both"/>
        <w:rPr>
          <w:rFonts w:ascii="Artifex CF" w:hAnsi="Artifex CF"/>
          <w:color w:val="365F91" w:themeColor="accent1" w:themeShade="BF"/>
          <w:sz w:val="14"/>
          <w:szCs w:val="14"/>
          <w:lang w:val="es-DO"/>
        </w:rPr>
      </w:pPr>
    </w:p>
    <w:p w14:paraId="53CB4BB7" w14:textId="3924950E" w:rsidR="00A12695" w:rsidRDefault="00A12695" w:rsidP="002730CD">
      <w:pPr>
        <w:widowControl/>
        <w:autoSpaceDE/>
        <w:autoSpaceDN/>
        <w:spacing w:after="120" w:line="480" w:lineRule="auto"/>
        <w:jc w:val="both"/>
        <w:rPr>
          <w:rFonts w:ascii="Artifex CF" w:hAnsi="Artifex CF"/>
          <w:color w:val="365F91" w:themeColor="accent1" w:themeShade="BF"/>
          <w:sz w:val="14"/>
          <w:szCs w:val="14"/>
          <w:lang w:val="es-DO"/>
        </w:rPr>
      </w:pPr>
    </w:p>
    <w:p w14:paraId="4B77114D" w14:textId="31DFA14C" w:rsidR="00A12695" w:rsidRDefault="00A12695" w:rsidP="002730CD">
      <w:pPr>
        <w:widowControl/>
        <w:autoSpaceDE/>
        <w:autoSpaceDN/>
        <w:spacing w:after="120" w:line="480" w:lineRule="auto"/>
        <w:jc w:val="both"/>
        <w:rPr>
          <w:rFonts w:ascii="Artifex CF" w:hAnsi="Artifex CF"/>
          <w:color w:val="365F91" w:themeColor="accent1" w:themeShade="BF"/>
          <w:sz w:val="14"/>
          <w:szCs w:val="14"/>
          <w:lang w:val="es-DO"/>
        </w:rPr>
      </w:pPr>
    </w:p>
    <w:p w14:paraId="6B3BB0C8" w14:textId="6BF9D021" w:rsidR="00A12695" w:rsidRDefault="00A12695" w:rsidP="002730CD">
      <w:pPr>
        <w:widowControl/>
        <w:autoSpaceDE/>
        <w:autoSpaceDN/>
        <w:spacing w:after="120" w:line="480" w:lineRule="auto"/>
        <w:jc w:val="both"/>
        <w:rPr>
          <w:rFonts w:ascii="Artifex CF" w:hAnsi="Artifex CF"/>
          <w:color w:val="365F91" w:themeColor="accent1" w:themeShade="BF"/>
          <w:sz w:val="14"/>
          <w:szCs w:val="14"/>
          <w:lang w:val="es-DO"/>
        </w:rPr>
      </w:pPr>
    </w:p>
    <w:p w14:paraId="69B27C58" w14:textId="7F592DA2" w:rsidR="00A12695" w:rsidRDefault="00A12695" w:rsidP="002730CD">
      <w:pPr>
        <w:widowControl/>
        <w:autoSpaceDE/>
        <w:autoSpaceDN/>
        <w:spacing w:after="120" w:line="480" w:lineRule="auto"/>
        <w:jc w:val="both"/>
        <w:rPr>
          <w:rFonts w:ascii="Artifex CF" w:hAnsi="Artifex CF"/>
          <w:color w:val="365F91" w:themeColor="accent1" w:themeShade="BF"/>
          <w:sz w:val="14"/>
          <w:szCs w:val="14"/>
          <w:lang w:val="es-DO"/>
        </w:rPr>
      </w:pPr>
    </w:p>
    <w:p w14:paraId="1B388EBF" w14:textId="63C908A1" w:rsidR="00A12695" w:rsidRDefault="00A12695" w:rsidP="002730CD">
      <w:pPr>
        <w:widowControl/>
        <w:autoSpaceDE/>
        <w:autoSpaceDN/>
        <w:spacing w:after="120" w:line="480" w:lineRule="auto"/>
        <w:jc w:val="both"/>
        <w:rPr>
          <w:rFonts w:ascii="Artifex CF" w:hAnsi="Artifex CF"/>
          <w:color w:val="365F91" w:themeColor="accent1" w:themeShade="BF"/>
          <w:sz w:val="14"/>
          <w:szCs w:val="14"/>
          <w:lang w:val="es-DO"/>
        </w:rPr>
      </w:pPr>
    </w:p>
    <w:p w14:paraId="325D0120" w14:textId="3500ED09" w:rsidR="00A12695" w:rsidRDefault="00A12695" w:rsidP="002730CD">
      <w:pPr>
        <w:widowControl/>
        <w:autoSpaceDE/>
        <w:autoSpaceDN/>
        <w:spacing w:after="120" w:line="480" w:lineRule="auto"/>
        <w:jc w:val="both"/>
        <w:rPr>
          <w:rFonts w:ascii="Artifex CF" w:hAnsi="Artifex CF"/>
          <w:color w:val="365F91" w:themeColor="accent1" w:themeShade="BF"/>
          <w:sz w:val="14"/>
          <w:szCs w:val="14"/>
          <w:lang w:val="es-DO"/>
        </w:rPr>
      </w:pPr>
    </w:p>
    <w:p w14:paraId="7F9245E3" w14:textId="29900A94" w:rsidR="00A12695" w:rsidRDefault="00A12695" w:rsidP="002730CD">
      <w:pPr>
        <w:widowControl/>
        <w:autoSpaceDE/>
        <w:autoSpaceDN/>
        <w:spacing w:after="120" w:line="480" w:lineRule="auto"/>
        <w:jc w:val="both"/>
        <w:rPr>
          <w:rFonts w:ascii="Artifex CF" w:hAnsi="Artifex CF"/>
          <w:color w:val="365F91" w:themeColor="accent1" w:themeShade="BF"/>
          <w:sz w:val="14"/>
          <w:szCs w:val="14"/>
          <w:lang w:val="es-DO"/>
        </w:rPr>
      </w:pPr>
    </w:p>
    <w:p w14:paraId="15F2A603" w14:textId="18D77731" w:rsidR="00A12695" w:rsidRDefault="00A12695" w:rsidP="002730CD">
      <w:pPr>
        <w:widowControl/>
        <w:autoSpaceDE/>
        <w:autoSpaceDN/>
        <w:spacing w:after="120" w:line="480" w:lineRule="auto"/>
        <w:jc w:val="both"/>
        <w:rPr>
          <w:rFonts w:ascii="Artifex CF" w:hAnsi="Artifex CF"/>
          <w:color w:val="365F91" w:themeColor="accent1" w:themeShade="BF"/>
          <w:sz w:val="14"/>
          <w:szCs w:val="14"/>
          <w:lang w:val="es-DO"/>
        </w:rPr>
      </w:pPr>
    </w:p>
    <w:p w14:paraId="1D044BD3" w14:textId="48DD99E5" w:rsidR="00A12695" w:rsidRDefault="00A12695" w:rsidP="002730CD">
      <w:pPr>
        <w:widowControl/>
        <w:autoSpaceDE/>
        <w:autoSpaceDN/>
        <w:spacing w:after="120" w:line="480" w:lineRule="auto"/>
        <w:jc w:val="both"/>
        <w:rPr>
          <w:rFonts w:ascii="Artifex CF" w:hAnsi="Artifex CF"/>
          <w:color w:val="365F91" w:themeColor="accent1" w:themeShade="BF"/>
          <w:sz w:val="14"/>
          <w:szCs w:val="14"/>
          <w:lang w:val="es-DO"/>
        </w:rPr>
      </w:pPr>
    </w:p>
    <w:p w14:paraId="7865C187" w14:textId="77777777" w:rsidR="00A12695" w:rsidRPr="002730CD" w:rsidRDefault="00A12695" w:rsidP="002730CD">
      <w:pPr>
        <w:widowControl/>
        <w:autoSpaceDE/>
        <w:autoSpaceDN/>
        <w:spacing w:after="120" w:line="480" w:lineRule="auto"/>
        <w:jc w:val="both"/>
        <w:rPr>
          <w:rFonts w:ascii="Artifex CF" w:hAnsi="Artifex CF"/>
          <w:color w:val="365F91" w:themeColor="accent1" w:themeShade="BF"/>
          <w:sz w:val="14"/>
          <w:szCs w:val="14"/>
          <w:lang w:val="es-DO"/>
        </w:rPr>
      </w:pPr>
    </w:p>
    <w:p w14:paraId="44EC009E"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14"/>
          <w:szCs w:val="14"/>
          <w:lang w:val="es-DO"/>
        </w:rPr>
      </w:pPr>
    </w:p>
    <w:p w14:paraId="2CE07901"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14"/>
          <w:szCs w:val="14"/>
          <w:lang w:val="es-DO"/>
        </w:rPr>
      </w:pPr>
    </w:p>
    <w:p w14:paraId="3A8ED968"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14"/>
          <w:szCs w:val="14"/>
          <w:lang w:val="es-DO"/>
        </w:rPr>
      </w:pPr>
    </w:p>
    <w:p w14:paraId="15372D8C" w14:textId="77777777" w:rsidR="002730CD" w:rsidRPr="002730CD" w:rsidRDefault="002730CD" w:rsidP="002730CD">
      <w:pPr>
        <w:keepNext/>
        <w:keepLines/>
        <w:widowControl/>
        <w:autoSpaceDE/>
        <w:autoSpaceDN/>
        <w:spacing w:before="240" w:after="240" w:line="380" w:lineRule="exact"/>
        <w:jc w:val="center"/>
        <w:outlineLvl w:val="1"/>
        <w:rPr>
          <w:rFonts w:ascii="Artifex CF" w:hAnsi="Artifex CF"/>
          <w:b/>
          <w:color w:val="365F91" w:themeColor="accent1" w:themeShade="BF"/>
          <w:sz w:val="26"/>
          <w:szCs w:val="26"/>
          <w:lang w:val="es-DO"/>
        </w:rPr>
      </w:pPr>
      <w:r w:rsidRPr="002730CD">
        <w:rPr>
          <w:rFonts w:ascii="Artifex CF" w:hAnsi="Artifex CF"/>
          <w:b/>
          <w:color w:val="365F91" w:themeColor="accent1" w:themeShade="BF"/>
          <w:sz w:val="26"/>
          <w:szCs w:val="26"/>
          <w:lang w:val="es-DO"/>
        </w:rPr>
        <w:lastRenderedPageBreak/>
        <w:t>VOLUMEN Y VALOR DE LAS VENTAS POR RENGLONES, EN MERCA SANTO DOMINGO, AÑO 2020</w:t>
      </w:r>
    </w:p>
    <w:tbl>
      <w:tblPr>
        <w:tblStyle w:val="Tabladecuadrcula5oscura-nfasis412"/>
        <w:tblW w:w="8926" w:type="dxa"/>
        <w:tblLayout w:type="fixed"/>
        <w:tblLook w:val="04A0" w:firstRow="1" w:lastRow="0" w:firstColumn="1" w:lastColumn="0" w:noHBand="0" w:noVBand="1"/>
      </w:tblPr>
      <w:tblGrid>
        <w:gridCol w:w="2547"/>
        <w:gridCol w:w="1843"/>
        <w:gridCol w:w="1842"/>
        <w:gridCol w:w="2694"/>
      </w:tblGrid>
      <w:tr w:rsidR="002730CD" w:rsidRPr="002730CD" w14:paraId="01AF6D2F" w14:textId="77777777" w:rsidTr="00C16372">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0DB0145" w14:textId="77777777" w:rsidR="002730CD" w:rsidRPr="002730CD" w:rsidRDefault="002730CD" w:rsidP="002730CD">
            <w:pPr>
              <w:spacing w:line="480" w:lineRule="auto"/>
              <w:jc w:val="center"/>
              <w:rPr>
                <w:rFonts w:ascii="Artifex CF" w:hAnsi="Artifex CF" w:cs="Arial"/>
                <w:color w:val="365F91" w:themeColor="accent1" w:themeShade="BF"/>
                <w:sz w:val="18"/>
                <w:szCs w:val="18"/>
                <w:lang w:val="es-DO" w:eastAsia="es-DO"/>
              </w:rPr>
            </w:pPr>
            <w:r w:rsidRPr="002730CD">
              <w:rPr>
                <w:rFonts w:ascii="Artifex CF" w:hAnsi="Artifex CF" w:cs="Arial"/>
                <w:color w:val="365F91" w:themeColor="accent1" w:themeShade="BF"/>
                <w:sz w:val="18"/>
                <w:szCs w:val="18"/>
                <w:lang w:val="es-DO" w:eastAsia="es-DO"/>
              </w:rPr>
              <w:t>PRODUCTOS</w:t>
            </w:r>
          </w:p>
        </w:tc>
        <w:tc>
          <w:tcPr>
            <w:tcW w:w="1843" w:type="dxa"/>
            <w:noWrap/>
            <w:hideMark/>
          </w:tcPr>
          <w:p w14:paraId="6CCC6A63" w14:textId="77777777" w:rsidR="002730CD" w:rsidRPr="002730CD" w:rsidRDefault="002730CD" w:rsidP="002730CD">
            <w:pPr>
              <w:spacing w:line="480" w:lineRule="auto"/>
              <w:jc w:val="center"/>
              <w:cnfStyle w:val="100000000000" w:firstRow="1" w:lastRow="0" w:firstColumn="0" w:lastColumn="0" w:oddVBand="0" w:evenVBand="0" w:oddHBand="0" w:evenHBand="0" w:firstRowFirstColumn="0" w:firstRowLastColumn="0" w:lastRowFirstColumn="0" w:lastRowLastColumn="0"/>
              <w:rPr>
                <w:rFonts w:ascii="Artifex CF" w:hAnsi="Artifex CF" w:cs="Arial"/>
                <w:color w:val="365F91" w:themeColor="accent1" w:themeShade="BF"/>
                <w:sz w:val="18"/>
                <w:szCs w:val="18"/>
                <w:lang w:val="es-DO" w:eastAsia="es-DO"/>
              </w:rPr>
            </w:pPr>
            <w:r w:rsidRPr="002730CD">
              <w:rPr>
                <w:rFonts w:ascii="Artifex CF" w:hAnsi="Artifex CF" w:cs="Arial"/>
                <w:color w:val="365F91" w:themeColor="accent1" w:themeShade="BF"/>
                <w:sz w:val="18"/>
                <w:szCs w:val="18"/>
                <w:lang w:val="es-DO" w:eastAsia="es-DO"/>
              </w:rPr>
              <w:t>LIBRAS</w:t>
            </w:r>
          </w:p>
        </w:tc>
        <w:tc>
          <w:tcPr>
            <w:tcW w:w="1842" w:type="dxa"/>
            <w:noWrap/>
            <w:hideMark/>
          </w:tcPr>
          <w:p w14:paraId="791A4C40" w14:textId="77777777" w:rsidR="002730CD" w:rsidRPr="002730CD" w:rsidRDefault="002730CD" w:rsidP="002730CD">
            <w:pPr>
              <w:spacing w:line="480" w:lineRule="auto"/>
              <w:jc w:val="center"/>
              <w:cnfStyle w:val="100000000000" w:firstRow="1" w:lastRow="0" w:firstColumn="0" w:lastColumn="0" w:oddVBand="0" w:evenVBand="0" w:oddHBand="0" w:evenHBand="0" w:firstRowFirstColumn="0" w:firstRowLastColumn="0" w:lastRowFirstColumn="0" w:lastRowLastColumn="0"/>
              <w:rPr>
                <w:rFonts w:ascii="Artifex CF" w:hAnsi="Artifex CF" w:cs="Arial"/>
                <w:color w:val="365F91" w:themeColor="accent1" w:themeShade="BF"/>
                <w:sz w:val="18"/>
                <w:szCs w:val="18"/>
                <w:lang w:val="es-DO" w:eastAsia="es-DO"/>
              </w:rPr>
            </w:pPr>
            <w:r w:rsidRPr="002730CD">
              <w:rPr>
                <w:rFonts w:ascii="Artifex CF" w:hAnsi="Artifex CF" w:cs="Arial"/>
                <w:color w:val="365F91" w:themeColor="accent1" w:themeShade="BF"/>
                <w:sz w:val="18"/>
                <w:szCs w:val="18"/>
                <w:lang w:val="es-DO" w:eastAsia="es-DO"/>
              </w:rPr>
              <w:t>UNIDADES</w:t>
            </w:r>
          </w:p>
        </w:tc>
        <w:tc>
          <w:tcPr>
            <w:tcW w:w="2694" w:type="dxa"/>
            <w:noWrap/>
            <w:hideMark/>
          </w:tcPr>
          <w:p w14:paraId="00EC3B66" w14:textId="77777777" w:rsidR="002730CD" w:rsidRPr="002730CD" w:rsidRDefault="002730CD" w:rsidP="002730CD">
            <w:pPr>
              <w:spacing w:line="480" w:lineRule="auto"/>
              <w:jc w:val="center"/>
              <w:cnfStyle w:val="100000000000" w:firstRow="1" w:lastRow="0" w:firstColumn="0" w:lastColumn="0" w:oddVBand="0" w:evenVBand="0" w:oddHBand="0" w:evenHBand="0" w:firstRowFirstColumn="0" w:firstRowLastColumn="0" w:lastRowFirstColumn="0" w:lastRowLastColumn="0"/>
              <w:rPr>
                <w:rFonts w:ascii="Artifex CF" w:hAnsi="Artifex CF" w:cs="Arial"/>
                <w:color w:val="365F91" w:themeColor="accent1" w:themeShade="BF"/>
                <w:sz w:val="18"/>
                <w:szCs w:val="18"/>
                <w:lang w:val="es-DO" w:eastAsia="es-DO"/>
              </w:rPr>
            </w:pPr>
            <w:r w:rsidRPr="002730CD">
              <w:rPr>
                <w:rFonts w:ascii="Artifex CF" w:hAnsi="Artifex CF" w:cs="Arial"/>
                <w:color w:val="365F91" w:themeColor="accent1" w:themeShade="BF"/>
                <w:sz w:val="18"/>
                <w:szCs w:val="18"/>
                <w:lang w:val="es-DO" w:eastAsia="es-DO"/>
              </w:rPr>
              <w:t>VENTAS EN RD$</w:t>
            </w:r>
          </w:p>
        </w:tc>
      </w:tr>
      <w:tr w:rsidR="002730CD" w:rsidRPr="002730CD" w14:paraId="49E8717D" w14:textId="77777777" w:rsidTr="00C16372">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1FC4F3C" w14:textId="77777777" w:rsidR="002730CD" w:rsidRPr="002730CD" w:rsidRDefault="002730CD" w:rsidP="002730CD">
            <w:pPr>
              <w:spacing w:line="480" w:lineRule="auto"/>
              <w:jc w:val="both"/>
              <w:rPr>
                <w:rFonts w:ascii="Artifex CF" w:hAnsi="Artifex CF" w:cs="Arial"/>
                <w:color w:val="365F91" w:themeColor="accent1" w:themeShade="BF"/>
                <w:sz w:val="18"/>
                <w:szCs w:val="18"/>
                <w:lang w:val="es-DO" w:eastAsia="es-DO"/>
              </w:rPr>
            </w:pPr>
            <w:r w:rsidRPr="002730CD">
              <w:rPr>
                <w:rFonts w:ascii="Artifex CF" w:hAnsi="Artifex CF" w:cs="Arial"/>
                <w:color w:val="365F91" w:themeColor="accent1" w:themeShade="BF"/>
                <w:sz w:val="18"/>
                <w:szCs w:val="18"/>
                <w:lang w:val="es-DO" w:eastAsia="es-DO"/>
              </w:rPr>
              <w:t xml:space="preserve">BEBIDAS </w:t>
            </w:r>
          </w:p>
        </w:tc>
        <w:tc>
          <w:tcPr>
            <w:tcW w:w="1843" w:type="dxa"/>
            <w:noWrap/>
            <w:vAlign w:val="center"/>
          </w:tcPr>
          <w:p w14:paraId="077887C1"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rPr>
            </w:pPr>
          </w:p>
        </w:tc>
        <w:tc>
          <w:tcPr>
            <w:tcW w:w="1842" w:type="dxa"/>
            <w:noWrap/>
            <w:vAlign w:val="center"/>
          </w:tcPr>
          <w:p w14:paraId="35FC9EE7"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1.271.092,47</w:t>
            </w:r>
          </w:p>
        </w:tc>
        <w:tc>
          <w:tcPr>
            <w:tcW w:w="2694" w:type="dxa"/>
            <w:noWrap/>
            <w:vAlign w:val="center"/>
          </w:tcPr>
          <w:p w14:paraId="3768C8B4"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86.460.593,86</w:t>
            </w:r>
          </w:p>
        </w:tc>
      </w:tr>
      <w:tr w:rsidR="002730CD" w:rsidRPr="002730CD" w14:paraId="6B87CEAD" w14:textId="77777777" w:rsidTr="00C16372">
        <w:trPr>
          <w:trHeight w:val="526"/>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556A8EA" w14:textId="77777777" w:rsidR="002730CD" w:rsidRPr="002730CD" w:rsidRDefault="002730CD" w:rsidP="002730CD">
            <w:pPr>
              <w:spacing w:line="480" w:lineRule="auto"/>
              <w:jc w:val="both"/>
              <w:rPr>
                <w:rFonts w:ascii="Artifex CF" w:hAnsi="Artifex CF" w:cs="Arial"/>
                <w:color w:val="365F91" w:themeColor="accent1" w:themeShade="BF"/>
                <w:sz w:val="18"/>
                <w:szCs w:val="18"/>
                <w:lang w:val="es-DO" w:eastAsia="es-DO"/>
              </w:rPr>
            </w:pPr>
            <w:r w:rsidRPr="002730CD">
              <w:rPr>
                <w:rFonts w:ascii="Artifex CF" w:hAnsi="Artifex CF" w:cs="Arial"/>
                <w:color w:val="365F91" w:themeColor="accent1" w:themeShade="BF"/>
                <w:sz w:val="18"/>
                <w:szCs w:val="18"/>
                <w:lang w:val="es-DO" w:eastAsia="es-DO"/>
              </w:rPr>
              <w:t>CARNES Y EMBUTIDOS</w:t>
            </w:r>
          </w:p>
        </w:tc>
        <w:tc>
          <w:tcPr>
            <w:tcW w:w="1843" w:type="dxa"/>
            <w:noWrap/>
            <w:vAlign w:val="center"/>
          </w:tcPr>
          <w:p w14:paraId="189B176A"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15.795.193,61</w:t>
            </w:r>
          </w:p>
        </w:tc>
        <w:tc>
          <w:tcPr>
            <w:tcW w:w="1842" w:type="dxa"/>
            <w:noWrap/>
            <w:vAlign w:val="center"/>
          </w:tcPr>
          <w:p w14:paraId="10DE0179"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w:t>
            </w:r>
          </w:p>
        </w:tc>
        <w:tc>
          <w:tcPr>
            <w:tcW w:w="2694" w:type="dxa"/>
            <w:noWrap/>
            <w:vAlign w:val="center"/>
          </w:tcPr>
          <w:p w14:paraId="2FEB28C5"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1.512.118.048,48</w:t>
            </w:r>
          </w:p>
        </w:tc>
      </w:tr>
      <w:tr w:rsidR="002730CD" w:rsidRPr="002730CD" w14:paraId="14FB513D" w14:textId="77777777" w:rsidTr="00C1637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410BD21" w14:textId="77777777" w:rsidR="002730CD" w:rsidRPr="002730CD" w:rsidRDefault="002730CD" w:rsidP="002730CD">
            <w:pPr>
              <w:spacing w:line="480" w:lineRule="auto"/>
              <w:jc w:val="both"/>
              <w:rPr>
                <w:rFonts w:ascii="Artifex CF" w:hAnsi="Artifex CF" w:cs="Arial"/>
                <w:color w:val="365F91" w:themeColor="accent1" w:themeShade="BF"/>
                <w:sz w:val="18"/>
                <w:szCs w:val="18"/>
                <w:lang w:val="es-DO" w:eastAsia="es-DO"/>
              </w:rPr>
            </w:pPr>
            <w:r w:rsidRPr="002730CD">
              <w:rPr>
                <w:rFonts w:ascii="Artifex CF" w:hAnsi="Artifex CF" w:cs="Arial"/>
                <w:color w:val="365F91" w:themeColor="accent1" w:themeShade="BF"/>
                <w:sz w:val="18"/>
                <w:szCs w:val="18"/>
                <w:lang w:val="es-DO" w:eastAsia="es-DO"/>
              </w:rPr>
              <w:t>ESPECIAS</w:t>
            </w:r>
          </w:p>
        </w:tc>
        <w:tc>
          <w:tcPr>
            <w:tcW w:w="1843" w:type="dxa"/>
            <w:noWrap/>
            <w:vAlign w:val="center"/>
          </w:tcPr>
          <w:p w14:paraId="2134859D"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71.165,16</w:t>
            </w:r>
          </w:p>
        </w:tc>
        <w:tc>
          <w:tcPr>
            <w:tcW w:w="1842" w:type="dxa"/>
            <w:noWrap/>
            <w:vAlign w:val="center"/>
          </w:tcPr>
          <w:p w14:paraId="76F69DB7"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w:t>
            </w:r>
          </w:p>
        </w:tc>
        <w:tc>
          <w:tcPr>
            <w:tcW w:w="2694" w:type="dxa"/>
            <w:noWrap/>
            <w:vAlign w:val="center"/>
          </w:tcPr>
          <w:p w14:paraId="6E0D72D5"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11.772.126,58</w:t>
            </w:r>
          </w:p>
        </w:tc>
      </w:tr>
      <w:tr w:rsidR="002730CD" w:rsidRPr="002730CD" w14:paraId="7C9F4ABD" w14:textId="77777777" w:rsidTr="00C16372">
        <w:trPr>
          <w:trHeight w:val="33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8684E61" w14:textId="77777777" w:rsidR="002730CD" w:rsidRPr="002730CD" w:rsidRDefault="002730CD" w:rsidP="002730CD">
            <w:pPr>
              <w:spacing w:line="480" w:lineRule="auto"/>
              <w:jc w:val="both"/>
              <w:rPr>
                <w:rFonts w:ascii="Artifex CF" w:hAnsi="Artifex CF" w:cs="Arial"/>
                <w:color w:val="365F91" w:themeColor="accent1" w:themeShade="BF"/>
                <w:sz w:val="18"/>
                <w:szCs w:val="18"/>
                <w:lang w:val="es-DO" w:eastAsia="es-DO"/>
              </w:rPr>
            </w:pPr>
            <w:r w:rsidRPr="002730CD">
              <w:rPr>
                <w:rFonts w:ascii="Artifex CF" w:hAnsi="Artifex CF" w:cs="Arial"/>
                <w:color w:val="365F91" w:themeColor="accent1" w:themeShade="BF"/>
                <w:sz w:val="18"/>
                <w:szCs w:val="18"/>
                <w:lang w:val="es-DO" w:eastAsia="es-DO"/>
              </w:rPr>
              <w:t xml:space="preserve">FRUTAS </w:t>
            </w:r>
          </w:p>
        </w:tc>
        <w:tc>
          <w:tcPr>
            <w:tcW w:w="1843" w:type="dxa"/>
            <w:noWrap/>
            <w:vAlign w:val="center"/>
          </w:tcPr>
          <w:p w14:paraId="2493A214"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11.195.490,90</w:t>
            </w:r>
          </w:p>
        </w:tc>
        <w:tc>
          <w:tcPr>
            <w:tcW w:w="1842" w:type="dxa"/>
            <w:noWrap/>
            <w:vAlign w:val="center"/>
          </w:tcPr>
          <w:p w14:paraId="4EBD8DA4"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65.610.075,15</w:t>
            </w:r>
          </w:p>
        </w:tc>
        <w:tc>
          <w:tcPr>
            <w:tcW w:w="2694" w:type="dxa"/>
            <w:noWrap/>
            <w:vAlign w:val="center"/>
          </w:tcPr>
          <w:p w14:paraId="58EFA524"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1.917.019.552,97</w:t>
            </w:r>
          </w:p>
        </w:tc>
      </w:tr>
      <w:tr w:rsidR="002730CD" w:rsidRPr="002730CD" w14:paraId="1FA77612" w14:textId="77777777" w:rsidTr="00C1637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6032DC0" w14:textId="77777777" w:rsidR="002730CD" w:rsidRPr="002730CD" w:rsidRDefault="002730CD" w:rsidP="002730CD">
            <w:pPr>
              <w:spacing w:line="480" w:lineRule="auto"/>
              <w:jc w:val="both"/>
              <w:rPr>
                <w:rFonts w:ascii="Artifex CF" w:hAnsi="Artifex CF" w:cs="Arial"/>
                <w:color w:val="365F91" w:themeColor="accent1" w:themeShade="BF"/>
                <w:sz w:val="18"/>
                <w:szCs w:val="18"/>
                <w:lang w:val="es-DO" w:eastAsia="es-DO"/>
              </w:rPr>
            </w:pPr>
            <w:r w:rsidRPr="002730CD">
              <w:rPr>
                <w:rFonts w:ascii="Artifex CF" w:hAnsi="Artifex CF" w:cs="Arial"/>
                <w:color w:val="365F91" w:themeColor="accent1" w:themeShade="BF"/>
                <w:sz w:val="18"/>
                <w:szCs w:val="18"/>
                <w:lang w:val="es-DO" w:eastAsia="es-DO"/>
              </w:rPr>
              <w:t>HUEVOS</w:t>
            </w:r>
          </w:p>
        </w:tc>
        <w:tc>
          <w:tcPr>
            <w:tcW w:w="1843" w:type="dxa"/>
            <w:noWrap/>
            <w:vAlign w:val="center"/>
          </w:tcPr>
          <w:p w14:paraId="42FEC03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w:t>
            </w:r>
          </w:p>
        </w:tc>
        <w:tc>
          <w:tcPr>
            <w:tcW w:w="1842" w:type="dxa"/>
            <w:noWrap/>
            <w:vAlign w:val="center"/>
          </w:tcPr>
          <w:p w14:paraId="4221EBC8"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79.877.333,43</w:t>
            </w:r>
          </w:p>
        </w:tc>
        <w:tc>
          <w:tcPr>
            <w:tcW w:w="2694" w:type="dxa"/>
            <w:noWrap/>
            <w:vAlign w:val="center"/>
          </w:tcPr>
          <w:p w14:paraId="2A5F28A8"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375.496.068,59</w:t>
            </w:r>
          </w:p>
        </w:tc>
      </w:tr>
      <w:tr w:rsidR="002730CD" w:rsidRPr="002730CD" w14:paraId="334D4F34" w14:textId="77777777" w:rsidTr="00C16372">
        <w:trPr>
          <w:trHeight w:val="587"/>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6695D7D" w14:textId="77777777" w:rsidR="002730CD" w:rsidRPr="002730CD" w:rsidRDefault="002730CD" w:rsidP="002730CD">
            <w:pPr>
              <w:spacing w:line="480" w:lineRule="auto"/>
              <w:jc w:val="both"/>
              <w:rPr>
                <w:rFonts w:ascii="Artifex CF" w:hAnsi="Artifex CF" w:cs="Arial"/>
                <w:color w:val="365F91" w:themeColor="accent1" w:themeShade="BF"/>
                <w:sz w:val="18"/>
                <w:szCs w:val="18"/>
                <w:lang w:val="es-DO" w:eastAsia="es-DO"/>
              </w:rPr>
            </w:pPr>
            <w:r w:rsidRPr="002730CD">
              <w:rPr>
                <w:rFonts w:ascii="Artifex CF" w:hAnsi="Artifex CF" w:cs="Arial"/>
                <w:color w:val="365F91" w:themeColor="accent1" w:themeShade="BF"/>
                <w:sz w:val="18"/>
                <w:szCs w:val="18"/>
                <w:lang w:val="es-DO" w:eastAsia="es-DO"/>
              </w:rPr>
              <w:t>LACTEOS</w:t>
            </w:r>
          </w:p>
        </w:tc>
        <w:tc>
          <w:tcPr>
            <w:tcW w:w="1843" w:type="dxa"/>
            <w:noWrap/>
            <w:vAlign w:val="center"/>
          </w:tcPr>
          <w:p w14:paraId="43347328"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3.362.353,59</w:t>
            </w:r>
          </w:p>
        </w:tc>
        <w:tc>
          <w:tcPr>
            <w:tcW w:w="1842" w:type="dxa"/>
            <w:noWrap/>
            <w:vAlign w:val="center"/>
          </w:tcPr>
          <w:p w14:paraId="4E328AFD"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w:t>
            </w:r>
          </w:p>
        </w:tc>
        <w:tc>
          <w:tcPr>
            <w:tcW w:w="2694" w:type="dxa"/>
            <w:noWrap/>
            <w:vAlign w:val="center"/>
          </w:tcPr>
          <w:p w14:paraId="040AF45D"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443.364.303,55</w:t>
            </w:r>
          </w:p>
        </w:tc>
      </w:tr>
      <w:tr w:rsidR="002730CD" w:rsidRPr="002730CD" w14:paraId="091DD631" w14:textId="77777777" w:rsidTr="00C16372">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7E4594E" w14:textId="77777777" w:rsidR="002730CD" w:rsidRPr="002730CD" w:rsidRDefault="002730CD" w:rsidP="002730CD">
            <w:pPr>
              <w:spacing w:line="480" w:lineRule="auto"/>
              <w:jc w:val="both"/>
              <w:rPr>
                <w:rFonts w:ascii="Artifex CF" w:hAnsi="Artifex CF" w:cs="Arial"/>
                <w:color w:val="365F91" w:themeColor="accent1" w:themeShade="BF"/>
                <w:sz w:val="18"/>
                <w:szCs w:val="18"/>
                <w:lang w:val="es-DO" w:eastAsia="es-DO"/>
              </w:rPr>
            </w:pPr>
            <w:r w:rsidRPr="002730CD">
              <w:rPr>
                <w:rFonts w:ascii="Artifex CF" w:hAnsi="Artifex CF" w:cs="Arial"/>
                <w:color w:val="365F91" w:themeColor="accent1" w:themeShade="BF"/>
                <w:sz w:val="18"/>
                <w:szCs w:val="18"/>
                <w:lang w:val="es-DO" w:eastAsia="es-DO"/>
              </w:rPr>
              <w:t>LEGUMBRES</w:t>
            </w:r>
          </w:p>
        </w:tc>
        <w:tc>
          <w:tcPr>
            <w:tcW w:w="1843" w:type="dxa"/>
            <w:noWrap/>
            <w:vAlign w:val="center"/>
          </w:tcPr>
          <w:p w14:paraId="4E42CFE4"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4.000.310,65</w:t>
            </w:r>
          </w:p>
        </w:tc>
        <w:tc>
          <w:tcPr>
            <w:tcW w:w="1842" w:type="dxa"/>
            <w:noWrap/>
            <w:vAlign w:val="center"/>
          </w:tcPr>
          <w:p w14:paraId="742E2D66"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w:t>
            </w:r>
          </w:p>
        </w:tc>
        <w:tc>
          <w:tcPr>
            <w:tcW w:w="2694" w:type="dxa"/>
            <w:noWrap/>
            <w:vAlign w:val="center"/>
          </w:tcPr>
          <w:p w14:paraId="2A909E83"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194.916.194,93</w:t>
            </w:r>
          </w:p>
        </w:tc>
      </w:tr>
      <w:tr w:rsidR="002730CD" w:rsidRPr="002730CD" w14:paraId="7A6B3BDF" w14:textId="77777777" w:rsidTr="00C16372">
        <w:trPr>
          <w:trHeight w:val="376"/>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8AEDE08" w14:textId="77777777" w:rsidR="002730CD" w:rsidRPr="002730CD" w:rsidRDefault="002730CD" w:rsidP="002730CD">
            <w:pPr>
              <w:spacing w:line="480" w:lineRule="auto"/>
              <w:jc w:val="both"/>
              <w:rPr>
                <w:rFonts w:ascii="Artifex CF" w:hAnsi="Artifex CF" w:cs="Arial"/>
                <w:color w:val="365F91" w:themeColor="accent1" w:themeShade="BF"/>
                <w:sz w:val="18"/>
                <w:szCs w:val="18"/>
                <w:lang w:val="es-DO" w:eastAsia="es-DO"/>
              </w:rPr>
            </w:pPr>
            <w:r w:rsidRPr="002730CD">
              <w:rPr>
                <w:rFonts w:ascii="Artifex CF" w:hAnsi="Artifex CF" w:cs="Arial"/>
                <w:color w:val="365F91" w:themeColor="accent1" w:themeShade="BF"/>
                <w:sz w:val="18"/>
                <w:szCs w:val="18"/>
                <w:lang w:val="es-DO" w:eastAsia="es-DO"/>
              </w:rPr>
              <w:t>LIMPIEZA</w:t>
            </w:r>
          </w:p>
        </w:tc>
        <w:tc>
          <w:tcPr>
            <w:tcW w:w="1843" w:type="dxa"/>
            <w:noWrap/>
            <w:vAlign w:val="center"/>
          </w:tcPr>
          <w:p w14:paraId="4788B6A4"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w:t>
            </w:r>
          </w:p>
        </w:tc>
        <w:tc>
          <w:tcPr>
            <w:tcW w:w="1842" w:type="dxa"/>
            <w:noWrap/>
            <w:vAlign w:val="center"/>
          </w:tcPr>
          <w:p w14:paraId="62D39455"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872.282,35</w:t>
            </w:r>
          </w:p>
        </w:tc>
        <w:tc>
          <w:tcPr>
            <w:tcW w:w="2694" w:type="dxa"/>
            <w:noWrap/>
            <w:vAlign w:val="center"/>
          </w:tcPr>
          <w:p w14:paraId="69EE6A27"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151.635.296,31</w:t>
            </w:r>
          </w:p>
        </w:tc>
      </w:tr>
      <w:tr w:rsidR="002730CD" w:rsidRPr="002730CD" w14:paraId="6BACBE20" w14:textId="77777777" w:rsidTr="00C16372">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EE4D4D1" w14:textId="77777777" w:rsidR="002730CD" w:rsidRPr="002730CD" w:rsidRDefault="002730CD" w:rsidP="002730CD">
            <w:pPr>
              <w:spacing w:line="480" w:lineRule="auto"/>
              <w:jc w:val="both"/>
              <w:rPr>
                <w:rFonts w:ascii="Artifex CF" w:hAnsi="Artifex CF" w:cs="Arial"/>
                <w:color w:val="365F91" w:themeColor="accent1" w:themeShade="BF"/>
                <w:sz w:val="18"/>
                <w:szCs w:val="18"/>
                <w:lang w:val="es-DO" w:eastAsia="es-DO"/>
              </w:rPr>
            </w:pPr>
            <w:r w:rsidRPr="002730CD">
              <w:rPr>
                <w:rFonts w:ascii="Artifex CF" w:hAnsi="Artifex CF" w:cs="Arial"/>
                <w:color w:val="365F91" w:themeColor="accent1" w:themeShade="BF"/>
                <w:sz w:val="18"/>
                <w:szCs w:val="18"/>
                <w:lang w:val="es-DO" w:eastAsia="es-DO"/>
              </w:rPr>
              <w:t>MUSACEAS</w:t>
            </w:r>
          </w:p>
        </w:tc>
        <w:tc>
          <w:tcPr>
            <w:tcW w:w="1843" w:type="dxa"/>
            <w:noWrap/>
            <w:vAlign w:val="center"/>
          </w:tcPr>
          <w:p w14:paraId="2BC54B0A"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w:t>
            </w:r>
          </w:p>
        </w:tc>
        <w:tc>
          <w:tcPr>
            <w:tcW w:w="1842" w:type="dxa"/>
            <w:noWrap/>
            <w:vAlign w:val="center"/>
          </w:tcPr>
          <w:p w14:paraId="4ADC94E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73.760.462,56</w:t>
            </w:r>
          </w:p>
        </w:tc>
        <w:tc>
          <w:tcPr>
            <w:tcW w:w="2694" w:type="dxa"/>
            <w:noWrap/>
            <w:vAlign w:val="center"/>
          </w:tcPr>
          <w:p w14:paraId="0B4831D7"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540.395.483,08</w:t>
            </w:r>
          </w:p>
        </w:tc>
      </w:tr>
      <w:tr w:rsidR="002730CD" w:rsidRPr="002730CD" w14:paraId="1BA59A1A" w14:textId="77777777" w:rsidTr="00C16372">
        <w:trPr>
          <w:trHeight w:val="35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D06B43B" w14:textId="77777777" w:rsidR="002730CD" w:rsidRPr="002730CD" w:rsidRDefault="002730CD" w:rsidP="002730CD">
            <w:pPr>
              <w:spacing w:line="480" w:lineRule="auto"/>
              <w:jc w:val="both"/>
              <w:rPr>
                <w:rFonts w:ascii="Artifex CF" w:hAnsi="Artifex CF" w:cs="Arial"/>
                <w:color w:val="365F91" w:themeColor="accent1" w:themeShade="BF"/>
                <w:sz w:val="18"/>
                <w:szCs w:val="18"/>
                <w:lang w:val="es-DO" w:eastAsia="es-DO"/>
              </w:rPr>
            </w:pPr>
            <w:r w:rsidRPr="002730CD">
              <w:rPr>
                <w:rFonts w:ascii="Artifex CF" w:hAnsi="Artifex CF" w:cs="Arial"/>
                <w:color w:val="365F91" w:themeColor="accent1" w:themeShade="BF"/>
                <w:sz w:val="18"/>
                <w:szCs w:val="18"/>
                <w:lang w:val="es-DO" w:eastAsia="es-DO"/>
              </w:rPr>
              <w:t>ORNAMENTALES</w:t>
            </w:r>
          </w:p>
        </w:tc>
        <w:tc>
          <w:tcPr>
            <w:tcW w:w="1843" w:type="dxa"/>
            <w:noWrap/>
            <w:vAlign w:val="center"/>
          </w:tcPr>
          <w:p w14:paraId="653D16C5"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w:t>
            </w:r>
          </w:p>
        </w:tc>
        <w:tc>
          <w:tcPr>
            <w:tcW w:w="1842" w:type="dxa"/>
            <w:noWrap/>
            <w:vAlign w:val="center"/>
          </w:tcPr>
          <w:p w14:paraId="739F6D83"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3.215</w:t>
            </w:r>
          </w:p>
        </w:tc>
        <w:tc>
          <w:tcPr>
            <w:tcW w:w="2694" w:type="dxa"/>
            <w:noWrap/>
            <w:vAlign w:val="center"/>
          </w:tcPr>
          <w:p w14:paraId="463934A6"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249.625,00</w:t>
            </w:r>
          </w:p>
        </w:tc>
      </w:tr>
      <w:tr w:rsidR="002730CD" w:rsidRPr="002730CD" w14:paraId="32666C50" w14:textId="77777777" w:rsidTr="00C16372">
        <w:trPr>
          <w:cnfStyle w:val="000000100000" w:firstRow="0" w:lastRow="0" w:firstColumn="0" w:lastColumn="0" w:oddVBand="0" w:evenVBand="0" w:oddHBand="1" w:evenHBand="0" w:firstRowFirstColumn="0" w:firstRowLastColumn="0" w:lastRowFirstColumn="0" w:lastRowLastColumn="0"/>
          <w:trHeight w:val="939"/>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B158A19" w14:textId="77777777" w:rsidR="002730CD" w:rsidRPr="002730CD" w:rsidRDefault="002730CD" w:rsidP="002730CD">
            <w:pPr>
              <w:spacing w:line="480" w:lineRule="auto"/>
              <w:jc w:val="both"/>
              <w:rPr>
                <w:rFonts w:ascii="Artifex CF" w:hAnsi="Artifex CF" w:cs="Arial"/>
                <w:color w:val="365F91" w:themeColor="accent1" w:themeShade="BF"/>
                <w:sz w:val="18"/>
                <w:szCs w:val="18"/>
                <w:lang w:val="es-DO" w:eastAsia="es-DO"/>
              </w:rPr>
            </w:pPr>
            <w:r w:rsidRPr="002730CD">
              <w:rPr>
                <w:rFonts w:ascii="Artifex CF" w:hAnsi="Artifex CF" w:cs="Arial"/>
                <w:color w:val="365F91" w:themeColor="accent1" w:themeShade="BF"/>
                <w:sz w:val="18"/>
                <w:szCs w:val="18"/>
                <w:lang w:val="es-DO" w:eastAsia="es-DO"/>
              </w:rPr>
              <w:t>PESCADOS Y MARISCOS</w:t>
            </w:r>
          </w:p>
        </w:tc>
        <w:tc>
          <w:tcPr>
            <w:tcW w:w="1843" w:type="dxa"/>
            <w:noWrap/>
            <w:vAlign w:val="center"/>
          </w:tcPr>
          <w:p w14:paraId="445FB2D4"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123.077,24</w:t>
            </w:r>
          </w:p>
        </w:tc>
        <w:tc>
          <w:tcPr>
            <w:tcW w:w="1842" w:type="dxa"/>
            <w:noWrap/>
            <w:vAlign w:val="center"/>
          </w:tcPr>
          <w:p w14:paraId="265C4F6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w:t>
            </w:r>
          </w:p>
        </w:tc>
        <w:tc>
          <w:tcPr>
            <w:tcW w:w="2694" w:type="dxa"/>
            <w:noWrap/>
            <w:vAlign w:val="center"/>
          </w:tcPr>
          <w:p w14:paraId="3E5DDFFB"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25.088.082,09</w:t>
            </w:r>
          </w:p>
        </w:tc>
      </w:tr>
      <w:tr w:rsidR="002730CD" w:rsidRPr="002730CD" w14:paraId="7CD180AD" w14:textId="77777777" w:rsidTr="00C16372">
        <w:trPr>
          <w:trHeight w:val="815"/>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E560185" w14:textId="77777777" w:rsidR="002730CD" w:rsidRPr="002730CD" w:rsidRDefault="002730CD" w:rsidP="002730CD">
            <w:pPr>
              <w:spacing w:line="480" w:lineRule="auto"/>
              <w:jc w:val="both"/>
              <w:rPr>
                <w:rFonts w:ascii="Artifex CF" w:hAnsi="Artifex CF" w:cs="Arial"/>
                <w:color w:val="365F91" w:themeColor="accent1" w:themeShade="BF"/>
                <w:sz w:val="18"/>
                <w:szCs w:val="18"/>
                <w:lang w:val="es-DO" w:eastAsia="es-DO"/>
              </w:rPr>
            </w:pPr>
            <w:r w:rsidRPr="002730CD">
              <w:rPr>
                <w:rFonts w:ascii="Artifex CF" w:hAnsi="Artifex CF" w:cs="Arial"/>
                <w:color w:val="365F91" w:themeColor="accent1" w:themeShade="BF"/>
                <w:sz w:val="18"/>
                <w:szCs w:val="18"/>
                <w:lang w:val="es-DO" w:eastAsia="es-DO"/>
              </w:rPr>
              <w:t>PLASTICOS Y OTROS</w:t>
            </w:r>
          </w:p>
        </w:tc>
        <w:tc>
          <w:tcPr>
            <w:tcW w:w="1843" w:type="dxa"/>
            <w:noWrap/>
            <w:vAlign w:val="center"/>
          </w:tcPr>
          <w:p w14:paraId="64851797"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w:t>
            </w:r>
          </w:p>
        </w:tc>
        <w:tc>
          <w:tcPr>
            <w:tcW w:w="1842" w:type="dxa"/>
            <w:noWrap/>
            <w:vAlign w:val="center"/>
          </w:tcPr>
          <w:p w14:paraId="60E6F89C"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84.734,45</w:t>
            </w:r>
          </w:p>
        </w:tc>
        <w:tc>
          <w:tcPr>
            <w:tcW w:w="2694" w:type="dxa"/>
            <w:noWrap/>
            <w:vAlign w:val="center"/>
          </w:tcPr>
          <w:p w14:paraId="17DC6313"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100.870.399,75</w:t>
            </w:r>
          </w:p>
        </w:tc>
      </w:tr>
      <w:tr w:rsidR="002730CD" w:rsidRPr="002730CD" w14:paraId="0CF8C953" w14:textId="77777777" w:rsidTr="00C16372">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C427692" w14:textId="77777777" w:rsidR="002730CD" w:rsidRPr="002730CD" w:rsidRDefault="002730CD" w:rsidP="002730CD">
            <w:pPr>
              <w:spacing w:line="480" w:lineRule="auto"/>
              <w:jc w:val="both"/>
              <w:rPr>
                <w:rFonts w:ascii="Artifex CF" w:hAnsi="Artifex CF" w:cs="Arial"/>
                <w:color w:val="365F91" w:themeColor="accent1" w:themeShade="BF"/>
                <w:sz w:val="18"/>
                <w:szCs w:val="18"/>
                <w:lang w:val="es-DO" w:eastAsia="es-DO"/>
              </w:rPr>
            </w:pPr>
            <w:r w:rsidRPr="002730CD">
              <w:rPr>
                <w:rFonts w:ascii="Artifex CF" w:hAnsi="Artifex CF" w:cs="Arial"/>
                <w:color w:val="365F91" w:themeColor="accent1" w:themeShade="BF"/>
                <w:sz w:val="18"/>
                <w:szCs w:val="18"/>
                <w:lang w:val="es-DO" w:eastAsia="es-DO"/>
              </w:rPr>
              <w:t>PROVISIONES</w:t>
            </w:r>
          </w:p>
        </w:tc>
        <w:tc>
          <w:tcPr>
            <w:tcW w:w="1843" w:type="dxa"/>
            <w:noWrap/>
            <w:vAlign w:val="center"/>
          </w:tcPr>
          <w:p w14:paraId="6CCB6D1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4.660.080,60</w:t>
            </w:r>
          </w:p>
        </w:tc>
        <w:tc>
          <w:tcPr>
            <w:tcW w:w="1842" w:type="dxa"/>
            <w:noWrap/>
            <w:vAlign w:val="center"/>
          </w:tcPr>
          <w:p w14:paraId="53260CF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4.177.352,28</w:t>
            </w:r>
          </w:p>
        </w:tc>
        <w:tc>
          <w:tcPr>
            <w:tcW w:w="2694" w:type="dxa"/>
            <w:noWrap/>
            <w:vAlign w:val="center"/>
          </w:tcPr>
          <w:p w14:paraId="75CB2289"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517.786.020,24</w:t>
            </w:r>
          </w:p>
        </w:tc>
      </w:tr>
      <w:tr w:rsidR="002730CD" w:rsidRPr="002730CD" w14:paraId="77CBC28B" w14:textId="77777777" w:rsidTr="00C16372">
        <w:trPr>
          <w:trHeight w:val="3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F5029D4" w14:textId="77777777" w:rsidR="002730CD" w:rsidRPr="002730CD" w:rsidRDefault="002730CD" w:rsidP="002730CD">
            <w:pPr>
              <w:spacing w:line="480" w:lineRule="auto"/>
              <w:jc w:val="both"/>
              <w:rPr>
                <w:rFonts w:ascii="Artifex CF" w:hAnsi="Artifex CF" w:cs="Arial"/>
                <w:color w:val="365F91" w:themeColor="accent1" w:themeShade="BF"/>
                <w:sz w:val="18"/>
                <w:szCs w:val="18"/>
                <w:lang w:val="es-DO" w:eastAsia="es-DO"/>
              </w:rPr>
            </w:pPr>
            <w:r w:rsidRPr="002730CD">
              <w:rPr>
                <w:rFonts w:ascii="Artifex CF" w:hAnsi="Artifex CF" w:cs="Arial"/>
                <w:color w:val="365F91" w:themeColor="accent1" w:themeShade="BF"/>
                <w:sz w:val="18"/>
                <w:szCs w:val="18"/>
                <w:lang w:val="es-DO" w:eastAsia="es-DO"/>
              </w:rPr>
              <w:t>TUBERCULOS</w:t>
            </w:r>
          </w:p>
        </w:tc>
        <w:tc>
          <w:tcPr>
            <w:tcW w:w="1843" w:type="dxa"/>
            <w:noWrap/>
            <w:vAlign w:val="center"/>
          </w:tcPr>
          <w:p w14:paraId="01617818"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29.818.876,93</w:t>
            </w:r>
          </w:p>
        </w:tc>
        <w:tc>
          <w:tcPr>
            <w:tcW w:w="1842" w:type="dxa"/>
            <w:noWrap/>
            <w:vAlign w:val="center"/>
          </w:tcPr>
          <w:p w14:paraId="1348EE8A"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w:t>
            </w:r>
          </w:p>
        </w:tc>
        <w:tc>
          <w:tcPr>
            <w:tcW w:w="2694" w:type="dxa"/>
            <w:noWrap/>
            <w:vAlign w:val="center"/>
          </w:tcPr>
          <w:p w14:paraId="6FF3D1FD"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901.028.454,48</w:t>
            </w:r>
          </w:p>
        </w:tc>
      </w:tr>
      <w:tr w:rsidR="002730CD" w:rsidRPr="002730CD" w14:paraId="75583C5D" w14:textId="77777777" w:rsidTr="00C16372">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EF338D1" w14:textId="77777777" w:rsidR="002730CD" w:rsidRPr="002730CD" w:rsidRDefault="002730CD" w:rsidP="002730CD">
            <w:pPr>
              <w:spacing w:line="480" w:lineRule="auto"/>
              <w:jc w:val="both"/>
              <w:rPr>
                <w:rFonts w:ascii="Artifex CF" w:hAnsi="Artifex CF" w:cs="Arial"/>
                <w:color w:val="365F91" w:themeColor="accent1" w:themeShade="BF"/>
                <w:sz w:val="18"/>
                <w:szCs w:val="18"/>
                <w:lang w:val="es-DO" w:eastAsia="es-DO"/>
              </w:rPr>
            </w:pPr>
            <w:r w:rsidRPr="002730CD">
              <w:rPr>
                <w:rFonts w:ascii="Artifex CF" w:hAnsi="Artifex CF" w:cs="Arial"/>
                <w:color w:val="365F91" w:themeColor="accent1" w:themeShade="BF"/>
                <w:sz w:val="18"/>
                <w:szCs w:val="18"/>
                <w:lang w:val="es-DO" w:eastAsia="es-DO"/>
              </w:rPr>
              <w:t>VEGETALES</w:t>
            </w:r>
          </w:p>
        </w:tc>
        <w:tc>
          <w:tcPr>
            <w:tcW w:w="1843" w:type="dxa"/>
            <w:noWrap/>
            <w:vAlign w:val="center"/>
          </w:tcPr>
          <w:p w14:paraId="33D7A08A"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20.761.081,34</w:t>
            </w:r>
          </w:p>
        </w:tc>
        <w:tc>
          <w:tcPr>
            <w:tcW w:w="1842" w:type="dxa"/>
            <w:noWrap/>
            <w:vAlign w:val="center"/>
          </w:tcPr>
          <w:p w14:paraId="72369636"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w:t>
            </w:r>
          </w:p>
        </w:tc>
        <w:tc>
          <w:tcPr>
            <w:tcW w:w="2694" w:type="dxa"/>
            <w:noWrap/>
            <w:vAlign w:val="center"/>
          </w:tcPr>
          <w:p w14:paraId="332D8BC8"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1.089.352.959,22</w:t>
            </w:r>
          </w:p>
        </w:tc>
      </w:tr>
      <w:tr w:rsidR="002730CD" w:rsidRPr="002730CD" w14:paraId="3EAAB7B4" w14:textId="77777777" w:rsidTr="00C16372">
        <w:trPr>
          <w:trHeight w:val="587"/>
        </w:trPr>
        <w:tc>
          <w:tcPr>
            <w:cnfStyle w:val="001000000000" w:firstRow="0" w:lastRow="0" w:firstColumn="1" w:lastColumn="0" w:oddVBand="0" w:evenVBand="0" w:oddHBand="0" w:evenHBand="0" w:firstRowFirstColumn="0" w:firstRowLastColumn="0" w:lastRowFirstColumn="0" w:lastRowLastColumn="0"/>
            <w:tcW w:w="2547" w:type="dxa"/>
            <w:noWrap/>
          </w:tcPr>
          <w:p w14:paraId="5510AB47" w14:textId="77777777" w:rsidR="002730CD" w:rsidRPr="002730CD" w:rsidRDefault="002730CD" w:rsidP="002730CD">
            <w:pPr>
              <w:spacing w:line="480" w:lineRule="auto"/>
              <w:jc w:val="both"/>
              <w:rPr>
                <w:rFonts w:ascii="Artifex CF" w:hAnsi="Artifex CF" w:cs="Arial"/>
                <w:color w:val="365F91" w:themeColor="accent1" w:themeShade="BF"/>
                <w:sz w:val="18"/>
                <w:szCs w:val="18"/>
                <w:lang w:val="es-DO" w:eastAsia="es-DO"/>
              </w:rPr>
            </w:pPr>
            <w:r w:rsidRPr="002730CD">
              <w:rPr>
                <w:rFonts w:ascii="Artifex CF" w:hAnsi="Artifex CF" w:cs="Arial"/>
                <w:color w:val="365F91" w:themeColor="accent1" w:themeShade="BF"/>
                <w:sz w:val="18"/>
                <w:szCs w:val="18"/>
                <w:lang w:val="es-DO" w:eastAsia="es-DO"/>
              </w:rPr>
              <w:t>CEREALES</w:t>
            </w:r>
          </w:p>
        </w:tc>
        <w:tc>
          <w:tcPr>
            <w:tcW w:w="1843" w:type="dxa"/>
            <w:noWrap/>
            <w:vAlign w:val="center"/>
          </w:tcPr>
          <w:p w14:paraId="7B87A76B"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11.349.031,45</w:t>
            </w:r>
          </w:p>
        </w:tc>
        <w:tc>
          <w:tcPr>
            <w:tcW w:w="1842" w:type="dxa"/>
            <w:noWrap/>
            <w:vAlign w:val="center"/>
          </w:tcPr>
          <w:p w14:paraId="1E2EB1E7"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w:t>
            </w:r>
          </w:p>
        </w:tc>
        <w:tc>
          <w:tcPr>
            <w:tcW w:w="2694" w:type="dxa"/>
            <w:noWrap/>
            <w:vAlign w:val="center"/>
          </w:tcPr>
          <w:p w14:paraId="006BB27B"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261.544.493,44</w:t>
            </w:r>
          </w:p>
        </w:tc>
      </w:tr>
      <w:tr w:rsidR="002730CD" w:rsidRPr="002730CD" w14:paraId="3FD5A887" w14:textId="77777777" w:rsidTr="00C16372">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547" w:type="dxa"/>
            <w:shd w:val="clear" w:color="auto" w:fill="FFFF00"/>
            <w:noWrap/>
            <w:hideMark/>
          </w:tcPr>
          <w:p w14:paraId="365655E0" w14:textId="77777777" w:rsidR="002730CD" w:rsidRPr="002730CD" w:rsidRDefault="002730CD" w:rsidP="002730CD">
            <w:pPr>
              <w:spacing w:line="480" w:lineRule="auto"/>
              <w:jc w:val="both"/>
              <w:rPr>
                <w:rFonts w:ascii="Artifex CF" w:hAnsi="Artifex CF" w:cs="Arial"/>
                <w:color w:val="365F91" w:themeColor="accent1" w:themeShade="BF"/>
                <w:sz w:val="18"/>
                <w:szCs w:val="18"/>
                <w:lang w:val="es-DO" w:eastAsia="es-DO"/>
              </w:rPr>
            </w:pPr>
            <w:r w:rsidRPr="002730CD">
              <w:rPr>
                <w:rFonts w:ascii="Artifex CF" w:hAnsi="Artifex CF" w:cs="Arial"/>
                <w:color w:val="365F91" w:themeColor="accent1" w:themeShade="BF"/>
                <w:sz w:val="18"/>
                <w:szCs w:val="18"/>
                <w:lang w:val="es-DO" w:eastAsia="es-DO"/>
              </w:rPr>
              <w:t xml:space="preserve"> </w:t>
            </w:r>
            <w:proofErr w:type="gramStart"/>
            <w:r w:rsidRPr="002730CD">
              <w:rPr>
                <w:rFonts w:ascii="Artifex CF" w:hAnsi="Artifex CF" w:cs="Arial"/>
                <w:color w:val="365F91" w:themeColor="accent1" w:themeShade="BF"/>
                <w:sz w:val="18"/>
                <w:szCs w:val="18"/>
                <w:lang w:val="es-DO" w:eastAsia="es-DO"/>
              </w:rPr>
              <w:t>TOTAL</w:t>
            </w:r>
            <w:proofErr w:type="gramEnd"/>
            <w:r w:rsidRPr="002730CD">
              <w:rPr>
                <w:rFonts w:ascii="Artifex CF" w:hAnsi="Artifex CF" w:cs="Arial"/>
                <w:color w:val="365F91" w:themeColor="accent1" w:themeShade="BF"/>
                <w:sz w:val="18"/>
                <w:szCs w:val="18"/>
                <w:lang w:val="es-DO" w:eastAsia="es-DO"/>
              </w:rPr>
              <w:t xml:space="preserve"> GENERAL</w:t>
            </w:r>
          </w:p>
        </w:tc>
        <w:tc>
          <w:tcPr>
            <w:tcW w:w="1843" w:type="dxa"/>
            <w:shd w:val="clear" w:color="auto" w:fill="FFFF00"/>
            <w:noWrap/>
            <w:vAlign w:val="center"/>
          </w:tcPr>
          <w:p w14:paraId="29293D61"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89.787.360,01</w:t>
            </w:r>
          </w:p>
        </w:tc>
        <w:tc>
          <w:tcPr>
            <w:tcW w:w="1842" w:type="dxa"/>
            <w:shd w:val="clear" w:color="auto" w:fill="FFFF00"/>
            <w:noWrap/>
            <w:vAlign w:val="center"/>
          </w:tcPr>
          <w:p w14:paraId="2E248543"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225.656.547,69</w:t>
            </w:r>
          </w:p>
        </w:tc>
        <w:tc>
          <w:tcPr>
            <w:tcW w:w="2694" w:type="dxa"/>
            <w:shd w:val="clear" w:color="auto" w:fill="FFFF00"/>
            <w:noWrap/>
            <w:vAlign w:val="center"/>
          </w:tcPr>
          <w:p w14:paraId="4A1918B5"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rPr>
            </w:pPr>
            <w:r w:rsidRPr="002730CD">
              <w:rPr>
                <w:rFonts w:ascii="Artifex CF" w:hAnsi="Artifex CF"/>
                <w:b/>
                <w:bCs/>
                <w:color w:val="365F91" w:themeColor="accent1" w:themeShade="BF"/>
                <w:sz w:val="18"/>
                <w:szCs w:val="18"/>
                <w:lang w:val="es-DO"/>
              </w:rPr>
              <w:t>8.129.097.702,57</w:t>
            </w:r>
          </w:p>
        </w:tc>
      </w:tr>
    </w:tbl>
    <w:p w14:paraId="02AF158B"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24"/>
          <w:szCs w:val="20"/>
          <w:lang w:val="es-DO"/>
        </w:rPr>
      </w:pPr>
    </w:p>
    <w:p w14:paraId="11DA2873" w14:textId="6564DEA4" w:rsidR="002730CD" w:rsidRDefault="002730CD" w:rsidP="002730CD">
      <w:pPr>
        <w:widowControl/>
        <w:autoSpaceDE/>
        <w:autoSpaceDN/>
        <w:spacing w:after="120" w:line="480" w:lineRule="auto"/>
        <w:jc w:val="both"/>
        <w:rPr>
          <w:rFonts w:ascii="Artifex CF" w:hAnsi="Artifex CF"/>
          <w:color w:val="365F91" w:themeColor="accent1" w:themeShade="BF"/>
          <w:sz w:val="24"/>
          <w:szCs w:val="20"/>
          <w:lang w:val="es-DO"/>
        </w:rPr>
      </w:pPr>
    </w:p>
    <w:p w14:paraId="69BE30C9" w14:textId="77777777" w:rsidR="0071113B" w:rsidRPr="002730CD" w:rsidRDefault="0071113B" w:rsidP="002730CD">
      <w:pPr>
        <w:widowControl/>
        <w:autoSpaceDE/>
        <w:autoSpaceDN/>
        <w:spacing w:after="120" w:line="480" w:lineRule="auto"/>
        <w:jc w:val="both"/>
        <w:rPr>
          <w:rFonts w:ascii="Artifex CF" w:hAnsi="Artifex CF"/>
          <w:color w:val="365F91" w:themeColor="accent1" w:themeShade="BF"/>
          <w:sz w:val="24"/>
          <w:szCs w:val="20"/>
          <w:lang w:val="es-DO"/>
        </w:rPr>
      </w:pPr>
    </w:p>
    <w:p w14:paraId="794E8B09" w14:textId="5BDA5B07" w:rsidR="002730CD" w:rsidRDefault="002730CD" w:rsidP="002730CD">
      <w:pPr>
        <w:keepNext/>
        <w:keepLines/>
        <w:widowControl/>
        <w:autoSpaceDE/>
        <w:autoSpaceDN/>
        <w:spacing w:before="240" w:after="240" w:line="380" w:lineRule="exact"/>
        <w:jc w:val="center"/>
        <w:outlineLvl w:val="1"/>
        <w:rPr>
          <w:rFonts w:ascii="Artifex CF" w:hAnsi="Artifex CF"/>
          <w:b/>
          <w:color w:val="365F91" w:themeColor="accent1" w:themeShade="BF"/>
          <w:sz w:val="26"/>
          <w:szCs w:val="26"/>
          <w:lang w:val="es-DO"/>
        </w:rPr>
      </w:pPr>
      <w:r w:rsidRPr="002730CD">
        <w:rPr>
          <w:rFonts w:ascii="Artifex CF" w:hAnsi="Artifex CF"/>
          <w:b/>
          <w:color w:val="365F91" w:themeColor="accent1" w:themeShade="BF"/>
          <w:sz w:val="26"/>
          <w:szCs w:val="26"/>
          <w:lang w:val="es-DO"/>
        </w:rPr>
        <w:lastRenderedPageBreak/>
        <w:t>VOLUMEN Y VALOR DE CARNES Y EMBUTIDOS, COMERCIALIZADOS EN MERCA SANTO DOMINGO, AÑO 2020</w:t>
      </w:r>
    </w:p>
    <w:p w14:paraId="62E2FD53" w14:textId="391D3491" w:rsidR="00A959C6" w:rsidRDefault="00A959C6" w:rsidP="002730CD">
      <w:pPr>
        <w:keepNext/>
        <w:keepLines/>
        <w:widowControl/>
        <w:autoSpaceDE/>
        <w:autoSpaceDN/>
        <w:spacing w:before="240" w:after="240" w:line="380" w:lineRule="exact"/>
        <w:jc w:val="center"/>
        <w:outlineLvl w:val="1"/>
        <w:rPr>
          <w:rFonts w:ascii="Artifex CF" w:hAnsi="Artifex CF"/>
          <w:b/>
          <w:color w:val="365F91" w:themeColor="accent1" w:themeShade="BF"/>
          <w:sz w:val="26"/>
          <w:szCs w:val="26"/>
          <w:lang w:val="es-DO"/>
        </w:rPr>
      </w:pPr>
    </w:p>
    <w:p w14:paraId="3076693B" w14:textId="49AFCC02" w:rsidR="00A959C6" w:rsidRDefault="00A959C6" w:rsidP="002730CD">
      <w:pPr>
        <w:keepNext/>
        <w:keepLines/>
        <w:widowControl/>
        <w:autoSpaceDE/>
        <w:autoSpaceDN/>
        <w:spacing w:before="240" w:after="240" w:line="380" w:lineRule="exact"/>
        <w:jc w:val="center"/>
        <w:outlineLvl w:val="1"/>
        <w:rPr>
          <w:rFonts w:ascii="Artifex CF" w:hAnsi="Artifex CF"/>
          <w:b/>
          <w:color w:val="365F91" w:themeColor="accent1" w:themeShade="BF"/>
          <w:sz w:val="26"/>
          <w:szCs w:val="26"/>
          <w:lang w:val="es-DO"/>
        </w:rPr>
      </w:pPr>
    </w:p>
    <w:p w14:paraId="78323ED1" w14:textId="77777777" w:rsidR="00A959C6" w:rsidRPr="002730CD" w:rsidRDefault="00A959C6" w:rsidP="002730CD">
      <w:pPr>
        <w:keepNext/>
        <w:keepLines/>
        <w:widowControl/>
        <w:autoSpaceDE/>
        <w:autoSpaceDN/>
        <w:spacing w:before="240" w:after="240" w:line="380" w:lineRule="exact"/>
        <w:jc w:val="center"/>
        <w:outlineLvl w:val="1"/>
        <w:rPr>
          <w:rFonts w:ascii="Artifex CF" w:hAnsi="Artifex CF"/>
          <w:b/>
          <w:color w:val="365F91" w:themeColor="accent1" w:themeShade="BF"/>
          <w:sz w:val="26"/>
          <w:szCs w:val="26"/>
          <w:lang w:val="es-DO"/>
        </w:rPr>
      </w:pPr>
    </w:p>
    <w:tbl>
      <w:tblPr>
        <w:tblStyle w:val="Tabladecuadrcula5oscura-nfasis412"/>
        <w:tblW w:w="5032" w:type="pct"/>
        <w:tblLayout w:type="fixed"/>
        <w:tblLook w:val="04A0" w:firstRow="1" w:lastRow="0" w:firstColumn="1" w:lastColumn="0" w:noHBand="0" w:noVBand="1"/>
      </w:tblPr>
      <w:tblGrid>
        <w:gridCol w:w="1539"/>
        <w:gridCol w:w="1438"/>
        <w:gridCol w:w="1478"/>
        <w:gridCol w:w="1947"/>
        <w:gridCol w:w="1559"/>
      </w:tblGrid>
      <w:tr w:rsidR="002730CD" w:rsidRPr="002730CD" w14:paraId="4CD299E3" w14:textId="77777777" w:rsidTr="00C16372">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67" w:type="pct"/>
            <w:hideMark/>
          </w:tcPr>
          <w:p w14:paraId="5538BF25" w14:textId="77777777" w:rsidR="002730CD" w:rsidRPr="002730CD" w:rsidRDefault="002730CD" w:rsidP="002730CD">
            <w:pPr>
              <w:jc w:val="cente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PRODUCTOS</w:t>
            </w:r>
          </w:p>
        </w:tc>
        <w:tc>
          <w:tcPr>
            <w:tcW w:w="903" w:type="pct"/>
            <w:hideMark/>
          </w:tcPr>
          <w:p w14:paraId="7D09D76A" w14:textId="77777777" w:rsidR="002730CD" w:rsidRPr="002730CD" w:rsidRDefault="002730CD" w:rsidP="002730CD">
            <w:pPr>
              <w:jc w:val="center"/>
              <w:cnfStyle w:val="100000000000" w:firstRow="1"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LIBRAS </w:t>
            </w:r>
          </w:p>
        </w:tc>
        <w:tc>
          <w:tcPr>
            <w:tcW w:w="928" w:type="pct"/>
            <w:hideMark/>
          </w:tcPr>
          <w:p w14:paraId="7D99E9B3" w14:textId="77777777" w:rsidR="002730CD" w:rsidRPr="002730CD" w:rsidRDefault="002730CD" w:rsidP="002730CD">
            <w:pPr>
              <w:jc w:val="center"/>
              <w:cnfStyle w:val="100000000000" w:firstRow="1"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UNIDADES </w:t>
            </w:r>
          </w:p>
        </w:tc>
        <w:tc>
          <w:tcPr>
            <w:tcW w:w="1223" w:type="pct"/>
            <w:hideMark/>
          </w:tcPr>
          <w:p w14:paraId="14A78352" w14:textId="77777777" w:rsidR="002730CD" w:rsidRPr="002730CD" w:rsidRDefault="002730CD" w:rsidP="002730CD">
            <w:pPr>
              <w:jc w:val="center"/>
              <w:cnfStyle w:val="100000000000" w:firstRow="1"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VENTAS EN RD$ </w:t>
            </w:r>
          </w:p>
        </w:tc>
        <w:tc>
          <w:tcPr>
            <w:tcW w:w="979" w:type="pct"/>
            <w:noWrap/>
            <w:hideMark/>
          </w:tcPr>
          <w:p w14:paraId="7965AE09" w14:textId="77777777" w:rsidR="002730CD" w:rsidRPr="002730CD" w:rsidRDefault="002730CD" w:rsidP="002730CD">
            <w:pPr>
              <w:jc w:val="center"/>
              <w:cnfStyle w:val="100000000000" w:firstRow="1"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Ventas</w:t>
            </w:r>
          </w:p>
        </w:tc>
      </w:tr>
      <w:tr w:rsidR="002730CD" w:rsidRPr="002730CD" w14:paraId="1BE33659" w14:textId="77777777" w:rsidTr="00C16372">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967" w:type="pct"/>
            <w:hideMark/>
          </w:tcPr>
          <w:p w14:paraId="466674CD"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Cerdo </w:t>
            </w:r>
          </w:p>
        </w:tc>
        <w:tc>
          <w:tcPr>
            <w:tcW w:w="903" w:type="pct"/>
            <w:noWrap/>
            <w:hideMark/>
          </w:tcPr>
          <w:p w14:paraId="639BC66B" w14:textId="77777777" w:rsidR="002730CD" w:rsidRPr="002730CD"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2.451.308,42   </w:t>
            </w:r>
          </w:p>
        </w:tc>
        <w:tc>
          <w:tcPr>
            <w:tcW w:w="928" w:type="pct"/>
            <w:noWrap/>
            <w:hideMark/>
          </w:tcPr>
          <w:p w14:paraId="6A17F0ED" w14:textId="77777777" w:rsidR="002730CD" w:rsidRPr="002730CD"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     </w:t>
            </w:r>
          </w:p>
        </w:tc>
        <w:tc>
          <w:tcPr>
            <w:tcW w:w="1223" w:type="pct"/>
            <w:noWrap/>
          </w:tcPr>
          <w:p w14:paraId="3382B02E" w14:textId="77777777" w:rsidR="002730CD" w:rsidRPr="002730CD"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231.685.748,05</w:t>
            </w:r>
          </w:p>
        </w:tc>
        <w:tc>
          <w:tcPr>
            <w:tcW w:w="979" w:type="pct"/>
            <w:noWrap/>
          </w:tcPr>
          <w:p w14:paraId="37ADA6C2" w14:textId="77777777" w:rsidR="002730CD" w:rsidRPr="002730CD"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15,32</w:t>
            </w:r>
          </w:p>
        </w:tc>
      </w:tr>
      <w:tr w:rsidR="002730CD" w:rsidRPr="002730CD" w14:paraId="612EC20B" w14:textId="77777777" w:rsidTr="00C16372">
        <w:trPr>
          <w:trHeight w:val="407"/>
        </w:trPr>
        <w:tc>
          <w:tcPr>
            <w:cnfStyle w:val="001000000000" w:firstRow="0" w:lastRow="0" w:firstColumn="1" w:lastColumn="0" w:oddVBand="0" w:evenVBand="0" w:oddHBand="0" w:evenHBand="0" w:firstRowFirstColumn="0" w:firstRowLastColumn="0" w:lastRowFirstColumn="0" w:lastRowLastColumn="0"/>
            <w:tcW w:w="967" w:type="pct"/>
            <w:hideMark/>
          </w:tcPr>
          <w:p w14:paraId="76A8ADF3"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Chivo </w:t>
            </w:r>
          </w:p>
        </w:tc>
        <w:tc>
          <w:tcPr>
            <w:tcW w:w="903" w:type="pct"/>
            <w:noWrap/>
            <w:hideMark/>
          </w:tcPr>
          <w:p w14:paraId="40263744" w14:textId="77777777" w:rsidR="002730CD" w:rsidRPr="002730CD"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62.780,20   </w:t>
            </w:r>
          </w:p>
        </w:tc>
        <w:tc>
          <w:tcPr>
            <w:tcW w:w="928" w:type="pct"/>
            <w:noWrap/>
            <w:hideMark/>
          </w:tcPr>
          <w:p w14:paraId="15230C70" w14:textId="77777777" w:rsidR="002730CD" w:rsidRPr="002730CD"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     </w:t>
            </w:r>
          </w:p>
        </w:tc>
        <w:tc>
          <w:tcPr>
            <w:tcW w:w="1223" w:type="pct"/>
            <w:noWrap/>
          </w:tcPr>
          <w:p w14:paraId="7CA0EB44" w14:textId="77777777" w:rsidR="002730CD" w:rsidRPr="002730CD"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4.121.429,00</w:t>
            </w:r>
          </w:p>
        </w:tc>
        <w:tc>
          <w:tcPr>
            <w:tcW w:w="979" w:type="pct"/>
            <w:noWrap/>
          </w:tcPr>
          <w:p w14:paraId="446E93F4" w14:textId="77777777" w:rsidR="002730CD" w:rsidRPr="002730CD"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0,27</w:t>
            </w:r>
          </w:p>
        </w:tc>
      </w:tr>
      <w:tr w:rsidR="002730CD" w:rsidRPr="002730CD" w14:paraId="01CDCD71" w14:textId="77777777" w:rsidTr="00C16372">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967" w:type="pct"/>
            <w:hideMark/>
          </w:tcPr>
          <w:p w14:paraId="59D707FF"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Conejo </w:t>
            </w:r>
          </w:p>
        </w:tc>
        <w:tc>
          <w:tcPr>
            <w:tcW w:w="903" w:type="pct"/>
            <w:noWrap/>
          </w:tcPr>
          <w:p w14:paraId="295A9FF9" w14:textId="77777777" w:rsidR="002730CD" w:rsidRPr="002730CD"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13.165,60</w:t>
            </w:r>
          </w:p>
        </w:tc>
        <w:tc>
          <w:tcPr>
            <w:tcW w:w="928" w:type="pct"/>
            <w:noWrap/>
            <w:hideMark/>
          </w:tcPr>
          <w:p w14:paraId="14B7E13C" w14:textId="77777777" w:rsidR="002730CD" w:rsidRPr="002730CD"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     </w:t>
            </w:r>
          </w:p>
        </w:tc>
        <w:tc>
          <w:tcPr>
            <w:tcW w:w="1223" w:type="pct"/>
            <w:noWrap/>
          </w:tcPr>
          <w:p w14:paraId="6D48831A" w14:textId="77777777" w:rsidR="002730CD" w:rsidRPr="002730CD"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6.888.766,27</w:t>
            </w:r>
          </w:p>
        </w:tc>
        <w:tc>
          <w:tcPr>
            <w:tcW w:w="979" w:type="pct"/>
            <w:noWrap/>
          </w:tcPr>
          <w:p w14:paraId="11DA6127" w14:textId="77777777" w:rsidR="002730CD" w:rsidRPr="002730CD"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0,46</w:t>
            </w:r>
          </w:p>
        </w:tc>
      </w:tr>
      <w:tr w:rsidR="002730CD" w:rsidRPr="002730CD" w14:paraId="7F5EE891" w14:textId="77777777" w:rsidTr="00C16372">
        <w:trPr>
          <w:trHeight w:val="407"/>
        </w:trPr>
        <w:tc>
          <w:tcPr>
            <w:cnfStyle w:val="001000000000" w:firstRow="0" w:lastRow="0" w:firstColumn="1" w:lastColumn="0" w:oddVBand="0" w:evenVBand="0" w:oddHBand="0" w:evenHBand="0" w:firstRowFirstColumn="0" w:firstRowLastColumn="0" w:lastRowFirstColumn="0" w:lastRowLastColumn="0"/>
            <w:tcW w:w="967" w:type="pct"/>
            <w:hideMark/>
          </w:tcPr>
          <w:p w14:paraId="4F4F2B56"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Embutidos </w:t>
            </w:r>
          </w:p>
        </w:tc>
        <w:tc>
          <w:tcPr>
            <w:tcW w:w="903" w:type="pct"/>
            <w:noWrap/>
          </w:tcPr>
          <w:p w14:paraId="2B3E606E" w14:textId="77777777" w:rsidR="002730CD" w:rsidRPr="002730CD"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8.788.987,83</w:t>
            </w:r>
          </w:p>
        </w:tc>
        <w:tc>
          <w:tcPr>
            <w:tcW w:w="928" w:type="pct"/>
            <w:noWrap/>
            <w:hideMark/>
          </w:tcPr>
          <w:p w14:paraId="130632CE" w14:textId="77777777" w:rsidR="002730CD" w:rsidRPr="002730CD"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     </w:t>
            </w:r>
          </w:p>
        </w:tc>
        <w:tc>
          <w:tcPr>
            <w:tcW w:w="1223" w:type="pct"/>
            <w:noWrap/>
          </w:tcPr>
          <w:p w14:paraId="6FD7D051" w14:textId="77777777" w:rsidR="002730CD" w:rsidRPr="002730CD"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970.016.548,97</w:t>
            </w:r>
          </w:p>
        </w:tc>
        <w:tc>
          <w:tcPr>
            <w:tcW w:w="979" w:type="pct"/>
            <w:noWrap/>
          </w:tcPr>
          <w:p w14:paraId="455F9834" w14:textId="77777777" w:rsidR="002730CD" w:rsidRPr="002730CD"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64,15</w:t>
            </w:r>
          </w:p>
        </w:tc>
      </w:tr>
      <w:tr w:rsidR="002730CD" w:rsidRPr="002730CD" w14:paraId="5AB06F1D" w14:textId="77777777" w:rsidTr="00C16372">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967" w:type="pct"/>
            <w:hideMark/>
          </w:tcPr>
          <w:p w14:paraId="770CEF2B"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Gallina </w:t>
            </w:r>
          </w:p>
        </w:tc>
        <w:tc>
          <w:tcPr>
            <w:tcW w:w="903" w:type="pct"/>
            <w:noWrap/>
          </w:tcPr>
          <w:p w14:paraId="4640456C" w14:textId="77777777" w:rsidR="002730CD" w:rsidRPr="002730CD"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22.882,64</w:t>
            </w:r>
          </w:p>
        </w:tc>
        <w:tc>
          <w:tcPr>
            <w:tcW w:w="928" w:type="pct"/>
            <w:noWrap/>
            <w:hideMark/>
          </w:tcPr>
          <w:p w14:paraId="2AB4235E" w14:textId="77777777" w:rsidR="002730CD" w:rsidRPr="002730CD"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     </w:t>
            </w:r>
          </w:p>
        </w:tc>
        <w:tc>
          <w:tcPr>
            <w:tcW w:w="1223" w:type="pct"/>
            <w:noWrap/>
          </w:tcPr>
          <w:p w14:paraId="5BBD8C89" w14:textId="77777777" w:rsidR="002730CD" w:rsidRPr="002730CD"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6.369.192,60</w:t>
            </w:r>
          </w:p>
        </w:tc>
        <w:tc>
          <w:tcPr>
            <w:tcW w:w="979" w:type="pct"/>
            <w:noWrap/>
          </w:tcPr>
          <w:p w14:paraId="11C5573D" w14:textId="77777777" w:rsidR="002730CD" w:rsidRPr="002730CD"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0,42</w:t>
            </w:r>
          </w:p>
        </w:tc>
      </w:tr>
      <w:tr w:rsidR="002730CD" w:rsidRPr="002730CD" w14:paraId="3E1262E8" w14:textId="77777777" w:rsidTr="00C16372">
        <w:trPr>
          <w:trHeight w:val="407"/>
        </w:trPr>
        <w:tc>
          <w:tcPr>
            <w:cnfStyle w:val="001000000000" w:firstRow="0" w:lastRow="0" w:firstColumn="1" w:lastColumn="0" w:oddVBand="0" w:evenVBand="0" w:oddHBand="0" w:evenHBand="0" w:firstRowFirstColumn="0" w:firstRowLastColumn="0" w:lastRowFirstColumn="0" w:lastRowLastColumn="0"/>
            <w:tcW w:w="967" w:type="pct"/>
            <w:hideMark/>
          </w:tcPr>
          <w:p w14:paraId="3DA38EF7"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Guinea </w:t>
            </w:r>
          </w:p>
        </w:tc>
        <w:tc>
          <w:tcPr>
            <w:tcW w:w="903" w:type="pct"/>
            <w:noWrap/>
          </w:tcPr>
          <w:p w14:paraId="46B074FE" w14:textId="77777777" w:rsidR="002730CD" w:rsidRPr="002730CD"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1.473,00</w:t>
            </w:r>
          </w:p>
        </w:tc>
        <w:tc>
          <w:tcPr>
            <w:tcW w:w="928" w:type="pct"/>
            <w:noWrap/>
            <w:hideMark/>
          </w:tcPr>
          <w:p w14:paraId="7A851740" w14:textId="77777777" w:rsidR="002730CD" w:rsidRPr="002730CD"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     </w:t>
            </w:r>
          </w:p>
        </w:tc>
        <w:tc>
          <w:tcPr>
            <w:tcW w:w="1223" w:type="pct"/>
            <w:noWrap/>
          </w:tcPr>
          <w:p w14:paraId="5ED9F06D" w14:textId="77777777" w:rsidR="002730CD" w:rsidRPr="002730CD"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4.242.488,43</w:t>
            </w:r>
          </w:p>
        </w:tc>
        <w:tc>
          <w:tcPr>
            <w:tcW w:w="979" w:type="pct"/>
            <w:noWrap/>
          </w:tcPr>
          <w:p w14:paraId="69E9814D" w14:textId="77777777" w:rsidR="002730CD" w:rsidRPr="002730CD"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0,28</w:t>
            </w:r>
          </w:p>
        </w:tc>
      </w:tr>
      <w:tr w:rsidR="002730CD" w:rsidRPr="002730CD" w14:paraId="2C7C4CE1" w14:textId="77777777" w:rsidTr="00C16372">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967" w:type="pct"/>
            <w:hideMark/>
          </w:tcPr>
          <w:p w14:paraId="62692264"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Pato </w:t>
            </w:r>
          </w:p>
        </w:tc>
        <w:tc>
          <w:tcPr>
            <w:tcW w:w="903" w:type="pct"/>
            <w:noWrap/>
          </w:tcPr>
          <w:p w14:paraId="7659346F" w14:textId="77777777" w:rsidR="002730CD" w:rsidRPr="002730CD"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53.521,80</w:t>
            </w:r>
          </w:p>
        </w:tc>
        <w:tc>
          <w:tcPr>
            <w:tcW w:w="928" w:type="pct"/>
            <w:noWrap/>
            <w:hideMark/>
          </w:tcPr>
          <w:p w14:paraId="573D8BEC" w14:textId="77777777" w:rsidR="002730CD" w:rsidRPr="002730CD"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     </w:t>
            </w:r>
          </w:p>
        </w:tc>
        <w:tc>
          <w:tcPr>
            <w:tcW w:w="1223" w:type="pct"/>
            <w:noWrap/>
          </w:tcPr>
          <w:p w14:paraId="6F2DB17A" w14:textId="77777777" w:rsidR="002730CD" w:rsidRPr="002730CD"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39.965,12</w:t>
            </w:r>
          </w:p>
        </w:tc>
        <w:tc>
          <w:tcPr>
            <w:tcW w:w="979" w:type="pct"/>
            <w:noWrap/>
          </w:tcPr>
          <w:p w14:paraId="46FE7FDE" w14:textId="77777777" w:rsidR="002730CD" w:rsidRPr="002730CD"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0,002</w:t>
            </w:r>
          </w:p>
        </w:tc>
      </w:tr>
      <w:tr w:rsidR="002730CD" w:rsidRPr="002730CD" w14:paraId="2F6E14EE" w14:textId="77777777" w:rsidTr="00C16372">
        <w:trPr>
          <w:trHeight w:val="407"/>
        </w:trPr>
        <w:tc>
          <w:tcPr>
            <w:cnfStyle w:val="001000000000" w:firstRow="0" w:lastRow="0" w:firstColumn="1" w:lastColumn="0" w:oddVBand="0" w:evenVBand="0" w:oddHBand="0" w:evenHBand="0" w:firstRowFirstColumn="0" w:firstRowLastColumn="0" w:lastRowFirstColumn="0" w:lastRowLastColumn="0"/>
            <w:tcW w:w="967" w:type="pct"/>
            <w:hideMark/>
          </w:tcPr>
          <w:p w14:paraId="379E166D"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Res </w:t>
            </w:r>
          </w:p>
        </w:tc>
        <w:tc>
          <w:tcPr>
            <w:tcW w:w="903" w:type="pct"/>
            <w:noWrap/>
          </w:tcPr>
          <w:p w14:paraId="46CF2066" w14:textId="77777777" w:rsidR="002730CD" w:rsidRPr="002730CD"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569.274,21</w:t>
            </w:r>
          </w:p>
        </w:tc>
        <w:tc>
          <w:tcPr>
            <w:tcW w:w="928" w:type="pct"/>
            <w:noWrap/>
            <w:hideMark/>
          </w:tcPr>
          <w:p w14:paraId="131AC9DD" w14:textId="77777777" w:rsidR="002730CD" w:rsidRPr="002730CD"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     </w:t>
            </w:r>
          </w:p>
        </w:tc>
        <w:tc>
          <w:tcPr>
            <w:tcW w:w="1223" w:type="pct"/>
            <w:noWrap/>
          </w:tcPr>
          <w:p w14:paraId="05BEF0D7" w14:textId="77777777" w:rsidR="002730CD" w:rsidRPr="002730CD"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197.888.033,16</w:t>
            </w:r>
          </w:p>
        </w:tc>
        <w:tc>
          <w:tcPr>
            <w:tcW w:w="979" w:type="pct"/>
            <w:noWrap/>
          </w:tcPr>
          <w:p w14:paraId="092A1B83" w14:textId="77777777" w:rsidR="002730CD" w:rsidRPr="002730CD"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13,08</w:t>
            </w:r>
          </w:p>
        </w:tc>
      </w:tr>
      <w:tr w:rsidR="002730CD" w:rsidRPr="002730CD" w14:paraId="7557BEB4" w14:textId="77777777" w:rsidTr="00C16372">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967" w:type="pct"/>
            <w:hideMark/>
          </w:tcPr>
          <w:p w14:paraId="2D25CBF9"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Pollo </w:t>
            </w:r>
          </w:p>
        </w:tc>
        <w:tc>
          <w:tcPr>
            <w:tcW w:w="903" w:type="pct"/>
            <w:noWrap/>
          </w:tcPr>
          <w:p w14:paraId="1E0EDD4F" w14:textId="77777777" w:rsidR="002730CD" w:rsidRPr="002730CD"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3.913.261,07</w:t>
            </w:r>
          </w:p>
        </w:tc>
        <w:tc>
          <w:tcPr>
            <w:tcW w:w="928" w:type="pct"/>
            <w:noWrap/>
            <w:hideMark/>
          </w:tcPr>
          <w:p w14:paraId="3B4CEEF9" w14:textId="77777777" w:rsidR="002730CD" w:rsidRPr="002730CD"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     </w:t>
            </w:r>
          </w:p>
        </w:tc>
        <w:tc>
          <w:tcPr>
            <w:tcW w:w="1223" w:type="pct"/>
            <w:noWrap/>
          </w:tcPr>
          <w:p w14:paraId="1178A70B" w14:textId="77777777" w:rsidR="002730CD" w:rsidRPr="002730CD"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286.641.197,23</w:t>
            </w:r>
          </w:p>
        </w:tc>
        <w:tc>
          <w:tcPr>
            <w:tcW w:w="979" w:type="pct"/>
            <w:noWrap/>
          </w:tcPr>
          <w:p w14:paraId="5CAD09A4" w14:textId="77777777" w:rsidR="002730CD" w:rsidRPr="002730CD"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18,95</w:t>
            </w:r>
          </w:p>
        </w:tc>
      </w:tr>
      <w:tr w:rsidR="002730CD" w:rsidRPr="002730CD" w14:paraId="3E7E2CC4" w14:textId="77777777" w:rsidTr="00C16372">
        <w:trPr>
          <w:trHeight w:val="407"/>
        </w:trPr>
        <w:tc>
          <w:tcPr>
            <w:cnfStyle w:val="001000000000" w:firstRow="0" w:lastRow="0" w:firstColumn="1" w:lastColumn="0" w:oddVBand="0" w:evenVBand="0" w:oddHBand="0" w:evenHBand="0" w:firstRowFirstColumn="0" w:firstRowLastColumn="0" w:lastRowFirstColumn="0" w:lastRowLastColumn="0"/>
            <w:tcW w:w="967" w:type="pct"/>
            <w:hideMark/>
          </w:tcPr>
          <w:p w14:paraId="423BEF55"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Viseras </w:t>
            </w:r>
          </w:p>
        </w:tc>
        <w:tc>
          <w:tcPr>
            <w:tcW w:w="903" w:type="pct"/>
            <w:noWrap/>
          </w:tcPr>
          <w:p w14:paraId="1059781B" w14:textId="77777777" w:rsidR="002730CD" w:rsidRPr="002730CD"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106.364,60</w:t>
            </w:r>
          </w:p>
        </w:tc>
        <w:tc>
          <w:tcPr>
            <w:tcW w:w="928" w:type="pct"/>
            <w:noWrap/>
            <w:hideMark/>
          </w:tcPr>
          <w:p w14:paraId="536170AF" w14:textId="77777777" w:rsidR="002730CD" w:rsidRPr="002730CD"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     </w:t>
            </w:r>
          </w:p>
        </w:tc>
        <w:tc>
          <w:tcPr>
            <w:tcW w:w="1223" w:type="pct"/>
            <w:noWrap/>
          </w:tcPr>
          <w:p w14:paraId="5C2CD159" w14:textId="77777777" w:rsidR="002730CD" w:rsidRPr="002730CD"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78.276.097,25</w:t>
            </w:r>
          </w:p>
        </w:tc>
        <w:tc>
          <w:tcPr>
            <w:tcW w:w="979" w:type="pct"/>
            <w:noWrap/>
          </w:tcPr>
          <w:p w14:paraId="3E683320" w14:textId="77777777" w:rsidR="002730CD" w:rsidRPr="002730CD"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5,17</w:t>
            </w:r>
          </w:p>
        </w:tc>
      </w:tr>
      <w:tr w:rsidR="002730CD" w:rsidRPr="002730CD" w14:paraId="246C10A3" w14:textId="77777777" w:rsidTr="00C16372">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967" w:type="pct"/>
            <w:shd w:val="clear" w:color="auto" w:fill="FFFF00"/>
            <w:hideMark/>
          </w:tcPr>
          <w:p w14:paraId="09882263"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Total, General </w:t>
            </w:r>
          </w:p>
        </w:tc>
        <w:tc>
          <w:tcPr>
            <w:tcW w:w="903" w:type="pct"/>
            <w:shd w:val="clear" w:color="auto" w:fill="FFFF00"/>
            <w:noWrap/>
            <w:hideMark/>
          </w:tcPr>
          <w:p w14:paraId="469BF8DF" w14:textId="77777777" w:rsidR="002730CD" w:rsidRPr="002730CD"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eastAsia="es-ES"/>
              </w:rPr>
            </w:pPr>
            <w:r w:rsidRPr="002730CD">
              <w:rPr>
                <w:rFonts w:ascii="Artifex CF" w:hAnsi="Artifex CF"/>
                <w:b/>
                <w:bCs/>
                <w:color w:val="365F91" w:themeColor="accent1" w:themeShade="BF"/>
                <w:sz w:val="18"/>
                <w:szCs w:val="18"/>
                <w:lang w:eastAsia="es-ES"/>
              </w:rPr>
              <w:t xml:space="preserve">15.795.193,61   </w:t>
            </w:r>
          </w:p>
        </w:tc>
        <w:tc>
          <w:tcPr>
            <w:tcW w:w="928" w:type="pct"/>
            <w:shd w:val="clear" w:color="auto" w:fill="FFFF00"/>
            <w:noWrap/>
            <w:hideMark/>
          </w:tcPr>
          <w:p w14:paraId="68A752BC" w14:textId="77777777" w:rsidR="002730CD" w:rsidRPr="002730CD"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eastAsia="es-ES"/>
              </w:rPr>
            </w:pPr>
            <w:r w:rsidRPr="002730CD">
              <w:rPr>
                <w:rFonts w:ascii="Artifex CF" w:hAnsi="Artifex CF"/>
                <w:b/>
                <w:bCs/>
                <w:color w:val="365F91" w:themeColor="accent1" w:themeShade="BF"/>
                <w:sz w:val="18"/>
                <w:szCs w:val="18"/>
                <w:lang w:eastAsia="es-ES"/>
              </w:rPr>
              <w:t xml:space="preserve">                        -     </w:t>
            </w:r>
          </w:p>
        </w:tc>
        <w:tc>
          <w:tcPr>
            <w:tcW w:w="1223" w:type="pct"/>
            <w:shd w:val="clear" w:color="auto" w:fill="FFFF00"/>
            <w:noWrap/>
            <w:hideMark/>
          </w:tcPr>
          <w:p w14:paraId="761DDA53" w14:textId="77777777" w:rsidR="002730CD" w:rsidRPr="002730CD"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eastAsia="es-ES"/>
              </w:rPr>
            </w:pPr>
            <w:r w:rsidRPr="002730CD">
              <w:rPr>
                <w:rFonts w:ascii="Artifex CF" w:hAnsi="Artifex CF"/>
                <w:b/>
                <w:bCs/>
                <w:color w:val="365F91" w:themeColor="accent1" w:themeShade="BF"/>
                <w:sz w:val="18"/>
                <w:szCs w:val="18"/>
                <w:lang w:eastAsia="es-ES"/>
              </w:rPr>
              <w:t xml:space="preserve">       1.512.118.048,48   </w:t>
            </w:r>
          </w:p>
        </w:tc>
        <w:tc>
          <w:tcPr>
            <w:tcW w:w="979" w:type="pct"/>
            <w:shd w:val="clear" w:color="auto" w:fill="FFFF00"/>
            <w:noWrap/>
            <w:hideMark/>
          </w:tcPr>
          <w:p w14:paraId="724D8ECC" w14:textId="77777777" w:rsidR="002730CD" w:rsidRPr="002730CD"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eastAsia="es-ES"/>
              </w:rPr>
            </w:pPr>
            <w:r w:rsidRPr="002730CD">
              <w:rPr>
                <w:rFonts w:ascii="Artifex CF" w:hAnsi="Artifex CF"/>
                <w:b/>
                <w:bCs/>
                <w:color w:val="365F91" w:themeColor="accent1" w:themeShade="BF"/>
                <w:sz w:val="18"/>
                <w:szCs w:val="18"/>
                <w:lang w:eastAsia="es-ES"/>
              </w:rPr>
              <w:t xml:space="preserve">   </w:t>
            </w:r>
          </w:p>
        </w:tc>
      </w:tr>
    </w:tbl>
    <w:p w14:paraId="60C6FFAD"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16"/>
          <w:szCs w:val="16"/>
          <w:lang w:val="es-DO"/>
        </w:rPr>
      </w:pPr>
      <w:r w:rsidRPr="002730CD">
        <w:rPr>
          <w:rFonts w:ascii="Artifex CF" w:hAnsi="Artifex CF"/>
          <w:color w:val="365F91" w:themeColor="accent1" w:themeShade="BF"/>
          <w:sz w:val="16"/>
          <w:szCs w:val="16"/>
          <w:lang w:val="es-DO"/>
        </w:rPr>
        <w:t>Datos suministrados por la división de estadísticas.</w:t>
      </w:r>
    </w:p>
    <w:p w14:paraId="4D4B6E1B"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16"/>
          <w:szCs w:val="16"/>
          <w:lang w:val="es-DO"/>
        </w:rPr>
      </w:pPr>
    </w:p>
    <w:p w14:paraId="61CBEEFA"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16"/>
          <w:szCs w:val="16"/>
          <w:lang w:val="es-DO"/>
        </w:rPr>
      </w:pPr>
    </w:p>
    <w:p w14:paraId="679BDF9C"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16"/>
          <w:szCs w:val="16"/>
          <w:lang w:val="es-DO"/>
        </w:rPr>
      </w:pPr>
    </w:p>
    <w:p w14:paraId="61DE4800"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16"/>
          <w:szCs w:val="16"/>
          <w:lang w:val="es-DO"/>
        </w:rPr>
      </w:pPr>
    </w:p>
    <w:p w14:paraId="277D0A28"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16"/>
          <w:szCs w:val="16"/>
          <w:lang w:val="es-DO"/>
        </w:rPr>
      </w:pPr>
    </w:p>
    <w:p w14:paraId="02FB786D"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16"/>
          <w:szCs w:val="16"/>
          <w:lang w:val="es-DO"/>
        </w:rPr>
      </w:pPr>
    </w:p>
    <w:p w14:paraId="0447A38D"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16"/>
          <w:szCs w:val="16"/>
          <w:lang w:val="es-DO"/>
        </w:rPr>
      </w:pPr>
    </w:p>
    <w:p w14:paraId="6FE052A1"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24"/>
          <w:szCs w:val="24"/>
          <w:lang w:val="es-DO"/>
        </w:rPr>
      </w:pPr>
    </w:p>
    <w:p w14:paraId="0BCEE41A" w14:textId="3AA0CCD1" w:rsidR="002730CD" w:rsidRDefault="002730CD" w:rsidP="002730CD">
      <w:pPr>
        <w:keepNext/>
        <w:keepLines/>
        <w:widowControl/>
        <w:autoSpaceDE/>
        <w:autoSpaceDN/>
        <w:spacing w:before="240" w:after="240" w:line="380" w:lineRule="exact"/>
        <w:jc w:val="center"/>
        <w:outlineLvl w:val="1"/>
        <w:rPr>
          <w:rFonts w:ascii="Artifex CF" w:hAnsi="Artifex CF"/>
          <w:b/>
          <w:color w:val="365F91" w:themeColor="accent1" w:themeShade="BF"/>
          <w:sz w:val="26"/>
          <w:szCs w:val="26"/>
          <w:lang w:val="es-DO"/>
        </w:rPr>
      </w:pPr>
      <w:r w:rsidRPr="002730CD">
        <w:rPr>
          <w:rFonts w:ascii="Artifex CF" w:hAnsi="Artifex CF"/>
          <w:b/>
          <w:color w:val="365F91" w:themeColor="accent1" w:themeShade="BF"/>
          <w:sz w:val="26"/>
          <w:szCs w:val="26"/>
          <w:lang w:val="es-DO"/>
        </w:rPr>
        <w:lastRenderedPageBreak/>
        <w:t>VOLUMEN Y VALOR DE PESCADOS Y MARISCOS, COMERCIALIZADOS EN MERCA SANTO DOMINGO, AÑO 2020</w:t>
      </w:r>
    </w:p>
    <w:p w14:paraId="45DE2F30" w14:textId="77C5264A" w:rsidR="00A959C6" w:rsidRDefault="00A959C6" w:rsidP="002730CD">
      <w:pPr>
        <w:keepNext/>
        <w:keepLines/>
        <w:widowControl/>
        <w:autoSpaceDE/>
        <w:autoSpaceDN/>
        <w:spacing w:before="240" w:after="240" w:line="380" w:lineRule="exact"/>
        <w:jc w:val="center"/>
        <w:outlineLvl w:val="1"/>
        <w:rPr>
          <w:rFonts w:ascii="Artifex CF" w:hAnsi="Artifex CF"/>
          <w:b/>
          <w:color w:val="365F91" w:themeColor="accent1" w:themeShade="BF"/>
          <w:sz w:val="26"/>
          <w:szCs w:val="26"/>
          <w:lang w:val="es-DO"/>
        </w:rPr>
      </w:pPr>
    </w:p>
    <w:p w14:paraId="615AEDA0" w14:textId="785AFFFE" w:rsidR="00A959C6" w:rsidRDefault="00A959C6" w:rsidP="002730CD">
      <w:pPr>
        <w:keepNext/>
        <w:keepLines/>
        <w:widowControl/>
        <w:autoSpaceDE/>
        <w:autoSpaceDN/>
        <w:spacing w:before="240" w:after="240" w:line="380" w:lineRule="exact"/>
        <w:jc w:val="center"/>
        <w:outlineLvl w:val="1"/>
        <w:rPr>
          <w:rFonts w:ascii="Artifex CF" w:hAnsi="Artifex CF"/>
          <w:b/>
          <w:color w:val="365F91" w:themeColor="accent1" w:themeShade="BF"/>
          <w:sz w:val="26"/>
          <w:szCs w:val="26"/>
          <w:lang w:val="es-DO"/>
        </w:rPr>
      </w:pPr>
    </w:p>
    <w:p w14:paraId="561BB08D" w14:textId="77777777" w:rsidR="00A959C6" w:rsidRPr="002730CD" w:rsidRDefault="00A959C6" w:rsidP="002730CD">
      <w:pPr>
        <w:keepNext/>
        <w:keepLines/>
        <w:widowControl/>
        <w:autoSpaceDE/>
        <w:autoSpaceDN/>
        <w:spacing w:before="240" w:after="240" w:line="380" w:lineRule="exact"/>
        <w:jc w:val="center"/>
        <w:outlineLvl w:val="1"/>
        <w:rPr>
          <w:rFonts w:ascii="Artifex CF" w:hAnsi="Artifex CF"/>
          <w:b/>
          <w:color w:val="365F91" w:themeColor="accent1" w:themeShade="BF"/>
          <w:sz w:val="26"/>
          <w:szCs w:val="26"/>
          <w:lang w:val="es-DO"/>
        </w:rPr>
      </w:pPr>
    </w:p>
    <w:tbl>
      <w:tblPr>
        <w:tblStyle w:val="Tablaconcuadrcula5oscura-nfasis12"/>
        <w:tblW w:w="4924" w:type="pct"/>
        <w:tblLook w:val="04A0" w:firstRow="1" w:lastRow="0" w:firstColumn="1" w:lastColumn="0" w:noHBand="0" w:noVBand="1"/>
      </w:tblPr>
      <w:tblGrid>
        <w:gridCol w:w="1785"/>
        <w:gridCol w:w="1327"/>
        <w:gridCol w:w="1384"/>
        <w:gridCol w:w="1722"/>
        <w:gridCol w:w="1572"/>
      </w:tblGrid>
      <w:tr w:rsidR="002730CD" w:rsidRPr="002730CD" w14:paraId="056CF858" w14:textId="77777777" w:rsidTr="00A37EC6">
        <w:trPr>
          <w:cnfStyle w:val="100000000000" w:firstRow="1" w:lastRow="0" w:firstColumn="0" w:lastColumn="0" w:oddVBand="0" w:evenVBand="0" w:oddHBand="0"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5000" w:type="pct"/>
            <w:gridSpan w:val="5"/>
            <w:hideMark/>
          </w:tcPr>
          <w:p w14:paraId="5AB35DB4" w14:textId="77777777" w:rsidR="00155169" w:rsidRDefault="00155169" w:rsidP="002730CD">
            <w:pPr>
              <w:jc w:val="center"/>
              <w:rPr>
                <w:rFonts w:ascii="Artifex CF" w:hAnsi="Artifex CF"/>
                <w:b w:val="0"/>
                <w:bCs w:val="0"/>
                <w:color w:val="365F91" w:themeColor="accent1" w:themeShade="BF"/>
                <w:lang w:val="es-DO" w:eastAsia="es-DO"/>
              </w:rPr>
            </w:pPr>
          </w:p>
          <w:p w14:paraId="67FD4DDC" w14:textId="77777777" w:rsidR="00155169" w:rsidRDefault="00155169" w:rsidP="002730CD">
            <w:pPr>
              <w:jc w:val="center"/>
              <w:rPr>
                <w:rFonts w:ascii="Artifex CF" w:hAnsi="Artifex CF"/>
                <w:b w:val="0"/>
                <w:bCs w:val="0"/>
                <w:color w:val="365F91" w:themeColor="accent1" w:themeShade="BF"/>
                <w:lang w:val="es-DO" w:eastAsia="es-DO"/>
              </w:rPr>
            </w:pPr>
          </w:p>
          <w:p w14:paraId="1B11656E" w14:textId="2E1EA06D" w:rsidR="002730CD" w:rsidRPr="002730CD" w:rsidRDefault="002730CD" w:rsidP="002730CD">
            <w:pPr>
              <w:jc w:val="center"/>
              <w:rPr>
                <w:rFonts w:ascii="Artifex CF" w:hAnsi="Artifex CF"/>
                <w:color w:val="365F91" w:themeColor="accent1" w:themeShade="BF"/>
                <w:lang w:val="es-DO" w:eastAsia="es-DO"/>
              </w:rPr>
            </w:pPr>
            <w:r w:rsidRPr="002730CD">
              <w:rPr>
                <w:rFonts w:ascii="Artifex CF" w:hAnsi="Artifex CF"/>
                <w:color w:val="365F91" w:themeColor="accent1" w:themeShade="BF"/>
                <w:lang w:val="es-DO" w:eastAsia="es-DO"/>
              </w:rPr>
              <w:t>PESCADOS Y MARISCOS</w:t>
            </w:r>
          </w:p>
        </w:tc>
      </w:tr>
      <w:tr w:rsidR="002730CD" w:rsidRPr="002730CD" w14:paraId="1AD191BC" w14:textId="77777777" w:rsidTr="00A37EC6">
        <w:trPr>
          <w:cnfStyle w:val="000000100000" w:firstRow="0" w:lastRow="0" w:firstColumn="0" w:lastColumn="0" w:oddVBand="0" w:evenVBand="0" w:oddHBand="1" w:evenHBand="0" w:firstRowFirstColumn="0" w:firstRowLastColumn="0" w:lastRowFirstColumn="0" w:lastRowLastColumn="0"/>
          <w:trHeight w:val="1389"/>
        </w:trPr>
        <w:tc>
          <w:tcPr>
            <w:cnfStyle w:val="001000000000" w:firstRow="0" w:lastRow="0" w:firstColumn="1" w:lastColumn="0" w:oddVBand="0" w:evenVBand="0" w:oddHBand="0" w:evenHBand="0" w:firstRowFirstColumn="0" w:firstRowLastColumn="0" w:lastRowFirstColumn="0" w:lastRowLastColumn="0"/>
            <w:tcW w:w="1011" w:type="pct"/>
            <w:noWrap/>
            <w:hideMark/>
          </w:tcPr>
          <w:p w14:paraId="407FF11B" w14:textId="77777777" w:rsidR="002730CD" w:rsidRPr="002730CD" w:rsidRDefault="002730CD" w:rsidP="002730CD">
            <w:pPr>
              <w:rPr>
                <w:rFonts w:ascii="Artifex CF" w:hAnsi="Artifex CF"/>
                <w:b w:val="0"/>
                <w:bCs w:val="0"/>
                <w:color w:val="365F91" w:themeColor="accent1" w:themeShade="BF"/>
                <w:sz w:val="18"/>
                <w:szCs w:val="18"/>
                <w:lang w:val="es-DO" w:eastAsia="es-DO"/>
              </w:rPr>
            </w:pPr>
          </w:p>
          <w:p w14:paraId="075167F0" w14:textId="77777777" w:rsidR="002730CD" w:rsidRPr="002730CD" w:rsidRDefault="002730CD" w:rsidP="002730CD">
            <w:pPr>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PRODUCTOS</w:t>
            </w:r>
          </w:p>
        </w:tc>
        <w:tc>
          <w:tcPr>
            <w:tcW w:w="954" w:type="pct"/>
            <w:noWrap/>
            <w:hideMark/>
          </w:tcPr>
          <w:p w14:paraId="590D0E78"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val="es-DO" w:eastAsia="es-DO"/>
              </w:rPr>
            </w:pPr>
          </w:p>
          <w:p w14:paraId="64F0F8D8"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 xml:space="preserve"> LIBRAS </w:t>
            </w:r>
          </w:p>
        </w:tc>
        <w:tc>
          <w:tcPr>
            <w:tcW w:w="990" w:type="pct"/>
            <w:noWrap/>
            <w:hideMark/>
          </w:tcPr>
          <w:p w14:paraId="0B875BDA"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 xml:space="preserve"> </w:t>
            </w:r>
          </w:p>
          <w:p w14:paraId="62DB6474"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 xml:space="preserve">UNIDADES </w:t>
            </w:r>
          </w:p>
        </w:tc>
        <w:tc>
          <w:tcPr>
            <w:tcW w:w="1116" w:type="pct"/>
            <w:noWrap/>
            <w:hideMark/>
          </w:tcPr>
          <w:p w14:paraId="15A9A111"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val="es-DO" w:eastAsia="es-DO"/>
              </w:rPr>
            </w:pPr>
          </w:p>
          <w:p w14:paraId="2794C45F"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VENTAS EN RD$</w:t>
            </w:r>
          </w:p>
        </w:tc>
        <w:tc>
          <w:tcPr>
            <w:tcW w:w="928" w:type="pct"/>
            <w:hideMark/>
          </w:tcPr>
          <w:p w14:paraId="113E3706"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 xml:space="preserve">PORCENTAJES DE LAS VENTAS POR RENGLONES  </w:t>
            </w:r>
          </w:p>
        </w:tc>
      </w:tr>
      <w:tr w:rsidR="002730CD" w:rsidRPr="002730CD" w14:paraId="74D026D9" w14:textId="77777777" w:rsidTr="00A37EC6">
        <w:trPr>
          <w:trHeight w:val="994"/>
        </w:trPr>
        <w:tc>
          <w:tcPr>
            <w:cnfStyle w:val="001000000000" w:firstRow="0" w:lastRow="0" w:firstColumn="1" w:lastColumn="0" w:oddVBand="0" w:evenVBand="0" w:oddHBand="0" w:evenHBand="0" w:firstRowFirstColumn="0" w:firstRowLastColumn="0" w:lastRowFirstColumn="0" w:lastRowLastColumn="0"/>
            <w:tcW w:w="1011" w:type="pct"/>
            <w:noWrap/>
            <w:hideMark/>
          </w:tcPr>
          <w:p w14:paraId="74D0A7BE" w14:textId="77777777" w:rsidR="002730CD" w:rsidRPr="002730CD" w:rsidRDefault="002730CD" w:rsidP="002730CD">
            <w:pPr>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Abadejo (Bacalao)</w:t>
            </w:r>
          </w:p>
        </w:tc>
        <w:tc>
          <w:tcPr>
            <w:tcW w:w="954" w:type="pct"/>
            <w:noWrap/>
          </w:tcPr>
          <w:p w14:paraId="01497C5D" w14:textId="77777777" w:rsidR="00A37EC6" w:rsidRDefault="00A37EC6"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p>
          <w:p w14:paraId="316AB589" w14:textId="77777777" w:rsidR="00A37EC6" w:rsidRDefault="00A37EC6"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p>
          <w:p w14:paraId="03C02B0C" w14:textId="7B34BE05"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69.210,50</w:t>
            </w:r>
          </w:p>
        </w:tc>
        <w:tc>
          <w:tcPr>
            <w:tcW w:w="990" w:type="pct"/>
            <w:noWrap/>
            <w:hideMark/>
          </w:tcPr>
          <w:p w14:paraId="0AD143D0" w14:textId="77777777" w:rsidR="00A37EC6"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 xml:space="preserve">                         </w:t>
            </w:r>
          </w:p>
          <w:p w14:paraId="76477607" w14:textId="77777777" w:rsidR="00A37EC6" w:rsidRDefault="00A37EC6"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p>
          <w:p w14:paraId="7E402B1F" w14:textId="19233225"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 xml:space="preserve">    -     </w:t>
            </w:r>
          </w:p>
        </w:tc>
        <w:tc>
          <w:tcPr>
            <w:tcW w:w="1116" w:type="pct"/>
            <w:noWrap/>
          </w:tcPr>
          <w:p w14:paraId="2CD2CF54" w14:textId="77777777" w:rsidR="00A37EC6" w:rsidRDefault="00A37EC6"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p>
          <w:p w14:paraId="7CF12704" w14:textId="77777777" w:rsidR="00A37EC6" w:rsidRDefault="00A37EC6"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p>
          <w:p w14:paraId="7EC33433" w14:textId="2E68938C"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12.803.942,50</w:t>
            </w:r>
          </w:p>
        </w:tc>
        <w:tc>
          <w:tcPr>
            <w:tcW w:w="928" w:type="pct"/>
            <w:noWrap/>
          </w:tcPr>
          <w:p w14:paraId="2DF269BF" w14:textId="77777777" w:rsidR="00A37EC6" w:rsidRDefault="00A37EC6"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p>
          <w:p w14:paraId="7F4FB2C5" w14:textId="77777777" w:rsidR="00A37EC6" w:rsidRDefault="00A37EC6"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p>
          <w:p w14:paraId="21B6971E" w14:textId="47CF85E0"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51,03</w:t>
            </w:r>
          </w:p>
        </w:tc>
      </w:tr>
      <w:tr w:rsidR="002730CD" w:rsidRPr="002730CD" w14:paraId="0845F3F9" w14:textId="77777777" w:rsidTr="00A37EC6">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1011" w:type="pct"/>
            <w:noWrap/>
            <w:hideMark/>
          </w:tcPr>
          <w:p w14:paraId="706F4193" w14:textId="77777777" w:rsidR="002730CD" w:rsidRPr="002730CD" w:rsidRDefault="002730CD" w:rsidP="002730CD">
            <w:pPr>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Mariscos</w:t>
            </w:r>
          </w:p>
        </w:tc>
        <w:tc>
          <w:tcPr>
            <w:tcW w:w="954" w:type="pct"/>
            <w:noWrap/>
          </w:tcPr>
          <w:p w14:paraId="62C4D0D5" w14:textId="77777777" w:rsidR="00A37EC6" w:rsidRDefault="00A37EC6"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val="es-DO" w:eastAsia="es-DO"/>
              </w:rPr>
            </w:pPr>
          </w:p>
          <w:p w14:paraId="2C5D181C" w14:textId="77777777" w:rsidR="00A37EC6" w:rsidRDefault="00A37EC6"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val="es-DO" w:eastAsia="es-DO"/>
              </w:rPr>
            </w:pPr>
          </w:p>
          <w:p w14:paraId="77339039" w14:textId="338C6720"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8.400,00</w:t>
            </w:r>
          </w:p>
        </w:tc>
        <w:tc>
          <w:tcPr>
            <w:tcW w:w="990" w:type="pct"/>
            <w:noWrap/>
            <w:hideMark/>
          </w:tcPr>
          <w:p w14:paraId="6BE58627" w14:textId="77777777" w:rsidR="00A37EC6" w:rsidRDefault="00A37EC6"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val="es-DO" w:eastAsia="es-DO"/>
              </w:rPr>
            </w:pPr>
          </w:p>
          <w:p w14:paraId="606470A3" w14:textId="77777777" w:rsidR="00A37EC6" w:rsidRDefault="00A37EC6"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val="es-DO" w:eastAsia="es-DO"/>
              </w:rPr>
            </w:pPr>
          </w:p>
          <w:p w14:paraId="1030C33C" w14:textId="5F587A9B"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 xml:space="preserve">-     </w:t>
            </w:r>
          </w:p>
        </w:tc>
        <w:tc>
          <w:tcPr>
            <w:tcW w:w="1116" w:type="pct"/>
            <w:noWrap/>
          </w:tcPr>
          <w:p w14:paraId="66EEB767" w14:textId="77777777" w:rsidR="00A37EC6" w:rsidRDefault="00A37EC6"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val="es-DO" w:eastAsia="es-DO"/>
              </w:rPr>
            </w:pPr>
          </w:p>
          <w:p w14:paraId="3F1AC562" w14:textId="77777777" w:rsidR="00A37EC6" w:rsidRDefault="00A37EC6"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val="es-DO" w:eastAsia="es-DO"/>
              </w:rPr>
            </w:pPr>
          </w:p>
          <w:p w14:paraId="39BE9742" w14:textId="6EFEC6BA"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2.240.950,80</w:t>
            </w:r>
          </w:p>
        </w:tc>
        <w:tc>
          <w:tcPr>
            <w:tcW w:w="928" w:type="pct"/>
            <w:noWrap/>
          </w:tcPr>
          <w:p w14:paraId="51B9D773" w14:textId="77777777" w:rsidR="00A37EC6" w:rsidRDefault="00A37EC6"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val="es-DO" w:eastAsia="es-DO"/>
              </w:rPr>
            </w:pPr>
          </w:p>
          <w:p w14:paraId="36AF19B0" w14:textId="77777777" w:rsidR="00A37EC6" w:rsidRDefault="00A37EC6"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val="es-DO" w:eastAsia="es-DO"/>
              </w:rPr>
            </w:pPr>
          </w:p>
          <w:p w14:paraId="5FBD9D3C" w14:textId="618B43A6"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8,93</w:t>
            </w:r>
          </w:p>
        </w:tc>
      </w:tr>
      <w:tr w:rsidR="002730CD" w:rsidRPr="002730CD" w14:paraId="680F6037" w14:textId="77777777" w:rsidTr="00A37EC6">
        <w:trPr>
          <w:trHeight w:val="994"/>
        </w:trPr>
        <w:tc>
          <w:tcPr>
            <w:cnfStyle w:val="001000000000" w:firstRow="0" w:lastRow="0" w:firstColumn="1" w:lastColumn="0" w:oddVBand="0" w:evenVBand="0" w:oddHBand="0" w:evenHBand="0" w:firstRowFirstColumn="0" w:firstRowLastColumn="0" w:lastRowFirstColumn="0" w:lastRowLastColumn="0"/>
            <w:tcW w:w="1011" w:type="pct"/>
            <w:noWrap/>
            <w:hideMark/>
          </w:tcPr>
          <w:p w14:paraId="7EAD3D84" w14:textId="77777777" w:rsidR="002730CD" w:rsidRPr="002730CD" w:rsidRDefault="002730CD" w:rsidP="002730CD">
            <w:pPr>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Pescados</w:t>
            </w:r>
          </w:p>
        </w:tc>
        <w:tc>
          <w:tcPr>
            <w:tcW w:w="954" w:type="pct"/>
            <w:noWrap/>
          </w:tcPr>
          <w:p w14:paraId="23E77B76" w14:textId="77777777" w:rsidR="00A37EC6" w:rsidRDefault="00A37EC6"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p>
          <w:p w14:paraId="57E9F8D7" w14:textId="77777777" w:rsidR="00A37EC6" w:rsidRDefault="00A37EC6"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p>
          <w:p w14:paraId="571DFBA5" w14:textId="02783084"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45.466,74</w:t>
            </w:r>
          </w:p>
        </w:tc>
        <w:tc>
          <w:tcPr>
            <w:tcW w:w="990" w:type="pct"/>
            <w:noWrap/>
            <w:hideMark/>
          </w:tcPr>
          <w:p w14:paraId="779CBDAB" w14:textId="77777777" w:rsidR="00A37EC6" w:rsidRDefault="00A37EC6"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p>
          <w:p w14:paraId="59AE5923" w14:textId="77777777" w:rsidR="00A37EC6" w:rsidRDefault="00A37EC6"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p>
          <w:p w14:paraId="344BCB2C" w14:textId="5325515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 xml:space="preserve">-     </w:t>
            </w:r>
          </w:p>
        </w:tc>
        <w:tc>
          <w:tcPr>
            <w:tcW w:w="1116" w:type="pct"/>
            <w:noWrap/>
          </w:tcPr>
          <w:p w14:paraId="280BDBB3" w14:textId="77777777" w:rsidR="00A37EC6" w:rsidRDefault="00A37EC6"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p>
          <w:p w14:paraId="72237092" w14:textId="77777777" w:rsidR="00A37EC6" w:rsidRDefault="00A37EC6"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p>
          <w:p w14:paraId="5ABE35D8" w14:textId="69F83558"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10.043.188,79</w:t>
            </w:r>
          </w:p>
        </w:tc>
        <w:tc>
          <w:tcPr>
            <w:tcW w:w="928" w:type="pct"/>
            <w:noWrap/>
          </w:tcPr>
          <w:p w14:paraId="77D69571" w14:textId="77777777" w:rsidR="00A37EC6" w:rsidRDefault="00A37EC6"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p>
          <w:p w14:paraId="14D2809A" w14:textId="77777777" w:rsidR="00A37EC6" w:rsidRDefault="00A37EC6"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p>
          <w:p w14:paraId="4E2477A9" w14:textId="7E300F93"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40,04</w:t>
            </w:r>
          </w:p>
        </w:tc>
      </w:tr>
      <w:tr w:rsidR="002730CD" w:rsidRPr="002730CD" w14:paraId="5F84A594" w14:textId="77777777" w:rsidTr="00A37EC6">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1011" w:type="pct"/>
            <w:noWrap/>
            <w:hideMark/>
          </w:tcPr>
          <w:p w14:paraId="30EB054F" w14:textId="77777777" w:rsidR="002730CD" w:rsidRPr="002730CD" w:rsidRDefault="002730CD" w:rsidP="002730CD">
            <w:pPr>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 xml:space="preserve">Subtotal </w:t>
            </w:r>
          </w:p>
        </w:tc>
        <w:tc>
          <w:tcPr>
            <w:tcW w:w="954" w:type="pct"/>
            <w:noWrap/>
          </w:tcPr>
          <w:p w14:paraId="0A4436B3" w14:textId="77777777" w:rsidR="00A37EC6" w:rsidRDefault="00A37EC6"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eastAsia="es-DO"/>
              </w:rPr>
            </w:pPr>
          </w:p>
          <w:p w14:paraId="0DEE61F7" w14:textId="77777777" w:rsidR="00A37EC6" w:rsidRDefault="00A37EC6"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eastAsia="es-DO"/>
              </w:rPr>
            </w:pPr>
          </w:p>
          <w:p w14:paraId="43376DAF" w14:textId="75F332BD"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eastAsia="es-DO"/>
              </w:rPr>
            </w:pPr>
            <w:r w:rsidRPr="002730CD">
              <w:rPr>
                <w:rFonts w:ascii="Artifex CF" w:hAnsi="Artifex CF"/>
                <w:b/>
                <w:bCs/>
                <w:color w:val="365F91" w:themeColor="accent1" w:themeShade="BF"/>
                <w:sz w:val="18"/>
                <w:szCs w:val="18"/>
                <w:lang w:val="es-DO" w:eastAsia="es-DO"/>
              </w:rPr>
              <w:t>123.077,24</w:t>
            </w:r>
          </w:p>
        </w:tc>
        <w:tc>
          <w:tcPr>
            <w:tcW w:w="990" w:type="pct"/>
            <w:noWrap/>
            <w:hideMark/>
          </w:tcPr>
          <w:p w14:paraId="2D6840A6" w14:textId="77777777" w:rsidR="00A37EC6"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eastAsia="es-DO"/>
              </w:rPr>
            </w:pPr>
            <w:r w:rsidRPr="002730CD">
              <w:rPr>
                <w:rFonts w:ascii="Artifex CF" w:hAnsi="Artifex CF"/>
                <w:b/>
                <w:bCs/>
                <w:color w:val="365F91" w:themeColor="accent1" w:themeShade="BF"/>
                <w:sz w:val="18"/>
                <w:szCs w:val="18"/>
                <w:lang w:val="es-DO" w:eastAsia="es-DO"/>
              </w:rPr>
              <w:t xml:space="preserve">                          </w:t>
            </w:r>
          </w:p>
          <w:p w14:paraId="6AD724A7" w14:textId="77777777" w:rsidR="00A37EC6" w:rsidRDefault="00A37EC6"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eastAsia="es-DO"/>
              </w:rPr>
            </w:pPr>
          </w:p>
          <w:p w14:paraId="40779F14" w14:textId="1384DB20"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eastAsia="es-DO"/>
              </w:rPr>
            </w:pPr>
            <w:r w:rsidRPr="002730CD">
              <w:rPr>
                <w:rFonts w:ascii="Artifex CF" w:hAnsi="Artifex CF"/>
                <w:b/>
                <w:bCs/>
                <w:color w:val="365F91" w:themeColor="accent1" w:themeShade="BF"/>
                <w:sz w:val="18"/>
                <w:szCs w:val="18"/>
                <w:lang w:val="es-DO" w:eastAsia="es-DO"/>
              </w:rPr>
              <w:t xml:space="preserve">    -     </w:t>
            </w:r>
          </w:p>
        </w:tc>
        <w:tc>
          <w:tcPr>
            <w:tcW w:w="1116" w:type="pct"/>
            <w:noWrap/>
          </w:tcPr>
          <w:p w14:paraId="2E485274" w14:textId="77777777" w:rsidR="00A37EC6" w:rsidRDefault="00A37EC6"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eastAsia="es-DO"/>
              </w:rPr>
            </w:pPr>
          </w:p>
          <w:p w14:paraId="5A36EBE2" w14:textId="77777777" w:rsidR="00A37EC6" w:rsidRDefault="00A37EC6"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eastAsia="es-DO"/>
              </w:rPr>
            </w:pPr>
          </w:p>
          <w:p w14:paraId="481E8733" w14:textId="278FFF03"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eastAsia="es-DO"/>
              </w:rPr>
            </w:pPr>
            <w:r w:rsidRPr="002730CD">
              <w:rPr>
                <w:rFonts w:ascii="Artifex CF" w:hAnsi="Artifex CF"/>
                <w:b/>
                <w:bCs/>
                <w:color w:val="365F91" w:themeColor="accent1" w:themeShade="BF"/>
                <w:sz w:val="18"/>
                <w:szCs w:val="18"/>
                <w:lang w:val="es-DO" w:eastAsia="es-DO"/>
              </w:rPr>
              <w:t>25.088.082,09</w:t>
            </w:r>
          </w:p>
        </w:tc>
        <w:tc>
          <w:tcPr>
            <w:tcW w:w="928" w:type="pct"/>
            <w:noWrap/>
          </w:tcPr>
          <w:p w14:paraId="1FD14EA6" w14:textId="77777777" w:rsidR="00A37EC6" w:rsidRDefault="00A37EC6"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eastAsia="es-DO"/>
              </w:rPr>
            </w:pPr>
          </w:p>
          <w:p w14:paraId="40898414" w14:textId="77777777" w:rsidR="00A37EC6" w:rsidRDefault="00A37EC6"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eastAsia="es-DO"/>
              </w:rPr>
            </w:pPr>
          </w:p>
          <w:p w14:paraId="56358D90" w14:textId="3BC2F04D"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val="es-DO" w:eastAsia="es-DO"/>
              </w:rPr>
            </w:pPr>
            <w:r w:rsidRPr="002730CD">
              <w:rPr>
                <w:rFonts w:ascii="Artifex CF" w:hAnsi="Artifex CF"/>
                <w:b/>
                <w:bCs/>
                <w:color w:val="365F91" w:themeColor="accent1" w:themeShade="BF"/>
                <w:sz w:val="18"/>
                <w:szCs w:val="18"/>
                <w:lang w:val="es-DO" w:eastAsia="es-DO"/>
              </w:rPr>
              <w:t>100</w:t>
            </w:r>
          </w:p>
        </w:tc>
      </w:tr>
    </w:tbl>
    <w:p w14:paraId="7ED0F78D" w14:textId="77777777" w:rsidR="002730CD" w:rsidRPr="00A37EC6" w:rsidRDefault="002730CD" w:rsidP="002730CD">
      <w:pPr>
        <w:widowControl/>
        <w:autoSpaceDE/>
        <w:autoSpaceDN/>
        <w:spacing w:after="120" w:line="480" w:lineRule="auto"/>
        <w:jc w:val="both"/>
        <w:rPr>
          <w:rFonts w:ascii="Artifex CF" w:hAnsi="Artifex CF"/>
          <w:color w:val="365F91" w:themeColor="accent1" w:themeShade="BF"/>
          <w:vertAlign w:val="subscript"/>
          <w:lang w:val="es-DO"/>
        </w:rPr>
      </w:pPr>
      <w:r w:rsidRPr="00A37EC6">
        <w:rPr>
          <w:rFonts w:ascii="Artifex CF" w:hAnsi="Artifex CF"/>
          <w:color w:val="365F91" w:themeColor="accent1" w:themeShade="BF"/>
          <w:vertAlign w:val="subscript"/>
          <w:lang w:val="es-DO"/>
        </w:rPr>
        <w:t>Datos suministrados por la división de estadísticas.</w:t>
      </w:r>
    </w:p>
    <w:p w14:paraId="31B5E5CB" w14:textId="77777777" w:rsidR="002730CD" w:rsidRPr="002730CD" w:rsidRDefault="002730CD" w:rsidP="002730CD">
      <w:pPr>
        <w:widowControl/>
        <w:tabs>
          <w:tab w:val="left" w:pos="3705"/>
          <w:tab w:val="left" w:pos="7545"/>
        </w:tabs>
        <w:autoSpaceDE/>
        <w:autoSpaceDN/>
        <w:spacing w:after="120" w:line="480" w:lineRule="auto"/>
        <w:jc w:val="both"/>
        <w:rPr>
          <w:rFonts w:ascii="Artifex CF" w:hAnsi="Artifex CF"/>
          <w:color w:val="365F91" w:themeColor="accent1" w:themeShade="BF"/>
          <w:sz w:val="24"/>
          <w:szCs w:val="24"/>
          <w:lang w:val="es-DO"/>
        </w:rPr>
      </w:pPr>
      <w:r w:rsidRPr="002730CD">
        <w:rPr>
          <w:rFonts w:ascii="Artifex CF" w:hAnsi="Artifex CF"/>
          <w:color w:val="365F91" w:themeColor="accent1" w:themeShade="BF"/>
          <w:sz w:val="24"/>
          <w:szCs w:val="24"/>
          <w:lang w:val="es-DO"/>
        </w:rPr>
        <w:tab/>
      </w:r>
      <w:r w:rsidRPr="002730CD">
        <w:rPr>
          <w:rFonts w:ascii="Artifex CF" w:hAnsi="Artifex CF"/>
          <w:color w:val="365F91" w:themeColor="accent1" w:themeShade="BF"/>
          <w:sz w:val="24"/>
          <w:szCs w:val="24"/>
          <w:lang w:val="es-DO"/>
        </w:rPr>
        <w:tab/>
      </w:r>
    </w:p>
    <w:p w14:paraId="2A3D631B" w14:textId="77777777" w:rsidR="002730CD" w:rsidRPr="002730CD" w:rsidRDefault="002730CD" w:rsidP="002730CD">
      <w:pPr>
        <w:widowControl/>
        <w:tabs>
          <w:tab w:val="left" w:pos="5793"/>
        </w:tabs>
        <w:autoSpaceDE/>
        <w:autoSpaceDN/>
        <w:spacing w:after="120" w:line="480" w:lineRule="auto"/>
        <w:jc w:val="both"/>
        <w:rPr>
          <w:rFonts w:ascii="Artifex CF" w:hAnsi="Artifex CF"/>
          <w:color w:val="365F91" w:themeColor="accent1" w:themeShade="BF"/>
          <w:sz w:val="24"/>
          <w:szCs w:val="24"/>
          <w:lang w:val="es-DO"/>
        </w:rPr>
      </w:pPr>
      <w:r w:rsidRPr="002730CD">
        <w:rPr>
          <w:rFonts w:ascii="Artifex CF" w:hAnsi="Artifex CF"/>
          <w:color w:val="365F91" w:themeColor="accent1" w:themeShade="BF"/>
          <w:sz w:val="24"/>
          <w:szCs w:val="24"/>
          <w:lang w:val="es-DO"/>
        </w:rPr>
        <w:tab/>
      </w:r>
    </w:p>
    <w:p w14:paraId="100FCBCB" w14:textId="77777777" w:rsidR="002730CD" w:rsidRPr="002730CD" w:rsidRDefault="002730CD" w:rsidP="002730CD">
      <w:pPr>
        <w:widowControl/>
        <w:tabs>
          <w:tab w:val="left" w:pos="2550"/>
          <w:tab w:val="left" w:pos="2964"/>
          <w:tab w:val="left" w:pos="5793"/>
        </w:tabs>
        <w:autoSpaceDE/>
        <w:autoSpaceDN/>
        <w:spacing w:after="120" w:line="480" w:lineRule="auto"/>
        <w:jc w:val="both"/>
        <w:rPr>
          <w:rFonts w:ascii="Artifex CF" w:hAnsi="Artifex CF"/>
          <w:color w:val="365F91" w:themeColor="accent1" w:themeShade="BF"/>
          <w:sz w:val="24"/>
          <w:szCs w:val="24"/>
          <w:lang w:val="es-DO"/>
        </w:rPr>
      </w:pPr>
      <w:r w:rsidRPr="002730CD">
        <w:rPr>
          <w:rFonts w:ascii="Artifex CF" w:hAnsi="Artifex CF"/>
          <w:color w:val="365F91" w:themeColor="accent1" w:themeShade="BF"/>
          <w:sz w:val="24"/>
          <w:szCs w:val="24"/>
          <w:lang w:val="es-DO"/>
        </w:rPr>
        <w:tab/>
      </w:r>
      <w:r w:rsidRPr="002730CD">
        <w:rPr>
          <w:rFonts w:ascii="Artifex CF" w:hAnsi="Artifex CF"/>
          <w:color w:val="365F91" w:themeColor="accent1" w:themeShade="BF"/>
          <w:sz w:val="24"/>
          <w:szCs w:val="24"/>
          <w:lang w:val="es-DO"/>
        </w:rPr>
        <w:tab/>
      </w:r>
      <w:r w:rsidRPr="002730CD">
        <w:rPr>
          <w:rFonts w:ascii="Artifex CF" w:hAnsi="Artifex CF"/>
          <w:color w:val="365F91" w:themeColor="accent1" w:themeShade="BF"/>
          <w:sz w:val="24"/>
          <w:szCs w:val="24"/>
          <w:lang w:val="es-DO"/>
        </w:rPr>
        <w:tab/>
      </w:r>
    </w:p>
    <w:p w14:paraId="4909DB13" w14:textId="77777777" w:rsidR="002730CD" w:rsidRPr="002730CD" w:rsidRDefault="002730CD" w:rsidP="002730CD">
      <w:pPr>
        <w:widowControl/>
        <w:autoSpaceDE/>
        <w:autoSpaceDN/>
        <w:spacing w:after="120" w:line="480" w:lineRule="auto"/>
        <w:jc w:val="both"/>
        <w:rPr>
          <w:rFonts w:ascii="Artifex CF" w:hAnsi="Artifex CF"/>
          <w:noProof/>
          <w:color w:val="365F91" w:themeColor="accent1" w:themeShade="BF"/>
          <w:sz w:val="16"/>
          <w:szCs w:val="16"/>
          <w:vertAlign w:val="subscript"/>
          <w:lang w:eastAsia="es-ES"/>
        </w:rPr>
      </w:pPr>
    </w:p>
    <w:p w14:paraId="1A2647D0" w14:textId="77777777" w:rsidR="002730CD" w:rsidRPr="002730CD" w:rsidRDefault="002730CD" w:rsidP="002730CD">
      <w:pPr>
        <w:widowControl/>
        <w:autoSpaceDE/>
        <w:autoSpaceDN/>
        <w:spacing w:after="120" w:line="480" w:lineRule="auto"/>
        <w:jc w:val="both"/>
        <w:rPr>
          <w:rFonts w:ascii="Artifex CF" w:hAnsi="Artifex CF"/>
          <w:noProof/>
          <w:color w:val="365F91" w:themeColor="accent1" w:themeShade="BF"/>
          <w:sz w:val="16"/>
          <w:szCs w:val="16"/>
          <w:vertAlign w:val="subscript"/>
          <w:lang w:eastAsia="es-ES"/>
        </w:rPr>
      </w:pPr>
    </w:p>
    <w:p w14:paraId="499DBD38" w14:textId="77777777" w:rsidR="002730CD" w:rsidRPr="002730CD" w:rsidRDefault="002730CD" w:rsidP="002730CD">
      <w:pPr>
        <w:widowControl/>
        <w:autoSpaceDE/>
        <w:autoSpaceDN/>
        <w:spacing w:after="120" w:line="480" w:lineRule="auto"/>
        <w:jc w:val="both"/>
        <w:rPr>
          <w:rFonts w:ascii="Artifex CF" w:hAnsi="Artifex CF"/>
          <w:noProof/>
          <w:color w:val="365F91" w:themeColor="accent1" w:themeShade="BF"/>
          <w:sz w:val="16"/>
          <w:szCs w:val="16"/>
          <w:vertAlign w:val="subscript"/>
          <w:lang w:eastAsia="es-ES"/>
        </w:rPr>
      </w:pPr>
    </w:p>
    <w:p w14:paraId="3A052E01" w14:textId="3F544740" w:rsidR="002730CD" w:rsidRPr="00A748CE" w:rsidRDefault="002730CD" w:rsidP="00A748CE">
      <w:pPr>
        <w:widowControl/>
        <w:tabs>
          <w:tab w:val="left" w:pos="2625"/>
        </w:tabs>
        <w:autoSpaceDE/>
        <w:autoSpaceDN/>
        <w:spacing w:after="120" w:line="480" w:lineRule="auto"/>
        <w:jc w:val="both"/>
        <w:rPr>
          <w:rFonts w:ascii="Artifex CF" w:hAnsi="Artifex CF"/>
          <w:noProof/>
          <w:color w:val="365F91" w:themeColor="accent1" w:themeShade="BF"/>
          <w:sz w:val="16"/>
          <w:szCs w:val="16"/>
          <w:vertAlign w:val="subscript"/>
          <w:lang w:eastAsia="es-ES"/>
        </w:rPr>
      </w:pPr>
      <w:r w:rsidRPr="002730CD">
        <w:rPr>
          <w:rFonts w:ascii="Artifex CF" w:hAnsi="Artifex CF"/>
          <w:noProof/>
          <w:color w:val="365F91" w:themeColor="accent1" w:themeShade="BF"/>
          <w:sz w:val="16"/>
          <w:szCs w:val="16"/>
          <w:vertAlign w:val="subscript"/>
          <w:lang w:eastAsia="es-ES"/>
        </w:rPr>
        <w:lastRenderedPageBreak/>
        <w:tab/>
      </w:r>
    </w:p>
    <w:p w14:paraId="73C2BD2B"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24"/>
          <w:szCs w:val="24"/>
          <w:lang w:val="es-DO"/>
        </w:rPr>
      </w:pPr>
    </w:p>
    <w:p w14:paraId="10E00E8A" w14:textId="77777777" w:rsidR="002730CD" w:rsidRPr="002730CD" w:rsidRDefault="002730CD" w:rsidP="002730CD">
      <w:pPr>
        <w:keepNext/>
        <w:keepLines/>
        <w:widowControl/>
        <w:autoSpaceDE/>
        <w:autoSpaceDN/>
        <w:spacing w:before="240" w:after="240" w:line="380" w:lineRule="exact"/>
        <w:jc w:val="center"/>
        <w:outlineLvl w:val="1"/>
        <w:rPr>
          <w:rFonts w:ascii="Artifex CF" w:hAnsi="Artifex CF"/>
          <w:b/>
          <w:color w:val="365F91" w:themeColor="accent1" w:themeShade="BF"/>
          <w:sz w:val="26"/>
          <w:szCs w:val="26"/>
          <w:lang w:val="es-DO"/>
        </w:rPr>
      </w:pPr>
      <w:r w:rsidRPr="002730CD">
        <w:rPr>
          <w:rFonts w:ascii="Artifex CF" w:hAnsi="Artifex CF"/>
          <w:b/>
          <w:color w:val="365F91" w:themeColor="accent1" w:themeShade="BF"/>
          <w:sz w:val="26"/>
          <w:szCs w:val="26"/>
          <w:lang w:val="es-DO"/>
        </w:rPr>
        <w:t>VOLUMEN Y VALOR DE FRUTAS, COMERCIALIZADAS EN MERCA SANTO DOMINGO, AÑO 2020</w:t>
      </w:r>
    </w:p>
    <w:tbl>
      <w:tblPr>
        <w:tblStyle w:val="Tabladecuadrcula5oscura-nfasis412"/>
        <w:tblW w:w="5000" w:type="pct"/>
        <w:tblLayout w:type="fixed"/>
        <w:tblLook w:val="04A0" w:firstRow="1" w:lastRow="0" w:firstColumn="1" w:lastColumn="0" w:noHBand="0" w:noVBand="1"/>
      </w:tblPr>
      <w:tblGrid>
        <w:gridCol w:w="1913"/>
        <w:gridCol w:w="1405"/>
        <w:gridCol w:w="1346"/>
        <w:gridCol w:w="1772"/>
        <w:gridCol w:w="1474"/>
      </w:tblGrid>
      <w:tr w:rsidR="002730CD" w:rsidRPr="002730CD" w14:paraId="06EB6D59" w14:textId="77777777" w:rsidTr="00C1637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5"/>
            <w:hideMark/>
          </w:tcPr>
          <w:p w14:paraId="7E9A779B" w14:textId="77777777" w:rsidR="002730CD" w:rsidRPr="002730CD" w:rsidRDefault="002730CD" w:rsidP="002730CD">
            <w:pPr>
              <w:jc w:val="center"/>
              <w:rPr>
                <w:rFonts w:ascii="Artifex CF" w:hAnsi="Artifex CF"/>
                <w:color w:val="365F91" w:themeColor="accent1" w:themeShade="BF"/>
                <w:szCs w:val="18"/>
                <w:lang w:eastAsia="es-ES"/>
              </w:rPr>
            </w:pPr>
            <w:r w:rsidRPr="002730CD">
              <w:rPr>
                <w:rFonts w:ascii="Artifex CF" w:hAnsi="Artifex CF"/>
                <w:color w:val="365F91" w:themeColor="accent1" w:themeShade="BF"/>
                <w:sz w:val="20"/>
                <w:szCs w:val="14"/>
                <w:lang w:eastAsia="es-ES"/>
              </w:rPr>
              <w:t>FRUTAS</w:t>
            </w:r>
          </w:p>
        </w:tc>
      </w:tr>
      <w:tr w:rsidR="002730CD" w:rsidRPr="002730CD" w14:paraId="4251A717" w14:textId="77777777" w:rsidTr="00C16372">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209" w:type="pct"/>
            <w:noWrap/>
            <w:hideMark/>
          </w:tcPr>
          <w:p w14:paraId="10CEA283" w14:textId="77777777" w:rsidR="002730CD" w:rsidRPr="002730CD" w:rsidRDefault="002730CD" w:rsidP="002730CD">
            <w:pPr>
              <w:jc w:val="center"/>
              <w:rPr>
                <w:rFonts w:ascii="Artifex CF" w:hAnsi="Artifex CF"/>
                <w:color w:val="365F91" w:themeColor="accent1" w:themeShade="BF"/>
                <w:sz w:val="18"/>
                <w:szCs w:val="12"/>
                <w:lang w:eastAsia="es-ES"/>
              </w:rPr>
            </w:pPr>
            <w:r w:rsidRPr="002730CD">
              <w:rPr>
                <w:rFonts w:ascii="Artifex CF" w:hAnsi="Artifex CF"/>
                <w:color w:val="365F91" w:themeColor="accent1" w:themeShade="BF"/>
                <w:sz w:val="18"/>
                <w:szCs w:val="12"/>
                <w:lang w:eastAsia="es-ES"/>
              </w:rPr>
              <w:t>PRODUCTOS</w:t>
            </w:r>
          </w:p>
        </w:tc>
        <w:tc>
          <w:tcPr>
            <w:tcW w:w="888" w:type="pct"/>
            <w:noWrap/>
            <w:hideMark/>
          </w:tcPr>
          <w:p w14:paraId="623D3163"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2"/>
                <w:lang w:eastAsia="es-ES"/>
              </w:rPr>
            </w:pPr>
            <w:r w:rsidRPr="002730CD">
              <w:rPr>
                <w:rFonts w:ascii="Artifex CF" w:hAnsi="Artifex CF"/>
                <w:b/>
                <w:bCs/>
                <w:color w:val="365F91" w:themeColor="accent1" w:themeShade="BF"/>
                <w:sz w:val="18"/>
                <w:szCs w:val="12"/>
                <w:lang w:eastAsia="es-ES"/>
              </w:rPr>
              <w:t xml:space="preserve"> LIBRAS </w:t>
            </w:r>
          </w:p>
        </w:tc>
        <w:tc>
          <w:tcPr>
            <w:tcW w:w="851" w:type="pct"/>
            <w:noWrap/>
            <w:hideMark/>
          </w:tcPr>
          <w:p w14:paraId="609C8CD6"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2"/>
                <w:lang w:eastAsia="es-ES"/>
              </w:rPr>
            </w:pPr>
            <w:r w:rsidRPr="002730CD">
              <w:rPr>
                <w:rFonts w:ascii="Artifex CF" w:hAnsi="Artifex CF"/>
                <w:b/>
                <w:bCs/>
                <w:color w:val="365F91" w:themeColor="accent1" w:themeShade="BF"/>
                <w:sz w:val="18"/>
                <w:szCs w:val="12"/>
                <w:lang w:eastAsia="es-ES"/>
              </w:rPr>
              <w:t xml:space="preserve"> UNIDADES </w:t>
            </w:r>
          </w:p>
        </w:tc>
        <w:tc>
          <w:tcPr>
            <w:tcW w:w="1120" w:type="pct"/>
            <w:noWrap/>
            <w:hideMark/>
          </w:tcPr>
          <w:p w14:paraId="70D3E0D4"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2"/>
                <w:lang w:eastAsia="es-ES"/>
              </w:rPr>
            </w:pPr>
            <w:r w:rsidRPr="002730CD">
              <w:rPr>
                <w:rFonts w:ascii="Artifex CF" w:hAnsi="Artifex CF"/>
                <w:b/>
                <w:bCs/>
                <w:color w:val="365F91" w:themeColor="accent1" w:themeShade="BF"/>
                <w:sz w:val="18"/>
                <w:szCs w:val="12"/>
                <w:lang w:eastAsia="es-ES"/>
              </w:rPr>
              <w:t xml:space="preserve"> VENTAS EN RD$ </w:t>
            </w:r>
          </w:p>
        </w:tc>
        <w:tc>
          <w:tcPr>
            <w:tcW w:w="932" w:type="pct"/>
            <w:hideMark/>
          </w:tcPr>
          <w:p w14:paraId="0B652539"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20"/>
                <w:szCs w:val="14"/>
                <w:lang w:eastAsia="es-ES"/>
              </w:rPr>
            </w:pPr>
            <w:r w:rsidRPr="002730CD">
              <w:rPr>
                <w:rFonts w:ascii="Artifex CF" w:hAnsi="Artifex CF"/>
                <w:b/>
                <w:bCs/>
                <w:color w:val="365F91" w:themeColor="accent1" w:themeShade="BF"/>
                <w:sz w:val="20"/>
                <w:szCs w:val="14"/>
                <w:lang w:eastAsia="es-ES"/>
              </w:rPr>
              <w:t xml:space="preserve"> % de Venta  </w:t>
            </w:r>
          </w:p>
        </w:tc>
      </w:tr>
      <w:tr w:rsidR="002730CD" w:rsidRPr="002730CD" w14:paraId="0ECD4328"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209" w:type="pct"/>
            <w:noWrap/>
            <w:hideMark/>
          </w:tcPr>
          <w:p w14:paraId="5183FDB6"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Cereza</w:t>
            </w:r>
          </w:p>
        </w:tc>
        <w:tc>
          <w:tcPr>
            <w:tcW w:w="888" w:type="pct"/>
            <w:noWrap/>
          </w:tcPr>
          <w:p w14:paraId="4FA91F95"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37.548,25 </w:t>
            </w:r>
          </w:p>
        </w:tc>
        <w:tc>
          <w:tcPr>
            <w:tcW w:w="851" w:type="pct"/>
            <w:noWrap/>
          </w:tcPr>
          <w:p w14:paraId="262D899F"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     </w:t>
            </w:r>
          </w:p>
        </w:tc>
        <w:tc>
          <w:tcPr>
            <w:tcW w:w="1120" w:type="pct"/>
            <w:noWrap/>
          </w:tcPr>
          <w:p w14:paraId="3C056138"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1.714.938,56 </w:t>
            </w:r>
          </w:p>
        </w:tc>
        <w:tc>
          <w:tcPr>
            <w:tcW w:w="932" w:type="pct"/>
            <w:noWrap/>
          </w:tcPr>
          <w:p w14:paraId="356F6D9F"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0,02   </w:t>
            </w:r>
          </w:p>
        </w:tc>
      </w:tr>
      <w:tr w:rsidR="002730CD" w:rsidRPr="002730CD" w14:paraId="32CFD662"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9" w:type="pct"/>
            <w:hideMark/>
          </w:tcPr>
          <w:p w14:paraId="73961990"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Ciruela</w:t>
            </w:r>
          </w:p>
        </w:tc>
        <w:tc>
          <w:tcPr>
            <w:tcW w:w="888" w:type="pct"/>
            <w:noWrap/>
          </w:tcPr>
          <w:p w14:paraId="605FA6D1"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533.754,20 </w:t>
            </w:r>
          </w:p>
        </w:tc>
        <w:tc>
          <w:tcPr>
            <w:tcW w:w="851" w:type="pct"/>
            <w:noWrap/>
          </w:tcPr>
          <w:p w14:paraId="508F835B"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w:t>
            </w:r>
          </w:p>
        </w:tc>
        <w:tc>
          <w:tcPr>
            <w:tcW w:w="1120" w:type="pct"/>
            <w:noWrap/>
          </w:tcPr>
          <w:p w14:paraId="2CAF1553"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94.241.346,89 </w:t>
            </w:r>
          </w:p>
        </w:tc>
        <w:tc>
          <w:tcPr>
            <w:tcW w:w="932" w:type="pct"/>
            <w:noWrap/>
          </w:tcPr>
          <w:p w14:paraId="53D1CDC5"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1,16   </w:t>
            </w:r>
          </w:p>
        </w:tc>
      </w:tr>
      <w:tr w:rsidR="002730CD" w:rsidRPr="002730CD" w14:paraId="54CB663B"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209" w:type="pct"/>
            <w:hideMark/>
          </w:tcPr>
          <w:p w14:paraId="6A6042F1"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Guanábana</w:t>
            </w:r>
          </w:p>
        </w:tc>
        <w:tc>
          <w:tcPr>
            <w:tcW w:w="888" w:type="pct"/>
            <w:noWrap/>
          </w:tcPr>
          <w:p w14:paraId="09F5137C"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19.599,85 </w:t>
            </w:r>
          </w:p>
        </w:tc>
        <w:tc>
          <w:tcPr>
            <w:tcW w:w="851" w:type="pct"/>
            <w:noWrap/>
          </w:tcPr>
          <w:p w14:paraId="19F94029"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     </w:t>
            </w:r>
          </w:p>
        </w:tc>
        <w:tc>
          <w:tcPr>
            <w:tcW w:w="1120" w:type="pct"/>
            <w:noWrap/>
          </w:tcPr>
          <w:p w14:paraId="0A1F1CA5"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760.936,44 </w:t>
            </w:r>
          </w:p>
        </w:tc>
        <w:tc>
          <w:tcPr>
            <w:tcW w:w="932" w:type="pct"/>
            <w:noWrap/>
          </w:tcPr>
          <w:p w14:paraId="669A9ECF"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0,01   </w:t>
            </w:r>
          </w:p>
        </w:tc>
      </w:tr>
      <w:tr w:rsidR="002730CD" w:rsidRPr="002730CD" w14:paraId="6EDF6AA5"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9" w:type="pct"/>
            <w:hideMark/>
          </w:tcPr>
          <w:p w14:paraId="1A1DC904"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Guayaba</w:t>
            </w:r>
          </w:p>
        </w:tc>
        <w:tc>
          <w:tcPr>
            <w:tcW w:w="888" w:type="pct"/>
            <w:noWrap/>
          </w:tcPr>
          <w:p w14:paraId="03B5614B"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41.274,75 </w:t>
            </w:r>
          </w:p>
        </w:tc>
        <w:tc>
          <w:tcPr>
            <w:tcW w:w="851" w:type="pct"/>
            <w:noWrap/>
          </w:tcPr>
          <w:p w14:paraId="60622E9F"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w:t>
            </w:r>
          </w:p>
        </w:tc>
        <w:tc>
          <w:tcPr>
            <w:tcW w:w="1120" w:type="pct"/>
            <w:noWrap/>
          </w:tcPr>
          <w:p w14:paraId="31A36254"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1.426.900,06 </w:t>
            </w:r>
          </w:p>
        </w:tc>
        <w:tc>
          <w:tcPr>
            <w:tcW w:w="932" w:type="pct"/>
            <w:noWrap/>
          </w:tcPr>
          <w:p w14:paraId="63FFFED0"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0,02   </w:t>
            </w:r>
          </w:p>
        </w:tc>
      </w:tr>
      <w:tr w:rsidR="002730CD" w:rsidRPr="002730CD" w14:paraId="30D5ED15"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209" w:type="pct"/>
            <w:noWrap/>
            <w:hideMark/>
          </w:tcPr>
          <w:p w14:paraId="0C0B2A2A"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Kiwi</w:t>
            </w:r>
          </w:p>
        </w:tc>
        <w:tc>
          <w:tcPr>
            <w:tcW w:w="888" w:type="pct"/>
            <w:noWrap/>
          </w:tcPr>
          <w:p w14:paraId="235D483A"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421.880,60 </w:t>
            </w:r>
          </w:p>
        </w:tc>
        <w:tc>
          <w:tcPr>
            <w:tcW w:w="851" w:type="pct"/>
            <w:noWrap/>
          </w:tcPr>
          <w:p w14:paraId="4CA8B109"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p>
        </w:tc>
        <w:tc>
          <w:tcPr>
            <w:tcW w:w="1120" w:type="pct"/>
            <w:noWrap/>
          </w:tcPr>
          <w:p w14:paraId="7E9C898C"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57.160.215,00 </w:t>
            </w:r>
          </w:p>
        </w:tc>
        <w:tc>
          <w:tcPr>
            <w:tcW w:w="932" w:type="pct"/>
            <w:noWrap/>
          </w:tcPr>
          <w:p w14:paraId="5655B38C"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0,70   </w:t>
            </w:r>
          </w:p>
        </w:tc>
      </w:tr>
      <w:tr w:rsidR="002730CD" w:rsidRPr="002730CD" w14:paraId="06041090"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9" w:type="pct"/>
            <w:hideMark/>
          </w:tcPr>
          <w:p w14:paraId="19F515B3"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Lechosa</w:t>
            </w:r>
          </w:p>
        </w:tc>
        <w:tc>
          <w:tcPr>
            <w:tcW w:w="888" w:type="pct"/>
            <w:noWrap/>
          </w:tcPr>
          <w:p w14:paraId="6A4E2A0C"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1.391.786,50 </w:t>
            </w:r>
          </w:p>
        </w:tc>
        <w:tc>
          <w:tcPr>
            <w:tcW w:w="851" w:type="pct"/>
            <w:noWrap/>
          </w:tcPr>
          <w:p w14:paraId="53B00D23"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p>
        </w:tc>
        <w:tc>
          <w:tcPr>
            <w:tcW w:w="1120" w:type="pct"/>
            <w:noWrap/>
          </w:tcPr>
          <w:p w14:paraId="23F4DE72"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16.083.598,14 </w:t>
            </w:r>
          </w:p>
        </w:tc>
        <w:tc>
          <w:tcPr>
            <w:tcW w:w="932" w:type="pct"/>
            <w:noWrap/>
          </w:tcPr>
          <w:p w14:paraId="04067005"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0,20   </w:t>
            </w:r>
          </w:p>
        </w:tc>
      </w:tr>
      <w:tr w:rsidR="002730CD" w:rsidRPr="002730CD" w14:paraId="069AC3F6"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209" w:type="pct"/>
            <w:hideMark/>
          </w:tcPr>
          <w:p w14:paraId="64FC263F"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Pera</w:t>
            </w:r>
          </w:p>
        </w:tc>
        <w:tc>
          <w:tcPr>
            <w:tcW w:w="888" w:type="pct"/>
            <w:noWrap/>
          </w:tcPr>
          <w:p w14:paraId="38543918"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1.155.804,40 </w:t>
            </w:r>
          </w:p>
        </w:tc>
        <w:tc>
          <w:tcPr>
            <w:tcW w:w="851" w:type="pct"/>
            <w:noWrap/>
          </w:tcPr>
          <w:p w14:paraId="121F3160"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     </w:t>
            </w:r>
          </w:p>
        </w:tc>
        <w:tc>
          <w:tcPr>
            <w:tcW w:w="1120" w:type="pct"/>
            <w:noWrap/>
          </w:tcPr>
          <w:p w14:paraId="51B5F9AE"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86.078.518,00 </w:t>
            </w:r>
          </w:p>
        </w:tc>
        <w:tc>
          <w:tcPr>
            <w:tcW w:w="932" w:type="pct"/>
            <w:noWrap/>
          </w:tcPr>
          <w:p w14:paraId="4D385ED4"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1,06   </w:t>
            </w:r>
          </w:p>
        </w:tc>
      </w:tr>
      <w:tr w:rsidR="002730CD" w:rsidRPr="002730CD" w14:paraId="18FC7FFC"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9" w:type="pct"/>
            <w:noWrap/>
            <w:hideMark/>
          </w:tcPr>
          <w:p w14:paraId="7A5C58C7"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Sandia</w:t>
            </w:r>
          </w:p>
        </w:tc>
        <w:tc>
          <w:tcPr>
            <w:tcW w:w="888" w:type="pct"/>
            <w:noWrap/>
          </w:tcPr>
          <w:p w14:paraId="43C6D523"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2.755.272,25 </w:t>
            </w:r>
          </w:p>
        </w:tc>
        <w:tc>
          <w:tcPr>
            <w:tcW w:w="851" w:type="pct"/>
            <w:noWrap/>
          </w:tcPr>
          <w:p w14:paraId="3DEB6985"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     </w:t>
            </w:r>
          </w:p>
        </w:tc>
        <w:tc>
          <w:tcPr>
            <w:tcW w:w="1120" w:type="pct"/>
            <w:noWrap/>
          </w:tcPr>
          <w:p w14:paraId="0B3BE9F0"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57.305.176,61 </w:t>
            </w:r>
          </w:p>
        </w:tc>
        <w:tc>
          <w:tcPr>
            <w:tcW w:w="932" w:type="pct"/>
            <w:noWrap/>
          </w:tcPr>
          <w:p w14:paraId="148A4EC4"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0,70   </w:t>
            </w:r>
          </w:p>
        </w:tc>
      </w:tr>
      <w:tr w:rsidR="002730CD" w:rsidRPr="002730CD" w14:paraId="4227D104"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209" w:type="pct"/>
            <w:noWrap/>
            <w:hideMark/>
          </w:tcPr>
          <w:p w14:paraId="29C6A4AA"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Tamarindo</w:t>
            </w:r>
          </w:p>
        </w:tc>
        <w:tc>
          <w:tcPr>
            <w:tcW w:w="888" w:type="pct"/>
            <w:noWrap/>
          </w:tcPr>
          <w:p w14:paraId="44A7D77D"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52.950,00 </w:t>
            </w:r>
          </w:p>
        </w:tc>
        <w:tc>
          <w:tcPr>
            <w:tcW w:w="851" w:type="pct"/>
            <w:noWrap/>
          </w:tcPr>
          <w:p w14:paraId="7602A60E"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p>
        </w:tc>
        <w:tc>
          <w:tcPr>
            <w:tcW w:w="1120" w:type="pct"/>
            <w:noWrap/>
          </w:tcPr>
          <w:p w14:paraId="5EA96A82"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1.860.521,30 </w:t>
            </w:r>
          </w:p>
        </w:tc>
        <w:tc>
          <w:tcPr>
            <w:tcW w:w="932" w:type="pct"/>
            <w:noWrap/>
          </w:tcPr>
          <w:p w14:paraId="2467EE25"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0,02   </w:t>
            </w:r>
          </w:p>
        </w:tc>
      </w:tr>
      <w:tr w:rsidR="002730CD" w:rsidRPr="002730CD" w14:paraId="722F1D30"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9" w:type="pct"/>
            <w:hideMark/>
          </w:tcPr>
          <w:p w14:paraId="0C8A5C8D"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 xml:space="preserve">Uva </w:t>
            </w:r>
          </w:p>
        </w:tc>
        <w:tc>
          <w:tcPr>
            <w:tcW w:w="888" w:type="pct"/>
            <w:noWrap/>
          </w:tcPr>
          <w:p w14:paraId="330D3563"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4.769.216,60 </w:t>
            </w:r>
          </w:p>
        </w:tc>
        <w:tc>
          <w:tcPr>
            <w:tcW w:w="851" w:type="pct"/>
            <w:noWrap/>
          </w:tcPr>
          <w:p w14:paraId="1CC5D83B"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p>
        </w:tc>
        <w:tc>
          <w:tcPr>
            <w:tcW w:w="1120" w:type="pct"/>
            <w:noWrap/>
          </w:tcPr>
          <w:p w14:paraId="6D050AED"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667.613.487,78 </w:t>
            </w:r>
          </w:p>
        </w:tc>
        <w:tc>
          <w:tcPr>
            <w:tcW w:w="932" w:type="pct"/>
            <w:noWrap/>
          </w:tcPr>
          <w:p w14:paraId="7581087A"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8,21   </w:t>
            </w:r>
          </w:p>
        </w:tc>
      </w:tr>
      <w:tr w:rsidR="002730CD" w:rsidRPr="002730CD" w14:paraId="6F099020"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209" w:type="pct"/>
            <w:hideMark/>
          </w:tcPr>
          <w:p w14:paraId="147FB7CC"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Aguacate</w:t>
            </w:r>
          </w:p>
        </w:tc>
        <w:tc>
          <w:tcPr>
            <w:tcW w:w="888" w:type="pct"/>
            <w:noWrap/>
          </w:tcPr>
          <w:p w14:paraId="02BABC3E"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p>
        </w:tc>
        <w:tc>
          <w:tcPr>
            <w:tcW w:w="851" w:type="pct"/>
            <w:noWrap/>
          </w:tcPr>
          <w:p w14:paraId="50D453AA"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1.911.518,22 </w:t>
            </w:r>
          </w:p>
        </w:tc>
        <w:tc>
          <w:tcPr>
            <w:tcW w:w="1120" w:type="pct"/>
            <w:noWrap/>
          </w:tcPr>
          <w:p w14:paraId="7C9A82FD"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45.812.015,89 </w:t>
            </w:r>
          </w:p>
        </w:tc>
        <w:tc>
          <w:tcPr>
            <w:tcW w:w="932" w:type="pct"/>
            <w:noWrap/>
          </w:tcPr>
          <w:p w14:paraId="4EA019C6"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0,56</w:t>
            </w:r>
          </w:p>
        </w:tc>
      </w:tr>
      <w:tr w:rsidR="002730CD" w:rsidRPr="002730CD" w14:paraId="705C7F6B"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9" w:type="pct"/>
            <w:hideMark/>
          </w:tcPr>
          <w:p w14:paraId="5CEB1B9A"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Carambola</w:t>
            </w:r>
          </w:p>
        </w:tc>
        <w:tc>
          <w:tcPr>
            <w:tcW w:w="888" w:type="pct"/>
            <w:noWrap/>
          </w:tcPr>
          <w:p w14:paraId="428EC613"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p>
        </w:tc>
        <w:tc>
          <w:tcPr>
            <w:tcW w:w="851" w:type="pct"/>
            <w:noWrap/>
          </w:tcPr>
          <w:p w14:paraId="7A51ACA7"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17.579,00 </w:t>
            </w:r>
          </w:p>
        </w:tc>
        <w:tc>
          <w:tcPr>
            <w:tcW w:w="1120" w:type="pct"/>
            <w:noWrap/>
          </w:tcPr>
          <w:p w14:paraId="2A597622"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589.437,50 </w:t>
            </w:r>
          </w:p>
        </w:tc>
        <w:tc>
          <w:tcPr>
            <w:tcW w:w="932" w:type="pct"/>
            <w:noWrap/>
          </w:tcPr>
          <w:p w14:paraId="4515CCBE"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0,01</w:t>
            </w:r>
          </w:p>
        </w:tc>
      </w:tr>
      <w:tr w:rsidR="002730CD" w:rsidRPr="002730CD" w14:paraId="3B492555"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209" w:type="pct"/>
            <w:hideMark/>
          </w:tcPr>
          <w:p w14:paraId="27912961"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Chinola</w:t>
            </w:r>
          </w:p>
        </w:tc>
        <w:tc>
          <w:tcPr>
            <w:tcW w:w="888" w:type="pct"/>
            <w:noWrap/>
          </w:tcPr>
          <w:p w14:paraId="06ED2B4F"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p>
        </w:tc>
        <w:tc>
          <w:tcPr>
            <w:tcW w:w="851" w:type="pct"/>
            <w:noWrap/>
          </w:tcPr>
          <w:p w14:paraId="53A32A99"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3.382.235,86 </w:t>
            </w:r>
          </w:p>
        </w:tc>
        <w:tc>
          <w:tcPr>
            <w:tcW w:w="1120" w:type="pct"/>
            <w:noWrap/>
          </w:tcPr>
          <w:p w14:paraId="35A61290"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24.065.189,95 </w:t>
            </w:r>
          </w:p>
        </w:tc>
        <w:tc>
          <w:tcPr>
            <w:tcW w:w="932" w:type="pct"/>
            <w:noWrap/>
          </w:tcPr>
          <w:p w14:paraId="3F22F621"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0,30</w:t>
            </w:r>
          </w:p>
        </w:tc>
      </w:tr>
      <w:tr w:rsidR="002730CD" w:rsidRPr="002730CD" w14:paraId="6F0ABFD6"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9" w:type="pct"/>
            <w:hideMark/>
          </w:tcPr>
          <w:p w14:paraId="002A0374"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Coco</w:t>
            </w:r>
          </w:p>
        </w:tc>
        <w:tc>
          <w:tcPr>
            <w:tcW w:w="888" w:type="pct"/>
            <w:noWrap/>
          </w:tcPr>
          <w:p w14:paraId="66D316E3"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p>
        </w:tc>
        <w:tc>
          <w:tcPr>
            <w:tcW w:w="851" w:type="pct"/>
            <w:noWrap/>
          </w:tcPr>
          <w:p w14:paraId="4B21E093"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225.552,17 </w:t>
            </w:r>
          </w:p>
        </w:tc>
        <w:tc>
          <w:tcPr>
            <w:tcW w:w="1120" w:type="pct"/>
            <w:noWrap/>
          </w:tcPr>
          <w:p w14:paraId="6DB15505"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8.305.315,89 </w:t>
            </w:r>
          </w:p>
        </w:tc>
        <w:tc>
          <w:tcPr>
            <w:tcW w:w="932" w:type="pct"/>
            <w:noWrap/>
          </w:tcPr>
          <w:p w14:paraId="4717970E"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0,10</w:t>
            </w:r>
          </w:p>
        </w:tc>
      </w:tr>
      <w:tr w:rsidR="002730CD" w:rsidRPr="002730CD" w14:paraId="4D574617"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209" w:type="pct"/>
            <w:hideMark/>
          </w:tcPr>
          <w:p w14:paraId="0A6E6716"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Fecháis</w:t>
            </w:r>
          </w:p>
        </w:tc>
        <w:tc>
          <w:tcPr>
            <w:tcW w:w="888" w:type="pct"/>
            <w:noWrap/>
          </w:tcPr>
          <w:p w14:paraId="487571A9"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p>
        </w:tc>
        <w:tc>
          <w:tcPr>
            <w:tcW w:w="851" w:type="pct"/>
            <w:noWrap/>
          </w:tcPr>
          <w:p w14:paraId="5C9642D9"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   </w:t>
            </w:r>
          </w:p>
        </w:tc>
        <w:tc>
          <w:tcPr>
            <w:tcW w:w="1120" w:type="pct"/>
            <w:noWrap/>
          </w:tcPr>
          <w:p w14:paraId="0B8F729A"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   </w:t>
            </w:r>
          </w:p>
        </w:tc>
        <w:tc>
          <w:tcPr>
            <w:tcW w:w="932" w:type="pct"/>
            <w:noWrap/>
          </w:tcPr>
          <w:p w14:paraId="192C236A"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0,00</w:t>
            </w:r>
          </w:p>
        </w:tc>
      </w:tr>
      <w:tr w:rsidR="002730CD" w:rsidRPr="002730CD" w14:paraId="3B5D3EA5"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9" w:type="pct"/>
            <w:noWrap/>
            <w:hideMark/>
          </w:tcPr>
          <w:p w14:paraId="2828BD1E"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Fresa</w:t>
            </w:r>
          </w:p>
        </w:tc>
        <w:tc>
          <w:tcPr>
            <w:tcW w:w="888" w:type="pct"/>
            <w:noWrap/>
          </w:tcPr>
          <w:p w14:paraId="3DEBFCCB"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p>
        </w:tc>
        <w:tc>
          <w:tcPr>
            <w:tcW w:w="851" w:type="pct"/>
            <w:noWrap/>
          </w:tcPr>
          <w:p w14:paraId="214DC9DF"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107.232,42 </w:t>
            </w:r>
          </w:p>
        </w:tc>
        <w:tc>
          <w:tcPr>
            <w:tcW w:w="1120" w:type="pct"/>
            <w:noWrap/>
          </w:tcPr>
          <w:p w14:paraId="4046267C"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10.794.140,73 </w:t>
            </w:r>
          </w:p>
        </w:tc>
        <w:tc>
          <w:tcPr>
            <w:tcW w:w="932" w:type="pct"/>
            <w:noWrap/>
          </w:tcPr>
          <w:p w14:paraId="5E3F3EE8"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0,13</w:t>
            </w:r>
          </w:p>
        </w:tc>
      </w:tr>
      <w:tr w:rsidR="002730CD" w:rsidRPr="002730CD" w14:paraId="0E827263"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209" w:type="pct"/>
            <w:noWrap/>
            <w:hideMark/>
          </w:tcPr>
          <w:p w14:paraId="03391D28"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Granadillo</w:t>
            </w:r>
          </w:p>
        </w:tc>
        <w:tc>
          <w:tcPr>
            <w:tcW w:w="888" w:type="pct"/>
            <w:noWrap/>
          </w:tcPr>
          <w:p w14:paraId="41203982"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p>
        </w:tc>
        <w:tc>
          <w:tcPr>
            <w:tcW w:w="851" w:type="pct"/>
            <w:noWrap/>
          </w:tcPr>
          <w:p w14:paraId="0C4B0FFE"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2.367,55 </w:t>
            </w:r>
          </w:p>
        </w:tc>
        <w:tc>
          <w:tcPr>
            <w:tcW w:w="1120" w:type="pct"/>
            <w:noWrap/>
          </w:tcPr>
          <w:p w14:paraId="36B12CA2"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397.185,75 </w:t>
            </w:r>
          </w:p>
        </w:tc>
        <w:tc>
          <w:tcPr>
            <w:tcW w:w="932" w:type="pct"/>
            <w:noWrap/>
          </w:tcPr>
          <w:p w14:paraId="460A26E1"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0,00</w:t>
            </w:r>
          </w:p>
        </w:tc>
      </w:tr>
      <w:tr w:rsidR="002730CD" w:rsidRPr="002730CD" w14:paraId="4978C435"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9" w:type="pct"/>
            <w:hideMark/>
          </w:tcPr>
          <w:p w14:paraId="3D6B01FA"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Guineo Maduro</w:t>
            </w:r>
          </w:p>
        </w:tc>
        <w:tc>
          <w:tcPr>
            <w:tcW w:w="888" w:type="pct"/>
            <w:noWrap/>
          </w:tcPr>
          <w:p w14:paraId="4D37AEA2"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p>
        </w:tc>
        <w:tc>
          <w:tcPr>
            <w:tcW w:w="851" w:type="pct"/>
            <w:noWrap/>
          </w:tcPr>
          <w:p w14:paraId="6C335C62"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3.162.289,54 </w:t>
            </w:r>
          </w:p>
        </w:tc>
        <w:tc>
          <w:tcPr>
            <w:tcW w:w="1120" w:type="pct"/>
            <w:noWrap/>
          </w:tcPr>
          <w:p w14:paraId="096C0C26"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12.651.151,74 </w:t>
            </w:r>
          </w:p>
        </w:tc>
        <w:tc>
          <w:tcPr>
            <w:tcW w:w="932" w:type="pct"/>
            <w:noWrap/>
          </w:tcPr>
          <w:p w14:paraId="111ABAB1"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0,16</w:t>
            </w:r>
          </w:p>
        </w:tc>
      </w:tr>
      <w:tr w:rsidR="002730CD" w:rsidRPr="002730CD" w14:paraId="6163CF14"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209" w:type="pct"/>
            <w:hideMark/>
          </w:tcPr>
          <w:p w14:paraId="390C1007"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Jagua</w:t>
            </w:r>
          </w:p>
        </w:tc>
        <w:tc>
          <w:tcPr>
            <w:tcW w:w="888" w:type="pct"/>
            <w:noWrap/>
          </w:tcPr>
          <w:p w14:paraId="1ECFB02A"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p>
        </w:tc>
        <w:tc>
          <w:tcPr>
            <w:tcW w:w="851" w:type="pct"/>
            <w:noWrap/>
          </w:tcPr>
          <w:p w14:paraId="20A60A02"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333,80 </w:t>
            </w:r>
          </w:p>
        </w:tc>
        <w:tc>
          <w:tcPr>
            <w:tcW w:w="1120" w:type="pct"/>
            <w:noWrap/>
          </w:tcPr>
          <w:p w14:paraId="1CDAC4E6"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4.870,80 </w:t>
            </w:r>
          </w:p>
        </w:tc>
        <w:tc>
          <w:tcPr>
            <w:tcW w:w="932" w:type="pct"/>
            <w:noWrap/>
          </w:tcPr>
          <w:p w14:paraId="0FC05AB0"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0,00</w:t>
            </w:r>
          </w:p>
        </w:tc>
      </w:tr>
      <w:tr w:rsidR="002730CD" w:rsidRPr="002730CD" w14:paraId="22F4180E"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9" w:type="pct"/>
            <w:noWrap/>
            <w:hideMark/>
          </w:tcPr>
          <w:p w14:paraId="4D0C147F"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Limón Agrio</w:t>
            </w:r>
          </w:p>
        </w:tc>
        <w:tc>
          <w:tcPr>
            <w:tcW w:w="888" w:type="pct"/>
            <w:noWrap/>
          </w:tcPr>
          <w:p w14:paraId="637B2AFE"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p>
        </w:tc>
        <w:tc>
          <w:tcPr>
            <w:tcW w:w="851" w:type="pct"/>
            <w:noWrap/>
          </w:tcPr>
          <w:p w14:paraId="072D50D5"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28.302.553,35 </w:t>
            </w:r>
          </w:p>
        </w:tc>
        <w:tc>
          <w:tcPr>
            <w:tcW w:w="1120" w:type="pct"/>
            <w:noWrap/>
          </w:tcPr>
          <w:p w14:paraId="7082A6D6"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rPr>
            </w:pPr>
          </w:p>
          <w:p w14:paraId="5F474711"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159.119.421,30 </w:t>
            </w:r>
          </w:p>
        </w:tc>
        <w:tc>
          <w:tcPr>
            <w:tcW w:w="932" w:type="pct"/>
            <w:noWrap/>
          </w:tcPr>
          <w:p w14:paraId="4C7E4399"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1,96</w:t>
            </w:r>
          </w:p>
        </w:tc>
      </w:tr>
      <w:tr w:rsidR="002730CD" w:rsidRPr="002730CD" w14:paraId="6E99F3A9"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209" w:type="pct"/>
            <w:noWrap/>
            <w:hideMark/>
          </w:tcPr>
          <w:p w14:paraId="094B91E7"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Limón Dulce</w:t>
            </w:r>
          </w:p>
        </w:tc>
        <w:tc>
          <w:tcPr>
            <w:tcW w:w="888" w:type="pct"/>
            <w:noWrap/>
          </w:tcPr>
          <w:p w14:paraId="332902F7"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p>
        </w:tc>
        <w:tc>
          <w:tcPr>
            <w:tcW w:w="851" w:type="pct"/>
            <w:noWrap/>
          </w:tcPr>
          <w:p w14:paraId="47639279"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62.150,00 </w:t>
            </w:r>
          </w:p>
        </w:tc>
        <w:tc>
          <w:tcPr>
            <w:tcW w:w="1120" w:type="pct"/>
            <w:noWrap/>
          </w:tcPr>
          <w:p w14:paraId="51F71681"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484.093,45 </w:t>
            </w:r>
          </w:p>
        </w:tc>
        <w:tc>
          <w:tcPr>
            <w:tcW w:w="932" w:type="pct"/>
            <w:noWrap/>
          </w:tcPr>
          <w:p w14:paraId="0F2737F2"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0,01</w:t>
            </w:r>
          </w:p>
        </w:tc>
      </w:tr>
      <w:tr w:rsidR="002730CD" w:rsidRPr="002730CD" w14:paraId="3B5241A9"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9" w:type="pct"/>
            <w:noWrap/>
            <w:hideMark/>
          </w:tcPr>
          <w:p w14:paraId="232595CE"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Mandarina</w:t>
            </w:r>
          </w:p>
        </w:tc>
        <w:tc>
          <w:tcPr>
            <w:tcW w:w="888" w:type="pct"/>
            <w:noWrap/>
          </w:tcPr>
          <w:p w14:paraId="73F0B99A"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p>
        </w:tc>
        <w:tc>
          <w:tcPr>
            <w:tcW w:w="851" w:type="pct"/>
            <w:noWrap/>
          </w:tcPr>
          <w:p w14:paraId="750D4ADE"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526.760,58 </w:t>
            </w:r>
          </w:p>
        </w:tc>
        <w:tc>
          <w:tcPr>
            <w:tcW w:w="1120" w:type="pct"/>
            <w:noWrap/>
          </w:tcPr>
          <w:p w14:paraId="19FE25A8"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3.105.259,41 </w:t>
            </w:r>
          </w:p>
        </w:tc>
        <w:tc>
          <w:tcPr>
            <w:tcW w:w="932" w:type="pct"/>
            <w:noWrap/>
          </w:tcPr>
          <w:p w14:paraId="45F74D03"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0,04</w:t>
            </w:r>
          </w:p>
        </w:tc>
      </w:tr>
      <w:tr w:rsidR="002730CD" w:rsidRPr="002730CD" w14:paraId="52FADD93"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209" w:type="pct"/>
            <w:noWrap/>
            <w:hideMark/>
          </w:tcPr>
          <w:p w14:paraId="5DADB481"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Mango</w:t>
            </w:r>
          </w:p>
        </w:tc>
        <w:tc>
          <w:tcPr>
            <w:tcW w:w="888" w:type="pct"/>
            <w:noWrap/>
          </w:tcPr>
          <w:p w14:paraId="6BF296F9"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p>
        </w:tc>
        <w:tc>
          <w:tcPr>
            <w:tcW w:w="851" w:type="pct"/>
            <w:noWrap/>
          </w:tcPr>
          <w:p w14:paraId="5496ADB1"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764.440,91 </w:t>
            </w:r>
          </w:p>
        </w:tc>
        <w:tc>
          <w:tcPr>
            <w:tcW w:w="1120" w:type="pct"/>
            <w:noWrap/>
          </w:tcPr>
          <w:p w14:paraId="3392340C"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18.113.990,58 </w:t>
            </w:r>
          </w:p>
        </w:tc>
        <w:tc>
          <w:tcPr>
            <w:tcW w:w="932" w:type="pct"/>
            <w:noWrap/>
          </w:tcPr>
          <w:p w14:paraId="0AE3748C"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0,22</w:t>
            </w:r>
          </w:p>
        </w:tc>
      </w:tr>
      <w:tr w:rsidR="002730CD" w:rsidRPr="002730CD" w14:paraId="023C224D"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9" w:type="pct"/>
            <w:noWrap/>
            <w:hideMark/>
          </w:tcPr>
          <w:p w14:paraId="7D132B83"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Manzana</w:t>
            </w:r>
          </w:p>
        </w:tc>
        <w:tc>
          <w:tcPr>
            <w:tcW w:w="888" w:type="pct"/>
            <w:noWrap/>
          </w:tcPr>
          <w:p w14:paraId="63793BFF"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p>
        </w:tc>
        <w:tc>
          <w:tcPr>
            <w:tcW w:w="851" w:type="pct"/>
            <w:noWrap/>
          </w:tcPr>
          <w:p w14:paraId="3CFF85C5"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19.540.232,07 </w:t>
            </w:r>
          </w:p>
        </w:tc>
        <w:tc>
          <w:tcPr>
            <w:tcW w:w="1120" w:type="pct"/>
            <w:noWrap/>
          </w:tcPr>
          <w:p w14:paraId="31BBB221"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rPr>
            </w:pPr>
            <w:r w:rsidRPr="00B72853">
              <w:rPr>
                <w:rFonts w:ascii="Artifex CF" w:hAnsi="Artifex CF"/>
                <w:color w:val="365F91" w:themeColor="accent1" w:themeShade="BF"/>
                <w:sz w:val="18"/>
                <w:szCs w:val="12"/>
              </w:rPr>
              <w:t xml:space="preserve"> </w:t>
            </w:r>
          </w:p>
          <w:p w14:paraId="08AD747B"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511.934.582,26 </w:t>
            </w:r>
          </w:p>
        </w:tc>
        <w:tc>
          <w:tcPr>
            <w:tcW w:w="932" w:type="pct"/>
            <w:noWrap/>
          </w:tcPr>
          <w:p w14:paraId="015A5A05"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6,30</w:t>
            </w:r>
          </w:p>
        </w:tc>
      </w:tr>
      <w:tr w:rsidR="002730CD" w:rsidRPr="002730CD" w14:paraId="714BB362"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209" w:type="pct"/>
            <w:hideMark/>
          </w:tcPr>
          <w:p w14:paraId="57FC8517"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Melón</w:t>
            </w:r>
          </w:p>
        </w:tc>
        <w:tc>
          <w:tcPr>
            <w:tcW w:w="888" w:type="pct"/>
            <w:noWrap/>
          </w:tcPr>
          <w:p w14:paraId="0D8AB3A3"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p>
        </w:tc>
        <w:tc>
          <w:tcPr>
            <w:tcW w:w="851" w:type="pct"/>
            <w:noWrap/>
          </w:tcPr>
          <w:p w14:paraId="1D1A2B24"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369.753,88 </w:t>
            </w:r>
          </w:p>
        </w:tc>
        <w:tc>
          <w:tcPr>
            <w:tcW w:w="1120" w:type="pct"/>
            <w:noWrap/>
          </w:tcPr>
          <w:p w14:paraId="0FF5BD07"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24.368.503,26 </w:t>
            </w:r>
          </w:p>
        </w:tc>
        <w:tc>
          <w:tcPr>
            <w:tcW w:w="932" w:type="pct"/>
            <w:noWrap/>
          </w:tcPr>
          <w:p w14:paraId="61616AD1"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0,30</w:t>
            </w:r>
          </w:p>
        </w:tc>
      </w:tr>
      <w:tr w:rsidR="002730CD" w:rsidRPr="002730CD" w14:paraId="7ABECE7E"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9" w:type="pct"/>
            <w:hideMark/>
          </w:tcPr>
          <w:p w14:paraId="002DA02E"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Naranja Agria</w:t>
            </w:r>
          </w:p>
        </w:tc>
        <w:tc>
          <w:tcPr>
            <w:tcW w:w="888" w:type="pct"/>
            <w:noWrap/>
          </w:tcPr>
          <w:p w14:paraId="7166B5A3"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p>
        </w:tc>
        <w:tc>
          <w:tcPr>
            <w:tcW w:w="851" w:type="pct"/>
            <w:noWrap/>
          </w:tcPr>
          <w:p w14:paraId="0C531F83"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3.016.468,56 </w:t>
            </w:r>
          </w:p>
        </w:tc>
        <w:tc>
          <w:tcPr>
            <w:tcW w:w="1120" w:type="pct"/>
            <w:noWrap/>
          </w:tcPr>
          <w:p w14:paraId="6BEC98AA"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20.474.915,12 </w:t>
            </w:r>
          </w:p>
        </w:tc>
        <w:tc>
          <w:tcPr>
            <w:tcW w:w="932" w:type="pct"/>
            <w:noWrap/>
          </w:tcPr>
          <w:p w14:paraId="6EA994CF"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0,25</w:t>
            </w:r>
          </w:p>
        </w:tc>
      </w:tr>
      <w:tr w:rsidR="002730CD" w:rsidRPr="002730CD" w14:paraId="632867F4"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209" w:type="pct"/>
            <w:noWrap/>
            <w:hideMark/>
          </w:tcPr>
          <w:p w14:paraId="0504BD60"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Naranja Dulce</w:t>
            </w:r>
          </w:p>
        </w:tc>
        <w:tc>
          <w:tcPr>
            <w:tcW w:w="888" w:type="pct"/>
            <w:noWrap/>
          </w:tcPr>
          <w:p w14:paraId="21E1BA42"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p>
        </w:tc>
        <w:tc>
          <w:tcPr>
            <w:tcW w:w="851" w:type="pct"/>
            <w:noWrap/>
          </w:tcPr>
          <w:p w14:paraId="6BB33A29"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3.096.134,81 </w:t>
            </w:r>
          </w:p>
        </w:tc>
        <w:tc>
          <w:tcPr>
            <w:tcW w:w="1120" w:type="pct"/>
            <w:noWrap/>
          </w:tcPr>
          <w:p w14:paraId="55CB1BF9"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22.045.900,14 </w:t>
            </w:r>
          </w:p>
        </w:tc>
        <w:tc>
          <w:tcPr>
            <w:tcW w:w="932" w:type="pct"/>
            <w:noWrap/>
          </w:tcPr>
          <w:p w14:paraId="6BFCFAA4"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0,27</w:t>
            </w:r>
          </w:p>
        </w:tc>
      </w:tr>
      <w:tr w:rsidR="002730CD" w:rsidRPr="002730CD" w14:paraId="5FB93D54"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9" w:type="pct"/>
            <w:noWrap/>
            <w:hideMark/>
          </w:tcPr>
          <w:p w14:paraId="2028D794"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Níspero</w:t>
            </w:r>
          </w:p>
        </w:tc>
        <w:tc>
          <w:tcPr>
            <w:tcW w:w="888" w:type="pct"/>
            <w:noWrap/>
          </w:tcPr>
          <w:p w14:paraId="59E31DBC"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p>
        </w:tc>
        <w:tc>
          <w:tcPr>
            <w:tcW w:w="851" w:type="pct"/>
            <w:noWrap/>
          </w:tcPr>
          <w:p w14:paraId="78F88E62"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28.102,00 </w:t>
            </w:r>
          </w:p>
        </w:tc>
        <w:tc>
          <w:tcPr>
            <w:tcW w:w="1120" w:type="pct"/>
            <w:noWrap/>
          </w:tcPr>
          <w:p w14:paraId="727B44AD"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550.216,25 </w:t>
            </w:r>
          </w:p>
        </w:tc>
        <w:tc>
          <w:tcPr>
            <w:tcW w:w="932" w:type="pct"/>
            <w:noWrap/>
          </w:tcPr>
          <w:p w14:paraId="7E06A372"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0,01</w:t>
            </w:r>
          </w:p>
        </w:tc>
      </w:tr>
      <w:tr w:rsidR="002730CD" w:rsidRPr="002730CD" w14:paraId="7D1F0712"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209" w:type="pct"/>
            <w:noWrap/>
            <w:hideMark/>
          </w:tcPr>
          <w:p w14:paraId="6072B587"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Piña</w:t>
            </w:r>
          </w:p>
        </w:tc>
        <w:tc>
          <w:tcPr>
            <w:tcW w:w="888" w:type="pct"/>
            <w:noWrap/>
          </w:tcPr>
          <w:p w14:paraId="2BAAD91B"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p>
        </w:tc>
        <w:tc>
          <w:tcPr>
            <w:tcW w:w="851" w:type="pct"/>
            <w:noWrap/>
          </w:tcPr>
          <w:p w14:paraId="5457AB36"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691.039,44 </w:t>
            </w:r>
          </w:p>
        </w:tc>
        <w:tc>
          <w:tcPr>
            <w:tcW w:w="1120" w:type="pct"/>
            <w:noWrap/>
          </w:tcPr>
          <w:p w14:paraId="42501E9E"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36.438.542,85 </w:t>
            </w:r>
          </w:p>
        </w:tc>
        <w:tc>
          <w:tcPr>
            <w:tcW w:w="932" w:type="pct"/>
            <w:noWrap/>
          </w:tcPr>
          <w:p w14:paraId="16B371BC"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0,45</w:t>
            </w:r>
          </w:p>
        </w:tc>
      </w:tr>
      <w:tr w:rsidR="002730CD" w:rsidRPr="002730CD" w14:paraId="172B552B"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9" w:type="pct"/>
            <w:noWrap/>
            <w:hideMark/>
          </w:tcPr>
          <w:p w14:paraId="2A5F2C36"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lastRenderedPageBreak/>
              <w:t>Pomelo</w:t>
            </w:r>
          </w:p>
        </w:tc>
        <w:tc>
          <w:tcPr>
            <w:tcW w:w="888" w:type="pct"/>
            <w:noWrap/>
          </w:tcPr>
          <w:p w14:paraId="202FD209"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p>
        </w:tc>
        <w:tc>
          <w:tcPr>
            <w:tcW w:w="851" w:type="pct"/>
            <w:noWrap/>
          </w:tcPr>
          <w:p w14:paraId="65996282"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27.972,41 </w:t>
            </w:r>
          </w:p>
        </w:tc>
        <w:tc>
          <w:tcPr>
            <w:tcW w:w="1120" w:type="pct"/>
            <w:noWrap/>
          </w:tcPr>
          <w:p w14:paraId="4864FAC1"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954.167,96 </w:t>
            </w:r>
          </w:p>
        </w:tc>
        <w:tc>
          <w:tcPr>
            <w:tcW w:w="932" w:type="pct"/>
            <w:noWrap/>
          </w:tcPr>
          <w:p w14:paraId="64F49CAC"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0,01</w:t>
            </w:r>
          </w:p>
        </w:tc>
      </w:tr>
      <w:tr w:rsidR="002730CD" w:rsidRPr="002730CD" w14:paraId="27128E86"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209" w:type="pct"/>
            <w:hideMark/>
          </w:tcPr>
          <w:p w14:paraId="746F0E90"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Pulpa de cereza Gl.</w:t>
            </w:r>
          </w:p>
        </w:tc>
        <w:tc>
          <w:tcPr>
            <w:tcW w:w="888" w:type="pct"/>
            <w:noWrap/>
          </w:tcPr>
          <w:p w14:paraId="638E9023"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p>
        </w:tc>
        <w:tc>
          <w:tcPr>
            <w:tcW w:w="851" w:type="pct"/>
            <w:noWrap/>
          </w:tcPr>
          <w:p w14:paraId="6F3C8938"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6.000,00 </w:t>
            </w:r>
          </w:p>
        </w:tc>
        <w:tc>
          <w:tcPr>
            <w:tcW w:w="1120" w:type="pct"/>
            <w:noWrap/>
          </w:tcPr>
          <w:p w14:paraId="006928E0"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900.000,00 </w:t>
            </w:r>
          </w:p>
        </w:tc>
        <w:tc>
          <w:tcPr>
            <w:tcW w:w="932" w:type="pct"/>
            <w:noWrap/>
          </w:tcPr>
          <w:p w14:paraId="5D51D2D8"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0,01</w:t>
            </w:r>
          </w:p>
        </w:tc>
      </w:tr>
      <w:tr w:rsidR="002730CD" w:rsidRPr="002730CD" w14:paraId="587B38EA"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9" w:type="pct"/>
            <w:noWrap/>
            <w:hideMark/>
          </w:tcPr>
          <w:p w14:paraId="0DF27BAE"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Pulpa de chinola Gl.</w:t>
            </w:r>
          </w:p>
        </w:tc>
        <w:tc>
          <w:tcPr>
            <w:tcW w:w="888" w:type="pct"/>
            <w:noWrap/>
          </w:tcPr>
          <w:p w14:paraId="2A7F8340"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p>
        </w:tc>
        <w:tc>
          <w:tcPr>
            <w:tcW w:w="851" w:type="pct"/>
            <w:noWrap/>
          </w:tcPr>
          <w:p w14:paraId="78DAFB33"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25.367,19 </w:t>
            </w:r>
          </w:p>
        </w:tc>
        <w:tc>
          <w:tcPr>
            <w:tcW w:w="1120" w:type="pct"/>
            <w:noWrap/>
          </w:tcPr>
          <w:p w14:paraId="03E3C246"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15.194.653,37 </w:t>
            </w:r>
          </w:p>
        </w:tc>
        <w:tc>
          <w:tcPr>
            <w:tcW w:w="932" w:type="pct"/>
            <w:noWrap/>
          </w:tcPr>
          <w:p w14:paraId="53A0BCE3"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0,19</w:t>
            </w:r>
          </w:p>
        </w:tc>
      </w:tr>
      <w:tr w:rsidR="002730CD" w:rsidRPr="002730CD" w14:paraId="458DE7FB"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209" w:type="pct"/>
            <w:noWrap/>
            <w:hideMark/>
          </w:tcPr>
          <w:p w14:paraId="0A434ACB"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Pulpa de limón</w:t>
            </w:r>
          </w:p>
        </w:tc>
        <w:tc>
          <w:tcPr>
            <w:tcW w:w="888" w:type="pct"/>
            <w:noWrap/>
          </w:tcPr>
          <w:p w14:paraId="529902CB"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p>
        </w:tc>
        <w:tc>
          <w:tcPr>
            <w:tcW w:w="851" w:type="pct"/>
            <w:noWrap/>
          </w:tcPr>
          <w:p w14:paraId="530D16AA"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15.105,90 </w:t>
            </w:r>
          </w:p>
        </w:tc>
        <w:tc>
          <w:tcPr>
            <w:tcW w:w="1120" w:type="pct"/>
            <w:noWrap/>
          </w:tcPr>
          <w:p w14:paraId="382B4755"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5.376.932,80 </w:t>
            </w:r>
          </w:p>
        </w:tc>
        <w:tc>
          <w:tcPr>
            <w:tcW w:w="932" w:type="pct"/>
            <w:noWrap/>
          </w:tcPr>
          <w:p w14:paraId="6F5C5DF8"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0,07</w:t>
            </w:r>
          </w:p>
        </w:tc>
      </w:tr>
      <w:tr w:rsidR="002730CD" w:rsidRPr="002730CD" w14:paraId="3034D3C0"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9" w:type="pct"/>
            <w:noWrap/>
            <w:hideMark/>
          </w:tcPr>
          <w:p w14:paraId="70096FCF"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Pulpa de Naranja</w:t>
            </w:r>
          </w:p>
        </w:tc>
        <w:tc>
          <w:tcPr>
            <w:tcW w:w="888" w:type="pct"/>
            <w:noWrap/>
          </w:tcPr>
          <w:p w14:paraId="35133A0E"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p>
        </w:tc>
        <w:tc>
          <w:tcPr>
            <w:tcW w:w="851" w:type="pct"/>
            <w:noWrap/>
          </w:tcPr>
          <w:p w14:paraId="3DA70D9E"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   </w:t>
            </w:r>
          </w:p>
        </w:tc>
        <w:tc>
          <w:tcPr>
            <w:tcW w:w="1120" w:type="pct"/>
            <w:noWrap/>
          </w:tcPr>
          <w:p w14:paraId="4CC23AC4"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   </w:t>
            </w:r>
          </w:p>
        </w:tc>
        <w:tc>
          <w:tcPr>
            <w:tcW w:w="932" w:type="pct"/>
            <w:noWrap/>
          </w:tcPr>
          <w:p w14:paraId="52555F46"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0,00</w:t>
            </w:r>
          </w:p>
        </w:tc>
      </w:tr>
      <w:tr w:rsidR="002730CD" w:rsidRPr="002730CD" w14:paraId="54FF25D7"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209" w:type="pct"/>
            <w:noWrap/>
            <w:hideMark/>
          </w:tcPr>
          <w:p w14:paraId="75AC45FD"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Tanjelo</w:t>
            </w:r>
          </w:p>
        </w:tc>
        <w:tc>
          <w:tcPr>
            <w:tcW w:w="888" w:type="pct"/>
            <w:noWrap/>
          </w:tcPr>
          <w:p w14:paraId="6D05E18F"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p>
        </w:tc>
        <w:tc>
          <w:tcPr>
            <w:tcW w:w="851" w:type="pct"/>
            <w:noWrap/>
          </w:tcPr>
          <w:p w14:paraId="15AB2576"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73.704,16 </w:t>
            </w:r>
          </w:p>
        </w:tc>
        <w:tc>
          <w:tcPr>
            <w:tcW w:w="1120" w:type="pct"/>
            <w:noWrap/>
          </w:tcPr>
          <w:p w14:paraId="61C8D2BE"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842.485,30 </w:t>
            </w:r>
          </w:p>
        </w:tc>
        <w:tc>
          <w:tcPr>
            <w:tcW w:w="932" w:type="pct"/>
            <w:noWrap/>
          </w:tcPr>
          <w:p w14:paraId="7049A9AC"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0,01</w:t>
            </w:r>
          </w:p>
        </w:tc>
      </w:tr>
      <w:tr w:rsidR="002730CD" w:rsidRPr="002730CD" w14:paraId="06C1035F"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9" w:type="pct"/>
            <w:noWrap/>
            <w:hideMark/>
          </w:tcPr>
          <w:p w14:paraId="5B5B9AC5"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Toronja</w:t>
            </w:r>
          </w:p>
        </w:tc>
        <w:tc>
          <w:tcPr>
            <w:tcW w:w="888" w:type="pct"/>
            <w:noWrap/>
          </w:tcPr>
          <w:p w14:paraId="644D6675"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p>
        </w:tc>
        <w:tc>
          <w:tcPr>
            <w:tcW w:w="851" w:type="pct"/>
            <w:noWrap/>
          </w:tcPr>
          <w:p w14:paraId="0860901E"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1.820,00 </w:t>
            </w:r>
          </w:p>
        </w:tc>
        <w:tc>
          <w:tcPr>
            <w:tcW w:w="1120" w:type="pct"/>
            <w:noWrap/>
          </w:tcPr>
          <w:p w14:paraId="7B857ACE"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24.272,65 </w:t>
            </w:r>
          </w:p>
        </w:tc>
        <w:tc>
          <w:tcPr>
            <w:tcW w:w="932" w:type="pct"/>
            <w:noWrap/>
          </w:tcPr>
          <w:p w14:paraId="4AC51B9C"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0,00</w:t>
            </w:r>
          </w:p>
        </w:tc>
      </w:tr>
      <w:tr w:rsidR="002730CD" w:rsidRPr="002730CD" w14:paraId="715DAD27"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209" w:type="pct"/>
            <w:hideMark/>
          </w:tcPr>
          <w:p w14:paraId="35AB02DE"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rPr>
              <w:t>Zapote</w:t>
            </w:r>
          </w:p>
        </w:tc>
        <w:tc>
          <w:tcPr>
            <w:tcW w:w="888" w:type="pct"/>
            <w:noWrap/>
          </w:tcPr>
          <w:p w14:paraId="7C99D0B1"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p>
        </w:tc>
        <w:tc>
          <w:tcPr>
            <w:tcW w:w="851" w:type="pct"/>
            <w:noWrap/>
          </w:tcPr>
          <w:p w14:paraId="33E81288"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156.411,89 </w:t>
            </w:r>
          </w:p>
        </w:tc>
        <w:tc>
          <w:tcPr>
            <w:tcW w:w="1120" w:type="pct"/>
            <w:noWrap/>
          </w:tcPr>
          <w:p w14:paraId="691BCB89"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4.108.105,22 </w:t>
            </w:r>
          </w:p>
        </w:tc>
        <w:tc>
          <w:tcPr>
            <w:tcW w:w="932" w:type="pct"/>
            <w:noWrap/>
          </w:tcPr>
          <w:p w14:paraId="6A5C48B1"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0,05</w:t>
            </w:r>
          </w:p>
        </w:tc>
      </w:tr>
      <w:tr w:rsidR="002730CD" w:rsidRPr="002730CD" w14:paraId="4D1C46EB"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9" w:type="pct"/>
          </w:tcPr>
          <w:p w14:paraId="31C89EDD" w14:textId="77777777" w:rsidR="002730CD" w:rsidRPr="002730CD" w:rsidRDefault="002730CD" w:rsidP="002730CD">
            <w:pPr>
              <w:rPr>
                <w:rFonts w:ascii="Artifex CF" w:hAnsi="Artifex CF"/>
                <w:color w:val="365F91" w:themeColor="accent1" w:themeShade="BF"/>
                <w:sz w:val="20"/>
                <w:szCs w:val="14"/>
              </w:rPr>
            </w:pPr>
            <w:r w:rsidRPr="002730CD">
              <w:rPr>
                <w:rFonts w:ascii="Artifex CF" w:hAnsi="Artifex CF"/>
                <w:color w:val="365F91" w:themeColor="accent1" w:themeShade="BF"/>
                <w:sz w:val="20"/>
                <w:szCs w:val="14"/>
              </w:rPr>
              <w:t xml:space="preserve">Otros </w:t>
            </w:r>
          </w:p>
        </w:tc>
        <w:tc>
          <w:tcPr>
            <w:tcW w:w="888" w:type="pct"/>
            <w:noWrap/>
          </w:tcPr>
          <w:p w14:paraId="78835B20"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rPr>
            </w:pPr>
            <w:r w:rsidRPr="00B72853">
              <w:rPr>
                <w:rFonts w:ascii="Artifex CF" w:hAnsi="Artifex CF"/>
                <w:color w:val="365F91" w:themeColor="accent1" w:themeShade="BF"/>
                <w:sz w:val="18"/>
                <w:szCs w:val="12"/>
              </w:rPr>
              <w:t xml:space="preserve"> </w:t>
            </w:r>
          </w:p>
          <w:p w14:paraId="624BC878"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16.403,50 </w:t>
            </w:r>
          </w:p>
        </w:tc>
        <w:tc>
          <w:tcPr>
            <w:tcW w:w="851" w:type="pct"/>
            <w:noWrap/>
          </w:tcPr>
          <w:p w14:paraId="10568887"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          96.949,44            </w:t>
            </w:r>
          </w:p>
        </w:tc>
        <w:tc>
          <w:tcPr>
            <w:tcW w:w="1120" w:type="pct"/>
            <w:noWrap/>
          </w:tcPr>
          <w:p w14:paraId="62C049DB"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rPr>
            </w:pPr>
          </w:p>
          <w:p w14:paraId="05DE33D9"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 xml:space="preserve">6.058.563,99   </w:t>
            </w:r>
          </w:p>
        </w:tc>
        <w:tc>
          <w:tcPr>
            <w:tcW w:w="932" w:type="pct"/>
            <w:noWrap/>
          </w:tcPr>
          <w:p w14:paraId="3877C4C7"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rPr>
            </w:pPr>
          </w:p>
          <w:p w14:paraId="65C4E1EE" w14:textId="77777777" w:rsidR="002730CD" w:rsidRPr="00B72853"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2"/>
                <w:lang w:eastAsia="es-ES"/>
              </w:rPr>
            </w:pPr>
            <w:r w:rsidRPr="00B72853">
              <w:rPr>
                <w:rFonts w:ascii="Artifex CF" w:hAnsi="Artifex CF"/>
                <w:color w:val="365F91" w:themeColor="accent1" w:themeShade="BF"/>
                <w:sz w:val="18"/>
                <w:szCs w:val="12"/>
              </w:rPr>
              <w:t>0,06</w:t>
            </w:r>
          </w:p>
        </w:tc>
      </w:tr>
      <w:tr w:rsidR="002730CD" w:rsidRPr="002730CD" w14:paraId="2451E177"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209" w:type="pct"/>
            <w:shd w:val="clear" w:color="auto" w:fill="FFFF00"/>
            <w:noWrap/>
            <w:hideMark/>
          </w:tcPr>
          <w:p w14:paraId="50D98EF2" w14:textId="77777777" w:rsidR="002730CD" w:rsidRPr="002730CD" w:rsidRDefault="002730CD" w:rsidP="002730CD">
            <w:pPr>
              <w:rPr>
                <w:rFonts w:ascii="Artifex CF" w:hAnsi="Artifex CF"/>
                <w:b w:val="0"/>
                <w:bCs w:val="0"/>
                <w:color w:val="365F91" w:themeColor="accent1" w:themeShade="BF"/>
                <w:sz w:val="20"/>
                <w:szCs w:val="14"/>
                <w:lang w:eastAsia="es-ES"/>
              </w:rPr>
            </w:pPr>
          </w:p>
          <w:p w14:paraId="454DB121" w14:textId="77777777" w:rsidR="002730CD" w:rsidRPr="002730CD" w:rsidRDefault="002730CD" w:rsidP="002730CD">
            <w:pPr>
              <w:rPr>
                <w:rFonts w:ascii="Artifex CF" w:hAnsi="Artifex CF"/>
                <w:color w:val="365F91" w:themeColor="accent1" w:themeShade="BF"/>
                <w:sz w:val="20"/>
                <w:szCs w:val="14"/>
                <w:lang w:eastAsia="es-ES"/>
              </w:rPr>
            </w:pPr>
            <w:r w:rsidRPr="002730CD">
              <w:rPr>
                <w:rFonts w:ascii="Artifex CF" w:hAnsi="Artifex CF"/>
                <w:color w:val="365F91" w:themeColor="accent1" w:themeShade="BF"/>
                <w:sz w:val="20"/>
                <w:szCs w:val="14"/>
                <w:lang w:eastAsia="es-ES"/>
              </w:rPr>
              <w:t xml:space="preserve">Subtotal </w:t>
            </w:r>
          </w:p>
        </w:tc>
        <w:tc>
          <w:tcPr>
            <w:tcW w:w="888" w:type="pct"/>
            <w:shd w:val="clear" w:color="auto" w:fill="FFFF00"/>
            <w:noWrap/>
          </w:tcPr>
          <w:p w14:paraId="50912950"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2"/>
              </w:rPr>
            </w:pPr>
            <w:r w:rsidRPr="00B72853">
              <w:rPr>
                <w:rFonts w:ascii="Artifex CF" w:hAnsi="Artifex CF"/>
                <w:color w:val="365F91" w:themeColor="accent1" w:themeShade="BF"/>
                <w:sz w:val="18"/>
                <w:szCs w:val="12"/>
              </w:rPr>
              <w:t xml:space="preserve">  </w:t>
            </w:r>
          </w:p>
          <w:p w14:paraId="6BEAB23C"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2"/>
                <w:lang w:eastAsia="es-ES"/>
              </w:rPr>
            </w:pPr>
            <w:r w:rsidRPr="00B72853">
              <w:rPr>
                <w:rFonts w:ascii="Artifex CF" w:hAnsi="Artifex CF"/>
                <w:color w:val="365F91" w:themeColor="accent1" w:themeShade="BF"/>
                <w:sz w:val="18"/>
                <w:szCs w:val="12"/>
              </w:rPr>
              <w:t xml:space="preserve"> </w:t>
            </w:r>
            <w:r w:rsidRPr="00B72853">
              <w:rPr>
                <w:rFonts w:ascii="Artifex CF" w:hAnsi="Artifex CF"/>
                <w:b/>
                <w:bCs/>
                <w:color w:val="365F91" w:themeColor="accent1" w:themeShade="BF"/>
                <w:sz w:val="18"/>
                <w:szCs w:val="12"/>
              </w:rPr>
              <w:t>11.195.490,90</w:t>
            </w:r>
          </w:p>
        </w:tc>
        <w:tc>
          <w:tcPr>
            <w:tcW w:w="851" w:type="pct"/>
            <w:shd w:val="clear" w:color="auto" w:fill="FFFF00"/>
            <w:noWrap/>
          </w:tcPr>
          <w:p w14:paraId="25C48F46"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2"/>
                <w:lang w:eastAsia="es-ES"/>
              </w:rPr>
            </w:pPr>
            <w:r w:rsidRPr="00B72853">
              <w:rPr>
                <w:rFonts w:ascii="Artifex CF" w:hAnsi="Artifex CF"/>
                <w:b/>
                <w:bCs/>
                <w:color w:val="365F91" w:themeColor="accent1" w:themeShade="BF"/>
                <w:sz w:val="18"/>
                <w:szCs w:val="12"/>
              </w:rPr>
              <w:t xml:space="preserve">         65.610.075,15</w:t>
            </w:r>
          </w:p>
        </w:tc>
        <w:tc>
          <w:tcPr>
            <w:tcW w:w="1120" w:type="pct"/>
            <w:shd w:val="clear" w:color="auto" w:fill="FFFF00"/>
            <w:noWrap/>
          </w:tcPr>
          <w:p w14:paraId="00B9446E"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2"/>
              </w:rPr>
            </w:pPr>
          </w:p>
          <w:p w14:paraId="5E82D4D3"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2"/>
                <w:lang w:eastAsia="es-ES"/>
              </w:rPr>
            </w:pPr>
            <w:r w:rsidRPr="00B72853">
              <w:rPr>
                <w:rFonts w:ascii="Artifex CF" w:hAnsi="Artifex CF"/>
                <w:b/>
                <w:bCs/>
                <w:color w:val="365F91" w:themeColor="accent1" w:themeShade="BF"/>
                <w:sz w:val="18"/>
                <w:szCs w:val="12"/>
              </w:rPr>
              <w:t xml:space="preserve">1.917.019.552,97      </w:t>
            </w:r>
          </w:p>
        </w:tc>
        <w:tc>
          <w:tcPr>
            <w:tcW w:w="932" w:type="pct"/>
            <w:shd w:val="clear" w:color="auto" w:fill="FFFF00"/>
            <w:noWrap/>
          </w:tcPr>
          <w:p w14:paraId="5C2B8A94"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2"/>
                <w:lang w:eastAsia="es-ES"/>
              </w:rPr>
            </w:pPr>
          </w:p>
          <w:p w14:paraId="0D703299" w14:textId="77777777" w:rsidR="002730CD" w:rsidRPr="00B72853"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2"/>
                <w:lang w:eastAsia="es-ES"/>
              </w:rPr>
            </w:pPr>
            <w:r w:rsidRPr="00B72853">
              <w:rPr>
                <w:rFonts w:ascii="Artifex CF" w:hAnsi="Artifex CF"/>
                <w:b/>
                <w:bCs/>
                <w:color w:val="365F91" w:themeColor="accent1" w:themeShade="BF"/>
                <w:sz w:val="18"/>
                <w:szCs w:val="12"/>
                <w:lang w:eastAsia="es-ES"/>
              </w:rPr>
              <w:t>100</w:t>
            </w:r>
          </w:p>
        </w:tc>
      </w:tr>
    </w:tbl>
    <w:p w14:paraId="74434973"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24"/>
          <w:szCs w:val="24"/>
          <w:lang w:val="es-DO"/>
        </w:rPr>
      </w:pPr>
      <w:r w:rsidRPr="002730CD">
        <w:rPr>
          <w:rFonts w:ascii="Artifex CF" w:hAnsi="Artifex CF"/>
          <w:color w:val="365F91" w:themeColor="accent1" w:themeShade="BF"/>
          <w:sz w:val="16"/>
          <w:szCs w:val="16"/>
          <w:lang w:val="es-DO"/>
        </w:rPr>
        <w:t>Datos suministrados por la división de estadísticas</w:t>
      </w:r>
      <w:r w:rsidRPr="002730CD">
        <w:rPr>
          <w:rFonts w:ascii="Artifex CF" w:hAnsi="Artifex CF"/>
          <w:color w:val="365F91" w:themeColor="accent1" w:themeShade="BF"/>
          <w:sz w:val="24"/>
          <w:szCs w:val="24"/>
          <w:lang w:val="es-DO"/>
        </w:rPr>
        <w:t>.</w:t>
      </w:r>
    </w:p>
    <w:p w14:paraId="5465BBF5"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24"/>
          <w:szCs w:val="24"/>
          <w:lang w:val="es-DO"/>
        </w:rPr>
      </w:pPr>
    </w:p>
    <w:p w14:paraId="5DE89785"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24"/>
          <w:szCs w:val="24"/>
          <w:lang w:val="es-DO"/>
        </w:rPr>
      </w:pPr>
    </w:p>
    <w:p w14:paraId="3F09AA46"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24"/>
          <w:szCs w:val="24"/>
          <w:lang w:val="es-DO"/>
        </w:rPr>
      </w:pPr>
    </w:p>
    <w:p w14:paraId="70D61AEA"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24"/>
          <w:szCs w:val="24"/>
          <w:lang w:val="es-DO"/>
        </w:rPr>
      </w:pPr>
    </w:p>
    <w:p w14:paraId="60D37AE4"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24"/>
          <w:szCs w:val="24"/>
          <w:lang w:val="es-DO"/>
        </w:rPr>
      </w:pPr>
    </w:p>
    <w:p w14:paraId="2C1E6EA5"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24"/>
          <w:szCs w:val="24"/>
          <w:lang w:val="es-DO"/>
        </w:rPr>
      </w:pPr>
    </w:p>
    <w:p w14:paraId="26878669"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24"/>
          <w:szCs w:val="24"/>
          <w:lang w:val="es-DO"/>
        </w:rPr>
      </w:pPr>
    </w:p>
    <w:p w14:paraId="383C3526"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24"/>
          <w:szCs w:val="24"/>
          <w:lang w:val="es-DO"/>
        </w:rPr>
      </w:pPr>
    </w:p>
    <w:p w14:paraId="78CFC5D2"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24"/>
          <w:szCs w:val="24"/>
          <w:lang w:val="es-DO"/>
        </w:rPr>
      </w:pPr>
    </w:p>
    <w:p w14:paraId="55E51362"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24"/>
          <w:szCs w:val="24"/>
          <w:lang w:val="es-DO"/>
        </w:rPr>
      </w:pPr>
    </w:p>
    <w:p w14:paraId="50256773"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24"/>
          <w:szCs w:val="24"/>
          <w:lang w:val="es-DO"/>
        </w:rPr>
      </w:pPr>
    </w:p>
    <w:p w14:paraId="141E1D7A"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24"/>
          <w:szCs w:val="24"/>
          <w:lang w:val="es-DO"/>
        </w:rPr>
      </w:pPr>
    </w:p>
    <w:p w14:paraId="625D9DAC" w14:textId="77777777" w:rsidR="002730CD" w:rsidRPr="002730CD" w:rsidRDefault="002730CD" w:rsidP="002730CD">
      <w:pPr>
        <w:keepNext/>
        <w:keepLines/>
        <w:widowControl/>
        <w:autoSpaceDE/>
        <w:autoSpaceDN/>
        <w:spacing w:before="240" w:after="240" w:line="380" w:lineRule="exact"/>
        <w:jc w:val="center"/>
        <w:outlineLvl w:val="1"/>
        <w:rPr>
          <w:rFonts w:ascii="Artifex CF" w:hAnsi="Artifex CF"/>
          <w:b/>
          <w:color w:val="365F91" w:themeColor="accent1" w:themeShade="BF"/>
          <w:sz w:val="26"/>
          <w:szCs w:val="26"/>
          <w:lang w:val="es-DO"/>
        </w:rPr>
      </w:pPr>
      <w:r w:rsidRPr="002730CD">
        <w:rPr>
          <w:rFonts w:ascii="Artifex CF" w:hAnsi="Artifex CF"/>
          <w:b/>
          <w:color w:val="365F91" w:themeColor="accent1" w:themeShade="BF"/>
          <w:sz w:val="26"/>
          <w:szCs w:val="26"/>
          <w:lang w:val="es-DO"/>
        </w:rPr>
        <w:lastRenderedPageBreak/>
        <w:t>VOLUMEN Y VALOR DE VEGETALES, COMERCIALIZADOS EN MERCA SANTO DOMINGO, AÑO 2020</w:t>
      </w:r>
    </w:p>
    <w:tbl>
      <w:tblPr>
        <w:tblStyle w:val="Tabladecuadrcula5oscura-nfasis412"/>
        <w:tblW w:w="5000" w:type="pct"/>
        <w:tblLayout w:type="fixed"/>
        <w:tblLook w:val="04A0" w:firstRow="1" w:lastRow="0" w:firstColumn="1" w:lastColumn="0" w:noHBand="0" w:noVBand="1"/>
      </w:tblPr>
      <w:tblGrid>
        <w:gridCol w:w="1654"/>
        <w:gridCol w:w="2044"/>
        <w:gridCol w:w="1535"/>
        <w:gridCol w:w="1786"/>
        <w:gridCol w:w="891"/>
      </w:tblGrid>
      <w:tr w:rsidR="002730CD" w:rsidRPr="002730CD" w14:paraId="2FD1C0BF" w14:textId="77777777" w:rsidTr="00C1637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5"/>
            <w:hideMark/>
          </w:tcPr>
          <w:p w14:paraId="3C76ACD8" w14:textId="77777777" w:rsidR="002730CD" w:rsidRPr="002730CD" w:rsidRDefault="002730CD" w:rsidP="002730CD">
            <w:pPr>
              <w:jc w:val="cente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VEGETALES</w:t>
            </w:r>
          </w:p>
        </w:tc>
      </w:tr>
      <w:tr w:rsidR="002730CD" w:rsidRPr="002730CD" w14:paraId="2A4D6D9A" w14:textId="77777777" w:rsidTr="00C1637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046" w:type="pct"/>
            <w:hideMark/>
          </w:tcPr>
          <w:p w14:paraId="1CDC36E8" w14:textId="77777777" w:rsidR="002730CD" w:rsidRPr="002730CD" w:rsidRDefault="002730CD" w:rsidP="002730CD">
            <w:pPr>
              <w:jc w:val="cente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PRODUCTOS</w:t>
            </w:r>
          </w:p>
        </w:tc>
        <w:tc>
          <w:tcPr>
            <w:tcW w:w="1292" w:type="pct"/>
            <w:hideMark/>
          </w:tcPr>
          <w:p w14:paraId="47331BC0"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eastAsia="es-ES"/>
              </w:rPr>
            </w:pPr>
            <w:r w:rsidRPr="002730CD">
              <w:rPr>
                <w:rFonts w:ascii="Artifex CF" w:hAnsi="Artifex CF"/>
                <w:b/>
                <w:bCs/>
                <w:color w:val="365F91" w:themeColor="accent1" w:themeShade="BF"/>
                <w:sz w:val="18"/>
                <w:szCs w:val="18"/>
                <w:lang w:eastAsia="es-ES"/>
              </w:rPr>
              <w:t xml:space="preserve"> LIBRAS </w:t>
            </w:r>
          </w:p>
        </w:tc>
        <w:tc>
          <w:tcPr>
            <w:tcW w:w="970" w:type="pct"/>
            <w:hideMark/>
          </w:tcPr>
          <w:p w14:paraId="0EBC7ACE"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eastAsia="es-ES"/>
              </w:rPr>
            </w:pPr>
            <w:r w:rsidRPr="002730CD">
              <w:rPr>
                <w:rFonts w:ascii="Artifex CF" w:hAnsi="Artifex CF"/>
                <w:b/>
                <w:bCs/>
                <w:color w:val="365F91" w:themeColor="accent1" w:themeShade="BF"/>
                <w:sz w:val="18"/>
                <w:szCs w:val="18"/>
                <w:lang w:eastAsia="es-ES"/>
              </w:rPr>
              <w:t xml:space="preserve"> UNIDADES </w:t>
            </w:r>
          </w:p>
        </w:tc>
        <w:tc>
          <w:tcPr>
            <w:tcW w:w="1129" w:type="pct"/>
            <w:hideMark/>
          </w:tcPr>
          <w:p w14:paraId="6FBFF372"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eastAsia="es-ES"/>
              </w:rPr>
            </w:pPr>
            <w:r w:rsidRPr="002730CD">
              <w:rPr>
                <w:rFonts w:ascii="Artifex CF" w:hAnsi="Artifex CF"/>
                <w:b/>
                <w:bCs/>
                <w:color w:val="365F91" w:themeColor="accent1" w:themeShade="BF"/>
                <w:sz w:val="18"/>
                <w:szCs w:val="18"/>
                <w:lang w:eastAsia="es-ES"/>
              </w:rPr>
              <w:t xml:space="preserve"> VENTAS EN RD$ </w:t>
            </w:r>
          </w:p>
        </w:tc>
        <w:tc>
          <w:tcPr>
            <w:tcW w:w="563" w:type="pct"/>
            <w:hideMark/>
          </w:tcPr>
          <w:p w14:paraId="31EB489D"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eastAsia="es-ES"/>
              </w:rPr>
            </w:pPr>
            <w:r w:rsidRPr="002730CD">
              <w:rPr>
                <w:rFonts w:ascii="Artifex CF" w:hAnsi="Artifex CF"/>
                <w:b/>
                <w:bCs/>
                <w:color w:val="365F91" w:themeColor="accent1" w:themeShade="BF"/>
                <w:sz w:val="18"/>
                <w:szCs w:val="18"/>
                <w:lang w:eastAsia="es-ES"/>
              </w:rPr>
              <w:t xml:space="preserve"> % Venta </w:t>
            </w:r>
          </w:p>
        </w:tc>
      </w:tr>
      <w:tr w:rsidR="002730CD" w:rsidRPr="002730CD" w14:paraId="590CE7FE"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046" w:type="pct"/>
            <w:hideMark/>
          </w:tcPr>
          <w:p w14:paraId="77727A1E"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Ají Cubanela </w:t>
            </w:r>
          </w:p>
        </w:tc>
        <w:tc>
          <w:tcPr>
            <w:tcW w:w="1292" w:type="pct"/>
            <w:noWrap/>
          </w:tcPr>
          <w:p w14:paraId="7DC3D48B"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1.284.188,52 </w:t>
            </w:r>
          </w:p>
        </w:tc>
        <w:tc>
          <w:tcPr>
            <w:tcW w:w="970" w:type="pct"/>
            <w:noWrap/>
            <w:hideMark/>
          </w:tcPr>
          <w:p w14:paraId="5CBDDE3E"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w:t>
            </w:r>
          </w:p>
        </w:tc>
        <w:tc>
          <w:tcPr>
            <w:tcW w:w="1129" w:type="pct"/>
            <w:noWrap/>
          </w:tcPr>
          <w:p w14:paraId="7B03D333"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45.061.939,48   </w:t>
            </w:r>
          </w:p>
        </w:tc>
        <w:tc>
          <w:tcPr>
            <w:tcW w:w="563" w:type="pct"/>
            <w:noWrap/>
          </w:tcPr>
          <w:p w14:paraId="5CCA5432"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0,55   </w:t>
            </w:r>
          </w:p>
        </w:tc>
      </w:tr>
      <w:tr w:rsidR="002730CD" w:rsidRPr="002730CD" w14:paraId="56526D0E"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6" w:type="pct"/>
            <w:hideMark/>
          </w:tcPr>
          <w:p w14:paraId="5F2CCF57"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Ají Gustoso</w:t>
            </w:r>
          </w:p>
        </w:tc>
        <w:tc>
          <w:tcPr>
            <w:tcW w:w="1292" w:type="pct"/>
            <w:noWrap/>
          </w:tcPr>
          <w:p w14:paraId="551B352A"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110.835,76 </w:t>
            </w:r>
          </w:p>
        </w:tc>
        <w:tc>
          <w:tcPr>
            <w:tcW w:w="970" w:type="pct"/>
            <w:noWrap/>
            <w:hideMark/>
          </w:tcPr>
          <w:p w14:paraId="0FD37011"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w:t>
            </w:r>
          </w:p>
        </w:tc>
        <w:tc>
          <w:tcPr>
            <w:tcW w:w="1129" w:type="pct"/>
            <w:noWrap/>
          </w:tcPr>
          <w:p w14:paraId="3D7EED8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8.698.447,02   </w:t>
            </w:r>
          </w:p>
        </w:tc>
        <w:tc>
          <w:tcPr>
            <w:tcW w:w="563" w:type="pct"/>
            <w:noWrap/>
          </w:tcPr>
          <w:p w14:paraId="496C2EF6"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0,11   </w:t>
            </w:r>
          </w:p>
        </w:tc>
      </w:tr>
      <w:tr w:rsidR="002730CD" w:rsidRPr="002730CD" w14:paraId="14FA421E"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046" w:type="pct"/>
            <w:hideMark/>
          </w:tcPr>
          <w:p w14:paraId="332E9C2F"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Ají Morrón </w:t>
            </w:r>
          </w:p>
        </w:tc>
        <w:tc>
          <w:tcPr>
            <w:tcW w:w="1292" w:type="pct"/>
            <w:noWrap/>
          </w:tcPr>
          <w:p w14:paraId="1E2A98B5"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1.234.601,91 </w:t>
            </w:r>
          </w:p>
        </w:tc>
        <w:tc>
          <w:tcPr>
            <w:tcW w:w="970" w:type="pct"/>
            <w:noWrap/>
            <w:hideMark/>
          </w:tcPr>
          <w:p w14:paraId="6331253A"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w:t>
            </w:r>
          </w:p>
        </w:tc>
        <w:tc>
          <w:tcPr>
            <w:tcW w:w="1129" w:type="pct"/>
            <w:noWrap/>
          </w:tcPr>
          <w:p w14:paraId="6F6E1B3A"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59.385.362,70   </w:t>
            </w:r>
          </w:p>
        </w:tc>
        <w:tc>
          <w:tcPr>
            <w:tcW w:w="563" w:type="pct"/>
            <w:noWrap/>
          </w:tcPr>
          <w:p w14:paraId="6E177541"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0,73   </w:t>
            </w:r>
          </w:p>
        </w:tc>
      </w:tr>
      <w:tr w:rsidR="002730CD" w:rsidRPr="002730CD" w14:paraId="181FAE40"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6" w:type="pct"/>
            <w:hideMark/>
          </w:tcPr>
          <w:p w14:paraId="5FC723FB"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Ajo Criollo</w:t>
            </w:r>
          </w:p>
        </w:tc>
        <w:tc>
          <w:tcPr>
            <w:tcW w:w="1292" w:type="pct"/>
            <w:noWrap/>
          </w:tcPr>
          <w:p w14:paraId="75BC3F07"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2.226,25 </w:t>
            </w:r>
          </w:p>
        </w:tc>
        <w:tc>
          <w:tcPr>
            <w:tcW w:w="970" w:type="pct"/>
            <w:noWrap/>
            <w:hideMark/>
          </w:tcPr>
          <w:p w14:paraId="51CAF07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w:t>
            </w:r>
          </w:p>
        </w:tc>
        <w:tc>
          <w:tcPr>
            <w:tcW w:w="1129" w:type="pct"/>
            <w:noWrap/>
          </w:tcPr>
          <w:p w14:paraId="717902D6"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263.981,25   </w:t>
            </w:r>
          </w:p>
        </w:tc>
        <w:tc>
          <w:tcPr>
            <w:tcW w:w="563" w:type="pct"/>
            <w:noWrap/>
          </w:tcPr>
          <w:p w14:paraId="4A6ECF9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0,00   </w:t>
            </w:r>
          </w:p>
        </w:tc>
      </w:tr>
      <w:tr w:rsidR="002730CD" w:rsidRPr="002730CD" w14:paraId="3EF6AF7D"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046" w:type="pct"/>
            <w:hideMark/>
          </w:tcPr>
          <w:p w14:paraId="126C9C87"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Ajo Importado</w:t>
            </w:r>
          </w:p>
        </w:tc>
        <w:tc>
          <w:tcPr>
            <w:tcW w:w="1292" w:type="pct"/>
            <w:noWrap/>
          </w:tcPr>
          <w:p w14:paraId="6BBDA143"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3.669.801,00 </w:t>
            </w:r>
          </w:p>
        </w:tc>
        <w:tc>
          <w:tcPr>
            <w:tcW w:w="970" w:type="pct"/>
            <w:noWrap/>
            <w:hideMark/>
          </w:tcPr>
          <w:p w14:paraId="64E06659"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w:t>
            </w:r>
          </w:p>
        </w:tc>
        <w:tc>
          <w:tcPr>
            <w:tcW w:w="1129" w:type="pct"/>
            <w:noWrap/>
          </w:tcPr>
          <w:p w14:paraId="0FC34A76"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628.097.584,30   </w:t>
            </w:r>
          </w:p>
        </w:tc>
        <w:tc>
          <w:tcPr>
            <w:tcW w:w="563" w:type="pct"/>
            <w:noWrap/>
          </w:tcPr>
          <w:p w14:paraId="520C5A72"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7,73   </w:t>
            </w:r>
          </w:p>
        </w:tc>
      </w:tr>
      <w:tr w:rsidR="002730CD" w:rsidRPr="002730CD" w14:paraId="211934F1"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6" w:type="pct"/>
            <w:hideMark/>
          </w:tcPr>
          <w:p w14:paraId="18B733B7"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Apio </w:t>
            </w:r>
          </w:p>
        </w:tc>
        <w:tc>
          <w:tcPr>
            <w:tcW w:w="1292" w:type="pct"/>
            <w:noWrap/>
          </w:tcPr>
          <w:p w14:paraId="4747BD23"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340.456,63 </w:t>
            </w:r>
          </w:p>
        </w:tc>
        <w:tc>
          <w:tcPr>
            <w:tcW w:w="970" w:type="pct"/>
            <w:noWrap/>
            <w:hideMark/>
          </w:tcPr>
          <w:p w14:paraId="262FB066"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w:t>
            </w:r>
          </w:p>
        </w:tc>
        <w:tc>
          <w:tcPr>
            <w:tcW w:w="1129" w:type="pct"/>
            <w:noWrap/>
          </w:tcPr>
          <w:p w14:paraId="0E8EF3E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7.591.507,68   </w:t>
            </w:r>
          </w:p>
        </w:tc>
        <w:tc>
          <w:tcPr>
            <w:tcW w:w="563" w:type="pct"/>
            <w:noWrap/>
          </w:tcPr>
          <w:p w14:paraId="1D2EA268"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0,09   </w:t>
            </w:r>
          </w:p>
        </w:tc>
      </w:tr>
      <w:tr w:rsidR="002730CD" w:rsidRPr="002730CD" w14:paraId="34583E25"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046" w:type="pct"/>
            <w:hideMark/>
          </w:tcPr>
          <w:p w14:paraId="5F10CE20"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Berenjena </w:t>
            </w:r>
          </w:p>
        </w:tc>
        <w:tc>
          <w:tcPr>
            <w:tcW w:w="1292" w:type="pct"/>
            <w:noWrap/>
          </w:tcPr>
          <w:p w14:paraId="22C093E5"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918.658,06 </w:t>
            </w:r>
          </w:p>
        </w:tc>
        <w:tc>
          <w:tcPr>
            <w:tcW w:w="970" w:type="pct"/>
            <w:noWrap/>
            <w:hideMark/>
          </w:tcPr>
          <w:p w14:paraId="50F66BBE"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w:t>
            </w:r>
          </w:p>
        </w:tc>
        <w:tc>
          <w:tcPr>
            <w:tcW w:w="1129" w:type="pct"/>
            <w:noWrap/>
          </w:tcPr>
          <w:p w14:paraId="189030AB"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17.288.591,10   </w:t>
            </w:r>
          </w:p>
        </w:tc>
        <w:tc>
          <w:tcPr>
            <w:tcW w:w="563" w:type="pct"/>
            <w:noWrap/>
          </w:tcPr>
          <w:p w14:paraId="6EA7BF06"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0,21   </w:t>
            </w:r>
          </w:p>
        </w:tc>
      </w:tr>
      <w:tr w:rsidR="002730CD" w:rsidRPr="002730CD" w14:paraId="66397E8D"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6" w:type="pct"/>
            <w:hideMark/>
          </w:tcPr>
          <w:p w14:paraId="3854D9BF"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Berro </w:t>
            </w:r>
          </w:p>
        </w:tc>
        <w:tc>
          <w:tcPr>
            <w:tcW w:w="1292" w:type="pct"/>
            <w:noWrap/>
          </w:tcPr>
          <w:p w14:paraId="2A325918"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13.537,63 </w:t>
            </w:r>
          </w:p>
        </w:tc>
        <w:tc>
          <w:tcPr>
            <w:tcW w:w="970" w:type="pct"/>
            <w:noWrap/>
            <w:hideMark/>
          </w:tcPr>
          <w:p w14:paraId="6890A5FD"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w:t>
            </w:r>
          </w:p>
        </w:tc>
        <w:tc>
          <w:tcPr>
            <w:tcW w:w="1129" w:type="pct"/>
            <w:noWrap/>
          </w:tcPr>
          <w:p w14:paraId="103CC49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1.593.300,69   </w:t>
            </w:r>
          </w:p>
        </w:tc>
        <w:tc>
          <w:tcPr>
            <w:tcW w:w="563" w:type="pct"/>
            <w:noWrap/>
          </w:tcPr>
          <w:p w14:paraId="064D8023"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0,02   </w:t>
            </w:r>
          </w:p>
        </w:tc>
      </w:tr>
      <w:tr w:rsidR="002730CD" w:rsidRPr="002730CD" w14:paraId="080BD898"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046" w:type="pct"/>
            <w:hideMark/>
          </w:tcPr>
          <w:p w14:paraId="46B8DE22"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Brócoli </w:t>
            </w:r>
          </w:p>
        </w:tc>
        <w:tc>
          <w:tcPr>
            <w:tcW w:w="1292" w:type="pct"/>
            <w:noWrap/>
          </w:tcPr>
          <w:p w14:paraId="3D2EA24E"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241.706,65 </w:t>
            </w:r>
          </w:p>
        </w:tc>
        <w:tc>
          <w:tcPr>
            <w:tcW w:w="970" w:type="pct"/>
            <w:noWrap/>
            <w:hideMark/>
          </w:tcPr>
          <w:p w14:paraId="41157004"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w:t>
            </w:r>
          </w:p>
        </w:tc>
        <w:tc>
          <w:tcPr>
            <w:tcW w:w="1129" w:type="pct"/>
            <w:noWrap/>
          </w:tcPr>
          <w:p w14:paraId="6E770F95"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9.666.666,63   </w:t>
            </w:r>
          </w:p>
        </w:tc>
        <w:tc>
          <w:tcPr>
            <w:tcW w:w="563" w:type="pct"/>
            <w:noWrap/>
          </w:tcPr>
          <w:p w14:paraId="689DC7EE"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0,12   </w:t>
            </w:r>
          </w:p>
        </w:tc>
      </w:tr>
      <w:tr w:rsidR="002730CD" w:rsidRPr="002730CD" w14:paraId="3A76EA11"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6" w:type="pct"/>
            <w:hideMark/>
          </w:tcPr>
          <w:p w14:paraId="4980FE9C"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Cilantro </w:t>
            </w:r>
          </w:p>
        </w:tc>
        <w:tc>
          <w:tcPr>
            <w:tcW w:w="1292" w:type="pct"/>
            <w:noWrap/>
          </w:tcPr>
          <w:p w14:paraId="74B473C5"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165.798,64 </w:t>
            </w:r>
          </w:p>
        </w:tc>
        <w:tc>
          <w:tcPr>
            <w:tcW w:w="970" w:type="pct"/>
            <w:noWrap/>
            <w:hideMark/>
          </w:tcPr>
          <w:p w14:paraId="49CA493F"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w:t>
            </w:r>
          </w:p>
        </w:tc>
        <w:tc>
          <w:tcPr>
            <w:tcW w:w="1129" w:type="pct"/>
            <w:noWrap/>
          </w:tcPr>
          <w:p w14:paraId="7068D95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5.223.633,65   </w:t>
            </w:r>
          </w:p>
        </w:tc>
        <w:tc>
          <w:tcPr>
            <w:tcW w:w="563" w:type="pct"/>
            <w:noWrap/>
          </w:tcPr>
          <w:p w14:paraId="0165D3B1"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0,06   </w:t>
            </w:r>
          </w:p>
        </w:tc>
      </w:tr>
      <w:tr w:rsidR="002730CD" w:rsidRPr="002730CD" w14:paraId="71AC3320"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046" w:type="pct"/>
            <w:hideMark/>
          </w:tcPr>
          <w:p w14:paraId="7EFE73ED"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Coliflor</w:t>
            </w:r>
          </w:p>
        </w:tc>
        <w:tc>
          <w:tcPr>
            <w:tcW w:w="1292" w:type="pct"/>
            <w:noWrap/>
          </w:tcPr>
          <w:p w14:paraId="02B24A08"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115.852,50 </w:t>
            </w:r>
          </w:p>
        </w:tc>
        <w:tc>
          <w:tcPr>
            <w:tcW w:w="970" w:type="pct"/>
            <w:noWrap/>
            <w:hideMark/>
          </w:tcPr>
          <w:p w14:paraId="0CCEBCFF"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w:t>
            </w:r>
          </w:p>
        </w:tc>
        <w:tc>
          <w:tcPr>
            <w:tcW w:w="1129" w:type="pct"/>
            <w:noWrap/>
          </w:tcPr>
          <w:p w14:paraId="72353CEE"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4.706.533,92   </w:t>
            </w:r>
          </w:p>
        </w:tc>
        <w:tc>
          <w:tcPr>
            <w:tcW w:w="563" w:type="pct"/>
            <w:noWrap/>
          </w:tcPr>
          <w:p w14:paraId="7F6F736E"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0,06   </w:t>
            </w:r>
          </w:p>
        </w:tc>
      </w:tr>
      <w:tr w:rsidR="002730CD" w:rsidRPr="002730CD" w14:paraId="0B76F912"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6" w:type="pct"/>
            <w:hideMark/>
          </w:tcPr>
          <w:p w14:paraId="76324FAD"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Espinacas </w:t>
            </w:r>
          </w:p>
        </w:tc>
        <w:tc>
          <w:tcPr>
            <w:tcW w:w="1292" w:type="pct"/>
            <w:noWrap/>
          </w:tcPr>
          <w:p w14:paraId="0327A633"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26.593,06 </w:t>
            </w:r>
          </w:p>
        </w:tc>
        <w:tc>
          <w:tcPr>
            <w:tcW w:w="970" w:type="pct"/>
            <w:noWrap/>
            <w:hideMark/>
          </w:tcPr>
          <w:p w14:paraId="231F99D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w:t>
            </w:r>
          </w:p>
        </w:tc>
        <w:tc>
          <w:tcPr>
            <w:tcW w:w="1129" w:type="pct"/>
            <w:noWrap/>
          </w:tcPr>
          <w:p w14:paraId="0E5E9AF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799.261,33   </w:t>
            </w:r>
          </w:p>
        </w:tc>
        <w:tc>
          <w:tcPr>
            <w:tcW w:w="563" w:type="pct"/>
            <w:noWrap/>
          </w:tcPr>
          <w:p w14:paraId="5E6CB55F"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0,01   </w:t>
            </w:r>
          </w:p>
        </w:tc>
      </w:tr>
      <w:tr w:rsidR="002730CD" w:rsidRPr="002730CD" w14:paraId="50F5058F"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046" w:type="pct"/>
            <w:hideMark/>
          </w:tcPr>
          <w:p w14:paraId="6E3DEF2B"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Lechuga </w:t>
            </w:r>
          </w:p>
        </w:tc>
        <w:tc>
          <w:tcPr>
            <w:tcW w:w="1292" w:type="pct"/>
            <w:noWrap/>
          </w:tcPr>
          <w:p w14:paraId="590D3756"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2.840.232,64 </w:t>
            </w:r>
          </w:p>
        </w:tc>
        <w:tc>
          <w:tcPr>
            <w:tcW w:w="970" w:type="pct"/>
            <w:noWrap/>
            <w:hideMark/>
          </w:tcPr>
          <w:p w14:paraId="6B10BBAD"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w:t>
            </w:r>
          </w:p>
        </w:tc>
        <w:tc>
          <w:tcPr>
            <w:tcW w:w="1129" w:type="pct"/>
            <w:noWrap/>
          </w:tcPr>
          <w:p w14:paraId="7BFCC917"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59.127.776,38   </w:t>
            </w:r>
          </w:p>
        </w:tc>
        <w:tc>
          <w:tcPr>
            <w:tcW w:w="563" w:type="pct"/>
            <w:noWrap/>
          </w:tcPr>
          <w:p w14:paraId="2BBB7144"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0,73   </w:t>
            </w:r>
          </w:p>
        </w:tc>
      </w:tr>
      <w:tr w:rsidR="002730CD" w:rsidRPr="002730CD" w14:paraId="52A61FC0"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6" w:type="pct"/>
            <w:hideMark/>
          </w:tcPr>
          <w:p w14:paraId="62E32034"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Molondrón </w:t>
            </w:r>
          </w:p>
        </w:tc>
        <w:tc>
          <w:tcPr>
            <w:tcW w:w="1292" w:type="pct"/>
            <w:noWrap/>
          </w:tcPr>
          <w:p w14:paraId="3E57624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97.755,10 </w:t>
            </w:r>
          </w:p>
        </w:tc>
        <w:tc>
          <w:tcPr>
            <w:tcW w:w="970" w:type="pct"/>
            <w:noWrap/>
            <w:hideMark/>
          </w:tcPr>
          <w:p w14:paraId="396118A7"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w:t>
            </w:r>
          </w:p>
        </w:tc>
        <w:tc>
          <w:tcPr>
            <w:tcW w:w="1129" w:type="pct"/>
            <w:noWrap/>
          </w:tcPr>
          <w:p w14:paraId="5CFB8B9E"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2.546.358,24   </w:t>
            </w:r>
          </w:p>
        </w:tc>
        <w:tc>
          <w:tcPr>
            <w:tcW w:w="563" w:type="pct"/>
            <w:noWrap/>
          </w:tcPr>
          <w:p w14:paraId="39281B25"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0,03   </w:t>
            </w:r>
          </w:p>
        </w:tc>
      </w:tr>
      <w:tr w:rsidR="002730CD" w:rsidRPr="002730CD" w14:paraId="15BAF8F5"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046" w:type="pct"/>
            <w:hideMark/>
          </w:tcPr>
          <w:p w14:paraId="4A1CE343"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Pepinillo</w:t>
            </w:r>
          </w:p>
        </w:tc>
        <w:tc>
          <w:tcPr>
            <w:tcW w:w="1292" w:type="pct"/>
            <w:noWrap/>
          </w:tcPr>
          <w:p w14:paraId="51476B5D"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156,00 </w:t>
            </w:r>
          </w:p>
        </w:tc>
        <w:tc>
          <w:tcPr>
            <w:tcW w:w="970" w:type="pct"/>
            <w:noWrap/>
            <w:hideMark/>
          </w:tcPr>
          <w:p w14:paraId="3BEEA973"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w:t>
            </w:r>
          </w:p>
        </w:tc>
        <w:tc>
          <w:tcPr>
            <w:tcW w:w="1129" w:type="pct"/>
            <w:noWrap/>
          </w:tcPr>
          <w:p w14:paraId="4DE77260"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2.031,50   </w:t>
            </w:r>
          </w:p>
        </w:tc>
        <w:tc>
          <w:tcPr>
            <w:tcW w:w="563" w:type="pct"/>
            <w:noWrap/>
          </w:tcPr>
          <w:p w14:paraId="431B9F4C"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0,00   </w:t>
            </w:r>
          </w:p>
        </w:tc>
      </w:tr>
      <w:tr w:rsidR="002730CD" w:rsidRPr="002730CD" w14:paraId="07177409" w14:textId="77777777" w:rsidTr="00C1637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046" w:type="pct"/>
            <w:hideMark/>
          </w:tcPr>
          <w:p w14:paraId="40ED9A62"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Pepino </w:t>
            </w:r>
          </w:p>
        </w:tc>
        <w:tc>
          <w:tcPr>
            <w:tcW w:w="1292" w:type="pct"/>
            <w:noWrap/>
          </w:tcPr>
          <w:p w14:paraId="76487119"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1.327.515,14 </w:t>
            </w:r>
          </w:p>
        </w:tc>
        <w:tc>
          <w:tcPr>
            <w:tcW w:w="970" w:type="pct"/>
            <w:noWrap/>
            <w:hideMark/>
          </w:tcPr>
          <w:p w14:paraId="5427C192"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w:t>
            </w:r>
          </w:p>
        </w:tc>
        <w:tc>
          <w:tcPr>
            <w:tcW w:w="1129" w:type="pct"/>
            <w:noWrap/>
          </w:tcPr>
          <w:p w14:paraId="1439D0B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20.577.843,09   </w:t>
            </w:r>
          </w:p>
        </w:tc>
        <w:tc>
          <w:tcPr>
            <w:tcW w:w="563" w:type="pct"/>
            <w:noWrap/>
          </w:tcPr>
          <w:p w14:paraId="0907B0D4"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0,25   </w:t>
            </w:r>
          </w:p>
        </w:tc>
      </w:tr>
      <w:tr w:rsidR="002730CD" w:rsidRPr="002730CD" w14:paraId="7A810844"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046" w:type="pct"/>
            <w:hideMark/>
          </w:tcPr>
          <w:p w14:paraId="29CB2788"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Puerro </w:t>
            </w:r>
          </w:p>
        </w:tc>
        <w:tc>
          <w:tcPr>
            <w:tcW w:w="1292" w:type="pct"/>
            <w:noWrap/>
          </w:tcPr>
          <w:p w14:paraId="71B850F7"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38.766,99 </w:t>
            </w:r>
          </w:p>
        </w:tc>
        <w:tc>
          <w:tcPr>
            <w:tcW w:w="970" w:type="pct"/>
            <w:noWrap/>
            <w:hideMark/>
          </w:tcPr>
          <w:p w14:paraId="4706F549"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w:t>
            </w:r>
          </w:p>
        </w:tc>
        <w:tc>
          <w:tcPr>
            <w:tcW w:w="1129" w:type="pct"/>
            <w:noWrap/>
          </w:tcPr>
          <w:p w14:paraId="70FCDE8A"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3.043.894,72   </w:t>
            </w:r>
          </w:p>
        </w:tc>
        <w:tc>
          <w:tcPr>
            <w:tcW w:w="563" w:type="pct"/>
            <w:noWrap/>
          </w:tcPr>
          <w:p w14:paraId="2FF238FD"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0,04   </w:t>
            </w:r>
          </w:p>
        </w:tc>
      </w:tr>
      <w:tr w:rsidR="002730CD" w:rsidRPr="002730CD" w14:paraId="7FE94492"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6" w:type="pct"/>
            <w:hideMark/>
          </w:tcPr>
          <w:p w14:paraId="4327080C"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Repollo Blanco</w:t>
            </w:r>
          </w:p>
        </w:tc>
        <w:tc>
          <w:tcPr>
            <w:tcW w:w="1292" w:type="pct"/>
            <w:noWrap/>
          </w:tcPr>
          <w:p w14:paraId="4B6C8B33"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662.019,60 </w:t>
            </w:r>
          </w:p>
        </w:tc>
        <w:tc>
          <w:tcPr>
            <w:tcW w:w="970" w:type="pct"/>
            <w:noWrap/>
            <w:hideMark/>
          </w:tcPr>
          <w:p w14:paraId="1E25116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w:t>
            </w:r>
          </w:p>
        </w:tc>
        <w:tc>
          <w:tcPr>
            <w:tcW w:w="1129" w:type="pct"/>
            <w:noWrap/>
          </w:tcPr>
          <w:p w14:paraId="0F184E4B"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31.724.563,35   </w:t>
            </w:r>
          </w:p>
        </w:tc>
        <w:tc>
          <w:tcPr>
            <w:tcW w:w="563" w:type="pct"/>
            <w:noWrap/>
          </w:tcPr>
          <w:p w14:paraId="3280527D"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0,39   </w:t>
            </w:r>
          </w:p>
        </w:tc>
      </w:tr>
      <w:tr w:rsidR="002730CD" w:rsidRPr="002730CD" w14:paraId="27A7CD40"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046" w:type="pct"/>
            <w:hideMark/>
          </w:tcPr>
          <w:p w14:paraId="32F899F7"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Repollo Morado</w:t>
            </w:r>
          </w:p>
        </w:tc>
        <w:tc>
          <w:tcPr>
            <w:tcW w:w="1292" w:type="pct"/>
            <w:noWrap/>
          </w:tcPr>
          <w:p w14:paraId="06375534"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87.522,45 </w:t>
            </w:r>
          </w:p>
        </w:tc>
        <w:tc>
          <w:tcPr>
            <w:tcW w:w="970" w:type="pct"/>
            <w:noWrap/>
            <w:hideMark/>
          </w:tcPr>
          <w:p w14:paraId="13CC4F69"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w:t>
            </w:r>
          </w:p>
        </w:tc>
        <w:tc>
          <w:tcPr>
            <w:tcW w:w="1129" w:type="pct"/>
            <w:noWrap/>
          </w:tcPr>
          <w:p w14:paraId="200F265E"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3.854.968,65   </w:t>
            </w:r>
          </w:p>
        </w:tc>
        <w:tc>
          <w:tcPr>
            <w:tcW w:w="563" w:type="pct"/>
            <w:noWrap/>
          </w:tcPr>
          <w:p w14:paraId="003FB8F9"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0,05   </w:t>
            </w:r>
          </w:p>
        </w:tc>
      </w:tr>
      <w:tr w:rsidR="002730CD" w:rsidRPr="002730CD" w14:paraId="651F6B5C"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6" w:type="pct"/>
            <w:hideMark/>
          </w:tcPr>
          <w:p w14:paraId="6B79CAD8"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Rúcula</w:t>
            </w:r>
          </w:p>
        </w:tc>
        <w:tc>
          <w:tcPr>
            <w:tcW w:w="1292" w:type="pct"/>
            <w:noWrap/>
          </w:tcPr>
          <w:p w14:paraId="3A67AA58"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21.075,25 </w:t>
            </w:r>
          </w:p>
        </w:tc>
        <w:tc>
          <w:tcPr>
            <w:tcW w:w="970" w:type="pct"/>
            <w:noWrap/>
            <w:hideMark/>
          </w:tcPr>
          <w:p w14:paraId="35FEBEC5"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w:t>
            </w:r>
          </w:p>
        </w:tc>
        <w:tc>
          <w:tcPr>
            <w:tcW w:w="1129" w:type="pct"/>
            <w:noWrap/>
          </w:tcPr>
          <w:p w14:paraId="08E96C61"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564.439,67   </w:t>
            </w:r>
          </w:p>
        </w:tc>
        <w:tc>
          <w:tcPr>
            <w:tcW w:w="563" w:type="pct"/>
            <w:noWrap/>
          </w:tcPr>
          <w:p w14:paraId="7DEF6C6C"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0,01   </w:t>
            </w:r>
          </w:p>
        </w:tc>
      </w:tr>
      <w:tr w:rsidR="002730CD" w:rsidRPr="002730CD" w14:paraId="222CAC31"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046" w:type="pct"/>
            <w:hideMark/>
          </w:tcPr>
          <w:p w14:paraId="016699A5"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Tayota</w:t>
            </w:r>
          </w:p>
        </w:tc>
        <w:tc>
          <w:tcPr>
            <w:tcW w:w="1292" w:type="pct"/>
            <w:noWrap/>
          </w:tcPr>
          <w:p w14:paraId="5820EDA9"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698.605,61 </w:t>
            </w:r>
          </w:p>
        </w:tc>
        <w:tc>
          <w:tcPr>
            <w:tcW w:w="970" w:type="pct"/>
            <w:noWrap/>
            <w:hideMark/>
          </w:tcPr>
          <w:p w14:paraId="024A585F"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w:t>
            </w:r>
          </w:p>
        </w:tc>
        <w:tc>
          <w:tcPr>
            <w:tcW w:w="1129" w:type="pct"/>
            <w:noWrap/>
          </w:tcPr>
          <w:p w14:paraId="792CE9A2"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9.952.641,19   </w:t>
            </w:r>
          </w:p>
        </w:tc>
        <w:tc>
          <w:tcPr>
            <w:tcW w:w="563" w:type="pct"/>
            <w:noWrap/>
          </w:tcPr>
          <w:p w14:paraId="4B0BE3BD"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0,12   </w:t>
            </w:r>
          </w:p>
        </w:tc>
      </w:tr>
      <w:tr w:rsidR="002730CD" w:rsidRPr="002730CD" w14:paraId="7DEE11A9"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6" w:type="pct"/>
            <w:hideMark/>
          </w:tcPr>
          <w:p w14:paraId="26D6A82C"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Tomate Bugalú</w:t>
            </w:r>
          </w:p>
        </w:tc>
        <w:tc>
          <w:tcPr>
            <w:tcW w:w="1292" w:type="pct"/>
            <w:noWrap/>
          </w:tcPr>
          <w:p w14:paraId="13FE67B2"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2.891.234,95 </w:t>
            </w:r>
          </w:p>
        </w:tc>
        <w:tc>
          <w:tcPr>
            <w:tcW w:w="970" w:type="pct"/>
            <w:noWrap/>
            <w:hideMark/>
          </w:tcPr>
          <w:p w14:paraId="21DCC4A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w:t>
            </w:r>
          </w:p>
        </w:tc>
        <w:tc>
          <w:tcPr>
            <w:tcW w:w="1129" w:type="pct"/>
            <w:noWrap/>
          </w:tcPr>
          <w:p w14:paraId="2D6FE101"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65.983.207,31   </w:t>
            </w:r>
          </w:p>
        </w:tc>
        <w:tc>
          <w:tcPr>
            <w:tcW w:w="563" w:type="pct"/>
            <w:noWrap/>
          </w:tcPr>
          <w:p w14:paraId="3817A3A7"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0,81   </w:t>
            </w:r>
          </w:p>
        </w:tc>
      </w:tr>
      <w:tr w:rsidR="002730CD" w:rsidRPr="002730CD" w14:paraId="15F13BAD"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046" w:type="pct"/>
            <w:hideMark/>
          </w:tcPr>
          <w:p w14:paraId="312871FD"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Tomate Ensalada </w:t>
            </w:r>
          </w:p>
        </w:tc>
        <w:tc>
          <w:tcPr>
            <w:tcW w:w="1292" w:type="pct"/>
            <w:noWrap/>
          </w:tcPr>
          <w:p w14:paraId="77A9B878"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1.486.545,07 </w:t>
            </w:r>
          </w:p>
        </w:tc>
        <w:tc>
          <w:tcPr>
            <w:tcW w:w="970" w:type="pct"/>
            <w:noWrap/>
            <w:hideMark/>
          </w:tcPr>
          <w:p w14:paraId="4516D153"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w:t>
            </w:r>
          </w:p>
        </w:tc>
        <w:tc>
          <w:tcPr>
            <w:tcW w:w="1129" w:type="pct"/>
            <w:noWrap/>
          </w:tcPr>
          <w:p w14:paraId="17692F34"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35.541.423,62   </w:t>
            </w:r>
          </w:p>
        </w:tc>
        <w:tc>
          <w:tcPr>
            <w:tcW w:w="563" w:type="pct"/>
            <w:noWrap/>
          </w:tcPr>
          <w:p w14:paraId="39448D65"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0,44   </w:t>
            </w:r>
          </w:p>
        </w:tc>
      </w:tr>
      <w:tr w:rsidR="002730CD" w:rsidRPr="002730CD" w14:paraId="682D4F31"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6" w:type="pct"/>
            <w:hideMark/>
          </w:tcPr>
          <w:p w14:paraId="628B2979"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Verdura </w:t>
            </w:r>
          </w:p>
        </w:tc>
        <w:tc>
          <w:tcPr>
            <w:tcW w:w="1292" w:type="pct"/>
            <w:noWrap/>
          </w:tcPr>
          <w:p w14:paraId="0FC2E7B1"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288.640,13 </w:t>
            </w:r>
          </w:p>
        </w:tc>
        <w:tc>
          <w:tcPr>
            <w:tcW w:w="970" w:type="pct"/>
            <w:noWrap/>
            <w:hideMark/>
          </w:tcPr>
          <w:p w14:paraId="433F37E2"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w:t>
            </w:r>
          </w:p>
        </w:tc>
        <w:tc>
          <w:tcPr>
            <w:tcW w:w="1129" w:type="pct"/>
            <w:noWrap/>
          </w:tcPr>
          <w:p w14:paraId="6B4FB6FC"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14.925.344,63   </w:t>
            </w:r>
          </w:p>
        </w:tc>
        <w:tc>
          <w:tcPr>
            <w:tcW w:w="563" w:type="pct"/>
            <w:noWrap/>
          </w:tcPr>
          <w:p w14:paraId="6C2BD23D"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0,18   </w:t>
            </w:r>
          </w:p>
        </w:tc>
      </w:tr>
      <w:tr w:rsidR="002730CD" w:rsidRPr="002730CD" w14:paraId="7AED61FA"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046" w:type="pct"/>
            <w:hideMark/>
          </w:tcPr>
          <w:p w14:paraId="2D43ED55"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Zanahoria </w:t>
            </w:r>
          </w:p>
        </w:tc>
        <w:tc>
          <w:tcPr>
            <w:tcW w:w="1292" w:type="pct"/>
            <w:noWrap/>
          </w:tcPr>
          <w:p w14:paraId="21F4AA40"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1.954.573,92 </w:t>
            </w:r>
          </w:p>
        </w:tc>
        <w:tc>
          <w:tcPr>
            <w:tcW w:w="970" w:type="pct"/>
            <w:noWrap/>
            <w:hideMark/>
          </w:tcPr>
          <w:p w14:paraId="423420F5"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w:t>
            </w:r>
          </w:p>
        </w:tc>
        <w:tc>
          <w:tcPr>
            <w:tcW w:w="1129" w:type="pct"/>
            <w:noWrap/>
          </w:tcPr>
          <w:p w14:paraId="64E12A52"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43.437.204,41   </w:t>
            </w:r>
          </w:p>
        </w:tc>
        <w:tc>
          <w:tcPr>
            <w:tcW w:w="563" w:type="pct"/>
            <w:noWrap/>
          </w:tcPr>
          <w:p w14:paraId="2D218B65"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0,53   </w:t>
            </w:r>
          </w:p>
        </w:tc>
      </w:tr>
      <w:tr w:rsidR="002730CD" w:rsidRPr="002730CD" w14:paraId="4653CB6E"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6" w:type="pct"/>
            <w:hideMark/>
          </w:tcPr>
          <w:p w14:paraId="7FD4AE2D"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Zucchini</w:t>
            </w:r>
          </w:p>
        </w:tc>
        <w:tc>
          <w:tcPr>
            <w:tcW w:w="1292" w:type="pct"/>
            <w:noWrap/>
          </w:tcPr>
          <w:p w14:paraId="1D2AE604"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53.347,45 </w:t>
            </w:r>
          </w:p>
        </w:tc>
        <w:tc>
          <w:tcPr>
            <w:tcW w:w="970" w:type="pct"/>
            <w:noWrap/>
            <w:hideMark/>
          </w:tcPr>
          <w:p w14:paraId="11C6F010"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w:t>
            </w:r>
          </w:p>
        </w:tc>
        <w:tc>
          <w:tcPr>
            <w:tcW w:w="1129" w:type="pct"/>
            <w:noWrap/>
          </w:tcPr>
          <w:p w14:paraId="17F449AA"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1.861.805,69   </w:t>
            </w:r>
          </w:p>
        </w:tc>
        <w:tc>
          <w:tcPr>
            <w:tcW w:w="563" w:type="pct"/>
            <w:noWrap/>
          </w:tcPr>
          <w:p w14:paraId="11BACCE9"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0,02   </w:t>
            </w:r>
          </w:p>
        </w:tc>
      </w:tr>
      <w:tr w:rsidR="002730CD" w:rsidRPr="002730CD" w14:paraId="071388C6" w14:textId="77777777" w:rsidTr="00C16372">
        <w:trPr>
          <w:trHeight w:val="315"/>
        </w:trPr>
        <w:tc>
          <w:tcPr>
            <w:cnfStyle w:val="001000000000" w:firstRow="0" w:lastRow="0" w:firstColumn="1" w:lastColumn="0" w:oddVBand="0" w:evenVBand="0" w:oddHBand="0" w:evenHBand="0" w:firstRowFirstColumn="0" w:firstRowLastColumn="0" w:lastRowFirstColumn="0" w:lastRowLastColumn="0"/>
            <w:tcW w:w="1046" w:type="pct"/>
            <w:hideMark/>
          </w:tcPr>
          <w:p w14:paraId="17B00B10"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Otros</w:t>
            </w:r>
          </w:p>
        </w:tc>
        <w:tc>
          <w:tcPr>
            <w:tcW w:w="1292" w:type="pct"/>
            <w:noWrap/>
          </w:tcPr>
          <w:p w14:paraId="57A51EF5"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188.834,48 </w:t>
            </w:r>
          </w:p>
        </w:tc>
        <w:tc>
          <w:tcPr>
            <w:tcW w:w="970" w:type="pct"/>
            <w:noWrap/>
            <w:hideMark/>
          </w:tcPr>
          <w:p w14:paraId="74A1750B"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w:t>
            </w:r>
          </w:p>
        </w:tc>
        <w:tc>
          <w:tcPr>
            <w:tcW w:w="1129" w:type="pct"/>
            <w:noWrap/>
          </w:tcPr>
          <w:p w14:paraId="7114113E"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7.832.647,03   </w:t>
            </w:r>
          </w:p>
        </w:tc>
        <w:tc>
          <w:tcPr>
            <w:tcW w:w="563" w:type="pct"/>
            <w:noWrap/>
          </w:tcPr>
          <w:p w14:paraId="29E6673E" w14:textId="77777777" w:rsidR="002730CD" w:rsidRPr="002730CD" w:rsidRDefault="002730CD" w:rsidP="002730CD">
            <w:pPr>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 xml:space="preserve"> 0,10   </w:t>
            </w:r>
          </w:p>
        </w:tc>
      </w:tr>
      <w:tr w:rsidR="002730CD" w:rsidRPr="002730CD" w14:paraId="09668ABD" w14:textId="77777777" w:rsidTr="00C163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6" w:type="pct"/>
            <w:shd w:val="clear" w:color="auto" w:fill="FFFF00"/>
            <w:noWrap/>
            <w:hideMark/>
          </w:tcPr>
          <w:p w14:paraId="1372BFD7" w14:textId="77777777" w:rsidR="002730CD" w:rsidRPr="002730CD" w:rsidRDefault="002730CD" w:rsidP="002730CD">
            <w:pP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Subtotal </w:t>
            </w:r>
          </w:p>
        </w:tc>
        <w:tc>
          <w:tcPr>
            <w:tcW w:w="1292" w:type="pct"/>
            <w:shd w:val="clear" w:color="auto" w:fill="FFFF00"/>
            <w:noWrap/>
          </w:tcPr>
          <w:p w14:paraId="34365F84"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eastAsia="es-ES"/>
              </w:rPr>
            </w:pPr>
            <w:r w:rsidRPr="002730CD">
              <w:rPr>
                <w:rFonts w:ascii="Artifex CF" w:hAnsi="Artifex CF"/>
                <w:b/>
                <w:bCs/>
                <w:color w:val="365F91" w:themeColor="accent1" w:themeShade="BF"/>
                <w:sz w:val="18"/>
                <w:szCs w:val="18"/>
              </w:rPr>
              <w:t xml:space="preserve">  20.761.081,34</w:t>
            </w:r>
          </w:p>
        </w:tc>
        <w:tc>
          <w:tcPr>
            <w:tcW w:w="970" w:type="pct"/>
            <w:shd w:val="clear" w:color="auto" w:fill="FFFF00"/>
            <w:noWrap/>
            <w:hideMark/>
          </w:tcPr>
          <w:p w14:paraId="24FB1E93"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eastAsia="es-ES"/>
              </w:rPr>
            </w:pPr>
            <w:r w:rsidRPr="002730CD">
              <w:rPr>
                <w:rFonts w:ascii="Artifex CF" w:hAnsi="Artifex CF"/>
                <w:b/>
                <w:bCs/>
                <w:color w:val="365F91" w:themeColor="accent1" w:themeShade="BF"/>
                <w:sz w:val="18"/>
                <w:szCs w:val="18"/>
                <w:lang w:eastAsia="es-ES"/>
              </w:rPr>
              <w:t xml:space="preserve">-     </w:t>
            </w:r>
          </w:p>
        </w:tc>
        <w:tc>
          <w:tcPr>
            <w:tcW w:w="1129" w:type="pct"/>
            <w:shd w:val="clear" w:color="auto" w:fill="FFFF00"/>
            <w:noWrap/>
          </w:tcPr>
          <w:p w14:paraId="50D0BC27"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eastAsia="es-ES"/>
              </w:rPr>
            </w:pPr>
            <w:r w:rsidRPr="002730CD">
              <w:rPr>
                <w:rFonts w:ascii="Artifex CF" w:hAnsi="Artifex CF"/>
                <w:b/>
                <w:bCs/>
                <w:color w:val="365F91" w:themeColor="accent1" w:themeShade="BF"/>
                <w:sz w:val="18"/>
                <w:szCs w:val="18"/>
              </w:rPr>
              <w:t xml:space="preserve"> 1.089.352.959,22   </w:t>
            </w:r>
          </w:p>
        </w:tc>
        <w:tc>
          <w:tcPr>
            <w:tcW w:w="563" w:type="pct"/>
            <w:shd w:val="clear" w:color="auto" w:fill="FFFF00"/>
            <w:noWrap/>
          </w:tcPr>
          <w:p w14:paraId="72CEFA55" w14:textId="77777777" w:rsidR="002730CD" w:rsidRPr="002730CD" w:rsidRDefault="002730CD" w:rsidP="002730CD">
            <w:pPr>
              <w:jc w:val="right"/>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eastAsia="es-ES"/>
              </w:rPr>
            </w:pPr>
            <w:r w:rsidRPr="002730CD">
              <w:rPr>
                <w:rFonts w:ascii="Artifex CF" w:hAnsi="Artifex CF"/>
                <w:b/>
                <w:bCs/>
                <w:color w:val="365F91" w:themeColor="accent1" w:themeShade="BF"/>
                <w:sz w:val="18"/>
                <w:szCs w:val="18"/>
                <w:lang w:eastAsia="es-ES"/>
              </w:rPr>
              <w:t>100</w:t>
            </w:r>
          </w:p>
        </w:tc>
      </w:tr>
    </w:tbl>
    <w:p w14:paraId="3DE531E1"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16"/>
          <w:szCs w:val="16"/>
          <w:lang w:val="es-DO"/>
        </w:rPr>
      </w:pPr>
      <w:r w:rsidRPr="002730CD">
        <w:rPr>
          <w:rFonts w:ascii="Artifex CF" w:hAnsi="Artifex CF"/>
          <w:color w:val="365F91" w:themeColor="accent1" w:themeShade="BF"/>
          <w:sz w:val="16"/>
          <w:szCs w:val="16"/>
          <w:lang w:val="es-DO"/>
        </w:rPr>
        <w:t>Datos suministrados por la división de estadísticas.</w:t>
      </w:r>
    </w:p>
    <w:p w14:paraId="1CB74794" w14:textId="77777777" w:rsidR="002730CD" w:rsidRPr="002730CD" w:rsidRDefault="002730CD" w:rsidP="002730CD">
      <w:pPr>
        <w:widowControl/>
        <w:autoSpaceDE/>
        <w:autoSpaceDN/>
        <w:spacing w:after="120" w:line="480" w:lineRule="auto"/>
        <w:jc w:val="both"/>
        <w:rPr>
          <w:rFonts w:ascii="Artifex CF" w:hAnsi="Artifex CF"/>
          <w:b/>
          <w:color w:val="365F91" w:themeColor="accent1" w:themeShade="BF"/>
          <w:sz w:val="24"/>
          <w:szCs w:val="24"/>
          <w:lang w:val="es-DO"/>
        </w:rPr>
        <w:sectPr w:rsidR="002730CD" w:rsidRPr="002730CD" w:rsidSect="00A959C6">
          <w:pgSz w:w="12240" w:h="15840" w:code="1"/>
          <w:pgMar w:top="590" w:right="2160" w:bottom="1480" w:left="2160" w:header="0" w:footer="590" w:gutter="0"/>
          <w:cols w:space="720"/>
          <w:docGrid w:linePitch="299"/>
        </w:sectPr>
      </w:pPr>
    </w:p>
    <w:p w14:paraId="3E41AD24" w14:textId="77777777" w:rsidR="002730CD" w:rsidRPr="002730CD" w:rsidRDefault="002730CD" w:rsidP="002730CD">
      <w:pPr>
        <w:keepNext/>
        <w:keepLines/>
        <w:widowControl/>
        <w:autoSpaceDE/>
        <w:autoSpaceDN/>
        <w:spacing w:before="240" w:after="240" w:line="380" w:lineRule="exact"/>
        <w:jc w:val="center"/>
        <w:outlineLvl w:val="1"/>
        <w:rPr>
          <w:rFonts w:ascii="Artifex CF" w:hAnsi="Artifex CF"/>
          <w:b/>
          <w:color w:val="365F91" w:themeColor="accent1" w:themeShade="BF"/>
          <w:sz w:val="26"/>
          <w:szCs w:val="26"/>
          <w:lang w:val="es-DO"/>
        </w:rPr>
      </w:pPr>
      <w:r w:rsidRPr="002730CD">
        <w:rPr>
          <w:rFonts w:ascii="Artifex CF" w:hAnsi="Artifex CF"/>
          <w:b/>
          <w:color w:val="365F91" w:themeColor="accent1" w:themeShade="BF"/>
          <w:sz w:val="26"/>
          <w:szCs w:val="26"/>
          <w:lang w:val="es-DO"/>
        </w:rPr>
        <w:lastRenderedPageBreak/>
        <w:t>PRECIOS PROMEDIOS MENSUALES DE LOS PRINCIPALES PRODUCTOS AGROPECUARIOS DURANTE EL AÑO 2020</w:t>
      </w:r>
    </w:p>
    <w:tbl>
      <w:tblPr>
        <w:tblStyle w:val="Tabladecuadrcula5oscura-nfasis413"/>
        <w:tblW w:w="4905" w:type="pct"/>
        <w:tblLayout w:type="fixed"/>
        <w:tblLook w:val="04A0" w:firstRow="1" w:lastRow="0" w:firstColumn="1" w:lastColumn="0" w:noHBand="0" w:noVBand="1"/>
      </w:tblPr>
      <w:tblGrid>
        <w:gridCol w:w="2070"/>
        <w:gridCol w:w="755"/>
        <w:gridCol w:w="755"/>
        <w:gridCol w:w="755"/>
        <w:gridCol w:w="754"/>
        <w:gridCol w:w="754"/>
        <w:gridCol w:w="754"/>
        <w:gridCol w:w="754"/>
        <w:gridCol w:w="754"/>
        <w:gridCol w:w="754"/>
        <w:gridCol w:w="763"/>
        <w:gridCol w:w="833"/>
        <w:gridCol w:w="836"/>
      </w:tblGrid>
      <w:tr w:rsidR="002730CD" w:rsidRPr="002730CD" w14:paraId="06845FDD" w14:textId="77777777" w:rsidTr="00C16372">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16" w:type="pct"/>
            <w:noWrap/>
            <w:hideMark/>
          </w:tcPr>
          <w:p w14:paraId="789C16A4" w14:textId="77777777" w:rsidR="002730CD" w:rsidRPr="002730CD" w:rsidRDefault="002730CD" w:rsidP="002730CD">
            <w:pPr>
              <w:spacing w:line="480" w:lineRule="auto"/>
              <w:jc w:val="center"/>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Productos</w:t>
            </w:r>
          </w:p>
        </w:tc>
        <w:tc>
          <w:tcPr>
            <w:tcW w:w="334" w:type="pct"/>
            <w:noWrap/>
            <w:hideMark/>
          </w:tcPr>
          <w:p w14:paraId="171D863F" w14:textId="77777777" w:rsidR="002730CD" w:rsidRPr="002730CD" w:rsidRDefault="002730CD" w:rsidP="002730CD">
            <w:pPr>
              <w:spacing w:line="480" w:lineRule="auto"/>
              <w:cnfStyle w:val="100000000000" w:firstRow="1"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 xml:space="preserve"> Ene. </w:t>
            </w:r>
          </w:p>
        </w:tc>
        <w:tc>
          <w:tcPr>
            <w:tcW w:w="334" w:type="pct"/>
            <w:noWrap/>
            <w:hideMark/>
          </w:tcPr>
          <w:p w14:paraId="62B3CB51" w14:textId="77777777" w:rsidR="002730CD" w:rsidRPr="002730CD" w:rsidRDefault="002730CD" w:rsidP="002730CD">
            <w:pPr>
              <w:spacing w:line="480" w:lineRule="auto"/>
              <w:cnfStyle w:val="100000000000" w:firstRow="1"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 xml:space="preserve"> Febr. </w:t>
            </w:r>
          </w:p>
        </w:tc>
        <w:tc>
          <w:tcPr>
            <w:tcW w:w="334" w:type="pct"/>
            <w:noWrap/>
            <w:hideMark/>
          </w:tcPr>
          <w:p w14:paraId="268BD79E" w14:textId="77777777" w:rsidR="002730CD" w:rsidRPr="002730CD" w:rsidRDefault="002730CD" w:rsidP="002730CD">
            <w:pPr>
              <w:spacing w:line="480" w:lineRule="auto"/>
              <w:cnfStyle w:val="100000000000" w:firstRow="1"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 xml:space="preserve"> Mar. </w:t>
            </w:r>
          </w:p>
        </w:tc>
        <w:tc>
          <w:tcPr>
            <w:tcW w:w="334" w:type="pct"/>
            <w:noWrap/>
            <w:hideMark/>
          </w:tcPr>
          <w:p w14:paraId="5DDB7F2B" w14:textId="77777777" w:rsidR="002730CD" w:rsidRPr="002730CD" w:rsidRDefault="002730CD" w:rsidP="002730CD">
            <w:pPr>
              <w:spacing w:line="480" w:lineRule="auto"/>
              <w:cnfStyle w:val="100000000000" w:firstRow="1"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 xml:space="preserve"> Abr. </w:t>
            </w:r>
          </w:p>
        </w:tc>
        <w:tc>
          <w:tcPr>
            <w:tcW w:w="334" w:type="pct"/>
            <w:noWrap/>
            <w:hideMark/>
          </w:tcPr>
          <w:p w14:paraId="48AA8C5B" w14:textId="77777777" w:rsidR="002730CD" w:rsidRPr="002730CD" w:rsidRDefault="002730CD" w:rsidP="002730CD">
            <w:pPr>
              <w:spacing w:line="480" w:lineRule="auto"/>
              <w:cnfStyle w:val="100000000000" w:firstRow="1"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 xml:space="preserve"> May. </w:t>
            </w:r>
          </w:p>
        </w:tc>
        <w:tc>
          <w:tcPr>
            <w:tcW w:w="334" w:type="pct"/>
            <w:noWrap/>
            <w:hideMark/>
          </w:tcPr>
          <w:p w14:paraId="51D762F0" w14:textId="77777777" w:rsidR="002730CD" w:rsidRPr="002730CD" w:rsidRDefault="002730CD" w:rsidP="002730CD">
            <w:pPr>
              <w:spacing w:line="480" w:lineRule="auto"/>
              <w:cnfStyle w:val="100000000000" w:firstRow="1"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 xml:space="preserve"> Jun. </w:t>
            </w:r>
          </w:p>
        </w:tc>
        <w:tc>
          <w:tcPr>
            <w:tcW w:w="334" w:type="pct"/>
            <w:noWrap/>
            <w:hideMark/>
          </w:tcPr>
          <w:p w14:paraId="4EFB6FE5" w14:textId="77777777" w:rsidR="002730CD" w:rsidRPr="002730CD" w:rsidRDefault="002730CD" w:rsidP="002730CD">
            <w:pPr>
              <w:spacing w:line="480" w:lineRule="auto"/>
              <w:cnfStyle w:val="100000000000" w:firstRow="1"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 xml:space="preserve"> Jul. </w:t>
            </w:r>
          </w:p>
        </w:tc>
        <w:tc>
          <w:tcPr>
            <w:tcW w:w="334" w:type="pct"/>
            <w:noWrap/>
            <w:hideMark/>
          </w:tcPr>
          <w:p w14:paraId="1F0094D0" w14:textId="77777777" w:rsidR="002730CD" w:rsidRPr="002730CD" w:rsidRDefault="002730CD" w:rsidP="002730CD">
            <w:pPr>
              <w:spacing w:line="480" w:lineRule="auto"/>
              <w:cnfStyle w:val="100000000000" w:firstRow="1"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 xml:space="preserve"> Ago. </w:t>
            </w:r>
          </w:p>
        </w:tc>
        <w:tc>
          <w:tcPr>
            <w:tcW w:w="334" w:type="pct"/>
            <w:noWrap/>
            <w:hideMark/>
          </w:tcPr>
          <w:p w14:paraId="7459A343" w14:textId="77777777" w:rsidR="002730CD" w:rsidRPr="002730CD" w:rsidRDefault="002730CD" w:rsidP="002730CD">
            <w:pPr>
              <w:spacing w:line="480" w:lineRule="auto"/>
              <w:cnfStyle w:val="100000000000" w:firstRow="1"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 xml:space="preserve"> Sept. </w:t>
            </w:r>
          </w:p>
        </w:tc>
        <w:tc>
          <w:tcPr>
            <w:tcW w:w="338" w:type="pct"/>
            <w:noWrap/>
            <w:hideMark/>
          </w:tcPr>
          <w:p w14:paraId="2DD927EB" w14:textId="77777777" w:rsidR="002730CD" w:rsidRPr="002730CD" w:rsidRDefault="002730CD" w:rsidP="002730CD">
            <w:pPr>
              <w:spacing w:line="480" w:lineRule="auto"/>
              <w:cnfStyle w:val="100000000000" w:firstRow="1"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 xml:space="preserve"> Oct. </w:t>
            </w:r>
          </w:p>
        </w:tc>
        <w:tc>
          <w:tcPr>
            <w:tcW w:w="369" w:type="pct"/>
            <w:noWrap/>
            <w:hideMark/>
          </w:tcPr>
          <w:p w14:paraId="7EDD2F78" w14:textId="77777777" w:rsidR="002730CD" w:rsidRPr="002730CD" w:rsidRDefault="002730CD" w:rsidP="002730CD">
            <w:pPr>
              <w:spacing w:line="480" w:lineRule="auto"/>
              <w:cnfStyle w:val="100000000000" w:firstRow="1"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 xml:space="preserve"> Nov. </w:t>
            </w:r>
          </w:p>
        </w:tc>
        <w:tc>
          <w:tcPr>
            <w:tcW w:w="370" w:type="pct"/>
            <w:noWrap/>
            <w:hideMark/>
          </w:tcPr>
          <w:p w14:paraId="06730B47" w14:textId="77777777" w:rsidR="002730CD" w:rsidRPr="002730CD" w:rsidRDefault="002730CD" w:rsidP="002730CD">
            <w:pPr>
              <w:spacing w:line="480" w:lineRule="auto"/>
              <w:cnfStyle w:val="100000000000" w:firstRow="1"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 xml:space="preserve"> Dic. </w:t>
            </w:r>
          </w:p>
        </w:tc>
      </w:tr>
      <w:tr w:rsidR="002730CD" w:rsidRPr="002730CD" w14:paraId="711D749F" w14:textId="77777777" w:rsidTr="00C1637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16" w:type="pct"/>
            <w:noWrap/>
            <w:hideMark/>
          </w:tcPr>
          <w:p w14:paraId="1F5E5630" w14:textId="77777777" w:rsidR="002730CD" w:rsidRPr="002730CD" w:rsidRDefault="002730CD" w:rsidP="002730CD">
            <w:pPr>
              <w:spacing w:line="480" w:lineRule="auto"/>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Abadejo (Bacalao), lbs.</w:t>
            </w:r>
          </w:p>
        </w:tc>
        <w:tc>
          <w:tcPr>
            <w:tcW w:w="334" w:type="pct"/>
            <w:noWrap/>
          </w:tcPr>
          <w:p w14:paraId="011D2C0F"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185</w:t>
            </w:r>
          </w:p>
        </w:tc>
        <w:tc>
          <w:tcPr>
            <w:tcW w:w="334" w:type="pct"/>
            <w:noWrap/>
          </w:tcPr>
          <w:p w14:paraId="572FECE7"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185</w:t>
            </w:r>
          </w:p>
        </w:tc>
        <w:tc>
          <w:tcPr>
            <w:tcW w:w="334" w:type="pct"/>
            <w:noWrap/>
          </w:tcPr>
          <w:p w14:paraId="64A02F43"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185</w:t>
            </w:r>
          </w:p>
        </w:tc>
        <w:tc>
          <w:tcPr>
            <w:tcW w:w="334" w:type="pct"/>
            <w:noWrap/>
          </w:tcPr>
          <w:p w14:paraId="7041FE5F"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181.25</w:t>
            </w:r>
          </w:p>
        </w:tc>
        <w:tc>
          <w:tcPr>
            <w:tcW w:w="334" w:type="pct"/>
            <w:noWrap/>
          </w:tcPr>
          <w:p w14:paraId="2EC864F8"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185</w:t>
            </w:r>
          </w:p>
        </w:tc>
        <w:tc>
          <w:tcPr>
            <w:tcW w:w="334" w:type="pct"/>
            <w:noWrap/>
          </w:tcPr>
          <w:p w14:paraId="58D64BA5"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185</w:t>
            </w:r>
          </w:p>
        </w:tc>
        <w:tc>
          <w:tcPr>
            <w:tcW w:w="334" w:type="pct"/>
            <w:noWrap/>
          </w:tcPr>
          <w:p w14:paraId="3020D2B5"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185</w:t>
            </w:r>
          </w:p>
        </w:tc>
        <w:tc>
          <w:tcPr>
            <w:tcW w:w="334" w:type="pct"/>
            <w:noWrap/>
          </w:tcPr>
          <w:p w14:paraId="76403474"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185</w:t>
            </w:r>
          </w:p>
        </w:tc>
        <w:tc>
          <w:tcPr>
            <w:tcW w:w="334" w:type="pct"/>
            <w:noWrap/>
          </w:tcPr>
          <w:p w14:paraId="18294A04"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185</w:t>
            </w:r>
          </w:p>
        </w:tc>
        <w:tc>
          <w:tcPr>
            <w:tcW w:w="338" w:type="pct"/>
            <w:noWrap/>
          </w:tcPr>
          <w:p w14:paraId="0309494F"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190.55</w:t>
            </w:r>
          </w:p>
        </w:tc>
        <w:tc>
          <w:tcPr>
            <w:tcW w:w="369" w:type="pct"/>
            <w:noWrap/>
          </w:tcPr>
          <w:p w14:paraId="164E049D"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198.17</w:t>
            </w:r>
          </w:p>
        </w:tc>
        <w:tc>
          <w:tcPr>
            <w:tcW w:w="370" w:type="pct"/>
            <w:noWrap/>
          </w:tcPr>
          <w:p w14:paraId="4A13B542"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186.25</w:t>
            </w:r>
          </w:p>
        </w:tc>
      </w:tr>
      <w:tr w:rsidR="002730CD" w:rsidRPr="002730CD" w14:paraId="1AB6C614" w14:textId="77777777" w:rsidTr="00C16372">
        <w:trPr>
          <w:trHeight w:val="305"/>
        </w:trPr>
        <w:tc>
          <w:tcPr>
            <w:cnfStyle w:val="001000000000" w:firstRow="0" w:lastRow="0" w:firstColumn="1" w:lastColumn="0" w:oddVBand="0" w:evenVBand="0" w:oddHBand="0" w:evenHBand="0" w:firstRowFirstColumn="0" w:firstRowLastColumn="0" w:lastRowFirstColumn="0" w:lastRowLastColumn="0"/>
            <w:tcW w:w="916" w:type="pct"/>
            <w:hideMark/>
          </w:tcPr>
          <w:p w14:paraId="120FFB30" w14:textId="77777777" w:rsidR="002730CD" w:rsidRPr="002730CD" w:rsidRDefault="002730CD" w:rsidP="002730CD">
            <w:pPr>
              <w:spacing w:line="480" w:lineRule="auto"/>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Ajíes Morrón, lbs.</w:t>
            </w:r>
          </w:p>
        </w:tc>
        <w:tc>
          <w:tcPr>
            <w:tcW w:w="334" w:type="pct"/>
            <w:noWrap/>
          </w:tcPr>
          <w:p w14:paraId="0A242AFF"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57.75</w:t>
            </w:r>
          </w:p>
        </w:tc>
        <w:tc>
          <w:tcPr>
            <w:tcW w:w="334" w:type="pct"/>
            <w:noWrap/>
          </w:tcPr>
          <w:p w14:paraId="289221D9"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47.50</w:t>
            </w:r>
          </w:p>
        </w:tc>
        <w:tc>
          <w:tcPr>
            <w:tcW w:w="334" w:type="pct"/>
            <w:noWrap/>
          </w:tcPr>
          <w:p w14:paraId="092957EE"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44.40</w:t>
            </w:r>
          </w:p>
        </w:tc>
        <w:tc>
          <w:tcPr>
            <w:tcW w:w="334" w:type="pct"/>
            <w:noWrap/>
          </w:tcPr>
          <w:p w14:paraId="121EEDA0"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46.25</w:t>
            </w:r>
          </w:p>
        </w:tc>
        <w:tc>
          <w:tcPr>
            <w:tcW w:w="334" w:type="pct"/>
            <w:noWrap/>
          </w:tcPr>
          <w:p w14:paraId="478ED463"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51.25</w:t>
            </w:r>
          </w:p>
        </w:tc>
        <w:tc>
          <w:tcPr>
            <w:tcW w:w="334" w:type="pct"/>
            <w:noWrap/>
          </w:tcPr>
          <w:p w14:paraId="4D76BBD2"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46.00</w:t>
            </w:r>
          </w:p>
        </w:tc>
        <w:tc>
          <w:tcPr>
            <w:tcW w:w="334" w:type="pct"/>
            <w:noWrap/>
          </w:tcPr>
          <w:p w14:paraId="5F1049AB"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37.50</w:t>
            </w:r>
          </w:p>
        </w:tc>
        <w:tc>
          <w:tcPr>
            <w:tcW w:w="334" w:type="pct"/>
            <w:noWrap/>
          </w:tcPr>
          <w:p w14:paraId="0EE711EC"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46.25</w:t>
            </w:r>
          </w:p>
        </w:tc>
        <w:tc>
          <w:tcPr>
            <w:tcW w:w="334" w:type="pct"/>
            <w:noWrap/>
          </w:tcPr>
          <w:p w14:paraId="51A73452"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50.63</w:t>
            </w:r>
          </w:p>
        </w:tc>
        <w:tc>
          <w:tcPr>
            <w:tcW w:w="338" w:type="pct"/>
            <w:noWrap/>
          </w:tcPr>
          <w:p w14:paraId="168F005D"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52.14</w:t>
            </w:r>
          </w:p>
        </w:tc>
        <w:tc>
          <w:tcPr>
            <w:tcW w:w="369" w:type="pct"/>
            <w:noWrap/>
          </w:tcPr>
          <w:p w14:paraId="070DA9B5"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54.23</w:t>
            </w:r>
          </w:p>
        </w:tc>
        <w:tc>
          <w:tcPr>
            <w:tcW w:w="370" w:type="pct"/>
            <w:noWrap/>
          </w:tcPr>
          <w:p w14:paraId="323447E4"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47.41</w:t>
            </w:r>
          </w:p>
        </w:tc>
      </w:tr>
      <w:tr w:rsidR="002730CD" w:rsidRPr="002730CD" w14:paraId="3862D238" w14:textId="77777777" w:rsidTr="00C1637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16" w:type="pct"/>
            <w:hideMark/>
          </w:tcPr>
          <w:p w14:paraId="70D9B558" w14:textId="77777777" w:rsidR="002730CD" w:rsidRPr="002730CD" w:rsidRDefault="002730CD" w:rsidP="002730CD">
            <w:pPr>
              <w:spacing w:line="480" w:lineRule="auto"/>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Ajo, lbs.</w:t>
            </w:r>
          </w:p>
        </w:tc>
        <w:tc>
          <w:tcPr>
            <w:tcW w:w="334" w:type="pct"/>
            <w:noWrap/>
          </w:tcPr>
          <w:p w14:paraId="6B0EE721"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173.75</w:t>
            </w:r>
          </w:p>
        </w:tc>
        <w:tc>
          <w:tcPr>
            <w:tcW w:w="334" w:type="pct"/>
            <w:noWrap/>
          </w:tcPr>
          <w:p w14:paraId="35C5C810"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177.50</w:t>
            </w:r>
          </w:p>
        </w:tc>
        <w:tc>
          <w:tcPr>
            <w:tcW w:w="334" w:type="pct"/>
            <w:noWrap/>
          </w:tcPr>
          <w:p w14:paraId="7F98D704"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186.00</w:t>
            </w:r>
          </w:p>
        </w:tc>
        <w:tc>
          <w:tcPr>
            <w:tcW w:w="334" w:type="pct"/>
            <w:noWrap/>
          </w:tcPr>
          <w:p w14:paraId="257DA00D"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186.25</w:t>
            </w:r>
          </w:p>
        </w:tc>
        <w:tc>
          <w:tcPr>
            <w:tcW w:w="334" w:type="pct"/>
            <w:noWrap/>
          </w:tcPr>
          <w:p w14:paraId="5F71E644"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186.25</w:t>
            </w:r>
          </w:p>
        </w:tc>
        <w:tc>
          <w:tcPr>
            <w:tcW w:w="334" w:type="pct"/>
            <w:noWrap/>
          </w:tcPr>
          <w:p w14:paraId="2F9BACD9"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182.00</w:t>
            </w:r>
          </w:p>
        </w:tc>
        <w:tc>
          <w:tcPr>
            <w:tcW w:w="334" w:type="pct"/>
            <w:noWrap/>
          </w:tcPr>
          <w:p w14:paraId="0242DB20"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182.50</w:t>
            </w:r>
          </w:p>
        </w:tc>
        <w:tc>
          <w:tcPr>
            <w:tcW w:w="334" w:type="pct"/>
            <w:noWrap/>
          </w:tcPr>
          <w:p w14:paraId="59DD0961"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173.75</w:t>
            </w:r>
          </w:p>
        </w:tc>
        <w:tc>
          <w:tcPr>
            <w:tcW w:w="334" w:type="pct"/>
            <w:noWrap/>
          </w:tcPr>
          <w:p w14:paraId="0FBDB545"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160.00</w:t>
            </w:r>
          </w:p>
        </w:tc>
        <w:tc>
          <w:tcPr>
            <w:tcW w:w="338" w:type="pct"/>
            <w:noWrap/>
          </w:tcPr>
          <w:p w14:paraId="7BDFD92D"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164.80</w:t>
            </w:r>
          </w:p>
        </w:tc>
        <w:tc>
          <w:tcPr>
            <w:tcW w:w="369" w:type="pct"/>
            <w:noWrap/>
          </w:tcPr>
          <w:p w14:paraId="559B8DA1"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171.39</w:t>
            </w:r>
          </w:p>
        </w:tc>
        <w:tc>
          <w:tcPr>
            <w:tcW w:w="370" w:type="pct"/>
            <w:noWrap/>
          </w:tcPr>
          <w:p w14:paraId="4B95441C"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176.27</w:t>
            </w:r>
          </w:p>
        </w:tc>
      </w:tr>
      <w:tr w:rsidR="002730CD" w:rsidRPr="002730CD" w14:paraId="3376ED1E" w14:textId="77777777" w:rsidTr="00C16372">
        <w:trPr>
          <w:trHeight w:val="305"/>
        </w:trPr>
        <w:tc>
          <w:tcPr>
            <w:cnfStyle w:val="001000000000" w:firstRow="0" w:lastRow="0" w:firstColumn="1" w:lastColumn="0" w:oddVBand="0" w:evenVBand="0" w:oddHBand="0" w:evenHBand="0" w:firstRowFirstColumn="0" w:firstRowLastColumn="0" w:lastRowFirstColumn="0" w:lastRowLastColumn="0"/>
            <w:tcW w:w="916" w:type="pct"/>
            <w:noWrap/>
            <w:hideMark/>
          </w:tcPr>
          <w:p w14:paraId="42278556" w14:textId="77777777" w:rsidR="002730CD" w:rsidRPr="002730CD" w:rsidRDefault="002730CD" w:rsidP="002730CD">
            <w:pPr>
              <w:spacing w:line="480" w:lineRule="auto"/>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 xml:space="preserve">Arroz, lbs. </w:t>
            </w:r>
          </w:p>
        </w:tc>
        <w:tc>
          <w:tcPr>
            <w:tcW w:w="334" w:type="pct"/>
            <w:noWrap/>
          </w:tcPr>
          <w:p w14:paraId="013309AA"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22.00</w:t>
            </w:r>
          </w:p>
        </w:tc>
        <w:tc>
          <w:tcPr>
            <w:tcW w:w="334" w:type="pct"/>
            <w:noWrap/>
          </w:tcPr>
          <w:p w14:paraId="1E0674EF"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22.00</w:t>
            </w:r>
          </w:p>
        </w:tc>
        <w:tc>
          <w:tcPr>
            <w:tcW w:w="334" w:type="pct"/>
            <w:noWrap/>
          </w:tcPr>
          <w:p w14:paraId="78C0B4D0"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22.50</w:t>
            </w:r>
          </w:p>
        </w:tc>
        <w:tc>
          <w:tcPr>
            <w:tcW w:w="334" w:type="pct"/>
            <w:noWrap/>
          </w:tcPr>
          <w:p w14:paraId="13E5798D"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23.20</w:t>
            </w:r>
          </w:p>
        </w:tc>
        <w:tc>
          <w:tcPr>
            <w:tcW w:w="334" w:type="pct"/>
            <w:noWrap/>
          </w:tcPr>
          <w:p w14:paraId="6574DA55"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23.00</w:t>
            </w:r>
          </w:p>
        </w:tc>
        <w:tc>
          <w:tcPr>
            <w:tcW w:w="334" w:type="pct"/>
            <w:noWrap/>
          </w:tcPr>
          <w:p w14:paraId="4EE8CCFD"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23.25</w:t>
            </w:r>
          </w:p>
        </w:tc>
        <w:tc>
          <w:tcPr>
            <w:tcW w:w="334" w:type="pct"/>
            <w:noWrap/>
          </w:tcPr>
          <w:p w14:paraId="540CE525"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23.00</w:t>
            </w:r>
          </w:p>
        </w:tc>
        <w:tc>
          <w:tcPr>
            <w:tcW w:w="334" w:type="pct"/>
            <w:noWrap/>
          </w:tcPr>
          <w:p w14:paraId="0DBF911D"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26.25</w:t>
            </w:r>
          </w:p>
        </w:tc>
        <w:tc>
          <w:tcPr>
            <w:tcW w:w="334" w:type="pct"/>
            <w:noWrap/>
          </w:tcPr>
          <w:p w14:paraId="092EC2C1"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23.50</w:t>
            </w:r>
          </w:p>
        </w:tc>
        <w:tc>
          <w:tcPr>
            <w:tcW w:w="338" w:type="pct"/>
            <w:noWrap/>
          </w:tcPr>
          <w:p w14:paraId="61F228F3"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23.00</w:t>
            </w:r>
          </w:p>
        </w:tc>
        <w:tc>
          <w:tcPr>
            <w:tcW w:w="369" w:type="pct"/>
            <w:noWrap/>
          </w:tcPr>
          <w:p w14:paraId="2219CD05"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23.69</w:t>
            </w:r>
          </w:p>
        </w:tc>
        <w:tc>
          <w:tcPr>
            <w:tcW w:w="370" w:type="pct"/>
            <w:noWrap/>
          </w:tcPr>
          <w:p w14:paraId="52DAEB04"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24.64</w:t>
            </w:r>
          </w:p>
        </w:tc>
      </w:tr>
      <w:tr w:rsidR="002730CD" w:rsidRPr="002730CD" w14:paraId="03A3A6E6" w14:textId="77777777" w:rsidTr="00C1637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16" w:type="pct"/>
            <w:noWrap/>
            <w:hideMark/>
          </w:tcPr>
          <w:p w14:paraId="74736A9E" w14:textId="77777777" w:rsidR="002730CD" w:rsidRPr="002730CD" w:rsidRDefault="002730CD" w:rsidP="002730CD">
            <w:pPr>
              <w:spacing w:line="480" w:lineRule="auto"/>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Azúcar, lbs.</w:t>
            </w:r>
          </w:p>
        </w:tc>
        <w:tc>
          <w:tcPr>
            <w:tcW w:w="334" w:type="pct"/>
            <w:noWrap/>
          </w:tcPr>
          <w:p w14:paraId="0ACE1D9F"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23.40</w:t>
            </w:r>
          </w:p>
        </w:tc>
        <w:tc>
          <w:tcPr>
            <w:tcW w:w="334" w:type="pct"/>
            <w:noWrap/>
          </w:tcPr>
          <w:p w14:paraId="205317BC"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24.50</w:t>
            </w:r>
          </w:p>
        </w:tc>
        <w:tc>
          <w:tcPr>
            <w:tcW w:w="334" w:type="pct"/>
            <w:noWrap/>
          </w:tcPr>
          <w:p w14:paraId="2EC238E7"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24.75</w:t>
            </w:r>
          </w:p>
        </w:tc>
        <w:tc>
          <w:tcPr>
            <w:tcW w:w="334" w:type="pct"/>
            <w:noWrap/>
          </w:tcPr>
          <w:p w14:paraId="6C0DB2D5"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24.40</w:t>
            </w:r>
          </w:p>
        </w:tc>
        <w:tc>
          <w:tcPr>
            <w:tcW w:w="334" w:type="pct"/>
            <w:noWrap/>
          </w:tcPr>
          <w:p w14:paraId="64928911"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24.75</w:t>
            </w:r>
          </w:p>
        </w:tc>
        <w:tc>
          <w:tcPr>
            <w:tcW w:w="334" w:type="pct"/>
            <w:noWrap/>
          </w:tcPr>
          <w:p w14:paraId="64A13C65"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25.00</w:t>
            </w:r>
          </w:p>
        </w:tc>
        <w:tc>
          <w:tcPr>
            <w:tcW w:w="334" w:type="pct"/>
            <w:noWrap/>
          </w:tcPr>
          <w:p w14:paraId="1896EC20"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24.60</w:t>
            </w:r>
          </w:p>
        </w:tc>
        <w:tc>
          <w:tcPr>
            <w:tcW w:w="334" w:type="pct"/>
            <w:noWrap/>
          </w:tcPr>
          <w:p w14:paraId="70ED3DA5"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24.50</w:t>
            </w:r>
          </w:p>
        </w:tc>
        <w:tc>
          <w:tcPr>
            <w:tcW w:w="334" w:type="pct"/>
            <w:noWrap/>
          </w:tcPr>
          <w:p w14:paraId="5862E1B8"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25.00</w:t>
            </w:r>
          </w:p>
        </w:tc>
        <w:tc>
          <w:tcPr>
            <w:tcW w:w="338" w:type="pct"/>
            <w:noWrap/>
          </w:tcPr>
          <w:p w14:paraId="647A3692"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24.75</w:t>
            </w:r>
          </w:p>
        </w:tc>
        <w:tc>
          <w:tcPr>
            <w:tcW w:w="369" w:type="pct"/>
            <w:noWrap/>
          </w:tcPr>
          <w:p w14:paraId="3F8C5A01"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25.49</w:t>
            </w:r>
          </w:p>
        </w:tc>
        <w:tc>
          <w:tcPr>
            <w:tcW w:w="370" w:type="pct"/>
            <w:noWrap/>
          </w:tcPr>
          <w:p w14:paraId="06659F79"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26.51</w:t>
            </w:r>
          </w:p>
        </w:tc>
      </w:tr>
      <w:tr w:rsidR="002730CD" w:rsidRPr="002730CD" w14:paraId="31F892CC" w14:textId="77777777" w:rsidTr="00C16372">
        <w:trPr>
          <w:trHeight w:val="305"/>
        </w:trPr>
        <w:tc>
          <w:tcPr>
            <w:cnfStyle w:val="001000000000" w:firstRow="0" w:lastRow="0" w:firstColumn="1" w:lastColumn="0" w:oddVBand="0" w:evenVBand="0" w:oddHBand="0" w:evenHBand="0" w:firstRowFirstColumn="0" w:firstRowLastColumn="0" w:lastRowFirstColumn="0" w:lastRowLastColumn="0"/>
            <w:tcW w:w="916" w:type="pct"/>
            <w:hideMark/>
          </w:tcPr>
          <w:p w14:paraId="38467309" w14:textId="77777777" w:rsidR="002730CD" w:rsidRPr="002730CD" w:rsidRDefault="002730CD" w:rsidP="002730CD">
            <w:pPr>
              <w:spacing w:line="480" w:lineRule="auto"/>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Brócoli, lbs.</w:t>
            </w:r>
          </w:p>
        </w:tc>
        <w:tc>
          <w:tcPr>
            <w:tcW w:w="334" w:type="pct"/>
            <w:noWrap/>
          </w:tcPr>
          <w:p w14:paraId="01B803EE"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38.00</w:t>
            </w:r>
          </w:p>
        </w:tc>
        <w:tc>
          <w:tcPr>
            <w:tcW w:w="334" w:type="pct"/>
            <w:noWrap/>
          </w:tcPr>
          <w:p w14:paraId="0B7B64E8"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35.00</w:t>
            </w:r>
          </w:p>
        </w:tc>
        <w:tc>
          <w:tcPr>
            <w:tcW w:w="334" w:type="pct"/>
            <w:noWrap/>
          </w:tcPr>
          <w:p w14:paraId="17DAC88A"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46.25</w:t>
            </w:r>
          </w:p>
        </w:tc>
        <w:tc>
          <w:tcPr>
            <w:tcW w:w="334" w:type="pct"/>
            <w:noWrap/>
          </w:tcPr>
          <w:p w14:paraId="3F4C1FB4"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48.00</w:t>
            </w:r>
          </w:p>
        </w:tc>
        <w:tc>
          <w:tcPr>
            <w:tcW w:w="334" w:type="pct"/>
            <w:noWrap/>
          </w:tcPr>
          <w:p w14:paraId="66691537"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40.00</w:t>
            </w:r>
          </w:p>
        </w:tc>
        <w:tc>
          <w:tcPr>
            <w:tcW w:w="334" w:type="pct"/>
            <w:noWrap/>
          </w:tcPr>
          <w:p w14:paraId="685FD8D0"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32.50</w:t>
            </w:r>
          </w:p>
        </w:tc>
        <w:tc>
          <w:tcPr>
            <w:tcW w:w="334" w:type="pct"/>
            <w:noWrap/>
          </w:tcPr>
          <w:p w14:paraId="400D8ABD"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40.60</w:t>
            </w:r>
          </w:p>
        </w:tc>
        <w:tc>
          <w:tcPr>
            <w:tcW w:w="334" w:type="pct"/>
            <w:noWrap/>
          </w:tcPr>
          <w:p w14:paraId="62905311"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35.60</w:t>
            </w:r>
          </w:p>
        </w:tc>
        <w:tc>
          <w:tcPr>
            <w:tcW w:w="334" w:type="pct"/>
            <w:noWrap/>
          </w:tcPr>
          <w:p w14:paraId="55CFAE48"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70.00</w:t>
            </w:r>
          </w:p>
        </w:tc>
        <w:tc>
          <w:tcPr>
            <w:tcW w:w="338" w:type="pct"/>
            <w:noWrap/>
          </w:tcPr>
          <w:p w14:paraId="1B5DEAB5"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36.25</w:t>
            </w:r>
          </w:p>
        </w:tc>
        <w:tc>
          <w:tcPr>
            <w:tcW w:w="369" w:type="pct"/>
            <w:noWrap/>
          </w:tcPr>
          <w:p w14:paraId="7D01E077"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40.00</w:t>
            </w:r>
          </w:p>
        </w:tc>
        <w:tc>
          <w:tcPr>
            <w:tcW w:w="370" w:type="pct"/>
            <w:noWrap/>
          </w:tcPr>
          <w:p w14:paraId="4C0D36B5"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41.60</w:t>
            </w:r>
          </w:p>
        </w:tc>
      </w:tr>
      <w:tr w:rsidR="002730CD" w:rsidRPr="002730CD" w14:paraId="2DDCED71" w14:textId="77777777" w:rsidTr="00C1637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16" w:type="pct"/>
            <w:hideMark/>
          </w:tcPr>
          <w:p w14:paraId="28247C2B" w14:textId="77777777" w:rsidR="002730CD" w:rsidRPr="002730CD" w:rsidRDefault="002730CD" w:rsidP="002730CD">
            <w:pPr>
              <w:spacing w:line="480" w:lineRule="auto"/>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Cebolla, lbs.</w:t>
            </w:r>
          </w:p>
        </w:tc>
        <w:tc>
          <w:tcPr>
            <w:tcW w:w="334" w:type="pct"/>
            <w:noWrap/>
          </w:tcPr>
          <w:p w14:paraId="1ABC5238"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43.00</w:t>
            </w:r>
          </w:p>
        </w:tc>
        <w:tc>
          <w:tcPr>
            <w:tcW w:w="334" w:type="pct"/>
            <w:noWrap/>
          </w:tcPr>
          <w:p w14:paraId="45AAE498"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50.00</w:t>
            </w:r>
          </w:p>
        </w:tc>
        <w:tc>
          <w:tcPr>
            <w:tcW w:w="334" w:type="pct"/>
            <w:noWrap/>
          </w:tcPr>
          <w:p w14:paraId="4810622D"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44.75</w:t>
            </w:r>
          </w:p>
        </w:tc>
        <w:tc>
          <w:tcPr>
            <w:tcW w:w="334" w:type="pct"/>
            <w:noWrap/>
          </w:tcPr>
          <w:p w14:paraId="379332B6"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48.40</w:t>
            </w:r>
          </w:p>
        </w:tc>
        <w:tc>
          <w:tcPr>
            <w:tcW w:w="334" w:type="pct"/>
            <w:noWrap/>
          </w:tcPr>
          <w:p w14:paraId="250D4C35"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43.75</w:t>
            </w:r>
          </w:p>
        </w:tc>
        <w:tc>
          <w:tcPr>
            <w:tcW w:w="334" w:type="pct"/>
            <w:noWrap/>
          </w:tcPr>
          <w:p w14:paraId="0A3149CD"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45.00</w:t>
            </w:r>
          </w:p>
        </w:tc>
        <w:tc>
          <w:tcPr>
            <w:tcW w:w="334" w:type="pct"/>
            <w:noWrap/>
          </w:tcPr>
          <w:p w14:paraId="1FE8E7F6"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60.00</w:t>
            </w:r>
          </w:p>
        </w:tc>
        <w:tc>
          <w:tcPr>
            <w:tcW w:w="334" w:type="pct"/>
            <w:noWrap/>
          </w:tcPr>
          <w:p w14:paraId="45177B78"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58.75</w:t>
            </w:r>
          </w:p>
        </w:tc>
        <w:tc>
          <w:tcPr>
            <w:tcW w:w="334" w:type="pct"/>
            <w:noWrap/>
          </w:tcPr>
          <w:p w14:paraId="30E87FCA"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60.00</w:t>
            </w:r>
          </w:p>
        </w:tc>
        <w:tc>
          <w:tcPr>
            <w:tcW w:w="338" w:type="pct"/>
            <w:noWrap/>
          </w:tcPr>
          <w:p w14:paraId="627B3003"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70.00</w:t>
            </w:r>
          </w:p>
        </w:tc>
        <w:tc>
          <w:tcPr>
            <w:tcW w:w="369" w:type="pct"/>
            <w:noWrap/>
          </w:tcPr>
          <w:p w14:paraId="2AEDD5CF"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60.00</w:t>
            </w:r>
          </w:p>
        </w:tc>
        <w:tc>
          <w:tcPr>
            <w:tcW w:w="370" w:type="pct"/>
            <w:noWrap/>
          </w:tcPr>
          <w:p w14:paraId="01301D33"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62.40</w:t>
            </w:r>
          </w:p>
        </w:tc>
      </w:tr>
      <w:tr w:rsidR="002730CD" w:rsidRPr="002730CD" w14:paraId="65F608E3" w14:textId="77777777" w:rsidTr="00C16372">
        <w:trPr>
          <w:trHeight w:val="305"/>
        </w:trPr>
        <w:tc>
          <w:tcPr>
            <w:cnfStyle w:val="001000000000" w:firstRow="0" w:lastRow="0" w:firstColumn="1" w:lastColumn="0" w:oddVBand="0" w:evenVBand="0" w:oddHBand="0" w:evenHBand="0" w:firstRowFirstColumn="0" w:firstRowLastColumn="0" w:lastRowFirstColumn="0" w:lastRowLastColumn="0"/>
            <w:tcW w:w="916" w:type="pct"/>
            <w:noWrap/>
            <w:hideMark/>
          </w:tcPr>
          <w:p w14:paraId="0F8DDF92" w14:textId="77777777" w:rsidR="002730CD" w:rsidRPr="002730CD" w:rsidRDefault="002730CD" w:rsidP="002730CD">
            <w:pPr>
              <w:spacing w:line="480" w:lineRule="auto"/>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Conejo, lbs.</w:t>
            </w:r>
          </w:p>
        </w:tc>
        <w:tc>
          <w:tcPr>
            <w:tcW w:w="334" w:type="pct"/>
            <w:noWrap/>
          </w:tcPr>
          <w:p w14:paraId="50C6A903"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130.00</w:t>
            </w:r>
          </w:p>
        </w:tc>
        <w:tc>
          <w:tcPr>
            <w:tcW w:w="334" w:type="pct"/>
            <w:noWrap/>
          </w:tcPr>
          <w:p w14:paraId="704EA66D"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rPr>
              <w:t>130.00</w:t>
            </w:r>
          </w:p>
        </w:tc>
        <w:tc>
          <w:tcPr>
            <w:tcW w:w="334" w:type="pct"/>
            <w:noWrap/>
          </w:tcPr>
          <w:p w14:paraId="14538CF3"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rPr>
              <w:t>130.00</w:t>
            </w:r>
          </w:p>
        </w:tc>
        <w:tc>
          <w:tcPr>
            <w:tcW w:w="334" w:type="pct"/>
            <w:noWrap/>
          </w:tcPr>
          <w:p w14:paraId="645308BD"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rPr>
              <w:t>130.00</w:t>
            </w:r>
          </w:p>
        </w:tc>
        <w:tc>
          <w:tcPr>
            <w:tcW w:w="334" w:type="pct"/>
            <w:noWrap/>
          </w:tcPr>
          <w:p w14:paraId="608318EB"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rPr>
              <w:t>130.00</w:t>
            </w:r>
          </w:p>
        </w:tc>
        <w:tc>
          <w:tcPr>
            <w:tcW w:w="334" w:type="pct"/>
            <w:noWrap/>
          </w:tcPr>
          <w:p w14:paraId="205FDC8B"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rPr>
              <w:t>130.00</w:t>
            </w:r>
          </w:p>
        </w:tc>
        <w:tc>
          <w:tcPr>
            <w:tcW w:w="334" w:type="pct"/>
            <w:noWrap/>
          </w:tcPr>
          <w:p w14:paraId="189C8CED"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rPr>
              <w:t>130.00</w:t>
            </w:r>
          </w:p>
        </w:tc>
        <w:tc>
          <w:tcPr>
            <w:tcW w:w="334" w:type="pct"/>
            <w:noWrap/>
          </w:tcPr>
          <w:p w14:paraId="48D71E10"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rPr>
              <w:t>130.00</w:t>
            </w:r>
          </w:p>
        </w:tc>
        <w:tc>
          <w:tcPr>
            <w:tcW w:w="334" w:type="pct"/>
            <w:noWrap/>
          </w:tcPr>
          <w:p w14:paraId="7FA92DF7"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rPr>
              <w:t>130.00</w:t>
            </w:r>
          </w:p>
        </w:tc>
        <w:tc>
          <w:tcPr>
            <w:tcW w:w="338" w:type="pct"/>
            <w:noWrap/>
          </w:tcPr>
          <w:p w14:paraId="18555AFD"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rPr>
              <w:t>130.00</w:t>
            </w:r>
          </w:p>
        </w:tc>
        <w:tc>
          <w:tcPr>
            <w:tcW w:w="369" w:type="pct"/>
            <w:noWrap/>
          </w:tcPr>
          <w:p w14:paraId="1D9051F0"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133.90</w:t>
            </w:r>
          </w:p>
        </w:tc>
        <w:tc>
          <w:tcPr>
            <w:tcW w:w="370" w:type="pct"/>
            <w:noWrap/>
          </w:tcPr>
          <w:p w14:paraId="44A4163D"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139.26</w:t>
            </w:r>
          </w:p>
        </w:tc>
      </w:tr>
      <w:tr w:rsidR="002730CD" w:rsidRPr="002730CD" w14:paraId="71C0B0EE" w14:textId="77777777" w:rsidTr="00C1637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16" w:type="pct"/>
            <w:noWrap/>
            <w:hideMark/>
          </w:tcPr>
          <w:p w14:paraId="2ABFC76E" w14:textId="77777777" w:rsidR="002730CD" w:rsidRPr="002730CD" w:rsidRDefault="002730CD" w:rsidP="002730CD">
            <w:pPr>
              <w:spacing w:line="480" w:lineRule="auto"/>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Guineo Verde, Uds.</w:t>
            </w:r>
          </w:p>
        </w:tc>
        <w:tc>
          <w:tcPr>
            <w:tcW w:w="334" w:type="pct"/>
            <w:noWrap/>
          </w:tcPr>
          <w:p w14:paraId="1A528E12"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3.36</w:t>
            </w:r>
          </w:p>
        </w:tc>
        <w:tc>
          <w:tcPr>
            <w:tcW w:w="334" w:type="pct"/>
            <w:noWrap/>
          </w:tcPr>
          <w:p w14:paraId="6C210A79"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3.50</w:t>
            </w:r>
          </w:p>
        </w:tc>
        <w:tc>
          <w:tcPr>
            <w:tcW w:w="334" w:type="pct"/>
            <w:noWrap/>
          </w:tcPr>
          <w:p w14:paraId="4A9BBE2A"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3.58</w:t>
            </w:r>
          </w:p>
        </w:tc>
        <w:tc>
          <w:tcPr>
            <w:tcW w:w="334" w:type="pct"/>
            <w:noWrap/>
          </w:tcPr>
          <w:p w14:paraId="53DB34FD"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3.36</w:t>
            </w:r>
          </w:p>
        </w:tc>
        <w:tc>
          <w:tcPr>
            <w:tcW w:w="334" w:type="pct"/>
            <w:noWrap/>
          </w:tcPr>
          <w:p w14:paraId="1B8C9EAF"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3.37</w:t>
            </w:r>
          </w:p>
        </w:tc>
        <w:tc>
          <w:tcPr>
            <w:tcW w:w="334" w:type="pct"/>
            <w:noWrap/>
          </w:tcPr>
          <w:p w14:paraId="7CB07211"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3.33</w:t>
            </w:r>
          </w:p>
        </w:tc>
        <w:tc>
          <w:tcPr>
            <w:tcW w:w="334" w:type="pct"/>
            <w:noWrap/>
          </w:tcPr>
          <w:p w14:paraId="1814F5DB"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3.33</w:t>
            </w:r>
          </w:p>
        </w:tc>
        <w:tc>
          <w:tcPr>
            <w:tcW w:w="334" w:type="pct"/>
            <w:noWrap/>
          </w:tcPr>
          <w:p w14:paraId="772899D0"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3.37</w:t>
            </w:r>
          </w:p>
        </w:tc>
        <w:tc>
          <w:tcPr>
            <w:tcW w:w="334" w:type="pct"/>
            <w:noWrap/>
          </w:tcPr>
          <w:p w14:paraId="6BA1B6CC"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3.37</w:t>
            </w:r>
          </w:p>
        </w:tc>
        <w:tc>
          <w:tcPr>
            <w:tcW w:w="338" w:type="pct"/>
            <w:noWrap/>
          </w:tcPr>
          <w:p w14:paraId="35EEA23A"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3.37</w:t>
            </w:r>
          </w:p>
        </w:tc>
        <w:tc>
          <w:tcPr>
            <w:tcW w:w="369" w:type="pct"/>
            <w:noWrap/>
          </w:tcPr>
          <w:p w14:paraId="1ED25720"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3.47</w:t>
            </w:r>
          </w:p>
        </w:tc>
        <w:tc>
          <w:tcPr>
            <w:tcW w:w="370" w:type="pct"/>
            <w:noWrap/>
          </w:tcPr>
          <w:p w14:paraId="0665281E"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3.75</w:t>
            </w:r>
          </w:p>
        </w:tc>
      </w:tr>
      <w:tr w:rsidR="002730CD" w:rsidRPr="002730CD" w14:paraId="2DAE4A0B" w14:textId="77777777" w:rsidTr="00C16372">
        <w:trPr>
          <w:trHeight w:val="305"/>
        </w:trPr>
        <w:tc>
          <w:tcPr>
            <w:cnfStyle w:val="001000000000" w:firstRow="0" w:lastRow="0" w:firstColumn="1" w:lastColumn="0" w:oddVBand="0" w:evenVBand="0" w:oddHBand="0" w:evenHBand="0" w:firstRowFirstColumn="0" w:firstRowLastColumn="0" w:lastRowFirstColumn="0" w:lastRowLastColumn="0"/>
            <w:tcW w:w="916" w:type="pct"/>
            <w:noWrap/>
            <w:hideMark/>
          </w:tcPr>
          <w:p w14:paraId="085096D8" w14:textId="119C6210" w:rsidR="002730CD" w:rsidRPr="002730CD" w:rsidRDefault="002730CD" w:rsidP="002730CD">
            <w:pPr>
              <w:spacing w:line="480" w:lineRule="auto"/>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 xml:space="preserve">Huevos, </w:t>
            </w:r>
            <w:r w:rsidR="00E631F5" w:rsidRPr="002730CD">
              <w:rPr>
                <w:rFonts w:ascii="Artifex CF" w:hAnsi="Artifex CF"/>
                <w:color w:val="365F91" w:themeColor="accent1" w:themeShade="BF"/>
                <w:sz w:val="18"/>
                <w:szCs w:val="18"/>
                <w:lang w:val="es-DO" w:eastAsia="es-DO"/>
              </w:rPr>
              <w:t>cart</w:t>
            </w:r>
            <w:r w:rsidR="00E631F5">
              <w:rPr>
                <w:rFonts w:ascii="Artifex CF" w:hAnsi="Artifex CF"/>
                <w:color w:val="365F91" w:themeColor="accent1" w:themeShade="BF"/>
                <w:sz w:val="18"/>
                <w:szCs w:val="18"/>
                <w:lang w:val="es-DO" w:eastAsia="es-DO"/>
              </w:rPr>
              <w:t>ón</w:t>
            </w:r>
            <w:r w:rsidRPr="002730CD">
              <w:rPr>
                <w:rFonts w:ascii="Artifex CF" w:hAnsi="Artifex CF"/>
                <w:color w:val="365F91" w:themeColor="accent1" w:themeShade="BF"/>
                <w:sz w:val="18"/>
                <w:szCs w:val="18"/>
                <w:lang w:val="es-DO" w:eastAsia="es-DO"/>
              </w:rPr>
              <w:t xml:space="preserve"> /30 Uds.</w:t>
            </w:r>
          </w:p>
        </w:tc>
        <w:tc>
          <w:tcPr>
            <w:tcW w:w="334" w:type="pct"/>
            <w:noWrap/>
          </w:tcPr>
          <w:p w14:paraId="16B7A407"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4.38</w:t>
            </w:r>
          </w:p>
        </w:tc>
        <w:tc>
          <w:tcPr>
            <w:tcW w:w="334" w:type="pct"/>
            <w:noWrap/>
          </w:tcPr>
          <w:p w14:paraId="1E1C65EE"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5.16</w:t>
            </w:r>
          </w:p>
        </w:tc>
        <w:tc>
          <w:tcPr>
            <w:tcW w:w="334" w:type="pct"/>
            <w:noWrap/>
          </w:tcPr>
          <w:p w14:paraId="427F1694"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4.63</w:t>
            </w:r>
          </w:p>
        </w:tc>
        <w:tc>
          <w:tcPr>
            <w:tcW w:w="334" w:type="pct"/>
            <w:noWrap/>
          </w:tcPr>
          <w:p w14:paraId="209211AC"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4.74</w:t>
            </w:r>
          </w:p>
        </w:tc>
        <w:tc>
          <w:tcPr>
            <w:tcW w:w="334" w:type="pct"/>
            <w:noWrap/>
          </w:tcPr>
          <w:p w14:paraId="1EBCA829"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3.58</w:t>
            </w:r>
          </w:p>
        </w:tc>
        <w:tc>
          <w:tcPr>
            <w:tcW w:w="334" w:type="pct"/>
            <w:noWrap/>
          </w:tcPr>
          <w:p w14:paraId="468BFAF8"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3.24</w:t>
            </w:r>
          </w:p>
        </w:tc>
        <w:tc>
          <w:tcPr>
            <w:tcW w:w="334" w:type="pct"/>
            <w:noWrap/>
          </w:tcPr>
          <w:p w14:paraId="0327E047"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3.45</w:t>
            </w:r>
          </w:p>
        </w:tc>
        <w:tc>
          <w:tcPr>
            <w:tcW w:w="334" w:type="pct"/>
            <w:noWrap/>
          </w:tcPr>
          <w:p w14:paraId="2BD3B1A7"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4.21</w:t>
            </w:r>
          </w:p>
        </w:tc>
        <w:tc>
          <w:tcPr>
            <w:tcW w:w="334" w:type="pct"/>
            <w:noWrap/>
          </w:tcPr>
          <w:p w14:paraId="73530D70"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4.85</w:t>
            </w:r>
          </w:p>
        </w:tc>
        <w:tc>
          <w:tcPr>
            <w:tcW w:w="338" w:type="pct"/>
            <w:noWrap/>
          </w:tcPr>
          <w:p w14:paraId="54377441"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5.00</w:t>
            </w:r>
          </w:p>
        </w:tc>
        <w:tc>
          <w:tcPr>
            <w:tcW w:w="369" w:type="pct"/>
            <w:noWrap/>
          </w:tcPr>
          <w:p w14:paraId="6E73B11C"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5.50</w:t>
            </w:r>
          </w:p>
        </w:tc>
        <w:tc>
          <w:tcPr>
            <w:tcW w:w="370" w:type="pct"/>
            <w:noWrap/>
          </w:tcPr>
          <w:p w14:paraId="675E74A8"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5.94</w:t>
            </w:r>
          </w:p>
        </w:tc>
      </w:tr>
      <w:tr w:rsidR="002730CD" w:rsidRPr="002730CD" w14:paraId="6213E8A1" w14:textId="77777777" w:rsidTr="00C1637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16" w:type="pct"/>
            <w:noWrap/>
            <w:hideMark/>
          </w:tcPr>
          <w:p w14:paraId="125B48E3" w14:textId="77777777" w:rsidR="002730CD" w:rsidRPr="002730CD" w:rsidRDefault="002730CD" w:rsidP="002730CD">
            <w:pPr>
              <w:spacing w:line="480" w:lineRule="auto"/>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Lechuga, lbs.</w:t>
            </w:r>
          </w:p>
        </w:tc>
        <w:tc>
          <w:tcPr>
            <w:tcW w:w="334" w:type="pct"/>
            <w:noWrap/>
          </w:tcPr>
          <w:p w14:paraId="5307EB7B"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22.20</w:t>
            </w:r>
          </w:p>
        </w:tc>
        <w:tc>
          <w:tcPr>
            <w:tcW w:w="334" w:type="pct"/>
            <w:noWrap/>
          </w:tcPr>
          <w:p w14:paraId="71E19E4E"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18.00</w:t>
            </w:r>
          </w:p>
        </w:tc>
        <w:tc>
          <w:tcPr>
            <w:tcW w:w="334" w:type="pct"/>
            <w:noWrap/>
          </w:tcPr>
          <w:p w14:paraId="77830141"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16.75</w:t>
            </w:r>
          </w:p>
        </w:tc>
        <w:tc>
          <w:tcPr>
            <w:tcW w:w="334" w:type="pct"/>
            <w:noWrap/>
          </w:tcPr>
          <w:p w14:paraId="77D4229B"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17.80</w:t>
            </w:r>
          </w:p>
        </w:tc>
        <w:tc>
          <w:tcPr>
            <w:tcW w:w="334" w:type="pct"/>
            <w:noWrap/>
          </w:tcPr>
          <w:p w14:paraId="2040883A"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15.75</w:t>
            </w:r>
          </w:p>
        </w:tc>
        <w:tc>
          <w:tcPr>
            <w:tcW w:w="334" w:type="pct"/>
            <w:noWrap/>
          </w:tcPr>
          <w:p w14:paraId="66B6CC8B"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26.25</w:t>
            </w:r>
          </w:p>
        </w:tc>
        <w:tc>
          <w:tcPr>
            <w:tcW w:w="334" w:type="pct"/>
            <w:noWrap/>
          </w:tcPr>
          <w:p w14:paraId="0DD1E889"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26.00</w:t>
            </w:r>
          </w:p>
        </w:tc>
        <w:tc>
          <w:tcPr>
            <w:tcW w:w="334" w:type="pct"/>
            <w:noWrap/>
          </w:tcPr>
          <w:p w14:paraId="48D282CC"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22.50</w:t>
            </w:r>
          </w:p>
        </w:tc>
        <w:tc>
          <w:tcPr>
            <w:tcW w:w="334" w:type="pct"/>
            <w:noWrap/>
          </w:tcPr>
          <w:p w14:paraId="4EF09A55"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22.50</w:t>
            </w:r>
          </w:p>
        </w:tc>
        <w:tc>
          <w:tcPr>
            <w:tcW w:w="338" w:type="pct"/>
            <w:noWrap/>
          </w:tcPr>
          <w:p w14:paraId="7F5DA0FE"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25.00</w:t>
            </w:r>
          </w:p>
        </w:tc>
        <w:tc>
          <w:tcPr>
            <w:tcW w:w="369" w:type="pct"/>
            <w:noWrap/>
          </w:tcPr>
          <w:p w14:paraId="45F6229D"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20.00</w:t>
            </w:r>
          </w:p>
        </w:tc>
        <w:tc>
          <w:tcPr>
            <w:tcW w:w="370" w:type="pct"/>
            <w:noWrap/>
          </w:tcPr>
          <w:p w14:paraId="0E9AC212"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20.80</w:t>
            </w:r>
          </w:p>
        </w:tc>
      </w:tr>
      <w:tr w:rsidR="002730CD" w:rsidRPr="002730CD" w14:paraId="41F4506B" w14:textId="77777777" w:rsidTr="00C16372">
        <w:trPr>
          <w:trHeight w:val="305"/>
        </w:trPr>
        <w:tc>
          <w:tcPr>
            <w:cnfStyle w:val="001000000000" w:firstRow="0" w:lastRow="0" w:firstColumn="1" w:lastColumn="0" w:oddVBand="0" w:evenVBand="0" w:oddHBand="0" w:evenHBand="0" w:firstRowFirstColumn="0" w:firstRowLastColumn="0" w:lastRowFirstColumn="0" w:lastRowLastColumn="0"/>
            <w:tcW w:w="916" w:type="pct"/>
            <w:noWrap/>
            <w:hideMark/>
          </w:tcPr>
          <w:p w14:paraId="30D05C41" w14:textId="77777777" w:rsidR="002730CD" w:rsidRPr="002730CD" w:rsidRDefault="002730CD" w:rsidP="002730CD">
            <w:pPr>
              <w:spacing w:line="480" w:lineRule="auto"/>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Mariscos, lbs.</w:t>
            </w:r>
          </w:p>
        </w:tc>
        <w:tc>
          <w:tcPr>
            <w:tcW w:w="334" w:type="pct"/>
            <w:noWrap/>
          </w:tcPr>
          <w:p w14:paraId="446FF571"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259.00</w:t>
            </w:r>
          </w:p>
        </w:tc>
        <w:tc>
          <w:tcPr>
            <w:tcW w:w="334" w:type="pct"/>
            <w:noWrap/>
          </w:tcPr>
          <w:p w14:paraId="1627C300"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259.00</w:t>
            </w:r>
          </w:p>
        </w:tc>
        <w:tc>
          <w:tcPr>
            <w:tcW w:w="334" w:type="pct"/>
            <w:noWrap/>
          </w:tcPr>
          <w:p w14:paraId="0E708D67"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263.00</w:t>
            </w:r>
          </w:p>
        </w:tc>
        <w:tc>
          <w:tcPr>
            <w:tcW w:w="334" w:type="pct"/>
            <w:noWrap/>
          </w:tcPr>
          <w:p w14:paraId="0EED56F4"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262.20</w:t>
            </w:r>
          </w:p>
        </w:tc>
        <w:tc>
          <w:tcPr>
            <w:tcW w:w="334" w:type="pct"/>
            <w:noWrap/>
          </w:tcPr>
          <w:p w14:paraId="422D7A66"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246.31</w:t>
            </w:r>
          </w:p>
        </w:tc>
        <w:tc>
          <w:tcPr>
            <w:tcW w:w="334" w:type="pct"/>
            <w:noWrap/>
          </w:tcPr>
          <w:p w14:paraId="65BD77E4"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263.00</w:t>
            </w:r>
          </w:p>
        </w:tc>
        <w:tc>
          <w:tcPr>
            <w:tcW w:w="334" w:type="pct"/>
            <w:noWrap/>
          </w:tcPr>
          <w:p w14:paraId="30AD41B1"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262.20</w:t>
            </w:r>
          </w:p>
        </w:tc>
        <w:tc>
          <w:tcPr>
            <w:tcW w:w="334" w:type="pct"/>
            <w:noWrap/>
          </w:tcPr>
          <w:p w14:paraId="01BDF14E"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263.00</w:t>
            </w:r>
          </w:p>
        </w:tc>
        <w:tc>
          <w:tcPr>
            <w:tcW w:w="334" w:type="pct"/>
            <w:noWrap/>
          </w:tcPr>
          <w:p w14:paraId="6EDEF42E"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259.00</w:t>
            </w:r>
          </w:p>
        </w:tc>
        <w:tc>
          <w:tcPr>
            <w:tcW w:w="338" w:type="pct"/>
            <w:noWrap/>
          </w:tcPr>
          <w:p w14:paraId="7A4A876A"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305.00</w:t>
            </w:r>
          </w:p>
        </w:tc>
        <w:tc>
          <w:tcPr>
            <w:tcW w:w="369" w:type="pct"/>
            <w:noWrap/>
          </w:tcPr>
          <w:p w14:paraId="1839E446"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314.15</w:t>
            </w:r>
          </w:p>
        </w:tc>
        <w:tc>
          <w:tcPr>
            <w:tcW w:w="370" w:type="pct"/>
            <w:noWrap/>
          </w:tcPr>
          <w:p w14:paraId="7FF70128"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326.72</w:t>
            </w:r>
          </w:p>
        </w:tc>
      </w:tr>
      <w:tr w:rsidR="002730CD" w:rsidRPr="002730CD" w14:paraId="5F1CE6C7" w14:textId="77777777" w:rsidTr="00C1637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16" w:type="pct"/>
            <w:noWrap/>
            <w:hideMark/>
          </w:tcPr>
          <w:p w14:paraId="54BE007F" w14:textId="77777777" w:rsidR="002730CD" w:rsidRPr="002730CD" w:rsidRDefault="002730CD" w:rsidP="002730CD">
            <w:pPr>
              <w:spacing w:line="480" w:lineRule="auto"/>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Papa, lbs.</w:t>
            </w:r>
          </w:p>
        </w:tc>
        <w:tc>
          <w:tcPr>
            <w:tcW w:w="334" w:type="pct"/>
            <w:noWrap/>
          </w:tcPr>
          <w:p w14:paraId="1825E9FF"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21.00</w:t>
            </w:r>
          </w:p>
        </w:tc>
        <w:tc>
          <w:tcPr>
            <w:tcW w:w="334" w:type="pct"/>
            <w:noWrap/>
          </w:tcPr>
          <w:p w14:paraId="018E97A9"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19.50</w:t>
            </w:r>
          </w:p>
        </w:tc>
        <w:tc>
          <w:tcPr>
            <w:tcW w:w="334" w:type="pct"/>
            <w:noWrap/>
          </w:tcPr>
          <w:p w14:paraId="565CCE76"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21.50</w:t>
            </w:r>
          </w:p>
        </w:tc>
        <w:tc>
          <w:tcPr>
            <w:tcW w:w="334" w:type="pct"/>
            <w:noWrap/>
          </w:tcPr>
          <w:p w14:paraId="41697B2E"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22.00</w:t>
            </w:r>
          </w:p>
        </w:tc>
        <w:tc>
          <w:tcPr>
            <w:tcW w:w="334" w:type="pct"/>
            <w:noWrap/>
          </w:tcPr>
          <w:p w14:paraId="06A771C0"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18.50</w:t>
            </w:r>
          </w:p>
        </w:tc>
        <w:tc>
          <w:tcPr>
            <w:tcW w:w="334" w:type="pct"/>
            <w:noWrap/>
          </w:tcPr>
          <w:p w14:paraId="60C384A7"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20.25</w:t>
            </w:r>
          </w:p>
        </w:tc>
        <w:tc>
          <w:tcPr>
            <w:tcW w:w="334" w:type="pct"/>
            <w:noWrap/>
          </w:tcPr>
          <w:p w14:paraId="47C4D375"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25.60</w:t>
            </w:r>
          </w:p>
        </w:tc>
        <w:tc>
          <w:tcPr>
            <w:tcW w:w="334" w:type="pct"/>
            <w:noWrap/>
          </w:tcPr>
          <w:p w14:paraId="64F112B5"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24.25</w:t>
            </w:r>
          </w:p>
        </w:tc>
        <w:tc>
          <w:tcPr>
            <w:tcW w:w="334" w:type="pct"/>
            <w:noWrap/>
          </w:tcPr>
          <w:p w14:paraId="0F67967A"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24.00</w:t>
            </w:r>
          </w:p>
        </w:tc>
        <w:tc>
          <w:tcPr>
            <w:tcW w:w="338" w:type="pct"/>
            <w:noWrap/>
          </w:tcPr>
          <w:p w14:paraId="14048F4E"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23.13</w:t>
            </w:r>
          </w:p>
        </w:tc>
        <w:tc>
          <w:tcPr>
            <w:tcW w:w="369" w:type="pct"/>
            <w:noWrap/>
          </w:tcPr>
          <w:p w14:paraId="0DFA53AB"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23.82</w:t>
            </w:r>
          </w:p>
        </w:tc>
        <w:tc>
          <w:tcPr>
            <w:tcW w:w="370" w:type="pct"/>
            <w:noWrap/>
          </w:tcPr>
          <w:p w14:paraId="576880AA"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24.77</w:t>
            </w:r>
          </w:p>
        </w:tc>
      </w:tr>
      <w:tr w:rsidR="002730CD" w:rsidRPr="002730CD" w14:paraId="6268B705" w14:textId="77777777" w:rsidTr="00C16372">
        <w:trPr>
          <w:trHeight w:val="305"/>
        </w:trPr>
        <w:tc>
          <w:tcPr>
            <w:cnfStyle w:val="001000000000" w:firstRow="0" w:lastRow="0" w:firstColumn="1" w:lastColumn="0" w:oddVBand="0" w:evenVBand="0" w:oddHBand="0" w:evenHBand="0" w:firstRowFirstColumn="0" w:firstRowLastColumn="0" w:lastRowFirstColumn="0" w:lastRowLastColumn="0"/>
            <w:tcW w:w="916" w:type="pct"/>
            <w:noWrap/>
            <w:hideMark/>
          </w:tcPr>
          <w:p w14:paraId="72CE4525" w14:textId="77777777" w:rsidR="002730CD" w:rsidRPr="002730CD" w:rsidRDefault="002730CD" w:rsidP="002730CD">
            <w:pPr>
              <w:spacing w:line="480" w:lineRule="auto"/>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Pato, lbs.</w:t>
            </w:r>
          </w:p>
        </w:tc>
        <w:tc>
          <w:tcPr>
            <w:tcW w:w="334" w:type="pct"/>
            <w:noWrap/>
          </w:tcPr>
          <w:p w14:paraId="6E3F8903"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40.00</w:t>
            </w:r>
          </w:p>
        </w:tc>
        <w:tc>
          <w:tcPr>
            <w:tcW w:w="334" w:type="pct"/>
            <w:noWrap/>
          </w:tcPr>
          <w:p w14:paraId="16781993"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40.00</w:t>
            </w:r>
          </w:p>
        </w:tc>
        <w:tc>
          <w:tcPr>
            <w:tcW w:w="334" w:type="pct"/>
            <w:noWrap/>
          </w:tcPr>
          <w:p w14:paraId="1879DC05"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47.50</w:t>
            </w:r>
          </w:p>
        </w:tc>
        <w:tc>
          <w:tcPr>
            <w:tcW w:w="334" w:type="pct"/>
            <w:noWrap/>
          </w:tcPr>
          <w:p w14:paraId="15FA6776"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46.00</w:t>
            </w:r>
          </w:p>
        </w:tc>
        <w:tc>
          <w:tcPr>
            <w:tcW w:w="334" w:type="pct"/>
            <w:noWrap/>
          </w:tcPr>
          <w:p w14:paraId="425FE3D2"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47.50</w:t>
            </w:r>
          </w:p>
        </w:tc>
        <w:tc>
          <w:tcPr>
            <w:tcW w:w="334" w:type="pct"/>
            <w:noWrap/>
          </w:tcPr>
          <w:p w14:paraId="73B3D3D7"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47.50</w:t>
            </w:r>
          </w:p>
        </w:tc>
        <w:tc>
          <w:tcPr>
            <w:tcW w:w="334" w:type="pct"/>
            <w:noWrap/>
          </w:tcPr>
          <w:p w14:paraId="54D2D62A"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46.00</w:t>
            </w:r>
          </w:p>
        </w:tc>
        <w:tc>
          <w:tcPr>
            <w:tcW w:w="334" w:type="pct"/>
            <w:noWrap/>
          </w:tcPr>
          <w:p w14:paraId="376EFB39"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47.50</w:t>
            </w:r>
          </w:p>
        </w:tc>
        <w:tc>
          <w:tcPr>
            <w:tcW w:w="334" w:type="pct"/>
            <w:noWrap/>
          </w:tcPr>
          <w:p w14:paraId="37A89E1D"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40.00</w:t>
            </w:r>
          </w:p>
        </w:tc>
        <w:tc>
          <w:tcPr>
            <w:tcW w:w="338" w:type="pct"/>
            <w:noWrap/>
          </w:tcPr>
          <w:p w14:paraId="5AC6814C"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40.00</w:t>
            </w:r>
          </w:p>
        </w:tc>
        <w:tc>
          <w:tcPr>
            <w:tcW w:w="369" w:type="pct"/>
            <w:noWrap/>
          </w:tcPr>
          <w:p w14:paraId="0C5B1462"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41.20</w:t>
            </w:r>
          </w:p>
        </w:tc>
        <w:tc>
          <w:tcPr>
            <w:tcW w:w="370" w:type="pct"/>
            <w:noWrap/>
          </w:tcPr>
          <w:p w14:paraId="1D29A9ED"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42.85</w:t>
            </w:r>
          </w:p>
        </w:tc>
      </w:tr>
      <w:tr w:rsidR="002730CD" w:rsidRPr="002730CD" w14:paraId="25EE0E80" w14:textId="77777777" w:rsidTr="00C1637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16" w:type="pct"/>
            <w:noWrap/>
            <w:hideMark/>
          </w:tcPr>
          <w:p w14:paraId="6642376C" w14:textId="77777777" w:rsidR="002730CD" w:rsidRPr="002730CD" w:rsidRDefault="002730CD" w:rsidP="002730CD">
            <w:pPr>
              <w:spacing w:line="480" w:lineRule="auto"/>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Pescados, lbs.</w:t>
            </w:r>
          </w:p>
        </w:tc>
        <w:tc>
          <w:tcPr>
            <w:tcW w:w="334" w:type="pct"/>
            <w:noWrap/>
          </w:tcPr>
          <w:p w14:paraId="155506B3"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217.00</w:t>
            </w:r>
          </w:p>
        </w:tc>
        <w:tc>
          <w:tcPr>
            <w:tcW w:w="334" w:type="pct"/>
            <w:noWrap/>
          </w:tcPr>
          <w:p w14:paraId="79EEBA0B"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219.50</w:t>
            </w:r>
          </w:p>
        </w:tc>
        <w:tc>
          <w:tcPr>
            <w:tcW w:w="334" w:type="pct"/>
            <w:noWrap/>
          </w:tcPr>
          <w:p w14:paraId="566440F7"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225.50</w:t>
            </w:r>
          </w:p>
        </w:tc>
        <w:tc>
          <w:tcPr>
            <w:tcW w:w="334" w:type="pct"/>
            <w:noWrap/>
          </w:tcPr>
          <w:p w14:paraId="5F1D1F11"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222.60</w:t>
            </w:r>
          </w:p>
        </w:tc>
        <w:tc>
          <w:tcPr>
            <w:tcW w:w="334" w:type="pct"/>
            <w:noWrap/>
          </w:tcPr>
          <w:p w14:paraId="7B3DB91F"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210.44</w:t>
            </w:r>
          </w:p>
        </w:tc>
        <w:tc>
          <w:tcPr>
            <w:tcW w:w="334" w:type="pct"/>
            <w:noWrap/>
          </w:tcPr>
          <w:p w14:paraId="09F3D453"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226.50</w:t>
            </w:r>
          </w:p>
        </w:tc>
        <w:tc>
          <w:tcPr>
            <w:tcW w:w="334" w:type="pct"/>
            <w:noWrap/>
          </w:tcPr>
          <w:p w14:paraId="6A252394"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222.60</w:t>
            </w:r>
          </w:p>
        </w:tc>
        <w:tc>
          <w:tcPr>
            <w:tcW w:w="334" w:type="pct"/>
            <w:noWrap/>
          </w:tcPr>
          <w:p w14:paraId="2DD2E425"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226.50</w:t>
            </w:r>
          </w:p>
        </w:tc>
        <w:tc>
          <w:tcPr>
            <w:tcW w:w="334" w:type="pct"/>
            <w:noWrap/>
          </w:tcPr>
          <w:p w14:paraId="0E873131"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219.50</w:t>
            </w:r>
          </w:p>
        </w:tc>
        <w:tc>
          <w:tcPr>
            <w:tcW w:w="338" w:type="pct"/>
            <w:noWrap/>
          </w:tcPr>
          <w:p w14:paraId="7376DECB"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207.75</w:t>
            </w:r>
          </w:p>
        </w:tc>
        <w:tc>
          <w:tcPr>
            <w:tcW w:w="369" w:type="pct"/>
            <w:noWrap/>
          </w:tcPr>
          <w:p w14:paraId="324E0237"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213.98</w:t>
            </w:r>
          </w:p>
        </w:tc>
        <w:tc>
          <w:tcPr>
            <w:tcW w:w="370" w:type="pct"/>
            <w:noWrap/>
          </w:tcPr>
          <w:p w14:paraId="75B7C42E"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222.54</w:t>
            </w:r>
          </w:p>
        </w:tc>
      </w:tr>
      <w:tr w:rsidR="002730CD" w:rsidRPr="002730CD" w14:paraId="057E2241" w14:textId="77777777" w:rsidTr="00C16372">
        <w:trPr>
          <w:trHeight w:val="305"/>
        </w:trPr>
        <w:tc>
          <w:tcPr>
            <w:cnfStyle w:val="001000000000" w:firstRow="0" w:lastRow="0" w:firstColumn="1" w:lastColumn="0" w:oddVBand="0" w:evenVBand="0" w:oddHBand="0" w:evenHBand="0" w:firstRowFirstColumn="0" w:firstRowLastColumn="0" w:lastRowFirstColumn="0" w:lastRowLastColumn="0"/>
            <w:tcW w:w="916" w:type="pct"/>
            <w:noWrap/>
            <w:hideMark/>
          </w:tcPr>
          <w:p w14:paraId="38AF0CA8" w14:textId="77777777" w:rsidR="002730CD" w:rsidRPr="002730CD" w:rsidRDefault="002730CD" w:rsidP="002730CD">
            <w:pPr>
              <w:spacing w:line="480" w:lineRule="auto"/>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Plátano, Uds.</w:t>
            </w:r>
          </w:p>
        </w:tc>
        <w:tc>
          <w:tcPr>
            <w:tcW w:w="334" w:type="pct"/>
            <w:noWrap/>
          </w:tcPr>
          <w:p w14:paraId="2E855FCD"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16.60</w:t>
            </w:r>
          </w:p>
        </w:tc>
        <w:tc>
          <w:tcPr>
            <w:tcW w:w="334" w:type="pct"/>
            <w:noWrap/>
          </w:tcPr>
          <w:p w14:paraId="4DB8FBFC"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13.75</w:t>
            </w:r>
          </w:p>
        </w:tc>
        <w:tc>
          <w:tcPr>
            <w:tcW w:w="334" w:type="pct"/>
            <w:noWrap/>
          </w:tcPr>
          <w:p w14:paraId="4CA7DB72"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13.75</w:t>
            </w:r>
          </w:p>
        </w:tc>
        <w:tc>
          <w:tcPr>
            <w:tcW w:w="334" w:type="pct"/>
            <w:noWrap/>
          </w:tcPr>
          <w:p w14:paraId="5E9A89A4"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11.40</w:t>
            </w:r>
          </w:p>
        </w:tc>
        <w:tc>
          <w:tcPr>
            <w:tcW w:w="334" w:type="pct"/>
            <w:noWrap/>
          </w:tcPr>
          <w:p w14:paraId="699F41A0"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11.00</w:t>
            </w:r>
          </w:p>
        </w:tc>
        <w:tc>
          <w:tcPr>
            <w:tcW w:w="334" w:type="pct"/>
            <w:noWrap/>
          </w:tcPr>
          <w:p w14:paraId="1DA58A4B"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11.75</w:t>
            </w:r>
          </w:p>
        </w:tc>
        <w:tc>
          <w:tcPr>
            <w:tcW w:w="334" w:type="pct"/>
            <w:noWrap/>
          </w:tcPr>
          <w:p w14:paraId="72B719B0"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10.93</w:t>
            </w:r>
          </w:p>
        </w:tc>
        <w:tc>
          <w:tcPr>
            <w:tcW w:w="334" w:type="pct"/>
            <w:noWrap/>
          </w:tcPr>
          <w:p w14:paraId="756168D9"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15.75</w:t>
            </w:r>
          </w:p>
        </w:tc>
        <w:tc>
          <w:tcPr>
            <w:tcW w:w="334" w:type="pct"/>
            <w:noWrap/>
          </w:tcPr>
          <w:p w14:paraId="35004D09"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17.00</w:t>
            </w:r>
          </w:p>
        </w:tc>
        <w:tc>
          <w:tcPr>
            <w:tcW w:w="338" w:type="pct"/>
            <w:noWrap/>
          </w:tcPr>
          <w:p w14:paraId="67982404"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20.25</w:t>
            </w:r>
          </w:p>
        </w:tc>
        <w:tc>
          <w:tcPr>
            <w:tcW w:w="369" w:type="pct"/>
            <w:noWrap/>
          </w:tcPr>
          <w:p w14:paraId="52AA8DCF"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20.86</w:t>
            </w:r>
          </w:p>
        </w:tc>
        <w:tc>
          <w:tcPr>
            <w:tcW w:w="370" w:type="pct"/>
            <w:noWrap/>
          </w:tcPr>
          <w:p w14:paraId="740F2EAA"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22.53</w:t>
            </w:r>
          </w:p>
        </w:tc>
      </w:tr>
      <w:tr w:rsidR="002730CD" w:rsidRPr="002730CD" w14:paraId="5D383C05" w14:textId="77777777" w:rsidTr="00C1637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16" w:type="pct"/>
            <w:noWrap/>
            <w:hideMark/>
          </w:tcPr>
          <w:p w14:paraId="52F4B9B4" w14:textId="77777777" w:rsidR="002730CD" w:rsidRPr="002730CD" w:rsidRDefault="002730CD" w:rsidP="002730CD">
            <w:pPr>
              <w:spacing w:line="480" w:lineRule="auto"/>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Pollo, lbs.</w:t>
            </w:r>
          </w:p>
        </w:tc>
        <w:tc>
          <w:tcPr>
            <w:tcW w:w="334" w:type="pct"/>
            <w:noWrap/>
          </w:tcPr>
          <w:p w14:paraId="11852109"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52.80</w:t>
            </w:r>
          </w:p>
        </w:tc>
        <w:tc>
          <w:tcPr>
            <w:tcW w:w="334" w:type="pct"/>
            <w:noWrap/>
          </w:tcPr>
          <w:p w14:paraId="3B51064D"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49.75</w:t>
            </w:r>
          </w:p>
        </w:tc>
        <w:tc>
          <w:tcPr>
            <w:tcW w:w="334" w:type="pct"/>
            <w:noWrap/>
          </w:tcPr>
          <w:p w14:paraId="2E6B7C02"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46.00</w:t>
            </w:r>
          </w:p>
        </w:tc>
        <w:tc>
          <w:tcPr>
            <w:tcW w:w="334" w:type="pct"/>
            <w:noWrap/>
          </w:tcPr>
          <w:p w14:paraId="6C812FDE"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43.60</w:t>
            </w:r>
          </w:p>
        </w:tc>
        <w:tc>
          <w:tcPr>
            <w:tcW w:w="334" w:type="pct"/>
            <w:noWrap/>
          </w:tcPr>
          <w:p w14:paraId="33163B01"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41.00</w:t>
            </w:r>
          </w:p>
        </w:tc>
        <w:tc>
          <w:tcPr>
            <w:tcW w:w="334" w:type="pct"/>
            <w:noWrap/>
          </w:tcPr>
          <w:p w14:paraId="76E269CE"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50.25</w:t>
            </w:r>
          </w:p>
        </w:tc>
        <w:tc>
          <w:tcPr>
            <w:tcW w:w="334" w:type="pct"/>
            <w:noWrap/>
          </w:tcPr>
          <w:p w14:paraId="6701F8DF"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59.40</w:t>
            </w:r>
          </w:p>
        </w:tc>
        <w:tc>
          <w:tcPr>
            <w:tcW w:w="334" w:type="pct"/>
            <w:noWrap/>
          </w:tcPr>
          <w:p w14:paraId="51B578B9"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46.50</w:t>
            </w:r>
          </w:p>
        </w:tc>
        <w:tc>
          <w:tcPr>
            <w:tcW w:w="334" w:type="pct"/>
            <w:noWrap/>
          </w:tcPr>
          <w:p w14:paraId="39E538C2"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47.25</w:t>
            </w:r>
          </w:p>
        </w:tc>
        <w:tc>
          <w:tcPr>
            <w:tcW w:w="338" w:type="pct"/>
            <w:noWrap/>
          </w:tcPr>
          <w:p w14:paraId="29BF455E"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54.75</w:t>
            </w:r>
          </w:p>
        </w:tc>
        <w:tc>
          <w:tcPr>
            <w:tcW w:w="369" w:type="pct"/>
            <w:noWrap/>
          </w:tcPr>
          <w:p w14:paraId="29D4E74A"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58.00</w:t>
            </w:r>
          </w:p>
        </w:tc>
        <w:tc>
          <w:tcPr>
            <w:tcW w:w="370" w:type="pct"/>
            <w:noWrap/>
          </w:tcPr>
          <w:p w14:paraId="67B9C7F0"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60.32</w:t>
            </w:r>
          </w:p>
        </w:tc>
      </w:tr>
      <w:tr w:rsidR="002730CD" w:rsidRPr="002730CD" w14:paraId="34089D6D" w14:textId="77777777" w:rsidTr="00C16372">
        <w:trPr>
          <w:trHeight w:val="305"/>
        </w:trPr>
        <w:tc>
          <w:tcPr>
            <w:cnfStyle w:val="001000000000" w:firstRow="0" w:lastRow="0" w:firstColumn="1" w:lastColumn="0" w:oddVBand="0" w:evenVBand="0" w:oddHBand="0" w:evenHBand="0" w:firstRowFirstColumn="0" w:firstRowLastColumn="0" w:lastRowFirstColumn="0" w:lastRowLastColumn="0"/>
            <w:tcW w:w="916" w:type="pct"/>
            <w:hideMark/>
          </w:tcPr>
          <w:p w14:paraId="516372FE" w14:textId="77777777" w:rsidR="002730CD" w:rsidRPr="002730CD" w:rsidRDefault="002730CD" w:rsidP="002730CD">
            <w:pPr>
              <w:spacing w:line="480" w:lineRule="auto"/>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lastRenderedPageBreak/>
              <w:t>Repollo Blanco, Uds.</w:t>
            </w:r>
          </w:p>
        </w:tc>
        <w:tc>
          <w:tcPr>
            <w:tcW w:w="334" w:type="pct"/>
            <w:noWrap/>
          </w:tcPr>
          <w:p w14:paraId="6F3F58AE"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57.50</w:t>
            </w:r>
          </w:p>
        </w:tc>
        <w:tc>
          <w:tcPr>
            <w:tcW w:w="334" w:type="pct"/>
            <w:noWrap/>
          </w:tcPr>
          <w:p w14:paraId="6C3A0651"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55.00</w:t>
            </w:r>
          </w:p>
        </w:tc>
        <w:tc>
          <w:tcPr>
            <w:tcW w:w="334" w:type="pct"/>
            <w:noWrap/>
          </w:tcPr>
          <w:p w14:paraId="09113C0D"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52.50</w:t>
            </w:r>
          </w:p>
        </w:tc>
        <w:tc>
          <w:tcPr>
            <w:tcW w:w="334" w:type="pct"/>
            <w:noWrap/>
          </w:tcPr>
          <w:p w14:paraId="7539847A"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49.00</w:t>
            </w:r>
          </w:p>
        </w:tc>
        <w:tc>
          <w:tcPr>
            <w:tcW w:w="334" w:type="pct"/>
            <w:noWrap/>
          </w:tcPr>
          <w:p w14:paraId="3A9C40A5"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16.75</w:t>
            </w:r>
          </w:p>
        </w:tc>
        <w:tc>
          <w:tcPr>
            <w:tcW w:w="334" w:type="pct"/>
            <w:noWrap/>
          </w:tcPr>
          <w:p w14:paraId="1768CB64"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48.75</w:t>
            </w:r>
          </w:p>
        </w:tc>
        <w:tc>
          <w:tcPr>
            <w:tcW w:w="334" w:type="pct"/>
            <w:noWrap/>
          </w:tcPr>
          <w:p w14:paraId="2A4F7FD0"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70.00</w:t>
            </w:r>
          </w:p>
        </w:tc>
        <w:tc>
          <w:tcPr>
            <w:tcW w:w="334" w:type="pct"/>
            <w:noWrap/>
          </w:tcPr>
          <w:p w14:paraId="46E72927"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71.25</w:t>
            </w:r>
          </w:p>
        </w:tc>
        <w:tc>
          <w:tcPr>
            <w:tcW w:w="334" w:type="pct"/>
            <w:noWrap/>
          </w:tcPr>
          <w:p w14:paraId="2D2287CC"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73.75</w:t>
            </w:r>
          </w:p>
        </w:tc>
        <w:tc>
          <w:tcPr>
            <w:tcW w:w="338" w:type="pct"/>
            <w:noWrap/>
          </w:tcPr>
          <w:p w14:paraId="20C073A7"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98.75</w:t>
            </w:r>
          </w:p>
        </w:tc>
        <w:tc>
          <w:tcPr>
            <w:tcW w:w="369" w:type="pct"/>
            <w:noWrap/>
          </w:tcPr>
          <w:p w14:paraId="12219FA5"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70.00</w:t>
            </w:r>
          </w:p>
        </w:tc>
        <w:tc>
          <w:tcPr>
            <w:tcW w:w="370" w:type="pct"/>
            <w:noWrap/>
          </w:tcPr>
          <w:p w14:paraId="2EF6257B"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72.80</w:t>
            </w:r>
          </w:p>
        </w:tc>
      </w:tr>
      <w:tr w:rsidR="002730CD" w:rsidRPr="002730CD" w14:paraId="382EB66F" w14:textId="77777777" w:rsidTr="00C1637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16" w:type="pct"/>
            <w:noWrap/>
            <w:hideMark/>
          </w:tcPr>
          <w:p w14:paraId="498C2BD9" w14:textId="77777777" w:rsidR="002730CD" w:rsidRPr="002730CD" w:rsidRDefault="002730CD" w:rsidP="002730CD">
            <w:pPr>
              <w:spacing w:line="480" w:lineRule="auto"/>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Res, lbs.</w:t>
            </w:r>
          </w:p>
        </w:tc>
        <w:tc>
          <w:tcPr>
            <w:tcW w:w="334" w:type="pct"/>
            <w:noWrap/>
          </w:tcPr>
          <w:p w14:paraId="217B0817"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95.00</w:t>
            </w:r>
          </w:p>
        </w:tc>
        <w:tc>
          <w:tcPr>
            <w:tcW w:w="334" w:type="pct"/>
            <w:noWrap/>
          </w:tcPr>
          <w:p w14:paraId="07F20F2F"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96.25</w:t>
            </w:r>
          </w:p>
        </w:tc>
        <w:tc>
          <w:tcPr>
            <w:tcW w:w="334" w:type="pct"/>
            <w:noWrap/>
          </w:tcPr>
          <w:p w14:paraId="6C3D33B8"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106.25</w:t>
            </w:r>
          </w:p>
        </w:tc>
        <w:tc>
          <w:tcPr>
            <w:tcW w:w="334" w:type="pct"/>
            <w:noWrap/>
          </w:tcPr>
          <w:p w14:paraId="02F61C26"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110.00</w:t>
            </w:r>
          </w:p>
        </w:tc>
        <w:tc>
          <w:tcPr>
            <w:tcW w:w="334" w:type="pct"/>
            <w:noWrap/>
          </w:tcPr>
          <w:p w14:paraId="36A28C7C"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113.75</w:t>
            </w:r>
          </w:p>
        </w:tc>
        <w:tc>
          <w:tcPr>
            <w:tcW w:w="334" w:type="pct"/>
            <w:noWrap/>
          </w:tcPr>
          <w:p w14:paraId="14F4511C"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115.00</w:t>
            </w:r>
          </w:p>
        </w:tc>
        <w:tc>
          <w:tcPr>
            <w:tcW w:w="334" w:type="pct"/>
            <w:noWrap/>
          </w:tcPr>
          <w:p w14:paraId="7BD86467"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111.00</w:t>
            </w:r>
          </w:p>
        </w:tc>
        <w:tc>
          <w:tcPr>
            <w:tcW w:w="334" w:type="pct"/>
            <w:noWrap/>
          </w:tcPr>
          <w:p w14:paraId="3790BD54"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117.50</w:t>
            </w:r>
          </w:p>
        </w:tc>
        <w:tc>
          <w:tcPr>
            <w:tcW w:w="334" w:type="pct"/>
            <w:noWrap/>
          </w:tcPr>
          <w:p w14:paraId="46BC075F"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117.50</w:t>
            </w:r>
          </w:p>
        </w:tc>
        <w:tc>
          <w:tcPr>
            <w:tcW w:w="338" w:type="pct"/>
            <w:noWrap/>
          </w:tcPr>
          <w:p w14:paraId="3673A8C5"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116.25</w:t>
            </w:r>
          </w:p>
        </w:tc>
        <w:tc>
          <w:tcPr>
            <w:tcW w:w="369" w:type="pct"/>
            <w:noWrap/>
          </w:tcPr>
          <w:p w14:paraId="0E1E5E91"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119.74</w:t>
            </w:r>
          </w:p>
        </w:tc>
        <w:tc>
          <w:tcPr>
            <w:tcW w:w="370" w:type="pct"/>
            <w:noWrap/>
          </w:tcPr>
          <w:p w14:paraId="3E1EA1B7"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124.53</w:t>
            </w:r>
          </w:p>
        </w:tc>
      </w:tr>
      <w:tr w:rsidR="002730CD" w:rsidRPr="002730CD" w14:paraId="1B6E7D08" w14:textId="77777777" w:rsidTr="00C16372">
        <w:trPr>
          <w:trHeight w:val="305"/>
        </w:trPr>
        <w:tc>
          <w:tcPr>
            <w:cnfStyle w:val="001000000000" w:firstRow="0" w:lastRow="0" w:firstColumn="1" w:lastColumn="0" w:oddVBand="0" w:evenVBand="0" w:oddHBand="0" w:evenHBand="0" w:firstRowFirstColumn="0" w:firstRowLastColumn="0" w:lastRowFirstColumn="0" w:lastRowLastColumn="0"/>
            <w:tcW w:w="916" w:type="pct"/>
            <w:hideMark/>
          </w:tcPr>
          <w:p w14:paraId="731988B4" w14:textId="77777777" w:rsidR="002730CD" w:rsidRPr="002730CD" w:rsidRDefault="002730CD" w:rsidP="002730CD">
            <w:pPr>
              <w:spacing w:line="480" w:lineRule="auto"/>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Tomate Bugalú, lbs.</w:t>
            </w:r>
          </w:p>
        </w:tc>
        <w:tc>
          <w:tcPr>
            <w:tcW w:w="334" w:type="pct"/>
            <w:noWrap/>
          </w:tcPr>
          <w:p w14:paraId="359E4D10"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18.00</w:t>
            </w:r>
          </w:p>
        </w:tc>
        <w:tc>
          <w:tcPr>
            <w:tcW w:w="334" w:type="pct"/>
            <w:noWrap/>
          </w:tcPr>
          <w:p w14:paraId="14FF3967"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22.75</w:t>
            </w:r>
          </w:p>
        </w:tc>
        <w:tc>
          <w:tcPr>
            <w:tcW w:w="334" w:type="pct"/>
            <w:noWrap/>
          </w:tcPr>
          <w:p w14:paraId="1E49EF0D"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18.25</w:t>
            </w:r>
          </w:p>
        </w:tc>
        <w:tc>
          <w:tcPr>
            <w:tcW w:w="334" w:type="pct"/>
            <w:noWrap/>
          </w:tcPr>
          <w:p w14:paraId="156475E8"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17.60</w:t>
            </w:r>
          </w:p>
        </w:tc>
        <w:tc>
          <w:tcPr>
            <w:tcW w:w="334" w:type="pct"/>
            <w:noWrap/>
          </w:tcPr>
          <w:p w14:paraId="4A0BF0E4"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15.75</w:t>
            </w:r>
          </w:p>
        </w:tc>
        <w:tc>
          <w:tcPr>
            <w:tcW w:w="334" w:type="pct"/>
            <w:noWrap/>
          </w:tcPr>
          <w:p w14:paraId="472529BA"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16.25</w:t>
            </w:r>
          </w:p>
        </w:tc>
        <w:tc>
          <w:tcPr>
            <w:tcW w:w="334" w:type="pct"/>
            <w:noWrap/>
          </w:tcPr>
          <w:p w14:paraId="77BEA8AC"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19.20</w:t>
            </w:r>
          </w:p>
        </w:tc>
        <w:tc>
          <w:tcPr>
            <w:tcW w:w="334" w:type="pct"/>
            <w:noWrap/>
          </w:tcPr>
          <w:p w14:paraId="6859C219"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25.00</w:t>
            </w:r>
          </w:p>
        </w:tc>
        <w:tc>
          <w:tcPr>
            <w:tcW w:w="334" w:type="pct"/>
            <w:noWrap/>
          </w:tcPr>
          <w:p w14:paraId="56781D69"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19.50</w:t>
            </w:r>
          </w:p>
        </w:tc>
        <w:tc>
          <w:tcPr>
            <w:tcW w:w="338" w:type="pct"/>
            <w:noWrap/>
          </w:tcPr>
          <w:p w14:paraId="590D274D"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28.88</w:t>
            </w:r>
          </w:p>
        </w:tc>
        <w:tc>
          <w:tcPr>
            <w:tcW w:w="369" w:type="pct"/>
            <w:noWrap/>
          </w:tcPr>
          <w:p w14:paraId="68A98CDD"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35.00</w:t>
            </w:r>
          </w:p>
        </w:tc>
        <w:tc>
          <w:tcPr>
            <w:tcW w:w="370" w:type="pct"/>
            <w:noWrap/>
          </w:tcPr>
          <w:p w14:paraId="4B8DD699"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36.40</w:t>
            </w:r>
          </w:p>
        </w:tc>
      </w:tr>
      <w:tr w:rsidR="002730CD" w:rsidRPr="002730CD" w14:paraId="77259E24" w14:textId="77777777" w:rsidTr="00C1637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16" w:type="pct"/>
            <w:hideMark/>
          </w:tcPr>
          <w:p w14:paraId="78BF6063" w14:textId="77777777" w:rsidR="002730CD" w:rsidRPr="002730CD" w:rsidRDefault="002730CD" w:rsidP="002730CD">
            <w:pPr>
              <w:spacing w:line="480" w:lineRule="auto"/>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 xml:space="preserve">Tomate Ensalada, lbs. </w:t>
            </w:r>
          </w:p>
        </w:tc>
        <w:tc>
          <w:tcPr>
            <w:tcW w:w="334" w:type="pct"/>
            <w:noWrap/>
          </w:tcPr>
          <w:p w14:paraId="60E1B6EA"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26.00</w:t>
            </w:r>
          </w:p>
        </w:tc>
        <w:tc>
          <w:tcPr>
            <w:tcW w:w="334" w:type="pct"/>
            <w:noWrap/>
          </w:tcPr>
          <w:p w14:paraId="4E332013"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23.75</w:t>
            </w:r>
          </w:p>
        </w:tc>
        <w:tc>
          <w:tcPr>
            <w:tcW w:w="334" w:type="pct"/>
            <w:noWrap/>
          </w:tcPr>
          <w:p w14:paraId="1A62566A"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21.25</w:t>
            </w:r>
          </w:p>
        </w:tc>
        <w:tc>
          <w:tcPr>
            <w:tcW w:w="334" w:type="pct"/>
            <w:noWrap/>
          </w:tcPr>
          <w:p w14:paraId="4999EE5C"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17.60</w:t>
            </w:r>
          </w:p>
        </w:tc>
        <w:tc>
          <w:tcPr>
            <w:tcW w:w="334" w:type="pct"/>
            <w:noWrap/>
          </w:tcPr>
          <w:p w14:paraId="315A0EB2"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15.00</w:t>
            </w:r>
          </w:p>
        </w:tc>
        <w:tc>
          <w:tcPr>
            <w:tcW w:w="334" w:type="pct"/>
            <w:noWrap/>
          </w:tcPr>
          <w:p w14:paraId="66F2A33F"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20.00</w:t>
            </w:r>
          </w:p>
        </w:tc>
        <w:tc>
          <w:tcPr>
            <w:tcW w:w="334" w:type="pct"/>
            <w:noWrap/>
          </w:tcPr>
          <w:p w14:paraId="056D86E6"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22.60</w:t>
            </w:r>
          </w:p>
        </w:tc>
        <w:tc>
          <w:tcPr>
            <w:tcW w:w="334" w:type="pct"/>
            <w:noWrap/>
          </w:tcPr>
          <w:p w14:paraId="55DCE551"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23.75</w:t>
            </w:r>
          </w:p>
        </w:tc>
        <w:tc>
          <w:tcPr>
            <w:tcW w:w="334" w:type="pct"/>
            <w:noWrap/>
          </w:tcPr>
          <w:p w14:paraId="1656445F"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21.50</w:t>
            </w:r>
          </w:p>
        </w:tc>
        <w:tc>
          <w:tcPr>
            <w:tcW w:w="338" w:type="pct"/>
            <w:noWrap/>
          </w:tcPr>
          <w:p w14:paraId="0689B23A"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29.38</w:t>
            </w:r>
          </w:p>
        </w:tc>
        <w:tc>
          <w:tcPr>
            <w:tcW w:w="369" w:type="pct"/>
            <w:noWrap/>
          </w:tcPr>
          <w:p w14:paraId="6B871A02"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35.00</w:t>
            </w:r>
          </w:p>
        </w:tc>
        <w:tc>
          <w:tcPr>
            <w:tcW w:w="370" w:type="pct"/>
            <w:noWrap/>
          </w:tcPr>
          <w:p w14:paraId="38FDAEBF"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36.40</w:t>
            </w:r>
          </w:p>
        </w:tc>
      </w:tr>
      <w:tr w:rsidR="002730CD" w:rsidRPr="002730CD" w14:paraId="0DFF6331" w14:textId="77777777" w:rsidTr="00C16372">
        <w:trPr>
          <w:trHeight w:val="305"/>
        </w:trPr>
        <w:tc>
          <w:tcPr>
            <w:cnfStyle w:val="001000000000" w:firstRow="0" w:lastRow="0" w:firstColumn="1" w:lastColumn="0" w:oddVBand="0" w:evenVBand="0" w:oddHBand="0" w:evenHBand="0" w:firstRowFirstColumn="0" w:firstRowLastColumn="0" w:lastRowFirstColumn="0" w:lastRowLastColumn="0"/>
            <w:tcW w:w="916" w:type="pct"/>
            <w:noWrap/>
            <w:hideMark/>
          </w:tcPr>
          <w:p w14:paraId="7930B33A" w14:textId="77777777" w:rsidR="002730CD" w:rsidRPr="002730CD" w:rsidRDefault="002730CD" w:rsidP="002730CD">
            <w:pPr>
              <w:spacing w:line="480" w:lineRule="auto"/>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Viseras, lbs.</w:t>
            </w:r>
          </w:p>
        </w:tc>
        <w:tc>
          <w:tcPr>
            <w:tcW w:w="334" w:type="pct"/>
            <w:noWrap/>
          </w:tcPr>
          <w:p w14:paraId="5C58A47D"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50.00</w:t>
            </w:r>
          </w:p>
        </w:tc>
        <w:tc>
          <w:tcPr>
            <w:tcW w:w="334" w:type="pct"/>
            <w:noWrap/>
          </w:tcPr>
          <w:p w14:paraId="4FAB4951"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51.25</w:t>
            </w:r>
          </w:p>
        </w:tc>
        <w:tc>
          <w:tcPr>
            <w:tcW w:w="334" w:type="pct"/>
            <w:noWrap/>
          </w:tcPr>
          <w:p w14:paraId="79289691"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52.50</w:t>
            </w:r>
          </w:p>
        </w:tc>
        <w:tc>
          <w:tcPr>
            <w:tcW w:w="334" w:type="pct"/>
            <w:noWrap/>
          </w:tcPr>
          <w:p w14:paraId="25253954"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50.00</w:t>
            </w:r>
          </w:p>
        </w:tc>
        <w:tc>
          <w:tcPr>
            <w:tcW w:w="334" w:type="pct"/>
            <w:noWrap/>
          </w:tcPr>
          <w:p w14:paraId="201520B6"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50.00</w:t>
            </w:r>
          </w:p>
        </w:tc>
        <w:tc>
          <w:tcPr>
            <w:tcW w:w="334" w:type="pct"/>
            <w:noWrap/>
          </w:tcPr>
          <w:p w14:paraId="6594ADBF"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50.00</w:t>
            </w:r>
          </w:p>
        </w:tc>
        <w:tc>
          <w:tcPr>
            <w:tcW w:w="334" w:type="pct"/>
            <w:noWrap/>
          </w:tcPr>
          <w:p w14:paraId="13DA6B1B"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50.00</w:t>
            </w:r>
          </w:p>
        </w:tc>
        <w:tc>
          <w:tcPr>
            <w:tcW w:w="334" w:type="pct"/>
            <w:noWrap/>
          </w:tcPr>
          <w:p w14:paraId="3D4BA1CE"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50.00</w:t>
            </w:r>
          </w:p>
        </w:tc>
        <w:tc>
          <w:tcPr>
            <w:tcW w:w="334" w:type="pct"/>
            <w:noWrap/>
          </w:tcPr>
          <w:p w14:paraId="198B421E"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50.00</w:t>
            </w:r>
          </w:p>
        </w:tc>
        <w:tc>
          <w:tcPr>
            <w:tcW w:w="338" w:type="pct"/>
            <w:noWrap/>
          </w:tcPr>
          <w:p w14:paraId="0E742A0E"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60.00</w:t>
            </w:r>
          </w:p>
        </w:tc>
        <w:tc>
          <w:tcPr>
            <w:tcW w:w="369" w:type="pct"/>
            <w:noWrap/>
          </w:tcPr>
          <w:p w14:paraId="197E148F"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61.80</w:t>
            </w:r>
          </w:p>
        </w:tc>
        <w:tc>
          <w:tcPr>
            <w:tcW w:w="370" w:type="pct"/>
            <w:noWrap/>
          </w:tcPr>
          <w:p w14:paraId="14E771A4"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64.27</w:t>
            </w:r>
          </w:p>
        </w:tc>
      </w:tr>
      <w:tr w:rsidR="002730CD" w:rsidRPr="002730CD" w14:paraId="26D14D66" w14:textId="77777777" w:rsidTr="00C1637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16" w:type="pct"/>
            <w:hideMark/>
          </w:tcPr>
          <w:p w14:paraId="198D14A3" w14:textId="77777777" w:rsidR="002730CD" w:rsidRPr="002730CD" w:rsidRDefault="002730CD" w:rsidP="002730CD">
            <w:pPr>
              <w:spacing w:line="480" w:lineRule="auto"/>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Yuca, lbs.</w:t>
            </w:r>
          </w:p>
        </w:tc>
        <w:tc>
          <w:tcPr>
            <w:tcW w:w="334" w:type="pct"/>
            <w:noWrap/>
          </w:tcPr>
          <w:p w14:paraId="545D6FC7"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12.80</w:t>
            </w:r>
          </w:p>
        </w:tc>
        <w:tc>
          <w:tcPr>
            <w:tcW w:w="334" w:type="pct"/>
            <w:noWrap/>
          </w:tcPr>
          <w:p w14:paraId="1F9618D6"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13.00</w:t>
            </w:r>
          </w:p>
        </w:tc>
        <w:tc>
          <w:tcPr>
            <w:tcW w:w="334" w:type="pct"/>
            <w:noWrap/>
          </w:tcPr>
          <w:p w14:paraId="5C4380AA"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12.50</w:t>
            </w:r>
          </w:p>
        </w:tc>
        <w:tc>
          <w:tcPr>
            <w:tcW w:w="334" w:type="pct"/>
            <w:noWrap/>
          </w:tcPr>
          <w:p w14:paraId="24ABD912"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12.60</w:t>
            </w:r>
          </w:p>
        </w:tc>
        <w:tc>
          <w:tcPr>
            <w:tcW w:w="334" w:type="pct"/>
            <w:noWrap/>
          </w:tcPr>
          <w:p w14:paraId="6FB33CCF"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10.00</w:t>
            </w:r>
          </w:p>
        </w:tc>
        <w:tc>
          <w:tcPr>
            <w:tcW w:w="334" w:type="pct"/>
            <w:noWrap/>
          </w:tcPr>
          <w:p w14:paraId="4A30D705"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10.00</w:t>
            </w:r>
          </w:p>
        </w:tc>
        <w:tc>
          <w:tcPr>
            <w:tcW w:w="334" w:type="pct"/>
            <w:noWrap/>
          </w:tcPr>
          <w:p w14:paraId="4EB5C48A"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10.00</w:t>
            </w:r>
          </w:p>
        </w:tc>
        <w:tc>
          <w:tcPr>
            <w:tcW w:w="334" w:type="pct"/>
            <w:noWrap/>
          </w:tcPr>
          <w:p w14:paraId="2E41C74A"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10.75</w:t>
            </w:r>
          </w:p>
        </w:tc>
        <w:tc>
          <w:tcPr>
            <w:tcW w:w="334" w:type="pct"/>
            <w:noWrap/>
          </w:tcPr>
          <w:p w14:paraId="2C871D9A"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10.00</w:t>
            </w:r>
          </w:p>
        </w:tc>
        <w:tc>
          <w:tcPr>
            <w:tcW w:w="338" w:type="pct"/>
            <w:noWrap/>
          </w:tcPr>
          <w:p w14:paraId="56876DDE"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10.00</w:t>
            </w:r>
          </w:p>
        </w:tc>
        <w:tc>
          <w:tcPr>
            <w:tcW w:w="369" w:type="pct"/>
            <w:noWrap/>
          </w:tcPr>
          <w:p w14:paraId="248EBE15"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10.30</w:t>
            </w:r>
          </w:p>
        </w:tc>
        <w:tc>
          <w:tcPr>
            <w:tcW w:w="370" w:type="pct"/>
            <w:noWrap/>
          </w:tcPr>
          <w:p w14:paraId="131EFCB4" w14:textId="77777777" w:rsidR="002730CD" w:rsidRPr="00B72853" w:rsidRDefault="002730CD" w:rsidP="002730CD">
            <w:pPr>
              <w:spacing w:line="480" w:lineRule="auto"/>
              <w:jc w:val="right"/>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10.71</w:t>
            </w:r>
          </w:p>
        </w:tc>
      </w:tr>
      <w:tr w:rsidR="002730CD" w:rsidRPr="002730CD" w14:paraId="0ED4FA7B" w14:textId="77777777" w:rsidTr="00C16372">
        <w:trPr>
          <w:trHeight w:val="305"/>
        </w:trPr>
        <w:tc>
          <w:tcPr>
            <w:cnfStyle w:val="001000000000" w:firstRow="0" w:lastRow="0" w:firstColumn="1" w:lastColumn="0" w:oddVBand="0" w:evenVBand="0" w:oddHBand="0" w:evenHBand="0" w:firstRowFirstColumn="0" w:firstRowLastColumn="0" w:lastRowFirstColumn="0" w:lastRowLastColumn="0"/>
            <w:tcW w:w="916" w:type="pct"/>
            <w:hideMark/>
          </w:tcPr>
          <w:p w14:paraId="46930AE3" w14:textId="77777777" w:rsidR="002730CD" w:rsidRPr="002730CD" w:rsidRDefault="002730CD" w:rsidP="002730CD">
            <w:pPr>
              <w:spacing w:line="480" w:lineRule="auto"/>
              <w:rPr>
                <w:rFonts w:ascii="Artifex CF" w:hAnsi="Artifex CF"/>
                <w:color w:val="365F91" w:themeColor="accent1" w:themeShade="BF"/>
                <w:sz w:val="18"/>
                <w:szCs w:val="18"/>
                <w:lang w:val="es-DO" w:eastAsia="es-DO"/>
              </w:rPr>
            </w:pPr>
            <w:r w:rsidRPr="002730CD">
              <w:rPr>
                <w:rFonts w:ascii="Artifex CF" w:hAnsi="Artifex CF"/>
                <w:color w:val="365F91" w:themeColor="accent1" w:themeShade="BF"/>
                <w:sz w:val="18"/>
                <w:szCs w:val="18"/>
                <w:lang w:val="es-DO" w:eastAsia="es-DO"/>
              </w:rPr>
              <w:t>Zanahoria, lbs.</w:t>
            </w:r>
          </w:p>
        </w:tc>
        <w:tc>
          <w:tcPr>
            <w:tcW w:w="334" w:type="pct"/>
            <w:noWrap/>
          </w:tcPr>
          <w:p w14:paraId="12156F39"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24.10</w:t>
            </w:r>
          </w:p>
        </w:tc>
        <w:tc>
          <w:tcPr>
            <w:tcW w:w="334" w:type="pct"/>
            <w:noWrap/>
          </w:tcPr>
          <w:p w14:paraId="5B589F7E"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17.50</w:t>
            </w:r>
          </w:p>
        </w:tc>
        <w:tc>
          <w:tcPr>
            <w:tcW w:w="334" w:type="pct"/>
            <w:noWrap/>
          </w:tcPr>
          <w:p w14:paraId="71EB910B"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17.00</w:t>
            </w:r>
          </w:p>
        </w:tc>
        <w:tc>
          <w:tcPr>
            <w:tcW w:w="334" w:type="pct"/>
            <w:noWrap/>
          </w:tcPr>
          <w:p w14:paraId="75283EE4"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19.20</w:t>
            </w:r>
          </w:p>
        </w:tc>
        <w:tc>
          <w:tcPr>
            <w:tcW w:w="334" w:type="pct"/>
            <w:noWrap/>
          </w:tcPr>
          <w:p w14:paraId="2401A040"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20.50</w:t>
            </w:r>
          </w:p>
        </w:tc>
        <w:tc>
          <w:tcPr>
            <w:tcW w:w="334" w:type="pct"/>
            <w:noWrap/>
          </w:tcPr>
          <w:p w14:paraId="6D6D6E9F"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26.25</w:t>
            </w:r>
          </w:p>
        </w:tc>
        <w:tc>
          <w:tcPr>
            <w:tcW w:w="334" w:type="pct"/>
            <w:noWrap/>
          </w:tcPr>
          <w:p w14:paraId="1A39AC85"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29.00</w:t>
            </w:r>
          </w:p>
        </w:tc>
        <w:tc>
          <w:tcPr>
            <w:tcW w:w="334" w:type="pct"/>
            <w:noWrap/>
          </w:tcPr>
          <w:p w14:paraId="319C2D61"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30.00</w:t>
            </w:r>
          </w:p>
        </w:tc>
        <w:tc>
          <w:tcPr>
            <w:tcW w:w="334" w:type="pct"/>
            <w:noWrap/>
          </w:tcPr>
          <w:p w14:paraId="4F85AB84"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23.75</w:t>
            </w:r>
          </w:p>
        </w:tc>
        <w:tc>
          <w:tcPr>
            <w:tcW w:w="338" w:type="pct"/>
            <w:noWrap/>
          </w:tcPr>
          <w:p w14:paraId="5611D984"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23.75</w:t>
            </w:r>
          </w:p>
        </w:tc>
        <w:tc>
          <w:tcPr>
            <w:tcW w:w="369" w:type="pct"/>
            <w:noWrap/>
          </w:tcPr>
          <w:p w14:paraId="05D292BF"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24.46</w:t>
            </w:r>
          </w:p>
        </w:tc>
        <w:tc>
          <w:tcPr>
            <w:tcW w:w="370" w:type="pct"/>
            <w:noWrap/>
          </w:tcPr>
          <w:p w14:paraId="7A544B2D" w14:textId="77777777" w:rsidR="002730CD" w:rsidRPr="00B72853" w:rsidRDefault="002730CD" w:rsidP="002730CD">
            <w:pPr>
              <w:spacing w:line="480" w:lineRule="auto"/>
              <w:jc w:val="right"/>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6"/>
                <w:szCs w:val="16"/>
                <w:lang w:val="es-DO" w:eastAsia="es-DO"/>
              </w:rPr>
            </w:pPr>
            <w:r w:rsidRPr="00B72853">
              <w:rPr>
                <w:rFonts w:ascii="Artifex CF" w:hAnsi="Artifex CF"/>
                <w:color w:val="365F91" w:themeColor="accent1" w:themeShade="BF"/>
                <w:sz w:val="16"/>
                <w:szCs w:val="16"/>
                <w:lang w:val="es-DO" w:eastAsia="es-DO"/>
              </w:rPr>
              <w:t>25.44</w:t>
            </w:r>
          </w:p>
        </w:tc>
      </w:tr>
    </w:tbl>
    <w:p w14:paraId="1B9A0159" w14:textId="77777777" w:rsidR="002730CD" w:rsidRPr="002730CD" w:rsidRDefault="002730CD" w:rsidP="002730CD">
      <w:pPr>
        <w:widowControl/>
        <w:autoSpaceDE/>
        <w:autoSpaceDN/>
        <w:spacing w:after="120" w:line="480" w:lineRule="auto"/>
        <w:jc w:val="both"/>
        <w:rPr>
          <w:rFonts w:ascii="Artifex CF" w:hAnsi="Artifex CF"/>
          <w:b/>
          <w:color w:val="365F91" w:themeColor="accent1" w:themeShade="BF"/>
          <w:sz w:val="24"/>
          <w:szCs w:val="24"/>
          <w:lang w:val="es-DO"/>
        </w:rPr>
        <w:sectPr w:rsidR="002730CD" w:rsidRPr="002730CD" w:rsidSect="00A959C6">
          <w:footerReference w:type="even" r:id="rId28"/>
          <w:footerReference w:type="default" r:id="rId29"/>
          <w:pgSz w:w="15840" w:h="12240" w:orient="landscape" w:code="1"/>
          <w:pgMar w:top="590" w:right="2160" w:bottom="1480" w:left="2160" w:header="0" w:footer="590" w:gutter="0"/>
          <w:cols w:space="720"/>
          <w:docGrid w:linePitch="299"/>
        </w:sectPr>
      </w:pPr>
      <w:r w:rsidRPr="002730CD">
        <w:rPr>
          <w:rFonts w:ascii="Artifex CF" w:hAnsi="Artifex CF"/>
          <w:color w:val="365F91" w:themeColor="accent1" w:themeShade="BF"/>
          <w:sz w:val="16"/>
          <w:szCs w:val="16"/>
          <w:lang w:val="es-DO"/>
        </w:rPr>
        <w:t>Datos obtenidos por la división de estadísticas.</w:t>
      </w:r>
    </w:p>
    <w:p w14:paraId="7E3283CD" w14:textId="77777777" w:rsidR="002730CD" w:rsidRPr="002730CD" w:rsidRDefault="002730CD" w:rsidP="002730CD">
      <w:pPr>
        <w:keepNext/>
        <w:keepLines/>
        <w:widowControl/>
        <w:autoSpaceDE/>
        <w:autoSpaceDN/>
        <w:spacing w:before="240" w:after="240" w:line="380" w:lineRule="exact"/>
        <w:jc w:val="center"/>
        <w:outlineLvl w:val="1"/>
        <w:rPr>
          <w:rFonts w:ascii="Artifex CF" w:hAnsi="Artifex CF"/>
          <w:b/>
          <w:color w:val="365F91" w:themeColor="accent1" w:themeShade="BF"/>
          <w:sz w:val="26"/>
          <w:szCs w:val="26"/>
          <w:lang w:val="es-DO"/>
        </w:rPr>
      </w:pPr>
      <w:r w:rsidRPr="002730CD">
        <w:rPr>
          <w:rFonts w:ascii="Artifex CF" w:hAnsi="Artifex CF"/>
          <w:b/>
          <w:color w:val="365F91" w:themeColor="accent1" w:themeShade="BF"/>
          <w:sz w:val="26"/>
          <w:szCs w:val="26"/>
          <w:lang w:val="es-DO"/>
        </w:rPr>
        <w:lastRenderedPageBreak/>
        <w:t>COMPARACION DE VISITANTES AL MERCA SANTO DOMINGO, DURANTE EL PERIODO ENERO – DICIEMBRE, AÑOS 2019 - 2020</w:t>
      </w:r>
    </w:p>
    <w:tbl>
      <w:tblPr>
        <w:tblStyle w:val="Tabladecuadrcula5oscura-nfasis414"/>
        <w:tblW w:w="4917" w:type="pct"/>
        <w:tblLook w:val="04A0" w:firstRow="1" w:lastRow="0" w:firstColumn="1" w:lastColumn="0" w:noHBand="0" w:noVBand="1"/>
      </w:tblPr>
      <w:tblGrid>
        <w:gridCol w:w="2594"/>
        <w:gridCol w:w="2024"/>
        <w:gridCol w:w="3161"/>
      </w:tblGrid>
      <w:tr w:rsidR="002730CD" w:rsidRPr="002730CD" w14:paraId="1A781410" w14:textId="77777777" w:rsidTr="00C16372">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667" w:type="pct"/>
            <w:vMerge w:val="restart"/>
            <w:noWrap/>
            <w:hideMark/>
          </w:tcPr>
          <w:p w14:paraId="72F752D2" w14:textId="77777777" w:rsidR="002730CD" w:rsidRPr="002730CD" w:rsidRDefault="002730CD" w:rsidP="002730CD">
            <w:pPr>
              <w:jc w:val="cente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MESES</w:t>
            </w:r>
          </w:p>
        </w:tc>
        <w:tc>
          <w:tcPr>
            <w:tcW w:w="3333" w:type="pct"/>
            <w:gridSpan w:val="2"/>
            <w:noWrap/>
            <w:hideMark/>
          </w:tcPr>
          <w:p w14:paraId="15312C2A" w14:textId="77777777" w:rsidR="002730CD" w:rsidRPr="002730CD" w:rsidRDefault="002730CD" w:rsidP="002730CD">
            <w:pPr>
              <w:jc w:val="center"/>
              <w:cnfStyle w:val="100000000000" w:firstRow="1"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CANTIDAD DE PERSONAS</w:t>
            </w:r>
          </w:p>
        </w:tc>
      </w:tr>
      <w:tr w:rsidR="002730CD" w:rsidRPr="002730CD" w14:paraId="180600E8" w14:textId="77777777" w:rsidTr="00C16372">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667" w:type="pct"/>
            <w:vMerge/>
            <w:hideMark/>
          </w:tcPr>
          <w:p w14:paraId="0BA66443" w14:textId="77777777" w:rsidR="002730CD" w:rsidRPr="002730CD" w:rsidRDefault="002730CD" w:rsidP="002730CD">
            <w:pPr>
              <w:rPr>
                <w:rFonts w:ascii="Artifex CF" w:hAnsi="Artifex CF"/>
                <w:color w:val="365F91" w:themeColor="accent1" w:themeShade="BF"/>
                <w:sz w:val="18"/>
                <w:szCs w:val="18"/>
                <w:lang w:eastAsia="es-ES"/>
              </w:rPr>
            </w:pPr>
          </w:p>
        </w:tc>
        <w:tc>
          <w:tcPr>
            <w:tcW w:w="1301" w:type="pct"/>
            <w:noWrap/>
            <w:hideMark/>
          </w:tcPr>
          <w:p w14:paraId="09610588"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eastAsia="es-ES"/>
              </w:rPr>
            </w:pPr>
            <w:r w:rsidRPr="002730CD">
              <w:rPr>
                <w:rFonts w:ascii="Artifex CF" w:hAnsi="Artifex CF"/>
                <w:b/>
                <w:bCs/>
                <w:color w:val="365F91" w:themeColor="accent1" w:themeShade="BF"/>
                <w:sz w:val="18"/>
                <w:szCs w:val="18"/>
                <w:lang w:eastAsia="es-ES"/>
              </w:rPr>
              <w:t xml:space="preserve"> AÑO 2019</w:t>
            </w:r>
          </w:p>
        </w:tc>
        <w:tc>
          <w:tcPr>
            <w:tcW w:w="2032" w:type="pct"/>
            <w:noWrap/>
            <w:hideMark/>
          </w:tcPr>
          <w:p w14:paraId="6A1DE5CE"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365F91" w:themeColor="accent1" w:themeShade="BF"/>
                <w:sz w:val="18"/>
                <w:szCs w:val="18"/>
                <w:lang w:eastAsia="es-ES"/>
              </w:rPr>
            </w:pPr>
            <w:r w:rsidRPr="002730CD">
              <w:rPr>
                <w:rFonts w:ascii="Artifex CF" w:hAnsi="Artifex CF"/>
                <w:b/>
                <w:bCs/>
                <w:color w:val="365F91" w:themeColor="accent1" w:themeShade="BF"/>
                <w:sz w:val="18"/>
                <w:szCs w:val="18"/>
                <w:lang w:eastAsia="es-ES"/>
              </w:rPr>
              <w:t xml:space="preserve"> AÑO 2020</w:t>
            </w:r>
          </w:p>
        </w:tc>
      </w:tr>
      <w:tr w:rsidR="002730CD" w:rsidRPr="002730CD" w14:paraId="69117C53" w14:textId="77777777" w:rsidTr="00C16372">
        <w:trPr>
          <w:trHeight w:val="364"/>
        </w:trPr>
        <w:tc>
          <w:tcPr>
            <w:cnfStyle w:val="001000000000" w:firstRow="0" w:lastRow="0" w:firstColumn="1" w:lastColumn="0" w:oddVBand="0" w:evenVBand="0" w:oddHBand="0" w:evenHBand="0" w:firstRowFirstColumn="0" w:firstRowLastColumn="0" w:lastRowFirstColumn="0" w:lastRowLastColumn="0"/>
            <w:tcW w:w="1667" w:type="pct"/>
            <w:noWrap/>
            <w:hideMark/>
          </w:tcPr>
          <w:p w14:paraId="395D7B6E" w14:textId="77777777" w:rsidR="002730CD" w:rsidRPr="002730CD" w:rsidRDefault="002730CD" w:rsidP="002730CD">
            <w:pPr>
              <w:rPr>
                <w:rFonts w:ascii="Artifex CF" w:hAnsi="Artifex CF" w:cs="Arial"/>
                <w:color w:val="365F91" w:themeColor="accent1" w:themeShade="BF"/>
                <w:sz w:val="18"/>
                <w:szCs w:val="18"/>
                <w:lang w:eastAsia="es-ES"/>
              </w:rPr>
            </w:pPr>
            <w:r w:rsidRPr="002730CD">
              <w:rPr>
                <w:rFonts w:ascii="Artifex CF" w:hAnsi="Artifex CF" w:cs="Arial"/>
                <w:color w:val="365F91" w:themeColor="accent1" w:themeShade="BF"/>
                <w:sz w:val="18"/>
                <w:szCs w:val="18"/>
                <w:lang w:eastAsia="es-ES"/>
              </w:rPr>
              <w:t>ENERO</w:t>
            </w:r>
          </w:p>
        </w:tc>
        <w:tc>
          <w:tcPr>
            <w:tcW w:w="1301" w:type="pct"/>
            <w:noWrap/>
            <w:hideMark/>
          </w:tcPr>
          <w:p w14:paraId="5254F8D0"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80.180</w:t>
            </w:r>
          </w:p>
        </w:tc>
        <w:tc>
          <w:tcPr>
            <w:tcW w:w="2032" w:type="pct"/>
            <w:noWrap/>
          </w:tcPr>
          <w:p w14:paraId="20DA12D7"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82.074</w:t>
            </w:r>
          </w:p>
        </w:tc>
      </w:tr>
      <w:tr w:rsidR="002730CD" w:rsidRPr="002730CD" w14:paraId="378FF78E" w14:textId="77777777" w:rsidTr="00C16372">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667" w:type="pct"/>
            <w:noWrap/>
            <w:hideMark/>
          </w:tcPr>
          <w:p w14:paraId="5EDB5B29" w14:textId="77777777" w:rsidR="002730CD" w:rsidRPr="002730CD" w:rsidRDefault="002730CD" w:rsidP="002730CD">
            <w:pPr>
              <w:rPr>
                <w:rFonts w:ascii="Artifex CF" w:hAnsi="Artifex CF" w:cs="Arial"/>
                <w:color w:val="365F91" w:themeColor="accent1" w:themeShade="BF"/>
                <w:sz w:val="18"/>
                <w:szCs w:val="18"/>
                <w:lang w:eastAsia="es-ES"/>
              </w:rPr>
            </w:pPr>
            <w:r w:rsidRPr="002730CD">
              <w:rPr>
                <w:rFonts w:ascii="Artifex CF" w:hAnsi="Artifex CF" w:cs="Arial"/>
                <w:color w:val="365F91" w:themeColor="accent1" w:themeShade="BF"/>
                <w:sz w:val="18"/>
                <w:szCs w:val="18"/>
                <w:lang w:eastAsia="es-ES"/>
              </w:rPr>
              <w:t>FEBRERO</w:t>
            </w:r>
          </w:p>
        </w:tc>
        <w:tc>
          <w:tcPr>
            <w:tcW w:w="1301" w:type="pct"/>
            <w:noWrap/>
            <w:hideMark/>
          </w:tcPr>
          <w:p w14:paraId="20451A06"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82.475</w:t>
            </w:r>
          </w:p>
        </w:tc>
        <w:tc>
          <w:tcPr>
            <w:tcW w:w="2032" w:type="pct"/>
            <w:noWrap/>
          </w:tcPr>
          <w:p w14:paraId="160421C3"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77.753</w:t>
            </w:r>
          </w:p>
        </w:tc>
      </w:tr>
      <w:tr w:rsidR="002730CD" w:rsidRPr="002730CD" w14:paraId="39B138F0" w14:textId="77777777" w:rsidTr="00C16372">
        <w:trPr>
          <w:trHeight w:val="309"/>
        </w:trPr>
        <w:tc>
          <w:tcPr>
            <w:cnfStyle w:val="001000000000" w:firstRow="0" w:lastRow="0" w:firstColumn="1" w:lastColumn="0" w:oddVBand="0" w:evenVBand="0" w:oddHBand="0" w:evenHBand="0" w:firstRowFirstColumn="0" w:firstRowLastColumn="0" w:lastRowFirstColumn="0" w:lastRowLastColumn="0"/>
            <w:tcW w:w="1667" w:type="pct"/>
            <w:noWrap/>
            <w:hideMark/>
          </w:tcPr>
          <w:p w14:paraId="2918C187" w14:textId="77777777" w:rsidR="002730CD" w:rsidRPr="002730CD" w:rsidRDefault="002730CD" w:rsidP="002730CD">
            <w:pPr>
              <w:rPr>
                <w:rFonts w:ascii="Artifex CF" w:hAnsi="Artifex CF" w:cs="Arial"/>
                <w:color w:val="365F91" w:themeColor="accent1" w:themeShade="BF"/>
                <w:sz w:val="18"/>
                <w:szCs w:val="18"/>
                <w:lang w:eastAsia="es-ES"/>
              </w:rPr>
            </w:pPr>
            <w:r w:rsidRPr="002730CD">
              <w:rPr>
                <w:rFonts w:ascii="Artifex CF" w:hAnsi="Artifex CF" w:cs="Arial"/>
                <w:color w:val="365F91" w:themeColor="accent1" w:themeShade="BF"/>
                <w:sz w:val="18"/>
                <w:szCs w:val="18"/>
                <w:lang w:eastAsia="es-ES"/>
              </w:rPr>
              <w:t>MARZO</w:t>
            </w:r>
          </w:p>
        </w:tc>
        <w:tc>
          <w:tcPr>
            <w:tcW w:w="1301" w:type="pct"/>
            <w:noWrap/>
            <w:hideMark/>
          </w:tcPr>
          <w:p w14:paraId="35C521B3"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96.715</w:t>
            </w:r>
          </w:p>
        </w:tc>
        <w:tc>
          <w:tcPr>
            <w:tcW w:w="2032" w:type="pct"/>
            <w:noWrap/>
          </w:tcPr>
          <w:p w14:paraId="66AA98B5"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124.498</w:t>
            </w:r>
          </w:p>
        </w:tc>
      </w:tr>
      <w:tr w:rsidR="002730CD" w:rsidRPr="002730CD" w14:paraId="4D8465F4" w14:textId="77777777" w:rsidTr="00C16372">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667" w:type="pct"/>
            <w:noWrap/>
            <w:hideMark/>
          </w:tcPr>
          <w:p w14:paraId="5EE21937" w14:textId="77777777" w:rsidR="002730CD" w:rsidRPr="002730CD" w:rsidRDefault="002730CD" w:rsidP="002730CD">
            <w:pPr>
              <w:rPr>
                <w:rFonts w:ascii="Artifex CF" w:hAnsi="Artifex CF" w:cs="Arial"/>
                <w:color w:val="365F91" w:themeColor="accent1" w:themeShade="BF"/>
                <w:sz w:val="18"/>
                <w:szCs w:val="18"/>
                <w:lang w:eastAsia="es-ES"/>
              </w:rPr>
            </w:pPr>
            <w:r w:rsidRPr="002730CD">
              <w:rPr>
                <w:rFonts w:ascii="Artifex CF" w:hAnsi="Artifex CF" w:cs="Arial"/>
                <w:color w:val="365F91" w:themeColor="accent1" w:themeShade="BF"/>
                <w:sz w:val="18"/>
                <w:szCs w:val="18"/>
                <w:lang w:eastAsia="es-ES"/>
              </w:rPr>
              <w:t>ABRIL</w:t>
            </w:r>
          </w:p>
        </w:tc>
        <w:tc>
          <w:tcPr>
            <w:tcW w:w="1301" w:type="pct"/>
            <w:noWrap/>
            <w:hideMark/>
          </w:tcPr>
          <w:p w14:paraId="22EE3E81"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91.136</w:t>
            </w:r>
          </w:p>
        </w:tc>
        <w:tc>
          <w:tcPr>
            <w:tcW w:w="2032" w:type="pct"/>
            <w:noWrap/>
          </w:tcPr>
          <w:p w14:paraId="28E0A771"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92.512</w:t>
            </w:r>
          </w:p>
        </w:tc>
      </w:tr>
      <w:tr w:rsidR="002730CD" w:rsidRPr="002730CD" w14:paraId="31BE0D14" w14:textId="77777777" w:rsidTr="00C16372">
        <w:trPr>
          <w:trHeight w:val="349"/>
        </w:trPr>
        <w:tc>
          <w:tcPr>
            <w:cnfStyle w:val="001000000000" w:firstRow="0" w:lastRow="0" w:firstColumn="1" w:lastColumn="0" w:oddVBand="0" w:evenVBand="0" w:oddHBand="0" w:evenHBand="0" w:firstRowFirstColumn="0" w:firstRowLastColumn="0" w:lastRowFirstColumn="0" w:lastRowLastColumn="0"/>
            <w:tcW w:w="1667" w:type="pct"/>
            <w:noWrap/>
            <w:hideMark/>
          </w:tcPr>
          <w:p w14:paraId="6B481B8D" w14:textId="77777777" w:rsidR="002730CD" w:rsidRPr="002730CD" w:rsidRDefault="002730CD" w:rsidP="002730CD">
            <w:pPr>
              <w:rPr>
                <w:rFonts w:ascii="Artifex CF" w:hAnsi="Artifex CF" w:cs="Arial"/>
                <w:color w:val="365F91" w:themeColor="accent1" w:themeShade="BF"/>
                <w:sz w:val="18"/>
                <w:szCs w:val="18"/>
                <w:lang w:eastAsia="es-ES"/>
              </w:rPr>
            </w:pPr>
            <w:r w:rsidRPr="002730CD">
              <w:rPr>
                <w:rFonts w:ascii="Artifex CF" w:hAnsi="Artifex CF" w:cs="Arial"/>
                <w:color w:val="365F91" w:themeColor="accent1" w:themeShade="BF"/>
                <w:sz w:val="18"/>
                <w:szCs w:val="18"/>
                <w:lang w:eastAsia="es-ES"/>
              </w:rPr>
              <w:t>MAYO</w:t>
            </w:r>
          </w:p>
        </w:tc>
        <w:tc>
          <w:tcPr>
            <w:tcW w:w="1301" w:type="pct"/>
            <w:noWrap/>
            <w:hideMark/>
          </w:tcPr>
          <w:p w14:paraId="4855EF3A"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95.064</w:t>
            </w:r>
          </w:p>
        </w:tc>
        <w:tc>
          <w:tcPr>
            <w:tcW w:w="2032" w:type="pct"/>
            <w:noWrap/>
          </w:tcPr>
          <w:p w14:paraId="23C7596A"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95.531</w:t>
            </w:r>
          </w:p>
        </w:tc>
      </w:tr>
      <w:tr w:rsidR="002730CD" w:rsidRPr="002730CD" w14:paraId="6B4B5353" w14:textId="77777777" w:rsidTr="00C16372">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67" w:type="pct"/>
            <w:noWrap/>
            <w:hideMark/>
          </w:tcPr>
          <w:p w14:paraId="63087C60" w14:textId="77777777" w:rsidR="002730CD" w:rsidRPr="002730CD" w:rsidRDefault="002730CD" w:rsidP="002730CD">
            <w:pPr>
              <w:rPr>
                <w:rFonts w:ascii="Artifex CF" w:hAnsi="Artifex CF" w:cs="Arial"/>
                <w:color w:val="365F91" w:themeColor="accent1" w:themeShade="BF"/>
                <w:sz w:val="18"/>
                <w:szCs w:val="18"/>
                <w:lang w:eastAsia="es-ES"/>
              </w:rPr>
            </w:pPr>
            <w:r w:rsidRPr="002730CD">
              <w:rPr>
                <w:rFonts w:ascii="Artifex CF" w:hAnsi="Artifex CF" w:cs="Arial"/>
                <w:color w:val="365F91" w:themeColor="accent1" w:themeShade="BF"/>
                <w:sz w:val="18"/>
                <w:szCs w:val="18"/>
                <w:lang w:eastAsia="es-ES"/>
              </w:rPr>
              <w:t>JUNIO</w:t>
            </w:r>
          </w:p>
        </w:tc>
        <w:tc>
          <w:tcPr>
            <w:tcW w:w="1301" w:type="pct"/>
            <w:noWrap/>
            <w:hideMark/>
          </w:tcPr>
          <w:p w14:paraId="57984CFC"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94.982</w:t>
            </w:r>
          </w:p>
        </w:tc>
        <w:tc>
          <w:tcPr>
            <w:tcW w:w="2032" w:type="pct"/>
            <w:noWrap/>
          </w:tcPr>
          <w:p w14:paraId="08CE3EC9"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78.612</w:t>
            </w:r>
          </w:p>
        </w:tc>
      </w:tr>
      <w:tr w:rsidR="002730CD" w:rsidRPr="002730CD" w14:paraId="65BF04CF" w14:textId="77777777" w:rsidTr="00C16372">
        <w:trPr>
          <w:trHeight w:val="393"/>
        </w:trPr>
        <w:tc>
          <w:tcPr>
            <w:cnfStyle w:val="001000000000" w:firstRow="0" w:lastRow="0" w:firstColumn="1" w:lastColumn="0" w:oddVBand="0" w:evenVBand="0" w:oddHBand="0" w:evenHBand="0" w:firstRowFirstColumn="0" w:firstRowLastColumn="0" w:lastRowFirstColumn="0" w:lastRowLastColumn="0"/>
            <w:tcW w:w="1667" w:type="pct"/>
            <w:noWrap/>
            <w:hideMark/>
          </w:tcPr>
          <w:p w14:paraId="43C87ABB" w14:textId="77777777" w:rsidR="002730CD" w:rsidRPr="002730CD" w:rsidRDefault="002730CD" w:rsidP="002730CD">
            <w:pPr>
              <w:rPr>
                <w:rFonts w:ascii="Artifex CF" w:hAnsi="Artifex CF" w:cs="Arial"/>
                <w:color w:val="365F91" w:themeColor="accent1" w:themeShade="BF"/>
                <w:sz w:val="18"/>
                <w:szCs w:val="18"/>
                <w:lang w:eastAsia="es-ES"/>
              </w:rPr>
            </w:pPr>
            <w:r w:rsidRPr="002730CD">
              <w:rPr>
                <w:rFonts w:ascii="Artifex CF" w:hAnsi="Artifex CF" w:cs="Arial"/>
                <w:color w:val="365F91" w:themeColor="accent1" w:themeShade="BF"/>
                <w:sz w:val="18"/>
                <w:szCs w:val="18"/>
                <w:lang w:eastAsia="es-ES"/>
              </w:rPr>
              <w:t>JULIO</w:t>
            </w:r>
          </w:p>
        </w:tc>
        <w:tc>
          <w:tcPr>
            <w:tcW w:w="1301" w:type="pct"/>
            <w:noWrap/>
            <w:hideMark/>
          </w:tcPr>
          <w:p w14:paraId="7D194134"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86.122</w:t>
            </w:r>
          </w:p>
        </w:tc>
        <w:tc>
          <w:tcPr>
            <w:tcW w:w="2032" w:type="pct"/>
            <w:noWrap/>
          </w:tcPr>
          <w:p w14:paraId="4CE76FF6"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77.560</w:t>
            </w:r>
          </w:p>
        </w:tc>
      </w:tr>
      <w:tr w:rsidR="002730CD" w:rsidRPr="002730CD" w14:paraId="0A4D4446" w14:textId="77777777" w:rsidTr="00C1637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67" w:type="pct"/>
            <w:noWrap/>
            <w:hideMark/>
          </w:tcPr>
          <w:p w14:paraId="6C286E3C" w14:textId="77777777" w:rsidR="002730CD" w:rsidRPr="002730CD" w:rsidRDefault="002730CD" w:rsidP="002730CD">
            <w:pPr>
              <w:rPr>
                <w:rFonts w:ascii="Artifex CF" w:hAnsi="Artifex CF" w:cs="Arial"/>
                <w:color w:val="365F91" w:themeColor="accent1" w:themeShade="BF"/>
                <w:sz w:val="18"/>
                <w:szCs w:val="18"/>
                <w:lang w:eastAsia="es-ES"/>
              </w:rPr>
            </w:pPr>
            <w:r w:rsidRPr="002730CD">
              <w:rPr>
                <w:rFonts w:ascii="Artifex CF" w:hAnsi="Artifex CF" w:cs="Arial"/>
                <w:color w:val="365F91" w:themeColor="accent1" w:themeShade="BF"/>
                <w:sz w:val="18"/>
                <w:szCs w:val="18"/>
                <w:lang w:eastAsia="es-ES"/>
              </w:rPr>
              <w:t>AGOSTO</w:t>
            </w:r>
          </w:p>
        </w:tc>
        <w:tc>
          <w:tcPr>
            <w:tcW w:w="1301" w:type="pct"/>
            <w:noWrap/>
            <w:hideMark/>
          </w:tcPr>
          <w:p w14:paraId="6619E95B"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91.162</w:t>
            </w:r>
          </w:p>
        </w:tc>
        <w:tc>
          <w:tcPr>
            <w:tcW w:w="2032" w:type="pct"/>
            <w:noWrap/>
          </w:tcPr>
          <w:p w14:paraId="0B1A481D"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76.373</w:t>
            </w:r>
          </w:p>
        </w:tc>
      </w:tr>
      <w:tr w:rsidR="002730CD" w:rsidRPr="002730CD" w14:paraId="017F8939" w14:textId="77777777" w:rsidTr="00C16372">
        <w:trPr>
          <w:trHeight w:val="284"/>
        </w:trPr>
        <w:tc>
          <w:tcPr>
            <w:cnfStyle w:val="001000000000" w:firstRow="0" w:lastRow="0" w:firstColumn="1" w:lastColumn="0" w:oddVBand="0" w:evenVBand="0" w:oddHBand="0" w:evenHBand="0" w:firstRowFirstColumn="0" w:firstRowLastColumn="0" w:lastRowFirstColumn="0" w:lastRowLastColumn="0"/>
            <w:tcW w:w="1667" w:type="pct"/>
            <w:noWrap/>
            <w:hideMark/>
          </w:tcPr>
          <w:p w14:paraId="5140ECB2" w14:textId="77777777" w:rsidR="002730CD" w:rsidRPr="002730CD" w:rsidRDefault="002730CD" w:rsidP="002730CD">
            <w:pPr>
              <w:rPr>
                <w:rFonts w:ascii="Artifex CF" w:hAnsi="Artifex CF" w:cs="Arial"/>
                <w:color w:val="365F91" w:themeColor="accent1" w:themeShade="BF"/>
                <w:sz w:val="18"/>
                <w:szCs w:val="18"/>
                <w:lang w:eastAsia="es-ES"/>
              </w:rPr>
            </w:pPr>
            <w:r w:rsidRPr="002730CD">
              <w:rPr>
                <w:rFonts w:ascii="Artifex CF" w:hAnsi="Artifex CF" w:cs="Arial"/>
                <w:color w:val="365F91" w:themeColor="accent1" w:themeShade="BF"/>
                <w:sz w:val="18"/>
                <w:szCs w:val="18"/>
                <w:lang w:eastAsia="es-ES"/>
              </w:rPr>
              <w:t>SEPTIEMBRE</w:t>
            </w:r>
          </w:p>
        </w:tc>
        <w:tc>
          <w:tcPr>
            <w:tcW w:w="1301" w:type="pct"/>
            <w:noWrap/>
            <w:hideMark/>
          </w:tcPr>
          <w:p w14:paraId="42C55C81"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85.228</w:t>
            </w:r>
          </w:p>
        </w:tc>
        <w:tc>
          <w:tcPr>
            <w:tcW w:w="2032" w:type="pct"/>
            <w:noWrap/>
          </w:tcPr>
          <w:p w14:paraId="287A93A9"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78.935</w:t>
            </w:r>
          </w:p>
        </w:tc>
      </w:tr>
      <w:tr w:rsidR="002730CD" w:rsidRPr="002730CD" w14:paraId="26FE0897" w14:textId="77777777" w:rsidTr="00C16372">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667" w:type="pct"/>
            <w:noWrap/>
            <w:hideMark/>
          </w:tcPr>
          <w:p w14:paraId="14C0067C" w14:textId="77777777" w:rsidR="002730CD" w:rsidRPr="002730CD" w:rsidRDefault="002730CD" w:rsidP="002730CD">
            <w:pPr>
              <w:rPr>
                <w:rFonts w:ascii="Artifex CF" w:hAnsi="Artifex CF" w:cs="Arial"/>
                <w:color w:val="365F91" w:themeColor="accent1" w:themeShade="BF"/>
                <w:sz w:val="18"/>
                <w:szCs w:val="18"/>
                <w:lang w:eastAsia="es-ES"/>
              </w:rPr>
            </w:pPr>
            <w:r w:rsidRPr="002730CD">
              <w:rPr>
                <w:rFonts w:ascii="Artifex CF" w:hAnsi="Artifex CF" w:cs="Arial"/>
                <w:color w:val="365F91" w:themeColor="accent1" w:themeShade="BF"/>
                <w:sz w:val="18"/>
                <w:szCs w:val="18"/>
                <w:lang w:eastAsia="es-ES"/>
              </w:rPr>
              <w:t>OCTUBRE</w:t>
            </w:r>
          </w:p>
        </w:tc>
        <w:tc>
          <w:tcPr>
            <w:tcW w:w="1301" w:type="pct"/>
            <w:noWrap/>
            <w:hideMark/>
          </w:tcPr>
          <w:p w14:paraId="25C56E0F"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90.763</w:t>
            </w:r>
          </w:p>
        </w:tc>
        <w:tc>
          <w:tcPr>
            <w:tcW w:w="2032" w:type="pct"/>
            <w:noWrap/>
          </w:tcPr>
          <w:p w14:paraId="221BFE78"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86.853</w:t>
            </w:r>
          </w:p>
        </w:tc>
      </w:tr>
      <w:tr w:rsidR="002730CD" w:rsidRPr="002730CD" w14:paraId="3D3037F4" w14:textId="77777777" w:rsidTr="00C16372">
        <w:trPr>
          <w:trHeight w:val="494"/>
        </w:trPr>
        <w:tc>
          <w:tcPr>
            <w:cnfStyle w:val="001000000000" w:firstRow="0" w:lastRow="0" w:firstColumn="1" w:lastColumn="0" w:oddVBand="0" w:evenVBand="0" w:oddHBand="0" w:evenHBand="0" w:firstRowFirstColumn="0" w:firstRowLastColumn="0" w:lastRowFirstColumn="0" w:lastRowLastColumn="0"/>
            <w:tcW w:w="1667" w:type="pct"/>
            <w:noWrap/>
            <w:hideMark/>
          </w:tcPr>
          <w:p w14:paraId="7A9C5385" w14:textId="77777777" w:rsidR="002730CD" w:rsidRPr="002730CD" w:rsidRDefault="002730CD" w:rsidP="002730CD">
            <w:pPr>
              <w:rPr>
                <w:rFonts w:ascii="Artifex CF" w:hAnsi="Artifex CF" w:cs="Arial"/>
                <w:color w:val="365F91" w:themeColor="accent1" w:themeShade="BF"/>
                <w:sz w:val="18"/>
                <w:szCs w:val="18"/>
                <w:lang w:eastAsia="es-ES"/>
              </w:rPr>
            </w:pPr>
            <w:r w:rsidRPr="002730CD">
              <w:rPr>
                <w:rFonts w:ascii="Artifex CF" w:hAnsi="Artifex CF" w:cs="Arial"/>
                <w:color w:val="365F91" w:themeColor="accent1" w:themeShade="BF"/>
                <w:sz w:val="18"/>
                <w:szCs w:val="18"/>
                <w:lang w:eastAsia="es-ES"/>
              </w:rPr>
              <w:t>NOVIEMBRE</w:t>
            </w:r>
          </w:p>
        </w:tc>
        <w:tc>
          <w:tcPr>
            <w:tcW w:w="1301" w:type="pct"/>
            <w:noWrap/>
            <w:hideMark/>
          </w:tcPr>
          <w:p w14:paraId="5A3D0286"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104.378</w:t>
            </w:r>
          </w:p>
        </w:tc>
        <w:tc>
          <w:tcPr>
            <w:tcW w:w="2032" w:type="pct"/>
            <w:noWrap/>
          </w:tcPr>
          <w:p w14:paraId="7196B1CF"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105.093</w:t>
            </w:r>
          </w:p>
        </w:tc>
      </w:tr>
      <w:tr w:rsidR="002730CD" w:rsidRPr="002730CD" w14:paraId="11246CC2" w14:textId="77777777" w:rsidTr="00C16372">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667" w:type="pct"/>
            <w:noWrap/>
            <w:hideMark/>
          </w:tcPr>
          <w:p w14:paraId="7DDF58E3" w14:textId="77777777" w:rsidR="002730CD" w:rsidRPr="002730CD" w:rsidRDefault="002730CD" w:rsidP="002730CD">
            <w:pPr>
              <w:rPr>
                <w:rFonts w:ascii="Artifex CF" w:hAnsi="Artifex CF" w:cs="Arial"/>
                <w:color w:val="365F91" w:themeColor="accent1" w:themeShade="BF"/>
                <w:sz w:val="18"/>
                <w:szCs w:val="18"/>
                <w:lang w:eastAsia="es-ES"/>
              </w:rPr>
            </w:pPr>
            <w:r w:rsidRPr="002730CD">
              <w:rPr>
                <w:rFonts w:ascii="Artifex CF" w:hAnsi="Artifex CF" w:cs="Arial"/>
                <w:color w:val="365F91" w:themeColor="accent1" w:themeShade="BF"/>
                <w:sz w:val="18"/>
                <w:szCs w:val="18"/>
                <w:lang w:eastAsia="es-ES"/>
              </w:rPr>
              <w:t>DICIEMBRE</w:t>
            </w:r>
          </w:p>
        </w:tc>
        <w:tc>
          <w:tcPr>
            <w:tcW w:w="1301" w:type="pct"/>
            <w:noWrap/>
            <w:hideMark/>
          </w:tcPr>
          <w:p w14:paraId="7C620714"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rPr>
              <w:t>130.472</w:t>
            </w:r>
          </w:p>
        </w:tc>
        <w:tc>
          <w:tcPr>
            <w:tcW w:w="2032" w:type="pct"/>
            <w:noWrap/>
          </w:tcPr>
          <w:p w14:paraId="57B68BF7"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131.366</w:t>
            </w:r>
          </w:p>
        </w:tc>
      </w:tr>
      <w:tr w:rsidR="002730CD" w:rsidRPr="002730CD" w14:paraId="2CF2DF55" w14:textId="77777777" w:rsidTr="00C16372">
        <w:trPr>
          <w:trHeight w:val="369"/>
        </w:trPr>
        <w:tc>
          <w:tcPr>
            <w:cnfStyle w:val="001000000000" w:firstRow="0" w:lastRow="0" w:firstColumn="1" w:lastColumn="0" w:oddVBand="0" w:evenVBand="0" w:oddHBand="0" w:evenHBand="0" w:firstRowFirstColumn="0" w:firstRowLastColumn="0" w:lastRowFirstColumn="0" w:lastRowLastColumn="0"/>
            <w:tcW w:w="1667" w:type="pct"/>
            <w:shd w:val="clear" w:color="auto" w:fill="FFFF00"/>
            <w:hideMark/>
          </w:tcPr>
          <w:p w14:paraId="3D6D02C7" w14:textId="77777777" w:rsidR="002730CD" w:rsidRPr="002730CD" w:rsidRDefault="002730CD" w:rsidP="002730CD">
            <w:pPr>
              <w:jc w:val="center"/>
              <w:rPr>
                <w:rFonts w:ascii="Artifex CF" w:hAnsi="Artifex CF"/>
                <w:color w:val="365F91" w:themeColor="accent1" w:themeShade="BF"/>
                <w:sz w:val="18"/>
                <w:szCs w:val="18"/>
                <w:lang w:eastAsia="es-ES"/>
              </w:rPr>
            </w:pPr>
            <w:r w:rsidRPr="002730CD">
              <w:rPr>
                <w:rFonts w:ascii="Artifex CF" w:hAnsi="Artifex CF"/>
                <w:color w:val="365F91" w:themeColor="accent1" w:themeShade="BF"/>
                <w:sz w:val="18"/>
                <w:szCs w:val="18"/>
                <w:lang w:eastAsia="es-ES"/>
              </w:rPr>
              <w:t xml:space="preserve"> TOTAL, GENERAL DE VISITAS </w:t>
            </w:r>
          </w:p>
        </w:tc>
        <w:tc>
          <w:tcPr>
            <w:tcW w:w="1301" w:type="pct"/>
            <w:shd w:val="clear" w:color="auto" w:fill="FFFF00"/>
            <w:noWrap/>
            <w:hideMark/>
          </w:tcPr>
          <w:p w14:paraId="1A105DE4"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8"/>
              </w:rPr>
            </w:pPr>
          </w:p>
          <w:p w14:paraId="00EEC641"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8"/>
                <w:lang w:eastAsia="es-ES"/>
              </w:rPr>
            </w:pPr>
            <w:r w:rsidRPr="002730CD">
              <w:rPr>
                <w:rFonts w:ascii="Artifex CF" w:hAnsi="Artifex CF"/>
                <w:b/>
                <w:bCs/>
                <w:color w:val="365F91" w:themeColor="accent1" w:themeShade="BF"/>
                <w:sz w:val="18"/>
                <w:szCs w:val="18"/>
              </w:rPr>
              <w:t>1.128.677</w:t>
            </w:r>
          </w:p>
        </w:tc>
        <w:tc>
          <w:tcPr>
            <w:tcW w:w="2032" w:type="pct"/>
            <w:shd w:val="clear" w:color="auto" w:fill="FFFF00"/>
            <w:noWrap/>
          </w:tcPr>
          <w:p w14:paraId="63385798"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8"/>
                <w:lang w:eastAsia="es-ES"/>
              </w:rPr>
            </w:pPr>
          </w:p>
          <w:p w14:paraId="038553F7"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b/>
                <w:bCs/>
                <w:color w:val="365F91" w:themeColor="accent1" w:themeShade="BF"/>
                <w:sz w:val="18"/>
                <w:szCs w:val="18"/>
                <w:lang w:eastAsia="es-ES"/>
              </w:rPr>
            </w:pPr>
            <w:r w:rsidRPr="002730CD">
              <w:rPr>
                <w:rFonts w:ascii="Artifex CF" w:hAnsi="Artifex CF"/>
                <w:b/>
                <w:bCs/>
                <w:color w:val="365F91" w:themeColor="accent1" w:themeShade="BF"/>
                <w:sz w:val="18"/>
                <w:szCs w:val="18"/>
                <w:lang w:eastAsia="es-ES"/>
              </w:rPr>
              <w:t>1.107.160</w:t>
            </w:r>
          </w:p>
        </w:tc>
      </w:tr>
    </w:tbl>
    <w:p w14:paraId="7C6E86FC" w14:textId="77777777" w:rsidR="002730CD" w:rsidRPr="002730CD" w:rsidRDefault="002730CD" w:rsidP="002730CD">
      <w:pPr>
        <w:widowControl/>
        <w:autoSpaceDE/>
        <w:autoSpaceDN/>
        <w:spacing w:after="120" w:line="480" w:lineRule="auto"/>
        <w:jc w:val="both"/>
        <w:rPr>
          <w:rFonts w:ascii="Artifex CF" w:hAnsi="Artifex CF"/>
          <w:b/>
          <w:color w:val="365F91" w:themeColor="accent1" w:themeShade="BF"/>
          <w:sz w:val="18"/>
          <w:szCs w:val="18"/>
          <w:lang w:val="es-DO"/>
        </w:rPr>
      </w:pPr>
    </w:p>
    <w:p w14:paraId="373D59D9" w14:textId="77777777" w:rsidR="002730CD" w:rsidRPr="00730A4A" w:rsidRDefault="002730CD" w:rsidP="002730CD">
      <w:pPr>
        <w:widowControl/>
        <w:autoSpaceDE/>
        <w:autoSpaceDN/>
        <w:spacing w:after="120" w:line="380" w:lineRule="exact"/>
        <w:jc w:val="both"/>
        <w:rPr>
          <w:rFonts w:ascii="Artifex CF" w:hAnsi="Artifex CF"/>
          <w:color w:val="002060"/>
          <w:sz w:val="18"/>
          <w:szCs w:val="18"/>
          <w:lang w:val="es-DO"/>
        </w:rPr>
      </w:pPr>
      <w:r w:rsidRPr="00730A4A">
        <w:rPr>
          <w:rFonts w:ascii="Artifex CF" w:hAnsi="Artifex CF"/>
          <w:color w:val="002060"/>
          <w:sz w:val="18"/>
          <w:szCs w:val="18"/>
          <w:lang w:val="es-DO"/>
        </w:rPr>
        <w:t>Para el año 2020 se recibió la visita de 1.107.160 personas, que asistieron a abastecerse a Merca Santo Domingo, que, comparado con 1.128.677 personas recibidas en el año 2019, se tuvo un ligero decrecimiento absoluto de   21.517 personas menos, debido a la crisis de emergencia nacional de salud, Covid-19. Dicho decrecimiento no es relevante, dado que el Merca Santo Domingo, al implementar un adecuado protocolo para la prevención y control de la pandemia en sus instalaciones, se vio mínimamente afectado, ya que el mismo pudo seguir brindando a los consumidores los servicios ofrecidos por la institución.</w:t>
      </w:r>
    </w:p>
    <w:p w14:paraId="47ACADAD" w14:textId="77777777" w:rsidR="002730CD" w:rsidRPr="00730A4A" w:rsidRDefault="002730CD" w:rsidP="002730CD">
      <w:pPr>
        <w:keepNext/>
        <w:keepLines/>
        <w:widowControl/>
        <w:autoSpaceDE/>
        <w:autoSpaceDN/>
        <w:spacing w:before="560" w:after="240" w:line="480" w:lineRule="auto"/>
        <w:jc w:val="center"/>
        <w:outlineLvl w:val="0"/>
        <w:rPr>
          <w:rFonts w:ascii="Artifex CF" w:hAnsi="Artifex CF"/>
          <w:b/>
          <w:color w:val="002060"/>
          <w:sz w:val="26"/>
          <w:szCs w:val="26"/>
          <w:lang w:val="es-DO"/>
        </w:rPr>
      </w:pPr>
      <w:r w:rsidRPr="00730A4A">
        <w:rPr>
          <w:rFonts w:ascii="Artifex CF" w:hAnsi="Artifex CF"/>
          <w:b/>
          <w:color w:val="002060"/>
          <w:sz w:val="26"/>
          <w:szCs w:val="26"/>
          <w:lang w:val="es-DO"/>
        </w:rPr>
        <w:lastRenderedPageBreak/>
        <w:t>CIEN DIAS DE GESTION DE LA NUEVA ADMINISTRACION GENERAL</w:t>
      </w:r>
    </w:p>
    <w:p w14:paraId="468FA981" w14:textId="77777777" w:rsidR="002730CD" w:rsidRPr="00730A4A" w:rsidRDefault="002730CD" w:rsidP="002730CD">
      <w:pPr>
        <w:keepNext/>
        <w:keepLines/>
        <w:widowControl/>
        <w:autoSpaceDE/>
        <w:autoSpaceDN/>
        <w:spacing w:before="560" w:after="240" w:line="380" w:lineRule="exact"/>
        <w:jc w:val="both"/>
        <w:outlineLvl w:val="0"/>
        <w:rPr>
          <w:rFonts w:ascii="Artifex CF" w:hAnsi="Artifex CF"/>
          <w:bCs/>
          <w:color w:val="002060"/>
          <w:sz w:val="18"/>
          <w:szCs w:val="18"/>
          <w:lang w:val="es-DO"/>
        </w:rPr>
      </w:pPr>
      <w:r w:rsidRPr="00730A4A">
        <w:rPr>
          <w:rFonts w:ascii="Artifex CF" w:hAnsi="Artifex CF"/>
          <w:bCs/>
          <w:color w:val="002060"/>
          <w:sz w:val="18"/>
          <w:szCs w:val="18"/>
          <w:lang w:val="es-DO"/>
        </w:rPr>
        <w:t xml:space="preserve">Luego de concluido el proceso electoral correspondiente a las elecciones presidenciales 2020-2024, en el cual resultó electo el señor </w:t>
      </w:r>
      <w:proofErr w:type="gramStart"/>
      <w:r w:rsidRPr="00730A4A">
        <w:rPr>
          <w:rFonts w:ascii="Artifex CF" w:hAnsi="Artifex CF"/>
          <w:bCs/>
          <w:color w:val="002060"/>
          <w:sz w:val="18"/>
          <w:szCs w:val="18"/>
          <w:lang w:val="es-DO"/>
        </w:rPr>
        <w:t>Presidente</w:t>
      </w:r>
      <w:proofErr w:type="gramEnd"/>
      <w:r w:rsidRPr="00730A4A">
        <w:rPr>
          <w:rFonts w:ascii="Artifex CF" w:hAnsi="Artifex CF"/>
          <w:bCs/>
          <w:color w:val="002060"/>
          <w:sz w:val="18"/>
          <w:szCs w:val="18"/>
          <w:lang w:val="es-DO"/>
        </w:rPr>
        <w:t xml:space="preserve"> de la República, </w:t>
      </w:r>
      <w:r w:rsidRPr="00730A4A">
        <w:rPr>
          <w:rFonts w:ascii="Artifex CF" w:hAnsi="Artifex CF"/>
          <w:b/>
          <w:color w:val="002060"/>
          <w:sz w:val="18"/>
          <w:szCs w:val="18"/>
          <w:lang w:val="es-DO"/>
        </w:rPr>
        <w:t>Lic. Luis Rodolfo Abinader Corona</w:t>
      </w:r>
      <w:r w:rsidRPr="00730A4A">
        <w:rPr>
          <w:rFonts w:ascii="Artifex CF" w:hAnsi="Artifex CF"/>
          <w:bCs/>
          <w:color w:val="002060"/>
          <w:sz w:val="18"/>
          <w:szCs w:val="18"/>
          <w:lang w:val="es-DO"/>
        </w:rPr>
        <w:t xml:space="preserve"> y luego de tomar posesión del cargo el 16 de agosto del año en curso, fue designado mediante Decreto No.339-20, el </w:t>
      </w:r>
      <w:r w:rsidRPr="00730A4A">
        <w:rPr>
          <w:rFonts w:ascii="Artifex CF" w:hAnsi="Artifex CF"/>
          <w:b/>
          <w:color w:val="002060"/>
          <w:sz w:val="18"/>
          <w:szCs w:val="18"/>
          <w:lang w:val="es-DO"/>
        </w:rPr>
        <w:t>Ingeniero Gustavo Omar Sánchez Diaz</w:t>
      </w:r>
      <w:r w:rsidRPr="00730A4A">
        <w:rPr>
          <w:rFonts w:ascii="Artifex CF" w:hAnsi="Artifex CF"/>
          <w:bCs/>
          <w:color w:val="002060"/>
          <w:sz w:val="18"/>
          <w:szCs w:val="18"/>
          <w:lang w:val="es-DO"/>
        </w:rPr>
        <w:t>, como nuevo Administrador General de Mercados Dominicanos de Abasto Agropecuario (MERCADOM).</w:t>
      </w:r>
    </w:p>
    <w:p w14:paraId="106683AC" w14:textId="5E38023A" w:rsidR="002730CD" w:rsidRPr="00730A4A" w:rsidRDefault="002730CD" w:rsidP="002730CD">
      <w:pPr>
        <w:keepNext/>
        <w:keepLines/>
        <w:widowControl/>
        <w:autoSpaceDE/>
        <w:autoSpaceDN/>
        <w:spacing w:before="560" w:after="240" w:line="380" w:lineRule="exact"/>
        <w:jc w:val="both"/>
        <w:outlineLvl w:val="0"/>
        <w:rPr>
          <w:rFonts w:ascii="Artifex CF" w:hAnsi="Artifex CF"/>
          <w:bCs/>
          <w:color w:val="002060"/>
          <w:sz w:val="18"/>
          <w:szCs w:val="18"/>
          <w:lang w:val="es-DO"/>
        </w:rPr>
      </w:pPr>
      <w:r w:rsidRPr="00730A4A">
        <w:rPr>
          <w:noProof/>
          <w:color w:val="002060"/>
          <w:lang w:val="en-US"/>
        </w:rPr>
        <w:drawing>
          <wp:anchor distT="0" distB="0" distL="114300" distR="114300" simplePos="0" relativeHeight="487688192" behindDoc="0" locked="0" layoutInCell="1" allowOverlap="1" wp14:anchorId="2D8A3EEE" wp14:editId="4507F166">
            <wp:simplePos x="0" y="0"/>
            <wp:positionH relativeFrom="margin">
              <wp:align>right</wp:align>
            </wp:positionH>
            <wp:positionV relativeFrom="paragraph">
              <wp:posOffset>212725</wp:posOffset>
            </wp:positionV>
            <wp:extent cx="1743075" cy="2286000"/>
            <wp:effectExtent l="0" t="0" r="9525" b="0"/>
            <wp:wrapSquare wrapText="bothSides"/>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743075" cy="2286000"/>
                    </a:xfrm>
                    <a:prstGeom prst="rect">
                      <a:avLst/>
                    </a:prstGeom>
                  </pic:spPr>
                </pic:pic>
              </a:graphicData>
            </a:graphic>
            <wp14:sizeRelH relativeFrom="page">
              <wp14:pctWidth>0</wp14:pctWidth>
            </wp14:sizeRelH>
            <wp14:sizeRelV relativeFrom="page">
              <wp14:pctHeight>0</wp14:pctHeight>
            </wp14:sizeRelV>
          </wp:anchor>
        </w:drawing>
      </w:r>
      <w:r w:rsidRPr="00730A4A">
        <w:rPr>
          <w:rFonts w:ascii="Artifex CF" w:hAnsi="Artifex CF"/>
          <w:bCs/>
          <w:color w:val="002060"/>
          <w:sz w:val="18"/>
          <w:szCs w:val="18"/>
          <w:lang w:val="es-DO"/>
        </w:rPr>
        <w:t>Durante los primeros cien días de gestión de este nuevo mandato, la administración general ha emprendido un proceso de revisión y reestructuración organizacional de la Institución, con miras a crear y desarrollar una estructura orgánica y de servicios acorde con las nuevas políticas públicas a implementar por el nuevo Gobierno Central, establecidas y por establecer, propuestas en su programa de campaña. En este tenor, tanto el Administrador General, como los nuevos funcionarios asignados, trabajan día a día, junto a todos los servidores públicos que conforman la familia MERCADOM, para desarrollar una gestión institucional que cumpla con los estándares éticos y organizacionales, que permitan exaltar las fortalezas de la institución y mejorar sus debilidades, a través de una estructura organizada acorde a los nuevos requerimientos y en miras de ofrecer  una gestión transparente, que brinde los servicios de calidad para los que fue creada.</w:t>
      </w:r>
    </w:p>
    <w:p w14:paraId="47D60DBD" w14:textId="03E26018" w:rsidR="002730CD" w:rsidRPr="00730A4A" w:rsidRDefault="002730CD" w:rsidP="002730CD">
      <w:pPr>
        <w:keepNext/>
        <w:keepLines/>
        <w:widowControl/>
        <w:autoSpaceDE/>
        <w:autoSpaceDN/>
        <w:spacing w:before="560" w:after="240" w:line="380" w:lineRule="exact"/>
        <w:jc w:val="both"/>
        <w:outlineLvl w:val="0"/>
        <w:rPr>
          <w:rFonts w:ascii="Artifex CF" w:hAnsi="Artifex CF"/>
          <w:bCs/>
          <w:color w:val="002060"/>
          <w:sz w:val="18"/>
          <w:szCs w:val="18"/>
          <w:lang w:val="es-DO"/>
        </w:rPr>
      </w:pPr>
      <w:r w:rsidRPr="00730A4A">
        <w:rPr>
          <w:rFonts w:ascii="Artifex CF" w:hAnsi="Artifex CF"/>
          <w:bCs/>
          <w:color w:val="002060"/>
          <w:sz w:val="18"/>
          <w:szCs w:val="18"/>
          <w:lang w:val="es-DO"/>
        </w:rPr>
        <w:t xml:space="preserve">En este sentido, la Dirección de Planificación y Control de la Ejecución, en coordinación con las demás dependencias de la Institución, inició durante estos cien días el proceso de reestructuración del Organigrama institucional, así como la revisión y oportunas modificaciones a los manuales institucionales, para ser adecuados a los nuevos </w:t>
      </w:r>
      <w:r w:rsidR="004C2A97" w:rsidRPr="00730A4A">
        <w:rPr>
          <w:rFonts w:ascii="Artifex CF" w:hAnsi="Artifex CF"/>
          <w:bCs/>
          <w:color w:val="002060"/>
          <w:sz w:val="18"/>
          <w:szCs w:val="18"/>
          <w:lang w:val="es-DO"/>
        </w:rPr>
        <w:t>requerimiento</w:t>
      </w:r>
      <w:r w:rsidRPr="00730A4A">
        <w:rPr>
          <w:rFonts w:ascii="Artifex CF" w:hAnsi="Artifex CF"/>
          <w:bCs/>
          <w:color w:val="002060"/>
          <w:sz w:val="18"/>
          <w:szCs w:val="18"/>
          <w:lang w:val="es-DO"/>
        </w:rPr>
        <w:t>s.</w:t>
      </w:r>
    </w:p>
    <w:p w14:paraId="79D9E499" w14:textId="7F510608" w:rsidR="002730CD" w:rsidRPr="00730A4A" w:rsidRDefault="002730CD" w:rsidP="002730CD">
      <w:pPr>
        <w:keepNext/>
        <w:keepLines/>
        <w:widowControl/>
        <w:autoSpaceDE/>
        <w:autoSpaceDN/>
        <w:spacing w:before="560" w:after="240" w:line="380" w:lineRule="exact"/>
        <w:jc w:val="both"/>
        <w:outlineLvl w:val="0"/>
        <w:rPr>
          <w:rFonts w:ascii="Artifex CF" w:hAnsi="Artifex CF"/>
          <w:bCs/>
          <w:color w:val="002060"/>
          <w:sz w:val="18"/>
          <w:szCs w:val="18"/>
          <w:lang w:val="es-DO"/>
        </w:rPr>
      </w:pPr>
      <w:r w:rsidRPr="00730A4A">
        <w:rPr>
          <w:bCs/>
          <w:noProof/>
          <w:color w:val="002060"/>
          <w:lang w:val="en-US"/>
        </w:rPr>
        <w:lastRenderedPageBreak/>
        <w:drawing>
          <wp:anchor distT="0" distB="0" distL="114300" distR="114300" simplePos="0" relativeHeight="487690240" behindDoc="0" locked="0" layoutInCell="1" allowOverlap="1" wp14:anchorId="07F0D70A" wp14:editId="34863A38">
            <wp:simplePos x="0" y="0"/>
            <wp:positionH relativeFrom="margin">
              <wp:align>right</wp:align>
            </wp:positionH>
            <wp:positionV relativeFrom="paragraph">
              <wp:posOffset>0</wp:posOffset>
            </wp:positionV>
            <wp:extent cx="2028825" cy="2076450"/>
            <wp:effectExtent l="0" t="0" r="9525" b="0"/>
            <wp:wrapSquare wrapText="bothSides"/>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882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0A4A">
        <w:rPr>
          <w:rFonts w:ascii="Artifex CF" w:hAnsi="Artifex CF"/>
          <w:bCs/>
          <w:color w:val="002060"/>
          <w:sz w:val="18"/>
          <w:szCs w:val="18"/>
          <w:lang w:val="es-DO"/>
        </w:rPr>
        <w:t xml:space="preserve">De la misma manera, el Administrador General, junto a la Unidad de Asesoría de Proyectos, han estado llevando a cabo una serie de reuniones y visitas con distintas cooperativas, asociaciones y gobiernos municipales, con el propósito de reunir las informaciones pertinentes a las necesidades de </w:t>
      </w:r>
      <w:proofErr w:type="gramStart"/>
      <w:r w:rsidRPr="00730A4A">
        <w:rPr>
          <w:rFonts w:ascii="Artifex CF" w:hAnsi="Artifex CF"/>
          <w:bCs/>
          <w:color w:val="002060"/>
          <w:sz w:val="18"/>
          <w:szCs w:val="18"/>
          <w:lang w:val="es-DO"/>
        </w:rPr>
        <w:t>los mismos</w:t>
      </w:r>
      <w:proofErr w:type="gramEnd"/>
      <w:r w:rsidRPr="00730A4A">
        <w:rPr>
          <w:rFonts w:ascii="Artifex CF" w:hAnsi="Artifex CF"/>
          <w:bCs/>
          <w:color w:val="002060"/>
          <w:sz w:val="18"/>
          <w:szCs w:val="18"/>
          <w:lang w:val="es-DO"/>
        </w:rPr>
        <w:t xml:space="preserve">, con miras a crear oportunidades de mejora y bienestar para las partes involucradas. Proyecto de Procesamiento de Jengibre y Cúrcuma, en la Zona Franca de PROINDUSTRIA, en el Municipio de Bayaguana, Provincia Monte Plata; Cooperativa de Productores de Yuca y Víveres (COOPEYUCA y COOPEVIVE), en la Provincia La Vega, son algunas de las instituciones visitadas. </w:t>
      </w:r>
    </w:p>
    <w:p w14:paraId="626167ED" w14:textId="77777777" w:rsidR="00A959C6" w:rsidRPr="00730A4A" w:rsidRDefault="00A959C6" w:rsidP="002730CD">
      <w:pPr>
        <w:keepNext/>
        <w:keepLines/>
        <w:widowControl/>
        <w:autoSpaceDE/>
        <w:autoSpaceDN/>
        <w:spacing w:before="560" w:after="240" w:line="380" w:lineRule="exact"/>
        <w:jc w:val="both"/>
        <w:outlineLvl w:val="0"/>
        <w:rPr>
          <w:rFonts w:ascii="Artifex CF" w:hAnsi="Artifex CF"/>
          <w:bCs/>
          <w:color w:val="002060"/>
          <w:sz w:val="18"/>
          <w:szCs w:val="18"/>
          <w:lang w:val="es-DO"/>
        </w:rPr>
      </w:pPr>
    </w:p>
    <w:p w14:paraId="3723B2BA" w14:textId="1F53A7C5" w:rsidR="002730CD" w:rsidRPr="00730A4A" w:rsidRDefault="002730CD" w:rsidP="002730CD">
      <w:pPr>
        <w:keepNext/>
        <w:keepLines/>
        <w:widowControl/>
        <w:autoSpaceDE/>
        <w:autoSpaceDN/>
        <w:spacing w:before="560" w:after="240" w:line="380" w:lineRule="exact"/>
        <w:jc w:val="both"/>
        <w:outlineLvl w:val="0"/>
        <w:rPr>
          <w:rFonts w:ascii="Artifex CF" w:hAnsi="Artifex CF"/>
          <w:bCs/>
          <w:color w:val="002060"/>
          <w:sz w:val="18"/>
          <w:szCs w:val="18"/>
          <w:lang w:val="es-DO"/>
        </w:rPr>
      </w:pPr>
      <w:r w:rsidRPr="00730A4A">
        <w:rPr>
          <w:noProof/>
          <w:color w:val="002060"/>
          <w:lang w:val="en-US"/>
        </w:rPr>
        <w:drawing>
          <wp:anchor distT="0" distB="0" distL="114300" distR="114300" simplePos="0" relativeHeight="487692288" behindDoc="0" locked="0" layoutInCell="1" allowOverlap="1" wp14:anchorId="4470D695" wp14:editId="6757E35E">
            <wp:simplePos x="0" y="0"/>
            <wp:positionH relativeFrom="margin">
              <wp:align>left</wp:align>
            </wp:positionH>
            <wp:positionV relativeFrom="paragraph">
              <wp:posOffset>684530</wp:posOffset>
            </wp:positionV>
            <wp:extent cx="1934845" cy="1952625"/>
            <wp:effectExtent l="0" t="0" r="0" b="9525"/>
            <wp:wrapSquare wrapText="bothSides"/>
            <wp:docPr id="461" name="Imagen 461" descr="Ayuntamiento Municipal de Los Alcarriz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yuntamiento Municipal de Los Alcarrizo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484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0A4A">
        <w:rPr>
          <w:rFonts w:ascii="Artifex CF" w:hAnsi="Artifex CF"/>
          <w:bCs/>
          <w:color w:val="002060"/>
          <w:sz w:val="18"/>
          <w:szCs w:val="18"/>
          <w:lang w:val="es-DO"/>
        </w:rPr>
        <w:t>Debido a la naturaleza de los servicios ofrecidos por MERCADOM, con el objetivo de contribuir al desarrollo de la comunidad en la que está ubicada la institución y sus zonas aledañas, así como al desarrollo de los mercados en las distintas provincias y municipios del país, para que todos implementen una gestión de calidad, donde oferten productos debidamente inocuos y correctamente manipulados y presentados, contribuyendo de esta manera a mejorar la calidad de vida de los ciudadanos, así como la vida productiva de los productores agropecuarios y comerciantes, mayoristas y minoristas y público en general, la nueva Administración General, en estos primeros cien días de gestión, ha estado en contacto con distintos gobiernos municipales, la Alcaldía del Municipio de Los Alcarrizos y la  Alcaldía del Distrito Nacional, para coordinar y programar la ejecución de futuros proyectos enfocados en las mejoras de dichos mercados.</w:t>
      </w:r>
    </w:p>
    <w:p w14:paraId="6F8C47D5" w14:textId="609D2E6F" w:rsidR="002730CD" w:rsidRPr="00730A4A" w:rsidRDefault="002730CD" w:rsidP="002730CD">
      <w:pPr>
        <w:keepNext/>
        <w:keepLines/>
        <w:widowControl/>
        <w:autoSpaceDE/>
        <w:autoSpaceDN/>
        <w:spacing w:before="560" w:after="240" w:line="380" w:lineRule="exact"/>
        <w:jc w:val="both"/>
        <w:outlineLvl w:val="0"/>
        <w:rPr>
          <w:rFonts w:ascii="Artifex CF" w:hAnsi="Artifex CF"/>
          <w:bCs/>
          <w:color w:val="002060"/>
          <w:sz w:val="18"/>
          <w:szCs w:val="18"/>
          <w:lang w:val="es-DO"/>
        </w:rPr>
      </w:pPr>
      <w:r w:rsidRPr="00730A4A">
        <w:rPr>
          <w:bCs/>
          <w:noProof/>
          <w:color w:val="002060"/>
          <w:lang w:val="en-US"/>
        </w:rPr>
        <w:lastRenderedPageBreak/>
        <w:drawing>
          <wp:anchor distT="0" distB="0" distL="114300" distR="114300" simplePos="0" relativeHeight="487694336" behindDoc="0" locked="0" layoutInCell="1" allowOverlap="1" wp14:anchorId="461B2F06" wp14:editId="090B42CD">
            <wp:simplePos x="0" y="0"/>
            <wp:positionH relativeFrom="margin">
              <wp:align>right</wp:align>
            </wp:positionH>
            <wp:positionV relativeFrom="paragraph">
              <wp:posOffset>119380</wp:posOffset>
            </wp:positionV>
            <wp:extent cx="1976755" cy="1243965"/>
            <wp:effectExtent l="0" t="0" r="444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76755"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0A4A">
        <w:rPr>
          <w:rFonts w:ascii="Artifex CF" w:hAnsi="Artifex CF"/>
          <w:bCs/>
          <w:color w:val="002060"/>
          <w:sz w:val="18"/>
          <w:szCs w:val="18"/>
          <w:lang w:val="es-DO"/>
        </w:rPr>
        <w:t>En este sentido y como resultado de observaciones y encuentros llevados a cabo en estos cien días, la institución, bajo la Unidad de Asesoría de Proyectos ha formulado el perfil del proyecto para la instalación del Centro de Acopio para el Manejo Postcosecha de la Producción de Musáceas, Raíces y Tubérculos en la Provincia La Vega, además, MERCADOM,  proyecta instalar  un Centro de Acopio  de Granos en San Juan de la Maguana y un Centro de Acopio Pecuario en la Provincia de Monte Plata, así como continuar con el proyecto de remodelación del Mercado de la Avenida Duarte, para que este, luego de acondicionado, se convierta en un mercado minorista que brinde al público productos de calidad, que contribuyan a la mejora de la canasta familiar y que le permita a los productores y comerciantes obtener mayores beneficios.</w:t>
      </w:r>
    </w:p>
    <w:p w14:paraId="73ACB468" w14:textId="77777777" w:rsidR="002730CD" w:rsidRPr="00730A4A" w:rsidRDefault="002730CD" w:rsidP="002730CD">
      <w:pPr>
        <w:keepNext/>
        <w:keepLines/>
        <w:widowControl/>
        <w:autoSpaceDE/>
        <w:autoSpaceDN/>
        <w:spacing w:before="560" w:after="240" w:line="380" w:lineRule="exact"/>
        <w:jc w:val="both"/>
        <w:outlineLvl w:val="0"/>
        <w:rPr>
          <w:rFonts w:ascii="Artifex CF" w:hAnsi="Artifex CF"/>
          <w:bCs/>
          <w:color w:val="002060"/>
          <w:sz w:val="18"/>
          <w:szCs w:val="18"/>
          <w:lang w:val="es-DO"/>
        </w:rPr>
      </w:pPr>
      <w:r w:rsidRPr="00730A4A">
        <w:rPr>
          <w:rFonts w:ascii="Artifex CF" w:hAnsi="Artifex CF"/>
          <w:bCs/>
          <w:color w:val="002060"/>
          <w:sz w:val="18"/>
          <w:szCs w:val="18"/>
          <w:lang w:val="es-DO"/>
        </w:rPr>
        <w:t>Esta nueva administración está comprometida a realizar los esfuerzos necesarios para llevar a cabo la insignia fundamental del nuevo gobierno, es decir, realizar los cambios que garanticen una correcta gestión pública, con miras al bienestar común y a una gestión institucional basada en la ética, normas, acciones y reglas que garanticen la implementación de proyectos que contribuyan al crecimiento y fortalecimiento de la agricultura del país. ¡Estamos cambiando!</w:t>
      </w:r>
    </w:p>
    <w:p w14:paraId="4391E7B3" w14:textId="77777777" w:rsidR="002730CD" w:rsidRPr="00730A4A" w:rsidRDefault="002730CD" w:rsidP="002730CD">
      <w:pPr>
        <w:keepNext/>
        <w:keepLines/>
        <w:widowControl/>
        <w:autoSpaceDE/>
        <w:autoSpaceDN/>
        <w:spacing w:before="560" w:after="240" w:line="480" w:lineRule="auto"/>
        <w:jc w:val="both"/>
        <w:outlineLvl w:val="0"/>
        <w:rPr>
          <w:rFonts w:ascii="Artifex CF" w:hAnsi="Artifex CF"/>
          <w:bCs/>
          <w:color w:val="002060"/>
          <w:sz w:val="24"/>
          <w:szCs w:val="24"/>
          <w:lang w:val="es-DO"/>
        </w:rPr>
      </w:pPr>
    </w:p>
    <w:p w14:paraId="4F72A9D9" w14:textId="77777777" w:rsidR="002730CD" w:rsidRPr="00730A4A" w:rsidRDefault="002730CD" w:rsidP="002730CD">
      <w:pPr>
        <w:keepNext/>
        <w:keepLines/>
        <w:widowControl/>
        <w:autoSpaceDE/>
        <w:autoSpaceDN/>
        <w:spacing w:before="560" w:after="240" w:line="480" w:lineRule="auto"/>
        <w:jc w:val="center"/>
        <w:outlineLvl w:val="0"/>
        <w:rPr>
          <w:rFonts w:ascii="Artifex CF" w:hAnsi="Artifex CF"/>
          <w:b/>
          <w:color w:val="002060"/>
          <w:sz w:val="32"/>
          <w:szCs w:val="32"/>
          <w:lang w:val="es-DO"/>
        </w:rPr>
      </w:pPr>
    </w:p>
    <w:p w14:paraId="7CEAD247" w14:textId="100E6A39" w:rsidR="002730CD" w:rsidRPr="00730A4A" w:rsidRDefault="002730CD" w:rsidP="002730CD">
      <w:pPr>
        <w:keepNext/>
        <w:keepLines/>
        <w:widowControl/>
        <w:autoSpaceDE/>
        <w:autoSpaceDN/>
        <w:spacing w:before="560" w:after="240" w:line="480" w:lineRule="auto"/>
        <w:outlineLvl w:val="0"/>
        <w:rPr>
          <w:rFonts w:ascii="Artifex CF" w:hAnsi="Artifex CF"/>
          <w:b/>
          <w:color w:val="002060"/>
          <w:sz w:val="28"/>
          <w:szCs w:val="28"/>
          <w:lang w:val="es-DO"/>
        </w:rPr>
      </w:pPr>
    </w:p>
    <w:p w14:paraId="140DC595" w14:textId="6A809081" w:rsidR="002730CD" w:rsidRPr="00730A4A" w:rsidRDefault="002730CD" w:rsidP="002730CD">
      <w:pPr>
        <w:keepNext/>
        <w:keepLines/>
        <w:widowControl/>
        <w:autoSpaceDE/>
        <w:autoSpaceDN/>
        <w:spacing w:before="560" w:after="240" w:line="480" w:lineRule="auto"/>
        <w:outlineLvl w:val="0"/>
        <w:rPr>
          <w:rFonts w:ascii="Artifex CF" w:hAnsi="Artifex CF"/>
          <w:b/>
          <w:color w:val="002060"/>
          <w:sz w:val="28"/>
          <w:szCs w:val="28"/>
          <w:lang w:val="es-DO"/>
        </w:rPr>
      </w:pPr>
    </w:p>
    <w:p w14:paraId="61349FAC" w14:textId="77777777" w:rsidR="002730CD" w:rsidRPr="00730A4A" w:rsidRDefault="002730CD" w:rsidP="002730CD">
      <w:pPr>
        <w:keepNext/>
        <w:keepLines/>
        <w:widowControl/>
        <w:autoSpaceDE/>
        <w:autoSpaceDN/>
        <w:spacing w:before="560" w:after="240" w:line="480" w:lineRule="auto"/>
        <w:outlineLvl w:val="0"/>
        <w:rPr>
          <w:rFonts w:ascii="Artifex CF" w:hAnsi="Artifex CF"/>
          <w:b/>
          <w:color w:val="002060"/>
          <w:sz w:val="28"/>
          <w:szCs w:val="28"/>
          <w:lang w:val="es-DO"/>
        </w:rPr>
      </w:pPr>
    </w:p>
    <w:p w14:paraId="498FFE58" w14:textId="77777777" w:rsidR="002730CD" w:rsidRPr="00730A4A" w:rsidRDefault="002730CD" w:rsidP="002730CD">
      <w:pPr>
        <w:widowControl/>
        <w:autoSpaceDE/>
        <w:autoSpaceDN/>
        <w:spacing w:after="120" w:line="480" w:lineRule="auto"/>
        <w:jc w:val="both"/>
        <w:rPr>
          <w:rFonts w:ascii="Artifex CF" w:hAnsi="Artifex CF"/>
          <w:color w:val="002060"/>
          <w:sz w:val="24"/>
          <w:szCs w:val="24"/>
          <w:lang w:val="es-DO"/>
        </w:rPr>
      </w:pPr>
    </w:p>
    <w:p w14:paraId="341D41A6" w14:textId="77777777" w:rsidR="002730CD" w:rsidRPr="00730A4A" w:rsidRDefault="002730CD" w:rsidP="002730CD">
      <w:pPr>
        <w:widowControl/>
        <w:autoSpaceDE/>
        <w:autoSpaceDN/>
        <w:spacing w:after="120" w:line="480" w:lineRule="auto"/>
        <w:jc w:val="both"/>
        <w:rPr>
          <w:rFonts w:ascii="Artifex CF" w:hAnsi="Artifex CF"/>
          <w:color w:val="002060"/>
          <w:sz w:val="24"/>
          <w:szCs w:val="24"/>
          <w:lang w:val="es-DO"/>
        </w:rPr>
      </w:pPr>
    </w:p>
    <w:p w14:paraId="616C4250" w14:textId="77777777" w:rsidR="002730CD" w:rsidRPr="00730A4A" w:rsidRDefault="002730CD" w:rsidP="002730CD">
      <w:pPr>
        <w:widowControl/>
        <w:autoSpaceDE/>
        <w:autoSpaceDN/>
        <w:spacing w:after="120" w:line="480" w:lineRule="auto"/>
        <w:jc w:val="both"/>
        <w:rPr>
          <w:rFonts w:ascii="Artifex CF" w:hAnsi="Artifex CF"/>
          <w:color w:val="002060"/>
          <w:sz w:val="24"/>
          <w:szCs w:val="20"/>
          <w:lang w:val="es-DO"/>
        </w:rPr>
      </w:pPr>
    </w:p>
    <w:p w14:paraId="1138DC12" w14:textId="77777777" w:rsidR="002730CD" w:rsidRPr="00730A4A" w:rsidRDefault="002730CD" w:rsidP="002730CD">
      <w:pPr>
        <w:widowControl/>
        <w:autoSpaceDE/>
        <w:autoSpaceDN/>
        <w:spacing w:after="120" w:line="480" w:lineRule="auto"/>
        <w:jc w:val="both"/>
        <w:rPr>
          <w:rFonts w:ascii="Artifex CF" w:hAnsi="Artifex CF"/>
          <w:color w:val="002060"/>
          <w:sz w:val="24"/>
          <w:szCs w:val="20"/>
          <w:lang w:val="es-DO"/>
        </w:rPr>
      </w:pPr>
    </w:p>
    <w:p w14:paraId="4D5F4C52" w14:textId="77777777" w:rsidR="002730CD" w:rsidRPr="00730A4A" w:rsidRDefault="002730CD" w:rsidP="002730CD">
      <w:pPr>
        <w:widowControl/>
        <w:autoSpaceDE/>
        <w:autoSpaceDN/>
        <w:spacing w:after="120" w:line="480" w:lineRule="auto"/>
        <w:jc w:val="both"/>
        <w:rPr>
          <w:rFonts w:ascii="Artifex CF" w:hAnsi="Artifex CF"/>
          <w:color w:val="002060"/>
          <w:sz w:val="24"/>
          <w:szCs w:val="20"/>
          <w:lang w:val="es-DO"/>
        </w:rPr>
      </w:pPr>
    </w:p>
    <w:p w14:paraId="5BFFBEF4" w14:textId="77777777" w:rsidR="002730CD" w:rsidRPr="00730A4A" w:rsidRDefault="002730CD" w:rsidP="002730CD">
      <w:pPr>
        <w:widowControl/>
        <w:autoSpaceDE/>
        <w:autoSpaceDN/>
        <w:spacing w:after="120" w:line="480" w:lineRule="auto"/>
        <w:jc w:val="both"/>
        <w:rPr>
          <w:rFonts w:ascii="Artifex CF" w:hAnsi="Artifex CF"/>
          <w:color w:val="002060"/>
          <w:sz w:val="24"/>
          <w:szCs w:val="20"/>
          <w:lang w:val="es-DO"/>
        </w:rPr>
      </w:pPr>
    </w:p>
    <w:p w14:paraId="7D4D7652" w14:textId="77777777" w:rsidR="002730CD" w:rsidRPr="00730A4A" w:rsidRDefault="002730CD" w:rsidP="002730CD">
      <w:pPr>
        <w:keepNext/>
        <w:keepLines/>
        <w:widowControl/>
        <w:autoSpaceDE/>
        <w:autoSpaceDN/>
        <w:spacing w:before="560" w:after="240" w:line="480" w:lineRule="auto"/>
        <w:outlineLvl w:val="0"/>
        <w:rPr>
          <w:rFonts w:ascii="Artifex CF" w:hAnsi="Artifex CF"/>
          <w:b/>
          <w:color w:val="002060"/>
          <w:sz w:val="32"/>
          <w:szCs w:val="32"/>
          <w:lang w:val="es-DO"/>
        </w:rPr>
      </w:pPr>
    </w:p>
    <w:p w14:paraId="1FC12645" w14:textId="77777777" w:rsidR="002730CD" w:rsidRPr="00730A4A" w:rsidRDefault="002730CD" w:rsidP="002730CD">
      <w:pPr>
        <w:keepNext/>
        <w:keepLines/>
        <w:widowControl/>
        <w:autoSpaceDE/>
        <w:autoSpaceDN/>
        <w:spacing w:before="560" w:after="240" w:line="480" w:lineRule="auto"/>
        <w:jc w:val="center"/>
        <w:outlineLvl w:val="0"/>
        <w:rPr>
          <w:rFonts w:ascii="Artifex CF" w:hAnsi="Artifex CF"/>
          <w:b/>
          <w:color w:val="002060"/>
          <w:sz w:val="26"/>
          <w:szCs w:val="26"/>
          <w:lang w:val="es-DO"/>
        </w:rPr>
      </w:pPr>
      <w:r w:rsidRPr="00730A4A">
        <w:rPr>
          <w:rFonts w:ascii="Artifex CF" w:hAnsi="Artifex CF"/>
          <w:b/>
          <w:color w:val="002060"/>
          <w:sz w:val="26"/>
          <w:szCs w:val="26"/>
          <w:lang w:val="es-DO"/>
        </w:rPr>
        <w:t>ANEXOS</w:t>
      </w:r>
    </w:p>
    <w:p w14:paraId="4FE5EFEB" w14:textId="77777777" w:rsidR="002730CD" w:rsidRPr="00730A4A" w:rsidRDefault="002730CD" w:rsidP="002730CD">
      <w:pPr>
        <w:widowControl/>
        <w:autoSpaceDE/>
        <w:autoSpaceDN/>
        <w:spacing w:after="120" w:line="480" w:lineRule="auto"/>
        <w:jc w:val="both"/>
        <w:rPr>
          <w:rFonts w:ascii="Artifex CF" w:hAnsi="Artifex CF"/>
          <w:color w:val="002060"/>
          <w:sz w:val="24"/>
          <w:szCs w:val="24"/>
          <w:lang w:val="es-DO"/>
        </w:rPr>
      </w:pPr>
    </w:p>
    <w:p w14:paraId="4331F5D2" w14:textId="77777777" w:rsidR="002730CD" w:rsidRPr="00730A4A" w:rsidRDefault="002730CD" w:rsidP="002730CD">
      <w:pPr>
        <w:widowControl/>
        <w:autoSpaceDE/>
        <w:autoSpaceDN/>
        <w:spacing w:after="120" w:line="480" w:lineRule="auto"/>
        <w:jc w:val="both"/>
        <w:rPr>
          <w:rFonts w:ascii="Artifex CF" w:hAnsi="Artifex CF"/>
          <w:color w:val="002060"/>
          <w:sz w:val="24"/>
          <w:szCs w:val="24"/>
          <w:lang w:val="es-DO"/>
        </w:rPr>
      </w:pPr>
    </w:p>
    <w:p w14:paraId="6EB03EE5" w14:textId="77777777" w:rsidR="002730CD" w:rsidRPr="00730A4A" w:rsidRDefault="002730CD" w:rsidP="002730CD">
      <w:pPr>
        <w:widowControl/>
        <w:autoSpaceDE/>
        <w:autoSpaceDN/>
        <w:spacing w:after="120" w:line="480" w:lineRule="auto"/>
        <w:jc w:val="both"/>
        <w:rPr>
          <w:rFonts w:ascii="Artifex CF" w:hAnsi="Artifex CF"/>
          <w:color w:val="002060"/>
          <w:sz w:val="24"/>
          <w:szCs w:val="24"/>
          <w:lang w:val="es-DO"/>
        </w:rPr>
        <w:sectPr w:rsidR="002730CD" w:rsidRPr="00730A4A" w:rsidSect="00B72853">
          <w:footerReference w:type="even" r:id="rId34"/>
          <w:footerReference w:type="default" r:id="rId35"/>
          <w:pgSz w:w="12240" w:h="15840" w:code="1"/>
          <w:pgMar w:top="590" w:right="2160" w:bottom="1480" w:left="2160" w:header="0" w:footer="108" w:gutter="0"/>
          <w:cols w:space="720"/>
          <w:docGrid w:linePitch="299"/>
        </w:sectPr>
      </w:pPr>
      <w:r w:rsidRPr="00730A4A">
        <w:rPr>
          <w:rFonts w:ascii="Artifex CF" w:hAnsi="Artifex CF"/>
          <w:color w:val="002060"/>
          <w:sz w:val="24"/>
          <w:szCs w:val="24"/>
          <w:lang w:val="es-DO"/>
        </w:rPr>
        <w:br w:type="page"/>
      </w:r>
    </w:p>
    <w:p w14:paraId="7599EFA3" w14:textId="77777777" w:rsidR="00A748CE" w:rsidRPr="00730A4A" w:rsidRDefault="00A748CE" w:rsidP="002730CD">
      <w:pPr>
        <w:widowControl/>
        <w:autoSpaceDE/>
        <w:autoSpaceDN/>
        <w:spacing w:after="120" w:line="480" w:lineRule="auto"/>
        <w:jc w:val="center"/>
        <w:rPr>
          <w:rFonts w:ascii="Artifex CF" w:hAnsi="Artifex CF"/>
          <w:b/>
          <w:color w:val="002060"/>
          <w:sz w:val="26"/>
          <w:szCs w:val="26"/>
          <w:lang w:val="es-DO"/>
        </w:rPr>
      </w:pPr>
    </w:p>
    <w:p w14:paraId="7A69CD93" w14:textId="2022E438" w:rsidR="002730CD" w:rsidRPr="00730A4A" w:rsidRDefault="002730CD" w:rsidP="002730CD">
      <w:pPr>
        <w:widowControl/>
        <w:autoSpaceDE/>
        <w:autoSpaceDN/>
        <w:spacing w:after="120" w:line="480" w:lineRule="auto"/>
        <w:jc w:val="center"/>
        <w:rPr>
          <w:rFonts w:ascii="Artifex CF" w:hAnsi="Artifex CF"/>
          <w:b/>
          <w:color w:val="002060"/>
          <w:sz w:val="24"/>
          <w:szCs w:val="24"/>
          <w:lang w:val="es-DO"/>
        </w:rPr>
      </w:pPr>
      <w:r w:rsidRPr="00730A4A">
        <w:rPr>
          <w:rFonts w:ascii="Artifex CF" w:hAnsi="Artifex CF"/>
          <w:b/>
          <w:noProof/>
          <w:color w:val="002060"/>
          <w:sz w:val="26"/>
          <w:szCs w:val="26"/>
          <w:lang w:val="en-US"/>
        </w:rPr>
        <w:drawing>
          <wp:anchor distT="0" distB="0" distL="114300" distR="114300" simplePos="0" relativeHeight="487674880" behindDoc="1" locked="0" layoutInCell="1" allowOverlap="1" wp14:anchorId="27BDEA84" wp14:editId="0A2E076C">
            <wp:simplePos x="0" y="0"/>
            <wp:positionH relativeFrom="margin">
              <wp:align>left</wp:align>
            </wp:positionH>
            <wp:positionV relativeFrom="paragraph">
              <wp:posOffset>535305</wp:posOffset>
            </wp:positionV>
            <wp:extent cx="8067675" cy="4248150"/>
            <wp:effectExtent l="0" t="0" r="9525" b="0"/>
            <wp:wrapTight wrapText="bothSides">
              <wp:wrapPolygon edited="0">
                <wp:start x="0" y="0"/>
                <wp:lineTo x="0" y="21503"/>
                <wp:lineTo x="21574" y="21503"/>
                <wp:lineTo x="21574" y="0"/>
                <wp:lineTo x="0" y="0"/>
              </wp:wrapPolygon>
            </wp:wrapTight>
            <wp:docPr id="4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6">
                      <a:extLst>
                        <a:ext uri="{28A0092B-C50C-407E-A947-70E740481C1C}">
                          <a14:useLocalDpi xmlns:a14="http://schemas.microsoft.com/office/drawing/2010/main" val="0"/>
                        </a:ext>
                      </a:extLst>
                    </a:blip>
                    <a:stretch>
                      <a:fillRect/>
                    </a:stretch>
                  </pic:blipFill>
                  <pic:spPr>
                    <a:xfrm>
                      <a:off x="0" y="0"/>
                      <a:ext cx="8067675" cy="4248150"/>
                    </a:xfrm>
                    <a:prstGeom prst="rect">
                      <a:avLst/>
                    </a:prstGeom>
                    <a:ln/>
                  </pic:spPr>
                </pic:pic>
              </a:graphicData>
            </a:graphic>
            <wp14:sizeRelH relativeFrom="margin">
              <wp14:pctWidth>0</wp14:pctWidth>
            </wp14:sizeRelH>
            <wp14:sizeRelV relativeFrom="margin">
              <wp14:pctHeight>0</wp14:pctHeight>
            </wp14:sizeRelV>
          </wp:anchor>
        </w:drawing>
      </w:r>
      <w:r w:rsidRPr="00730A4A">
        <w:rPr>
          <w:rFonts w:ascii="Artifex CF" w:hAnsi="Artifex CF"/>
          <w:b/>
          <w:color w:val="002060"/>
          <w:sz w:val="26"/>
          <w:szCs w:val="26"/>
          <w:lang w:val="es-DO"/>
        </w:rPr>
        <w:t>ORGANIGRAMA DE MERCADOS DOMINICANOS DE ABASTO AGROPECUARIO (MERCADOM</w:t>
      </w:r>
      <w:r w:rsidRPr="00730A4A">
        <w:rPr>
          <w:rFonts w:ascii="Artifex CF" w:hAnsi="Artifex CF"/>
          <w:b/>
          <w:color w:val="002060"/>
          <w:sz w:val="24"/>
          <w:szCs w:val="24"/>
          <w:lang w:val="es-DO"/>
        </w:rPr>
        <w:t>)</w:t>
      </w:r>
    </w:p>
    <w:p w14:paraId="4800804E" w14:textId="77777777" w:rsidR="002730CD" w:rsidRPr="00730A4A" w:rsidRDefault="002730CD" w:rsidP="002730CD">
      <w:pPr>
        <w:widowControl/>
        <w:autoSpaceDE/>
        <w:autoSpaceDN/>
        <w:spacing w:after="120" w:line="480" w:lineRule="auto"/>
        <w:jc w:val="center"/>
        <w:rPr>
          <w:rFonts w:ascii="Artifex CF" w:hAnsi="Artifex CF"/>
          <w:b/>
          <w:color w:val="002060"/>
          <w:sz w:val="32"/>
          <w:szCs w:val="32"/>
          <w:lang w:val="es-DO"/>
        </w:rPr>
        <w:sectPr w:rsidR="002730CD" w:rsidRPr="00730A4A" w:rsidSect="00A959C6">
          <w:footerReference w:type="even" r:id="rId37"/>
          <w:footerReference w:type="default" r:id="rId38"/>
          <w:pgSz w:w="15840" w:h="12240" w:orient="landscape" w:code="1"/>
          <w:pgMar w:top="590" w:right="2160" w:bottom="1480" w:left="2160" w:header="0" w:footer="720" w:gutter="0"/>
          <w:cols w:space="720"/>
          <w:docGrid w:linePitch="272"/>
        </w:sectPr>
      </w:pPr>
    </w:p>
    <w:p w14:paraId="56470C92" w14:textId="77777777" w:rsidR="002730CD" w:rsidRPr="00730A4A" w:rsidRDefault="002730CD" w:rsidP="002730CD">
      <w:pPr>
        <w:keepNext/>
        <w:keepLines/>
        <w:widowControl/>
        <w:autoSpaceDE/>
        <w:autoSpaceDN/>
        <w:spacing w:before="560" w:after="240" w:line="480" w:lineRule="auto"/>
        <w:jc w:val="center"/>
        <w:outlineLvl w:val="0"/>
        <w:rPr>
          <w:rFonts w:ascii="Artifex CF" w:hAnsi="Artifex CF"/>
          <w:b/>
          <w:color w:val="002060"/>
          <w:sz w:val="26"/>
          <w:szCs w:val="26"/>
          <w:lang w:val="es-DO"/>
        </w:rPr>
      </w:pPr>
      <w:r w:rsidRPr="00730A4A">
        <w:rPr>
          <w:rFonts w:ascii="Artifex CF" w:hAnsi="Artifex CF"/>
          <w:b/>
          <w:color w:val="002060"/>
          <w:sz w:val="26"/>
          <w:szCs w:val="26"/>
          <w:lang w:val="es-DO"/>
        </w:rPr>
        <w:lastRenderedPageBreak/>
        <w:t>RELACIÓN DE COMERCIANTES QUE OPERAN EN MERCA SANTO DOMINGO</w:t>
      </w:r>
    </w:p>
    <w:tbl>
      <w:tblPr>
        <w:tblStyle w:val="Tabladecuadrcula5oscura-nfasis415"/>
        <w:tblW w:w="5003" w:type="pct"/>
        <w:tblLayout w:type="fixed"/>
        <w:tblLook w:val="04A0" w:firstRow="1" w:lastRow="0" w:firstColumn="1" w:lastColumn="0" w:noHBand="0" w:noVBand="1"/>
      </w:tblPr>
      <w:tblGrid>
        <w:gridCol w:w="824"/>
        <w:gridCol w:w="822"/>
        <w:gridCol w:w="1274"/>
        <w:gridCol w:w="761"/>
        <w:gridCol w:w="761"/>
        <w:gridCol w:w="1037"/>
        <w:gridCol w:w="1122"/>
        <w:gridCol w:w="1314"/>
      </w:tblGrid>
      <w:tr w:rsidR="002730CD" w:rsidRPr="00730A4A" w14:paraId="477EFFB5" w14:textId="77777777" w:rsidTr="00C16372">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7EBA2DE1"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 xml:space="preserve">                                                                                                                                           </w:t>
            </w:r>
          </w:p>
        </w:tc>
      </w:tr>
      <w:tr w:rsidR="002730CD" w:rsidRPr="00730A4A" w14:paraId="0239C2AE"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6E249D0A"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Naves</w:t>
            </w:r>
          </w:p>
        </w:tc>
        <w:tc>
          <w:tcPr>
            <w:tcW w:w="519" w:type="pct"/>
            <w:noWrap/>
            <w:hideMark/>
          </w:tcPr>
          <w:p w14:paraId="0DA9841E"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002060"/>
                <w:sz w:val="14"/>
                <w:szCs w:val="14"/>
                <w:lang w:eastAsia="es-ES"/>
              </w:rPr>
            </w:pPr>
            <w:r w:rsidRPr="00730A4A">
              <w:rPr>
                <w:rFonts w:ascii="Artifex CF" w:hAnsi="Artifex CF"/>
                <w:b/>
                <w:bCs/>
                <w:color w:val="002060"/>
                <w:sz w:val="14"/>
                <w:szCs w:val="14"/>
                <w:lang w:eastAsia="es-ES"/>
              </w:rPr>
              <w:t xml:space="preserve">Local No. </w:t>
            </w:r>
          </w:p>
        </w:tc>
        <w:tc>
          <w:tcPr>
            <w:tcW w:w="805" w:type="pct"/>
            <w:noWrap/>
            <w:hideMark/>
          </w:tcPr>
          <w:p w14:paraId="3B3E3390"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002060"/>
                <w:sz w:val="14"/>
                <w:szCs w:val="14"/>
                <w:lang w:eastAsia="es-ES"/>
              </w:rPr>
            </w:pPr>
            <w:r w:rsidRPr="00730A4A">
              <w:rPr>
                <w:rFonts w:ascii="Artifex CF" w:hAnsi="Artifex CF"/>
                <w:b/>
                <w:bCs/>
                <w:color w:val="002060"/>
                <w:sz w:val="14"/>
                <w:szCs w:val="14"/>
                <w:lang w:eastAsia="es-ES"/>
              </w:rPr>
              <w:t>Empresas</w:t>
            </w:r>
          </w:p>
        </w:tc>
        <w:tc>
          <w:tcPr>
            <w:tcW w:w="481" w:type="pct"/>
            <w:noWrap/>
            <w:hideMark/>
          </w:tcPr>
          <w:p w14:paraId="5C4CEBC9"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002060"/>
                <w:sz w:val="14"/>
                <w:szCs w:val="14"/>
                <w:lang w:eastAsia="es-ES"/>
              </w:rPr>
            </w:pPr>
            <w:r w:rsidRPr="00730A4A">
              <w:rPr>
                <w:rFonts w:ascii="Artifex CF" w:hAnsi="Artifex CF"/>
                <w:b/>
                <w:bCs/>
                <w:color w:val="002060"/>
                <w:sz w:val="14"/>
                <w:szCs w:val="14"/>
                <w:lang w:eastAsia="es-ES"/>
              </w:rPr>
              <w:t>No. Puestos</w:t>
            </w:r>
          </w:p>
        </w:tc>
        <w:tc>
          <w:tcPr>
            <w:tcW w:w="481" w:type="pct"/>
            <w:noWrap/>
            <w:hideMark/>
          </w:tcPr>
          <w:p w14:paraId="0DFE5B02"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002060"/>
                <w:sz w:val="14"/>
                <w:szCs w:val="14"/>
                <w:lang w:eastAsia="es-ES"/>
              </w:rPr>
            </w:pPr>
            <w:r w:rsidRPr="00730A4A">
              <w:rPr>
                <w:rFonts w:ascii="Artifex CF" w:hAnsi="Artifex CF"/>
                <w:b/>
                <w:bCs/>
                <w:color w:val="002060"/>
                <w:sz w:val="14"/>
                <w:szCs w:val="14"/>
                <w:lang w:eastAsia="es-ES"/>
              </w:rPr>
              <w:t>Cant. Mts2</w:t>
            </w:r>
          </w:p>
        </w:tc>
        <w:tc>
          <w:tcPr>
            <w:tcW w:w="655" w:type="pct"/>
            <w:noWrap/>
            <w:hideMark/>
          </w:tcPr>
          <w:p w14:paraId="71F61F29"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002060"/>
                <w:sz w:val="14"/>
                <w:szCs w:val="14"/>
                <w:lang w:eastAsia="es-ES"/>
              </w:rPr>
            </w:pPr>
            <w:r w:rsidRPr="00730A4A">
              <w:rPr>
                <w:rFonts w:ascii="Artifex CF" w:hAnsi="Artifex CF"/>
                <w:b/>
                <w:bCs/>
                <w:color w:val="002060"/>
                <w:sz w:val="14"/>
                <w:szCs w:val="14"/>
                <w:lang w:eastAsia="es-ES"/>
              </w:rPr>
              <w:t xml:space="preserve">Teléfonos </w:t>
            </w:r>
          </w:p>
        </w:tc>
        <w:tc>
          <w:tcPr>
            <w:tcW w:w="709" w:type="pct"/>
            <w:noWrap/>
            <w:hideMark/>
          </w:tcPr>
          <w:p w14:paraId="0A165405"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002060"/>
                <w:sz w:val="14"/>
                <w:szCs w:val="14"/>
                <w:lang w:eastAsia="es-ES"/>
              </w:rPr>
            </w:pPr>
            <w:r w:rsidRPr="00730A4A">
              <w:rPr>
                <w:rFonts w:ascii="Artifex CF" w:hAnsi="Artifex CF"/>
                <w:b/>
                <w:bCs/>
                <w:color w:val="002060"/>
                <w:sz w:val="14"/>
                <w:szCs w:val="14"/>
                <w:lang w:eastAsia="es-ES"/>
              </w:rPr>
              <w:t>Correos</w:t>
            </w:r>
          </w:p>
        </w:tc>
        <w:tc>
          <w:tcPr>
            <w:tcW w:w="830" w:type="pct"/>
            <w:noWrap/>
            <w:hideMark/>
          </w:tcPr>
          <w:p w14:paraId="15A1FB7E"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bCs/>
                <w:color w:val="002060"/>
                <w:sz w:val="14"/>
                <w:szCs w:val="14"/>
                <w:lang w:eastAsia="es-ES"/>
              </w:rPr>
            </w:pPr>
            <w:r w:rsidRPr="00730A4A">
              <w:rPr>
                <w:rFonts w:ascii="Artifex CF" w:hAnsi="Artifex CF"/>
                <w:b/>
                <w:bCs/>
                <w:color w:val="002060"/>
                <w:sz w:val="14"/>
                <w:szCs w:val="14"/>
                <w:lang w:eastAsia="es-ES"/>
              </w:rPr>
              <w:t>Principales Productos</w:t>
            </w:r>
          </w:p>
        </w:tc>
      </w:tr>
      <w:tr w:rsidR="002730CD" w:rsidRPr="00730A4A" w14:paraId="20CA4041"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7CEE3FA2"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EV1</w:t>
            </w:r>
          </w:p>
        </w:tc>
        <w:tc>
          <w:tcPr>
            <w:tcW w:w="519" w:type="pct"/>
            <w:noWrap/>
            <w:hideMark/>
          </w:tcPr>
          <w:p w14:paraId="5B0C336C"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01</w:t>
            </w:r>
          </w:p>
        </w:tc>
        <w:tc>
          <w:tcPr>
            <w:tcW w:w="805" w:type="pct"/>
            <w:noWrap/>
            <w:hideMark/>
          </w:tcPr>
          <w:p w14:paraId="7E1D93AB"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Inversiones Agroindustriales Arándano</w:t>
            </w:r>
          </w:p>
        </w:tc>
        <w:tc>
          <w:tcPr>
            <w:tcW w:w="481" w:type="pct"/>
            <w:noWrap/>
            <w:hideMark/>
          </w:tcPr>
          <w:p w14:paraId="4FB6F45E"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w:t>
            </w:r>
          </w:p>
        </w:tc>
        <w:tc>
          <w:tcPr>
            <w:tcW w:w="481" w:type="pct"/>
            <w:noWrap/>
            <w:hideMark/>
          </w:tcPr>
          <w:p w14:paraId="38C98DB2"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200</w:t>
            </w:r>
          </w:p>
        </w:tc>
        <w:tc>
          <w:tcPr>
            <w:tcW w:w="655" w:type="pct"/>
            <w:hideMark/>
          </w:tcPr>
          <w:p w14:paraId="274DAD72"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809-683-5194 809-284-7831</w:t>
            </w:r>
          </w:p>
        </w:tc>
        <w:tc>
          <w:tcPr>
            <w:tcW w:w="709" w:type="pct"/>
            <w:noWrap/>
            <w:hideMark/>
          </w:tcPr>
          <w:p w14:paraId="6A03C8B3"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39" w:history="1">
              <w:r w:rsidR="002730CD" w:rsidRPr="00730A4A">
                <w:rPr>
                  <w:rFonts w:ascii="Artifex CF" w:hAnsi="Artifex CF"/>
                  <w:color w:val="002060"/>
                  <w:sz w:val="14"/>
                  <w:szCs w:val="14"/>
                  <w:lang w:eastAsia="es-ES"/>
                </w:rPr>
                <w:t>info@agroindustrialarandano.com</w:t>
              </w:r>
            </w:hyperlink>
          </w:p>
        </w:tc>
        <w:tc>
          <w:tcPr>
            <w:tcW w:w="830" w:type="pct"/>
            <w:noWrap/>
            <w:hideMark/>
          </w:tcPr>
          <w:p w14:paraId="2E377683"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Provisiones en General</w:t>
            </w:r>
          </w:p>
        </w:tc>
      </w:tr>
      <w:tr w:rsidR="002730CD" w:rsidRPr="00730A4A" w14:paraId="313567F2"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0A0FCE17"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EV1</w:t>
            </w:r>
          </w:p>
        </w:tc>
        <w:tc>
          <w:tcPr>
            <w:tcW w:w="519" w:type="pct"/>
            <w:noWrap/>
            <w:hideMark/>
          </w:tcPr>
          <w:p w14:paraId="1B61FEFB"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02</w:t>
            </w:r>
          </w:p>
        </w:tc>
        <w:tc>
          <w:tcPr>
            <w:tcW w:w="805" w:type="pct"/>
            <w:noWrap/>
            <w:hideMark/>
          </w:tcPr>
          <w:p w14:paraId="197FA69F"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Pets Agroindustrial</w:t>
            </w:r>
          </w:p>
        </w:tc>
        <w:tc>
          <w:tcPr>
            <w:tcW w:w="481" w:type="pct"/>
            <w:noWrap/>
            <w:hideMark/>
          </w:tcPr>
          <w:p w14:paraId="5127E785"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w:t>
            </w:r>
          </w:p>
        </w:tc>
        <w:tc>
          <w:tcPr>
            <w:tcW w:w="481" w:type="pct"/>
            <w:noWrap/>
            <w:hideMark/>
          </w:tcPr>
          <w:p w14:paraId="02E9B748"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200</w:t>
            </w:r>
          </w:p>
        </w:tc>
        <w:tc>
          <w:tcPr>
            <w:tcW w:w="655" w:type="pct"/>
            <w:noWrap/>
            <w:hideMark/>
          </w:tcPr>
          <w:p w14:paraId="5B28F017"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809-612-5550</w:t>
            </w:r>
          </w:p>
        </w:tc>
        <w:tc>
          <w:tcPr>
            <w:tcW w:w="709" w:type="pct"/>
            <w:noWrap/>
            <w:hideMark/>
          </w:tcPr>
          <w:p w14:paraId="4C8F7F45"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40" w:history="1">
              <w:r w:rsidR="002730CD" w:rsidRPr="00730A4A">
                <w:rPr>
                  <w:rFonts w:ascii="Artifex CF" w:hAnsi="Artifex CF"/>
                  <w:color w:val="002060"/>
                  <w:sz w:val="14"/>
                  <w:szCs w:val="14"/>
                  <w:lang w:eastAsia="es-ES"/>
                </w:rPr>
                <w:t>estebanferreiras@hotmail.com</w:t>
              </w:r>
            </w:hyperlink>
          </w:p>
        </w:tc>
        <w:tc>
          <w:tcPr>
            <w:tcW w:w="830" w:type="pct"/>
            <w:noWrap/>
            <w:hideMark/>
          </w:tcPr>
          <w:p w14:paraId="38124D8A"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Alimentos Para Animales</w:t>
            </w:r>
          </w:p>
        </w:tc>
      </w:tr>
      <w:tr w:rsidR="002730CD" w:rsidRPr="00730A4A" w14:paraId="67805F78"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68E18D52"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EV1</w:t>
            </w:r>
          </w:p>
        </w:tc>
        <w:tc>
          <w:tcPr>
            <w:tcW w:w="519" w:type="pct"/>
            <w:noWrap/>
            <w:hideMark/>
          </w:tcPr>
          <w:p w14:paraId="2FF77DE6"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03-04-05</w:t>
            </w:r>
          </w:p>
        </w:tc>
        <w:tc>
          <w:tcPr>
            <w:tcW w:w="805" w:type="pct"/>
            <w:noWrap/>
            <w:hideMark/>
          </w:tcPr>
          <w:p w14:paraId="44A5A4BD"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ProAgro-</w:t>
            </w:r>
            <w:proofErr w:type="gramStart"/>
            <w:r w:rsidRPr="00730A4A">
              <w:rPr>
                <w:rFonts w:ascii="Artifex CF" w:hAnsi="Artifex CF"/>
                <w:color w:val="002060"/>
                <w:sz w:val="14"/>
                <w:szCs w:val="14"/>
                <w:lang w:eastAsia="es-ES"/>
              </w:rPr>
              <w:t>Dominicana,EIRL</w:t>
            </w:r>
            <w:proofErr w:type="gramEnd"/>
          </w:p>
        </w:tc>
        <w:tc>
          <w:tcPr>
            <w:tcW w:w="481" w:type="pct"/>
            <w:noWrap/>
            <w:hideMark/>
          </w:tcPr>
          <w:p w14:paraId="21ADCBBE"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w:t>
            </w:r>
          </w:p>
        </w:tc>
        <w:tc>
          <w:tcPr>
            <w:tcW w:w="481" w:type="pct"/>
            <w:noWrap/>
            <w:hideMark/>
          </w:tcPr>
          <w:p w14:paraId="236DECC6"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600</w:t>
            </w:r>
          </w:p>
        </w:tc>
        <w:tc>
          <w:tcPr>
            <w:tcW w:w="655" w:type="pct"/>
            <w:hideMark/>
          </w:tcPr>
          <w:p w14:paraId="4B213CF9"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809-385-0020 829-333-9742  </w:t>
            </w:r>
          </w:p>
        </w:tc>
        <w:tc>
          <w:tcPr>
            <w:tcW w:w="709" w:type="pct"/>
            <w:noWrap/>
            <w:hideMark/>
          </w:tcPr>
          <w:p w14:paraId="552CFC84"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41" w:history="1">
              <w:r w:rsidR="002730CD" w:rsidRPr="00730A4A">
                <w:rPr>
                  <w:rFonts w:ascii="Artifex CF" w:hAnsi="Artifex CF"/>
                  <w:color w:val="002060"/>
                  <w:sz w:val="14"/>
                  <w:szCs w:val="14"/>
                  <w:lang w:eastAsia="es-ES"/>
                </w:rPr>
                <w:t xml:space="preserve">i.santana@proagrodominicana.com    </w:t>
              </w:r>
            </w:hyperlink>
          </w:p>
        </w:tc>
        <w:tc>
          <w:tcPr>
            <w:tcW w:w="830" w:type="pct"/>
            <w:noWrap/>
            <w:hideMark/>
          </w:tcPr>
          <w:p w14:paraId="39E0288C"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Envasadora de Aceite</w:t>
            </w:r>
          </w:p>
        </w:tc>
      </w:tr>
      <w:tr w:rsidR="002730CD" w:rsidRPr="00730A4A" w14:paraId="42F1B093"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42DB6BEA"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EV1</w:t>
            </w:r>
          </w:p>
        </w:tc>
        <w:tc>
          <w:tcPr>
            <w:tcW w:w="519" w:type="pct"/>
            <w:hideMark/>
          </w:tcPr>
          <w:p w14:paraId="76C7CA5E"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06-07-08-09</w:t>
            </w:r>
          </w:p>
        </w:tc>
        <w:tc>
          <w:tcPr>
            <w:tcW w:w="805" w:type="pct"/>
            <w:noWrap/>
            <w:hideMark/>
          </w:tcPr>
          <w:p w14:paraId="69AB7A99"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CoopsuplideRD</w:t>
            </w:r>
          </w:p>
        </w:tc>
        <w:tc>
          <w:tcPr>
            <w:tcW w:w="481" w:type="pct"/>
            <w:noWrap/>
            <w:hideMark/>
          </w:tcPr>
          <w:p w14:paraId="728B228F"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7</w:t>
            </w:r>
          </w:p>
        </w:tc>
        <w:tc>
          <w:tcPr>
            <w:tcW w:w="481" w:type="pct"/>
            <w:noWrap/>
            <w:hideMark/>
          </w:tcPr>
          <w:p w14:paraId="5EB9C620"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700</w:t>
            </w:r>
          </w:p>
        </w:tc>
        <w:tc>
          <w:tcPr>
            <w:tcW w:w="655" w:type="pct"/>
            <w:hideMark/>
          </w:tcPr>
          <w:p w14:paraId="17F2B556"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829-683-3865 809-669-1891</w:t>
            </w:r>
          </w:p>
        </w:tc>
        <w:tc>
          <w:tcPr>
            <w:tcW w:w="709" w:type="pct"/>
            <w:noWrap/>
            <w:hideMark/>
          </w:tcPr>
          <w:p w14:paraId="55235372"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42" w:history="1">
              <w:r w:rsidR="002730CD" w:rsidRPr="00730A4A">
                <w:rPr>
                  <w:rFonts w:ascii="Artifex CF" w:hAnsi="Artifex CF"/>
                  <w:color w:val="002060"/>
                  <w:sz w:val="14"/>
                  <w:szCs w:val="14"/>
                  <w:lang w:eastAsia="es-ES"/>
                </w:rPr>
                <w:t xml:space="preserve">coopsuplider@gmail.com     </w:t>
              </w:r>
            </w:hyperlink>
          </w:p>
        </w:tc>
        <w:tc>
          <w:tcPr>
            <w:tcW w:w="830" w:type="pct"/>
            <w:noWrap/>
            <w:hideMark/>
          </w:tcPr>
          <w:p w14:paraId="474526E3"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Suplidores de Almuerzo de Tanda Extendida</w:t>
            </w:r>
          </w:p>
        </w:tc>
      </w:tr>
      <w:tr w:rsidR="002730CD" w:rsidRPr="00730A4A" w14:paraId="209E90C5"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4D0FD6A3"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EV2</w:t>
            </w:r>
          </w:p>
        </w:tc>
        <w:tc>
          <w:tcPr>
            <w:tcW w:w="519" w:type="pct"/>
            <w:hideMark/>
          </w:tcPr>
          <w:p w14:paraId="73A9FFE2"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10-11-12-13-14-15</w:t>
            </w:r>
          </w:p>
        </w:tc>
        <w:tc>
          <w:tcPr>
            <w:tcW w:w="805" w:type="pct"/>
            <w:noWrap/>
            <w:hideMark/>
          </w:tcPr>
          <w:p w14:paraId="5BCA64AE"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Grupo Diagonal- Duralon</w:t>
            </w:r>
          </w:p>
        </w:tc>
        <w:tc>
          <w:tcPr>
            <w:tcW w:w="481" w:type="pct"/>
            <w:noWrap/>
            <w:hideMark/>
          </w:tcPr>
          <w:p w14:paraId="7E85507B"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12</w:t>
            </w:r>
          </w:p>
        </w:tc>
        <w:tc>
          <w:tcPr>
            <w:tcW w:w="481" w:type="pct"/>
            <w:noWrap/>
            <w:hideMark/>
          </w:tcPr>
          <w:p w14:paraId="5B6D86C1"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1200</w:t>
            </w:r>
          </w:p>
        </w:tc>
        <w:tc>
          <w:tcPr>
            <w:tcW w:w="655" w:type="pct"/>
            <w:hideMark/>
          </w:tcPr>
          <w:p w14:paraId="13D76E8F"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809-538-5000 809-560-5400</w:t>
            </w:r>
          </w:p>
        </w:tc>
        <w:tc>
          <w:tcPr>
            <w:tcW w:w="709" w:type="pct"/>
            <w:noWrap/>
            <w:hideMark/>
          </w:tcPr>
          <w:p w14:paraId="4AB932A0"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43" w:history="1">
              <w:r w:rsidR="002730CD" w:rsidRPr="00730A4A">
                <w:rPr>
                  <w:rFonts w:ascii="Artifex CF" w:hAnsi="Artifex CF"/>
                  <w:color w:val="002060"/>
                  <w:sz w:val="14"/>
                  <w:szCs w:val="14"/>
                  <w:lang w:eastAsia="es-ES"/>
                </w:rPr>
                <w:t>luis.varona.f@gmail.com</w:t>
              </w:r>
            </w:hyperlink>
          </w:p>
        </w:tc>
        <w:tc>
          <w:tcPr>
            <w:tcW w:w="830" w:type="pct"/>
            <w:noWrap/>
            <w:hideMark/>
          </w:tcPr>
          <w:p w14:paraId="3DD7F353"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Venta de Platicos </w:t>
            </w:r>
          </w:p>
        </w:tc>
      </w:tr>
      <w:tr w:rsidR="002730CD" w:rsidRPr="00730A4A" w14:paraId="53A22296"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7E249254"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EV2</w:t>
            </w:r>
          </w:p>
        </w:tc>
        <w:tc>
          <w:tcPr>
            <w:tcW w:w="519" w:type="pct"/>
            <w:noWrap/>
            <w:hideMark/>
          </w:tcPr>
          <w:p w14:paraId="5C0EACA1"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18</w:t>
            </w:r>
          </w:p>
        </w:tc>
        <w:tc>
          <w:tcPr>
            <w:tcW w:w="805" w:type="pct"/>
            <w:noWrap/>
            <w:hideMark/>
          </w:tcPr>
          <w:p w14:paraId="3A01901A"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Merca Group </w:t>
            </w:r>
            <w:proofErr w:type="gramStart"/>
            <w:r w:rsidRPr="00730A4A">
              <w:rPr>
                <w:rFonts w:ascii="Artifex CF" w:hAnsi="Artifex CF"/>
                <w:color w:val="002060"/>
                <w:sz w:val="14"/>
                <w:szCs w:val="14"/>
                <w:lang w:eastAsia="es-ES"/>
              </w:rPr>
              <w:t>Dominicana</w:t>
            </w:r>
            <w:proofErr w:type="gramEnd"/>
          </w:p>
        </w:tc>
        <w:tc>
          <w:tcPr>
            <w:tcW w:w="481" w:type="pct"/>
            <w:noWrap/>
            <w:hideMark/>
          </w:tcPr>
          <w:p w14:paraId="690219B2"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5</w:t>
            </w:r>
          </w:p>
        </w:tc>
        <w:tc>
          <w:tcPr>
            <w:tcW w:w="481" w:type="pct"/>
            <w:noWrap/>
            <w:hideMark/>
          </w:tcPr>
          <w:p w14:paraId="10A0C338"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500</w:t>
            </w:r>
          </w:p>
        </w:tc>
        <w:tc>
          <w:tcPr>
            <w:tcW w:w="655" w:type="pct"/>
            <w:hideMark/>
          </w:tcPr>
          <w:p w14:paraId="026DF0FF"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786-553-4801</w:t>
            </w:r>
          </w:p>
        </w:tc>
        <w:tc>
          <w:tcPr>
            <w:tcW w:w="709" w:type="pct"/>
            <w:noWrap/>
            <w:hideMark/>
          </w:tcPr>
          <w:p w14:paraId="4EC31C36"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44" w:history="1">
              <w:r w:rsidR="002730CD" w:rsidRPr="00730A4A">
                <w:rPr>
                  <w:rFonts w:ascii="Artifex CF" w:hAnsi="Artifex CF"/>
                  <w:color w:val="002060"/>
                  <w:sz w:val="14"/>
                  <w:szCs w:val="14"/>
                  <w:lang w:eastAsia="es-ES"/>
                </w:rPr>
                <w:t>maitte.benitez@meragroup.net</w:t>
              </w:r>
            </w:hyperlink>
          </w:p>
        </w:tc>
        <w:tc>
          <w:tcPr>
            <w:tcW w:w="830" w:type="pct"/>
            <w:noWrap/>
            <w:hideMark/>
          </w:tcPr>
          <w:p w14:paraId="2E1E1897"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Planta Procesadora de Soya</w:t>
            </w:r>
          </w:p>
        </w:tc>
      </w:tr>
      <w:tr w:rsidR="002730CD" w:rsidRPr="00730A4A" w14:paraId="525E4E48"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0E15A425"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hideMark/>
          </w:tcPr>
          <w:p w14:paraId="6F46D623"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02</w:t>
            </w:r>
          </w:p>
        </w:tc>
        <w:tc>
          <w:tcPr>
            <w:tcW w:w="805" w:type="pct"/>
            <w:noWrap/>
            <w:hideMark/>
          </w:tcPr>
          <w:p w14:paraId="0B91ED7C"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Negocibao</w:t>
            </w:r>
          </w:p>
        </w:tc>
        <w:tc>
          <w:tcPr>
            <w:tcW w:w="481" w:type="pct"/>
            <w:noWrap/>
            <w:hideMark/>
          </w:tcPr>
          <w:p w14:paraId="78506FC2"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40DC4AC8"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5E2DA44F"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809-365-4707 829-470-4266</w:t>
            </w:r>
          </w:p>
        </w:tc>
        <w:tc>
          <w:tcPr>
            <w:tcW w:w="709" w:type="pct"/>
            <w:noWrap/>
            <w:hideMark/>
          </w:tcPr>
          <w:p w14:paraId="180559BF"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45" w:history="1">
              <w:r w:rsidR="002730CD" w:rsidRPr="00730A4A">
                <w:rPr>
                  <w:rFonts w:ascii="Artifex CF" w:hAnsi="Artifex CF"/>
                  <w:color w:val="002060"/>
                  <w:sz w:val="14"/>
                  <w:szCs w:val="14"/>
                  <w:lang w:eastAsia="es-ES"/>
                </w:rPr>
                <w:t>bwcollado@gmai.com</w:t>
              </w:r>
            </w:hyperlink>
          </w:p>
        </w:tc>
        <w:tc>
          <w:tcPr>
            <w:tcW w:w="830" w:type="pct"/>
            <w:noWrap/>
            <w:hideMark/>
          </w:tcPr>
          <w:p w14:paraId="2050AF35"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Productos Terminados</w:t>
            </w:r>
          </w:p>
        </w:tc>
      </w:tr>
      <w:tr w:rsidR="002730CD" w:rsidRPr="00730A4A" w14:paraId="1D5540FE"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06EE0BAF"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hideMark/>
          </w:tcPr>
          <w:p w14:paraId="7542DEC9"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03</w:t>
            </w:r>
          </w:p>
        </w:tc>
        <w:tc>
          <w:tcPr>
            <w:tcW w:w="805" w:type="pct"/>
            <w:noWrap/>
            <w:hideMark/>
          </w:tcPr>
          <w:p w14:paraId="2169B74A"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Casa José Miguel</w:t>
            </w:r>
          </w:p>
        </w:tc>
        <w:tc>
          <w:tcPr>
            <w:tcW w:w="481" w:type="pct"/>
            <w:noWrap/>
            <w:hideMark/>
          </w:tcPr>
          <w:p w14:paraId="6FA94581"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4BDC6BD6"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6221C1E3"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809-681-5457 809-697-7060</w:t>
            </w:r>
          </w:p>
        </w:tc>
        <w:tc>
          <w:tcPr>
            <w:tcW w:w="709" w:type="pct"/>
            <w:noWrap/>
            <w:hideMark/>
          </w:tcPr>
          <w:p w14:paraId="441816CD"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46" w:history="1">
              <w:r w:rsidR="002730CD" w:rsidRPr="00730A4A">
                <w:rPr>
                  <w:rFonts w:ascii="Artifex CF" w:hAnsi="Artifex CF"/>
                  <w:color w:val="002060"/>
                  <w:sz w:val="14"/>
                  <w:szCs w:val="14"/>
                  <w:lang w:eastAsia="es-ES"/>
                </w:rPr>
                <w:t>Delbisqr@hotmail.com</w:t>
              </w:r>
            </w:hyperlink>
          </w:p>
        </w:tc>
        <w:tc>
          <w:tcPr>
            <w:tcW w:w="830" w:type="pct"/>
            <w:noWrap/>
            <w:hideMark/>
          </w:tcPr>
          <w:p w14:paraId="6B2FA18B"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Ajo, Papa, Cebolla</w:t>
            </w:r>
          </w:p>
        </w:tc>
      </w:tr>
      <w:tr w:rsidR="002730CD" w:rsidRPr="00730A4A" w14:paraId="140FB344"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6AAB0E89"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hideMark/>
          </w:tcPr>
          <w:p w14:paraId="3F599BCD"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04-06</w:t>
            </w:r>
          </w:p>
        </w:tc>
        <w:tc>
          <w:tcPr>
            <w:tcW w:w="805" w:type="pct"/>
            <w:noWrap/>
            <w:hideMark/>
          </w:tcPr>
          <w:p w14:paraId="6BBACEE1"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Granos Nacionales - Macapi</w:t>
            </w:r>
          </w:p>
        </w:tc>
        <w:tc>
          <w:tcPr>
            <w:tcW w:w="481" w:type="pct"/>
            <w:noWrap/>
            <w:hideMark/>
          </w:tcPr>
          <w:p w14:paraId="789F6B8C"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w:t>
            </w:r>
          </w:p>
        </w:tc>
        <w:tc>
          <w:tcPr>
            <w:tcW w:w="481" w:type="pct"/>
            <w:noWrap/>
            <w:hideMark/>
          </w:tcPr>
          <w:p w14:paraId="16EDC396"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132</w:t>
            </w:r>
          </w:p>
        </w:tc>
        <w:tc>
          <w:tcPr>
            <w:tcW w:w="655" w:type="pct"/>
            <w:noWrap/>
            <w:hideMark/>
          </w:tcPr>
          <w:p w14:paraId="3A75105C"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809-566-0166</w:t>
            </w:r>
          </w:p>
        </w:tc>
        <w:tc>
          <w:tcPr>
            <w:tcW w:w="709" w:type="pct"/>
            <w:noWrap/>
            <w:hideMark/>
          </w:tcPr>
          <w:p w14:paraId="38015C1C"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47" w:history="1">
              <w:r w:rsidR="002730CD" w:rsidRPr="00730A4A">
                <w:rPr>
                  <w:rFonts w:ascii="Artifex CF" w:hAnsi="Artifex CF"/>
                  <w:color w:val="002060"/>
                  <w:sz w:val="14"/>
                  <w:szCs w:val="14"/>
                  <w:lang w:eastAsia="es-ES"/>
                </w:rPr>
                <w:t>manuel@freshdirections.com</w:t>
              </w:r>
            </w:hyperlink>
          </w:p>
        </w:tc>
        <w:tc>
          <w:tcPr>
            <w:tcW w:w="830" w:type="pct"/>
            <w:noWrap/>
            <w:hideMark/>
          </w:tcPr>
          <w:p w14:paraId="27376AFA"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Habichuela, Maíz,</w:t>
            </w:r>
          </w:p>
        </w:tc>
      </w:tr>
      <w:tr w:rsidR="002730CD" w:rsidRPr="00730A4A" w14:paraId="5B2FDDFF"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395D0541"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hideMark/>
          </w:tcPr>
          <w:p w14:paraId="409F6861"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05</w:t>
            </w:r>
          </w:p>
        </w:tc>
        <w:tc>
          <w:tcPr>
            <w:tcW w:w="805" w:type="pct"/>
            <w:noWrap/>
            <w:hideMark/>
          </w:tcPr>
          <w:p w14:paraId="3E741BF1"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Distribuidora Quezada Suriel</w:t>
            </w:r>
          </w:p>
        </w:tc>
        <w:tc>
          <w:tcPr>
            <w:tcW w:w="481" w:type="pct"/>
            <w:noWrap/>
            <w:hideMark/>
          </w:tcPr>
          <w:p w14:paraId="0760CA11"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273495AA"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275E6A09"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809-681-0084 809-820-3880</w:t>
            </w:r>
          </w:p>
        </w:tc>
        <w:tc>
          <w:tcPr>
            <w:tcW w:w="709" w:type="pct"/>
            <w:noWrap/>
            <w:hideMark/>
          </w:tcPr>
          <w:p w14:paraId="6C16957D"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48" w:history="1">
              <w:r w:rsidR="002730CD" w:rsidRPr="00730A4A">
                <w:rPr>
                  <w:rFonts w:ascii="Artifex CF" w:hAnsi="Artifex CF"/>
                  <w:color w:val="002060"/>
                  <w:sz w:val="14"/>
                  <w:szCs w:val="14"/>
                  <w:lang w:eastAsia="es-ES"/>
                </w:rPr>
                <w:t>cesar-elva@hotmail.com</w:t>
              </w:r>
            </w:hyperlink>
          </w:p>
        </w:tc>
        <w:tc>
          <w:tcPr>
            <w:tcW w:w="830" w:type="pct"/>
            <w:noWrap/>
            <w:hideMark/>
          </w:tcPr>
          <w:p w14:paraId="3971BB6C"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Ajo, Papa, Cebolla</w:t>
            </w:r>
          </w:p>
        </w:tc>
      </w:tr>
      <w:tr w:rsidR="002730CD" w:rsidRPr="00730A4A" w14:paraId="69BD9FE1"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56646F94"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hideMark/>
          </w:tcPr>
          <w:p w14:paraId="661968D7"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07</w:t>
            </w:r>
          </w:p>
        </w:tc>
        <w:tc>
          <w:tcPr>
            <w:tcW w:w="805" w:type="pct"/>
            <w:noWrap/>
            <w:hideMark/>
          </w:tcPr>
          <w:p w14:paraId="77D7E568"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Grupo Mejía Árcala</w:t>
            </w:r>
          </w:p>
        </w:tc>
        <w:tc>
          <w:tcPr>
            <w:tcW w:w="481" w:type="pct"/>
            <w:noWrap/>
            <w:hideMark/>
          </w:tcPr>
          <w:p w14:paraId="3088B6CD"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07D99F3B"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42BE5C39"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809-565-3224 829-470-1789</w:t>
            </w:r>
          </w:p>
        </w:tc>
        <w:tc>
          <w:tcPr>
            <w:tcW w:w="709" w:type="pct"/>
            <w:noWrap/>
            <w:hideMark/>
          </w:tcPr>
          <w:p w14:paraId="1BE4BC9E"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49" w:history="1">
              <w:r w:rsidR="002730CD" w:rsidRPr="00730A4A">
                <w:rPr>
                  <w:rFonts w:ascii="Artifex CF" w:hAnsi="Artifex CF"/>
                  <w:color w:val="002060"/>
                  <w:sz w:val="14"/>
                  <w:szCs w:val="14"/>
                  <w:lang w:eastAsia="es-ES"/>
                </w:rPr>
                <w:t>malmanzar@mejiaarcala.com.do</w:t>
              </w:r>
            </w:hyperlink>
          </w:p>
        </w:tc>
        <w:tc>
          <w:tcPr>
            <w:tcW w:w="830" w:type="pct"/>
            <w:noWrap/>
            <w:hideMark/>
          </w:tcPr>
          <w:p w14:paraId="3124BEEF"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Leche, Jugos, Lácteos</w:t>
            </w:r>
          </w:p>
        </w:tc>
      </w:tr>
      <w:tr w:rsidR="002730CD" w:rsidRPr="00730A4A" w14:paraId="6F640714"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2AAB5866"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hideMark/>
          </w:tcPr>
          <w:p w14:paraId="0A6B1CD8"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08</w:t>
            </w:r>
          </w:p>
        </w:tc>
        <w:tc>
          <w:tcPr>
            <w:tcW w:w="805" w:type="pct"/>
            <w:noWrap/>
            <w:hideMark/>
          </w:tcPr>
          <w:p w14:paraId="4A3E5180"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José Gómez</w:t>
            </w:r>
          </w:p>
        </w:tc>
        <w:tc>
          <w:tcPr>
            <w:tcW w:w="481" w:type="pct"/>
            <w:noWrap/>
            <w:hideMark/>
          </w:tcPr>
          <w:p w14:paraId="53C97CD5"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73C6CF58"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2D0D4640"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829-865-0731</w:t>
            </w:r>
          </w:p>
        </w:tc>
        <w:tc>
          <w:tcPr>
            <w:tcW w:w="709" w:type="pct"/>
            <w:noWrap/>
            <w:hideMark/>
          </w:tcPr>
          <w:p w14:paraId="714CD2A6"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50" w:history="1">
              <w:r w:rsidR="002730CD" w:rsidRPr="00730A4A">
                <w:rPr>
                  <w:rFonts w:ascii="Artifex CF" w:hAnsi="Artifex CF"/>
                  <w:color w:val="002060"/>
                  <w:sz w:val="14"/>
                  <w:szCs w:val="14"/>
                  <w:lang w:eastAsia="es-ES"/>
                </w:rPr>
                <w:t>josebrando07@hotmail.com</w:t>
              </w:r>
            </w:hyperlink>
          </w:p>
        </w:tc>
        <w:tc>
          <w:tcPr>
            <w:tcW w:w="830" w:type="pct"/>
            <w:noWrap/>
            <w:hideMark/>
          </w:tcPr>
          <w:p w14:paraId="2B3A1C7F"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Productos Terminados</w:t>
            </w:r>
          </w:p>
        </w:tc>
      </w:tr>
      <w:tr w:rsidR="002730CD" w:rsidRPr="00730A4A" w14:paraId="6B068636"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6B708D63"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hideMark/>
          </w:tcPr>
          <w:p w14:paraId="57ED0A5F"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09</w:t>
            </w:r>
          </w:p>
        </w:tc>
        <w:tc>
          <w:tcPr>
            <w:tcW w:w="805" w:type="pct"/>
            <w:noWrap/>
            <w:hideMark/>
          </w:tcPr>
          <w:p w14:paraId="3BB3BEA5"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Casa Abreu de León</w:t>
            </w:r>
          </w:p>
        </w:tc>
        <w:tc>
          <w:tcPr>
            <w:tcW w:w="481" w:type="pct"/>
            <w:noWrap/>
            <w:hideMark/>
          </w:tcPr>
          <w:p w14:paraId="79A59B80"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614B7C5A"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27EE7678"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809-621-1991 809-803-9810</w:t>
            </w:r>
          </w:p>
        </w:tc>
        <w:tc>
          <w:tcPr>
            <w:tcW w:w="709" w:type="pct"/>
            <w:noWrap/>
            <w:hideMark/>
          </w:tcPr>
          <w:p w14:paraId="0243910B"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Calibri" w:hAnsi="Calibri" w:cs="Calibri"/>
                <w:color w:val="002060"/>
                <w:sz w:val="14"/>
                <w:szCs w:val="14"/>
                <w:lang w:eastAsia="es-ES"/>
              </w:rPr>
              <w:t> </w:t>
            </w:r>
          </w:p>
        </w:tc>
        <w:tc>
          <w:tcPr>
            <w:tcW w:w="830" w:type="pct"/>
            <w:noWrap/>
            <w:hideMark/>
          </w:tcPr>
          <w:p w14:paraId="7520165B"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Ajo, Papa, Cebolla</w:t>
            </w:r>
          </w:p>
        </w:tc>
      </w:tr>
      <w:tr w:rsidR="002730CD" w:rsidRPr="00730A4A" w14:paraId="30316994"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7457BEC6"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hideMark/>
          </w:tcPr>
          <w:p w14:paraId="653EA731"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10</w:t>
            </w:r>
          </w:p>
        </w:tc>
        <w:tc>
          <w:tcPr>
            <w:tcW w:w="805" w:type="pct"/>
            <w:noWrap/>
            <w:hideMark/>
          </w:tcPr>
          <w:p w14:paraId="2FA0E6FB"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Coopearroz</w:t>
            </w:r>
          </w:p>
        </w:tc>
        <w:tc>
          <w:tcPr>
            <w:tcW w:w="481" w:type="pct"/>
            <w:noWrap/>
            <w:hideMark/>
          </w:tcPr>
          <w:p w14:paraId="4AC9FF67"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4257F28D"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4300E6C9"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809-242-6313 </w:t>
            </w:r>
          </w:p>
        </w:tc>
        <w:tc>
          <w:tcPr>
            <w:tcW w:w="709" w:type="pct"/>
            <w:hideMark/>
          </w:tcPr>
          <w:p w14:paraId="14A28583"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51" w:history="1">
              <w:r w:rsidR="002730CD" w:rsidRPr="00730A4A">
                <w:rPr>
                  <w:rFonts w:ascii="Artifex CF" w:hAnsi="Artifex CF"/>
                  <w:color w:val="002060"/>
                  <w:sz w:val="14"/>
                  <w:szCs w:val="14"/>
                  <w:lang w:eastAsia="es-ES"/>
                </w:rPr>
                <w:t>coopearroz@hotmail.com</w:t>
              </w:r>
            </w:hyperlink>
          </w:p>
        </w:tc>
        <w:tc>
          <w:tcPr>
            <w:tcW w:w="830" w:type="pct"/>
            <w:noWrap/>
            <w:hideMark/>
          </w:tcPr>
          <w:p w14:paraId="39E8B9EC"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Arroz</w:t>
            </w:r>
          </w:p>
        </w:tc>
      </w:tr>
      <w:tr w:rsidR="002730CD" w:rsidRPr="00730A4A" w14:paraId="4651BDCB"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72AC1A3F"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hideMark/>
          </w:tcPr>
          <w:p w14:paraId="4F77C7AA"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11</w:t>
            </w:r>
          </w:p>
        </w:tc>
        <w:tc>
          <w:tcPr>
            <w:tcW w:w="805" w:type="pct"/>
            <w:noWrap/>
            <w:hideMark/>
          </w:tcPr>
          <w:p w14:paraId="4133AA70"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Coopava</w:t>
            </w:r>
          </w:p>
        </w:tc>
        <w:tc>
          <w:tcPr>
            <w:tcW w:w="481" w:type="pct"/>
            <w:noWrap/>
            <w:hideMark/>
          </w:tcPr>
          <w:p w14:paraId="761E50D1"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040F62BB"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5D4B5CB3"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809-585-7876    809-585-7877</w:t>
            </w:r>
          </w:p>
        </w:tc>
        <w:tc>
          <w:tcPr>
            <w:tcW w:w="709" w:type="pct"/>
            <w:noWrap/>
            <w:hideMark/>
          </w:tcPr>
          <w:p w14:paraId="2F3024C8"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52" w:history="1">
              <w:r w:rsidR="002730CD" w:rsidRPr="00730A4A">
                <w:rPr>
                  <w:rFonts w:ascii="Artifex CF" w:hAnsi="Artifex CF"/>
                  <w:color w:val="002060"/>
                  <w:sz w:val="14"/>
                  <w:szCs w:val="14"/>
                  <w:lang w:eastAsia="es-ES"/>
                </w:rPr>
                <w:t>ivantiop@gmail.com</w:t>
              </w:r>
            </w:hyperlink>
          </w:p>
        </w:tc>
        <w:tc>
          <w:tcPr>
            <w:tcW w:w="830" w:type="pct"/>
            <w:noWrap/>
            <w:hideMark/>
          </w:tcPr>
          <w:p w14:paraId="64FFD9C1"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Arroz</w:t>
            </w:r>
          </w:p>
        </w:tc>
      </w:tr>
      <w:tr w:rsidR="002730CD" w:rsidRPr="00730A4A" w14:paraId="161889CB"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48EAF82D"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hideMark/>
          </w:tcPr>
          <w:p w14:paraId="793FB19B"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12</w:t>
            </w:r>
          </w:p>
        </w:tc>
        <w:tc>
          <w:tcPr>
            <w:tcW w:w="805" w:type="pct"/>
            <w:noWrap/>
            <w:hideMark/>
          </w:tcPr>
          <w:p w14:paraId="1B8D90A8"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Especia Tu-Tum</w:t>
            </w:r>
          </w:p>
        </w:tc>
        <w:tc>
          <w:tcPr>
            <w:tcW w:w="481" w:type="pct"/>
            <w:noWrap/>
            <w:hideMark/>
          </w:tcPr>
          <w:p w14:paraId="20F32E90"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2C4E0043"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476CDBC9"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809-333-6518   809-689-1440</w:t>
            </w:r>
          </w:p>
        </w:tc>
        <w:tc>
          <w:tcPr>
            <w:tcW w:w="709" w:type="pct"/>
            <w:noWrap/>
            <w:hideMark/>
          </w:tcPr>
          <w:p w14:paraId="363898DE"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53" w:history="1">
              <w:r w:rsidR="002730CD" w:rsidRPr="00730A4A">
                <w:rPr>
                  <w:rFonts w:ascii="Artifex CF" w:hAnsi="Artifex CF"/>
                  <w:color w:val="002060"/>
                  <w:sz w:val="14"/>
                  <w:szCs w:val="14"/>
                  <w:lang w:eastAsia="es-ES"/>
                </w:rPr>
                <w:t>osmecxa@gmail.com</w:t>
              </w:r>
            </w:hyperlink>
          </w:p>
        </w:tc>
        <w:tc>
          <w:tcPr>
            <w:tcW w:w="830" w:type="pct"/>
            <w:noWrap/>
            <w:hideMark/>
          </w:tcPr>
          <w:p w14:paraId="344D573D"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Especias, Ajo, Papa, Cebolla</w:t>
            </w:r>
          </w:p>
        </w:tc>
      </w:tr>
      <w:tr w:rsidR="002730CD" w:rsidRPr="00730A4A" w14:paraId="68409F42"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466AE0ED"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hideMark/>
          </w:tcPr>
          <w:p w14:paraId="0D43B613"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13-15</w:t>
            </w:r>
          </w:p>
        </w:tc>
        <w:tc>
          <w:tcPr>
            <w:tcW w:w="805" w:type="pct"/>
            <w:noWrap/>
            <w:hideMark/>
          </w:tcPr>
          <w:p w14:paraId="79AC9F6F"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Asoc. de Productores de Arroz de la </w:t>
            </w:r>
            <w:r w:rsidRPr="00730A4A">
              <w:rPr>
                <w:rFonts w:ascii="Artifex CF" w:hAnsi="Artifex CF"/>
                <w:color w:val="002060"/>
                <w:sz w:val="14"/>
                <w:szCs w:val="14"/>
                <w:lang w:eastAsia="es-ES"/>
              </w:rPr>
              <w:lastRenderedPageBreak/>
              <w:t>Provincia Duarte</w:t>
            </w:r>
          </w:p>
        </w:tc>
        <w:tc>
          <w:tcPr>
            <w:tcW w:w="481" w:type="pct"/>
            <w:noWrap/>
            <w:hideMark/>
          </w:tcPr>
          <w:p w14:paraId="6E6D6FCA"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lastRenderedPageBreak/>
              <w:t>2</w:t>
            </w:r>
          </w:p>
        </w:tc>
        <w:tc>
          <w:tcPr>
            <w:tcW w:w="481" w:type="pct"/>
            <w:noWrap/>
            <w:hideMark/>
          </w:tcPr>
          <w:p w14:paraId="77668BFE"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132</w:t>
            </w:r>
          </w:p>
        </w:tc>
        <w:tc>
          <w:tcPr>
            <w:tcW w:w="655" w:type="pct"/>
            <w:hideMark/>
          </w:tcPr>
          <w:p w14:paraId="341599F7"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809-584-6656  </w:t>
            </w:r>
          </w:p>
        </w:tc>
        <w:tc>
          <w:tcPr>
            <w:tcW w:w="709" w:type="pct"/>
            <w:noWrap/>
            <w:hideMark/>
          </w:tcPr>
          <w:p w14:paraId="3BC07AF6"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54" w:history="1">
              <w:r w:rsidR="002730CD" w:rsidRPr="00730A4A">
                <w:rPr>
                  <w:rFonts w:ascii="Artifex CF" w:hAnsi="Artifex CF"/>
                  <w:color w:val="002060"/>
                  <w:sz w:val="14"/>
                  <w:szCs w:val="14"/>
                  <w:lang w:eastAsia="es-ES"/>
                </w:rPr>
                <w:t>ghiraldo@gruponajri.com.do</w:t>
              </w:r>
            </w:hyperlink>
          </w:p>
        </w:tc>
        <w:tc>
          <w:tcPr>
            <w:tcW w:w="830" w:type="pct"/>
            <w:noWrap/>
            <w:hideMark/>
          </w:tcPr>
          <w:p w14:paraId="623A0E3A"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Arroz</w:t>
            </w:r>
          </w:p>
        </w:tc>
      </w:tr>
      <w:tr w:rsidR="002730CD" w:rsidRPr="00730A4A" w14:paraId="5A16ABFC"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122A9F2A"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hideMark/>
          </w:tcPr>
          <w:p w14:paraId="0828CF39"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16</w:t>
            </w:r>
          </w:p>
        </w:tc>
        <w:tc>
          <w:tcPr>
            <w:tcW w:w="805" w:type="pct"/>
            <w:noWrap/>
            <w:hideMark/>
          </w:tcPr>
          <w:p w14:paraId="20A283B1"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Casa Conrado</w:t>
            </w:r>
          </w:p>
        </w:tc>
        <w:tc>
          <w:tcPr>
            <w:tcW w:w="481" w:type="pct"/>
            <w:noWrap/>
            <w:hideMark/>
          </w:tcPr>
          <w:p w14:paraId="15A2E9CE"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25F048C6"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noWrap/>
            <w:hideMark/>
          </w:tcPr>
          <w:p w14:paraId="0E248B9B"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809-681-2608</w:t>
            </w:r>
          </w:p>
        </w:tc>
        <w:tc>
          <w:tcPr>
            <w:tcW w:w="709" w:type="pct"/>
            <w:noWrap/>
            <w:hideMark/>
          </w:tcPr>
          <w:p w14:paraId="2B0C6B36"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w:t>
            </w:r>
          </w:p>
        </w:tc>
        <w:tc>
          <w:tcPr>
            <w:tcW w:w="830" w:type="pct"/>
            <w:noWrap/>
            <w:hideMark/>
          </w:tcPr>
          <w:p w14:paraId="1679CF69"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Papa, Cebolla, Ajo</w:t>
            </w:r>
          </w:p>
        </w:tc>
      </w:tr>
      <w:tr w:rsidR="002730CD" w:rsidRPr="00730A4A" w14:paraId="7921FBBC"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tcPr>
          <w:p w14:paraId="32D0CF45"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tcPr>
          <w:p w14:paraId="0FAC530D"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18</w:t>
            </w:r>
          </w:p>
        </w:tc>
        <w:tc>
          <w:tcPr>
            <w:tcW w:w="805" w:type="pct"/>
            <w:noWrap/>
          </w:tcPr>
          <w:p w14:paraId="60FACA0D"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José Altagracia Peralta</w:t>
            </w:r>
          </w:p>
        </w:tc>
        <w:tc>
          <w:tcPr>
            <w:tcW w:w="481" w:type="pct"/>
            <w:noWrap/>
          </w:tcPr>
          <w:p w14:paraId="102634A2"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tcPr>
          <w:p w14:paraId="24BDF183"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tcPr>
          <w:p w14:paraId="25E6ED15"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809-697-8885</w:t>
            </w:r>
          </w:p>
        </w:tc>
        <w:tc>
          <w:tcPr>
            <w:tcW w:w="709" w:type="pct"/>
            <w:noWrap/>
          </w:tcPr>
          <w:p w14:paraId="272204D7"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val="es-DO"/>
              </w:rPr>
            </w:pPr>
            <w:r w:rsidRPr="00730A4A">
              <w:rPr>
                <w:rFonts w:ascii="Artifex CF" w:hAnsi="Artifex CF"/>
                <w:color w:val="002060"/>
                <w:sz w:val="14"/>
                <w:szCs w:val="14"/>
                <w:lang w:val="es-DO"/>
              </w:rPr>
              <w:t>-</w:t>
            </w:r>
          </w:p>
        </w:tc>
        <w:tc>
          <w:tcPr>
            <w:tcW w:w="830" w:type="pct"/>
            <w:noWrap/>
          </w:tcPr>
          <w:p w14:paraId="5F206726"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Producto Terminado</w:t>
            </w:r>
          </w:p>
        </w:tc>
      </w:tr>
      <w:tr w:rsidR="002730CD" w:rsidRPr="00730A4A" w14:paraId="6C842528"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tcPr>
          <w:p w14:paraId="27C360D2"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tcPr>
          <w:p w14:paraId="0D662625"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19-21</w:t>
            </w:r>
          </w:p>
        </w:tc>
        <w:tc>
          <w:tcPr>
            <w:tcW w:w="805" w:type="pct"/>
            <w:noWrap/>
          </w:tcPr>
          <w:p w14:paraId="22D2025B"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Iván Pimentel </w:t>
            </w:r>
          </w:p>
        </w:tc>
        <w:tc>
          <w:tcPr>
            <w:tcW w:w="481" w:type="pct"/>
            <w:noWrap/>
          </w:tcPr>
          <w:p w14:paraId="6DB11747"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tcPr>
          <w:p w14:paraId="3DD6DDCD"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tcPr>
          <w:p w14:paraId="7707E799"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p>
        </w:tc>
        <w:tc>
          <w:tcPr>
            <w:tcW w:w="709" w:type="pct"/>
            <w:noWrap/>
          </w:tcPr>
          <w:p w14:paraId="054CC887"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lang w:val="es-DO"/>
              </w:rPr>
            </w:pPr>
          </w:p>
        </w:tc>
        <w:tc>
          <w:tcPr>
            <w:tcW w:w="830" w:type="pct"/>
            <w:noWrap/>
          </w:tcPr>
          <w:p w14:paraId="6DB5A4E7"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p>
        </w:tc>
      </w:tr>
      <w:tr w:rsidR="002730CD" w:rsidRPr="00730A4A" w14:paraId="7C88E9F9"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24925775"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hideMark/>
          </w:tcPr>
          <w:p w14:paraId="1D31FAF3"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20-22</w:t>
            </w:r>
          </w:p>
        </w:tc>
        <w:tc>
          <w:tcPr>
            <w:tcW w:w="805" w:type="pct"/>
            <w:noWrap/>
            <w:hideMark/>
          </w:tcPr>
          <w:p w14:paraId="2174EEC8"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Agrocomercial Import -Grupo Perfesa</w:t>
            </w:r>
          </w:p>
        </w:tc>
        <w:tc>
          <w:tcPr>
            <w:tcW w:w="481" w:type="pct"/>
            <w:noWrap/>
            <w:hideMark/>
          </w:tcPr>
          <w:p w14:paraId="1DF93278"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w:t>
            </w:r>
          </w:p>
        </w:tc>
        <w:tc>
          <w:tcPr>
            <w:tcW w:w="481" w:type="pct"/>
            <w:noWrap/>
            <w:hideMark/>
          </w:tcPr>
          <w:p w14:paraId="7C11E7D4"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132</w:t>
            </w:r>
          </w:p>
        </w:tc>
        <w:tc>
          <w:tcPr>
            <w:tcW w:w="655" w:type="pct"/>
            <w:hideMark/>
          </w:tcPr>
          <w:p w14:paraId="55F79FBC"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809-379-2423   809-372-2955 </w:t>
            </w:r>
          </w:p>
        </w:tc>
        <w:tc>
          <w:tcPr>
            <w:tcW w:w="709" w:type="pct"/>
            <w:noWrap/>
            <w:hideMark/>
          </w:tcPr>
          <w:p w14:paraId="17B7C28C"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55" w:history="1">
              <w:r w:rsidR="002730CD" w:rsidRPr="00730A4A">
                <w:rPr>
                  <w:rFonts w:ascii="Artifex CF" w:hAnsi="Artifex CF"/>
                  <w:color w:val="002060"/>
                  <w:sz w:val="14"/>
                  <w:szCs w:val="14"/>
                  <w:lang w:eastAsia="es-ES"/>
                </w:rPr>
                <w:t>farias@grupoperfesa.com</w:t>
              </w:r>
            </w:hyperlink>
          </w:p>
        </w:tc>
        <w:tc>
          <w:tcPr>
            <w:tcW w:w="830" w:type="pct"/>
            <w:noWrap/>
            <w:hideMark/>
          </w:tcPr>
          <w:p w14:paraId="7FAF20C4"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Productos de Consumo Masivo, Artículos de Limpieza</w:t>
            </w:r>
          </w:p>
        </w:tc>
      </w:tr>
      <w:tr w:rsidR="002730CD" w:rsidRPr="00730A4A" w14:paraId="3B2C985D"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2B84EF84"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hideMark/>
          </w:tcPr>
          <w:p w14:paraId="25E570BF"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23</w:t>
            </w:r>
          </w:p>
        </w:tc>
        <w:tc>
          <w:tcPr>
            <w:tcW w:w="805" w:type="pct"/>
            <w:noWrap/>
            <w:hideMark/>
          </w:tcPr>
          <w:p w14:paraId="6E232866"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José Gómez</w:t>
            </w:r>
          </w:p>
        </w:tc>
        <w:tc>
          <w:tcPr>
            <w:tcW w:w="481" w:type="pct"/>
            <w:noWrap/>
            <w:hideMark/>
          </w:tcPr>
          <w:p w14:paraId="55D1C92A"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6C1F30B0"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039BC761"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829-865-0731</w:t>
            </w:r>
          </w:p>
        </w:tc>
        <w:tc>
          <w:tcPr>
            <w:tcW w:w="709" w:type="pct"/>
            <w:noWrap/>
            <w:hideMark/>
          </w:tcPr>
          <w:p w14:paraId="0A3C7609"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56" w:history="1">
              <w:r w:rsidR="002730CD" w:rsidRPr="00730A4A">
                <w:rPr>
                  <w:rFonts w:ascii="Artifex CF" w:hAnsi="Artifex CF"/>
                  <w:color w:val="002060"/>
                  <w:sz w:val="14"/>
                  <w:szCs w:val="14"/>
                  <w:lang w:eastAsia="es-ES"/>
                </w:rPr>
                <w:t>josebrando07@hotmail.com</w:t>
              </w:r>
            </w:hyperlink>
          </w:p>
        </w:tc>
        <w:tc>
          <w:tcPr>
            <w:tcW w:w="830" w:type="pct"/>
            <w:noWrap/>
            <w:hideMark/>
          </w:tcPr>
          <w:p w14:paraId="4C88E7AC"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Productos Terminados</w:t>
            </w:r>
          </w:p>
        </w:tc>
      </w:tr>
      <w:tr w:rsidR="002730CD" w:rsidRPr="00730A4A" w14:paraId="5ACD9F00"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38DDEA52"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hideMark/>
          </w:tcPr>
          <w:p w14:paraId="34733105"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24</w:t>
            </w:r>
          </w:p>
        </w:tc>
        <w:tc>
          <w:tcPr>
            <w:tcW w:w="805" w:type="pct"/>
            <w:noWrap/>
            <w:hideMark/>
          </w:tcPr>
          <w:p w14:paraId="422C4F81"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Casa Evelyn</w:t>
            </w:r>
          </w:p>
        </w:tc>
        <w:tc>
          <w:tcPr>
            <w:tcW w:w="481" w:type="pct"/>
            <w:noWrap/>
            <w:hideMark/>
          </w:tcPr>
          <w:p w14:paraId="38F2D4AA"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56D55E90"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noWrap/>
            <w:hideMark/>
          </w:tcPr>
          <w:p w14:paraId="5299AE3A"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809-567-1062</w:t>
            </w:r>
          </w:p>
        </w:tc>
        <w:tc>
          <w:tcPr>
            <w:tcW w:w="709" w:type="pct"/>
            <w:noWrap/>
            <w:hideMark/>
          </w:tcPr>
          <w:p w14:paraId="6CBDC0D5"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57" w:history="1">
              <w:r w:rsidR="002730CD" w:rsidRPr="00730A4A">
                <w:rPr>
                  <w:rFonts w:ascii="Artifex CF" w:hAnsi="Artifex CF"/>
                  <w:color w:val="002060"/>
                  <w:sz w:val="14"/>
                  <w:szCs w:val="14"/>
                  <w:lang w:eastAsia="es-ES"/>
                </w:rPr>
                <w:t>milagros2731@hotmail.com</w:t>
              </w:r>
            </w:hyperlink>
          </w:p>
        </w:tc>
        <w:tc>
          <w:tcPr>
            <w:tcW w:w="830" w:type="pct"/>
            <w:noWrap/>
            <w:hideMark/>
          </w:tcPr>
          <w:p w14:paraId="469B9C72"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Productos de Consumo Masivo</w:t>
            </w:r>
          </w:p>
        </w:tc>
      </w:tr>
      <w:tr w:rsidR="002730CD" w:rsidRPr="00730A4A" w14:paraId="2F2AAB43"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1D5997D2"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hideMark/>
          </w:tcPr>
          <w:p w14:paraId="11221E72"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25</w:t>
            </w:r>
          </w:p>
        </w:tc>
        <w:tc>
          <w:tcPr>
            <w:tcW w:w="805" w:type="pct"/>
            <w:noWrap/>
            <w:hideMark/>
          </w:tcPr>
          <w:p w14:paraId="64F6B602"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Comercial Alcántara</w:t>
            </w:r>
          </w:p>
        </w:tc>
        <w:tc>
          <w:tcPr>
            <w:tcW w:w="481" w:type="pct"/>
            <w:noWrap/>
            <w:hideMark/>
          </w:tcPr>
          <w:p w14:paraId="67B14636"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16DF7D81"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noWrap/>
            <w:hideMark/>
          </w:tcPr>
          <w:p w14:paraId="16DE8952"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809-245-0043</w:t>
            </w:r>
          </w:p>
        </w:tc>
        <w:tc>
          <w:tcPr>
            <w:tcW w:w="709" w:type="pct"/>
            <w:noWrap/>
            <w:hideMark/>
          </w:tcPr>
          <w:p w14:paraId="7246BEE4"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58" w:history="1">
              <w:r w:rsidR="002730CD" w:rsidRPr="00730A4A">
                <w:rPr>
                  <w:rFonts w:ascii="Artifex CF" w:hAnsi="Artifex CF"/>
                  <w:color w:val="002060"/>
                  <w:sz w:val="14"/>
                  <w:szCs w:val="14"/>
                  <w:lang w:eastAsia="es-ES"/>
                </w:rPr>
                <w:t>comercialalcantarasrl@outlook.com</w:t>
              </w:r>
            </w:hyperlink>
          </w:p>
        </w:tc>
        <w:tc>
          <w:tcPr>
            <w:tcW w:w="830" w:type="pct"/>
            <w:noWrap/>
            <w:hideMark/>
          </w:tcPr>
          <w:p w14:paraId="1F162232"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Arroz, Azúcar, Habichuela</w:t>
            </w:r>
          </w:p>
        </w:tc>
      </w:tr>
      <w:tr w:rsidR="002730CD" w:rsidRPr="00730A4A" w14:paraId="64F97A30"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12F8EDAD"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hideMark/>
          </w:tcPr>
          <w:p w14:paraId="72C2D27F"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26</w:t>
            </w:r>
          </w:p>
        </w:tc>
        <w:tc>
          <w:tcPr>
            <w:tcW w:w="805" w:type="pct"/>
            <w:noWrap/>
            <w:hideMark/>
          </w:tcPr>
          <w:p w14:paraId="37124B5F"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Inversiones Agroindustriales Arándano            </w:t>
            </w:r>
          </w:p>
        </w:tc>
        <w:tc>
          <w:tcPr>
            <w:tcW w:w="481" w:type="pct"/>
            <w:noWrap/>
            <w:hideMark/>
          </w:tcPr>
          <w:p w14:paraId="53E25174"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2C5BB618"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55658039"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809-683-5194 809-284-7831</w:t>
            </w:r>
          </w:p>
        </w:tc>
        <w:tc>
          <w:tcPr>
            <w:tcW w:w="709" w:type="pct"/>
            <w:noWrap/>
            <w:hideMark/>
          </w:tcPr>
          <w:p w14:paraId="31F4EBD1"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59" w:history="1">
              <w:r w:rsidR="002730CD" w:rsidRPr="00730A4A">
                <w:rPr>
                  <w:rFonts w:ascii="Artifex CF" w:hAnsi="Artifex CF"/>
                  <w:color w:val="002060"/>
                  <w:sz w:val="14"/>
                  <w:szCs w:val="14"/>
                  <w:lang w:eastAsia="es-ES"/>
                </w:rPr>
                <w:t>info@agroindustrialarandano.com</w:t>
              </w:r>
            </w:hyperlink>
          </w:p>
        </w:tc>
        <w:tc>
          <w:tcPr>
            <w:tcW w:w="830" w:type="pct"/>
            <w:noWrap/>
            <w:hideMark/>
          </w:tcPr>
          <w:p w14:paraId="1C0773FD"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Provisiones en General</w:t>
            </w:r>
          </w:p>
        </w:tc>
      </w:tr>
      <w:tr w:rsidR="002730CD" w:rsidRPr="00730A4A" w14:paraId="46D872BF"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51D17601"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hideMark/>
          </w:tcPr>
          <w:p w14:paraId="6BA8D3C9"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27-29</w:t>
            </w:r>
          </w:p>
        </w:tc>
        <w:tc>
          <w:tcPr>
            <w:tcW w:w="805" w:type="pct"/>
            <w:noWrap/>
            <w:hideMark/>
          </w:tcPr>
          <w:p w14:paraId="46D1B48A"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José Gómez</w:t>
            </w:r>
          </w:p>
        </w:tc>
        <w:tc>
          <w:tcPr>
            <w:tcW w:w="481" w:type="pct"/>
            <w:noWrap/>
            <w:hideMark/>
          </w:tcPr>
          <w:p w14:paraId="7607E8F9"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2881864E"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132</w:t>
            </w:r>
          </w:p>
        </w:tc>
        <w:tc>
          <w:tcPr>
            <w:tcW w:w="655" w:type="pct"/>
            <w:hideMark/>
          </w:tcPr>
          <w:p w14:paraId="0C0A1CE8"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829-865-0731</w:t>
            </w:r>
          </w:p>
        </w:tc>
        <w:tc>
          <w:tcPr>
            <w:tcW w:w="709" w:type="pct"/>
            <w:noWrap/>
            <w:hideMark/>
          </w:tcPr>
          <w:p w14:paraId="7B039717"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60" w:history="1">
              <w:r w:rsidR="002730CD" w:rsidRPr="00730A4A">
                <w:rPr>
                  <w:rFonts w:ascii="Artifex CF" w:hAnsi="Artifex CF"/>
                  <w:color w:val="002060"/>
                  <w:sz w:val="14"/>
                  <w:szCs w:val="14"/>
                  <w:lang w:eastAsia="es-ES"/>
                </w:rPr>
                <w:t>josebrando07@hotmail.com</w:t>
              </w:r>
            </w:hyperlink>
          </w:p>
        </w:tc>
        <w:tc>
          <w:tcPr>
            <w:tcW w:w="830" w:type="pct"/>
            <w:noWrap/>
            <w:hideMark/>
          </w:tcPr>
          <w:p w14:paraId="53C85101"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Productos Terminados</w:t>
            </w:r>
          </w:p>
        </w:tc>
      </w:tr>
      <w:tr w:rsidR="002730CD" w:rsidRPr="00730A4A" w14:paraId="4B7C6267"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78B6EBFD"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hideMark/>
          </w:tcPr>
          <w:p w14:paraId="1C884A9D"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28</w:t>
            </w:r>
          </w:p>
        </w:tc>
        <w:tc>
          <w:tcPr>
            <w:tcW w:w="805" w:type="pct"/>
            <w:noWrap/>
            <w:hideMark/>
          </w:tcPr>
          <w:p w14:paraId="33A32CB2"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Procesadora de Granos Maguana</w:t>
            </w:r>
          </w:p>
        </w:tc>
        <w:tc>
          <w:tcPr>
            <w:tcW w:w="481" w:type="pct"/>
            <w:noWrap/>
            <w:hideMark/>
          </w:tcPr>
          <w:p w14:paraId="15F68355"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2D18FF1D"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32FFCDF5"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809-863-4499</w:t>
            </w:r>
          </w:p>
        </w:tc>
        <w:tc>
          <w:tcPr>
            <w:tcW w:w="709" w:type="pct"/>
            <w:noWrap/>
            <w:hideMark/>
          </w:tcPr>
          <w:p w14:paraId="1A8D025A"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61" w:history="1">
              <w:r w:rsidR="002730CD" w:rsidRPr="00730A4A">
                <w:rPr>
                  <w:rFonts w:ascii="Artifex CF" w:hAnsi="Artifex CF"/>
                  <w:color w:val="002060"/>
                  <w:sz w:val="14"/>
                  <w:szCs w:val="14"/>
                  <w:lang w:eastAsia="es-ES"/>
                </w:rPr>
                <w:t>lasanjuanera1@hotmail.com</w:t>
              </w:r>
            </w:hyperlink>
          </w:p>
        </w:tc>
        <w:tc>
          <w:tcPr>
            <w:tcW w:w="830" w:type="pct"/>
            <w:noWrap/>
            <w:hideMark/>
          </w:tcPr>
          <w:p w14:paraId="2EA00213"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Arroz, Habichuela</w:t>
            </w:r>
          </w:p>
        </w:tc>
      </w:tr>
      <w:tr w:rsidR="002730CD" w:rsidRPr="00730A4A" w14:paraId="19B2C400"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7DD7D88A"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hideMark/>
          </w:tcPr>
          <w:p w14:paraId="5C9B1F24"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30-32</w:t>
            </w:r>
          </w:p>
        </w:tc>
        <w:tc>
          <w:tcPr>
            <w:tcW w:w="805" w:type="pct"/>
            <w:noWrap/>
            <w:hideMark/>
          </w:tcPr>
          <w:p w14:paraId="46068F67"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Factoría Almacenes Familia</w:t>
            </w:r>
          </w:p>
        </w:tc>
        <w:tc>
          <w:tcPr>
            <w:tcW w:w="481" w:type="pct"/>
            <w:noWrap/>
            <w:hideMark/>
          </w:tcPr>
          <w:p w14:paraId="04B84EC5"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w:t>
            </w:r>
          </w:p>
        </w:tc>
        <w:tc>
          <w:tcPr>
            <w:tcW w:w="481" w:type="pct"/>
            <w:noWrap/>
            <w:hideMark/>
          </w:tcPr>
          <w:p w14:paraId="2DB281B5"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132</w:t>
            </w:r>
          </w:p>
        </w:tc>
        <w:tc>
          <w:tcPr>
            <w:tcW w:w="655" w:type="pct"/>
            <w:hideMark/>
          </w:tcPr>
          <w:p w14:paraId="3426C1B0"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809-863-4499</w:t>
            </w:r>
          </w:p>
        </w:tc>
        <w:tc>
          <w:tcPr>
            <w:tcW w:w="709" w:type="pct"/>
            <w:noWrap/>
            <w:hideMark/>
          </w:tcPr>
          <w:p w14:paraId="4DE15AF9"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62" w:history="1">
              <w:r w:rsidR="002730CD" w:rsidRPr="00730A4A">
                <w:rPr>
                  <w:rFonts w:ascii="Artifex CF" w:hAnsi="Artifex CF"/>
                  <w:color w:val="002060"/>
                  <w:sz w:val="14"/>
                  <w:szCs w:val="14"/>
                  <w:lang w:eastAsia="es-ES"/>
                </w:rPr>
                <w:t>lasanjuanera1@hotmail.com</w:t>
              </w:r>
            </w:hyperlink>
          </w:p>
        </w:tc>
        <w:tc>
          <w:tcPr>
            <w:tcW w:w="830" w:type="pct"/>
            <w:noWrap/>
            <w:hideMark/>
          </w:tcPr>
          <w:p w14:paraId="596BDAB9"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Productos de Consumo Masivo</w:t>
            </w:r>
          </w:p>
        </w:tc>
      </w:tr>
      <w:tr w:rsidR="002730CD" w:rsidRPr="00730A4A" w14:paraId="54478D50"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7A15F0D7"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hideMark/>
          </w:tcPr>
          <w:p w14:paraId="36C554D4"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31</w:t>
            </w:r>
          </w:p>
        </w:tc>
        <w:tc>
          <w:tcPr>
            <w:tcW w:w="805" w:type="pct"/>
            <w:noWrap/>
            <w:hideMark/>
          </w:tcPr>
          <w:p w14:paraId="4B541212"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Comercial JP</w:t>
            </w:r>
          </w:p>
        </w:tc>
        <w:tc>
          <w:tcPr>
            <w:tcW w:w="481" w:type="pct"/>
            <w:noWrap/>
            <w:hideMark/>
          </w:tcPr>
          <w:p w14:paraId="73461A32"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6367F250"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25C7D489"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829-974-5232 809-756-5396</w:t>
            </w:r>
          </w:p>
        </w:tc>
        <w:tc>
          <w:tcPr>
            <w:tcW w:w="709" w:type="pct"/>
            <w:noWrap/>
            <w:hideMark/>
          </w:tcPr>
          <w:p w14:paraId="7E314DB4"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63" w:history="1">
              <w:r w:rsidR="002730CD" w:rsidRPr="00730A4A">
                <w:rPr>
                  <w:rFonts w:ascii="Artifex CF" w:hAnsi="Artifex CF"/>
                  <w:color w:val="002060"/>
                  <w:sz w:val="14"/>
                  <w:szCs w:val="14"/>
                  <w:lang w:eastAsia="es-ES"/>
                </w:rPr>
                <w:t>analdoere07@gmail.com</w:t>
              </w:r>
            </w:hyperlink>
          </w:p>
        </w:tc>
        <w:tc>
          <w:tcPr>
            <w:tcW w:w="830" w:type="pct"/>
            <w:noWrap/>
            <w:hideMark/>
          </w:tcPr>
          <w:p w14:paraId="447EEC99"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Ajo, Papa, Cebolla</w:t>
            </w:r>
          </w:p>
        </w:tc>
      </w:tr>
      <w:tr w:rsidR="002730CD" w:rsidRPr="00730A4A" w14:paraId="6E38BA76"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580506D6"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hideMark/>
          </w:tcPr>
          <w:p w14:paraId="53E4123D"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34</w:t>
            </w:r>
          </w:p>
        </w:tc>
        <w:tc>
          <w:tcPr>
            <w:tcW w:w="805" w:type="pct"/>
            <w:noWrap/>
            <w:hideMark/>
          </w:tcPr>
          <w:p w14:paraId="6F9C8779"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Comercial Alcántara &amp; Guzmán</w:t>
            </w:r>
          </w:p>
        </w:tc>
        <w:tc>
          <w:tcPr>
            <w:tcW w:w="481" w:type="pct"/>
            <w:noWrap/>
            <w:hideMark/>
          </w:tcPr>
          <w:p w14:paraId="63061A93"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7C366FB6"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4F68920D"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809-547-3888 829-281-4673</w:t>
            </w:r>
          </w:p>
        </w:tc>
        <w:tc>
          <w:tcPr>
            <w:tcW w:w="709" w:type="pct"/>
            <w:noWrap/>
            <w:hideMark/>
          </w:tcPr>
          <w:p w14:paraId="79B7DD27"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64" w:history="1">
              <w:r w:rsidR="002730CD" w:rsidRPr="00730A4A">
                <w:rPr>
                  <w:rFonts w:ascii="Artifex CF" w:hAnsi="Artifex CF"/>
                  <w:color w:val="002060"/>
                  <w:sz w:val="14"/>
                  <w:szCs w:val="14"/>
                  <w:lang w:eastAsia="es-ES"/>
                </w:rPr>
                <w:t>felixalc@hotmail.com</w:t>
              </w:r>
            </w:hyperlink>
          </w:p>
        </w:tc>
        <w:tc>
          <w:tcPr>
            <w:tcW w:w="830" w:type="pct"/>
            <w:noWrap/>
            <w:hideMark/>
          </w:tcPr>
          <w:p w14:paraId="1DAC189B"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Azúcar</w:t>
            </w:r>
          </w:p>
        </w:tc>
      </w:tr>
      <w:tr w:rsidR="002730CD" w:rsidRPr="00730A4A" w14:paraId="18B183E3"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11563E00"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hideMark/>
          </w:tcPr>
          <w:p w14:paraId="349546AA"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36</w:t>
            </w:r>
          </w:p>
        </w:tc>
        <w:tc>
          <w:tcPr>
            <w:tcW w:w="805" w:type="pct"/>
            <w:noWrap/>
            <w:hideMark/>
          </w:tcPr>
          <w:p w14:paraId="5DC4B83B"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Federación de Parceleros Padre Cavero</w:t>
            </w:r>
          </w:p>
        </w:tc>
        <w:tc>
          <w:tcPr>
            <w:tcW w:w="481" w:type="pct"/>
            <w:noWrap/>
            <w:hideMark/>
          </w:tcPr>
          <w:p w14:paraId="5EDC8C6B"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4E03CEAB"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031C623F"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809-954-9817 809-250-8572</w:t>
            </w:r>
          </w:p>
        </w:tc>
        <w:tc>
          <w:tcPr>
            <w:tcW w:w="709" w:type="pct"/>
            <w:noWrap/>
            <w:hideMark/>
          </w:tcPr>
          <w:p w14:paraId="72F1C27B"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Calibri" w:hAnsi="Calibri" w:cs="Calibri"/>
                <w:color w:val="002060"/>
                <w:sz w:val="14"/>
                <w:szCs w:val="14"/>
                <w:lang w:eastAsia="es-ES"/>
              </w:rPr>
              <w:t> </w:t>
            </w:r>
          </w:p>
        </w:tc>
        <w:tc>
          <w:tcPr>
            <w:tcW w:w="830" w:type="pct"/>
            <w:noWrap/>
            <w:hideMark/>
          </w:tcPr>
          <w:p w14:paraId="3FBEE059"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Arroz</w:t>
            </w:r>
          </w:p>
        </w:tc>
      </w:tr>
      <w:tr w:rsidR="002730CD" w:rsidRPr="00730A4A" w14:paraId="4B987C38"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6D1D4EDD"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hideMark/>
          </w:tcPr>
          <w:p w14:paraId="1867655B"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37</w:t>
            </w:r>
          </w:p>
        </w:tc>
        <w:tc>
          <w:tcPr>
            <w:tcW w:w="805" w:type="pct"/>
            <w:noWrap/>
            <w:hideMark/>
          </w:tcPr>
          <w:p w14:paraId="51A80B48"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Distribuidora de Vegetales Suriel</w:t>
            </w:r>
          </w:p>
        </w:tc>
        <w:tc>
          <w:tcPr>
            <w:tcW w:w="481" w:type="pct"/>
            <w:noWrap/>
            <w:hideMark/>
          </w:tcPr>
          <w:p w14:paraId="36C59DFA"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564A4AF9"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7B2B1369"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809-683-4282 809-815-6217</w:t>
            </w:r>
          </w:p>
        </w:tc>
        <w:tc>
          <w:tcPr>
            <w:tcW w:w="709" w:type="pct"/>
            <w:noWrap/>
            <w:hideMark/>
          </w:tcPr>
          <w:p w14:paraId="3E94A4FF"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65" w:history="1">
              <w:r w:rsidR="002730CD" w:rsidRPr="00730A4A">
                <w:rPr>
                  <w:rFonts w:ascii="Artifex CF" w:hAnsi="Artifex CF"/>
                  <w:color w:val="002060"/>
                  <w:sz w:val="14"/>
                  <w:szCs w:val="14"/>
                  <w:lang w:eastAsia="es-ES"/>
                </w:rPr>
                <w:t>candidasuriel@hotmail.com</w:t>
              </w:r>
            </w:hyperlink>
          </w:p>
        </w:tc>
        <w:tc>
          <w:tcPr>
            <w:tcW w:w="830" w:type="pct"/>
            <w:noWrap/>
            <w:hideMark/>
          </w:tcPr>
          <w:p w14:paraId="678A9C3B"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Ajo, Papa, Cebolla</w:t>
            </w:r>
          </w:p>
        </w:tc>
      </w:tr>
      <w:tr w:rsidR="002730CD" w:rsidRPr="00730A4A" w14:paraId="75005032"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33E242B1"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hideMark/>
          </w:tcPr>
          <w:p w14:paraId="0A254BAF"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40-42</w:t>
            </w:r>
          </w:p>
        </w:tc>
        <w:tc>
          <w:tcPr>
            <w:tcW w:w="805" w:type="pct"/>
            <w:noWrap/>
            <w:hideMark/>
          </w:tcPr>
          <w:p w14:paraId="53D521B5"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Mercadito Leroux &amp; Estela</w:t>
            </w:r>
          </w:p>
        </w:tc>
        <w:tc>
          <w:tcPr>
            <w:tcW w:w="481" w:type="pct"/>
            <w:noWrap/>
            <w:hideMark/>
          </w:tcPr>
          <w:p w14:paraId="327B123E"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3677A72C"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132</w:t>
            </w:r>
          </w:p>
        </w:tc>
        <w:tc>
          <w:tcPr>
            <w:tcW w:w="655" w:type="pct"/>
            <w:hideMark/>
          </w:tcPr>
          <w:p w14:paraId="275503E0"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809-963-0136 809-547-3020</w:t>
            </w:r>
          </w:p>
        </w:tc>
        <w:tc>
          <w:tcPr>
            <w:tcW w:w="709" w:type="pct"/>
            <w:noWrap/>
            <w:hideMark/>
          </w:tcPr>
          <w:p w14:paraId="03826765"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66" w:history="1">
              <w:r w:rsidR="002730CD" w:rsidRPr="00730A4A">
                <w:rPr>
                  <w:rFonts w:ascii="Artifex CF" w:hAnsi="Artifex CF"/>
                  <w:color w:val="002060"/>
                  <w:sz w:val="14"/>
                  <w:szCs w:val="14"/>
                  <w:lang w:eastAsia="es-ES"/>
                </w:rPr>
                <w:t>ofeliaestelaacosta@gmail.com</w:t>
              </w:r>
            </w:hyperlink>
          </w:p>
        </w:tc>
        <w:tc>
          <w:tcPr>
            <w:tcW w:w="830" w:type="pct"/>
            <w:noWrap/>
            <w:hideMark/>
          </w:tcPr>
          <w:p w14:paraId="3CC537F4"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Productos de Consumo Masivo</w:t>
            </w:r>
          </w:p>
        </w:tc>
      </w:tr>
      <w:tr w:rsidR="002730CD" w:rsidRPr="00730A4A" w14:paraId="35626C91"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28119616"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hideMark/>
          </w:tcPr>
          <w:p w14:paraId="45B790A6"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43-45</w:t>
            </w:r>
          </w:p>
        </w:tc>
        <w:tc>
          <w:tcPr>
            <w:tcW w:w="805" w:type="pct"/>
            <w:noWrap/>
            <w:hideMark/>
          </w:tcPr>
          <w:p w14:paraId="2E351529"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Mercadito Leroux &amp; Estela</w:t>
            </w:r>
          </w:p>
        </w:tc>
        <w:tc>
          <w:tcPr>
            <w:tcW w:w="481" w:type="pct"/>
            <w:noWrap/>
            <w:hideMark/>
          </w:tcPr>
          <w:p w14:paraId="45798C1A"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6300A2DA"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132</w:t>
            </w:r>
          </w:p>
        </w:tc>
        <w:tc>
          <w:tcPr>
            <w:tcW w:w="655" w:type="pct"/>
            <w:hideMark/>
          </w:tcPr>
          <w:p w14:paraId="2A746422"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809-963-0136 809-547-3020</w:t>
            </w:r>
          </w:p>
        </w:tc>
        <w:tc>
          <w:tcPr>
            <w:tcW w:w="709" w:type="pct"/>
            <w:noWrap/>
            <w:hideMark/>
          </w:tcPr>
          <w:p w14:paraId="4E322526"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67" w:history="1">
              <w:r w:rsidR="002730CD" w:rsidRPr="00730A4A">
                <w:rPr>
                  <w:rFonts w:ascii="Artifex CF" w:hAnsi="Artifex CF"/>
                  <w:color w:val="002060"/>
                  <w:sz w:val="14"/>
                  <w:szCs w:val="14"/>
                  <w:lang w:eastAsia="es-ES"/>
                </w:rPr>
                <w:t>ofeliaestelaacosta@gmail.com</w:t>
              </w:r>
            </w:hyperlink>
          </w:p>
        </w:tc>
        <w:tc>
          <w:tcPr>
            <w:tcW w:w="830" w:type="pct"/>
            <w:noWrap/>
            <w:hideMark/>
          </w:tcPr>
          <w:p w14:paraId="74C7F081"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Productos de Consumo Masivo</w:t>
            </w:r>
          </w:p>
        </w:tc>
      </w:tr>
      <w:tr w:rsidR="002730CD" w:rsidRPr="00730A4A" w14:paraId="1A810A4E"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1BEBB924"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hideMark/>
          </w:tcPr>
          <w:p w14:paraId="3D2A51FA"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44-46</w:t>
            </w:r>
          </w:p>
        </w:tc>
        <w:tc>
          <w:tcPr>
            <w:tcW w:w="805" w:type="pct"/>
            <w:noWrap/>
            <w:hideMark/>
          </w:tcPr>
          <w:p w14:paraId="1B97AAA1"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Casa Calin</w:t>
            </w:r>
          </w:p>
        </w:tc>
        <w:tc>
          <w:tcPr>
            <w:tcW w:w="481" w:type="pct"/>
            <w:noWrap/>
            <w:hideMark/>
          </w:tcPr>
          <w:p w14:paraId="2479AEEB"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w:t>
            </w:r>
          </w:p>
        </w:tc>
        <w:tc>
          <w:tcPr>
            <w:tcW w:w="481" w:type="pct"/>
            <w:noWrap/>
            <w:hideMark/>
          </w:tcPr>
          <w:p w14:paraId="6B382B56"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132</w:t>
            </w:r>
          </w:p>
        </w:tc>
        <w:tc>
          <w:tcPr>
            <w:tcW w:w="655" w:type="pct"/>
            <w:hideMark/>
          </w:tcPr>
          <w:p w14:paraId="64E36465"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809-532-6553 809-991-5290</w:t>
            </w:r>
          </w:p>
        </w:tc>
        <w:tc>
          <w:tcPr>
            <w:tcW w:w="709" w:type="pct"/>
            <w:noWrap/>
            <w:hideMark/>
          </w:tcPr>
          <w:p w14:paraId="028F7519"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68" w:history="1">
              <w:r w:rsidR="002730CD" w:rsidRPr="00730A4A">
                <w:rPr>
                  <w:rFonts w:ascii="Artifex CF" w:hAnsi="Artifex CF"/>
                  <w:color w:val="002060"/>
                  <w:sz w:val="14"/>
                  <w:szCs w:val="14"/>
                  <w:lang w:eastAsia="es-ES"/>
                </w:rPr>
                <w:t>mercadeo@grupocalin.com</w:t>
              </w:r>
            </w:hyperlink>
          </w:p>
        </w:tc>
        <w:tc>
          <w:tcPr>
            <w:tcW w:w="830" w:type="pct"/>
            <w:noWrap/>
            <w:hideMark/>
          </w:tcPr>
          <w:p w14:paraId="548C03F7"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Ajo, Papa, Cebolla, Habichuela.</w:t>
            </w:r>
          </w:p>
        </w:tc>
      </w:tr>
      <w:tr w:rsidR="002730CD" w:rsidRPr="00730A4A" w14:paraId="7B9687F1"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63750835"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hideMark/>
          </w:tcPr>
          <w:p w14:paraId="1BC8CA19"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47</w:t>
            </w:r>
          </w:p>
        </w:tc>
        <w:tc>
          <w:tcPr>
            <w:tcW w:w="805" w:type="pct"/>
            <w:noWrap/>
            <w:hideMark/>
          </w:tcPr>
          <w:p w14:paraId="00FDE9B1"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R. Soto &amp; Asociados Food service Distributores</w:t>
            </w:r>
          </w:p>
        </w:tc>
        <w:tc>
          <w:tcPr>
            <w:tcW w:w="481" w:type="pct"/>
            <w:noWrap/>
            <w:hideMark/>
          </w:tcPr>
          <w:p w14:paraId="27FADF27"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5E4FA951"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311F7F13"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809-688-3541 829-715-9186</w:t>
            </w:r>
          </w:p>
        </w:tc>
        <w:tc>
          <w:tcPr>
            <w:tcW w:w="709" w:type="pct"/>
            <w:noWrap/>
            <w:hideMark/>
          </w:tcPr>
          <w:p w14:paraId="205ADA9D"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69" w:history="1">
              <w:r w:rsidR="002730CD" w:rsidRPr="00730A4A">
                <w:rPr>
                  <w:rFonts w:ascii="Artifex CF" w:hAnsi="Artifex CF"/>
                  <w:color w:val="002060"/>
                  <w:sz w:val="14"/>
                  <w:szCs w:val="14"/>
                  <w:lang w:eastAsia="es-ES"/>
                </w:rPr>
                <w:t>rsotoasociados@gmail.com</w:t>
              </w:r>
            </w:hyperlink>
          </w:p>
        </w:tc>
        <w:tc>
          <w:tcPr>
            <w:tcW w:w="830" w:type="pct"/>
            <w:noWrap/>
            <w:hideMark/>
          </w:tcPr>
          <w:p w14:paraId="5881834A"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Productos de Consumo Masivo</w:t>
            </w:r>
          </w:p>
        </w:tc>
      </w:tr>
      <w:tr w:rsidR="002730CD" w:rsidRPr="00730A4A" w14:paraId="752E3B98"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58EA357D"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hideMark/>
          </w:tcPr>
          <w:p w14:paraId="2C12EFE0"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48</w:t>
            </w:r>
          </w:p>
        </w:tc>
        <w:tc>
          <w:tcPr>
            <w:tcW w:w="805" w:type="pct"/>
            <w:noWrap/>
            <w:hideMark/>
          </w:tcPr>
          <w:p w14:paraId="6D893AB1"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Tocantins</w:t>
            </w:r>
          </w:p>
        </w:tc>
        <w:tc>
          <w:tcPr>
            <w:tcW w:w="481" w:type="pct"/>
            <w:noWrap/>
            <w:hideMark/>
          </w:tcPr>
          <w:p w14:paraId="449D7BBB"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68A09045"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72CB9103"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809-690-1041     809-543-7757    </w:t>
            </w:r>
          </w:p>
        </w:tc>
        <w:tc>
          <w:tcPr>
            <w:tcW w:w="709" w:type="pct"/>
            <w:noWrap/>
            <w:hideMark/>
          </w:tcPr>
          <w:p w14:paraId="06871A27"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70" w:history="1">
              <w:r w:rsidR="002730CD" w:rsidRPr="00730A4A">
                <w:rPr>
                  <w:rFonts w:ascii="Artifex CF" w:hAnsi="Artifex CF"/>
                  <w:color w:val="002060"/>
                  <w:sz w:val="14"/>
                  <w:szCs w:val="14"/>
                  <w:lang w:eastAsia="es-ES"/>
                </w:rPr>
                <w:t>tocantinssrl@hotmail.com</w:t>
              </w:r>
            </w:hyperlink>
          </w:p>
        </w:tc>
        <w:tc>
          <w:tcPr>
            <w:tcW w:w="830" w:type="pct"/>
            <w:noWrap/>
            <w:hideMark/>
          </w:tcPr>
          <w:p w14:paraId="0802F99A"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Papa, Cebolla, Ajo</w:t>
            </w:r>
          </w:p>
        </w:tc>
      </w:tr>
      <w:tr w:rsidR="002730CD" w:rsidRPr="00730A4A" w14:paraId="2A8D867D"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09B12E55"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hideMark/>
          </w:tcPr>
          <w:p w14:paraId="6D4B2CF2"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49</w:t>
            </w:r>
          </w:p>
        </w:tc>
        <w:tc>
          <w:tcPr>
            <w:tcW w:w="805" w:type="pct"/>
            <w:noWrap/>
            <w:hideMark/>
          </w:tcPr>
          <w:p w14:paraId="78083759"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Casa Ysidro Quezada</w:t>
            </w:r>
          </w:p>
        </w:tc>
        <w:tc>
          <w:tcPr>
            <w:tcW w:w="481" w:type="pct"/>
            <w:noWrap/>
            <w:hideMark/>
          </w:tcPr>
          <w:p w14:paraId="6E403FD9"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31DE650A"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3BD6F831"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809-364-0653 809-440-0122</w:t>
            </w:r>
          </w:p>
        </w:tc>
        <w:tc>
          <w:tcPr>
            <w:tcW w:w="709" w:type="pct"/>
            <w:noWrap/>
            <w:hideMark/>
          </w:tcPr>
          <w:p w14:paraId="40FC352F"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w:t>
            </w:r>
          </w:p>
        </w:tc>
        <w:tc>
          <w:tcPr>
            <w:tcW w:w="830" w:type="pct"/>
            <w:noWrap/>
            <w:hideMark/>
          </w:tcPr>
          <w:p w14:paraId="26912D8F"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Ajo, Papa, Cebolla</w:t>
            </w:r>
          </w:p>
        </w:tc>
      </w:tr>
      <w:tr w:rsidR="002730CD" w:rsidRPr="00730A4A" w14:paraId="5C8E6C70"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126D4473"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lastRenderedPageBreak/>
              <w:t>F1</w:t>
            </w:r>
          </w:p>
        </w:tc>
        <w:tc>
          <w:tcPr>
            <w:tcW w:w="519" w:type="pct"/>
            <w:noWrap/>
            <w:hideMark/>
          </w:tcPr>
          <w:p w14:paraId="04E7BDDB"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50</w:t>
            </w:r>
          </w:p>
        </w:tc>
        <w:tc>
          <w:tcPr>
            <w:tcW w:w="805" w:type="pct"/>
            <w:noWrap/>
            <w:hideMark/>
          </w:tcPr>
          <w:p w14:paraId="496B3860"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Distribuidora Agrícola Jiménez Collado</w:t>
            </w:r>
          </w:p>
        </w:tc>
        <w:tc>
          <w:tcPr>
            <w:tcW w:w="481" w:type="pct"/>
            <w:noWrap/>
            <w:hideMark/>
          </w:tcPr>
          <w:p w14:paraId="315E8F18"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13A46BDB"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25CA65C2"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809-797-7937</w:t>
            </w:r>
          </w:p>
        </w:tc>
        <w:tc>
          <w:tcPr>
            <w:tcW w:w="709" w:type="pct"/>
            <w:noWrap/>
            <w:hideMark/>
          </w:tcPr>
          <w:p w14:paraId="60AE9BF7"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71" w:history="1">
              <w:r w:rsidR="002730CD" w:rsidRPr="00730A4A">
                <w:rPr>
                  <w:rFonts w:ascii="Artifex CF" w:hAnsi="Artifex CF"/>
                  <w:color w:val="002060"/>
                  <w:sz w:val="14"/>
                  <w:szCs w:val="14"/>
                  <w:lang w:eastAsia="es-ES"/>
                </w:rPr>
                <w:t>distjimenezcollado@gmail.com</w:t>
              </w:r>
            </w:hyperlink>
          </w:p>
        </w:tc>
        <w:tc>
          <w:tcPr>
            <w:tcW w:w="830" w:type="pct"/>
            <w:noWrap/>
            <w:hideMark/>
          </w:tcPr>
          <w:p w14:paraId="25A2406D"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Ajo, Papa, Cebolla</w:t>
            </w:r>
          </w:p>
        </w:tc>
      </w:tr>
      <w:tr w:rsidR="002730CD" w:rsidRPr="00730A4A" w14:paraId="5F8DF289"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5EE2F288"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hideMark/>
          </w:tcPr>
          <w:p w14:paraId="437F302F"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51</w:t>
            </w:r>
          </w:p>
        </w:tc>
        <w:tc>
          <w:tcPr>
            <w:tcW w:w="805" w:type="pct"/>
            <w:noWrap/>
            <w:hideMark/>
          </w:tcPr>
          <w:p w14:paraId="016860AE"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Casa Luis José Diaz</w:t>
            </w:r>
          </w:p>
        </w:tc>
        <w:tc>
          <w:tcPr>
            <w:tcW w:w="481" w:type="pct"/>
            <w:noWrap/>
            <w:hideMark/>
          </w:tcPr>
          <w:p w14:paraId="1C51B261"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0534EB71"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5A38EF81"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809-372-6981 809-635-0101</w:t>
            </w:r>
          </w:p>
        </w:tc>
        <w:tc>
          <w:tcPr>
            <w:tcW w:w="709" w:type="pct"/>
            <w:noWrap/>
            <w:hideMark/>
          </w:tcPr>
          <w:p w14:paraId="554918D1"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72" w:history="1">
              <w:r w:rsidR="002730CD" w:rsidRPr="00730A4A">
                <w:rPr>
                  <w:rFonts w:ascii="Artifex CF" w:hAnsi="Artifex CF"/>
                  <w:color w:val="002060"/>
                  <w:sz w:val="14"/>
                  <w:szCs w:val="14"/>
                  <w:lang w:eastAsia="es-ES"/>
                </w:rPr>
                <w:t>anllelasanchez@hotmail.com</w:t>
              </w:r>
            </w:hyperlink>
          </w:p>
        </w:tc>
        <w:tc>
          <w:tcPr>
            <w:tcW w:w="830" w:type="pct"/>
            <w:noWrap/>
            <w:hideMark/>
          </w:tcPr>
          <w:p w14:paraId="7049F020"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Ajo, Papa, Cebolla</w:t>
            </w:r>
          </w:p>
        </w:tc>
      </w:tr>
      <w:tr w:rsidR="002730CD" w:rsidRPr="00730A4A" w14:paraId="42FA060A"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639E55CC"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hideMark/>
          </w:tcPr>
          <w:p w14:paraId="4C4E5FC1"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52</w:t>
            </w:r>
          </w:p>
        </w:tc>
        <w:tc>
          <w:tcPr>
            <w:tcW w:w="805" w:type="pct"/>
            <w:noWrap/>
            <w:hideMark/>
          </w:tcPr>
          <w:p w14:paraId="75BC577C"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La Famosa-Bibreck Provisiones</w:t>
            </w:r>
          </w:p>
        </w:tc>
        <w:tc>
          <w:tcPr>
            <w:tcW w:w="481" w:type="pct"/>
            <w:noWrap/>
            <w:hideMark/>
          </w:tcPr>
          <w:p w14:paraId="55753139"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0BEE373E"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4CCA0FB4"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809-542-8001 829-420-0630</w:t>
            </w:r>
          </w:p>
        </w:tc>
        <w:tc>
          <w:tcPr>
            <w:tcW w:w="709" w:type="pct"/>
            <w:noWrap/>
            <w:hideMark/>
          </w:tcPr>
          <w:p w14:paraId="7EC93F7C"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73" w:history="1">
              <w:r w:rsidR="002730CD" w:rsidRPr="00730A4A">
                <w:rPr>
                  <w:rFonts w:ascii="Artifex CF" w:hAnsi="Artifex CF"/>
                  <w:color w:val="002060"/>
                  <w:sz w:val="14"/>
                  <w:szCs w:val="14"/>
                  <w:lang w:eastAsia="es-ES"/>
                </w:rPr>
                <w:t>romaserrano@lafamosa.com</w:t>
              </w:r>
            </w:hyperlink>
          </w:p>
        </w:tc>
        <w:tc>
          <w:tcPr>
            <w:tcW w:w="830" w:type="pct"/>
            <w:noWrap/>
            <w:hideMark/>
          </w:tcPr>
          <w:p w14:paraId="099562C0"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Productos de Consumo Masivo</w:t>
            </w:r>
          </w:p>
        </w:tc>
      </w:tr>
      <w:tr w:rsidR="002730CD" w:rsidRPr="00730A4A" w14:paraId="5F859453"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0CC68082"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F1</w:t>
            </w:r>
          </w:p>
        </w:tc>
        <w:tc>
          <w:tcPr>
            <w:tcW w:w="519" w:type="pct"/>
            <w:noWrap/>
            <w:hideMark/>
          </w:tcPr>
          <w:p w14:paraId="363CAAA8"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54</w:t>
            </w:r>
          </w:p>
        </w:tc>
        <w:tc>
          <w:tcPr>
            <w:tcW w:w="805" w:type="pct"/>
            <w:noWrap/>
            <w:hideMark/>
          </w:tcPr>
          <w:p w14:paraId="506BC80C"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Víctor Hernández</w:t>
            </w:r>
          </w:p>
        </w:tc>
        <w:tc>
          <w:tcPr>
            <w:tcW w:w="481" w:type="pct"/>
            <w:noWrap/>
            <w:hideMark/>
          </w:tcPr>
          <w:p w14:paraId="51E6461B"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0A1C5A2C"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7CBBEDB9"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809-504-4545</w:t>
            </w:r>
          </w:p>
        </w:tc>
        <w:tc>
          <w:tcPr>
            <w:tcW w:w="709" w:type="pct"/>
            <w:noWrap/>
            <w:hideMark/>
          </w:tcPr>
          <w:p w14:paraId="509BC4B2"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74" w:history="1">
              <w:r w:rsidR="002730CD" w:rsidRPr="00730A4A">
                <w:rPr>
                  <w:rFonts w:ascii="Artifex CF" w:hAnsi="Artifex CF"/>
                  <w:color w:val="002060"/>
                  <w:sz w:val="14"/>
                  <w:szCs w:val="14"/>
                  <w:lang w:eastAsia="es-ES"/>
                </w:rPr>
                <w:t>-</w:t>
              </w:r>
            </w:hyperlink>
          </w:p>
        </w:tc>
        <w:tc>
          <w:tcPr>
            <w:tcW w:w="830" w:type="pct"/>
            <w:noWrap/>
            <w:hideMark/>
          </w:tcPr>
          <w:p w14:paraId="02D5CF7D"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Papa</w:t>
            </w:r>
          </w:p>
        </w:tc>
      </w:tr>
      <w:tr w:rsidR="002730CD" w:rsidRPr="00730A4A" w14:paraId="3DE8B5AD"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22980A8D"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3DD977E6"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01-03-05</w:t>
            </w:r>
          </w:p>
        </w:tc>
        <w:tc>
          <w:tcPr>
            <w:tcW w:w="805" w:type="pct"/>
            <w:noWrap/>
            <w:hideMark/>
          </w:tcPr>
          <w:p w14:paraId="5AD980A1"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Rosanger</w:t>
            </w:r>
          </w:p>
        </w:tc>
        <w:tc>
          <w:tcPr>
            <w:tcW w:w="481" w:type="pct"/>
            <w:noWrap/>
            <w:hideMark/>
          </w:tcPr>
          <w:p w14:paraId="652884AA"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3</w:t>
            </w:r>
          </w:p>
        </w:tc>
        <w:tc>
          <w:tcPr>
            <w:tcW w:w="481" w:type="pct"/>
            <w:noWrap/>
            <w:hideMark/>
          </w:tcPr>
          <w:p w14:paraId="5E766857"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198</w:t>
            </w:r>
          </w:p>
        </w:tc>
        <w:tc>
          <w:tcPr>
            <w:tcW w:w="655" w:type="pct"/>
            <w:hideMark/>
          </w:tcPr>
          <w:p w14:paraId="7F8DB1BC"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w:t>
            </w:r>
          </w:p>
        </w:tc>
        <w:tc>
          <w:tcPr>
            <w:tcW w:w="709" w:type="pct"/>
            <w:noWrap/>
            <w:hideMark/>
          </w:tcPr>
          <w:p w14:paraId="79E87B38"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75" w:history="1">
              <w:r w:rsidR="002730CD" w:rsidRPr="00730A4A">
                <w:rPr>
                  <w:rFonts w:ascii="Artifex CF" w:hAnsi="Artifex CF"/>
                  <w:color w:val="002060"/>
                  <w:sz w:val="14"/>
                  <w:szCs w:val="14"/>
                  <w:lang w:eastAsia="es-ES"/>
                </w:rPr>
                <w:t>-</w:t>
              </w:r>
            </w:hyperlink>
          </w:p>
        </w:tc>
        <w:tc>
          <w:tcPr>
            <w:tcW w:w="830" w:type="pct"/>
            <w:noWrap/>
            <w:hideMark/>
          </w:tcPr>
          <w:p w14:paraId="66CC1258"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w:t>
            </w:r>
          </w:p>
        </w:tc>
      </w:tr>
      <w:tr w:rsidR="002730CD" w:rsidRPr="00730A4A" w14:paraId="1CAB6FA3"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238E836B"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2D5463FB"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02</w:t>
            </w:r>
          </w:p>
        </w:tc>
        <w:tc>
          <w:tcPr>
            <w:tcW w:w="805" w:type="pct"/>
            <w:noWrap/>
            <w:hideMark/>
          </w:tcPr>
          <w:p w14:paraId="198C724C"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Caamaño Agroindustrial </w:t>
            </w:r>
          </w:p>
        </w:tc>
        <w:tc>
          <w:tcPr>
            <w:tcW w:w="481" w:type="pct"/>
            <w:noWrap/>
            <w:hideMark/>
          </w:tcPr>
          <w:p w14:paraId="3C09867B"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5478F15A"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3ECFED47"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809-222-3352 809-820-5065</w:t>
            </w:r>
          </w:p>
        </w:tc>
        <w:tc>
          <w:tcPr>
            <w:tcW w:w="709" w:type="pct"/>
            <w:noWrap/>
            <w:hideMark/>
          </w:tcPr>
          <w:p w14:paraId="49CE7FA1"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76" w:history="1">
              <w:r w:rsidR="002730CD" w:rsidRPr="00730A4A">
                <w:rPr>
                  <w:rFonts w:ascii="Artifex CF" w:hAnsi="Artifex CF"/>
                  <w:color w:val="002060"/>
                  <w:sz w:val="14"/>
                  <w:szCs w:val="14"/>
                  <w:lang w:eastAsia="es-ES"/>
                </w:rPr>
                <w:t>caamagro@gmail.com,fraamano@gmail.com</w:t>
              </w:r>
            </w:hyperlink>
          </w:p>
        </w:tc>
        <w:tc>
          <w:tcPr>
            <w:tcW w:w="830" w:type="pct"/>
            <w:noWrap/>
            <w:hideMark/>
          </w:tcPr>
          <w:p w14:paraId="12031E3B"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Frutas y Vegetales</w:t>
            </w:r>
          </w:p>
        </w:tc>
      </w:tr>
      <w:tr w:rsidR="002730CD" w:rsidRPr="00730A4A" w14:paraId="04558A92"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77E68E83"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62F630AC"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04-06-08</w:t>
            </w:r>
          </w:p>
        </w:tc>
        <w:tc>
          <w:tcPr>
            <w:tcW w:w="805" w:type="pct"/>
            <w:noWrap/>
            <w:hideMark/>
          </w:tcPr>
          <w:p w14:paraId="19B624B5"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Juan Barceló, S.A.   </w:t>
            </w:r>
          </w:p>
        </w:tc>
        <w:tc>
          <w:tcPr>
            <w:tcW w:w="481" w:type="pct"/>
            <w:noWrap/>
            <w:hideMark/>
          </w:tcPr>
          <w:p w14:paraId="7BAAEEA5"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3</w:t>
            </w:r>
          </w:p>
        </w:tc>
        <w:tc>
          <w:tcPr>
            <w:tcW w:w="481" w:type="pct"/>
            <w:noWrap/>
            <w:hideMark/>
          </w:tcPr>
          <w:p w14:paraId="6792274D"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198</w:t>
            </w:r>
          </w:p>
        </w:tc>
        <w:tc>
          <w:tcPr>
            <w:tcW w:w="655" w:type="pct"/>
            <w:hideMark/>
          </w:tcPr>
          <w:p w14:paraId="6CFA9C72"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809-565-3905 809-565-0542  </w:t>
            </w:r>
          </w:p>
        </w:tc>
        <w:tc>
          <w:tcPr>
            <w:tcW w:w="709" w:type="pct"/>
            <w:noWrap/>
            <w:hideMark/>
          </w:tcPr>
          <w:p w14:paraId="6550BBB2"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77" w:history="1">
              <w:r w:rsidR="002730CD" w:rsidRPr="00730A4A">
                <w:rPr>
                  <w:rFonts w:ascii="Artifex CF" w:hAnsi="Artifex CF"/>
                  <w:color w:val="002060"/>
                  <w:sz w:val="14"/>
                  <w:szCs w:val="14"/>
                  <w:lang w:eastAsia="es-ES"/>
                </w:rPr>
                <w:t>ricardobarcelo@citricola.com</w:t>
              </w:r>
            </w:hyperlink>
          </w:p>
        </w:tc>
        <w:tc>
          <w:tcPr>
            <w:tcW w:w="830" w:type="pct"/>
            <w:noWrap/>
            <w:hideMark/>
          </w:tcPr>
          <w:p w14:paraId="653D8649"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Cítricos</w:t>
            </w:r>
          </w:p>
        </w:tc>
      </w:tr>
      <w:tr w:rsidR="002730CD" w:rsidRPr="00730A4A" w14:paraId="01E7D120"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60B1B3AA"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1C467C8B"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07</w:t>
            </w:r>
          </w:p>
        </w:tc>
        <w:tc>
          <w:tcPr>
            <w:tcW w:w="805" w:type="pct"/>
            <w:noWrap/>
            <w:hideMark/>
          </w:tcPr>
          <w:p w14:paraId="572496AB"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Sociedad Agropecuaria SAG</w:t>
            </w:r>
          </w:p>
        </w:tc>
        <w:tc>
          <w:tcPr>
            <w:tcW w:w="481" w:type="pct"/>
            <w:noWrap/>
            <w:hideMark/>
          </w:tcPr>
          <w:p w14:paraId="31B50479"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08797472"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noWrap/>
            <w:hideMark/>
          </w:tcPr>
          <w:p w14:paraId="3674EEC4"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809-578-2118</w:t>
            </w:r>
          </w:p>
        </w:tc>
        <w:tc>
          <w:tcPr>
            <w:tcW w:w="709" w:type="pct"/>
            <w:noWrap/>
            <w:hideMark/>
          </w:tcPr>
          <w:p w14:paraId="3EF89544"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78" w:history="1">
              <w:r w:rsidR="002730CD" w:rsidRPr="00730A4A">
                <w:rPr>
                  <w:rFonts w:ascii="Artifex CF" w:hAnsi="Artifex CF"/>
                  <w:color w:val="002060"/>
                  <w:sz w:val="14"/>
                  <w:szCs w:val="14"/>
                  <w:lang w:eastAsia="es-ES"/>
                </w:rPr>
                <w:t>agropecuaria.wilse@gmail.com</w:t>
              </w:r>
            </w:hyperlink>
          </w:p>
        </w:tc>
        <w:tc>
          <w:tcPr>
            <w:tcW w:w="830" w:type="pct"/>
            <w:noWrap/>
            <w:hideMark/>
          </w:tcPr>
          <w:p w14:paraId="61833728"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 y Víveres</w:t>
            </w:r>
          </w:p>
        </w:tc>
      </w:tr>
      <w:tr w:rsidR="002730CD" w:rsidRPr="00730A4A" w14:paraId="47D33F00"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354E7910"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1E873CC0"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09-11</w:t>
            </w:r>
          </w:p>
        </w:tc>
        <w:tc>
          <w:tcPr>
            <w:tcW w:w="805" w:type="pct"/>
            <w:noWrap/>
            <w:hideMark/>
          </w:tcPr>
          <w:p w14:paraId="45324560"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Grupo Luca Pérez</w:t>
            </w:r>
          </w:p>
        </w:tc>
        <w:tc>
          <w:tcPr>
            <w:tcW w:w="481" w:type="pct"/>
            <w:noWrap/>
            <w:hideMark/>
          </w:tcPr>
          <w:p w14:paraId="349C537C"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w:t>
            </w:r>
          </w:p>
        </w:tc>
        <w:tc>
          <w:tcPr>
            <w:tcW w:w="481" w:type="pct"/>
            <w:noWrap/>
            <w:hideMark/>
          </w:tcPr>
          <w:p w14:paraId="6C3B8D31"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132</w:t>
            </w:r>
          </w:p>
        </w:tc>
        <w:tc>
          <w:tcPr>
            <w:tcW w:w="655" w:type="pct"/>
            <w:noWrap/>
            <w:hideMark/>
          </w:tcPr>
          <w:p w14:paraId="43A48623"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809-344-0674</w:t>
            </w:r>
          </w:p>
        </w:tc>
        <w:tc>
          <w:tcPr>
            <w:tcW w:w="709" w:type="pct"/>
            <w:noWrap/>
            <w:hideMark/>
          </w:tcPr>
          <w:p w14:paraId="19BAD7F1"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79" w:history="1">
              <w:r w:rsidR="002730CD" w:rsidRPr="00730A4A">
                <w:rPr>
                  <w:rFonts w:ascii="Artifex CF" w:hAnsi="Artifex CF"/>
                  <w:color w:val="002060"/>
                  <w:sz w:val="14"/>
                  <w:szCs w:val="14"/>
                  <w:lang w:eastAsia="es-ES"/>
                </w:rPr>
                <w:t>jperez@grupolucasperez.com</w:t>
              </w:r>
            </w:hyperlink>
          </w:p>
        </w:tc>
        <w:tc>
          <w:tcPr>
            <w:tcW w:w="830" w:type="pct"/>
            <w:noWrap/>
            <w:hideMark/>
          </w:tcPr>
          <w:p w14:paraId="2FFAE941"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 y Hiervas Aromáticas</w:t>
            </w:r>
          </w:p>
        </w:tc>
      </w:tr>
      <w:tr w:rsidR="002730CD" w:rsidRPr="00730A4A" w14:paraId="39F5C45A"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0E24BB6B"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3236B83C"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10</w:t>
            </w:r>
          </w:p>
        </w:tc>
        <w:tc>
          <w:tcPr>
            <w:tcW w:w="805" w:type="pct"/>
            <w:noWrap/>
            <w:hideMark/>
          </w:tcPr>
          <w:p w14:paraId="7846B0C2"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Asoc. De Productores de Cívicos, Inc. (Apropic) </w:t>
            </w:r>
          </w:p>
        </w:tc>
        <w:tc>
          <w:tcPr>
            <w:tcW w:w="481" w:type="pct"/>
            <w:noWrap/>
            <w:hideMark/>
          </w:tcPr>
          <w:p w14:paraId="4AF7EFF2"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24BCFF4B"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019A94B3"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809-284-2070 809-696-8384 829-826-8036</w:t>
            </w:r>
          </w:p>
        </w:tc>
        <w:tc>
          <w:tcPr>
            <w:tcW w:w="709" w:type="pct"/>
            <w:hideMark/>
          </w:tcPr>
          <w:p w14:paraId="22475033"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80" w:history="1">
              <w:r w:rsidR="002730CD" w:rsidRPr="00730A4A">
                <w:rPr>
                  <w:rFonts w:ascii="Artifex CF" w:hAnsi="Artifex CF"/>
                  <w:color w:val="002060"/>
                  <w:sz w:val="14"/>
                  <w:szCs w:val="14"/>
                  <w:lang w:eastAsia="es-ES"/>
                </w:rPr>
                <w:t xml:space="preserve">apropic1987@yahoo.com </w:t>
              </w:r>
            </w:hyperlink>
          </w:p>
        </w:tc>
        <w:tc>
          <w:tcPr>
            <w:tcW w:w="830" w:type="pct"/>
            <w:noWrap/>
            <w:hideMark/>
          </w:tcPr>
          <w:p w14:paraId="24DC7EB6"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Piñas</w:t>
            </w:r>
          </w:p>
        </w:tc>
      </w:tr>
      <w:tr w:rsidR="002730CD" w:rsidRPr="00730A4A" w14:paraId="69E4839F"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247A83AE"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0B1A773E"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13-15</w:t>
            </w:r>
          </w:p>
        </w:tc>
        <w:tc>
          <w:tcPr>
            <w:tcW w:w="805" w:type="pct"/>
            <w:noWrap/>
            <w:hideMark/>
          </w:tcPr>
          <w:p w14:paraId="115D2E83"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Asociación de Suplidores de Constanza    </w:t>
            </w:r>
          </w:p>
        </w:tc>
        <w:tc>
          <w:tcPr>
            <w:tcW w:w="481" w:type="pct"/>
            <w:noWrap/>
            <w:hideMark/>
          </w:tcPr>
          <w:p w14:paraId="3ECE18C7"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w:t>
            </w:r>
          </w:p>
        </w:tc>
        <w:tc>
          <w:tcPr>
            <w:tcW w:w="481" w:type="pct"/>
            <w:noWrap/>
            <w:hideMark/>
          </w:tcPr>
          <w:p w14:paraId="0399652F"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132</w:t>
            </w:r>
          </w:p>
        </w:tc>
        <w:tc>
          <w:tcPr>
            <w:tcW w:w="655" w:type="pct"/>
            <w:hideMark/>
          </w:tcPr>
          <w:p w14:paraId="2ECB7C37"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829-222-2450 829-589-0111</w:t>
            </w:r>
          </w:p>
        </w:tc>
        <w:tc>
          <w:tcPr>
            <w:tcW w:w="709" w:type="pct"/>
            <w:noWrap/>
            <w:hideMark/>
          </w:tcPr>
          <w:p w14:paraId="4F69100A"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81" w:history="1">
              <w:r w:rsidR="002730CD" w:rsidRPr="00730A4A">
                <w:rPr>
                  <w:rFonts w:ascii="Artifex CF" w:hAnsi="Artifex CF"/>
                  <w:color w:val="002060"/>
                  <w:sz w:val="14"/>
                  <w:szCs w:val="14"/>
                  <w:lang w:eastAsia="es-ES"/>
                </w:rPr>
                <w:t>victorbaez1959@gmail.com</w:t>
              </w:r>
            </w:hyperlink>
          </w:p>
        </w:tc>
        <w:tc>
          <w:tcPr>
            <w:tcW w:w="830" w:type="pct"/>
            <w:noWrap/>
            <w:hideMark/>
          </w:tcPr>
          <w:p w14:paraId="0C99231B"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2730CD" w:rsidRPr="00730A4A" w14:paraId="48199E01"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7E9A492B"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7FF5F1BA"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14</w:t>
            </w:r>
          </w:p>
        </w:tc>
        <w:tc>
          <w:tcPr>
            <w:tcW w:w="805" w:type="pct"/>
            <w:noWrap/>
            <w:hideMark/>
          </w:tcPr>
          <w:p w14:paraId="19475732"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M.S.B. Distribuciones</w:t>
            </w:r>
          </w:p>
        </w:tc>
        <w:tc>
          <w:tcPr>
            <w:tcW w:w="481" w:type="pct"/>
            <w:noWrap/>
            <w:hideMark/>
          </w:tcPr>
          <w:p w14:paraId="60E8DEEC"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60BCE1B1"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noWrap/>
            <w:hideMark/>
          </w:tcPr>
          <w:p w14:paraId="492B3AF6"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829-589-3109</w:t>
            </w:r>
          </w:p>
        </w:tc>
        <w:tc>
          <w:tcPr>
            <w:tcW w:w="709" w:type="pct"/>
            <w:noWrap/>
            <w:hideMark/>
          </w:tcPr>
          <w:p w14:paraId="1A81CC48"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82" w:history="1">
              <w:r w:rsidR="002730CD" w:rsidRPr="00730A4A">
                <w:rPr>
                  <w:rFonts w:ascii="Artifex CF" w:hAnsi="Artifex CF"/>
                  <w:color w:val="002060"/>
                  <w:sz w:val="14"/>
                  <w:szCs w:val="14"/>
                  <w:lang w:eastAsia="es-ES"/>
                </w:rPr>
                <w:t>distribucionesmsb1416@gmail.com</w:t>
              </w:r>
            </w:hyperlink>
          </w:p>
        </w:tc>
        <w:tc>
          <w:tcPr>
            <w:tcW w:w="830" w:type="pct"/>
            <w:noWrap/>
            <w:hideMark/>
          </w:tcPr>
          <w:p w14:paraId="0086A2A1"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2730CD" w:rsidRPr="00730A4A" w14:paraId="1A4D2642"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19CF69F4"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45206F8F"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16</w:t>
            </w:r>
          </w:p>
        </w:tc>
        <w:tc>
          <w:tcPr>
            <w:tcW w:w="805" w:type="pct"/>
            <w:noWrap/>
            <w:hideMark/>
          </w:tcPr>
          <w:p w14:paraId="0864AA74"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Jovibanana, SRL</w:t>
            </w:r>
          </w:p>
        </w:tc>
        <w:tc>
          <w:tcPr>
            <w:tcW w:w="481" w:type="pct"/>
            <w:noWrap/>
            <w:hideMark/>
          </w:tcPr>
          <w:p w14:paraId="18EBCE07"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294BAAA0"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56DD8BEC"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809-841-3424 809-501-8610 </w:t>
            </w:r>
          </w:p>
        </w:tc>
        <w:tc>
          <w:tcPr>
            <w:tcW w:w="709" w:type="pct"/>
            <w:noWrap/>
            <w:hideMark/>
          </w:tcPr>
          <w:p w14:paraId="0C4DC7BC"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Calibri" w:hAnsi="Calibri" w:cs="Calibri"/>
                <w:color w:val="002060"/>
                <w:sz w:val="14"/>
                <w:szCs w:val="14"/>
                <w:lang w:eastAsia="es-ES"/>
              </w:rPr>
              <w:t> </w:t>
            </w:r>
          </w:p>
        </w:tc>
        <w:tc>
          <w:tcPr>
            <w:tcW w:w="830" w:type="pct"/>
            <w:noWrap/>
            <w:hideMark/>
          </w:tcPr>
          <w:p w14:paraId="1EF43976"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Guineo</w:t>
            </w:r>
          </w:p>
        </w:tc>
      </w:tr>
      <w:tr w:rsidR="002730CD" w:rsidRPr="00730A4A" w14:paraId="3AC71B93"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1CC162E8"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41FC2936"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18</w:t>
            </w:r>
          </w:p>
        </w:tc>
        <w:tc>
          <w:tcPr>
            <w:tcW w:w="805" w:type="pct"/>
            <w:noWrap/>
            <w:hideMark/>
          </w:tcPr>
          <w:p w14:paraId="01C5C8AC"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Frutas y Vegetales Don Julián</w:t>
            </w:r>
          </w:p>
        </w:tc>
        <w:tc>
          <w:tcPr>
            <w:tcW w:w="481" w:type="pct"/>
            <w:noWrap/>
            <w:hideMark/>
          </w:tcPr>
          <w:p w14:paraId="1BB02FF9"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512D33DB"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4E2B4594"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829-333-3929   809-967-7346</w:t>
            </w:r>
          </w:p>
        </w:tc>
        <w:tc>
          <w:tcPr>
            <w:tcW w:w="709" w:type="pct"/>
            <w:noWrap/>
            <w:hideMark/>
          </w:tcPr>
          <w:p w14:paraId="6D19239E"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w:t>
            </w:r>
          </w:p>
        </w:tc>
        <w:tc>
          <w:tcPr>
            <w:tcW w:w="830" w:type="pct"/>
            <w:noWrap/>
            <w:hideMark/>
          </w:tcPr>
          <w:p w14:paraId="787850F7"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Frutas y Vegetales</w:t>
            </w:r>
          </w:p>
        </w:tc>
      </w:tr>
      <w:tr w:rsidR="002730CD" w:rsidRPr="00730A4A" w14:paraId="45049992"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0379BC62"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703CB73E"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19-21-23</w:t>
            </w:r>
          </w:p>
        </w:tc>
        <w:tc>
          <w:tcPr>
            <w:tcW w:w="805" w:type="pct"/>
            <w:noWrap/>
            <w:hideMark/>
          </w:tcPr>
          <w:p w14:paraId="644EB5D7"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Exportadora América Agrícola  </w:t>
            </w:r>
          </w:p>
        </w:tc>
        <w:tc>
          <w:tcPr>
            <w:tcW w:w="481" w:type="pct"/>
            <w:noWrap/>
            <w:hideMark/>
          </w:tcPr>
          <w:p w14:paraId="3AA2DDBC"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3</w:t>
            </w:r>
          </w:p>
        </w:tc>
        <w:tc>
          <w:tcPr>
            <w:tcW w:w="481" w:type="pct"/>
            <w:noWrap/>
            <w:hideMark/>
          </w:tcPr>
          <w:p w14:paraId="15214CF7"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198</w:t>
            </w:r>
          </w:p>
        </w:tc>
        <w:tc>
          <w:tcPr>
            <w:tcW w:w="655" w:type="pct"/>
            <w:hideMark/>
          </w:tcPr>
          <w:p w14:paraId="39926723"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809-372-3323 809-372-3366 </w:t>
            </w:r>
          </w:p>
        </w:tc>
        <w:tc>
          <w:tcPr>
            <w:tcW w:w="709" w:type="pct"/>
            <w:noWrap/>
            <w:hideMark/>
          </w:tcPr>
          <w:p w14:paraId="408B8786"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83" w:history="1">
              <w:r w:rsidR="002730CD" w:rsidRPr="00730A4A">
                <w:rPr>
                  <w:rFonts w:ascii="Artifex CF" w:hAnsi="Artifex CF"/>
                  <w:color w:val="002060"/>
                  <w:sz w:val="14"/>
                  <w:szCs w:val="14"/>
                  <w:lang w:eastAsia="es-ES"/>
                </w:rPr>
                <w:t>juniorrodriguez29@hotmail.com</w:t>
              </w:r>
            </w:hyperlink>
          </w:p>
        </w:tc>
        <w:tc>
          <w:tcPr>
            <w:tcW w:w="830" w:type="pct"/>
            <w:noWrap/>
            <w:hideMark/>
          </w:tcPr>
          <w:p w14:paraId="43DB0967"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2730CD" w:rsidRPr="00730A4A" w14:paraId="3CCA96B1"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5C84581E"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5C356E2F"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20-22</w:t>
            </w:r>
          </w:p>
        </w:tc>
        <w:tc>
          <w:tcPr>
            <w:tcW w:w="805" w:type="pct"/>
            <w:noWrap/>
            <w:hideMark/>
          </w:tcPr>
          <w:p w14:paraId="08D0E183"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Ballemar Investmen RMG</w:t>
            </w:r>
          </w:p>
        </w:tc>
        <w:tc>
          <w:tcPr>
            <w:tcW w:w="481" w:type="pct"/>
            <w:noWrap/>
            <w:hideMark/>
          </w:tcPr>
          <w:p w14:paraId="5068094C"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w:t>
            </w:r>
          </w:p>
        </w:tc>
        <w:tc>
          <w:tcPr>
            <w:tcW w:w="481" w:type="pct"/>
            <w:noWrap/>
            <w:hideMark/>
          </w:tcPr>
          <w:p w14:paraId="423996FB"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132</w:t>
            </w:r>
          </w:p>
        </w:tc>
        <w:tc>
          <w:tcPr>
            <w:tcW w:w="655" w:type="pct"/>
            <w:noWrap/>
            <w:hideMark/>
          </w:tcPr>
          <w:p w14:paraId="3661E404"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809-563-9382</w:t>
            </w:r>
          </w:p>
        </w:tc>
        <w:tc>
          <w:tcPr>
            <w:tcW w:w="709" w:type="pct"/>
            <w:noWrap/>
            <w:hideMark/>
          </w:tcPr>
          <w:p w14:paraId="64753635"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84" w:history="1">
              <w:r w:rsidR="002730CD" w:rsidRPr="00730A4A">
                <w:rPr>
                  <w:rFonts w:ascii="Artifex CF" w:hAnsi="Artifex CF"/>
                  <w:color w:val="002060"/>
                  <w:sz w:val="14"/>
                  <w:szCs w:val="14"/>
                  <w:lang w:eastAsia="es-ES"/>
                </w:rPr>
                <w:t>infoballemar@gmail.com</w:t>
              </w:r>
            </w:hyperlink>
          </w:p>
        </w:tc>
        <w:tc>
          <w:tcPr>
            <w:tcW w:w="830" w:type="pct"/>
            <w:noWrap/>
            <w:hideMark/>
          </w:tcPr>
          <w:p w14:paraId="7FAD7767"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2730CD" w:rsidRPr="00730A4A" w14:paraId="4BFF7A98"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4303C9E9"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0365BFAC"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24</w:t>
            </w:r>
          </w:p>
        </w:tc>
        <w:tc>
          <w:tcPr>
            <w:tcW w:w="805" w:type="pct"/>
            <w:noWrap/>
            <w:hideMark/>
          </w:tcPr>
          <w:p w14:paraId="7176DCA8"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 Ysidro Santiago</w:t>
            </w:r>
          </w:p>
        </w:tc>
        <w:tc>
          <w:tcPr>
            <w:tcW w:w="481" w:type="pct"/>
            <w:noWrap/>
            <w:hideMark/>
          </w:tcPr>
          <w:p w14:paraId="77FC1B8E"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1DBA009D"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noWrap/>
            <w:hideMark/>
          </w:tcPr>
          <w:p w14:paraId="03B63B6A"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809-722-8131</w:t>
            </w:r>
          </w:p>
        </w:tc>
        <w:tc>
          <w:tcPr>
            <w:tcW w:w="709" w:type="pct"/>
            <w:noWrap/>
            <w:hideMark/>
          </w:tcPr>
          <w:p w14:paraId="011203B7"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85" w:history="1">
              <w:r w:rsidR="002730CD" w:rsidRPr="00730A4A">
                <w:rPr>
                  <w:rFonts w:ascii="Artifex CF" w:hAnsi="Artifex CF"/>
                  <w:color w:val="002060"/>
                  <w:sz w:val="14"/>
                  <w:szCs w:val="14"/>
                  <w:lang w:eastAsia="es-ES"/>
                </w:rPr>
                <w:t>marlenis586@hotmail.com</w:t>
              </w:r>
            </w:hyperlink>
          </w:p>
        </w:tc>
        <w:tc>
          <w:tcPr>
            <w:tcW w:w="830" w:type="pct"/>
            <w:noWrap/>
            <w:hideMark/>
          </w:tcPr>
          <w:p w14:paraId="2B252B6B"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Vegetales </w:t>
            </w:r>
          </w:p>
        </w:tc>
      </w:tr>
      <w:tr w:rsidR="002730CD" w:rsidRPr="00730A4A" w14:paraId="12E179CF"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230EEC94"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0E96B359"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25</w:t>
            </w:r>
          </w:p>
        </w:tc>
        <w:tc>
          <w:tcPr>
            <w:tcW w:w="805" w:type="pct"/>
            <w:noWrap/>
            <w:hideMark/>
          </w:tcPr>
          <w:p w14:paraId="466B1F0B"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AMC Farms </w:t>
            </w:r>
          </w:p>
        </w:tc>
        <w:tc>
          <w:tcPr>
            <w:tcW w:w="481" w:type="pct"/>
            <w:noWrap/>
            <w:hideMark/>
          </w:tcPr>
          <w:p w14:paraId="1692CE4D"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190129A1"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5CA6CE2B"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809-879-0001</w:t>
            </w:r>
          </w:p>
        </w:tc>
        <w:tc>
          <w:tcPr>
            <w:tcW w:w="709" w:type="pct"/>
            <w:noWrap/>
            <w:hideMark/>
          </w:tcPr>
          <w:p w14:paraId="064028CF"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86" w:history="1">
              <w:r w:rsidR="002730CD" w:rsidRPr="00730A4A">
                <w:rPr>
                  <w:rFonts w:ascii="Artifex CF" w:hAnsi="Artifex CF"/>
                  <w:color w:val="002060"/>
                  <w:sz w:val="14"/>
                  <w:szCs w:val="14"/>
                  <w:lang w:eastAsia="es-ES"/>
                </w:rPr>
                <w:t>angemangeri@gmail.com</w:t>
              </w:r>
            </w:hyperlink>
          </w:p>
        </w:tc>
        <w:tc>
          <w:tcPr>
            <w:tcW w:w="830" w:type="pct"/>
            <w:noWrap/>
            <w:hideMark/>
          </w:tcPr>
          <w:p w14:paraId="666A30DD"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2730CD" w:rsidRPr="00730A4A" w14:paraId="68A926BE"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6F0AC6C6"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0B788C33"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26</w:t>
            </w:r>
          </w:p>
        </w:tc>
        <w:tc>
          <w:tcPr>
            <w:tcW w:w="805" w:type="pct"/>
            <w:noWrap/>
            <w:hideMark/>
          </w:tcPr>
          <w:p w14:paraId="2AA73428"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Modesto Fresh</w:t>
            </w:r>
          </w:p>
        </w:tc>
        <w:tc>
          <w:tcPr>
            <w:tcW w:w="481" w:type="pct"/>
            <w:noWrap/>
            <w:hideMark/>
          </w:tcPr>
          <w:p w14:paraId="6B889BC6"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72CCF270"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3B7DA81A"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849-854-1362 829-479-4930</w:t>
            </w:r>
          </w:p>
        </w:tc>
        <w:tc>
          <w:tcPr>
            <w:tcW w:w="709" w:type="pct"/>
            <w:noWrap/>
            <w:hideMark/>
          </w:tcPr>
          <w:p w14:paraId="5EA6B932"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87" w:history="1">
              <w:r w:rsidR="002730CD" w:rsidRPr="00730A4A">
                <w:rPr>
                  <w:rFonts w:ascii="Artifex CF" w:hAnsi="Artifex CF"/>
                  <w:color w:val="002060"/>
                  <w:sz w:val="14"/>
                  <w:szCs w:val="14"/>
                  <w:lang w:eastAsia="es-ES"/>
                </w:rPr>
                <w:t>vegetalesdonbartolo@hotmail.com</w:t>
              </w:r>
            </w:hyperlink>
          </w:p>
        </w:tc>
        <w:tc>
          <w:tcPr>
            <w:tcW w:w="830" w:type="pct"/>
            <w:noWrap/>
            <w:hideMark/>
          </w:tcPr>
          <w:p w14:paraId="3D1BA581"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2730CD" w:rsidRPr="00730A4A" w14:paraId="15F6C442"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3C4041E8"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082D36EE"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27-29</w:t>
            </w:r>
          </w:p>
        </w:tc>
        <w:tc>
          <w:tcPr>
            <w:tcW w:w="805" w:type="pct"/>
            <w:noWrap/>
            <w:hideMark/>
          </w:tcPr>
          <w:p w14:paraId="49A0ED2D"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Bioberg-Maria Banana</w:t>
            </w:r>
          </w:p>
        </w:tc>
        <w:tc>
          <w:tcPr>
            <w:tcW w:w="481" w:type="pct"/>
            <w:noWrap/>
            <w:hideMark/>
          </w:tcPr>
          <w:p w14:paraId="3DB7B156"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w:t>
            </w:r>
          </w:p>
        </w:tc>
        <w:tc>
          <w:tcPr>
            <w:tcW w:w="481" w:type="pct"/>
            <w:noWrap/>
            <w:hideMark/>
          </w:tcPr>
          <w:p w14:paraId="4B1B0FDA"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132</w:t>
            </w:r>
          </w:p>
        </w:tc>
        <w:tc>
          <w:tcPr>
            <w:tcW w:w="655" w:type="pct"/>
            <w:noWrap/>
            <w:hideMark/>
          </w:tcPr>
          <w:p w14:paraId="683BEF57"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809-575-2119</w:t>
            </w:r>
          </w:p>
        </w:tc>
        <w:tc>
          <w:tcPr>
            <w:tcW w:w="709" w:type="pct"/>
            <w:noWrap/>
            <w:hideMark/>
          </w:tcPr>
          <w:p w14:paraId="5E59D1F1"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88" w:history="1">
              <w:r w:rsidR="002730CD" w:rsidRPr="00730A4A">
                <w:rPr>
                  <w:rFonts w:ascii="Artifex CF" w:hAnsi="Artifex CF"/>
                  <w:color w:val="002060"/>
                  <w:sz w:val="14"/>
                  <w:szCs w:val="14"/>
                  <w:lang w:eastAsia="es-ES"/>
                </w:rPr>
                <w:t>abergesf@bioberg.com.do</w:t>
              </w:r>
            </w:hyperlink>
          </w:p>
        </w:tc>
        <w:tc>
          <w:tcPr>
            <w:tcW w:w="830" w:type="pct"/>
            <w:noWrap/>
            <w:hideMark/>
          </w:tcPr>
          <w:p w14:paraId="36D7F5A0"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Guineo y Vegetales</w:t>
            </w:r>
          </w:p>
        </w:tc>
      </w:tr>
      <w:tr w:rsidR="002730CD" w:rsidRPr="00730A4A" w14:paraId="60E31E3F"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36D3D63E"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77CEE030"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28-30-32</w:t>
            </w:r>
          </w:p>
        </w:tc>
        <w:tc>
          <w:tcPr>
            <w:tcW w:w="805" w:type="pct"/>
            <w:noWrap/>
            <w:hideMark/>
          </w:tcPr>
          <w:p w14:paraId="567B7F35"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Bioberg-Maria Banana</w:t>
            </w:r>
          </w:p>
        </w:tc>
        <w:tc>
          <w:tcPr>
            <w:tcW w:w="481" w:type="pct"/>
            <w:noWrap/>
            <w:hideMark/>
          </w:tcPr>
          <w:p w14:paraId="5ACBF223"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w:t>
            </w:r>
          </w:p>
        </w:tc>
        <w:tc>
          <w:tcPr>
            <w:tcW w:w="481" w:type="pct"/>
            <w:noWrap/>
            <w:hideMark/>
          </w:tcPr>
          <w:p w14:paraId="5D151968"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132</w:t>
            </w:r>
          </w:p>
        </w:tc>
        <w:tc>
          <w:tcPr>
            <w:tcW w:w="655" w:type="pct"/>
            <w:noWrap/>
            <w:hideMark/>
          </w:tcPr>
          <w:p w14:paraId="0D7C8BD1"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809-575-2119</w:t>
            </w:r>
          </w:p>
        </w:tc>
        <w:tc>
          <w:tcPr>
            <w:tcW w:w="709" w:type="pct"/>
            <w:noWrap/>
            <w:hideMark/>
          </w:tcPr>
          <w:p w14:paraId="7E0C8D04"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89" w:history="1">
              <w:r w:rsidR="002730CD" w:rsidRPr="00730A4A">
                <w:rPr>
                  <w:rFonts w:ascii="Artifex CF" w:hAnsi="Artifex CF"/>
                  <w:color w:val="002060"/>
                  <w:sz w:val="14"/>
                  <w:szCs w:val="14"/>
                  <w:lang w:eastAsia="es-ES"/>
                </w:rPr>
                <w:t>abergesf@bioberg.com.do</w:t>
              </w:r>
            </w:hyperlink>
          </w:p>
        </w:tc>
        <w:tc>
          <w:tcPr>
            <w:tcW w:w="830" w:type="pct"/>
            <w:noWrap/>
            <w:hideMark/>
          </w:tcPr>
          <w:p w14:paraId="428AC638"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Guineo y Vegetales</w:t>
            </w:r>
          </w:p>
        </w:tc>
      </w:tr>
      <w:tr w:rsidR="002730CD" w:rsidRPr="00730A4A" w14:paraId="587A1691"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040C30CE"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62B9011C"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31</w:t>
            </w:r>
          </w:p>
        </w:tc>
        <w:tc>
          <w:tcPr>
            <w:tcW w:w="805" w:type="pct"/>
            <w:noWrap/>
            <w:hideMark/>
          </w:tcPr>
          <w:p w14:paraId="6E6C8ACD"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Comité Agropecuario </w:t>
            </w:r>
            <w:r w:rsidRPr="00730A4A">
              <w:rPr>
                <w:rFonts w:ascii="Artifex CF" w:hAnsi="Artifex CF"/>
                <w:color w:val="002060"/>
                <w:sz w:val="14"/>
                <w:szCs w:val="14"/>
                <w:lang w:eastAsia="es-ES"/>
              </w:rPr>
              <w:lastRenderedPageBreak/>
              <w:t>Unitario de San Juan</w:t>
            </w:r>
          </w:p>
        </w:tc>
        <w:tc>
          <w:tcPr>
            <w:tcW w:w="481" w:type="pct"/>
            <w:noWrap/>
            <w:hideMark/>
          </w:tcPr>
          <w:p w14:paraId="5515CF6F"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lastRenderedPageBreak/>
              <w:t>1</w:t>
            </w:r>
          </w:p>
        </w:tc>
        <w:tc>
          <w:tcPr>
            <w:tcW w:w="481" w:type="pct"/>
            <w:noWrap/>
            <w:hideMark/>
          </w:tcPr>
          <w:p w14:paraId="40C3C3FE"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3142CBFA"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809-680-5605 829-659-4237 </w:t>
            </w:r>
          </w:p>
        </w:tc>
        <w:tc>
          <w:tcPr>
            <w:tcW w:w="709" w:type="pct"/>
            <w:noWrap/>
            <w:hideMark/>
          </w:tcPr>
          <w:p w14:paraId="6A981474"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90" w:history="1">
              <w:r w:rsidR="002730CD" w:rsidRPr="00730A4A">
                <w:rPr>
                  <w:rFonts w:ascii="Artifex CF" w:hAnsi="Artifex CF"/>
                  <w:color w:val="002060"/>
                  <w:sz w:val="14"/>
                  <w:szCs w:val="14"/>
                  <w:lang w:eastAsia="es-ES"/>
                </w:rPr>
                <w:t>causj2@gmail.com</w:t>
              </w:r>
            </w:hyperlink>
          </w:p>
        </w:tc>
        <w:tc>
          <w:tcPr>
            <w:tcW w:w="830" w:type="pct"/>
            <w:noWrap/>
            <w:hideMark/>
          </w:tcPr>
          <w:p w14:paraId="67558FCA"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Frutas y Vegetales</w:t>
            </w:r>
          </w:p>
        </w:tc>
      </w:tr>
      <w:tr w:rsidR="002730CD" w:rsidRPr="00730A4A" w14:paraId="208A6615"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5EC09EE0"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1E9BEE4A"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33</w:t>
            </w:r>
          </w:p>
        </w:tc>
        <w:tc>
          <w:tcPr>
            <w:tcW w:w="805" w:type="pct"/>
            <w:noWrap/>
            <w:hideMark/>
          </w:tcPr>
          <w:p w14:paraId="5F114A79"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Fruvercamp</w:t>
            </w:r>
          </w:p>
        </w:tc>
        <w:tc>
          <w:tcPr>
            <w:tcW w:w="481" w:type="pct"/>
            <w:noWrap/>
            <w:hideMark/>
          </w:tcPr>
          <w:p w14:paraId="3562E9A3"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2EA9D859"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44DDA8C5"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809-543-0860 809-543-8706</w:t>
            </w:r>
          </w:p>
        </w:tc>
        <w:tc>
          <w:tcPr>
            <w:tcW w:w="709" w:type="pct"/>
            <w:noWrap/>
            <w:hideMark/>
          </w:tcPr>
          <w:p w14:paraId="06A070A0"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91" w:history="1">
              <w:r w:rsidR="002730CD" w:rsidRPr="00730A4A">
                <w:rPr>
                  <w:rFonts w:ascii="Artifex CF" w:hAnsi="Artifex CF"/>
                  <w:color w:val="002060"/>
                  <w:sz w:val="14"/>
                  <w:szCs w:val="14"/>
                  <w:lang w:eastAsia="es-ES"/>
                </w:rPr>
                <w:t>fruvercamp@hotmail.com</w:t>
              </w:r>
            </w:hyperlink>
          </w:p>
        </w:tc>
        <w:tc>
          <w:tcPr>
            <w:tcW w:w="830" w:type="pct"/>
            <w:noWrap/>
            <w:hideMark/>
          </w:tcPr>
          <w:p w14:paraId="540D628C"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2730CD" w:rsidRPr="00730A4A" w14:paraId="40CE4FB7"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787B0992"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232B0CFE"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34</w:t>
            </w:r>
          </w:p>
        </w:tc>
        <w:tc>
          <w:tcPr>
            <w:tcW w:w="805" w:type="pct"/>
            <w:noWrap/>
            <w:hideMark/>
          </w:tcPr>
          <w:p w14:paraId="459E35EE"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Grupo Almonte</w:t>
            </w:r>
          </w:p>
        </w:tc>
        <w:tc>
          <w:tcPr>
            <w:tcW w:w="481" w:type="pct"/>
            <w:noWrap/>
            <w:hideMark/>
          </w:tcPr>
          <w:p w14:paraId="6187B424"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2E16AA43"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368E965F"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809-572-4900 809-272-5094 </w:t>
            </w:r>
          </w:p>
        </w:tc>
        <w:tc>
          <w:tcPr>
            <w:tcW w:w="709" w:type="pct"/>
            <w:noWrap/>
            <w:hideMark/>
          </w:tcPr>
          <w:p w14:paraId="172B7FAC"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92" w:history="1">
              <w:r w:rsidR="002730CD" w:rsidRPr="00730A4A">
                <w:rPr>
                  <w:rFonts w:ascii="Artifex CF" w:hAnsi="Artifex CF"/>
                  <w:color w:val="002060"/>
                  <w:sz w:val="14"/>
                  <w:szCs w:val="14"/>
                  <w:lang w:eastAsia="es-ES"/>
                </w:rPr>
                <w:t>grupoalmonte26@gmail.com</w:t>
              </w:r>
            </w:hyperlink>
          </w:p>
        </w:tc>
        <w:tc>
          <w:tcPr>
            <w:tcW w:w="830" w:type="pct"/>
            <w:noWrap/>
            <w:hideMark/>
          </w:tcPr>
          <w:p w14:paraId="7ACDB60F"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Guineo</w:t>
            </w:r>
          </w:p>
        </w:tc>
      </w:tr>
      <w:tr w:rsidR="0071113B" w:rsidRPr="00730A4A" w14:paraId="5AE0DCCB"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45D4F978"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16735035"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35</w:t>
            </w:r>
          </w:p>
        </w:tc>
        <w:tc>
          <w:tcPr>
            <w:tcW w:w="805" w:type="pct"/>
            <w:noWrap/>
            <w:hideMark/>
          </w:tcPr>
          <w:p w14:paraId="60D8AC09"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Distribuidora de Frutas Ramón Fermín</w:t>
            </w:r>
          </w:p>
        </w:tc>
        <w:tc>
          <w:tcPr>
            <w:tcW w:w="481" w:type="pct"/>
            <w:noWrap/>
            <w:hideMark/>
          </w:tcPr>
          <w:p w14:paraId="734CCA9B"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64058761"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432783CE"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809-854-6659</w:t>
            </w:r>
          </w:p>
        </w:tc>
        <w:tc>
          <w:tcPr>
            <w:tcW w:w="709" w:type="pct"/>
            <w:noWrap/>
            <w:hideMark/>
          </w:tcPr>
          <w:p w14:paraId="5DF8616E"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93" w:history="1">
              <w:r w:rsidR="002730CD" w:rsidRPr="00730A4A">
                <w:rPr>
                  <w:rFonts w:ascii="Artifex CF" w:hAnsi="Artifex CF"/>
                  <w:color w:val="002060"/>
                  <w:sz w:val="14"/>
                  <w:szCs w:val="14"/>
                  <w:lang w:eastAsia="es-ES"/>
                </w:rPr>
                <w:t>verafeca@hotmail.com</w:t>
              </w:r>
            </w:hyperlink>
          </w:p>
        </w:tc>
        <w:tc>
          <w:tcPr>
            <w:tcW w:w="830" w:type="pct"/>
            <w:noWrap/>
            <w:hideMark/>
          </w:tcPr>
          <w:p w14:paraId="1CBEB2DF"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71113B" w:rsidRPr="00730A4A" w14:paraId="4AB6E68C"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7F833208"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67235863"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36</w:t>
            </w:r>
          </w:p>
        </w:tc>
        <w:tc>
          <w:tcPr>
            <w:tcW w:w="805" w:type="pct"/>
            <w:noWrap/>
            <w:hideMark/>
          </w:tcPr>
          <w:p w14:paraId="5202B4FE"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Plantaciones Auredan</w:t>
            </w:r>
          </w:p>
        </w:tc>
        <w:tc>
          <w:tcPr>
            <w:tcW w:w="481" w:type="pct"/>
            <w:noWrap/>
            <w:hideMark/>
          </w:tcPr>
          <w:p w14:paraId="4CE644BF"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38E83060"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3E949650"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829-421-3298 809-913-1637</w:t>
            </w:r>
          </w:p>
        </w:tc>
        <w:tc>
          <w:tcPr>
            <w:tcW w:w="709" w:type="pct"/>
            <w:noWrap/>
            <w:hideMark/>
          </w:tcPr>
          <w:p w14:paraId="655740D2"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94" w:history="1">
              <w:r w:rsidR="002730CD" w:rsidRPr="00730A4A">
                <w:rPr>
                  <w:rFonts w:ascii="Artifex CF" w:hAnsi="Artifex CF"/>
                  <w:color w:val="002060"/>
                  <w:sz w:val="14"/>
                  <w:szCs w:val="14"/>
                  <w:lang w:eastAsia="es-ES"/>
                </w:rPr>
                <w:t>jeffreysosa@hotmail.com</w:t>
              </w:r>
            </w:hyperlink>
          </w:p>
        </w:tc>
        <w:tc>
          <w:tcPr>
            <w:tcW w:w="830" w:type="pct"/>
            <w:noWrap/>
            <w:hideMark/>
          </w:tcPr>
          <w:p w14:paraId="5F5E963F"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Guineo</w:t>
            </w:r>
          </w:p>
        </w:tc>
      </w:tr>
      <w:tr w:rsidR="0071113B" w:rsidRPr="00730A4A" w14:paraId="74091699"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65B765C5"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47C81966"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37</w:t>
            </w:r>
          </w:p>
        </w:tc>
        <w:tc>
          <w:tcPr>
            <w:tcW w:w="805" w:type="pct"/>
            <w:noWrap/>
            <w:hideMark/>
          </w:tcPr>
          <w:p w14:paraId="628327EF"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Fruta Chiara</w:t>
            </w:r>
          </w:p>
        </w:tc>
        <w:tc>
          <w:tcPr>
            <w:tcW w:w="481" w:type="pct"/>
            <w:noWrap/>
            <w:hideMark/>
          </w:tcPr>
          <w:p w14:paraId="5C9FD969"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7B6465F6"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55A87FE2"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809-696-8384 809-904-1440   </w:t>
            </w:r>
          </w:p>
        </w:tc>
        <w:tc>
          <w:tcPr>
            <w:tcW w:w="709" w:type="pct"/>
            <w:noWrap/>
            <w:hideMark/>
          </w:tcPr>
          <w:p w14:paraId="3C3EE222"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clearfruit@codetel.net.do</w:t>
            </w:r>
          </w:p>
        </w:tc>
        <w:tc>
          <w:tcPr>
            <w:tcW w:w="830" w:type="pct"/>
            <w:noWrap/>
            <w:hideMark/>
          </w:tcPr>
          <w:p w14:paraId="537614CE"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71113B" w:rsidRPr="00730A4A" w14:paraId="0C6AA103"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1BB4DDC6"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04ACC7E1"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39</w:t>
            </w:r>
          </w:p>
        </w:tc>
        <w:tc>
          <w:tcPr>
            <w:tcW w:w="805" w:type="pct"/>
            <w:noWrap/>
            <w:hideMark/>
          </w:tcPr>
          <w:p w14:paraId="737CB922"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A &amp; A Ventas de Frutas</w:t>
            </w:r>
          </w:p>
        </w:tc>
        <w:tc>
          <w:tcPr>
            <w:tcW w:w="481" w:type="pct"/>
            <w:noWrap/>
            <w:hideMark/>
          </w:tcPr>
          <w:p w14:paraId="12D7489D"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68095ADE"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49EFDA74"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829-585-0448 809-712-5546</w:t>
            </w:r>
          </w:p>
        </w:tc>
        <w:tc>
          <w:tcPr>
            <w:tcW w:w="709" w:type="pct"/>
            <w:noWrap/>
            <w:hideMark/>
          </w:tcPr>
          <w:p w14:paraId="119C6BE3"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95" w:history="1">
              <w:r w:rsidR="002730CD" w:rsidRPr="00730A4A">
                <w:rPr>
                  <w:rFonts w:ascii="Artifex CF" w:hAnsi="Artifex CF"/>
                  <w:color w:val="002060"/>
                  <w:sz w:val="14"/>
                  <w:szCs w:val="14"/>
                  <w:lang w:eastAsia="es-ES"/>
                </w:rPr>
                <w:t>arcelisjosefina27@gmail.com</w:t>
              </w:r>
            </w:hyperlink>
          </w:p>
        </w:tc>
        <w:tc>
          <w:tcPr>
            <w:tcW w:w="830" w:type="pct"/>
            <w:noWrap/>
            <w:hideMark/>
          </w:tcPr>
          <w:p w14:paraId="38E38B7A"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Frutas </w:t>
            </w:r>
          </w:p>
        </w:tc>
      </w:tr>
      <w:tr w:rsidR="0071113B" w:rsidRPr="00730A4A" w14:paraId="646C31B2"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71AFB3D3"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7C928748"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40</w:t>
            </w:r>
          </w:p>
        </w:tc>
        <w:tc>
          <w:tcPr>
            <w:tcW w:w="805" w:type="pct"/>
            <w:noWrap/>
            <w:hideMark/>
          </w:tcPr>
          <w:p w14:paraId="1C5CC913"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Diarca</w:t>
            </w:r>
          </w:p>
        </w:tc>
        <w:tc>
          <w:tcPr>
            <w:tcW w:w="481" w:type="pct"/>
            <w:noWrap/>
            <w:hideMark/>
          </w:tcPr>
          <w:p w14:paraId="2E9A9161"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7AC807E8"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66E44F08"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809-580-9896   829-425-8800</w:t>
            </w:r>
          </w:p>
        </w:tc>
        <w:tc>
          <w:tcPr>
            <w:tcW w:w="709" w:type="pct"/>
            <w:noWrap/>
            <w:hideMark/>
          </w:tcPr>
          <w:p w14:paraId="5FB8DA91"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96" w:history="1">
              <w:r w:rsidR="002730CD" w:rsidRPr="00730A4A">
                <w:rPr>
                  <w:rFonts w:ascii="Artifex CF" w:hAnsi="Artifex CF"/>
                  <w:color w:val="002060"/>
                  <w:sz w:val="14"/>
                  <w:szCs w:val="14"/>
                  <w:lang w:eastAsia="es-ES"/>
                </w:rPr>
                <w:t>darcaexportimport@gmail.com</w:t>
              </w:r>
            </w:hyperlink>
          </w:p>
        </w:tc>
        <w:tc>
          <w:tcPr>
            <w:tcW w:w="830" w:type="pct"/>
            <w:noWrap/>
            <w:hideMark/>
          </w:tcPr>
          <w:p w14:paraId="51A5E5C2"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Frutas y Vegetales</w:t>
            </w:r>
          </w:p>
        </w:tc>
      </w:tr>
      <w:tr w:rsidR="0071113B" w:rsidRPr="00730A4A" w14:paraId="4A14FE8A"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25BB5AEC"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1F9BE0BC"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41</w:t>
            </w:r>
          </w:p>
        </w:tc>
        <w:tc>
          <w:tcPr>
            <w:tcW w:w="805" w:type="pct"/>
            <w:noWrap/>
            <w:hideMark/>
          </w:tcPr>
          <w:p w14:paraId="3A094D56"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Distribuidora de Vegetales del Valle de Constanza</w:t>
            </w:r>
          </w:p>
        </w:tc>
        <w:tc>
          <w:tcPr>
            <w:tcW w:w="481" w:type="pct"/>
            <w:noWrap/>
            <w:hideMark/>
          </w:tcPr>
          <w:p w14:paraId="11E8A932"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25AFAB8C"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5F54DF2B"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809-539-2658</w:t>
            </w:r>
          </w:p>
        </w:tc>
        <w:tc>
          <w:tcPr>
            <w:tcW w:w="709" w:type="pct"/>
            <w:noWrap/>
            <w:hideMark/>
          </w:tcPr>
          <w:p w14:paraId="56024F22"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97" w:history="1">
              <w:r w:rsidR="002730CD" w:rsidRPr="00730A4A">
                <w:rPr>
                  <w:rFonts w:ascii="Artifex CF" w:hAnsi="Artifex CF"/>
                  <w:color w:val="002060"/>
                  <w:sz w:val="14"/>
                  <w:szCs w:val="14"/>
                  <w:lang w:eastAsia="es-ES"/>
                </w:rPr>
                <w:t>digevaco@gmail.com</w:t>
              </w:r>
            </w:hyperlink>
          </w:p>
        </w:tc>
        <w:tc>
          <w:tcPr>
            <w:tcW w:w="830" w:type="pct"/>
            <w:noWrap/>
            <w:hideMark/>
          </w:tcPr>
          <w:p w14:paraId="31A2B560"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71113B" w:rsidRPr="00730A4A" w14:paraId="4A91A843"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2275C5BB"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1B2F695B"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42</w:t>
            </w:r>
          </w:p>
        </w:tc>
        <w:tc>
          <w:tcPr>
            <w:tcW w:w="805" w:type="pct"/>
            <w:noWrap/>
            <w:hideMark/>
          </w:tcPr>
          <w:p w14:paraId="04E99A69"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Agromodem</w:t>
            </w:r>
          </w:p>
        </w:tc>
        <w:tc>
          <w:tcPr>
            <w:tcW w:w="481" w:type="pct"/>
            <w:noWrap/>
            <w:hideMark/>
          </w:tcPr>
          <w:p w14:paraId="10D5532A"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62E41B64"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noWrap/>
            <w:hideMark/>
          </w:tcPr>
          <w:p w14:paraId="63FBC0D0"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809-480-1230</w:t>
            </w:r>
          </w:p>
        </w:tc>
        <w:tc>
          <w:tcPr>
            <w:tcW w:w="709" w:type="pct"/>
            <w:noWrap/>
            <w:hideMark/>
          </w:tcPr>
          <w:p w14:paraId="4C20E492"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98" w:history="1">
              <w:r w:rsidR="002730CD" w:rsidRPr="00730A4A">
                <w:rPr>
                  <w:rFonts w:ascii="Artifex CF" w:hAnsi="Artifex CF"/>
                  <w:color w:val="002060"/>
                  <w:sz w:val="14"/>
                  <w:szCs w:val="14"/>
                  <w:lang w:eastAsia="es-ES"/>
                </w:rPr>
                <w:t>titoperez103@gmail.com</w:t>
              </w:r>
            </w:hyperlink>
          </w:p>
        </w:tc>
        <w:tc>
          <w:tcPr>
            <w:tcW w:w="830" w:type="pct"/>
            <w:noWrap/>
            <w:hideMark/>
          </w:tcPr>
          <w:p w14:paraId="24ED9C4B"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Víveres y Vegetales</w:t>
            </w:r>
          </w:p>
        </w:tc>
      </w:tr>
      <w:tr w:rsidR="0071113B" w:rsidRPr="00730A4A" w14:paraId="1631B439"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50F0E2F6"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443FE24A"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43</w:t>
            </w:r>
          </w:p>
        </w:tc>
        <w:tc>
          <w:tcPr>
            <w:tcW w:w="805" w:type="pct"/>
            <w:noWrap/>
            <w:hideMark/>
          </w:tcPr>
          <w:p w14:paraId="61D91270"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Rinco Bananero</w:t>
            </w:r>
          </w:p>
        </w:tc>
        <w:tc>
          <w:tcPr>
            <w:tcW w:w="481" w:type="pct"/>
            <w:noWrap/>
            <w:hideMark/>
          </w:tcPr>
          <w:p w14:paraId="5FA53F8F"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618427DD"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25FA3E1A"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809-543-4082 809-572-8166 809-757-2060</w:t>
            </w:r>
          </w:p>
        </w:tc>
        <w:tc>
          <w:tcPr>
            <w:tcW w:w="709" w:type="pct"/>
            <w:noWrap/>
            <w:hideMark/>
          </w:tcPr>
          <w:p w14:paraId="0C2D25BE"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99" w:history="1">
              <w:r w:rsidR="002730CD" w:rsidRPr="00730A4A">
                <w:rPr>
                  <w:rFonts w:ascii="Artifex CF" w:hAnsi="Artifex CF"/>
                  <w:color w:val="002060"/>
                  <w:sz w:val="14"/>
                  <w:szCs w:val="14"/>
                  <w:lang w:eastAsia="es-ES"/>
                </w:rPr>
                <w:t>juancarlosfilpo@gmail.com</w:t>
              </w:r>
            </w:hyperlink>
          </w:p>
        </w:tc>
        <w:tc>
          <w:tcPr>
            <w:tcW w:w="830" w:type="pct"/>
            <w:noWrap/>
            <w:hideMark/>
          </w:tcPr>
          <w:p w14:paraId="3B0DA9A3"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Guineo</w:t>
            </w:r>
          </w:p>
        </w:tc>
      </w:tr>
      <w:tr w:rsidR="0071113B" w:rsidRPr="00730A4A" w14:paraId="5437B755"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0BDBB8AA"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07480FF4"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44-46</w:t>
            </w:r>
          </w:p>
        </w:tc>
        <w:tc>
          <w:tcPr>
            <w:tcW w:w="805" w:type="pct"/>
            <w:noWrap/>
            <w:hideMark/>
          </w:tcPr>
          <w:p w14:paraId="7298ADF9"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Endy Agroindustrial</w:t>
            </w:r>
          </w:p>
        </w:tc>
        <w:tc>
          <w:tcPr>
            <w:tcW w:w="481" w:type="pct"/>
            <w:noWrap/>
            <w:hideMark/>
          </w:tcPr>
          <w:p w14:paraId="66571B59"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w:t>
            </w:r>
          </w:p>
        </w:tc>
        <w:tc>
          <w:tcPr>
            <w:tcW w:w="481" w:type="pct"/>
            <w:noWrap/>
            <w:hideMark/>
          </w:tcPr>
          <w:p w14:paraId="36C102C5"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132</w:t>
            </w:r>
          </w:p>
        </w:tc>
        <w:tc>
          <w:tcPr>
            <w:tcW w:w="655" w:type="pct"/>
            <w:hideMark/>
          </w:tcPr>
          <w:p w14:paraId="25940673"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809-580-6445    809-823-0645 </w:t>
            </w:r>
          </w:p>
        </w:tc>
        <w:tc>
          <w:tcPr>
            <w:tcW w:w="709" w:type="pct"/>
            <w:noWrap/>
            <w:hideMark/>
          </w:tcPr>
          <w:p w14:paraId="3AC83D2C"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100" w:history="1">
              <w:r w:rsidR="002730CD" w:rsidRPr="00730A4A">
                <w:rPr>
                  <w:rFonts w:ascii="Artifex CF" w:hAnsi="Artifex CF"/>
                  <w:color w:val="002060"/>
                  <w:sz w:val="14"/>
                  <w:szCs w:val="14"/>
                  <w:lang w:eastAsia="es-ES"/>
                </w:rPr>
                <w:t>arodriguez@endyagroindustrial.com</w:t>
              </w:r>
            </w:hyperlink>
          </w:p>
        </w:tc>
        <w:tc>
          <w:tcPr>
            <w:tcW w:w="830" w:type="pct"/>
            <w:noWrap/>
            <w:hideMark/>
          </w:tcPr>
          <w:p w14:paraId="2EDFA132"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Vegetales </w:t>
            </w:r>
          </w:p>
        </w:tc>
      </w:tr>
      <w:tr w:rsidR="0071113B" w:rsidRPr="00730A4A" w14:paraId="17B9620F"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78810C3F"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09BFBAF6"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45</w:t>
            </w:r>
          </w:p>
        </w:tc>
        <w:tc>
          <w:tcPr>
            <w:tcW w:w="805" w:type="pct"/>
            <w:noWrap/>
            <w:hideMark/>
          </w:tcPr>
          <w:p w14:paraId="1B741C67"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Comercializadora y Productores José Luis Arias</w:t>
            </w:r>
          </w:p>
        </w:tc>
        <w:tc>
          <w:tcPr>
            <w:tcW w:w="481" w:type="pct"/>
            <w:noWrap/>
            <w:hideMark/>
          </w:tcPr>
          <w:p w14:paraId="50725543"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4D3DCDDF"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570FB861"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809-536-8443 829-257-5156</w:t>
            </w:r>
          </w:p>
        </w:tc>
        <w:tc>
          <w:tcPr>
            <w:tcW w:w="709" w:type="pct"/>
            <w:noWrap/>
            <w:hideMark/>
          </w:tcPr>
          <w:p w14:paraId="11214F50"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101" w:history="1">
              <w:r w:rsidR="002730CD" w:rsidRPr="00730A4A">
                <w:rPr>
                  <w:rFonts w:ascii="Artifex CF" w:hAnsi="Artifex CF"/>
                  <w:color w:val="002060"/>
                  <w:sz w:val="14"/>
                  <w:szCs w:val="14"/>
                  <w:lang w:eastAsia="es-ES"/>
                </w:rPr>
                <w:t>jose_luis_arias@hotmail.com</w:t>
              </w:r>
            </w:hyperlink>
          </w:p>
        </w:tc>
        <w:tc>
          <w:tcPr>
            <w:tcW w:w="830" w:type="pct"/>
            <w:noWrap/>
            <w:hideMark/>
          </w:tcPr>
          <w:p w14:paraId="45EC5D05"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71113B" w:rsidRPr="00730A4A" w14:paraId="48D746CB"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3DF399BD"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455DBBA8"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47</w:t>
            </w:r>
          </w:p>
        </w:tc>
        <w:tc>
          <w:tcPr>
            <w:tcW w:w="805" w:type="pct"/>
            <w:noWrap/>
            <w:hideMark/>
          </w:tcPr>
          <w:p w14:paraId="37F4E743"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 Santiago de la Cruz</w:t>
            </w:r>
          </w:p>
        </w:tc>
        <w:tc>
          <w:tcPr>
            <w:tcW w:w="481" w:type="pct"/>
            <w:noWrap/>
            <w:hideMark/>
          </w:tcPr>
          <w:p w14:paraId="4958B6E7"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6B6D9348"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65B8296A"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829-715-9407</w:t>
            </w:r>
          </w:p>
        </w:tc>
        <w:tc>
          <w:tcPr>
            <w:tcW w:w="709" w:type="pct"/>
            <w:noWrap/>
            <w:hideMark/>
          </w:tcPr>
          <w:p w14:paraId="6519B5E0"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102" w:history="1">
              <w:r w:rsidR="002730CD" w:rsidRPr="00730A4A">
                <w:rPr>
                  <w:rFonts w:ascii="Artifex CF" w:hAnsi="Artifex CF"/>
                  <w:color w:val="002060"/>
                  <w:sz w:val="14"/>
                  <w:szCs w:val="14"/>
                  <w:lang w:eastAsia="es-ES"/>
                </w:rPr>
                <w:t>vegeralesdelacruz@gmail.com</w:t>
              </w:r>
            </w:hyperlink>
          </w:p>
        </w:tc>
        <w:tc>
          <w:tcPr>
            <w:tcW w:w="830" w:type="pct"/>
            <w:noWrap/>
            <w:hideMark/>
          </w:tcPr>
          <w:p w14:paraId="26634192"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71113B" w:rsidRPr="00730A4A" w14:paraId="741AB925"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05C3C1E6"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41F25A77"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48</w:t>
            </w:r>
          </w:p>
        </w:tc>
        <w:tc>
          <w:tcPr>
            <w:tcW w:w="805" w:type="pct"/>
            <w:noWrap/>
            <w:hideMark/>
          </w:tcPr>
          <w:p w14:paraId="09854CC4"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Frutos y Vegetales Quezada</w:t>
            </w:r>
          </w:p>
        </w:tc>
        <w:tc>
          <w:tcPr>
            <w:tcW w:w="481" w:type="pct"/>
            <w:noWrap/>
            <w:hideMark/>
          </w:tcPr>
          <w:p w14:paraId="59DEC442"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521BF5A3"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15AB4A01"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809-519-9161 809-875-6187</w:t>
            </w:r>
          </w:p>
        </w:tc>
        <w:tc>
          <w:tcPr>
            <w:tcW w:w="709" w:type="pct"/>
            <w:noWrap/>
            <w:hideMark/>
          </w:tcPr>
          <w:p w14:paraId="6742CF65"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103" w:history="1">
              <w:r w:rsidR="002730CD" w:rsidRPr="00730A4A">
                <w:rPr>
                  <w:rFonts w:ascii="Artifex CF" w:hAnsi="Artifex CF"/>
                  <w:color w:val="002060"/>
                  <w:sz w:val="14"/>
                  <w:szCs w:val="14"/>
                  <w:lang w:eastAsia="es-ES"/>
                </w:rPr>
                <w:t>anthonyjosequezada@hotmail.com</w:t>
              </w:r>
            </w:hyperlink>
          </w:p>
        </w:tc>
        <w:tc>
          <w:tcPr>
            <w:tcW w:w="830" w:type="pct"/>
            <w:noWrap/>
            <w:hideMark/>
          </w:tcPr>
          <w:p w14:paraId="091B3707"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Vegetales </w:t>
            </w:r>
          </w:p>
        </w:tc>
      </w:tr>
      <w:tr w:rsidR="0071113B" w:rsidRPr="00730A4A" w14:paraId="72C65327"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403DA3B9"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17BEBD9C"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49</w:t>
            </w:r>
          </w:p>
        </w:tc>
        <w:tc>
          <w:tcPr>
            <w:tcW w:w="805" w:type="pct"/>
            <w:noWrap/>
            <w:hideMark/>
          </w:tcPr>
          <w:p w14:paraId="0B7CD581"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 Fermín</w:t>
            </w:r>
          </w:p>
        </w:tc>
        <w:tc>
          <w:tcPr>
            <w:tcW w:w="481" w:type="pct"/>
            <w:noWrap/>
            <w:hideMark/>
          </w:tcPr>
          <w:p w14:paraId="4F176272"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4F288C2D"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61966F3D"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809-854-6655 829-380-6655 </w:t>
            </w:r>
          </w:p>
        </w:tc>
        <w:tc>
          <w:tcPr>
            <w:tcW w:w="709" w:type="pct"/>
            <w:noWrap/>
            <w:hideMark/>
          </w:tcPr>
          <w:p w14:paraId="63366FA5"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104" w:history="1">
              <w:r w:rsidR="002730CD" w:rsidRPr="00730A4A">
                <w:rPr>
                  <w:rFonts w:ascii="Artifex CF" w:hAnsi="Artifex CF"/>
                  <w:color w:val="002060"/>
                  <w:sz w:val="14"/>
                  <w:szCs w:val="14"/>
                  <w:lang w:eastAsia="es-ES"/>
                </w:rPr>
                <w:t>cecilia.taveras@hotmail.com</w:t>
              </w:r>
            </w:hyperlink>
          </w:p>
        </w:tc>
        <w:tc>
          <w:tcPr>
            <w:tcW w:w="830" w:type="pct"/>
            <w:noWrap/>
            <w:hideMark/>
          </w:tcPr>
          <w:p w14:paraId="3A65E9C7"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71113B" w:rsidRPr="00730A4A" w14:paraId="74546009"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3D70F388"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313B85B1"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50</w:t>
            </w:r>
          </w:p>
        </w:tc>
        <w:tc>
          <w:tcPr>
            <w:tcW w:w="805" w:type="pct"/>
            <w:noWrap/>
            <w:hideMark/>
          </w:tcPr>
          <w:p w14:paraId="5384B69C"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Centro de Agronegocios Esmeralda</w:t>
            </w:r>
          </w:p>
        </w:tc>
        <w:tc>
          <w:tcPr>
            <w:tcW w:w="481" w:type="pct"/>
            <w:noWrap/>
            <w:hideMark/>
          </w:tcPr>
          <w:p w14:paraId="255E5A50"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2FBB6829"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noWrap/>
            <w:hideMark/>
          </w:tcPr>
          <w:p w14:paraId="4397B01B"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809-543-3732</w:t>
            </w:r>
          </w:p>
        </w:tc>
        <w:tc>
          <w:tcPr>
            <w:tcW w:w="709" w:type="pct"/>
            <w:noWrap/>
            <w:hideMark/>
          </w:tcPr>
          <w:p w14:paraId="2D4BD307"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105" w:history="1">
              <w:r w:rsidR="002730CD" w:rsidRPr="00730A4A">
                <w:rPr>
                  <w:rFonts w:ascii="Artifex CF" w:hAnsi="Artifex CF"/>
                  <w:color w:val="002060"/>
                  <w:sz w:val="14"/>
                  <w:szCs w:val="14"/>
                  <w:lang w:eastAsia="es-ES"/>
                </w:rPr>
                <w:t>agronegociosesmeralda@gmail.com</w:t>
              </w:r>
            </w:hyperlink>
          </w:p>
        </w:tc>
        <w:tc>
          <w:tcPr>
            <w:tcW w:w="830" w:type="pct"/>
            <w:noWrap/>
            <w:hideMark/>
          </w:tcPr>
          <w:p w14:paraId="50EB7781"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Frutas, Vegetales y Víveres</w:t>
            </w:r>
          </w:p>
        </w:tc>
      </w:tr>
      <w:tr w:rsidR="0071113B" w:rsidRPr="00730A4A" w14:paraId="3FC62C67"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63F520BE"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4DF61361"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51</w:t>
            </w:r>
          </w:p>
        </w:tc>
        <w:tc>
          <w:tcPr>
            <w:tcW w:w="805" w:type="pct"/>
            <w:noWrap/>
            <w:hideMark/>
          </w:tcPr>
          <w:p w14:paraId="745261D4"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Andy Rafael Monte de Oca</w:t>
            </w:r>
          </w:p>
        </w:tc>
        <w:tc>
          <w:tcPr>
            <w:tcW w:w="481" w:type="pct"/>
            <w:noWrap/>
            <w:hideMark/>
          </w:tcPr>
          <w:p w14:paraId="177FE9F2"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213E99FF"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79A67E23"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809-902-0480</w:t>
            </w:r>
          </w:p>
        </w:tc>
        <w:tc>
          <w:tcPr>
            <w:tcW w:w="709" w:type="pct"/>
            <w:noWrap/>
            <w:hideMark/>
          </w:tcPr>
          <w:p w14:paraId="0341EEE4"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106" w:history="1">
              <w:r w:rsidR="002730CD" w:rsidRPr="00730A4A">
                <w:rPr>
                  <w:rFonts w:ascii="Artifex CF" w:hAnsi="Artifex CF"/>
                  <w:color w:val="002060"/>
                  <w:sz w:val="14"/>
                  <w:szCs w:val="14"/>
                  <w:lang w:eastAsia="es-ES"/>
                </w:rPr>
                <w:t>rafy_monte@hotmail.com</w:t>
              </w:r>
            </w:hyperlink>
          </w:p>
        </w:tc>
        <w:tc>
          <w:tcPr>
            <w:tcW w:w="830" w:type="pct"/>
            <w:noWrap/>
            <w:hideMark/>
          </w:tcPr>
          <w:p w14:paraId="13766325"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71113B" w:rsidRPr="00730A4A" w14:paraId="0A440B39"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30A25179"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5E1C5191"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52</w:t>
            </w:r>
          </w:p>
        </w:tc>
        <w:tc>
          <w:tcPr>
            <w:tcW w:w="805" w:type="pct"/>
            <w:noWrap/>
            <w:hideMark/>
          </w:tcPr>
          <w:p w14:paraId="7F7213DE"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Judith de Lairina María Santos</w:t>
            </w:r>
          </w:p>
        </w:tc>
        <w:tc>
          <w:tcPr>
            <w:tcW w:w="481" w:type="pct"/>
            <w:noWrap/>
            <w:hideMark/>
          </w:tcPr>
          <w:p w14:paraId="567136F0"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505588CD"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7C6E04B9"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809-944-3444</w:t>
            </w:r>
          </w:p>
        </w:tc>
        <w:tc>
          <w:tcPr>
            <w:tcW w:w="709" w:type="pct"/>
            <w:noWrap/>
            <w:hideMark/>
          </w:tcPr>
          <w:p w14:paraId="23B82EC3"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107" w:history="1">
              <w:r w:rsidR="002730CD" w:rsidRPr="00730A4A">
                <w:rPr>
                  <w:rFonts w:ascii="Artifex CF" w:hAnsi="Artifex CF"/>
                  <w:color w:val="002060"/>
                  <w:sz w:val="14"/>
                  <w:szCs w:val="14"/>
                  <w:lang w:eastAsia="es-ES"/>
                </w:rPr>
                <w:t>santojudhith@hotmail.com</w:t>
              </w:r>
            </w:hyperlink>
          </w:p>
        </w:tc>
        <w:tc>
          <w:tcPr>
            <w:tcW w:w="830" w:type="pct"/>
            <w:noWrap/>
            <w:hideMark/>
          </w:tcPr>
          <w:p w14:paraId="6BE6A490"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Frutas y Vegetales</w:t>
            </w:r>
          </w:p>
        </w:tc>
      </w:tr>
      <w:tr w:rsidR="0071113B" w:rsidRPr="00730A4A" w14:paraId="47A9F8D3"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6F6F3430"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18321545"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53</w:t>
            </w:r>
          </w:p>
        </w:tc>
        <w:tc>
          <w:tcPr>
            <w:tcW w:w="805" w:type="pct"/>
            <w:noWrap/>
            <w:hideMark/>
          </w:tcPr>
          <w:p w14:paraId="5466A70C"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Campo Llano</w:t>
            </w:r>
          </w:p>
        </w:tc>
        <w:tc>
          <w:tcPr>
            <w:tcW w:w="481" w:type="pct"/>
            <w:noWrap/>
            <w:hideMark/>
          </w:tcPr>
          <w:p w14:paraId="01234CEF"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424B0A92"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noWrap/>
            <w:hideMark/>
          </w:tcPr>
          <w:p w14:paraId="53E16126"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809-508-7433</w:t>
            </w:r>
          </w:p>
        </w:tc>
        <w:tc>
          <w:tcPr>
            <w:tcW w:w="709" w:type="pct"/>
            <w:noWrap/>
            <w:hideMark/>
          </w:tcPr>
          <w:p w14:paraId="0858D982"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108" w:history="1">
              <w:r w:rsidR="002730CD" w:rsidRPr="00730A4A">
                <w:rPr>
                  <w:rFonts w:ascii="Artifex CF" w:hAnsi="Artifex CF"/>
                  <w:color w:val="002060"/>
                  <w:sz w:val="14"/>
                  <w:szCs w:val="14"/>
                  <w:lang w:eastAsia="es-ES"/>
                </w:rPr>
                <w:t>ccampollano@gmail.com</w:t>
              </w:r>
            </w:hyperlink>
          </w:p>
        </w:tc>
        <w:tc>
          <w:tcPr>
            <w:tcW w:w="830" w:type="pct"/>
            <w:noWrap/>
            <w:hideMark/>
          </w:tcPr>
          <w:p w14:paraId="539CF684"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71113B" w:rsidRPr="00730A4A" w14:paraId="1E207A96"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5EBB8C72"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5C07CA6D"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54</w:t>
            </w:r>
          </w:p>
        </w:tc>
        <w:tc>
          <w:tcPr>
            <w:tcW w:w="805" w:type="pct"/>
            <w:noWrap/>
            <w:hideMark/>
          </w:tcPr>
          <w:p w14:paraId="31EDAFB5"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SD Distribuciones</w:t>
            </w:r>
          </w:p>
        </w:tc>
        <w:tc>
          <w:tcPr>
            <w:tcW w:w="481" w:type="pct"/>
            <w:noWrap/>
            <w:hideMark/>
          </w:tcPr>
          <w:p w14:paraId="067A931E"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276A89A4"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noWrap/>
            <w:hideMark/>
          </w:tcPr>
          <w:p w14:paraId="3D2F24B5"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809-981-2213</w:t>
            </w:r>
          </w:p>
        </w:tc>
        <w:tc>
          <w:tcPr>
            <w:tcW w:w="709" w:type="pct"/>
            <w:noWrap/>
            <w:hideMark/>
          </w:tcPr>
          <w:p w14:paraId="549FFC35"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109" w:history="1">
              <w:r w:rsidR="002730CD" w:rsidRPr="00730A4A">
                <w:rPr>
                  <w:rFonts w:ascii="Artifex CF" w:hAnsi="Artifex CF"/>
                  <w:color w:val="002060"/>
                  <w:sz w:val="14"/>
                  <w:szCs w:val="14"/>
                  <w:lang w:eastAsia="es-ES"/>
                </w:rPr>
                <w:t>idelka1223@hotmail.com</w:t>
              </w:r>
            </w:hyperlink>
          </w:p>
        </w:tc>
        <w:tc>
          <w:tcPr>
            <w:tcW w:w="830" w:type="pct"/>
            <w:noWrap/>
            <w:hideMark/>
          </w:tcPr>
          <w:p w14:paraId="189B6FE6"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71113B" w:rsidRPr="00730A4A" w14:paraId="7C4AB814"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5F0B9087"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lastRenderedPageBreak/>
              <w:t>F2</w:t>
            </w:r>
          </w:p>
        </w:tc>
        <w:tc>
          <w:tcPr>
            <w:tcW w:w="519" w:type="pct"/>
            <w:noWrap/>
            <w:hideMark/>
          </w:tcPr>
          <w:p w14:paraId="59B4622F"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55</w:t>
            </w:r>
          </w:p>
        </w:tc>
        <w:tc>
          <w:tcPr>
            <w:tcW w:w="805" w:type="pct"/>
            <w:noWrap/>
            <w:hideMark/>
          </w:tcPr>
          <w:p w14:paraId="7827886D"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Agroindustrial Gole</w:t>
            </w:r>
          </w:p>
        </w:tc>
        <w:tc>
          <w:tcPr>
            <w:tcW w:w="481" w:type="pct"/>
            <w:noWrap/>
            <w:hideMark/>
          </w:tcPr>
          <w:p w14:paraId="1FA9B842"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4D0E7CCA"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3FD62FCB"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809-578-5510 829-470-3481</w:t>
            </w:r>
          </w:p>
        </w:tc>
        <w:tc>
          <w:tcPr>
            <w:tcW w:w="709" w:type="pct"/>
            <w:noWrap/>
            <w:hideMark/>
          </w:tcPr>
          <w:p w14:paraId="16F4537E"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110" w:history="1">
              <w:r w:rsidR="002730CD" w:rsidRPr="00730A4A">
                <w:rPr>
                  <w:rFonts w:ascii="Artifex CF" w:hAnsi="Artifex CF"/>
                  <w:color w:val="002060"/>
                  <w:sz w:val="14"/>
                  <w:szCs w:val="14"/>
                  <w:lang w:eastAsia="es-ES"/>
                </w:rPr>
                <w:t>agroindustrialgole@gmail.com</w:t>
              </w:r>
            </w:hyperlink>
          </w:p>
        </w:tc>
        <w:tc>
          <w:tcPr>
            <w:tcW w:w="830" w:type="pct"/>
            <w:noWrap/>
            <w:hideMark/>
          </w:tcPr>
          <w:p w14:paraId="3633CCF6"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Frutas y Vegetales</w:t>
            </w:r>
          </w:p>
        </w:tc>
      </w:tr>
      <w:tr w:rsidR="0071113B" w:rsidRPr="00730A4A" w14:paraId="5F46C974"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5984D8BE"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587BC611"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56</w:t>
            </w:r>
          </w:p>
        </w:tc>
        <w:tc>
          <w:tcPr>
            <w:tcW w:w="805" w:type="pct"/>
            <w:noWrap/>
            <w:hideMark/>
          </w:tcPr>
          <w:p w14:paraId="1F6A5A3C"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Cana Group - Guidom</w:t>
            </w:r>
          </w:p>
        </w:tc>
        <w:tc>
          <w:tcPr>
            <w:tcW w:w="481" w:type="pct"/>
            <w:noWrap/>
            <w:hideMark/>
          </w:tcPr>
          <w:p w14:paraId="4E148464"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0427CCF2"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noWrap/>
            <w:hideMark/>
          </w:tcPr>
          <w:p w14:paraId="05EE0083"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809-566-9219</w:t>
            </w:r>
          </w:p>
        </w:tc>
        <w:tc>
          <w:tcPr>
            <w:tcW w:w="709" w:type="pct"/>
            <w:noWrap/>
            <w:hideMark/>
          </w:tcPr>
          <w:p w14:paraId="16965598"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111" w:history="1">
              <w:r w:rsidR="002730CD" w:rsidRPr="00730A4A">
                <w:rPr>
                  <w:rFonts w:ascii="Artifex CF" w:hAnsi="Artifex CF"/>
                  <w:color w:val="002060"/>
                  <w:sz w:val="14"/>
                  <w:szCs w:val="14"/>
                  <w:lang w:eastAsia="es-ES"/>
                </w:rPr>
                <w:t>kramos@guidomsa.com</w:t>
              </w:r>
            </w:hyperlink>
          </w:p>
        </w:tc>
        <w:tc>
          <w:tcPr>
            <w:tcW w:w="830" w:type="pct"/>
            <w:noWrap/>
            <w:hideMark/>
          </w:tcPr>
          <w:p w14:paraId="205E5DF2"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Guineo y Vegetales</w:t>
            </w:r>
          </w:p>
        </w:tc>
      </w:tr>
      <w:tr w:rsidR="0071113B" w:rsidRPr="00730A4A" w14:paraId="447B8DEF"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39AB5E5A"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F2</w:t>
            </w:r>
          </w:p>
        </w:tc>
        <w:tc>
          <w:tcPr>
            <w:tcW w:w="519" w:type="pct"/>
            <w:noWrap/>
            <w:hideMark/>
          </w:tcPr>
          <w:p w14:paraId="7E4F7C28"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Café</w:t>
            </w:r>
          </w:p>
        </w:tc>
        <w:tc>
          <w:tcPr>
            <w:tcW w:w="805" w:type="pct"/>
            <w:noWrap/>
            <w:hideMark/>
          </w:tcPr>
          <w:p w14:paraId="4A5B0616"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Cafetería Comedor Romelio</w:t>
            </w:r>
          </w:p>
        </w:tc>
        <w:tc>
          <w:tcPr>
            <w:tcW w:w="481" w:type="pct"/>
            <w:noWrap/>
            <w:hideMark/>
          </w:tcPr>
          <w:p w14:paraId="21056810"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67760121"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117</w:t>
            </w:r>
          </w:p>
        </w:tc>
        <w:tc>
          <w:tcPr>
            <w:tcW w:w="655" w:type="pct"/>
            <w:hideMark/>
          </w:tcPr>
          <w:p w14:paraId="35164E98"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809-467-5834 809-909-8478</w:t>
            </w:r>
          </w:p>
        </w:tc>
        <w:tc>
          <w:tcPr>
            <w:tcW w:w="709" w:type="pct"/>
            <w:noWrap/>
            <w:hideMark/>
          </w:tcPr>
          <w:p w14:paraId="33D1DD82"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112" w:history="1">
              <w:r w:rsidR="002730CD" w:rsidRPr="00730A4A">
                <w:rPr>
                  <w:rFonts w:ascii="Artifex CF" w:hAnsi="Artifex CF"/>
                  <w:color w:val="002060"/>
                  <w:sz w:val="14"/>
                  <w:szCs w:val="14"/>
                  <w:lang w:eastAsia="es-ES"/>
                </w:rPr>
                <w:t>romeliorivera@hotmail.com</w:t>
              </w:r>
            </w:hyperlink>
          </w:p>
        </w:tc>
        <w:tc>
          <w:tcPr>
            <w:tcW w:w="830" w:type="pct"/>
            <w:noWrap/>
            <w:hideMark/>
          </w:tcPr>
          <w:p w14:paraId="152B9839"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Cafetería Comedor</w:t>
            </w:r>
          </w:p>
        </w:tc>
      </w:tr>
      <w:tr w:rsidR="0071113B" w:rsidRPr="00730A4A" w14:paraId="02070434"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5300F1C0"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66472A1D"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02</w:t>
            </w:r>
          </w:p>
        </w:tc>
        <w:tc>
          <w:tcPr>
            <w:tcW w:w="805" w:type="pct"/>
            <w:noWrap/>
            <w:hideMark/>
          </w:tcPr>
          <w:p w14:paraId="532792CB"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Huevos Agrotel</w:t>
            </w:r>
          </w:p>
        </w:tc>
        <w:tc>
          <w:tcPr>
            <w:tcW w:w="481" w:type="pct"/>
            <w:noWrap/>
            <w:hideMark/>
          </w:tcPr>
          <w:p w14:paraId="3037640B"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5805BBDB"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6F04B3CC"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829-537-4067 809-223-7175</w:t>
            </w:r>
          </w:p>
        </w:tc>
        <w:tc>
          <w:tcPr>
            <w:tcW w:w="709" w:type="pct"/>
            <w:noWrap/>
            <w:hideMark/>
          </w:tcPr>
          <w:p w14:paraId="227280E3"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113" w:history="1">
              <w:r w:rsidR="002730CD" w:rsidRPr="00730A4A">
                <w:rPr>
                  <w:rFonts w:ascii="Artifex CF" w:hAnsi="Artifex CF"/>
                  <w:color w:val="002060"/>
                  <w:sz w:val="14"/>
                  <w:szCs w:val="14"/>
                  <w:lang w:eastAsia="es-ES"/>
                </w:rPr>
                <w:t>serafintaveras@hotmail.com</w:t>
              </w:r>
            </w:hyperlink>
          </w:p>
        </w:tc>
        <w:tc>
          <w:tcPr>
            <w:tcW w:w="830" w:type="pct"/>
            <w:noWrap/>
            <w:hideMark/>
          </w:tcPr>
          <w:p w14:paraId="1DC74DF9"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Huevos</w:t>
            </w:r>
          </w:p>
        </w:tc>
      </w:tr>
      <w:tr w:rsidR="0071113B" w:rsidRPr="00730A4A" w14:paraId="4A65A6E8"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623901F3"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400CB6EC"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03</w:t>
            </w:r>
          </w:p>
        </w:tc>
        <w:tc>
          <w:tcPr>
            <w:tcW w:w="805" w:type="pct"/>
            <w:noWrap/>
            <w:hideMark/>
          </w:tcPr>
          <w:p w14:paraId="42D25EF1"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Granja Joselyn</w:t>
            </w:r>
          </w:p>
        </w:tc>
        <w:tc>
          <w:tcPr>
            <w:tcW w:w="481" w:type="pct"/>
            <w:noWrap/>
            <w:hideMark/>
          </w:tcPr>
          <w:p w14:paraId="1B9109E9"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2635F8A0"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7F8FE8D0"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809-331-0893</w:t>
            </w:r>
          </w:p>
        </w:tc>
        <w:tc>
          <w:tcPr>
            <w:tcW w:w="709" w:type="pct"/>
            <w:noWrap/>
            <w:hideMark/>
          </w:tcPr>
          <w:p w14:paraId="4EE379D5"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114" w:history="1">
              <w:r w:rsidR="002730CD" w:rsidRPr="00730A4A">
                <w:rPr>
                  <w:rFonts w:ascii="Artifex CF" w:hAnsi="Artifex CF"/>
                  <w:color w:val="002060"/>
                  <w:sz w:val="14"/>
                  <w:szCs w:val="14"/>
                  <w:lang w:eastAsia="es-ES"/>
                </w:rPr>
                <w:t>donchichi@hotmail.es</w:t>
              </w:r>
            </w:hyperlink>
          </w:p>
        </w:tc>
        <w:tc>
          <w:tcPr>
            <w:tcW w:w="830" w:type="pct"/>
            <w:noWrap/>
            <w:hideMark/>
          </w:tcPr>
          <w:p w14:paraId="07C5CD67"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Huevos</w:t>
            </w:r>
          </w:p>
        </w:tc>
      </w:tr>
      <w:tr w:rsidR="0071113B" w:rsidRPr="00730A4A" w14:paraId="0C652595"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38C0FEDA"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5EFDD29A"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04</w:t>
            </w:r>
          </w:p>
        </w:tc>
        <w:tc>
          <w:tcPr>
            <w:tcW w:w="805" w:type="pct"/>
            <w:noWrap/>
            <w:hideMark/>
          </w:tcPr>
          <w:p w14:paraId="4A853CE1"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Agropecuaria Wilse</w:t>
            </w:r>
          </w:p>
        </w:tc>
        <w:tc>
          <w:tcPr>
            <w:tcW w:w="481" w:type="pct"/>
            <w:noWrap/>
            <w:hideMark/>
          </w:tcPr>
          <w:p w14:paraId="747D62E5"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0947DF42"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254CA864"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809-578-1118   </w:t>
            </w:r>
          </w:p>
        </w:tc>
        <w:tc>
          <w:tcPr>
            <w:tcW w:w="709" w:type="pct"/>
            <w:noWrap/>
            <w:hideMark/>
          </w:tcPr>
          <w:p w14:paraId="08E4CDC3"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115" w:history="1">
              <w:r w:rsidR="002730CD" w:rsidRPr="00730A4A">
                <w:rPr>
                  <w:rFonts w:ascii="Artifex CF" w:hAnsi="Artifex CF"/>
                  <w:color w:val="002060"/>
                  <w:sz w:val="14"/>
                  <w:szCs w:val="14"/>
                  <w:lang w:eastAsia="es-ES"/>
                </w:rPr>
                <w:t>agropecuaria.wilse@gmail.com</w:t>
              </w:r>
            </w:hyperlink>
          </w:p>
        </w:tc>
        <w:tc>
          <w:tcPr>
            <w:tcW w:w="830" w:type="pct"/>
            <w:noWrap/>
            <w:hideMark/>
          </w:tcPr>
          <w:p w14:paraId="4CB6659D"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Huevos</w:t>
            </w:r>
          </w:p>
        </w:tc>
      </w:tr>
      <w:tr w:rsidR="0071113B" w:rsidRPr="00730A4A" w14:paraId="2184203C"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1F5F8E09"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2FD8BEFF"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06</w:t>
            </w:r>
          </w:p>
        </w:tc>
        <w:tc>
          <w:tcPr>
            <w:tcW w:w="805" w:type="pct"/>
            <w:noWrap/>
            <w:hideMark/>
          </w:tcPr>
          <w:p w14:paraId="2923FA4E"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Huevo el Sol</w:t>
            </w:r>
          </w:p>
        </w:tc>
        <w:tc>
          <w:tcPr>
            <w:tcW w:w="481" w:type="pct"/>
            <w:noWrap/>
            <w:hideMark/>
          </w:tcPr>
          <w:p w14:paraId="6446489E"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775CBDC5"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3BE92FBE"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809-578-2118</w:t>
            </w:r>
          </w:p>
        </w:tc>
        <w:tc>
          <w:tcPr>
            <w:tcW w:w="709" w:type="pct"/>
            <w:noWrap/>
            <w:hideMark/>
          </w:tcPr>
          <w:p w14:paraId="7BD96B8E"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116" w:history="1">
              <w:r w:rsidR="002730CD" w:rsidRPr="00730A4A">
                <w:rPr>
                  <w:rFonts w:ascii="Artifex CF" w:hAnsi="Artifex CF"/>
                  <w:color w:val="002060"/>
                  <w:sz w:val="14"/>
                  <w:szCs w:val="14"/>
                  <w:lang w:eastAsia="es-ES"/>
                </w:rPr>
                <w:t>agropecuaria.wilse@gmail.com</w:t>
              </w:r>
            </w:hyperlink>
          </w:p>
        </w:tc>
        <w:tc>
          <w:tcPr>
            <w:tcW w:w="830" w:type="pct"/>
            <w:noWrap/>
            <w:hideMark/>
          </w:tcPr>
          <w:p w14:paraId="5F001720"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Huevos</w:t>
            </w:r>
          </w:p>
        </w:tc>
      </w:tr>
      <w:tr w:rsidR="0071113B" w:rsidRPr="00730A4A" w14:paraId="2D40E06F"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64D57011"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6B3926F2"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07</w:t>
            </w:r>
          </w:p>
        </w:tc>
        <w:tc>
          <w:tcPr>
            <w:tcW w:w="805" w:type="pct"/>
            <w:noWrap/>
            <w:hideMark/>
          </w:tcPr>
          <w:p w14:paraId="0A980BE7"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Pets Agroindustrial</w:t>
            </w:r>
          </w:p>
        </w:tc>
        <w:tc>
          <w:tcPr>
            <w:tcW w:w="481" w:type="pct"/>
            <w:noWrap/>
            <w:hideMark/>
          </w:tcPr>
          <w:p w14:paraId="060D454F"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46289781"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noWrap/>
            <w:hideMark/>
          </w:tcPr>
          <w:p w14:paraId="1E49055C"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809-612-5550 809-722-5520</w:t>
            </w:r>
          </w:p>
        </w:tc>
        <w:tc>
          <w:tcPr>
            <w:tcW w:w="709" w:type="pct"/>
            <w:noWrap/>
            <w:hideMark/>
          </w:tcPr>
          <w:p w14:paraId="725F5790"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117" w:history="1">
              <w:r w:rsidR="002730CD" w:rsidRPr="00730A4A">
                <w:rPr>
                  <w:rFonts w:ascii="Artifex CF" w:hAnsi="Artifex CF"/>
                  <w:color w:val="002060"/>
                  <w:sz w:val="14"/>
                  <w:szCs w:val="14"/>
                  <w:lang w:eastAsia="es-ES"/>
                </w:rPr>
                <w:t>estebanferreiras@hotmail.com</w:t>
              </w:r>
            </w:hyperlink>
          </w:p>
        </w:tc>
        <w:tc>
          <w:tcPr>
            <w:tcW w:w="830" w:type="pct"/>
            <w:noWrap/>
            <w:hideMark/>
          </w:tcPr>
          <w:p w14:paraId="4EAF118B"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Huevos</w:t>
            </w:r>
          </w:p>
        </w:tc>
      </w:tr>
      <w:tr w:rsidR="0071113B" w:rsidRPr="00730A4A" w14:paraId="6298CE12"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2CEEBB1F"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5D8D61F6"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09</w:t>
            </w:r>
          </w:p>
        </w:tc>
        <w:tc>
          <w:tcPr>
            <w:tcW w:w="805" w:type="pct"/>
            <w:noWrap/>
            <w:hideMark/>
          </w:tcPr>
          <w:p w14:paraId="13F40212"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Agropecuaria Jochi Polanco </w:t>
            </w:r>
          </w:p>
        </w:tc>
        <w:tc>
          <w:tcPr>
            <w:tcW w:w="481" w:type="pct"/>
            <w:noWrap/>
            <w:hideMark/>
          </w:tcPr>
          <w:p w14:paraId="13002F01"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0917F143"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768F5E25"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829-760-9951 829-257-3673</w:t>
            </w:r>
          </w:p>
        </w:tc>
        <w:tc>
          <w:tcPr>
            <w:tcW w:w="709" w:type="pct"/>
            <w:noWrap/>
            <w:hideMark/>
          </w:tcPr>
          <w:p w14:paraId="751BA43B"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118" w:history="1">
              <w:r w:rsidR="002730CD" w:rsidRPr="00730A4A">
                <w:rPr>
                  <w:rFonts w:ascii="Artifex CF" w:hAnsi="Artifex CF"/>
                  <w:color w:val="002060"/>
                  <w:sz w:val="14"/>
                  <w:szCs w:val="14"/>
                  <w:lang w:eastAsia="es-ES"/>
                </w:rPr>
                <w:t>recepción@unipollo.com</w:t>
              </w:r>
            </w:hyperlink>
          </w:p>
        </w:tc>
        <w:tc>
          <w:tcPr>
            <w:tcW w:w="830" w:type="pct"/>
            <w:noWrap/>
            <w:hideMark/>
          </w:tcPr>
          <w:p w14:paraId="40784FC3"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Huevos</w:t>
            </w:r>
          </w:p>
        </w:tc>
      </w:tr>
      <w:tr w:rsidR="0071113B" w:rsidRPr="00730A4A" w14:paraId="37399FE2"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1B266767"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2B598C3F"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10</w:t>
            </w:r>
          </w:p>
        </w:tc>
        <w:tc>
          <w:tcPr>
            <w:tcW w:w="805" w:type="pct"/>
            <w:noWrap/>
            <w:hideMark/>
          </w:tcPr>
          <w:p w14:paraId="25661EB6"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Huevos Juan del Calmen</w:t>
            </w:r>
          </w:p>
        </w:tc>
        <w:tc>
          <w:tcPr>
            <w:tcW w:w="481" w:type="pct"/>
            <w:noWrap/>
            <w:hideMark/>
          </w:tcPr>
          <w:p w14:paraId="59B4ED14"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0CF8049E"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21D5C78A"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809-223-8966 829-457-8966</w:t>
            </w:r>
          </w:p>
        </w:tc>
        <w:tc>
          <w:tcPr>
            <w:tcW w:w="709" w:type="pct"/>
            <w:noWrap/>
            <w:hideMark/>
          </w:tcPr>
          <w:p w14:paraId="2154BE12"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Calibri" w:hAnsi="Calibri" w:cs="Calibri"/>
                <w:color w:val="002060"/>
                <w:sz w:val="14"/>
                <w:szCs w:val="14"/>
                <w:lang w:eastAsia="es-ES"/>
              </w:rPr>
              <w:t> </w:t>
            </w:r>
          </w:p>
        </w:tc>
        <w:tc>
          <w:tcPr>
            <w:tcW w:w="830" w:type="pct"/>
            <w:noWrap/>
            <w:hideMark/>
          </w:tcPr>
          <w:p w14:paraId="4B0C7036"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Huevos</w:t>
            </w:r>
          </w:p>
        </w:tc>
      </w:tr>
      <w:tr w:rsidR="0071113B" w:rsidRPr="00730A4A" w14:paraId="49451FCD"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38B779E4"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71CC0308"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12-14</w:t>
            </w:r>
          </w:p>
        </w:tc>
        <w:tc>
          <w:tcPr>
            <w:tcW w:w="805" w:type="pct"/>
            <w:noWrap/>
            <w:hideMark/>
          </w:tcPr>
          <w:p w14:paraId="3A9D36A1"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Endy </w:t>
            </w:r>
            <w:proofErr w:type="gramStart"/>
            <w:r w:rsidRPr="00730A4A">
              <w:rPr>
                <w:rFonts w:ascii="Artifex CF" w:hAnsi="Artifex CF"/>
                <w:color w:val="002060"/>
                <w:sz w:val="14"/>
                <w:szCs w:val="14"/>
                <w:lang w:eastAsia="es-ES"/>
              </w:rPr>
              <w:t>Agro Industrial</w:t>
            </w:r>
            <w:proofErr w:type="gramEnd"/>
          </w:p>
        </w:tc>
        <w:tc>
          <w:tcPr>
            <w:tcW w:w="481" w:type="pct"/>
            <w:noWrap/>
            <w:hideMark/>
          </w:tcPr>
          <w:p w14:paraId="3C45878B"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w:t>
            </w:r>
          </w:p>
        </w:tc>
        <w:tc>
          <w:tcPr>
            <w:tcW w:w="481" w:type="pct"/>
            <w:noWrap/>
            <w:hideMark/>
          </w:tcPr>
          <w:p w14:paraId="526DBD28"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132</w:t>
            </w:r>
          </w:p>
        </w:tc>
        <w:tc>
          <w:tcPr>
            <w:tcW w:w="655" w:type="pct"/>
            <w:hideMark/>
          </w:tcPr>
          <w:p w14:paraId="56FE8351"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809-580-6445    809-823-0645 809-218-2593</w:t>
            </w:r>
          </w:p>
        </w:tc>
        <w:tc>
          <w:tcPr>
            <w:tcW w:w="709" w:type="pct"/>
            <w:noWrap/>
            <w:hideMark/>
          </w:tcPr>
          <w:p w14:paraId="7D00A7D1" w14:textId="77777777" w:rsidR="002730CD" w:rsidRPr="00730A4A" w:rsidRDefault="00E32F13"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119" w:history="1">
              <w:r w:rsidR="002730CD" w:rsidRPr="00730A4A">
                <w:rPr>
                  <w:rFonts w:ascii="Artifex CF" w:hAnsi="Artifex CF"/>
                  <w:color w:val="002060"/>
                  <w:sz w:val="14"/>
                  <w:szCs w:val="14"/>
                  <w:lang w:eastAsia="es-ES"/>
                </w:rPr>
                <w:t>arodriguez@endyagroindustrial.com</w:t>
              </w:r>
            </w:hyperlink>
          </w:p>
        </w:tc>
        <w:tc>
          <w:tcPr>
            <w:tcW w:w="830" w:type="pct"/>
            <w:noWrap/>
            <w:hideMark/>
          </w:tcPr>
          <w:p w14:paraId="1D3304A0"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Huevos</w:t>
            </w:r>
          </w:p>
        </w:tc>
      </w:tr>
      <w:tr w:rsidR="0071113B" w:rsidRPr="00730A4A" w14:paraId="0E6AC19E"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7BE1E5B8"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2436B36A"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13</w:t>
            </w:r>
          </w:p>
        </w:tc>
        <w:tc>
          <w:tcPr>
            <w:tcW w:w="805" w:type="pct"/>
            <w:noWrap/>
            <w:hideMark/>
          </w:tcPr>
          <w:p w14:paraId="618DAED1"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Aprohuevord</w:t>
            </w:r>
          </w:p>
        </w:tc>
        <w:tc>
          <w:tcPr>
            <w:tcW w:w="481" w:type="pct"/>
            <w:noWrap/>
            <w:hideMark/>
          </w:tcPr>
          <w:p w14:paraId="13786271"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0C654CB7"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253CBCC8"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809-691-7221</w:t>
            </w:r>
          </w:p>
        </w:tc>
        <w:tc>
          <w:tcPr>
            <w:tcW w:w="709" w:type="pct"/>
            <w:noWrap/>
            <w:hideMark/>
          </w:tcPr>
          <w:p w14:paraId="26231641"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120" w:history="1">
              <w:r w:rsidR="002730CD" w:rsidRPr="00730A4A">
                <w:rPr>
                  <w:rFonts w:ascii="Artifex CF" w:hAnsi="Artifex CF"/>
                  <w:color w:val="002060"/>
                  <w:sz w:val="14"/>
                  <w:szCs w:val="14"/>
                  <w:lang w:eastAsia="es-ES"/>
                </w:rPr>
                <w:t>grupodonjulio@gmail.com</w:t>
              </w:r>
            </w:hyperlink>
          </w:p>
        </w:tc>
        <w:tc>
          <w:tcPr>
            <w:tcW w:w="830" w:type="pct"/>
            <w:noWrap/>
            <w:hideMark/>
          </w:tcPr>
          <w:p w14:paraId="2B198E09"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Huevos</w:t>
            </w:r>
          </w:p>
        </w:tc>
      </w:tr>
      <w:tr w:rsidR="0071113B" w:rsidRPr="00730A4A" w14:paraId="45E58E3D"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309295C7"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0288C2CC"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15</w:t>
            </w:r>
          </w:p>
        </w:tc>
        <w:tc>
          <w:tcPr>
            <w:tcW w:w="805" w:type="pct"/>
            <w:noWrap/>
            <w:hideMark/>
          </w:tcPr>
          <w:p w14:paraId="53A5B4DF"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Grupo Don Julio</w:t>
            </w:r>
          </w:p>
        </w:tc>
        <w:tc>
          <w:tcPr>
            <w:tcW w:w="481" w:type="pct"/>
            <w:noWrap/>
            <w:hideMark/>
          </w:tcPr>
          <w:p w14:paraId="1718A1AA"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26FEA84A"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128AD4D6"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809-242-5136</w:t>
            </w:r>
          </w:p>
        </w:tc>
        <w:tc>
          <w:tcPr>
            <w:tcW w:w="709" w:type="pct"/>
            <w:noWrap/>
            <w:hideMark/>
          </w:tcPr>
          <w:p w14:paraId="7313C0D3"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121" w:history="1">
              <w:r w:rsidR="002730CD" w:rsidRPr="00730A4A">
                <w:rPr>
                  <w:rFonts w:ascii="Artifex CF" w:hAnsi="Artifex CF"/>
                  <w:color w:val="002060"/>
                  <w:sz w:val="14"/>
                  <w:szCs w:val="14"/>
                  <w:lang w:eastAsia="es-ES"/>
                </w:rPr>
                <w:t>proinci.sa@hotmail.com</w:t>
              </w:r>
            </w:hyperlink>
          </w:p>
        </w:tc>
        <w:tc>
          <w:tcPr>
            <w:tcW w:w="830" w:type="pct"/>
            <w:noWrap/>
            <w:hideMark/>
          </w:tcPr>
          <w:p w14:paraId="57D94980"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Huevos</w:t>
            </w:r>
          </w:p>
        </w:tc>
      </w:tr>
      <w:tr w:rsidR="0071113B" w:rsidRPr="00730A4A" w14:paraId="2F4CDC25"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128E92BA"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029FB7E0"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16</w:t>
            </w:r>
          </w:p>
        </w:tc>
        <w:tc>
          <w:tcPr>
            <w:tcW w:w="805" w:type="pct"/>
            <w:noWrap/>
            <w:hideMark/>
          </w:tcPr>
          <w:p w14:paraId="445DB8BC"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Huevos Alba</w:t>
            </w:r>
          </w:p>
        </w:tc>
        <w:tc>
          <w:tcPr>
            <w:tcW w:w="481" w:type="pct"/>
            <w:noWrap/>
            <w:hideMark/>
          </w:tcPr>
          <w:p w14:paraId="5A84CC27"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3398EC6E"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noWrap/>
            <w:hideMark/>
          </w:tcPr>
          <w:p w14:paraId="0CB2FFE5"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809-681-7330 809-519-0711</w:t>
            </w:r>
          </w:p>
        </w:tc>
        <w:tc>
          <w:tcPr>
            <w:tcW w:w="709" w:type="pct"/>
            <w:noWrap/>
            <w:hideMark/>
          </w:tcPr>
          <w:p w14:paraId="4A0FB60E"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122" w:history="1">
              <w:r w:rsidR="002730CD" w:rsidRPr="00730A4A">
                <w:rPr>
                  <w:rFonts w:ascii="Artifex CF" w:hAnsi="Artifex CF"/>
                  <w:color w:val="002060"/>
                  <w:sz w:val="14"/>
                  <w:szCs w:val="14"/>
                  <w:lang w:eastAsia="es-ES"/>
                </w:rPr>
                <w:t>rene_1502@hotmail.com</w:t>
              </w:r>
            </w:hyperlink>
          </w:p>
        </w:tc>
        <w:tc>
          <w:tcPr>
            <w:tcW w:w="830" w:type="pct"/>
            <w:noWrap/>
            <w:hideMark/>
          </w:tcPr>
          <w:p w14:paraId="57C803F6"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Huevos</w:t>
            </w:r>
          </w:p>
        </w:tc>
      </w:tr>
      <w:tr w:rsidR="0071113B" w:rsidRPr="00730A4A" w14:paraId="3FCDCCB9"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32A640DF"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2F138527"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17</w:t>
            </w:r>
          </w:p>
        </w:tc>
        <w:tc>
          <w:tcPr>
            <w:tcW w:w="805" w:type="pct"/>
            <w:noWrap/>
            <w:hideMark/>
          </w:tcPr>
          <w:p w14:paraId="1AE7F05A"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Approamoli      </w:t>
            </w:r>
          </w:p>
        </w:tc>
        <w:tc>
          <w:tcPr>
            <w:tcW w:w="481" w:type="pct"/>
            <w:noWrap/>
            <w:hideMark/>
          </w:tcPr>
          <w:p w14:paraId="4EFC759A"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463864AB"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7C7AD826"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809-580-9706       809-543-3600 </w:t>
            </w:r>
          </w:p>
        </w:tc>
        <w:tc>
          <w:tcPr>
            <w:tcW w:w="709" w:type="pct"/>
            <w:noWrap/>
            <w:hideMark/>
          </w:tcPr>
          <w:p w14:paraId="0FC31674"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123" w:history="1">
              <w:r w:rsidR="002730CD" w:rsidRPr="00730A4A">
                <w:rPr>
                  <w:rFonts w:ascii="Artifex CF" w:hAnsi="Artifex CF"/>
                  <w:color w:val="002060"/>
                  <w:sz w:val="14"/>
                  <w:szCs w:val="14"/>
                  <w:lang w:eastAsia="es-ES"/>
                </w:rPr>
                <w:t>approamoli@codetel.net.do</w:t>
              </w:r>
            </w:hyperlink>
          </w:p>
        </w:tc>
        <w:tc>
          <w:tcPr>
            <w:tcW w:w="830" w:type="pct"/>
            <w:noWrap/>
            <w:hideMark/>
          </w:tcPr>
          <w:p w14:paraId="4A41224D"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Huevos</w:t>
            </w:r>
          </w:p>
        </w:tc>
      </w:tr>
      <w:tr w:rsidR="0071113B" w:rsidRPr="00730A4A" w14:paraId="321375D9"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5533AC7F"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3A6D756E"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18</w:t>
            </w:r>
          </w:p>
        </w:tc>
        <w:tc>
          <w:tcPr>
            <w:tcW w:w="805" w:type="pct"/>
            <w:noWrap/>
            <w:hideMark/>
          </w:tcPr>
          <w:p w14:paraId="143EC904"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Cooperativa de Criadores del Cibao</w:t>
            </w:r>
          </w:p>
        </w:tc>
        <w:tc>
          <w:tcPr>
            <w:tcW w:w="481" w:type="pct"/>
            <w:noWrap/>
            <w:hideMark/>
          </w:tcPr>
          <w:p w14:paraId="47B25FF1"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211770F3"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1B54F04C"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809-578-1575 809-578-4270 </w:t>
            </w:r>
          </w:p>
        </w:tc>
        <w:tc>
          <w:tcPr>
            <w:tcW w:w="709" w:type="pct"/>
            <w:noWrap/>
            <w:hideMark/>
          </w:tcPr>
          <w:p w14:paraId="24935B2B"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124" w:history="1">
              <w:r w:rsidR="002730CD" w:rsidRPr="00730A4A">
                <w:rPr>
                  <w:rFonts w:ascii="Artifex CF" w:hAnsi="Artifex CF"/>
                  <w:color w:val="002060"/>
                  <w:sz w:val="14"/>
                  <w:szCs w:val="14"/>
                  <w:lang w:eastAsia="es-ES"/>
                </w:rPr>
                <w:t>c.cibao@codetel.net.do</w:t>
              </w:r>
            </w:hyperlink>
          </w:p>
        </w:tc>
        <w:tc>
          <w:tcPr>
            <w:tcW w:w="830" w:type="pct"/>
            <w:noWrap/>
            <w:hideMark/>
          </w:tcPr>
          <w:p w14:paraId="441D4601"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Huevos</w:t>
            </w:r>
          </w:p>
        </w:tc>
      </w:tr>
      <w:tr w:rsidR="0071113B" w:rsidRPr="00730A4A" w14:paraId="5A1FE673"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2F9CC55F"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2C4CA88D"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19-21</w:t>
            </w:r>
          </w:p>
        </w:tc>
        <w:tc>
          <w:tcPr>
            <w:tcW w:w="805" w:type="pct"/>
            <w:noWrap/>
            <w:hideMark/>
          </w:tcPr>
          <w:p w14:paraId="13EAF74D"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GV Farms</w:t>
            </w:r>
          </w:p>
        </w:tc>
        <w:tc>
          <w:tcPr>
            <w:tcW w:w="481" w:type="pct"/>
            <w:noWrap/>
            <w:hideMark/>
          </w:tcPr>
          <w:p w14:paraId="381E02CA"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w:t>
            </w:r>
          </w:p>
        </w:tc>
        <w:tc>
          <w:tcPr>
            <w:tcW w:w="481" w:type="pct"/>
            <w:noWrap/>
            <w:hideMark/>
          </w:tcPr>
          <w:p w14:paraId="725DD399"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102</w:t>
            </w:r>
          </w:p>
        </w:tc>
        <w:tc>
          <w:tcPr>
            <w:tcW w:w="655" w:type="pct"/>
            <w:hideMark/>
          </w:tcPr>
          <w:p w14:paraId="148B9B15"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809-261-1033</w:t>
            </w:r>
          </w:p>
        </w:tc>
        <w:tc>
          <w:tcPr>
            <w:tcW w:w="709" w:type="pct"/>
            <w:noWrap/>
            <w:hideMark/>
          </w:tcPr>
          <w:p w14:paraId="4AC929E7"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125" w:history="1">
              <w:r w:rsidR="002730CD" w:rsidRPr="00730A4A">
                <w:rPr>
                  <w:rFonts w:ascii="Artifex CF" w:hAnsi="Artifex CF"/>
                  <w:color w:val="002060"/>
                  <w:sz w:val="14"/>
                  <w:szCs w:val="14"/>
                  <w:lang w:eastAsia="es-ES"/>
                </w:rPr>
                <w:t>aacedeno@cedenolockhart.com</w:t>
              </w:r>
            </w:hyperlink>
          </w:p>
        </w:tc>
        <w:tc>
          <w:tcPr>
            <w:tcW w:w="830" w:type="pct"/>
            <w:noWrap/>
            <w:hideMark/>
          </w:tcPr>
          <w:p w14:paraId="22596261"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Frutas y Vegetales</w:t>
            </w:r>
          </w:p>
        </w:tc>
      </w:tr>
      <w:tr w:rsidR="0071113B" w:rsidRPr="00730A4A" w14:paraId="71D7F9C1"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14D8A0FF"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55A51A98"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20</w:t>
            </w:r>
          </w:p>
        </w:tc>
        <w:tc>
          <w:tcPr>
            <w:tcW w:w="805" w:type="pct"/>
            <w:noWrap/>
            <w:hideMark/>
          </w:tcPr>
          <w:p w14:paraId="39FA2FC2"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Comercializadora Viluc</w:t>
            </w:r>
          </w:p>
        </w:tc>
        <w:tc>
          <w:tcPr>
            <w:tcW w:w="481" w:type="pct"/>
            <w:noWrap/>
            <w:hideMark/>
          </w:tcPr>
          <w:p w14:paraId="4E06E697"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79C902C6"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102</w:t>
            </w:r>
          </w:p>
        </w:tc>
        <w:tc>
          <w:tcPr>
            <w:tcW w:w="655" w:type="pct"/>
            <w:noWrap/>
            <w:hideMark/>
          </w:tcPr>
          <w:p w14:paraId="2F7C508E"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809-876-1801</w:t>
            </w:r>
          </w:p>
        </w:tc>
        <w:tc>
          <w:tcPr>
            <w:tcW w:w="709" w:type="pct"/>
            <w:noWrap/>
            <w:hideMark/>
          </w:tcPr>
          <w:p w14:paraId="4F2B1D58"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w:t>
            </w:r>
          </w:p>
        </w:tc>
        <w:tc>
          <w:tcPr>
            <w:tcW w:w="830" w:type="pct"/>
            <w:noWrap/>
            <w:hideMark/>
          </w:tcPr>
          <w:p w14:paraId="441196EE"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71113B" w:rsidRPr="00730A4A" w14:paraId="06231E15"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05956464"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4F390CCB"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22</w:t>
            </w:r>
          </w:p>
        </w:tc>
        <w:tc>
          <w:tcPr>
            <w:tcW w:w="805" w:type="pct"/>
            <w:noWrap/>
            <w:hideMark/>
          </w:tcPr>
          <w:p w14:paraId="5AACB7FD"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Comercializadora Agrícola RE</w:t>
            </w:r>
          </w:p>
        </w:tc>
        <w:tc>
          <w:tcPr>
            <w:tcW w:w="481" w:type="pct"/>
            <w:noWrap/>
            <w:hideMark/>
          </w:tcPr>
          <w:p w14:paraId="2F1B427F"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43D2D6F5"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noWrap/>
            <w:hideMark/>
          </w:tcPr>
          <w:p w14:paraId="0A8D4029"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809-904-8428 809-598-5493</w:t>
            </w:r>
          </w:p>
        </w:tc>
        <w:tc>
          <w:tcPr>
            <w:tcW w:w="709" w:type="pct"/>
            <w:noWrap/>
            <w:hideMark/>
          </w:tcPr>
          <w:p w14:paraId="67E31F7D"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w:t>
            </w:r>
          </w:p>
        </w:tc>
        <w:tc>
          <w:tcPr>
            <w:tcW w:w="830" w:type="pct"/>
            <w:noWrap/>
            <w:hideMark/>
          </w:tcPr>
          <w:p w14:paraId="0F3BD9E7"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Papa, Cebolla, Ajo</w:t>
            </w:r>
          </w:p>
        </w:tc>
      </w:tr>
      <w:tr w:rsidR="0071113B" w:rsidRPr="00730A4A" w14:paraId="6EDD6338"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0C45B0B9"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6899594F"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23</w:t>
            </w:r>
          </w:p>
        </w:tc>
        <w:tc>
          <w:tcPr>
            <w:tcW w:w="805" w:type="pct"/>
            <w:noWrap/>
            <w:hideMark/>
          </w:tcPr>
          <w:p w14:paraId="5E041D10"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Culex </w:t>
            </w:r>
            <w:proofErr w:type="gramStart"/>
            <w:r w:rsidRPr="00730A4A">
              <w:rPr>
                <w:rFonts w:ascii="Artifex CF" w:hAnsi="Artifex CF"/>
                <w:color w:val="002060"/>
                <w:sz w:val="14"/>
                <w:szCs w:val="14"/>
                <w:lang w:eastAsia="es-ES"/>
              </w:rPr>
              <w:t>Dominicana</w:t>
            </w:r>
            <w:proofErr w:type="gramEnd"/>
          </w:p>
        </w:tc>
        <w:tc>
          <w:tcPr>
            <w:tcW w:w="481" w:type="pct"/>
            <w:noWrap/>
            <w:hideMark/>
          </w:tcPr>
          <w:p w14:paraId="5EDBE832"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3567A9E5"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64ED86F6"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829-807-6040</w:t>
            </w:r>
          </w:p>
        </w:tc>
        <w:tc>
          <w:tcPr>
            <w:tcW w:w="709" w:type="pct"/>
            <w:noWrap/>
            <w:hideMark/>
          </w:tcPr>
          <w:p w14:paraId="075F843B"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culexrd@gmail.com</w:t>
            </w:r>
          </w:p>
        </w:tc>
        <w:tc>
          <w:tcPr>
            <w:tcW w:w="830" w:type="pct"/>
            <w:noWrap/>
            <w:hideMark/>
          </w:tcPr>
          <w:p w14:paraId="76607E62"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71113B" w:rsidRPr="00730A4A" w14:paraId="425C5B25"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3E3451A8"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782D6CAD"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24</w:t>
            </w:r>
          </w:p>
        </w:tc>
        <w:tc>
          <w:tcPr>
            <w:tcW w:w="805" w:type="pct"/>
            <w:noWrap/>
            <w:hideMark/>
          </w:tcPr>
          <w:p w14:paraId="01AF101A"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Casa Comercial Feliz Veras</w:t>
            </w:r>
          </w:p>
        </w:tc>
        <w:tc>
          <w:tcPr>
            <w:tcW w:w="481" w:type="pct"/>
            <w:noWrap/>
            <w:hideMark/>
          </w:tcPr>
          <w:p w14:paraId="3409749C"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69CB633B"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3AAAC81E"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809-238-9468</w:t>
            </w:r>
          </w:p>
        </w:tc>
        <w:tc>
          <w:tcPr>
            <w:tcW w:w="709" w:type="pct"/>
            <w:noWrap/>
            <w:hideMark/>
          </w:tcPr>
          <w:p w14:paraId="44CC0023"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Calibri" w:hAnsi="Calibri" w:cs="Calibri"/>
                <w:color w:val="002060"/>
                <w:sz w:val="14"/>
                <w:szCs w:val="14"/>
                <w:lang w:eastAsia="es-ES"/>
              </w:rPr>
              <w:t> </w:t>
            </w:r>
          </w:p>
        </w:tc>
        <w:tc>
          <w:tcPr>
            <w:tcW w:w="830" w:type="pct"/>
            <w:noWrap/>
            <w:hideMark/>
          </w:tcPr>
          <w:p w14:paraId="612E255D"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Papa, Cebolla, Ajo</w:t>
            </w:r>
          </w:p>
        </w:tc>
      </w:tr>
      <w:tr w:rsidR="0071113B" w:rsidRPr="00730A4A" w14:paraId="3A8B5B6F"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6C2165AB"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5846390C"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25</w:t>
            </w:r>
          </w:p>
        </w:tc>
        <w:tc>
          <w:tcPr>
            <w:tcW w:w="805" w:type="pct"/>
            <w:noWrap/>
            <w:hideMark/>
          </w:tcPr>
          <w:p w14:paraId="190758CE"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Comerciales de Provisiones López</w:t>
            </w:r>
          </w:p>
        </w:tc>
        <w:tc>
          <w:tcPr>
            <w:tcW w:w="481" w:type="pct"/>
            <w:noWrap/>
            <w:hideMark/>
          </w:tcPr>
          <w:p w14:paraId="49E68956"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2C2F926B"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3810D51C"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809-544-0471 809-732-4346</w:t>
            </w:r>
          </w:p>
        </w:tc>
        <w:tc>
          <w:tcPr>
            <w:tcW w:w="709" w:type="pct"/>
            <w:noWrap/>
            <w:hideMark/>
          </w:tcPr>
          <w:p w14:paraId="78CC5C86"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Calibri" w:hAnsi="Calibri" w:cs="Calibri"/>
                <w:color w:val="002060"/>
                <w:sz w:val="14"/>
                <w:szCs w:val="14"/>
                <w:lang w:eastAsia="es-ES"/>
              </w:rPr>
              <w:t> </w:t>
            </w:r>
          </w:p>
        </w:tc>
        <w:tc>
          <w:tcPr>
            <w:tcW w:w="830" w:type="pct"/>
            <w:noWrap/>
            <w:hideMark/>
          </w:tcPr>
          <w:p w14:paraId="53067A36"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Productos de Consumo Masivo</w:t>
            </w:r>
          </w:p>
        </w:tc>
      </w:tr>
      <w:tr w:rsidR="0071113B" w:rsidRPr="00730A4A" w14:paraId="58532C4E"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0F3F87CB"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lastRenderedPageBreak/>
              <w:t>F3</w:t>
            </w:r>
          </w:p>
        </w:tc>
        <w:tc>
          <w:tcPr>
            <w:tcW w:w="519" w:type="pct"/>
            <w:noWrap/>
            <w:hideMark/>
          </w:tcPr>
          <w:p w14:paraId="134941C1"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26</w:t>
            </w:r>
          </w:p>
        </w:tc>
        <w:tc>
          <w:tcPr>
            <w:tcW w:w="805" w:type="pct"/>
            <w:noWrap/>
            <w:hideMark/>
          </w:tcPr>
          <w:p w14:paraId="7C6C35C4"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Casa Víctor Manuel</w:t>
            </w:r>
          </w:p>
        </w:tc>
        <w:tc>
          <w:tcPr>
            <w:tcW w:w="481" w:type="pct"/>
            <w:noWrap/>
            <w:hideMark/>
          </w:tcPr>
          <w:p w14:paraId="5E57AA4B"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642CF675"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2BF7BFF8"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809-538-7364 829-875-1588</w:t>
            </w:r>
          </w:p>
        </w:tc>
        <w:tc>
          <w:tcPr>
            <w:tcW w:w="709" w:type="pct"/>
            <w:noWrap/>
            <w:hideMark/>
          </w:tcPr>
          <w:p w14:paraId="5A8C6249"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Calibri" w:hAnsi="Calibri" w:cs="Calibri"/>
                <w:color w:val="002060"/>
                <w:sz w:val="14"/>
                <w:szCs w:val="14"/>
                <w:lang w:eastAsia="es-ES"/>
              </w:rPr>
              <w:t> </w:t>
            </w:r>
          </w:p>
        </w:tc>
        <w:tc>
          <w:tcPr>
            <w:tcW w:w="830" w:type="pct"/>
            <w:noWrap/>
            <w:hideMark/>
          </w:tcPr>
          <w:p w14:paraId="56A37883"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Papa, Cebolla, Ajo</w:t>
            </w:r>
          </w:p>
        </w:tc>
      </w:tr>
      <w:tr w:rsidR="0071113B" w:rsidRPr="00730A4A" w14:paraId="097F4F3A"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09D789B3"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2CCA57F1"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27</w:t>
            </w:r>
          </w:p>
        </w:tc>
        <w:tc>
          <w:tcPr>
            <w:tcW w:w="805" w:type="pct"/>
            <w:noWrap/>
            <w:hideMark/>
          </w:tcPr>
          <w:p w14:paraId="699C9011"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Frutos y Vegetales UCM</w:t>
            </w:r>
          </w:p>
        </w:tc>
        <w:tc>
          <w:tcPr>
            <w:tcW w:w="481" w:type="pct"/>
            <w:noWrap/>
            <w:hideMark/>
          </w:tcPr>
          <w:p w14:paraId="364FBC03"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2BEC7EC8"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2AC88145"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829-566-7800 829-770-0317</w:t>
            </w:r>
          </w:p>
        </w:tc>
        <w:tc>
          <w:tcPr>
            <w:tcW w:w="709" w:type="pct"/>
            <w:noWrap/>
            <w:hideMark/>
          </w:tcPr>
          <w:p w14:paraId="6913F9E6"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Calibri" w:hAnsi="Calibri" w:cs="Calibri"/>
                <w:color w:val="002060"/>
                <w:sz w:val="14"/>
                <w:szCs w:val="14"/>
                <w:lang w:eastAsia="es-ES"/>
              </w:rPr>
              <w:t> </w:t>
            </w:r>
          </w:p>
        </w:tc>
        <w:tc>
          <w:tcPr>
            <w:tcW w:w="830" w:type="pct"/>
            <w:noWrap/>
            <w:hideMark/>
          </w:tcPr>
          <w:p w14:paraId="3E66D17C"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Papa, Cebolla, Ajo</w:t>
            </w:r>
          </w:p>
        </w:tc>
      </w:tr>
      <w:tr w:rsidR="0071113B" w:rsidRPr="00730A4A" w14:paraId="0CEF8E4B"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740F1AFD"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028B6196"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28</w:t>
            </w:r>
          </w:p>
        </w:tc>
        <w:tc>
          <w:tcPr>
            <w:tcW w:w="805" w:type="pct"/>
            <w:noWrap/>
            <w:hideMark/>
          </w:tcPr>
          <w:p w14:paraId="382B6CC4"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Distribuidora la Bendición de Dios</w:t>
            </w:r>
          </w:p>
        </w:tc>
        <w:tc>
          <w:tcPr>
            <w:tcW w:w="481" w:type="pct"/>
            <w:noWrap/>
            <w:hideMark/>
          </w:tcPr>
          <w:p w14:paraId="74F87AA9"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7B86A5F8"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779A0F9B"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809-983-2414 809-873-9155</w:t>
            </w:r>
          </w:p>
        </w:tc>
        <w:tc>
          <w:tcPr>
            <w:tcW w:w="709" w:type="pct"/>
            <w:noWrap/>
            <w:hideMark/>
          </w:tcPr>
          <w:p w14:paraId="6C559887" w14:textId="77777777" w:rsidR="002730CD" w:rsidRPr="00730A4A" w:rsidRDefault="00E32F13"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126" w:history="1">
              <w:r w:rsidR="002730CD" w:rsidRPr="00730A4A">
                <w:rPr>
                  <w:rFonts w:ascii="Artifex CF" w:hAnsi="Artifex CF"/>
                  <w:color w:val="002060"/>
                  <w:sz w:val="14"/>
                  <w:szCs w:val="14"/>
                  <w:lang w:eastAsia="es-ES"/>
                </w:rPr>
                <w:t>ricardohijodedios@hotmail.com</w:t>
              </w:r>
            </w:hyperlink>
          </w:p>
        </w:tc>
        <w:tc>
          <w:tcPr>
            <w:tcW w:w="830" w:type="pct"/>
            <w:noWrap/>
            <w:hideMark/>
          </w:tcPr>
          <w:p w14:paraId="2AC9708D"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Papa, Cebolla, Ajo</w:t>
            </w:r>
          </w:p>
        </w:tc>
      </w:tr>
      <w:tr w:rsidR="0071113B" w:rsidRPr="00730A4A" w14:paraId="38B3A4EE"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5D328825"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769DD66B"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29</w:t>
            </w:r>
          </w:p>
        </w:tc>
        <w:tc>
          <w:tcPr>
            <w:tcW w:w="805" w:type="pct"/>
            <w:noWrap/>
            <w:hideMark/>
          </w:tcPr>
          <w:p w14:paraId="2037C50D"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Distribuidora de Producto Agrícola Herrera</w:t>
            </w:r>
          </w:p>
        </w:tc>
        <w:tc>
          <w:tcPr>
            <w:tcW w:w="481" w:type="pct"/>
            <w:noWrap/>
            <w:hideMark/>
          </w:tcPr>
          <w:p w14:paraId="168F5912"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1458B6BF"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2A678180"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809-563-2563 809-917-2261</w:t>
            </w:r>
          </w:p>
        </w:tc>
        <w:tc>
          <w:tcPr>
            <w:tcW w:w="709" w:type="pct"/>
            <w:noWrap/>
            <w:hideMark/>
          </w:tcPr>
          <w:p w14:paraId="5FDFC33F"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w:t>
            </w:r>
          </w:p>
        </w:tc>
        <w:tc>
          <w:tcPr>
            <w:tcW w:w="830" w:type="pct"/>
            <w:noWrap/>
            <w:hideMark/>
          </w:tcPr>
          <w:p w14:paraId="2652271F"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Papa, Cebolla, Ajo</w:t>
            </w:r>
          </w:p>
        </w:tc>
      </w:tr>
      <w:tr w:rsidR="0071113B" w:rsidRPr="00730A4A" w14:paraId="0EF0F2C2"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5ECB220A"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31E5C2D5"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30</w:t>
            </w:r>
          </w:p>
        </w:tc>
        <w:tc>
          <w:tcPr>
            <w:tcW w:w="805" w:type="pct"/>
            <w:noWrap/>
            <w:hideMark/>
          </w:tcPr>
          <w:p w14:paraId="5670401E"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Ricardo Abreu Abreu</w:t>
            </w:r>
          </w:p>
        </w:tc>
        <w:tc>
          <w:tcPr>
            <w:tcW w:w="481" w:type="pct"/>
            <w:noWrap/>
            <w:hideMark/>
          </w:tcPr>
          <w:p w14:paraId="2B589777"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00B77E89"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1A7DFA21"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809-621-1991 829-917-7744</w:t>
            </w:r>
          </w:p>
        </w:tc>
        <w:tc>
          <w:tcPr>
            <w:tcW w:w="709" w:type="pct"/>
            <w:noWrap/>
            <w:hideMark/>
          </w:tcPr>
          <w:p w14:paraId="6DF18BD8"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w:t>
            </w:r>
          </w:p>
        </w:tc>
        <w:tc>
          <w:tcPr>
            <w:tcW w:w="830" w:type="pct"/>
            <w:noWrap/>
            <w:hideMark/>
          </w:tcPr>
          <w:p w14:paraId="668ECA3A"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Papa, Cebolla, Ajo</w:t>
            </w:r>
          </w:p>
        </w:tc>
      </w:tr>
      <w:tr w:rsidR="0071113B" w:rsidRPr="00730A4A" w14:paraId="3127A787"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4C9DAE3A"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5831D849"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31</w:t>
            </w:r>
          </w:p>
        </w:tc>
        <w:tc>
          <w:tcPr>
            <w:tcW w:w="805" w:type="pct"/>
            <w:noWrap/>
            <w:hideMark/>
          </w:tcPr>
          <w:p w14:paraId="0B4353F8"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Comercializadora Santiaguito</w:t>
            </w:r>
          </w:p>
        </w:tc>
        <w:tc>
          <w:tcPr>
            <w:tcW w:w="481" w:type="pct"/>
            <w:noWrap/>
            <w:hideMark/>
          </w:tcPr>
          <w:p w14:paraId="30F916B4"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5EE8C76A"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2337070D"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809-863-6492 809-430-1799</w:t>
            </w:r>
          </w:p>
        </w:tc>
        <w:tc>
          <w:tcPr>
            <w:tcW w:w="709" w:type="pct"/>
            <w:noWrap/>
            <w:hideMark/>
          </w:tcPr>
          <w:p w14:paraId="11163386"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w:t>
            </w:r>
          </w:p>
        </w:tc>
        <w:tc>
          <w:tcPr>
            <w:tcW w:w="830" w:type="pct"/>
            <w:noWrap/>
            <w:hideMark/>
          </w:tcPr>
          <w:p w14:paraId="1BC35F31"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Papa, Cebolla, Ajo</w:t>
            </w:r>
          </w:p>
        </w:tc>
      </w:tr>
      <w:tr w:rsidR="0071113B" w:rsidRPr="00730A4A" w14:paraId="7220DBA6"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5952BFE1"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569812C6"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32</w:t>
            </w:r>
          </w:p>
        </w:tc>
        <w:tc>
          <w:tcPr>
            <w:tcW w:w="805" w:type="pct"/>
            <w:noWrap/>
            <w:hideMark/>
          </w:tcPr>
          <w:p w14:paraId="23150F52"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Suplidora Santos Castillo</w:t>
            </w:r>
          </w:p>
        </w:tc>
        <w:tc>
          <w:tcPr>
            <w:tcW w:w="481" w:type="pct"/>
            <w:noWrap/>
            <w:hideMark/>
          </w:tcPr>
          <w:p w14:paraId="79F98B03"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7556E434"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217D914F"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809-433-9636 829-867-9663</w:t>
            </w:r>
          </w:p>
        </w:tc>
        <w:tc>
          <w:tcPr>
            <w:tcW w:w="709" w:type="pct"/>
            <w:noWrap/>
            <w:hideMark/>
          </w:tcPr>
          <w:p w14:paraId="693C4542" w14:textId="77777777" w:rsidR="002730CD" w:rsidRPr="00730A4A" w:rsidRDefault="00E32F13"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127" w:history="1">
              <w:r w:rsidR="002730CD" w:rsidRPr="00730A4A">
                <w:rPr>
                  <w:rFonts w:ascii="Artifex CF" w:hAnsi="Artifex CF"/>
                  <w:color w:val="002060"/>
                  <w:sz w:val="14"/>
                  <w:szCs w:val="14"/>
                  <w:lang w:eastAsia="es-ES"/>
                </w:rPr>
                <w:t>comestiblesantos@hotmail.com</w:t>
              </w:r>
            </w:hyperlink>
          </w:p>
        </w:tc>
        <w:tc>
          <w:tcPr>
            <w:tcW w:w="830" w:type="pct"/>
            <w:noWrap/>
            <w:hideMark/>
          </w:tcPr>
          <w:p w14:paraId="4839F2B5"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Papa, Cebolla, Ajo</w:t>
            </w:r>
          </w:p>
        </w:tc>
      </w:tr>
      <w:tr w:rsidR="0071113B" w:rsidRPr="00730A4A" w14:paraId="62ECAB99"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71975D99"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56EE9ECE"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33</w:t>
            </w:r>
          </w:p>
        </w:tc>
        <w:tc>
          <w:tcPr>
            <w:tcW w:w="805" w:type="pct"/>
            <w:noWrap/>
            <w:hideMark/>
          </w:tcPr>
          <w:p w14:paraId="1B4F3827"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Rafael Rodríguez</w:t>
            </w:r>
          </w:p>
        </w:tc>
        <w:tc>
          <w:tcPr>
            <w:tcW w:w="481" w:type="pct"/>
            <w:noWrap/>
            <w:hideMark/>
          </w:tcPr>
          <w:p w14:paraId="4929F88C"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6A30FE87"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74A181EB"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809-969-1624</w:t>
            </w:r>
          </w:p>
        </w:tc>
        <w:tc>
          <w:tcPr>
            <w:tcW w:w="709" w:type="pct"/>
            <w:noWrap/>
            <w:hideMark/>
          </w:tcPr>
          <w:p w14:paraId="7301FE64" w14:textId="77777777" w:rsidR="002730CD" w:rsidRPr="00730A4A" w:rsidRDefault="00E32F13"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128" w:history="1">
              <w:r w:rsidR="002730CD" w:rsidRPr="00730A4A">
                <w:rPr>
                  <w:rFonts w:ascii="Artifex CF" w:hAnsi="Artifex CF"/>
                  <w:color w:val="002060"/>
                  <w:sz w:val="14"/>
                  <w:szCs w:val="14"/>
                  <w:lang w:eastAsia="es-ES"/>
                </w:rPr>
                <w:t>-</w:t>
              </w:r>
            </w:hyperlink>
          </w:p>
        </w:tc>
        <w:tc>
          <w:tcPr>
            <w:tcW w:w="830" w:type="pct"/>
            <w:noWrap/>
            <w:hideMark/>
          </w:tcPr>
          <w:p w14:paraId="2E89436E"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Productos de Consumo Masivo</w:t>
            </w:r>
          </w:p>
        </w:tc>
      </w:tr>
      <w:tr w:rsidR="0071113B" w:rsidRPr="00730A4A" w14:paraId="7A07CCCF"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2C800837"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46C7F495"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34</w:t>
            </w:r>
          </w:p>
        </w:tc>
        <w:tc>
          <w:tcPr>
            <w:tcW w:w="805" w:type="pct"/>
            <w:noWrap/>
            <w:hideMark/>
          </w:tcPr>
          <w:p w14:paraId="7FFEC05B"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Comercial Núñez</w:t>
            </w:r>
          </w:p>
        </w:tc>
        <w:tc>
          <w:tcPr>
            <w:tcW w:w="481" w:type="pct"/>
            <w:noWrap/>
            <w:hideMark/>
          </w:tcPr>
          <w:p w14:paraId="6B266728"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3B504C5D"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128E55BE"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809-906-1098 829-912-5885</w:t>
            </w:r>
          </w:p>
        </w:tc>
        <w:tc>
          <w:tcPr>
            <w:tcW w:w="709" w:type="pct"/>
            <w:noWrap/>
            <w:hideMark/>
          </w:tcPr>
          <w:p w14:paraId="797C1836"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w:t>
            </w:r>
          </w:p>
        </w:tc>
        <w:tc>
          <w:tcPr>
            <w:tcW w:w="830" w:type="pct"/>
            <w:noWrap/>
            <w:hideMark/>
          </w:tcPr>
          <w:p w14:paraId="28B9C6AE"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Papa, Cebolla, Ajo</w:t>
            </w:r>
          </w:p>
        </w:tc>
      </w:tr>
      <w:tr w:rsidR="0071113B" w:rsidRPr="00730A4A" w14:paraId="69313FB1"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18492BF8"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4A288BDB"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35</w:t>
            </w:r>
          </w:p>
        </w:tc>
        <w:tc>
          <w:tcPr>
            <w:tcW w:w="805" w:type="pct"/>
            <w:noWrap/>
            <w:hideMark/>
          </w:tcPr>
          <w:p w14:paraId="108A2455"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Factoría Tonos </w:t>
            </w:r>
          </w:p>
        </w:tc>
        <w:tc>
          <w:tcPr>
            <w:tcW w:w="481" w:type="pct"/>
            <w:noWrap/>
            <w:hideMark/>
          </w:tcPr>
          <w:p w14:paraId="1EA08734"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0F6FA3D2"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48EC5F2B"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809-501-3555 809-601-1606</w:t>
            </w:r>
          </w:p>
        </w:tc>
        <w:tc>
          <w:tcPr>
            <w:tcW w:w="709" w:type="pct"/>
            <w:noWrap/>
            <w:hideMark/>
          </w:tcPr>
          <w:p w14:paraId="2F0BD115"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129" w:history="1">
              <w:r w:rsidR="002730CD" w:rsidRPr="00730A4A">
                <w:rPr>
                  <w:rFonts w:ascii="Artifex CF" w:hAnsi="Artifex CF"/>
                  <w:color w:val="002060"/>
                  <w:sz w:val="14"/>
                  <w:szCs w:val="14"/>
                  <w:lang w:eastAsia="es-ES"/>
                </w:rPr>
                <w:t>jtonos@grupotonos.com</w:t>
              </w:r>
            </w:hyperlink>
          </w:p>
        </w:tc>
        <w:tc>
          <w:tcPr>
            <w:tcW w:w="830" w:type="pct"/>
            <w:noWrap/>
            <w:hideMark/>
          </w:tcPr>
          <w:p w14:paraId="7360F203"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Arroz</w:t>
            </w:r>
          </w:p>
        </w:tc>
      </w:tr>
      <w:tr w:rsidR="0071113B" w:rsidRPr="00730A4A" w14:paraId="373E3AB7"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21656B01"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4AC6C8F3"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36</w:t>
            </w:r>
          </w:p>
        </w:tc>
        <w:tc>
          <w:tcPr>
            <w:tcW w:w="805" w:type="pct"/>
            <w:noWrap/>
            <w:hideMark/>
          </w:tcPr>
          <w:p w14:paraId="4717E5F9"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Casa Comercial Roberto Páez</w:t>
            </w:r>
          </w:p>
        </w:tc>
        <w:tc>
          <w:tcPr>
            <w:tcW w:w="481" w:type="pct"/>
            <w:noWrap/>
            <w:hideMark/>
          </w:tcPr>
          <w:p w14:paraId="7ADE572C"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3EC32B65"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606497A2"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809-621-5445 809-885-5128</w:t>
            </w:r>
          </w:p>
        </w:tc>
        <w:tc>
          <w:tcPr>
            <w:tcW w:w="709" w:type="pct"/>
            <w:noWrap/>
            <w:hideMark/>
          </w:tcPr>
          <w:p w14:paraId="0E1A08CE"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w:t>
            </w:r>
          </w:p>
        </w:tc>
        <w:tc>
          <w:tcPr>
            <w:tcW w:w="830" w:type="pct"/>
            <w:noWrap/>
            <w:hideMark/>
          </w:tcPr>
          <w:p w14:paraId="17D09058"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Papa, Cebolla, Ajo</w:t>
            </w:r>
          </w:p>
        </w:tc>
      </w:tr>
      <w:tr w:rsidR="0071113B" w:rsidRPr="00730A4A" w14:paraId="13FB2485"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695F418A"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06623AC8"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37</w:t>
            </w:r>
          </w:p>
        </w:tc>
        <w:tc>
          <w:tcPr>
            <w:tcW w:w="805" w:type="pct"/>
            <w:noWrap/>
            <w:hideMark/>
          </w:tcPr>
          <w:p w14:paraId="0175B080"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Maga Comercial</w:t>
            </w:r>
          </w:p>
        </w:tc>
        <w:tc>
          <w:tcPr>
            <w:tcW w:w="481" w:type="pct"/>
            <w:noWrap/>
            <w:hideMark/>
          </w:tcPr>
          <w:p w14:paraId="1B00C790"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07F4A779"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4FC988DD"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809-536-0362 809-684-0179</w:t>
            </w:r>
          </w:p>
        </w:tc>
        <w:tc>
          <w:tcPr>
            <w:tcW w:w="709" w:type="pct"/>
            <w:noWrap/>
            <w:hideMark/>
          </w:tcPr>
          <w:p w14:paraId="01945573" w14:textId="77777777" w:rsidR="002730CD" w:rsidRPr="00730A4A" w:rsidRDefault="00E32F13"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130" w:history="1">
              <w:r w:rsidR="002730CD" w:rsidRPr="00730A4A">
                <w:rPr>
                  <w:rFonts w:ascii="Artifex CF" w:hAnsi="Artifex CF"/>
                  <w:color w:val="002060"/>
                  <w:sz w:val="14"/>
                  <w:szCs w:val="14"/>
                  <w:lang w:eastAsia="es-ES"/>
                </w:rPr>
                <w:t>surtidoraevelyn@gmail.com</w:t>
              </w:r>
            </w:hyperlink>
          </w:p>
        </w:tc>
        <w:tc>
          <w:tcPr>
            <w:tcW w:w="830" w:type="pct"/>
            <w:noWrap/>
            <w:hideMark/>
          </w:tcPr>
          <w:p w14:paraId="329EDFC4"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Productos de Consumo Masivo</w:t>
            </w:r>
          </w:p>
        </w:tc>
      </w:tr>
      <w:tr w:rsidR="0071113B" w:rsidRPr="00730A4A" w14:paraId="2714E927"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24B4B7C8"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43FB2AFE"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38</w:t>
            </w:r>
          </w:p>
        </w:tc>
        <w:tc>
          <w:tcPr>
            <w:tcW w:w="805" w:type="pct"/>
            <w:noWrap/>
            <w:hideMark/>
          </w:tcPr>
          <w:p w14:paraId="15AD1E5E"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Casa de Vegetales Piña y Juanito</w:t>
            </w:r>
          </w:p>
        </w:tc>
        <w:tc>
          <w:tcPr>
            <w:tcW w:w="481" w:type="pct"/>
            <w:noWrap/>
            <w:hideMark/>
          </w:tcPr>
          <w:p w14:paraId="2D72ADE7"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238641C6"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70960E03"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809- 610-4928</w:t>
            </w:r>
          </w:p>
        </w:tc>
        <w:tc>
          <w:tcPr>
            <w:tcW w:w="709" w:type="pct"/>
            <w:noWrap/>
            <w:hideMark/>
          </w:tcPr>
          <w:p w14:paraId="47A47510"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w:t>
            </w:r>
          </w:p>
        </w:tc>
        <w:tc>
          <w:tcPr>
            <w:tcW w:w="830" w:type="pct"/>
            <w:noWrap/>
            <w:hideMark/>
          </w:tcPr>
          <w:p w14:paraId="0B2BB6EA"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Papa, Cebolla, Ajo</w:t>
            </w:r>
          </w:p>
        </w:tc>
      </w:tr>
      <w:tr w:rsidR="0071113B" w:rsidRPr="00730A4A" w14:paraId="471B5BA1"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68415535"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2D6EBC81"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39</w:t>
            </w:r>
          </w:p>
        </w:tc>
        <w:tc>
          <w:tcPr>
            <w:tcW w:w="805" w:type="pct"/>
            <w:noWrap/>
            <w:hideMark/>
          </w:tcPr>
          <w:p w14:paraId="0C426A12"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Casa de Vegetales Beltre Ledesma</w:t>
            </w:r>
          </w:p>
        </w:tc>
        <w:tc>
          <w:tcPr>
            <w:tcW w:w="481" w:type="pct"/>
            <w:noWrap/>
            <w:hideMark/>
          </w:tcPr>
          <w:p w14:paraId="6AEBF9C5"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79D9F479"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noWrap/>
            <w:hideMark/>
          </w:tcPr>
          <w:p w14:paraId="3984B42D"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809-974-4170</w:t>
            </w:r>
          </w:p>
        </w:tc>
        <w:tc>
          <w:tcPr>
            <w:tcW w:w="709" w:type="pct"/>
            <w:noWrap/>
            <w:hideMark/>
          </w:tcPr>
          <w:p w14:paraId="330103AE"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w:t>
            </w:r>
          </w:p>
        </w:tc>
        <w:tc>
          <w:tcPr>
            <w:tcW w:w="830" w:type="pct"/>
            <w:noWrap/>
            <w:hideMark/>
          </w:tcPr>
          <w:p w14:paraId="48F7022D"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Papa, Cebolla, Ajo</w:t>
            </w:r>
          </w:p>
        </w:tc>
      </w:tr>
      <w:tr w:rsidR="0071113B" w:rsidRPr="00730A4A" w14:paraId="1C955A2C"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7F96FCD0"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5E6DA2C9"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40</w:t>
            </w:r>
          </w:p>
        </w:tc>
        <w:tc>
          <w:tcPr>
            <w:tcW w:w="805" w:type="pct"/>
            <w:noWrap/>
            <w:hideMark/>
          </w:tcPr>
          <w:p w14:paraId="2F0AD02A"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 Castillo</w:t>
            </w:r>
          </w:p>
        </w:tc>
        <w:tc>
          <w:tcPr>
            <w:tcW w:w="481" w:type="pct"/>
            <w:noWrap/>
            <w:hideMark/>
          </w:tcPr>
          <w:p w14:paraId="4CE09840"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5F3DA38B"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noWrap/>
            <w:hideMark/>
          </w:tcPr>
          <w:p w14:paraId="5AB7F299"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829-678-7356</w:t>
            </w:r>
          </w:p>
        </w:tc>
        <w:tc>
          <w:tcPr>
            <w:tcW w:w="709" w:type="pct"/>
            <w:noWrap/>
            <w:hideMark/>
          </w:tcPr>
          <w:p w14:paraId="5DE2AF06"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w:t>
            </w:r>
          </w:p>
        </w:tc>
        <w:tc>
          <w:tcPr>
            <w:tcW w:w="830" w:type="pct"/>
            <w:noWrap/>
            <w:hideMark/>
          </w:tcPr>
          <w:p w14:paraId="5C61520B"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71113B" w:rsidRPr="00730A4A" w14:paraId="02BE518E"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28B10C39"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2B2EB010"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41</w:t>
            </w:r>
          </w:p>
        </w:tc>
        <w:tc>
          <w:tcPr>
            <w:tcW w:w="805" w:type="pct"/>
            <w:noWrap/>
            <w:hideMark/>
          </w:tcPr>
          <w:p w14:paraId="392528FC"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 Oscar Castillo</w:t>
            </w:r>
          </w:p>
        </w:tc>
        <w:tc>
          <w:tcPr>
            <w:tcW w:w="481" w:type="pct"/>
            <w:noWrap/>
            <w:hideMark/>
          </w:tcPr>
          <w:p w14:paraId="61A216D9"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225371BA"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noWrap/>
            <w:hideMark/>
          </w:tcPr>
          <w:p w14:paraId="763EBFD0"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829-301-4679</w:t>
            </w:r>
          </w:p>
        </w:tc>
        <w:tc>
          <w:tcPr>
            <w:tcW w:w="709" w:type="pct"/>
            <w:noWrap/>
            <w:hideMark/>
          </w:tcPr>
          <w:p w14:paraId="60518732"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131" w:history="1">
              <w:r w:rsidR="002730CD" w:rsidRPr="00730A4A">
                <w:rPr>
                  <w:rFonts w:ascii="Artifex CF" w:hAnsi="Artifex CF"/>
                  <w:color w:val="002060"/>
                  <w:sz w:val="14"/>
                  <w:szCs w:val="14"/>
                  <w:lang w:eastAsia="es-ES"/>
                </w:rPr>
                <w:t>yoselyn-sanchez-16@hotmail.com</w:t>
              </w:r>
            </w:hyperlink>
          </w:p>
        </w:tc>
        <w:tc>
          <w:tcPr>
            <w:tcW w:w="830" w:type="pct"/>
            <w:noWrap/>
            <w:hideMark/>
          </w:tcPr>
          <w:p w14:paraId="32BC7416"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71113B" w:rsidRPr="00730A4A" w14:paraId="01178E25"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5A4B54BB"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16FE60DB"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42</w:t>
            </w:r>
          </w:p>
        </w:tc>
        <w:tc>
          <w:tcPr>
            <w:tcW w:w="805" w:type="pct"/>
            <w:noWrap/>
            <w:hideMark/>
          </w:tcPr>
          <w:p w14:paraId="37D670A6"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Frutas y Vegetales Ramón Chon</w:t>
            </w:r>
          </w:p>
        </w:tc>
        <w:tc>
          <w:tcPr>
            <w:tcW w:w="481" w:type="pct"/>
            <w:noWrap/>
            <w:hideMark/>
          </w:tcPr>
          <w:p w14:paraId="38AC67E6"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491AA2FE"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noWrap/>
            <w:hideMark/>
          </w:tcPr>
          <w:p w14:paraId="1DEBCC35"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809-935-6059</w:t>
            </w:r>
          </w:p>
        </w:tc>
        <w:tc>
          <w:tcPr>
            <w:tcW w:w="709" w:type="pct"/>
            <w:noWrap/>
            <w:hideMark/>
          </w:tcPr>
          <w:p w14:paraId="7A05D03D"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Calibri" w:hAnsi="Calibri" w:cs="Calibri"/>
                <w:color w:val="002060"/>
                <w:sz w:val="14"/>
                <w:szCs w:val="14"/>
                <w:lang w:eastAsia="es-ES"/>
              </w:rPr>
              <w:t> </w:t>
            </w:r>
          </w:p>
        </w:tc>
        <w:tc>
          <w:tcPr>
            <w:tcW w:w="830" w:type="pct"/>
            <w:noWrap/>
            <w:hideMark/>
          </w:tcPr>
          <w:p w14:paraId="4C129CD6"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71113B" w:rsidRPr="00730A4A" w14:paraId="7B78D4BE"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7FB4D118"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56C673A3"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43</w:t>
            </w:r>
          </w:p>
        </w:tc>
        <w:tc>
          <w:tcPr>
            <w:tcW w:w="805" w:type="pct"/>
            <w:noWrap/>
            <w:hideMark/>
          </w:tcPr>
          <w:p w14:paraId="164F2B94"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Guandules y Vegetales Nino</w:t>
            </w:r>
          </w:p>
        </w:tc>
        <w:tc>
          <w:tcPr>
            <w:tcW w:w="481" w:type="pct"/>
            <w:noWrap/>
            <w:hideMark/>
          </w:tcPr>
          <w:p w14:paraId="76478DCD"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3217E4CA"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noWrap/>
            <w:hideMark/>
          </w:tcPr>
          <w:p w14:paraId="59B0E1D6"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809-909-8893</w:t>
            </w:r>
          </w:p>
        </w:tc>
        <w:tc>
          <w:tcPr>
            <w:tcW w:w="709" w:type="pct"/>
            <w:noWrap/>
            <w:hideMark/>
          </w:tcPr>
          <w:p w14:paraId="71D4C161"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w:t>
            </w:r>
          </w:p>
        </w:tc>
        <w:tc>
          <w:tcPr>
            <w:tcW w:w="830" w:type="pct"/>
            <w:noWrap/>
            <w:hideMark/>
          </w:tcPr>
          <w:p w14:paraId="0A0BA2FF"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Guandules y Vegetales</w:t>
            </w:r>
          </w:p>
        </w:tc>
      </w:tr>
      <w:tr w:rsidR="0071113B" w:rsidRPr="00730A4A" w14:paraId="5491DD81"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6586817F"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7422C45E"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44</w:t>
            </w:r>
          </w:p>
        </w:tc>
        <w:tc>
          <w:tcPr>
            <w:tcW w:w="805" w:type="pct"/>
            <w:noWrap/>
            <w:hideMark/>
          </w:tcPr>
          <w:p w14:paraId="74D4452E"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Casa de Vegetales Blanco</w:t>
            </w:r>
          </w:p>
        </w:tc>
        <w:tc>
          <w:tcPr>
            <w:tcW w:w="481" w:type="pct"/>
            <w:noWrap/>
            <w:hideMark/>
          </w:tcPr>
          <w:p w14:paraId="0E6ED972"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4D9894E6"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noWrap/>
            <w:hideMark/>
          </w:tcPr>
          <w:p w14:paraId="71951504"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809-681-0933 809-696-3963</w:t>
            </w:r>
          </w:p>
        </w:tc>
        <w:tc>
          <w:tcPr>
            <w:tcW w:w="709" w:type="pct"/>
            <w:noWrap/>
            <w:hideMark/>
          </w:tcPr>
          <w:p w14:paraId="7F543602"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w:t>
            </w:r>
          </w:p>
        </w:tc>
        <w:tc>
          <w:tcPr>
            <w:tcW w:w="830" w:type="pct"/>
            <w:noWrap/>
            <w:hideMark/>
          </w:tcPr>
          <w:p w14:paraId="5CA8D8CB"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71113B" w:rsidRPr="00730A4A" w14:paraId="64A1F999"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7AEB7E11"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37505B12"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45</w:t>
            </w:r>
          </w:p>
        </w:tc>
        <w:tc>
          <w:tcPr>
            <w:tcW w:w="805" w:type="pct"/>
            <w:noWrap/>
            <w:hideMark/>
          </w:tcPr>
          <w:p w14:paraId="20C295FC"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Casa Mairoby</w:t>
            </w:r>
          </w:p>
        </w:tc>
        <w:tc>
          <w:tcPr>
            <w:tcW w:w="481" w:type="pct"/>
            <w:noWrap/>
            <w:hideMark/>
          </w:tcPr>
          <w:p w14:paraId="6400B338"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09E860E9"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32DA7DE6"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809-568-1440 809-696-6150</w:t>
            </w:r>
          </w:p>
        </w:tc>
        <w:tc>
          <w:tcPr>
            <w:tcW w:w="709" w:type="pct"/>
            <w:noWrap/>
            <w:hideMark/>
          </w:tcPr>
          <w:p w14:paraId="031C9D53"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Calibri" w:hAnsi="Calibri" w:cs="Calibri"/>
                <w:color w:val="002060"/>
                <w:sz w:val="14"/>
                <w:szCs w:val="14"/>
                <w:lang w:eastAsia="es-ES"/>
              </w:rPr>
              <w:t> </w:t>
            </w:r>
          </w:p>
        </w:tc>
        <w:tc>
          <w:tcPr>
            <w:tcW w:w="830" w:type="pct"/>
            <w:noWrap/>
            <w:hideMark/>
          </w:tcPr>
          <w:p w14:paraId="7BCC388A"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71113B" w:rsidRPr="00730A4A" w14:paraId="18A247C9"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34F14FE7"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28932B49"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46</w:t>
            </w:r>
          </w:p>
        </w:tc>
        <w:tc>
          <w:tcPr>
            <w:tcW w:w="805" w:type="pct"/>
            <w:noWrap/>
            <w:hideMark/>
          </w:tcPr>
          <w:p w14:paraId="30F0453F"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Casa Rodríguez</w:t>
            </w:r>
          </w:p>
        </w:tc>
        <w:tc>
          <w:tcPr>
            <w:tcW w:w="481" w:type="pct"/>
            <w:noWrap/>
            <w:hideMark/>
          </w:tcPr>
          <w:p w14:paraId="0C9D3E6F"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0770D2D0"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0E5428AB"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809-538-6712 829-452-6200</w:t>
            </w:r>
          </w:p>
        </w:tc>
        <w:tc>
          <w:tcPr>
            <w:tcW w:w="709" w:type="pct"/>
            <w:noWrap/>
            <w:hideMark/>
          </w:tcPr>
          <w:p w14:paraId="4DA8D6F3"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132" w:history="1">
              <w:r w:rsidR="002730CD" w:rsidRPr="00730A4A">
                <w:rPr>
                  <w:rFonts w:ascii="Artifex CF" w:hAnsi="Artifex CF"/>
                  <w:color w:val="002060"/>
                  <w:sz w:val="14"/>
                  <w:szCs w:val="14"/>
                  <w:lang w:eastAsia="es-ES"/>
                </w:rPr>
                <w:t>dj13carrasco@hotmail.com</w:t>
              </w:r>
            </w:hyperlink>
          </w:p>
        </w:tc>
        <w:tc>
          <w:tcPr>
            <w:tcW w:w="830" w:type="pct"/>
            <w:noWrap/>
            <w:hideMark/>
          </w:tcPr>
          <w:p w14:paraId="614B1645"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71113B" w:rsidRPr="00730A4A" w14:paraId="4A7493AF"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24A8A105"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7435FCBA"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47</w:t>
            </w:r>
          </w:p>
        </w:tc>
        <w:tc>
          <w:tcPr>
            <w:tcW w:w="805" w:type="pct"/>
            <w:noWrap/>
            <w:hideMark/>
          </w:tcPr>
          <w:p w14:paraId="562D6973"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Casa Rubio</w:t>
            </w:r>
          </w:p>
        </w:tc>
        <w:tc>
          <w:tcPr>
            <w:tcW w:w="481" w:type="pct"/>
            <w:noWrap/>
            <w:hideMark/>
          </w:tcPr>
          <w:p w14:paraId="2733409D"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744286B9"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3737502F"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829-308-7836</w:t>
            </w:r>
          </w:p>
        </w:tc>
        <w:tc>
          <w:tcPr>
            <w:tcW w:w="709" w:type="pct"/>
            <w:noWrap/>
            <w:hideMark/>
          </w:tcPr>
          <w:p w14:paraId="600BE0FB"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133" w:history="1">
              <w:r w:rsidR="002730CD" w:rsidRPr="00730A4A">
                <w:rPr>
                  <w:rFonts w:ascii="Artifex CF" w:hAnsi="Artifex CF"/>
                  <w:color w:val="002060"/>
                  <w:sz w:val="14"/>
                  <w:szCs w:val="14"/>
                  <w:lang w:eastAsia="es-ES"/>
                </w:rPr>
                <w:t>mgregorina@yahoo.es</w:t>
              </w:r>
            </w:hyperlink>
          </w:p>
        </w:tc>
        <w:tc>
          <w:tcPr>
            <w:tcW w:w="830" w:type="pct"/>
            <w:noWrap/>
            <w:hideMark/>
          </w:tcPr>
          <w:p w14:paraId="42C2E915"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71113B" w:rsidRPr="00730A4A" w14:paraId="5109FBD6"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75527E3B"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lastRenderedPageBreak/>
              <w:t>F3</w:t>
            </w:r>
          </w:p>
        </w:tc>
        <w:tc>
          <w:tcPr>
            <w:tcW w:w="519" w:type="pct"/>
            <w:noWrap/>
            <w:hideMark/>
          </w:tcPr>
          <w:p w14:paraId="78C19F95"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48</w:t>
            </w:r>
          </w:p>
        </w:tc>
        <w:tc>
          <w:tcPr>
            <w:tcW w:w="805" w:type="pct"/>
            <w:noWrap/>
            <w:hideMark/>
          </w:tcPr>
          <w:p w14:paraId="3714049A"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Frutas y Vegetales Reyes</w:t>
            </w:r>
          </w:p>
        </w:tc>
        <w:tc>
          <w:tcPr>
            <w:tcW w:w="481" w:type="pct"/>
            <w:noWrap/>
            <w:hideMark/>
          </w:tcPr>
          <w:p w14:paraId="160149F6"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4A7F16D1"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noWrap/>
            <w:hideMark/>
          </w:tcPr>
          <w:p w14:paraId="089B2F77"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809-684-8465   809-245-2241 809-878-3311</w:t>
            </w:r>
          </w:p>
        </w:tc>
        <w:tc>
          <w:tcPr>
            <w:tcW w:w="709" w:type="pct"/>
            <w:noWrap/>
            <w:hideMark/>
          </w:tcPr>
          <w:p w14:paraId="44788C0C"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134" w:history="1">
              <w:r w:rsidR="002730CD" w:rsidRPr="00730A4A">
                <w:rPr>
                  <w:rFonts w:ascii="Artifex CF" w:hAnsi="Artifex CF"/>
                  <w:color w:val="002060"/>
                  <w:sz w:val="14"/>
                  <w:szCs w:val="14"/>
                  <w:lang w:eastAsia="es-ES"/>
                </w:rPr>
                <w:t>joselitor_25@hotmail.com</w:t>
              </w:r>
            </w:hyperlink>
          </w:p>
        </w:tc>
        <w:tc>
          <w:tcPr>
            <w:tcW w:w="830" w:type="pct"/>
            <w:noWrap/>
            <w:hideMark/>
          </w:tcPr>
          <w:p w14:paraId="5FA17B74"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Frutas y Vegetales</w:t>
            </w:r>
          </w:p>
        </w:tc>
      </w:tr>
      <w:tr w:rsidR="0071113B" w:rsidRPr="00730A4A" w14:paraId="1FE99190"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070F33C3"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6D416C58"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49</w:t>
            </w:r>
          </w:p>
        </w:tc>
        <w:tc>
          <w:tcPr>
            <w:tcW w:w="805" w:type="pct"/>
            <w:noWrap/>
            <w:hideMark/>
          </w:tcPr>
          <w:p w14:paraId="01E66821"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Distribuidora de Frutas y Vegetales Valerio Mercedes</w:t>
            </w:r>
          </w:p>
        </w:tc>
        <w:tc>
          <w:tcPr>
            <w:tcW w:w="481" w:type="pct"/>
            <w:noWrap/>
            <w:hideMark/>
          </w:tcPr>
          <w:p w14:paraId="7F356CB6"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3F988133"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58A14E7A"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809-568-2788 829-850-0595</w:t>
            </w:r>
          </w:p>
        </w:tc>
        <w:tc>
          <w:tcPr>
            <w:tcW w:w="709" w:type="pct"/>
            <w:noWrap/>
            <w:hideMark/>
          </w:tcPr>
          <w:p w14:paraId="3F4C8D11"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135" w:history="1">
              <w:r w:rsidR="002730CD" w:rsidRPr="00730A4A">
                <w:rPr>
                  <w:rFonts w:ascii="Artifex CF" w:hAnsi="Artifex CF"/>
                  <w:color w:val="002060"/>
                  <w:sz w:val="14"/>
                  <w:szCs w:val="14"/>
                  <w:lang w:eastAsia="es-ES"/>
                </w:rPr>
                <w:t>casahnosmercedes1@hotmail.com</w:t>
              </w:r>
            </w:hyperlink>
          </w:p>
        </w:tc>
        <w:tc>
          <w:tcPr>
            <w:tcW w:w="830" w:type="pct"/>
            <w:noWrap/>
            <w:hideMark/>
          </w:tcPr>
          <w:p w14:paraId="76CC8A7B"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Frutas y Vegetales</w:t>
            </w:r>
          </w:p>
        </w:tc>
      </w:tr>
      <w:tr w:rsidR="0071113B" w:rsidRPr="00730A4A" w14:paraId="22EC0BCC"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5E8204F9"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3D059F1F"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50</w:t>
            </w:r>
          </w:p>
        </w:tc>
        <w:tc>
          <w:tcPr>
            <w:tcW w:w="805" w:type="pct"/>
            <w:noWrap/>
            <w:hideMark/>
          </w:tcPr>
          <w:p w14:paraId="1BB639DC"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Casa de Vegetales Rosado</w:t>
            </w:r>
          </w:p>
        </w:tc>
        <w:tc>
          <w:tcPr>
            <w:tcW w:w="481" w:type="pct"/>
            <w:noWrap/>
            <w:hideMark/>
          </w:tcPr>
          <w:p w14:paraId="38D67F58"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17E02551"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0D045FCF"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809-741-2775 809-712-7015</w:t>
            </w:r>
          </w:p>
        </w:tc>
        <w:tc>
          <w:tcPr>
            <w:tcW w:w="709" w:type="pct"/>
            <w:noWrap/>
            <w:hideMark/>
          </w:tcPr>
          <w:p w14:paraId="7BDC3155"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136" w:history="1">
              <w:r w:rsidR="002730CD" w:rsidRPr="00730A4A">
                <w:rPr>
                  <w:rFonts w:ascii="Artifex CF" w:hAnsi="Artifex CF"/>
                  <w:color w:val="002060"/>
                  <w:sz w:val="14"/>
                  <w:szCs w:val="14"/>
                  <w:lang w:eastAsia="es-ES"/>
                </w:rPr>
                <w:t>eltruan@hotmail.com</w:t>
              </w:r>
            </w:hyperlink>
          </w:p>
        </w:tc>
        <w:tc>
          <w:tcPr>
            <w:tcW w:w="830" w:type="pct"/>
            <w:noWrap/>
            <w:hideMark/>
          </w:tcPr>
          <w:p w14:paraId="495D7F5E"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71113B" w:rsidRPr="00730A4A" w14:paraId="57DC24A5"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548D51FF"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4C8F8904"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51</w:t>
            </w:r>
          </w:p>
        </w:tc>
        <w:tc>
          <w:tcPr>
            <w:tcW w:w="805" w:type="pct"/>
            <w:noWrap/>
            <w:hideMark/>
          </w:tcPr>
          <w:p w14:paraId="39882F14"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Casa de Vegetales Quezada de la Rosa</w:t>
            </w:r>
          </w:p>
        </w:tc>
        <w:tc>
          <w:tcPr>
            <w:tcW w:w="481" w:type="pct"/>
            <w:noWrap/>
            <w:hideMark/>
          </w:tcPr>
          <w:p w14:paraId="3882D6D3"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0E783E36"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35F76420"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809-364-1150 829-286-7196</w:t>
            </w:r>
          </w:p>
        </w:tc>
        <w:tc>
          <w:tcPr>
            <w:tcW w:w="709" w:type="pct"/>
            <w:noWrap/>
            <w:hideMark/>
          </w:tcPr>
          <w:p w14:paraId="6EC8F68A"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137" w:history="1">
              <w:r w:rsidR="002730CD" w:rsidRPr="00730A4A">
                <w:rPr>
                  <w:rFonts w:ascii="Artifex CF" w:hAnsi="Artifex CF"/>
                  <w:color w:val="002060"/>
                  <w:sz w:val="14"/>
                  <w:szCs w:val="14"/>
                  <w:lang w:eastAsia="es-ES"/>
                </w:rPr>
                <w:t>juanfrco.575@gmail.com</w:t>
              </w:r>
            </w:hyperlink>
          </w:p>
        </w:tc>
        <w:tc>
          <w:tcPr>
            <w:tcW w:w="830" w:type="pct"/>
            <w:noWrap/>
            <w:hideMark/>
          </w:tcPr>
          <w:p w14:paraId="2EA700F3"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71113B" w:rsidRPr="00730A4A" w14:paraId="40E4900F"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3376BAE3"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6CEC7459"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52</w:t>
            </w:r>
          </w:p>
        </w:tc>
        <w:tc>
          <w:tcPr>
            <w:tcW w:w="805" w:type="pct"/>
            <w:noWrap/>
            <w:hideMark/>
          </w:tcPr>
          <w:p w14:paraId="46386B06"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 Hawil Félix</w:t>
            </w:r>
          </w:p>
        </w:tc>
        <w:tc>
          <w:tcPr>
            <w:tcW w:w="481" w:type="pct"/>
            <w:noWrap/>
            <w:hideMark/>
          </w:tcPr>
          <w:p w14:paraId="7D6EA635"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18EB4813"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1538CE75"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809-332-9224 809 330-4906</w:t>
            </w:r>
          </w:p>
        </w:tc>
        <w:tc>
          <w:tcPr>
            <w:tcW w:w="709" w:type="pct"/>
            <w:noWrap/>
            <w:hideMark/>
          </w:tcPr>
          <w:p w14:paraId="3F5511E8"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w:t>
            </w:r>
          </w:p>
        </w:tc>
        <w:tc>
          <w:tcPr>
            <w:tcW w:w="830" w:type="pct"/>
            <w:noWrap/>
            <w:hideMark/>
          </w:tcPr>
          <w:p w14:paraId="3D9CBBFC"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71113B" w:rsidRPr="00730A4A" w14:paraId="4BA4CC4F"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1B775D4D"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4D43223F"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53</w:t>
            </w:r>
          </w:p>
        </w:tc>
        <w:tc>
          <w:tcPr>
            <w:tcW w:w="805" w:type="pct"/>
            <w:noWrap/>
            <w:hideMark/>
          </w:tcPr>
          <w:p w14:paraId="2385AB79"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 Milci</w:t>
            </w:r>
          </w:p>
        </w:tc>
        <w:tc>
          <w:tcPr>
            <w:tcW w:w="481" w:type="pct"/>
            <w:noWrap/>
            <w:hideMark/>
          </w:tcPr>
          <w:p w14:paraId="5A0FF99A"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31E76F13"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169CF57C"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809-684-9561 809-299-9561</w:t>
            </w:r>
          </w:p>
        </w:tc>
        <w:tc>
          <w:tcPr>
            <w:tcW w:w="709" w:type="pct"/>
            <w:noWrap/>
            <w:hideMark/>
          </w:tcPr>
          <w:p w14:paraId="1E8257C3"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w:t>
            </w:r>
          </w:p>
        </w:tc>
        <w:tc>
          <w:tcPr>
            <w:tcW w:w="830" w:type="pct"/>
            <w:noWrap/>
            <w:hideMark/>
          </w:tcPr>
          <w:p w14:paraId="096D92C9"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71113B" w:rsidRPr="00730A4A" w14:paraId="4D1049E4"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0C3EE1BF"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63671734"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54</w:t>
            </w:r>
          </w:p>
        </w:tc>
        <w:tc>
          <w:tcPr>
            <w:tcW w:w="805" w:type="pct"/>
            <w:noWrap/>
            <w:hideMark/>
          </w:tcPr>
          <w:p w14:paraId="04F21649"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Distribuidora Agrícola Duran</w:t>
            </w:r>
          </w:p>
        </w:tc>
        <w:tc>
          <w:tcPr>
            <w:tcW w:w="481" w:type="pct"/>
            <w:noWrap/>
            <w:hideMark/>
          </w:tcPr>
          <w:p w14:paraId="564DB3AD"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7DF2E6C9"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6A8C9F48"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809-222-4184</w:t>
            </w:r>
          </w:p>
        </w:tc>
        <w:tc>
          <w:tcPr>
            <w:tcW w:w="709" w:type="pct"/>
            <w:noWrap/>
            <w:hideMark/>
          </w:tcPr>
          <w:p w14:paraId="2FC78D82"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138" w:history="1">
              <w:r w:rsidR="002730CD" w:rsidRPr="00730A4A">
                <w:rPr>
                  <w:rFonts w:ascii="Artifex CF" w:hAnsi="Artifex CF"/>
                  <w:color w:val="002060"/>
                  <w:sz w:val="14"/>
                  <w:szCs w:val="14"/>
                  <w:lang w:eastAsia="es-ES"/>
                </w:rPr>
                <w:t>duran1208@gmail.com</w:t>
              </w:r>
            </w:hyperlink>
          </w:p>
        </w:tc>
        <w:tc>
          <w:tcPr>
            <w:tcW w:w="830" w:type="pct"/>
            <w:noWrap/>
            <w:hideMark/>
          </w:tcPr>
          <w:p w14:paraId="158C93D7"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Frutas y Vegetales</w:t>
            </w:r>
          </w:p>
        </w:tc>
      </w:tr>
      <w:tr w:rsidR="0071113B" w:rsidRPr="00730A4A" w14:paraId="69AD7848"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04EF7ECE"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72E0698B"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55</w:t>
            </w:r>
          </w:p>
        </w:tc>
        <w:tc>
          <w:tcPr>
            <w:tcW w:w="805" w:type="pct"/>
            <w:noWrap/>
            <w:hideMark/>
          </w:tcPr>
          <w:p w14:paraId="263DE8FE"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 Carlos Brea</w:t>
            </w:r>
          </w:p>
        </w:tc>
        <w:tc>
          <w:tcPr>
            <w:tcW w:w="481" w:type="pct"/>
            <w:noWrap/>
            <w:hideMark/>
          </w:tcPr>
          <w:p w14:paraId="3020168A"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5A0D83CC"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noWrap/>
            <w:hideMark/>
          </w:tcPr>
          <w:p w14:paraId="538616E1"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809-901-4705</w:t>
            </w:r>
          </w:p>
        </w:tc>
        <w:tc>
          <w:tcPr>
            <w:tcW w:w="709" w:type="pct"/>
            <w:noWrap/>
            <w:hideMark/>
          </w:tcPr>
          <w:p w14:paraId="5A28938C"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w:t>
            </w:r>
          </w:p>
        </w:tc>
        <w:tc>
          <w:tcPr>
            <w:tcW w:w="830" w:type="pct"/>
            <w:noWrap/>
            <w:hideMark/>
          </w:tcPr>
          <w:p w14:paraId="61B14B95"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71113B" w:rsidRPr="00730A4A" w14:paraId="0B19B5C3"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3EEC443D"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0902A916"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56</w:t>
            </w:r>
          </w:p>
        </w:tc>
        <w:tc>
          <w:tcPr>
            <w:tcW w:w="805" w:type="pct"/>
            <w:noWrap/>
            <w:hideMark/>
          </w:tcPr>
          <w:p w14:paraId="461D6B10"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 Irvin Belitres</w:t>
            </w:r>
          </w:p>
        </w:tc>
        <w:tc>
          <w:tcPr>
            <w:tcW w:w="481" w:type="pct"/>
            <w:noWrap/>
            <w:hideMark/>
          </w:tcPr>
          <w:p w14:paraId="71A115E2"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4BD16D78"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3C6183DD"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809-258-3234</w:t>
            </w:r>
          </w:p>
        </w:tc>
        <w:tc>
          <w:tcPr>
            <w:tcW w:w="709" w:type="pct"/>
            <w:noWrap/>
            <w:hideMark/>
          </w:tcPr>
          <w:p w14:paraId="040C8503"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Calibri" w:hAnsi="Calibri" w:cs="Calibri"/>
                <w:color w:val="002060"/>
                <w:sz w:val="14"/>
                <w:szCs w:val="14"/>
                <w:lang w:eastAsia="es-ES"/>
              </w:rPr>
              <w:t> </w:t>
            </w:r>
          </w:p>
        </w:tc>
        <w:tc>
          <w:tcPr>
            <w:tcW w:w="830" w:type="pct"/>
            <w:noWrap/>
            <w:hideMark/>
          </w:tcPr>
          <w:p w14:paraId="6F5781C1"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71113B" w:rsidRPr="00730A4A" w14:paraId="7C4BA752"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745EBC00"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F3</w:t>
            </w:r>
          </w:p>
        </w:tc>
        <w:tc>
          <w:tcPr>
            <w:tcW w:w="519" w:type="pct"/>
            <w:noWrap/>
            <w:hideMark/>
          </w:tcPr>
          <w:p w14:paraId="715F34BF"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Caf</w:t>
            </w:r>
          </w:p>
        </w:tc>
        <w:tc>
          <w:tcPr>
            <w:tcW w:w="805" w:type="pct"/>
            <w:noWrap/>
            <w:hideMark/>
          </w:tcPr>
          <w:p w14:paraId="6C778130"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Cafetería Comedor Merca Gourmet</w:t>
            </w:r>
          </w:p>
        </w:tc>
        <w:tc>
          <w:tcPr>
            <w:tcW w:w="481" w:type="pct"/>
            <w:noWrap/>
            <w:hideMark/>
          </w:tcPr>
          <w:p w14:paraId="3FA40DBE"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13AFFCE1"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117</w:t>
            </w:r>
          </w:p>
        </w:tc>
        <w:tc>
          <w:tcPr>
            <w:tcW w:w="655" w:type="pct"/>
            <w:hideMark/>
          </w:tcPr>
          <w:p w14:paraId="618508D2"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809-522-0200   809-978-5419   </w:t>
            </w:r>
          </w:p>
        </w:tc>
        <w:tc>
          <w:tcPr>
            <w:tcW w:w="709" w:type="pct"/>
            <w:noWrap/>
            <w:hideMark/>
          </w:tcPr>
          <w:p w14:paraId="47B04C43"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139" w:history="1">
              <w:r w:rsidR="002730CD" w:rsidRPr="00730A4A">
                <w:rPr>
                  <w:rFonts w:ascii="Artifex CF" w:hAnsi="Artifex CF"/>
                  <w:color w:val="002060"/>
                  <w:sz w:val="14"/>
                  <w:szCs w:val="14"/>
                  <w:lang w:eastAsia="es-ES"/>
                </w:rPr>
                <w:t>hlhe@outlook.com</w:t>
              </w:r>
            </w:hyperlink>
          </w:p>
        </w:tc>
        <w:tc>
          <w:tcPr>
            <w:tcW w:w="830" w:type="pct"/>
            <w:noWrap/>
            <w:hideMark/>
          </w:tcPr>
          <w:p w14:paraId="516A765D"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Cafetería Comedor</w:t>
            </w:r>
          </w:p>
        </w:tc>
      </w:tr>
      <w:tr w:rsidR="0071113B" w:rsidRPr="00730A4A" w14:paraId="657CDBA4"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7D5EF750"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F4</w:t>
            </w:r>
          </w:p>
        </w:tc>
        <w:tc>
          <w:tcPr>
            <w:tcW w:w="519" w:type="pct"/>
            <w:noWrap/>
            <w:hideMark/>
          </w:tcPr>
          <w:p w14:paraId="3F42A216"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01-02-03-05-07-09</w:t>
            </w:r>
          </w:p>
        </w:tc>
        <w:tc>
          <w:tcPr>
            <w:tcW w:w="805" w:type="pct"/>
            <w:noWrap/>
            <w:hideMark/>
          </w:tcPr>
          <w:p w14:paraId="7A5100BA"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 Leomari</w:t>
            </w:r>
          </w:p>
        </w:tc>
        <w:tc>
          <w:tcPr>
            <w:tcW w:w="481" w:type="pct"/>
            <w:noWrap/>
            <w:hideMark/>
          </w:tcPr>
          <w:p w14:paraId="1095DE81"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w:t>
            </w:r>
          </w:p>
        </w:tc>
        <w:tc>
          <w:tcPr>
            <w:tcW w:w="481" w:type="pct"/>
            <w:noWrap/>
            <w:hideMark/>
          </w:tcPr>
          <w:p w14:paraId="6085A2F3"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132</w:t>
            </w:r>
          </w:p>
        </w:tc>
        <w:tc>
          <w:tcPr>
            <w:tcW w:w="655" w:type="pct"/>
            <w:hideMark/>
          </w:tcPr>
          <w:p w14:paraId="01C924F0"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 829-679-4522 829-341-4850</w:t>
            </w:r>
          </w:p>
        </w:tc>
        <w:tc>
          <w:tcPr>
            <w:tcW w:w="709" w:type="pct"/>
            <w:noWrap/>
            <w:hideMark/>
          </w:tcPr>
          <w:p w14:paraId="1C9ACACE"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vegetalesleomari@hotmail.com</w:t>
            </w:r>
          </w:p>
        </w:tc>
        <w:tc>
          <w:tcPr>
            <w:tcW w:w="830" w:type="pct"/>
            <w:noWrap/>
            <w:hideMark/>
          </w:tcPr>
          <w:p w14:paraId="7962FC7A"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Frutas y Vegetales</w:t>
            </w:r>
          </w:p>
        </w:tc>
      </w:tr>
      <w:tr w:rsidR="0071113B" w:rsidRPr="00730A4A" w14:paraId="08709325"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0202FE38"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F4</w:t>
            </w:r>
          </w:p>
        </w:tc>
        <w:tc>
          <w:tcPr>
            <w:tcW w:w="519" w:type="pct"/>
            <w:noWrap/>
            <w:hideMark/>
          </w:tcPr>
          <w:p w14:paraId="47DF6370"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05</w:t>
            </w:r>
          </w:p>
        </w:tc>
        <w:tc>
          <w:tcPr>
            <w:tcW w:w="805" w:type="pct"/>
            <w:noWrap/>
            <w:hideMark/>
          </w:tcPr>
          <w:p w14:paraId="5FF6A943"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 Feliz Brito</w:t>
            </w:r>
          </w:p>
        </w:tc>
        <w:tc>
          <w:tcPr>
            <w:tcW w:w="481" w:type="pct"/>
            <w:noWrap/>
            <w:hideMark/>
          </w:tcPr>
          <w:p w14:paraId="14C85D90"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65BA1834"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2F3F7A41"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829-644-5869 829-254-5473</w:t>
            </w:r>
          </w:p>
        </w:tc>
        <w:tc>
          <w:tcPr>
            <w:tcW w:w="709" w:type="pct"/>
            <w:noWrap/>
            <w:hideMark/>
          </w:tcPr>
          <w:p w14:paraId="3141D0A7"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140" w:history="1">
              <w:r w:rsidR="002730CD" w:rsidRPr="00730A4A">
                <w:rPr>
                  <w:rFonts w:ascii="Artifex CF" w:hAnsi="Artifex CF"/>
                  <w:color w:val="002060"/>
                  <w:sz w:val="14"/>
                  <w:szCs w:val="14"/>
                  <w:lang w:eastAsia="es-ES"/>
                </w:rPr>
                <w:t>daianabrito@live.com</w:t>
              </w:r>
            </w:hyperlink>
          </w:p>
        </w:tc>
        <w:tc>
          <w:tcPr>
            <w:tcW w:w="830" w:type="pct"/>
            <w:noWrap/>
            <w:hideMark/>
          </w:tcPr>
          <w:p w14:paraId="44EE639F"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71113B" w:rsidRPr="00730A4A" w14:paraId="5BEB0940"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61C9B7C0"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F4</w:t>
            </w:r>
          </w:p>
        </w:tc>
        <w:tc>
          <w:tcPr>
            <w:tcW w:w="519" w:type="pct"/>
            <w:noWrap/>
            <w:hideMark/>
          </w:tcPr>
          <w:p w14:paraId="129B1B44"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06</w:t>
            </w:r>
          </w:p>
        </w:tc>
        <w:tc>
          <w:tcPr>
            <w:tcW w:w="805" w:type="pct"/>
            <w:noWrap/>
            <w:hideMark/>
          </w:tcPr>
          <w:p w14:paraId="6371C35D"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Distribuidora Arias Villalona</w:t>
            </w:r>
          </w:p>
        </w:tc>
        <w:tc>
          <w:tcPr>
            <w:tcW w:w="481" w:type="pct"/>
            <w:noWrap/>
            <w:hideMark/>
          </w:tcPr>
          <w:p w14:paraId="1E60A173"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7C1E8A5F"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3AAF574C"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809-364-1107 809-803-0117</w:t>
            </w:r>
          </w:p>
        </w:tc>
        <w:tc>
          <w:tcPr>
            <w:tcW w:w="709" w:type="pct"/>
            <w:noWrap/>
            <w:hideMark/>
          </w:tcPr>
          <w:p w14:paraId="73B4D0F4"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w:t>
            </w:r>
          </w:p>
        </w:tc>
        <w:tc>
          <w:tcPr>
            <w:tcW w:w="830" w:type="pct"/>
            <w:noWrap/>
            <w:hideMark/>
          </w:tcPr>
          <w:p w14:paraId="7AC11261"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71113B" w:rsidRPr="00730A4A" w14:paraId="45F18032"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62CEB962"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F4</w:t>
            </w:r>
          </w:p>
        </w:tc>
        <w:tc>
          <w:tcPr>
            <w:tcW w:w="519" w:type="pct"/>
            <w:noWrap/>
            <w:hideMark/>
          </w:tcPr>
          <w:p w14:paraId="2FAADC57"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07</w:t>
            </w:r>
          </w:p>
        </w:tc>
        <w:tc>
          <w:tcPr>
            <w:tcW w:w="805" w:type="pct"/>
            <w:noWrap/>
            <w:hideMark/>
          </w:tcPr>
          <w:p w14:paraId="48D3B31F"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Grupo Agropecuario Estévez</w:t>
            </w:r>
          </w:p>
        </w:tc>
        <w:tc>
          <w:tcPr>
            <w:tcW w:w="481" w:type="pct"/>
            <w:noWrap/>
            <w:hideMark/>
          </w:tcPr>
          <w:p w14:paraId="7C8B8AF8"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105F3CB7"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30A8EC42"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 xml:space="preserve"> 809-614-3044 829-230-2676</w:t>
            </w:r>
          </w:p>
        </w:tc>
        <w:tc>
          <w:tcPr>
            <w:tcW w:w="709" w:type="pct"/>
            <w:noWrap/>
            <w:hideMark/>
          </w:tcPr>
          <w:p w14:paraId="5B7C6728"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141" w:history="1">
              <w:r w:rsidR="002730CD" w:rsidRPr="00730A4A">
                <w:rPr>
                  <w:rFonts w:ascii="Artifex CF" w:hAnsi="Artifex CF"/>
                  <w:color w:val="002060"/>
                  <w:sz w:val="14"/>
                  <w:szCs w:val="14"/>
                  <w:lang w:eastAsia="es-ES"/>
                </w:rPr>
                <w:t>jersonestevez@gmail.com</w:t>
              </w:r>
            </w:hyperlink>
          </w:p>
        </w:tc>
        <w:tc>
          <w:tcPr>
            <w:tcW w:w="830" w:type="pct"/>
            <w:noWrap/>
            <w:hideMark/>
          </w:tcPr>
          <w:p w14:paraId="4E8E58CD"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Frutas y Vegetales</w:t>
            </w:r>
          </w:p>
        </w:tc>
      </w:tr>
      <w:tr w:rsidR="0071113B" w:rsidRPr="00730A4A" w14:paraId="53B8696E"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5CCFE231"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F4</w:t>
            </w:r>
          </w:p>
        </w:tc>
        <w:tc>
          <w:tcPr>
            <w:tcW w:w="519" w:type="pct"/>
            <w:noWrap/>
            <w:hideMark/>
          </w:tcPr>
          <w:p w14:paraId="2E255E73"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09</w:t>
            </w:r>
          </w:p>
        </w:tc>
        <w:tc>
          <w:tcPr>
            <w:tcW w:w="805" w:type="pct"/>
            <w:noWrap/>
            <w:hideMark/>
          </w:tcPr>
          <w:p w14:paraId="6AA523C9"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Scai</w:t>
            </w:r>
          </w:p>
        </w:tc>
        <w:tc>
          <w:tcPr>
            <w:tcW w:w="481" w:type="pct"/>
            <w:noWrap/>
            <w:hideMark/>
          </w:tcPr>
          <w:p w14:paraId="5C5AD732"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23FE78B3"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74693534"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809-707-9772   829-863-8632</w:t>
            </w:r>
          </w:p>
        </w:tc>
        <w:tc>
          <w:tcPr>
            <w:tcW w:w="709" w:type="pct"/>
            <w:noWrap/>
            <w:hideMark/>
          </w:tcPr>
          <w:p w14:paraId="032B055A"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142" w:history="1">
              <w:r w:rsidR="002730CD" w:rsidRPr="00730A4A">
                <w:rPr>
                  <w:rFonts w:ascii="Artifex CF" w:hAnsi="Artifex CF"/>
                  <w:color w:val="002060"/>
                  <w:sz w:val="14"/>
                  <w:szCs w:val="14"/>
                  <w:lang w:eastAsia="es-ES"/>
                </w:rPr>
                <w:t>scaisrl.np@gmail.com</w:t>
              </w:r>
            </w:hyperlink>
          </w:p>
        </w:tc>
        <w:tc>
          <w:tcPr>
            <w:tcW w:w="830" w:type="pct"/>
            <w:noWrap/>
            <w:hideMark/>
          </w:tcPr>
          <w:p w14:paraId="2479121B"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71113B" w:rsidRPr="00730A4A" w14:paraId="273DB135"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64B186B6"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F4</w:t>
            </w:r>
          </w:p>
        </w:tc>
        <w:tc>
          <w:tcPr>
            <w:tcW w:w="519" w:type="pct"/>
            <w:noWrap/>
            <w:hideMark/>
          </w:tcPr>
          <w:p w14:paraId="0989E796"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10-12-14</w:t>
            </w:r>
          </w:p>
        </w:tc>
        <w:tc>
          <w:tcPr>
            <w:tcW w:w="805" w:type="pct"/>
            <w:noWrap/>
            <w:hideMark/>
          </w:tcPr>
          <w:p w14:paraId="0A861573"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Brisol Caribe</w:t>
            </w:r>
          </w:p>
        </w:tc>
        <w:tc>
          <w:tcPr>
            <w:tcW w:w="481" w:type="pct"/>
            <w:noWrap/>
            <w:hideMark/>
          </w:tcPr>
          <w:p w14:paraId="54F199D8"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3</w:t>
            </w:r>
          </w:p>
        </w:tc>
        <w:tc>
          <w:tcPr>
            <w:tcW w:w="481" w:type="pct"/>
            <w:noWrap/>
            <w:hideMark/>
          </w:tcPr>
          <w:p w14:paraId="53A7CEBB"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198</w:t>
            </w:r>
          </w:p>
        </w:tc>
        <w:tc>
          <w:tcPr>
            <w:tcW w:w="655" w:type="pct"/>
            <w:hideMark/>
          </w:tcPr>
          <w:p w14:paraId="67B2BEE9"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809-873-6558</w:t>
            </w:r>
          </w:p>
        </w:tc>
        <w:tc>
          <w:tcPr>
            <w:tcW w:w="709" w:type="pct"/>
            <w:noWrap/>
            <w:hideMark/>
          </w:tcPr>
          <w:p w14:paraId="4F52EED3" w14:textId="77777777" w:rsidR="002730CD" w:rsidRPr="00730A4A"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hyperlink r:id="rId143" w:history="1">
              <w:r w:rsidR="002730CD" w:rsidRPr="00730A4A">
                <w:rPr>
                  <w:rFonts w:ascii="Artifex CF" w:hAnsi="Artifex CF"/>
                  <w:color w:val="002060"/>
                  <w:sz w:val="14"/>
                  <w:szCs w:val="14"/>
                  <w:lang w:eastAsia="es-ES"/>
                </w:rPr>
                <w:t>brisolcaribesrl@gmail.com</w:t>
              </w:r>
            </w:hyperlink>
          </w:p>
        </w:tc>
        <w:tc>
          <w:tcPr>
            <w:tcW w:w="830" w:type="pct"/>
            <w:noWrap/>
            <w:hideMark/>
          </w:tcPr>
          <w:p w14:paraId="3BA0E9FF"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Frutas</w:t>
            </w:r>
          </w:p>
        </w:tc>
      </w:tr>
      <w:tr w:rsidR="0071113B" w:rsidRPr="00730A4A" w14:paraId="59341D0E"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04C4025E"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F4</w:t>
            </w:r>
          </w:p>
        </w:tc>
        <w:tc>
          <w:tcPr>
            <w:tcW w:w="519" w:type="pct"/>
            <w:noWrap/>
            <w:hideMark/>
          </w:tcPr>
          <w:p w14:paraId="6E9B87E4"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11</w:t>
            </w:r>
          </w:p>
        </w:tc>
        <w:tc>
          <w:tcPr>
            <w:tcW w:w="805" w:type="pct"/>
            <w:noWrap/>
            <w:hideMark/>
          </w:tcPr>
          <w:p w14:paraId="5FB93B6C"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Bernardo y Orlando</w:t>
            </w:r>
          </w:p>
        </w:tc>
        <w:tc>
          <w:tcPr>
            <w:tcW w:w="481" w:type="pct"/>
            <w:noWrap/>
            <w:hideMark/>
          </w:tcPr>
          <w:p w14:paraId="60299957"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36EC8928"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2B56823F"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829-201-2169 809-236-8101</w:t>
            </w:r>
          </w:p>
        </w:tc>
        <w:tc>
          <w:tcPr>
            <w:tcW w:w="709" w:type="pct"/>
            <w:noWrap/>
            <w:hideMark/>
          </w:tcPr>
          <w:p w14:paraId="30CF8600"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w:t>
            </w:r>
          </w:p>
        </w:tc>
        <w:tc>
          <w:tcPr>
            <w:tcW w:w="830" w:type="pct"/>
            <w:noWrap/>
            <w:hideMark/>
          </w:tcPr>
          <w:p w14:paraId="2454830C"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71113B" w:rsidRPr="00730A4A" w14:paraId="0C11E218"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tcPr>
          <w:p w14:paraId="3F4B76AE"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F4</w:t>
            </w:r>
          </w:p>
        </w:tc>
        <w:tc>
          <w:tcPr>
            <w:tcW w:w="519" w:type="pct"/>
            <w:noWrap/>
          </w:tcPr>
          <w:p w14:paraId="4D14CDD2"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13</w:t>
            </w:r>
          </w:p>
        </w:tc>
        <w:tc>
          <w:tcPr>
            <w:tcW w:w="805" w:type="pct"/>
            <w:noWrap/>
          </w:tcPr>
          <w:p w14:paraId="3228DE9C"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Junior Araujo Placencia</w:t>
            </w:r>
          </w:p>
        </w:tc>
        <w:tc>
          <w:tcPr>
            <w:tcW w:w="481" w:type="pct"/>
            <w:noWrap/>
          </w:tcPr>
          <w:p w14:paraId="64F0E109"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tcPr>
          <w:p w14:paraId="07F5F25C"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tcPr>
          <w:p w14:paraId="015F6FF8"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809-331-0975</w:t>
            </w:r>
          </w:p>
        </w:tc>
        <w:tc>
          <w:tcPr>
            <w:tcW w:w="709" w:type="pct"/>
            <w:noWrap/>
          </w:tcPr>
          <w:p w14:paraId="45572794"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w:t>
            </w:r>
          </w:p>
        </w:tc>
        <w:tc>
          <w:tcPr>
            <w:tcW w:w="830" w:type="pct"/>
            <w:noWrap/>
          </w:tcPr>
          <w:p w14:paraId="3B96323B"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71113B" w:rsidRPr="00730A4A" w14:paraId="62ABA51E"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251B7256"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F4</w:t>
            </w:r>
          </w:p>
        </w:tc>
        <w:tc>
          <w:tcPr>
            <w:tcW w:w="519" w:type="pct"/>
            <w:noWrap/>
            <w:hideMark/>
          </w:tcPr>
          <w:p w14:paraId="28FE08E3"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15</w:t>
            </w:r>
          </w:p>
        </w:tc>
        <w:tc>
          <w:tcPr>
            <w:tcW w:w="805" w:type="pct"/>
            <w:noWrap/>
            <w:hideMark/>
          </w:tcPr>
          <w:p w14:paraId="34A7B66C"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 Peguero y Valdez</w:t>
            </w:r>
          </w:p>
        </w:tc>
        <w:tc>
          <w:tcPr>
            <w:tcW w:w="481" w:type="pct"/>
            <w:noWrap/>
            <w:hideMark/>
          </w:tcPr>
          <w:p w14:paraId="210E0B6D"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32D9254C"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4F78A023"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809-657-8699 829-906-1453</w:t>
            </w:r>
          </w:p>
        </w:tc>
        <w:tc>
          <w:tcPr>
            <w:tcW w:w="709" w:type="pct"/>
            <w:noWrap/>
            <w:hideMark/>
          </w:tcPr>
          <w:p w14:paraId="61A43C26"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w:t>
            </w:r>
          </w:p>
        </w:tc>
        <w:tc>
          <w:tcPr>
            <w:tcW w:w="830" w:type="pct"/>
            <w:noWrap/>
            <w:hideMark/>
          </w:tcPr>
          <w:p w14:paraId="74A46B0C"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71113B" w:rsidRPr="00730A4A" w14:paraId="7184CEE6"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6DEA502E"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F4</w:t>
            </w:r>
          </w:p>
        </w:tc>
        <w:tc>
          <w:tcPr>
            <w:tcW w:w="519" w:type="pct"/>
            <w:noWrap/>
            <w:hideMark/>
          </w:tcPr>
          <w:p w14:paraId="5112DE36"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16</w:t>
            </w:r>
          </w:p>
        </w:tc>
        <w:tc>
          <w:tcPr>
            <w:tcW w:w="805" w:type="pct"/>
            <w:noWrap/>
            <w:hideMark/>
          </w:tcPr>
          <w:p w14:paraId="5BE38DDD"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 Ñaño</w:t>
            </w:r>
          </w:p>
        </w:tc>
        <w:tc>
          <w:tcPr>
            <w:tcW w:w="481" w:type="pct"/>
            <w:noWrap/>
            <w:hideMark/>
          </w:tcPr>
          <w:p w14:paraId="43C645BB"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286DE6BC"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noWrap/>
            <w:hideMark/>
          </w:tcPr>
          <w:p w14:paraId="1B397EEF"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809-975-5035</w:t>
            </w:r>
          </w:p>
        </w:tc>
        <w:tc>
          <w:tcPr>
            <w:tcW w:w="709" w:type="pct"/>
            <w:noWrap/>
            <w:hideMark/>
          </w:tcPr>
          <w:p w14:paraId="07C758FD"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Calibri" w:hAnsi="Calibri" w:cs="Calibri"/>
                <w:color w:val="002060"/>
                <w:sz w:val="14"/>
                <w:szCs w:val="14"/>
                <w:lang w:eastAsia="es-ES"/>
              </w:rPr>
              <w:t> </w:t>
            </w:r>
          </w:p>
        </w:tc>
        <w:tc>
          <w:tcPr>
            <w:tcW w:w="830" w:type="pct"/>
            <w:noWrap/>
            <w:hideMark/>
          </w:tcPr>
          <w:p w14:paraId="05ADA44D"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71113B" w:rsidRPr="00730A4A" w14:paraId="5EAFD9FF"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tcPr>
          <w:p w14:paraId="0F023ED9"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F4</w:t>
            </w:r>
          </w:p>
        </w:tc>
        <w:tc>
          <w:tcPr>
            <w:tcW w:w="519" w:type="pct"/>
            <w:noWrap/>
          </w:tcPr>
          <w:p w14:paraId="6431D6E2"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17</w:t>
            </w:r>
          </w:p>
        </w:tc>
        <w:tc>
          <w:tcPr>
            <w:tcW w:w="805" w:type="pct"/>
            <w:noWrap/>
          </w:tcPr>
          <w:p w14:paraId="670D83F3"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EV Agropecuario</w:t>
            </w:r>
          </w:p>
        </w:tc>
        <w:tc>
          <w:tcPr>
            <w:tcW w:w="481" w:type="pct"/>
            <w:noWrap/>
          </w:tcPr>
          <w:p w14:paraId="0C8BF80B"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tcPr>
          <w:p w14:paraId="70B76DA6"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tcPr>
          <w:p w14:paraId="47F66739"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809-535-9514</w:t>
            </w:r>
          </w:p>
        </w:tc>
        <w:tc>
          <w:tcPr>
            <w:tcW w:w="709" w:type="pct"/>
            <w:noWrap/>
          </w:tcPr>
          <w:p w14:paraId="52E2E187"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w:t>
            </w:r>
          </w:p>
        </w:tc>
        <w:tc>
          <w:tcPr>
            <w:tcW w:w="830" w:type="pct"/>
            <w:noWrap/>
          </w:tcPr>
          <w:p w14:paraId="64F2E07E"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Frutas y Vegetales</w:t>
            </w:r>
          </w:p>
          <w:p w14:paraId="549B238E"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p>
        </w:tc>
      </w:tr>
      <w:tr w:rsidR="0071113B" w:rsidRPr="00730A4A" w14:paraId="26F27FE2"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1B4AFC8E"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lastRenderedPageBreak/>
              <w:t>F4</w:t>
            </w:r>
          </w:p>
        </w:tc>
        <w:tc>
          <w:tcPr>
            <w:tcW w:w="519" w:type="pct"/>
            <w:noWrap/>
            <w:hideMark/>
          </w:tcPr>
          <w:p w14:paraId="26C7A329"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18</w:t>
            </w:r>
          </w:p>
        </w:tc>
        <w:tc>
          <w:tcPr>
            <w:tcW w:w="805" w:type="pct"/>
            <w:noWrap/>
            <w:hideMark/>
          </w:tcPr>
          <w:p w14:paraId="53CB31FC"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 Diaz Quezada</w:t>
            </w:r>
          </w:p>
        </w:tc>
        <w:tc>
          <w:tcPr>
            <w:tcW w:w="481" w:type="pct"/>
            <w:noWrap/>
            <w:hideMark/>
          </w:tcPr>
          <w:p w14:paraId="35498570"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6090DAF3"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302C7E23"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809-882-8354</w:t>
            </w:r>
          </w:p>
        </w:tc>
        <w:tc>
          <w:tcPr>
            <w:tcW w:w="709" w:type="pct"/>
            <w:noWrap/>
            <w:hideMark/>
          </w:tcPr>
          <w:p w14:paraId="35EFC0BC"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w:t>
            </w:r>
          </w:p>
        </w:tc>
        <w:tc>
          <w:tcPr>
            <w:tcW w:w="830" w:type="pct"/>
            <w:noWrap/>
            <w:hideMark/>
          </w:tcPr>
          <w:p w14:paraId="49C1B2BB"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71113B" w:rsidRPr="00730A4A" w14:paraId="0D05BB9B"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4020D3AC"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F4</w:t>
            </w:r>
          </w:p>
        </w:tc>
        <w:tc>
          <w:tcPr>
            <w:tcW w:w="519" w:type="pct"/>
            <w:noWrap/>
            <w:hideMark/>
          </w:tcPr>
          <w:p w14:paraId="46654DC4"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19</w:t>
            </w:r>
          </w:p>
        </w:tc>
        <w:tc>
          <w:tcPr>
            <w:tcW w:w="805" w:type="pct"/>
            <w:noWrap/>
            <w:hideMark/>
          </w:tcPr>
          <w:p w14:paraId="376541B4"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Modesto Heredia</w:t>
            </w:r>
          </w:p>
        </w:tc>
        <w:tc>
          <w:tcPr>
            <w:tcW w:w="481" w:type="pct"/>
            <w:noWrap/>
            <w:hideMark/>
          </w:tcPr>
          <w:p w14:paraId="429666A4"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1EEC69A9"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6E9E4831"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809-917-7966</w:t>
            </w:r>
          </w:p>
        </w:tc>
        <w:tc>
          <w:tcPr>
            <w:tcW w:w="709" w:type="pct"/>
            <w:noWrap/>
            <w:hideMark/>
          </w:tcPr>
          <w:p w14:paraId="49446ACC" w14:textId="77777777" w:rsidR="002730CD" w:rsidRPr="00730A4A" w:rsidRDefault="00E32F13"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144" w:history="1">
              <w:r w:rsidR="002730CD" w:rsidRPr="00730A4A">
                <w:rPr>
                  <w:rFonts w:ascii="Artifex CF" w:hAnsi="Artifex CF"/>
                  <w:color w:val="002060"/>
                  <w:sz w:val="14"/>
                  <w:szCs w:val="14"/>
                  <w:lang w:eastAsia="es-ES"/>
                </w:rPr>
                <w:t>-</w:t>
              </w:r>
            </w:hyperlink>
          </w:p>
        </w:tc>
        <w:tc>
          <w:tcPr>
            <w:tcW w:w="830" w:type="pct"/>
            <w:noWrap/>
            <w:hideMark/>
          </w:tcPr>
          <w:p w14:paraId="60C1FCA2"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Frutas y Vegetales</w:t>
            </w:r>
          </w:p>
        </w:tc>
      </w:tr>
      <w:tr w:rsidR="0071113B" w:rsidRPr="00730A4A" w14:paraId="21A69195"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2FFADA3D"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F4</w:t>
            </w:r>
          </w:p>
        </w:tc>
        <w:tc>
          <w:tcPr>
            <w:tcW w:w="519" w:type="pct"/>
            <w:noWrap/>
            <w:hideMark/>
          </w:tcPr>
          <w:p w14:paraId="45932117"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20</w:t>
            </w:r>
          </w:p>
        </w:tc>
        <w:tc>
          <w:tcPr>
            <w:tcW w:w="805" w:type="pct"/>
            <w:noWrap/>
            <w:hideMark/>
          </w:tcPr>
          <w:p w14:paraId="38693B69"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Frutas Aurelio R.</w:t>
            </w:r>
          </w:p>
        </w:tc>
        <w:tc>
          <w:tcPr>
            <w:tcW w:w="481" w:type="pct"/>
            <w:noWrap/>
            <w:hideMark/>
          </w:tcPr>
          <w:p w14:paraId="3818ECA2"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2F3AD340"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7EC71444"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829-826-6272   809-797-6146</w:t>
            </w:r>
          </w:p>
        </w:tc>
        <w:tc>
          <w:tcPr>
            <w:tcW w:w="709" w:type="pct"/>
            <w:noWrap/>
            <w:hideMark/>
          </w:tcPr>
          <w:p w14:paraId="366162A0"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Calibri" w:hAnsi="Calibri" w:cs="Calibri"/>
                <w:color w:val="002060"/>
                <w:sz w:val="14"/>
                <w:szCs w:val="14"/>
                <w:lang w:eastAsia="es-ES"/>
              </w:rPr>
              <w:t> </w:t>
            </w:r>
          </w:p>
        </w:tc>
        <w:tc>
          <w:tcPr>
            <w:tcW w:w="830" w:type="pct"/>
            <w:noWrap/>
            <w:hideMark/>
          </w:tcPr>
          <w:p w14:paraId="51115995"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Frutas</w:t>
            </w:r>
          </w:p>
        </w:tc>
      </w:tr>
      <w:tr w:rsidR="0071113B" w:rsidRPr="00730A4A" w14:paraId="5D444879"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0E2BBC8D"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F4</w:t>
            </w:r>
          </w:p>
        </w:tc>
        <w:tc>
          <w:tcPr>
            <w:tcW w:w="519" w:type="pct"/>
            <w:noWrap/>
            <w:hideMark/>
          </w:tcPr>
          <w:p w14:paraId="3EED2246"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21-23</w:t>
            </w:r>
          </w:p>
        </w:tc>
        <w:tc>
          <w:tcPr>
            <w:tcW w:w="805" w:type="pct"/>
            <w:noWrap/>
            <w:hideMark/>
          </w:tcPr>
          <w:p w14:paraId="2A48A1FC"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Modesto Heredia</w:t>
            </w:r>
          </w:p>
        </w:tc>
        <w:tc>
          <w:tcPr>
            <w:tcW w:w="481" w:type="pct"/>
            <w:noWrap/>
            <w:hideMark/>
          </w:tcPr>
          <w:p w14:paraId="3F7B101F"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6F264B5A"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2B25B096" w14:textId="77777777" w:rsidR="002730CD" w:rsidRPr="00730A4A"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809-917-7966</w:t>
            </w:r>
          </w:p>
        </w:tc>
        <w:tc>
          <w:tcPr>
            <w:tcW w:w="709" w:type="pct"/>
            <w:noWrap/>
            <w:hideMark/>
          </w:tcPr>
          <w:p w14:paraId="5FF42BC1" w14:textId="77777777" w:rsidR="002730CD" w:rsidRPr="00730A4A"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hyperlink r:id="rId145" w:history="1">
              <w:r w:rsidR="002730CD" w:rsidRPr="00730A4A">
                <w:rPr>
                  <w:rFonts w:ascii="Artifex CF" w:hAnsi="Artifex CF"/>
                  <w:color w:val="002060"/>
                  <w:sz w:val="14"/>
                  <w:szCs w:val="14"/>
                  <w:lang w:eastAsia="es-ES"/>
                </w:rPr>
                <w:t>-</w:t>
              </w:r>
            </w:hyperlink>
          </w:p>
        </w:tc>
        <w:tc>
          <w:tcPr>
            <w:tcW w:w="830" w:type="pct"/>
            <w:noWrap/>
            <w:hideMark/>
          </w:tcPr>
          <w:p w14:paraId="353F6CF8" w14:textId="77777777" w:rsidR="002730CD" w:rsidRPr="00730A4A"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Frutas y Vegetales</w:t>
            </w:r>
          </w:p>
        </w:tc>
      </w:tr>
      <w:tr w:rsidR="0071113B" w:rsidRPr="00730A4A" w14:paraId="309A0863"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1F9D36C1" w14:textId="77777777" w:rsidR="002730CD" w:rsidRPr="00730A4A" w:rsidRDefault="002730CD" w:rsidP="002730CD">
            <w:pPr>
              <w:jc w:val="center"/>
              <w:rPr>
                <w:rFonts w:ascii="Artifex CF" w:hAnsi="Artifex CF"/>
                <w:color w:val="002060"/>
                <w:sz w:val="14"/>
                <w:szCs w:val="14"/>
                <w:lang w:eastAsia="es-ES"/>
              </w:rPr>
            </w:pPr>
            <w:r w:rsidRPr="00730A4A">
              <w:rPr>
                <w:rFonts w:ascii="Artifex CF" w:hAnsi="Artifex CF"/>
                <w:color w:val="002060"/>
                <w:sz w:val="14"/>
                <w:szCs w:val="14"/>
                <w:lang w:eastAsia="es-ES"/>
              </w:rPr>
              <w:t>F4</w:t>
            </w:r>
          </w:p>
        </w:tc>
        <w:tc>
          <w:tcPr>
            <w:tcW w:w="519" w:type="pct"/>
            <w:noWrap/>
            <w:hideMark/>
          </w:tcPr>
          <w:p w14:paraId="6D4A5A0F"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22</w:t>
            </w:r>
          </w:p>
        </w:tc>
        <w:tc>
          <w:tcPr>
            <w:tcW w:w="805" w:type="pct"/>
            <w:noWrap/>
            <w:hideMark/>
          </w:tcPr>
          <w:p w14:paraId="586DEA62"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 Cedeño y Jiménez</w:t>
            </w:r>
          </w:p>
        </w:tc>
        <w:tc>
          <w:tcPr>
            <w:tcW w:w="481" w:type="pct"/>
            <w:noWrap/>
            <w:hideMark/>
          </w:tcPr>
          <w:p w14:paraId="0BC5920A"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1</w:t>
            </w:r>
          </w:p>
        </w:tc>
        <w:tc>
          <w:tcPr>
            <w:tcW w:w="481" w:type="pct"/>
            <w:noWrap/>
            <w:hideMark/>
          </w:tcPr>
          <w:p w14:paraId="35803458" w14:textId="77777777" w:rsidR="002730CD" w:rsidRPr="00730A4A"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66</w:t>
            </w:r>
          </w:p>
        </w:tc>
        <w:tc>
          <w:tcPr>
            <w:tcW w:w="655" w:type="pct"/>
            <w:hideMark/>
          </w:tcPr>
          <w:p w14:paraId="1264DBFA"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809-642-0704 809-803-8718</w:t>
            </w:r>
          </w:p>
        </w:tc>
        <w:tc>
          <w:tcPr>
            <w:tcW w:w="709" w:type="pct"/>
            <w:noWrap/>
            <w:hideMark/>
          </w:tcPr>
          <w:p w14:paraId="4257CEA7"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Calibri" w:hAnsi="Calibri" w:cs="Calibri"/>
                <w:color w:val="002060"/>
                <w:sz w:val="14"/>
                <w:szCs w:val="14"/>
                <w:lang w:eastAsia="es-ES"/>
              </w:rPr>
              <w:t> </w:t>
            </w:r>
          </w:p>
        </w:tc>
        <w:tc>
          <w:tcPr>
            <w:tcW w:w="830" w:type="pct"/>
            <w:noWrap/>
            <w:hideMark/>
          </w:tcPr>
          <w:p w14:paraId="3D9FA56C" w14:textId="77777777" w:rsidR="002730CD" w:rsidRPr="00730A4A"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002060"/>
                <w:sz w:val="14"/>
                <w:szCs w:val="14"/>
                <w:lang w:eastAsia="es-ES"/>
              </w:rPr>
            </w:pPr>
            <w:r w:rsidRPr="00730A4A">
              <w:rPr>
                <w:rFonts w:ascii="Artifex CF" w:hAnsi="Artifex CF"/>
                <w:color w:val="002060"/>
                <w:sz w:val="14"/>
                <w:szCs w:val="14"/>
                <w:lang w:eastAsia="es-ES"/>
              </w:rPr>
              <w:t>Vegetales</w:t>
            </w:r>
          </w:p>
        </w:tc>
      </w:tr>
      <w:tr w:rsidR="0071113B" w:rsidRPr="002730CD" w14:paraId="1ED746E9"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204083E0"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F4</w:t>
            </w:r>
          </w:p>
        </w:tc>
        <w:tc>
          <w:tcPr>
            <w:tcW w:w="519" w:type="pct"/>
            <w:noWrap/>
            <w:hideMark/>
          </w:tcPr>
          <w:p w14:paraId="660FEDE8"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24</w:t>
            </w:r>
          </w:p>
        </w:tc>
        <w:tc>
          <w:tcPr>
            <w:tcW w:w="805" w:type="pct"/>
            <w:noWrap/>
            <w:hideMark/>
          </w:tcPr>
          <w:p w14:paraId="0C26CCB4"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Frutas Z Báez</w:t>
            </w:r>
          </w:p>
        </w:tc>
        <w:tc>
          <w:tcPr>
            <w:tcW w:w="481" w:type="pct"/>
            <w:noWrap/>
            <w:hideMark/>
          </w:tcPr>
          <w:p w14:paraId="4787CCB0"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3FC457BA"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6A66419A"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809-696-1465 809-856-7732</w:t>
            </w:r>
          </w:p>
        </w:tc>
        <w:tc>
          <w:tcPr>
            <w:tcW w:w="709" w:type="pct"/>
            <w:noWrap/>
            <w:hideMark/>
          </w:tcPr>
          <w:p w14:paraId="6FEF9246" w14:textId="77777777" w:rsidR="002730CD" w:rsidRPr="002730CD"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hyperlink r:id="rId146" w:history="1">
              <w:r w:rsidR="002730CD" w:rsidRPr="002730CD">
                <w:rPr>
                  <w:rFonts w:ascii="Artifex CF" w:hAnsi="Artifex CF"/>
                  <w:color w:val="365F91" w:themeColor="accent1" w:themeShade="BF"/>
                  <w:sz w:val="14"/>
                  <w:szCs w:val="14"/>
                  <w:lang w:eastAsia="es-ES"/>
                </w:rPr>
                <w:t>marhtamaria33@hotmail.com</w:t>
              </w:r>
            </w:hyperlink>
          </w:p>
        </w:tc>
        <w:tc>
          <w:tcPr>
            <w:tcW w:w="830" w:type="pct"/>
            <w:noWrap/>
            <w:hideMark/>
          </w:tcPr>
          <w:p w14:paraId="54CB85C2"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Frutas</w:t>
            </w:r>
          </w:p>
        </w:tc>
      </w:tr>
      <w:tr w:rsidR="0071113B" w:rsidRPr="002730CD" w14:paraId="0E071B0D"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43C80D8B"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F4</w:t>
            </w:r>
          </w:p>
        </w:tc>
        <w:tc>
          <w:tcPr>
            <w:tcW w:w="519" w:type="pct"/>
            <w:noWrap/>
            <w:hideMark/>
          </w:tcPr>
          <w:p w14:paraId="6CBC7079"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25</w:t>
            </w:r>
          </w:p>
        </w:tc>
        <w:tc>
          <w:tcPr>
            <w:tcW w:w="805" w:type="pct"/>
            <w:noWrap/>
            <w:hideMark/>
          </w:tcPr>
          <w:p w14:paraId="1433D024"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Distribuidora de Vegetales Ambiorix</w:t>
            </w:r>
          </w:p>
        </w:tc>
        <w:tc>
          <w:tcPr>
            <w:tcW w:w="481" w:type="pct"/>
            <w:noWrap/>
            <w:hideMark/>
          </w:tcPr>
          <w:p w14:paraId="22C4A40F"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6CD6A904"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021EE8EE"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809-292-7606 809-678-3861</w:t>
            </w:r>
          </w:p>
        </w:tc>
        <w:tc>
          <w:tcPr>
            <w:tcW w:w="709" w:type="pct"/>
            <w:noWrap/>
            <w:hideMark/>
          </w:tcPr>
          <w:p w14:paraId="76DAAA48"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Calibri" w:hAnsi="Calibri" w:cs="Calibri"/>
                <w:color w:val="365F91" w:themeColor="accent1" w:themeShade="BF"/>
                <w:sz w:val="14"/>
                <w:szCs w:val="14"/>
                <w:lang w:eastAsia="es-ES"/>
              </w:rPr>
              <w:t> </w:t>
            </w:r>
          </w:p>
        </w:tc>
        <w:tc>
          <w:tcPr>
            <w:tcW w:w="830" w:type="pct"/>
            <w:noWrap/>
            <w:hideMark/>
          </w:tcPr>
          <w:p w14:paraId="3DC3725C"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Vegetales</w:t>
            </w:r>
          </w:p>
        </w:tc>
      </w:tr>
      <w:tr w:rsidR="0071113B" w:rsidRPr="002730CD" w14:paraId="6C8B8DF0"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41A57D37"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F4</w:t>
            </w:r>
          </w:p>
        </w:tc>
        <w:tc>
          <w:tcPr>
            <w:tcW w:w="519" w:type="pct"/>
            <w:noWrap/>
            <w:hideMark/>
          </w:tcPr>
          <w:p w14:paraId="04C1895E"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26</w:t>
            </w:r>
          </w:p>
        </w:tc>
        <w:tc>
          <w:tcPr>
            <w:tcW w:w="805" w:type="pct"/>
            <w:noWrap/>
            <w:hideMark/>
          </w:tcPr>
          <w:p w14:paraId="0FBF7B39"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Suplidora JGP</w:t>
            </w:r>
          </w:p>
        </w:tc>
        <w:tc>
          <w:tcPr>
            <w:tcW w:w="481" w:type="pct"/>
            <w:noWrap/>
            <w:hideMark/>
          </w:tcPr>
          <w:p w14:paraId="3FE6E34B"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17AA86D2"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0402E036"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809-977-2919 829-763-0757</w:t>
            </w:r>
          </w:p>
        </w:tc>
        <w:tc>
          <w:tcPr>
            <w:tcW w:w="709" w:type="pct"/>
            <w:noWrap/>
            <w:hideMark/>
          </w:tcPr>
          <w:p w14:paraId="7D603AC0"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w:t>
            </w:r>
          </w:p>
        </w:tc>
        <w:tc>
          <w:tcPr>
            <w:tcW w:w="830" w:type="pct"/>
            <w:noWrap/>
            <w:hideMark/>
          </w:tcPr>
          <w:p w14:paraId="6FBACE5C"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Frutas</w:t>
            </w:r>
          </w:p>
        </w:tc>
      </w:tr>
      <w:tr w:rsidR="0071113B" w:rsidRPr="002730CD" w14:paraId="24620F91"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40D12D65"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F4</w:t>
            </w:r>
          </w:p>
        </w:tc>
        <w:tc>
          <w:tcPr>
            <w:tcW w:w="519" w:type="pct"/>
            <w:noWrap/>
            <w:hideMark/>
          </w:tcPr>
          <w:p w14:paraId="33C74340"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27-29</w:t>
            </w:r>
          </w:p>
        </w:tc>
        <w:tc>
          <w:tcPr>
            <w:tcW w:w="805" w:type="pct"/>
            <w:noWrap/>
            <w:hideMark/>
          </w:tcPr>
          <w:p w14:paraId="7E6BB3A1"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Distribuidora de Frutas y Vegétale Ramon Fermín</w:t>
            </w:r>
          </w:p>
        </w:tc>
        <w:tc>
          <w:tcPr>
            <w:tcW w:w="481" w:type="pct"/>
            <w:noWrap/>
            <w:hideMark/>
          </w:tcPr>
          <w:p w14:paraId="04D72F56"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2</w:t>
            </w:r>
          </w:p>
        </w:tc>
        <w:tc>
          <w:tcPr>
            <w:tcW w:w="481" w:type="pct"/>
            <w:noWrap/>
            <w:hideMark/>
          </w:tcPr>
          <w:p w14:paraId="4E3FB5DB"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132</w:t>
            </w:r>
          </w:p>
        </w:tc>
        <w:tc>
          <w:tcPr>
            <w:tcW w:w="655" w:type="pct"/>
            <w:hideMark/>
          </w:tcPr>
          <w:p w14:paraId="7D307490"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849-410-5550</w:t>
            </w:r>
          </w:p>
        </w:tc>
        <w:tc>
          <w:tcPr>
            <w:tcW w:w="709" w:type="pct"/>
            <w:noWrap/>
            <w:hideMark/>
          </w:tcPr>
          <w:p w14:paraId="46F4A8A1" w14:textId="77777777" w:rsidR="002730CD" w:rsidRPr="002730CD"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hyperlink r:id="rId147" w:history="1">
              <w:r w:rsidR="002730CD" w:rsidRPr="002730CD">
                <w:rPr>
                  <w:rFonts w:ascii="Artifex CF" w:hAnsi="Artifex CF"/>
                  <w:color w:val="365F91" w:themeColor="accent1" w:themeShade="BF"/>
                  <w:sz w:val="14"/>
                  <w:szCs w:val="14"/>
                  <w:lang w:eastAsia="es-ES"/>
                </w:rPr>
                <w:t>Cuentaporpagar@verafeca</w:t>
              </w:r>
            </w:hyperlink>
          </w:p>
        </w:tc>
        <w:tc>
          <w:tcPr>
            <w:tcW w:w="830" w:type="pct"/>
            <w:noWrap/>
            <w:hideMark/>
          </w:tcPr>
          <w:p w14:paraId="32F60D1E"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Frutas y Vegetales</w:t>
            </w:r>
          </w:p>
        </w:tc>
      </w:tr>
      <w:tr w:rsidR="0071113B" w:rsidRPr="002730CD" w14:paraId="42820C2D"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60FBF515"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F4</w:t>
            </w:r>
          </w:p>
        </w:tc>
        <w:tc>
          <w:tcPr>
            <w:tcW w:w="519" w:type="pct"/>
            <w:noWrap/>
            <w:hideMark/>
          </w:tcPr>
          <w:p w14:paraId="3CF60471"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30</w:t>
            </w:r>
          </w:p>
        </w:tc>
        <w:tc>
          <w:tcPr>
            <w:tcW w:w="805" w:type="pct"/>
            <w:noWrap/>
            <w:hideMark/>
          </w:tcPr>
          <w:p w14:paraId="45152669"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Vetesa</w:t>
            </w:r>
          </w:p>
        </w:tc>
        <w:tc>
          <w:tcPr>
            <w:tcW w:w="481" w:type="pct"/>
            <w:noWrap/>
            <w:hideMark/>
          </w:tcPr>
          <w:p w14:paraId="576F6F4C"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690D98B0"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49A78F39"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809-696-1699 809-568-5268</w:t>
            </w:r>
          </w:p>
        </w:tc>
        <w:tc>
          <w:tcPr>
            <w:tcW w:w="709" w:type="pct"/>
            <w:noWrap/>
            <w:hideMark/>
          </w:tcPr>
          <w:p w14:paraId="3C2E5E24" w14:textId="77777777" w:rsidR="002730CD" w:rsidRPr="002730CD" w:rsidRDefault="00E32F13"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hyperlink r:id="rId148" w:history="1">
              <w:r w:rsidR="002730CD" w:rsidRPr="002730CD">
                <w:rPr>
                  <w:rFonts w:ascii="Artifex CF" w:hAnsi="Artifex CF"/>
                  <w:color w:val="365F91" w:themeColor="accent1" w:themeShade="BF"/>
                  <w:sz w:val="14"/>
                  <w:szCs w:val="14"/>
                  <w:lang w:eastAsia="es-ES"/>
                </w:rPr>
                <w:t>vetesacxa@hotmail.com</w:t>
              </w:r>
            </w:hyperlink>
          </w:p>
        </w:tc>
        <w:tc>
          <w:tcPr>
            <w:tcW w:w="830" w:type="pct"/>
            <w:noWrap/>
            <w:hideMark/>
          </w:tcPr>
          <w:p w14:paraId="59DE5C26"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Vegetales</w:t>
            </w:r>
          </w:p>
        </w:tc>
      </w:tr>
      <w:tr w:rsidR="0071113B" w:rsidRPr="002730CD" w14:paraId="50B61281"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1219E32E"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F4</w:t>
            </w:r>
          </w:p>
        </w:tc>
        <w:tc>
          <w:tcPr>
            <w:tcW w:w="519" w:type="pct"/>
            <w:noWrap/>
            <w:hideMark/>
          </w:tcPr>
          <w:p w14:paraId="062D2478"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31</w:t>
            </w:r>
          </w:p>
        </w:tc>
        <w:tc>
          <w:tcPr>
            <w:tcW w:w="805" w:type="pct"/>
            <w:noWrap/>
            <w:hideMark/>
          </w:tcPr>
          <w:p w14:paraId="0CDCD162"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Los Meko</w:t>
            </w:r>
          </w:p>
        </w:tc>
        <w:tc>
          <w:tcPr>
            <w:tcW w:w="481" w:type="pct"/>
            <w:noWrap/>
            <w:hideMark/>
          </w:tcPr>
          <w:p w14:paraId="0E596283"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16250120"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24A8F1AF"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809-353-3353</w:t>
            </w:r>
          </w:p>
        </w:tc>
        <w:tc>
          <w:tcPr>
            <w:tcW w:w="709" w:type="pct"/>
            <w:noWrap/>
            <w:hideMark/>
          </w:tcPr>
          <w:p w14:paraId="004C7DE0"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w:t>
            </w:r>
          </w:p>
        </w:tc>
        <w:tc>
          <w:tcPr>
            <w:tcW w:w="830" w:type="pct"/>
            <w:noWrap/>
            <w:hideMark/>
          </w:tcPr>
          <w:p w14:paraId="1185AFCD"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Guineo y Plátanos</w:t>
            </w:r>
          </w:p>
        </w:tc>
      </w:tr>
      <w:tr w:rsidR="0071113B" w:rsidRPr="002730CD" w14:paraId="30F89F70"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73F0CE8F"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F4</w:t>
            </w:r>
          </w:p>
        </w:tc>
        <w:tc>
          <w:tcPr>
            <w:tcW w:w="519" w:type="pct"/>
            <w:noWrap/>
            <w:hideMark/>
          </w:tcPr>
          <w:p w14:paraId="78314559"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32</w:t>
            </w:r>
          </w:p>
        </w:tc>
        <w:tc>
          <w:tcPr>
            <w:tcW w:w="805" w:type="pct"/>
            <w:noWrap/>
            <w:hideMark/>
          </w:tcPr>
          <w:p w14:paraId="153E5BD9"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Vegetales Hernández Adames</w:t>
            </w:r>
          </w:p>
        </w:tc>
        <w:tc>
          <w:tcPr>
            <w:tcW w:w="481" w:type="pct"/>
            <w:noWrap/>
            <w:hideMark/>
          </w:tcPr>
          <w:p w14:paraId="145658B2"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4F95555E"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2EF8D389"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809-801-1942 809-364-0825</w:t>
            </w:r>
          </w:p>
        </w:tc>
        <w:tc>
          <w:tcPr>
            <w:tcW w:w="709" w:type="pct"/>
            <w:noWrap/>
            <w:hideMark/>
          </w:tcPr>
          <w:p w14:paraId="1AD80730"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w:t>
            </w:r>
          </w:p>
        </w:tc>
        <w:tc>
          <w:tcPr>
            <w:tcW w:w="830" w:type="pct"/>
            <w:noWrap/>
            <w:hideMark/>
          </w:tcPr>
          <w:p w14:paraId="6C987CCC"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Vegetales</w:t>
            </w:r>
          </w:p>
        </w:tc>
      </w:tr>
      <w:tr w:rsidR="0071113B" w:rsidRPr="002730CD" w14:paraId="103A956A"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4D0952F2"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F4</w:t>
            </w:r>
          </w:p>
        </w:tc>
        <w:tc>
          <w:tcPr>
            <w:tcW w:w="519" w:type="pct"/>
            <w:noWrap/>
            <w:hideMark/>
          </w:tcPr>
          <w:p w14:paraId="79BFDDC9"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33</w:t>
            </w:r>
          </w:p>
        </w:tc>
        <w:tc>
          <w:tcPr>
            <w:tcW w:w="805" w:type="pct"/>
            <w:noWrap/>
            <w:hideMark/>
          </w:tcPr>
          <w:p w14:paraId="50AC59FC"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Casa Fausto Fernández</w:t>
            </w:r>
          </w:p>
        </w:tc>
        <w:tc>
          <w:tcPr>
            <w:tcW w:w="481" w:type="pct"/>
            <w:noWrap/>
            <w:hideMark/>
          </w:tcPr>
          <w:p w14:paraId="7F04FD06"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7D6BBF45"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2995B015"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809-696-7714</w:t>
            </w:r>
          </w:p>
        </w:tc>
        <w:tc>
          <w:tcPr>
            <w:tcW w:w="709" w:type="pct"/>
            <w:noWrap/>
            <w:hideMark/>
          </w:tcPr>
          <w:p w14:paraId="6E90CC66"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Calibri" w:hAnsi="Calibri" w:cs="Calibri"/>
                <w:color w:val="365F91" w:themeColor="accent1" w:themeShade="BF"/>
                <w:sz w:val="14"/>
                <w:szCs w:val="14"/>
                <w:lang w:eastAsia="es-ES"/>
              </w:rPr>
              <w:t> </w:t>
            </w:r>
          </w:p>
        </w:tc>
        <w:tc>
          <w:tcPr>
            <w:tcW w:w="830" w:type="pct"/>
            <w:noWrap/>
            <w:hideMark/>
          </w:tcPr>
          <w:p w14:paraId="43FE5CCA"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Vegetales</w:t>
            </w:r>
          </w:p>
        </w:tc>
      </w:tr>
      <w:tr w:rsidR="0071113B" w:rsidRPr="002730CD" w14:paraId="6F9F11EC"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3282C9CB"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F4</w:t>
            </w:r>
          </w:p>
        </w:tc>
        <w:tc>
          <w:tcPr>
            <w:tcW w:w="519" w:type="pct"/>
            <w:noWrap/>
            <w:hideMark/>
          </w:tcPr>
          <w:p w14:paraId="5E8432C2"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34</w:t>
            </w:r>
          </w:p>
        </w:tc>
        <w:tc>
          <w:tcPr>
            <w:tcW w:w="805" w:type="pct"/>
            <w:noWrap/>
            <w:hideMark/>
          </w:tcPr>
          <w:p w14:paraId="109C174B"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Casa de Cítricos Reyes</w:t>
            </w:r>
          </w:p>
        </w:tc>
        <w:tc>
          <w:tcPr>
            <w:tcW w:w="481" w:type="pct"/>
            <w:noWrap/>
            <w:hideMark/>
          </w:tcPr>
          <w:p w14:paraId="4F36516A"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71DE400C"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764C05D1"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829-318-8643</w:t>
            </w:r>
          </w:p>
        </w:tc>
        <w:tc>
          <w:tcPr>
            <w:tcW w:w="709" w:type="pct"/>
            <w:noWrap/>
            <w:hideMark/>
          </w:tcPr>
          <w:p w14:paraId="5D880DB2"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w:t>
            </w:r>
          </w:p>
        </w:tc>
        <w:tc>
          <w:tcPr>
            <w:tcW w:w="830" w:type="pct"/>
            <w:noWrap/>
            <w:hideMark/>
          </w:tcPr>
          <w:p w14:paraId="47825FB9"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Cítricos</w:t>
            </w:r>
          </w:p>
        </w:tc>
      </w:tr>
      <w:tr w:rsidR="0071113B" w:rsidRPr="002730CD" w14:paraId="730A7D1F"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447F8325"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F4</w:t>
            </w:r>
          </w:p>
        </w:tc>
        <w:tc>
          <w:tcPr>
            <w:tcW w:w="519" w:type="pct"/>
            <w:noWrap/>
            <w:hideMark/>
          </w:tcPr>
          <w:p w14:paraId="6AD6F862"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35</w:t>
            </w:r>
          </w:p>
        </w:tc>
        <w:tc>
          <w:tcPr>
            <w:tcW w:w="805" w:type="pct"/>
            <w:noWrap/>
            <w:hideMark/>
          </w:tcPr>
          <w:p w14:paraId="5403AE8D"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Vegetales La TiTa</w:t>
            </w:r>
          </w:p>
        </w:tc>
        <w:tc>
          <w:tcPr>
            <w:tcW w:w="481" w:type="pct"/>
            <w:noWrap/>
            <w:hideMark/>
          </w:tcPr>
          <w:p w14:paraId="2C4C473E"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0555DE35"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noWrap/>
            <w:hideMark/>
          </w:tcPr>
          <w:p w14:paraId="4A3A5213"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829-537-8328 809-330-9299</w:t>
            </w:r>
          </w:p>
        </w:tc>
        <w:tc>
          <w:tcPr>
            <w:tcW w:w="709" w:type="pct"/>
            <w:noWrap/>
            <w:hideMark/>
          </w:tcPr>
          <w:p w14:paraId="3A6B6CEF"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w:t>
            </w:r>
          </w:p>
        </w:tc>
        <w:tc>
          <w:tcPr>
            <w:tcW w:w="830" w:type="pct"/>
            <w:noWrap/>
            <w:hideMark/>
          </w:tcPr>
          <w:p w14:paraId="463ED1FC"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Vegetales</w:t>
            </w:r>
          </w:p>
        </w:tc>
      </w:tr>
      <w:tr w:rsidR="0071113B" w:rsidRPr="002730CD" w14:paraId="5F1BBBF2"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746F0086"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F4</w:t>
            </w:r>
          </w:p>
        </w:tc>
        <w:tc>
          <w:tcPr>
            <w:tcW w:w="519" w:type="pct"/>
            <w:noWrap/>
            <w:hideMark/>
          </w:tcPr>
          <w:p w14:paraId="61741508"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36</w:t>
            </w:r>
          </w:p>
        </w:tc>
        <w:tc>
          <w:tcPr>
            <w:tcW w:w="805" w:type="pct"/>
            <w:noWrap/>
            <w:hideMark/>
          </w:tcPr>
          <w:p w14:paraId="3D57B397"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Suplidora de Frutas y Vegetales Felito</w:t>
            </w:r>
          </w:p>
        </w:tc>
        <w:tc>
          <w:tcPr>
            <w:tcW w:w="481" w:type="pct"/>
            <w:noWrap/>
            <w:hideMark/>
          </w:tcPr>
          <w:p w14:paraId="68917FF8"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30E73E50"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324E4826"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809-569-5651 809-815-3745</w:t>
            </w:r>
          </w:p>
        </w:tc>
        <w:tc>
          <w:tcPr>
            <w:tcW w:w="709" w:type="pct"/>
            <w:noWrap/>
            <w:hideMark/>
          </w:tcPr>
          <w:p w14:paraId="00329F6B" w14:textId="77777777" w:rsidR="002730CD" w:rsidRPr="002730CD"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hyperlink r:id="rId149" w:history="1">
              <w:r w:rsidR="002730CD" w:rsidRPr="002730CD">
                <w:rPr>
                  <w:rFonts w:ascii="Artifex CF" w:hAnsi="Artifex CF"/>
                  <w:color w:val="365F91" w:themeColor="accent1" w:themeShade="BF"/>
                  <w:sz w:val="14"/>
                  <w:szCs w:val="14"/>
                  <w:lang w:eastAsia="es-ES"/>
                </w:rPr>
                <w:t>felixscolon@hotmail.com</w:t>
              </w:r>
            </w:hyperlink>
          </w:p>
        </w:tc>
        <w:tc>
          <w:tcPr>
            <w:tcW w:w="830" w:type="pct"/>
            <w:noWrap/>
            <w:hideMark/>
          </w:tcPr>
          <w:p w14:paraId="311A7588"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Frutas y Vegetales</w:t>
            </w:r>
          </w:p>
        </w:tc>
      </w:tr>
      <w:tr w:rsidR="0071113B" w:rsidRPr="002730CD" w14:paraId="19A0CEB9"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46061D76"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F4</w:t>
            </w:r>
          </w:p>
        </w:tc>
        <w:tc>
          <w:tcPr>
            <w:tcW w:w="519" w:type="pct"/>
            <w:noWrap/>
            <w:hideMark/>
          </w:tcPr>
          <w:p w14:paraId="73A51CF1"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37</w:t>
            </w:r>
          </w:p>
        </w:tc>
        <w:tc>
          <w:tcPr>
            <w:tcW w:w="805" w:type="pct"/>
            <w:noWrap/>
            <w:hideMark/>
          </w:tcPr>
          <w:p w14:paraId="20544B07"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Suplidora de Frutas (El Zuiso)</w:t>
            </w:r>
          </w:p>
        </w:tc>
        <w:tc>
          <w:tcPr>
            <w:tcW w:w="481" w:type="pct"/>
            <w:noWrap/>
            <w:hideMark/>
          </w:tcPr>
          <w:p w14:paraId="5CCF2096"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1121FA8E"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noWrap/>
            <w:hideMark/>
          </w:tcPr>
          <w:p w14:paraId="5F95C7D1"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 809-309-5076 829-747-7557</w:t>
            </w:r>
          </w:p>
        </w:tc>
        <w:tc>
          <w:tcPr>
            <w:tcW w:w="709" w:type="pct"/>
            <w:noWrap/>
            <w:hideMark/>
          </w:tcPr>
          <w:p w14:paraId="101F798A" w14:textId="77777777" w:rsidR="002730CD" w:rsidRPr="002730CD"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hyperlink r:id="rId150" w:history="1">
              <w:r w:rsidR="002730CD" w:rsidRPr="002730CD">
                <w:rPr>
                  <w:rFonts w:ascii="Artifex CF" w:hAnsi="Artifex CF"/>
                  <w:color w:val="365F91" w:themeColor="accent1" w:themeShade="BF"/>
                  <w:sz w:val="14"/>
                  <w:szCs w:val="14"/>
                  <w:lang w:eastAsia="es-ES"/>
                </w:rPr>
                <w:t>albertulrich@hotmail.com</w:t>
              </w:r>
            </w:hyperlink>
          </w:p>
        </w:tc>
        <w:tc>
          <w:tcPr>
            <w:tcW w:w="830" w:type="pct"/>
            <w:noWrap/>
            <w:hideMark/>
          </w:tcPr>
          <w:p w14:paraId="22866A18"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Guineo</w:t>
            </w:r>
          </w:p>
        </w:tc>
      </w:tr>
      <w:tr w:rsidR="0071113B" w:rsidRPr="002730CD" w14:paraId="3F54CCF6"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492744EE"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F4</w:t>
            </w:r>
          </w:p>
        </w:tc>
        <w:tc>
          <w:tcPr>
            <w:tcW w:w="519" w:type="pct"/>
            <w:noWrap/>
            <w:hideMark/>
          </w:tcPr>
          <w:p w14:paraId="028C415F"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38</w:t>
            </w:r>
          </w:p>
        </w:tc>
        <w:tc>
          <w:tcPr>
            <w:tcW w:w="805" w:type="pct"/>
            <w:noWrap/>
            <w:hideMark/>
          </w:tcPr>
          <w:p w14:paraId="59B483FF"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Frutas Los Sergios</w:t>
            </w:r>
          </w:p>
        </w:tc>
        <w:tc>
          <w:tcPr>
            <w:tcW w:w="481" w:type="pct"/>
            <w:noWrap/>
            <w:hideMark/>
          </w:tcPr>
          <w:p w14:paraId="7D38A71A"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016F7CA5"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noWrap/>
            <w:hideMark/>
          </w:tcPr>
          <w:p w14:paraId="2D0D8482"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809-922-9001 809-299-4117</w:t>
            </w:r>
          </w:p>
        </w:tc>
        <w:tc>
          <w:tcPr>
            <w:tcW w:w="709" w:type="pct"/>
            <w:noWrap/>
            <w:hideMark/>
          </w:tcPr>
          <w:p w14:paraId="7AA13C67" w14:textId="77777777" w:rsidR="002730CD" w:rsidRPr="002730CD"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hyperlink r:id="rId151" w:history="1">
              <w:r w:rsidR="002730CD" w:rsidRPr="002730CD">
                <w:rPr>
                  <w:rFonts w:ascii="Artifex CF" w:hAnsi="Artifex CF"/>
                  <w:color w:val="365F91" w:themeColor="accent1" w:themeShade="BF"/>
                  <w:sz w:val="14"/>
                  <w:szCs w:val="14"/>
                  <w:lang w:eastAsia="es-ES"/>
                </w:rPr>
                <w:t>josetineo1919@hotmail.com</w:t>
              </w:r>
            </w:hyperlink>
          </w:p>
        </w:tc>
        <w:tc>
          <w:tcPr>
            <w:tcW w:w="830" w:type="pct"/>
            <w:noWrap/>
            <w:hideMark/>
          </w:tcPr>
          <w:p w14:paraId="16972435"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Frutas</w:t>
            </w:r>
          </w:p>
        </w:tc>
      </w:tr>
      <w:tr w:rsidR="0071113B" w:rsidRPr="002730CD" w14:paraId="594BF816"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3347CCB0"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F4</w:t>
            </w:r>
          </w:p>
        </w:tc>
        <w:tc>
          <w:tcPr>
            <w:tcW w:w="519" w:type="pct"/>
            <w:noWrap/>
            <w:hideMark/>
          </w:tcPr>
          <w:p w14:paraId="6484552D"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39</w:t>
            </w:r>
          </w:p>
        </w:tc>
        <w:tc>
          <w:tcPr>
            <w:tcW w:w="805" w:type="pct"/>
            <w:noWrap/>
            <w:hideMark/>
          </w:tcPr>
          <w:p w14:paraId="43C48600"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Casa el Varón</w:t>
            </w:r>
          </w:p>
        </w:tc>
        <w:tc>
          <w:tcPr>
            <w:tcW w:w="481" w:type="pct"/>
            <w:noWrap/>
            <w:hideMark/>
          </w:tcPr>
          <w:p w14:paraId="655581FE"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1C68DEDE"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7E3AAC35"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809-922-9001 809-299-4117</w:t>
            </w:r>
          </w:p>
        </w:tc>
        <w:tc>
          <w:tcPr>
            <w:tcW w:w="709" w:type="pct"/>
            <w:noWrap/>
            <w:hideMark/>
          </w:tcPr>
          <w:p w14:paraId="2BED6AFC" w14:textId="77777777" w:rsidR="002730CD" w:rsidRPr="002730CD"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hyperlink r:id="rId152" w:history="1">
              <w:r w:rsidR="002730CD" w:rsidRPr="002730CD">
                <w:rPr>
                  <w:rFonts w:ascii="Artifex CF" w:hAnsi="Artifex CF"/>
                  <w:color w:val="365F91" w:themeColor="accent1" w:themeShade="BF"/>
                  <w:sz w:val="14"/>
                  <w:szCs w:val="14"/>
                  <w:lang w:eastAsia="es-ES"/>
                </w:rPr>
                <w:t>josetineo1919@hotmail.com</w:t>
              </w:r>
            </w:hyperlink>
          </w:p>
        </w:tc>
        <w:tc>
          <w:tcPr>
            <w:tcW w:w="830" w:type="pct"/>
            <w:noWrap/>
            <w:hideMark/>
          </w:tcPr>
          <w:p w14:paraId="4E2E1798"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Frutas y Vegetales</w:t>
            </w:r>
          </w:p>
        </w:tc>
      </w:tr>
      <w:tr w:rsidR="0071113B" w:rsidRPr="002730CD" w14:paraId="3044FACE"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527943F9"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F4</w:t>
            </w:r>
          </w:p>
        </w:tc>
        <w:tc>
          <w:tcPr>
            <w:tcW w:w="519" w:type="pct"/>
            <w:noWrap/>
            <w:hideMark/>
          </w:tcPr>
          <w:p w14:paraId="11319B73"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40</w:t>
            </w:r>
          </w:p>
        </w:tc>
        <w:tc>
          <w:tcPr>
            <w:tcW w:w="805" w:type="pct"/>
            <w:noWrap/>
            <w:hideMark/>
          </w:tcPr>
          <w:p w14:paraId="37254526"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Casa Cedeño</w:t>
            </w:r>
          </w:p>
        </w:tc>
        <w:tc>
          <w:tcPr>
            <w:tcW w:w="481" w:type="pct"/>
            <w:noWrap/>
            <w:hideMark/>
          </w:tcPr>
          <w:p w14:paraId="2BDA8964"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79D578D9"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0D8A0D87"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809-847-5040</w:t>
            </w:r>
          </w:p>
        </w:tc>
        <w:tc>
          <w:tcPr>
            <w:tcW w:w="709" w:type="pct"/>
            <w:noWrap/>
            <w:hideMark/>
          </w:tcPr>
          <w:p w14:paraId="0435AEB7"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w:t>
            </w:r>
          </w:p>
        </w:tc>
        <w:tc>
          <w:tcPr>
            <w:tcW w:w="830" w:type="pct"/>
            <w:noWrap/>
            <w:hideMark/>
          </w:tcPr>
          <w:p w14:paraId="1A7C5E93"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Frutas</w:t>
            </w:r>
          </w:p>
        </w:tc>
      </w:tr>
      <w:tr w:rsidR="0071113B" w:rsidRPr="002730CD" w14:paraId="0E63EE8E"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61567CA9"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F4</w:t>
            </w:r>
          </w:p>
        </w:tc>
        <w:tc>
          <w:tcPr>
            <w:tcW w:w="519" w:type="pct"/>
            <w:noWrap/>
            <w:hideMark/>
          </w:tcPr>
          <w:p w14:paraId="4DF958B4"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41</w:t>
            </w:r>
          </w:p>
        </w:tc>
        <w:tc>
          <w:tcPr>
            <w:tcW w:w="805" w:type="pct"/>
            <w:noWrap/>
            <w:hideMark/>
          </w:tcPr>
          <w:p w14:paraId="71CCCE26"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Suplidora de guineo KIKO</w:t>
            </w:r>
          </w:p>
        </w:tc>
        <w:tc>
          <w:tcPr>
            <w:tcW w:w="481" w:type="pct"/>
            <w:noWrap/>
            <w:hideMark/>
          </w:tcPr>
          <w:p w14:paraId="590D830F"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7669CF01"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54376388"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809-483-8981 829-719-6013</w:t>
            </w:r>
          </w:p>
        </w:tc>
        <w:tc>
          <w:tcPr>
            <w:tcW w:w="709" w:type="pct"/>
            <w:noWrap/>
            <w:hideMark/>
          </w:tcPr>
          <w:p w14:paraId="6BF23025"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w:t>
            </w:r>
          </w:p>
        </w:tc>
        <w:tc>
          <w:tcPr>
            <w:tcW w:w="830" w:type="pct"/>
            <w:noWrap/>
            <w:hideMark/>
          </w:tcPr>
          <w:p w14:paraId="452DF02E"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Guineo </w:t>
            </w:r>
          </w:p>
        </w:tc>
      </w:tr>
      <w:tr w:rsidR="0071113B" w:rsidRPr="002730CD" w14:paraId="195C8787"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2AC368E5"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F4</w:t>
            </w:r>
          </w:p>
        </w:tc>
        <w:tc>
          <w:tcPr>
            <w:tcW w:w="519" w:type="pct"/>
            <w:noWrap/>
            <w:hideMark/>
          </w:tcPr>
          <w:p w14:paraId="259BF295"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43</w:t>
            </w:r>
          </w:p>
        </w:tc>
        <w:tc>
          <w:tcPr>
            <w:tcW w:w="805" w:type="pct"/>
            <w:noWrap/>
            <w:hideMark/>
          </w:tcPr>
          <w:p w14:paraId="6AB60C5A"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Adrián Ortiz</w:t>
            </w:r>
          </w:p>
        </w:tc>
        <w:tc>
          <w:tcPr>
            <w:tcW w:w="481" w:type="pct"/>
            <w:noWrap/>
            <w:hideMark/>
          </w:tcPr>
          <w:p w14:paraId="6504CACF"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03E5598B"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10A8E405"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Calibri" w:hAnsi="Calibri" w:cs="Calibri"/>
                <w:color w:val="365F91" w:themeColor="accent1" w:themeShade="BF"/>
                <w:sz w:val="14"/>
                <w:szCs w:val="14"/>
                <w:lang w:eastAsia="es-ES"/>
              </w:rPr>
              <w:t> </w:t>
            </w:r>
          </w:p>
        </w:tc>
        <w:tc>
          <w:tcPr>
            <w:tcW w:w="709" w:type="pct"/>
            <w:noWrap/>
            <w:hideMark/>
          </w:tcPr>
          <w:p w14:paraId="3A4041F9"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Calibri" w:hAnsi="Calibri" w:cs="Calibri"/>
                <w:color w:val="365F91" w:themeColor="accent1" w:themeShade="BF"/>
                <w:sz w:val="14"/>
                <w:szCs w:val="14"/>
                <w:lang w:eastAsia="es-ES"/>
              </w:rPr>
              <w:t> </w:t>
            </w:r>
          </w:p>
        </w:tc>
        <w:tc>
          <w:tcPr>
            <w:tcW w:w="830" w:type="pct"/>
            <w:noWrap/>
            <w:hideMark/>
          </w:tcPr>
          <w:p w14:paraId="4E2FC319"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Guineo</w:t>
            </w:r>
          </w:p>
        </w:tc>
      </w:tr>
      <w:tr w:rsidR="0071113B" w:rsidRPr="002730CD" w14:paraId="6B8F6366"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0DC7F9AC"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lastRenderedPageBreak/>
              <w:t>F4</w:t>
            </w:r>
          </w:p>
        </w:tc>
        <w:tc>
          <w:tcPr>
            <w:tcW w:w="519" w:type="pct"/>
            <w:noWrap/>
            <w:hideMark/>
          </w:tcPr>
          <w:p w14:paraId="4BC1F4BB"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44-46</w:t>
            </w:r>
          </w:p>
        </w:tc>
        <w:tc>
          <w:tcPr>
            <w:tcW w:w="805" w:type="pct"/>
            <w:noWrap/>
            <w:hideMark/>
          </w:tcPr>
          <w:p w14:paraId="6AD67B14"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Acodempi</w:t>
            </w:r>
          </w:p>
        </w:tc>
        <w:tc>
          <w:tcPr>
            <w:tcW w:w="481" w:type="pct"/>
            <w:noWrap/>
            <w:hideMark/>
          </w:tcPr>
          <w:p w14:paraId="413CA39B"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2</w:t>
            </w:r>
          </w:p>
        </w:tc>
        <w:tc>
          <w:tcPr>
            <w:tcW w:w="481" w:type="pct"/>
            <w:noWrap/>
            <w:hideMark/>
          </w:tcPr>
          <w:p w14:paraId="4E5D362B"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132</w:t>
            </w:r>
          </w:p>
        </w:tc>
        <w:tc>
          <w:tcPr>
            <w:tcW w:w="655" w:type="pct"/>
            <w:hideMark/>
          </w:tcPr>
          <w:p w14:paraId="68F3E6B0"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829-771-3663 809-281-8767</w:t>
            </w:r>
          </w:p>
        </w:tc>
        <w:tc>
          <w:tcPr>
            <w:tcW w:w="709" w:type="pct"/>
            <w:noWrap/>
            <w:hideMark/>
          </w:tcPr>
          <w:p w14:paraId="6FE5CA52"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w:t>
            </w:r>
          </w:p>
        </w:tc>
        <w:tc>
          <w:tcPr>
            <w:tcW w:w="830" w:type="pct"/>
            <w:noWrap/>
            <w:hideMark/>
          </w:tcPr>
          <w:p w14:paraId="5D8FAA91"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Piñas</w:t>
            </w:r>
          </w:p>
        </w:tc>
      </w:tr>
      <w:tr w:rsidR="0071113B" w:rsidRPr="002730CD" w14:paraId="76076EE6"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76E54161"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F4</w:t>
            </w:r>
          </w:p>
        </w:tc>
        <w:tc>
          <w:tcPr>
            <w:tcW w:w="519" w:type="pct"/>
            <w:noWrap/>
            <w:hideMark/>
          </w:tcPr>
          <w:p w14:paraId="540A13DC"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45</w:t>
            </w:r>
          </w:p>
        </w:tc>
        <w:tc>
          <w:tcPr>
            <w:tcW w:w="805" w:type="pct"/>
            <w:noWrap/>
            <w:hideMark/>
          </w:tcPr>
          <w:p w14:paraId="21A8AEDF"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Franklin Taveras</w:t>
            </w:r>
          </w:p>
        </w:tc>
        <w:tc>
          <w:tcPr>
            <w:tcW w:w="481" w:type="pct"/>
            <w:noWrap/>
            <w:hideMark/>
          </w:tcPr>
          <w:p w14:paraId="5F497395"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1FE3FB6A"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noWrap/>
            <w:hideMark/>
          </w:tcPr>
          <w:p w14:paraId="0830D4A6"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829-433-2808 829-293-2733</w:t>
            </w:r>
          </w:p>
        </w:tc>
        <w:tc>
          <w:tcPr>
            <w:tcW w:w="709" w:type="pct"/>
            <w:noWrap/>
            <w:hideMark/>
          </w:tcPr>
          <w:p w14:paraId="545A8E30"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w:t>
            </w:r>
          </w:p>
        </w:tc>
        <w:tc>
          <w:tcPr>
            <w:tcW w:w="830" w:type="pct"/>
            <w:noWrap/>
            <w:hideMark/>
          </w:tcPr>
          <w:p w14:paraId="310DB5E2"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Guineo</w:t>
            </w:r>
          </w:p>
        </w:tc>
      </w:tr>
      <w:tr w:rsidR="0071113B" w:rsidRPr="002730CD" w14:paraId="0AA172A6"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1636588E"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F4</w:t>
            </w:r>
          </w:p>
        </w:tc>
        <w:tc>
          <w:tcPr>
            <w:tcW w:w="519" w:type="pct"/>
            <w:noWrap/>
            <w:hideMark/>
          </w:tcPr>
          <w:p w14:paraId="3DF001C0"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47</w:t>
            </w:r>
          </w:p>
        </w:tc>
        <w:tc>
          <w:tcPr>
            <w:tcW w:w="805" w:type="pct"/>
            <w:noWrap/>
            <w:hideMark/>
          </w:tcPr>
          <w:p w14:paraId="3B7FE523"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Alberto Perdomo</w:t>
            </w:r>
          </w:p>
        </w:tc>
        <w:tc>
          <w:tcPr>
            <w:tcW w:w="481" w:type="pct"/>
            <w:noWrap/>
            <w:hideMark/>
          </w:tcPr>
          <w:p w14:paraId="34864702"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1E5EE2A8"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392A1316"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829-564-2568 809-316-2934</w:t>
            </w:r>
          </w:p>
        </w:tc>
        <w:tc>
          <w:tcPr>
            <w:tcW w:w="709" w:type="pct"/>
            <w:noWrap/>
            <w:hideMark/>
          </w:tcPr>
          <w:p w14:paraId="1E2AF47B"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Calibri" w:hAnsi="Calibri" w:cs="Calibri"/>
                <w:color w:val="365F91" w:themeColor="accent1" w:themeShade="BF"/>
                <w:sz w:val="14"/>
                <w:szCs w:val="14"/>
                <w:lang w:eastAsia="es-ES"/>
              </w:rPr>
              <w:t> </w:t>
            </w:r>
          </w:p>
        </w:tc>
        <w:tc>
          <w:tcPr>
            <w:tcW w:w="830" w:type="pct"/>
            <w:noWrap/>
            <w:hideMark/>
          </w:tcPr>
          <w:p w14:paraId="70F1E314"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Guineo</w:t>
            </w:r>
          </w:p>
        </w:tc>
      </w:tr>
      <w:tr w:rsidR="0071113B" w:rsidRPr="002730CD" w14:paraId="37D43155"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6EB811DC"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F4</w:t>
            </w:r>
          </w:p>
        </w:tc>
        <w:tc>
          <w:tcPr>
            <w:tcW w:w="519" w:type="pct"/>
            <w:noWrap/>
            <w:hideMark/>
          </w:tcPr>
          <w:p w14:paraId="269210AC"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48</w:t>
            </w:r>
          </w:p>
        </w:tc>
        <w:tc>
          <w:tcPr>
            <w:tcW w:w="805" w:type="pct"/>
            <w:noWrap/>
            <w:hideMark/>
          </w:tcPr>
          <w:p w14:paraId="4C9651C1"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Inversiones R. Aquino</w:t>
            </w:r>
          </w:p>
        </w:tc>
        <w:tc>
          <w:tcPr>
            <w:tcW w:w="481" w:type="pct"/>
            <w:noWrap/>
            <w:hideMark/>
          </w:tcPr>
          <w:p w14:paraId="3DCB2697"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359441A7"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noWrap/>
            <w:hideMark/>
          </w:tcPr>
          <w:p w14:paraId="13A7727F"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809-901-9481</w:t>
            </w:r>
          </w:p>
        </w:tc>
        <w:tc>
          <w:tcPr>
            <w:tcW w:w="709" w:type="pct"/>
            <w:noWrap/>
            <w:hideMark/>
          </w:tcPr>
          <w:p w14:paraId="19E028E9"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w:t>
            </w:r>
          </w:p>
        </w:tc>
        <w:tc>
          <w:tcPr>
            <w:tcW w:w="830" w:type="pct"/>
            <w:noWrap/>
            <w:hideMark/>
          </w:tcPr>
          <w:p w14:paraId="478E4404"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Vegetales</w:t>
            </w:r>
          </w:p>
        </w:tc>
      </w:tr>
      <w:tr w:rsidR="0071113B" w:rsidRPr="002730CD" w14:paraId="76D67DE4"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62756896"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F4</w:t>
            </w:r>
          </w:p>
        </w:tc>
        <w:tc>
          <w:tcPr>
            <w:tcW w:w="519" w:type="pct"/>
            <w:noWrap/>
            <w:hideMark/>
          </w:tcPr>
          <w:p w14:paraId="4D3A331C"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49</w:t>
            </w:r>
          </w:p>
        </w:tc>
        <w:tc>
          <w:tcPr>
            <w:tcW w:w="805" w:type="pct"/>
            <w:noWrap/>
            <w:hideMark/>
          </w:tcPr>
          <w:p w14:paraId="4CC7933C"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Eliceo Sánchez Medina</w:t>
            </w:r>
          </w:p>
        </w:tc>
        <w:tc>
          <w:tcPr>
            <w:tcW w:w="481" w:type="pct"/>
            <w:noWrap/>
            <w:hideMark/>
          </w:tcPr>
          <w:p w14:paraId="1F684B60"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7F206EE6"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noWrap/>
            <w:hideMark/>
          </w:tcPr>
          <w:p w14:paraId="1A4B6345"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809-767-4817   809-222-0493</w:t>
            </w:r>
          </w:p>
        </w:tc>
        <w:tc>
          <w:tcPr>
            <w:tcW w:w="709" w:type="pct"/>
            <w:noWrap/>
            <w:hideMark/>
          </w:tcPr>
          <w:p w14:paraId="592C0F54"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w:t>
            </w:r>
          </w:p>
        </w:tc>
        <w:tc>
          <w:tcPr>
            <w:tcW w:w="830" w:type="pct"/>
            <w:noWrap/>
            <w:hideMark/>
          </w:tcPr>
          <w:p w14:paraId="0A54EB60"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Vegetales</w:t>
            </w:r>
          </w:p>
        </w:tc>
      </w:tr>
      <w:tr w:rsidR="0071113B" w:rsidRPr="002730CD" w14:paraId="1AC21FD2"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1DA880A0"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F4</w:t>
            </w:r>
          </w:p>
        </w:tc>
        <w:tc>
          <w:tcPr>
            <w:tcW w:w="519" w:type="pct"/>
            <w:noWrap/>
            <w:hideMark/>
          </w:tcPr>
          <w:p w14:paraId="645B4A12"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50</w:t>
            </w:r>
          </w:p>
        </w:tc>
        <w:tc>
          <w:tcPr>
            <w:tcW w:w="805" w:type="pct"/>
            <w:noWrap/>
            <w:hideMark/>
          </w:tcPr>
          <w:p w14:paraId="1D358D7A"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José Contreras </w:t>
            </w:r>
          </w:p>
        </w:tc>
        <w:tc>
          <w:tcPr>
            <w:tcW w:w="481" w:type="pct"/>
            <w:noWrap/>
            <w:hideMark/>
          </w:tcPr>
          <w:p w14:paraId="2A813B3E"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3ACA7CA9"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051D2FA6"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809-409-4570</w:t>
            </w:r>
          </w:p>
        </w:tc>
        <w:tc>
          <w:tcPr>
            <w:tcW w:w="709" w:type="pct"/>
            <w:noWrap/>
            <w:hideMark/>
          </w:tcPr>
          <w:p w14:paraId="4BB99506"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w:t>
            </w:r>
          </w:p>
        </w:tc>
        <w:tc>
          <w:tcPr>
            <w:tcW w:w="830" w:type="pct"/>
            <w:noWrap/>
            <w:hideMark/>
          </w:tcPr>
          <w:p w14:paraId="2996D6FB"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Vegetales</w:t>
            </w:r>
          </w:p>
        </w:tc>
      </w:tr>
      <w:tr w:rsidR="0071113B" w:rsidRPr="002730CD" w14:paraId="1E88288B"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244B7D74"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F4</w:t>
            </w:r>
          </w:p>
        </w:tc>
        <w:tc>
          <w:tcPr>
            <w:tcW w:w="519" w:type="pct"/>
            <w:noWrap/>
            <w:hideMark/>
          </w:tcPr>
          <w:p w14:paraId="7F188D86"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51</w:t>
            </w:r>
          </w:p>
        </w:tc>
        <w:tc>
          <w:tcPr>
            <w:tcW w:w="805" w:type="pct"/>
            <w:noWrap/>
            <w:hideMark/>
          </w:tcPr>
          <w:p w14:paraId="6BFA4B55"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Filpo Agroindustrial</w:t>
            </w:r>
          </w:p>
        </w:tc>
        <w:tc>
          <w:tcPr>
            <w:tcW w:w="481" w:type="pct"/>
            <w:noWrap/>
            <w:hideMark/>
          </w:tcPr>
          <w:p w14:paraId="7C28ED3E"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49225CFB"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4655F3F5"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809-309-5076 809-971-1774</w:t>
            </w:r>
          </w:p>
        </w:tc>
        <w:tc>
          <w:tcPr>
            <w:tcW w:w="709" w:type="pct"/>
            <w:noWrap/>
            <w:hideMark/>
          </w:tcPr>
          <w:p w14:paraId="6A7CD19F" w14:textId="77777777" w:rsidR="002730CD" w:rsidRPr="002730CD"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hyperlink r:id="rId153" w:history="1">
              <w:r w:rsidR="002730CD" w:rsidRPr="002730CD">
                <w:rPr>
                  <w:rFonts w:ascii="Artifex CF" w:hAnsi="Artifex CF"/>
                  <w:color w:val="365F91" w:themeColor="accent1" w:themeShade="BF"/>
                  <w:sz w:val="14"/>
                  <w:szCs w:val="14"/>
                  <w:lang w:eastAsia="es-ES"/>
                </w:rPr>
                <w:t>filpoagroindustrial@hotmail.com</w:t>
              </w:r>
            </w:hyperlink>
          </w:p>
        </w:tc>
        <w:tc>
          <w:tcPr>
            <w:tcW w:w="830" w:type="pct"/>
            <w:noWrap/>
            <w:hideMark/>
          </w:tcPr>
          <w:p w14:paraId="5182B5E0"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Guineo</w:t>
            </w:r>
          </w:p>
        </w:tc>
      </w:tr>
      <w:tr w:rsidR="0071113B" w:rsidRPr="002730CD" w14:paraId="62677062"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688831FD"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F4</w:t>
            </w:r>
          </w:p>
        </w:tc>
        <w:tc>
          <w:tcPr>
            <w:tcW w:w="519" w:type="pct"/>
            <w:noWrap/>
            <w:hideMark/>
          </w:tcPr>
          <w:p w14:paraId="4BF29A6A"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52</w:t>
            </w:r>
          </w:p>
        </w:tc>
        <w:tc>
          <w:tcPr>
            <w:tcW w:w="805" w:type="pct"/>
            <w:noWrap/>
            <w:hideMark/>
          </w:tcPr>
          <w:p w14:paraId="351AB6BD"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Suplidora de Frutas y Vegetales</w:t>
            </w:r>
          </w:p>
        </w:tc>
        <w:tc>
          <w:tcPr>
            <w:tcW w:w="481" w:type="pct"/>
            <w:noWrap/>
            <w:hideMark/>
          </w:tcPr>
          <w:p w14:paraId="5CE14F85"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4AB47982"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08A6420D"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829-699-8318</w:t>
            </w:r>
          </w:p>
        </w:tc>
        <w:tc>
          <w:tcPr>
            <w:tcW w:w="709" w:type="pct"/>
            <w:noWrap/>
            <w:hideMark/>
          </w:tcPr>
          <w:p w14:paraId="6D40ADAF"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w:t>
            </w:r>
          </w:p>
        </w:tc>
        <w:tc>
          <w:tcPr>
            <w:tcW w:w="830" w:type="pct"/>
            <w:noWrap/>
            <w:hideMark/>
          </w:tcPr>
          <w:p w14:paraId="6553FEEB"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Guineo y Vegetales</w:t>
            </w:r>
          </w:p>
        </w:tc>
      </w:tr>
      <w:tr w:rsidR="0071113B" w:rsidRPr="002730CD" w14:paraId="54AA59C8"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354F58D6"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F4</w:t>
            </w:r>
          </w:p>
        </w:tc>
        <w:tc>
          <w:tcPr>
            <w:tcW w:w="519" w:type="pct"/>
            <w:noWrap/>
            <w:hideMark/>
          </w:tcPr>
          <w:p w14:paraId="400FDF89"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53</w:t>
            </w:r>
          </w:p>
        </w:tc>
        <w:tc>
          <w:tcPr>
            <w:tcW w:w="805" w:type="pct"/>
            <w:noWrap/>
            <w:hideMark/>
          </w:tcPr>
          <w:p w14:paraId="3BFF63C9"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Casa Melo</w:t>
            </w:r>
          </w:p>
        </w:tc>
        <w:tc>
          <w:tcPr>
            <w:tcW w:w="481" w:type="pct"/>
            <w:noWrap/>
            <w:hideMark/>
          </w:tcPr>
          <w:p w14:paraId="4FA3E7C4"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5DFF2A8F"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noWrap/>
            <w:hideMark/>
          </w:tcPr>
          <w:p w14:paraId="2110A06B"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809-924-3324</w:t>
            </w:r>
          </w:p>
        </w:tc>
        <w:tc>
          <w:tcPr>
            <w:tcW w:w="709" w:type="pct"/>
            <w:noWrap/>
            <w:hideMark/>
          </w:tcPr>
          <w:p w14:paraId="15E6F500"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w:t>
            </w:r>
          </w:p>
        </w:tc>
        <w:tc>
          <w:tcPr>
            <w:tcW w:w="830" w:type="pct"/>
            <w:noWrap/>
            <w:hideMark/>
          </w:tcPr>
          <w:p w14:paraId="5851C974"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Frutas y Vegetales</w:t>
            </w:r>
          </w:p>
        </w:tc>
      </w:tr>
      <w:tr w:rsidR="0071113B" w:rsidRPr="002730CD" w14:paraId="320E5BE9"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2643240D"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F4</w:t>
            </w:r>
          </w:p>
        </w:tc>
        <w:tc>
          <w:tcPr>
            <w:tcW w:w="519" w:type="pct"/>
            <w:noWrap/>
            <w:hideMark/>
          </w:tcPr>
          <w:p w14:paraId="78CACAC1"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54</w:t>
            </w:r>
          </w:p>
        </w:tc>
        <w:tc>
          <w:tcPr>
            <w:tcW w:w="805" w:type="pct"/>
            <w:noWrap/>
            <w:hideMark/>
          </w:tcPr>
          <w:p w14:paraId="16D14B9F"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FruvFresh (Alexki)</w:t>
            </w:r>
          </w:p>
        </w:tc>
        <w:tc>
          <w:tcPr>
            <w:tcW w:w="481" w:type="pct"/>
            <w:noWrap/>
            <w:hideMark/>
          </w:tcPr>
          <w:p w14:paraId="764ECFD3"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4887D347"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1DC12DED"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809-467-3543</w:t>
            </w:r>
          </w:p>
        </w:tc>
        <w:tc>
          <w:tcPr>
            <w:tcW w:w="709" w:type="pct"/>
            <w:noWrap/>
            <w:hideMark/>
          </w:tcPr>
          <w:p w14:paraId="170B9C7D"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fruvfresh@gmail.com</w:t>
            </w:r>
          </w:p>
        </w:tc>
        <w:tc>
          <w:tcPr>
            <w:tcW w:w="830" w:type="pct"/>
            <w:noWrap/>
            <w:hideMark/>
          </w:tcPr>
          <w:p w14:paraId="337F3483"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Frutas y Vegetales</w:t>
            </w:r>
          </w:p>
        </w:tc>
      </w:tr>
      <w:tr w:rsidR="0071113B" w:rsidRPr="002730CD" w14:paraId="32D53381"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6BE8B6B5"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F4</w:t>
            </w:r>
          </w:p>
        </w:tc>
        <w:tc>
          <w:tcPr>
            <w:tcW w:w="519" w:type="pct"/>
            <w:noWrap/>
            <w:hideMark/>
          </w:tcPr>
          <w:p w14:paraId="59B63F61"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55</w:t>
            </w:r>
          </w:p>
        </w:tc>
        <w:tc>
          <w:tcPr>
            <w:tcW w:w="805" w:type="pct"/>
            <w:noWrap/>
            <w:hideMark/>
          </w:tcPr>
          <w:p w14:paraId="3FAA4F5E"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Casa Wellington Delgado</w:t>
            </w:r>
          </w:p>
        </w:tc>
        <w:tc>
          <w:tcPr>
            <w:tcW w:w="481" w:type="pct"/>
            <w:noWrap/>
            <w:hideMark/>
          </w:tcPr>
          <w:p w14:paraId="03B3AEE8"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1F49A106"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noWrap/>
            <w:hideMark/>
          </w:tcPr>
          <w:p w14:paraId="66B31322"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809-993-0330</w:t>
            </w:r>
          </w:p>
        </w:tc>
        <w:tc>
          <w:tcPr>
            <w:tcW w:w="709" w:type="pct"/>
            <w:noWrap/>
            <w:hideMark/>
          </w:tcPr>
          <w:p w14:paraId="7EF1E2C7"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w:t>
            </w:r>
          </w:p>
        </w:tc>
        <w:tc>
          <w:tcPr>
            <w:tcW w:w="830" w:type="pct"/>
            <w:noWrap/>
            <w:hideMark/>
          </w:tcPr>
          <w:p w14:paraId="2095EDEC"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Plátanos</w:t>
            </w:r>
          </w:p>
        </w:tc>
      </w:tr>
      <w:tr w:rsidR="0071113B" w:rsidRPr="002730CD" w14:paraId="5CD375E2"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38259B41"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F4</w:t>
            </w:r>
          </w:p>
        </w:tc>
        <w:tc>
          <w:tcPr>
            <w:tcW w:w="519" w:type="pct"/>
            <w:noWrap/>
            <w:hideMark/>
          </w:tcPr>
          <w:p w14:paraId="15C1D9B8"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56</w:t>
            </w:r>
          </w:p>
        </w:tc>
        <w:tc>
          <w:tcPr>
            <w:tcW w:w="805" w:type="pct"/>
            <w:noWrap/>
            <w:hideMark/>
          </w:tcPr>
          <w:p w14:paraId="48CA17CC"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Rafael Cabrera </w:t>
            </w:r>
          </w:p>
        </w:tc>
        <w:tc>
          <w:tcPr>
            <w:tcW w:w="481" w:type="pct"/>
            <w:noWrap/>
            <w:hideMark/>
          </w:tcPr>
          <w:p w14:paraId="0BFFD08B"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6FF01965"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690B1AAB"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809-283-8200</w:t>
            </w:r>
          </w:p>
        </w:tc>
        <w:tc>
          <w:tcPr>
            <w:tcW w:w="709" w:type="pct"/>
            <w:noWrap/>
            <w:hideMark/>
          </w:tcPr>
          <w:p w14:paraId="6A0B105F"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Calibri" w:hAnsi="Calibri" w:cs="Calibri"/>
                <w:color w:val="365F91" w:themeColor="accent1" w:themeShade="BF"/>
                <w:sz w:val="14"/>
                <w:szCs w:val="14"/>
                <w:lang w:eastAsia="es-ES"/>
              </w:rPr>
              <w:t> </w:t>
            </w:r>
          </w:p>
        </w:tc>
        <w:tc>
          <w:tcPr>
            <w:tcW w:w="830" w:type="pct"/>
            <w:noWrap/>
            <w:hideMark/>
          </w:tcPr>
          <w:p w14:paraId="45800F30"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Frutas y Vegetales</w:t>
            </w:r>
          </w:p>
        </w:tc>
      </w:tr>
      <w:tr w:rsidR="0071113B" w:rsidRPr="002730CD" w14:paraId="5580B019"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375E49F3"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F4</w:t>
            </w:r>
          </w:p>
        </w:tc>
        <w:tc>
          <w:tcPr>
            <w:tcW w:w="519" w:type="pct"/>
            <w:noWrap/>
            <w:hideMark/>
          </w:tcPr>
          <w:p w14:paraId="3747C9DE"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Café</w:t>
            </w:r>
          </w:p>
        </w:tc>
        <w:tc>
          <w:tcPr>
            <w:tcW w:w="805" w:type="pct"/>
            <w:noWrap/>
            <w:hideMark/>
          </w:tcPr>
          <w:p w14:paraId="58181447"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Cafetería Comedor Primitivo</w:t>
            </w:r>
          </w:p>
        </w:tc>
        <w:tc>
          <w:tcPr>
            <w:tcW w:w="481" w:type="pct"/>
            <w:noWrap/>
            <w:hideMark/>
          </w:tcPr>
          <w:p w14:paraId="2ECEBE56"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4C68BB37"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117</w:t>
            </w:r>
          </w:p>
        </w:tc>
        <w:tc>
          <w:tcPr>
            <w:tcW w:w="655" w:type="pct"/>
            <w:noWrap/>
            <w:hideMark/>
          </w:tcPr>
          <w:p w14:paraId="68E2FBE1"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809-508-1094</w:t>
            </w:r>
          </w:p>
        </w:tc>
        <w:tc>
          <w:tcPr>
            <w:tcW w:w="709" w:type="pct"/>
            <w:noWrap/>
            <w:hideMark/>
          </w:tcPr>
          <w:p w14:paraId="66E5CAD7" w14:textId="77777777" w:rsidR="002730CD" w:rsidRPr="002730CD"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hyperlink r:id="rId154" w:history="1">
              <w:r w:rsidR="002730CD" w:rsidRPr="002730CD">
                <w:rPr>
                  <w:rFonts w:ascii="Artifex CF" w:hAnsi="Artifex CF"/>
                  <w:color w:val="365F91" w:themeColor="accent1" w:themeShade="BF"/>
                  <w:sz w:val="14"/>
                  <w:szCs w:val="14"/>
                  <w:lang w:eastAsia="es-ES"/>
                </w:rPr>
                <w:t>primitivoqueliz@hotmail.es</w:t>
              </w:r>
            </w:hyperlink>
          </w:p>
        </w:tc>
        <w:tc>
          <w:tcPr>
            <w:tcW w:w="830" w:type="pct"/>
            <w:noWrap/>
            <w:hideMark/>
          </w:tcPr>
          <w:p w14:paraId="18A38DB9"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Cafetería Comedor</w:t>
            </w:r>
          </w:p>
        </w:tc>
      </w:tr>
      <w:tr w:rsidR="0071113B" w:rsidRPr="002730CD" w14:paraId="216C2936"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44F08A45"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5AF55514"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01-03-05</w:t>
            </w:r>
          </w:p>
        </w:tc>
        <w:tc>
          <w:tcPr>
            <w:tcW w:w="805" w:type="pct"/>
            <w:noWrap/>
            <w:hideMark/>
          </w:tcPr>
          <w:p w14:paraId="10CDBC35"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Grupo Súper Alba - Don Pollo</w:t>
            </w:r>
          </w:p>
        </w:tc>
        <w:tc>
          <w:tcPr>
            <w:tcW w:w="481" w:type="pct"/>
            <w:noWrap/>
            <w:hideMark/>
          </w:tcPr>
          <w:p w14:paraId="3FB9EBDC"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3</w:t>
            </w:r>
          </w:p>
        </w:tc>
        <w:tc>
          <w:tcPr>
            <w:tcW w:w="481" w:type="pct"/>
            <w:noWrap/>
            <w:hideMark/>
          </w:tcPr>
          <w:p w14:paraId="5A9A3003"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198</w:t>
            </w:r>
          </w:p>
        </w:tc>
        <w:tc>
          <w:tcPr>
            <w:tcW w:w="655" w:type="pct"/>
            <w:noWrap/>
            <w:hideMark/>
          </w:tcPr>
          <w:p w14:paraId="6830BBCE"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809-580-8623 809-708-0360</w:t>
            </w:r>
          </w:p>
        </w:tc>
        <w:tc>
          <w:tcPr>
            <w:tcW w:w="709" w:type="pct"/>
            <w:noWrap/>
            <w:hideMark/>
          </w:tcPr>
          <w:p w14:paraId="30A1AA13" w14:textId="77777777" w:rsidR="002730CD" w:rsidRPr="002730CD"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hyperlink r:id="rId155" w:history="1">
              <w:r w:rsidR="002730CD" w:rsidRPr="002730CD">
                <w:rPr>
                  <w:rFonts w:ascii="Artifex CF" w:hAnsi="Artifex CF"/>
                  <w:color w:val="365F91" w:themeColor="accent1" w:themeShade="BF"/>
                  <w:sz w:val="14"/>
                  <w:szCs w:val="14"/>
                  <w:lang w:eastAsia="es-ES"/>
                </w:rPr>
                <w:t>juanlucas.alba@superalba.com</w:t>
              </w:r>
            </w:hyperlink>
          </w:p>
        </w:tc>
        <w:tc>
          <w:tcPr>
            <w:tcW w:w="830" w:type="pct"/>
            <w:noWrap/>
            <w:hideMark/>
          </w:tcPr>
          <w:p w14:paraId="45066562"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Pollos</w:t>
            </w:r>
          </w:p>
        </w:tc>
      </w:tr>
      <w:tr w:rsidR="0071113B" w:rsidRPr="002730CD" w14:paraId="0BCB4083"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4D75B078"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36FFB9BF"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02</w:t>
            </w:r>
          </w:p>
        </w:tc>
        <w:tc>
          <w:tcPr>
            <w:tcW w:w="805" w:type="pct"/>
            <w:noWrap/>
            <w:hideMark/>
          </w:tcPr>
          <w:p w14:paraId="0B85992D"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La Boutique de las Carnes</w:t>
            </w:r>
          </w:p>
        </w:tc>
        <w:tc>
          <w:tcPr>
            <w:tcW w:w="481" w:type="pct"/>
            <w:noWrap/>
            <w:hideMark/>
          </w:tcPr>
          <w:p w14:paraId="1F51FD16"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2766EF23"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noWrap/>
            <w:hideMark/>
          </w:tcPr>
          <w:p w14:paraId="32F0E9C2"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809-508-6168</w:t>
            </w:r>
          </w:p>
        </w:tc>
        <w:tc>
          <w:tcPr>
            <w:tcW w:w="709" w:type="pct"/>
            <w:noWrap/>
            <w:hideMark/>
          </w:tcPr>
          <w:p w14:paraId="5F447B5C" w14:textId="77777777" w:rsidR="002730CD" w:rsidRPr="002730CD"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hyperlink r:id="rId156" w:history="1">
              <w:r w:rsidR="002730CD" w:rsidRPr="002730CD">
                <w:rPr>
                  <w:rFonts w:ascii="Artifex CF" w:hAnsi="Artifex CF"/>
                  <w:color w:val="365F91" w:themeColor="accent1" w:themeShade="BF"/>
                  <w:sz w:val="14"/>
                  <w:szCs w:val="14"/>
                  <w:lang w:eastAsia="es-ES"/>
                </w:rPr>
                <w:t>laboutiquedelascarneshdw@gmail.com</w:t>
              </w:r>
            </w:hyperlink>
          </w:p>
        </w:tc>
        <w:tc>
          <w:tcPr>
            <w:tcW w:w="830" w:type="pct"/>
            <w:noWrap/>
            <w:hideMark/>
          </w:tcPr>
          <w:p w14:paraId="613D67FD"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Carnes, Embutidos y Lácteos</w:t>
            </w:r>
          </w:p>
        </w:tc>
      </w:tr>
      <w:tr w:rsidR="0071113B" w:rsidRPr="002730CD" w14:paraId="18D2751A"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0F768EC6"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525009B6"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04-06</w:t>
            </w:r>
          </w:p>
        </w:tc>
        <w:tc>
          <w:tcPr>
            <w:tcW w:w="805" w:type="pct"/>
            <w:noWrap/>
            <w:hideMark/>
          </w:tcPr>
          <w:p w14:paraId="63916567"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Agrofem</w:t>
            </w:r>
          </w:p>
        </w:tc>
        <w:tc>
          <w:tcPr>
            <w:tcW w:w="481" w:type="pct"/>
            <w:noWrap/>
            <w:hideMark/>
          </w:tcPr>
          <w:p w14:paraId="5BEC1BE6"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2</w:t>
            </w:r>
          </w:p>
        </w:tc>
        <w:tc>
          <w:tcPr>
            <w:tcW w:w="481" w:type="pct"/>
            <w:noWrap/>
            <w:hideMark/>
          </w:tcPr>
          <w:p w14:paraId="0BF72D96"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132</w:t>
            </w:r>
          </w:p>
        </w:tc>
        <w:tc>
          <w:tcPr>
            <w:tcW w:w="655" w:type="pct"/>
            <w:noWrap/>
            <w:hideMark/>
          </w:tcPr>
          <w:p w14:paraId="249C7D9B"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809-580-0290 809-546-9025</w:t>
            </w:r>
          </w:p>
        </w:tc>
        <w:tc>
          <w:tcPr>
            <w:tcW w:w="709" w:type="pct"/>
            <w:noWrap/>
            <w:hideMark/>
          </w:tcPr>
          <w:p w14:paraId="228B59EF" w14:textId="77777777" w:rsidR="002730CD" w:rsidRPr="002730CD"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hyperlink r:id="rId157" w:history="1">
              <w:r w:rsidR="002730CD" w:rsidRPr="002730CD">
                <w:rPr>
                  <w:rFonts w:ascii="Artifex CF" w:hAnsi="Artifex CF"/>
                  <w:color w:val="365F91" w:themeColor="accent1" w:themeShade="BF"/>
                  <w:sz w:val="14"/>
                  <w:szCs w:val="14"/>
                  <w:lang w:eastAsia="es-ES"/>
                </w:rPr>
                <w:t>agrofem@gmail.com</w:t>
              </w:r>
            </w:hyperlink>
          </w:p>
        </w:tc>
        <w:tc>
          <w:tcPr>
            <w:tcW w:w="830" w:type="pct"/>
            <w:noWrap/>
            <w:hideMark/>
          </w:tcPr>
          <w:p w14:paraId="5705E942"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Embutidos</w:t>
            </w:r>
          </w:p>
        </w:tc>
      </w:tr>
      <w:tr w:rsidR="0071113B" w:rsidRPr="002730CD" w14:paraId="49BE90BA"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5CE31E0A"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10045D4C"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07</w:t>
            </w:r>
          </w:p>
        </w:tc>
        <w:tc>
          <w:tcPr>
            <w:tcW w:w="805" w:type="pct"/>
            <w:noWrap/>
            <w:hideMark/>
          </w:tcPr>
          <w:p w14:paraId="127BE329"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Suplidora el Don</w:t>
            </w:r>
          </w:p>
        </w:tc>
        <w:tc>
          <w:tcPr>
            <w:tcW w:w="481" w:type="pct"/>
            <w:noWrap/>
            <w:hideMark/>
          </w:tcPr>
          <w:p w14:paraId="35C6585D"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1538B1AB"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noWrap/>
            <w:hideMark/>
          </w:tcPr>
          <w:p w14:paraId="3B04A458"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809-245-2960 809-350-6280</w:t>
            </w:r>
          </w:p>
        </w:tc>
        <w:tc>
          <w:tcPr>
            <w:tcW w:w="709" w:type="pct"/>
            <w:noWrap/>
            <w:hideMark/>
          </w:tcPr>
          <w:p w14:paraId="3C2198CA" w14:textId="77777777" w:rsidR="002730CD" w:rsidRPr="002730CD"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hyperlink r:id="rId158" w:history="1">
              <w:r w:rsidR="002730CD" w:rsidRPr="002730CD">
                <w:rPr>
                  <w:rFonts w:ascii="Artifex CF" w:hAnsi="Artifex CF"/>
                  <w:color w:val="365F91" w:themeColor="accent1" w:themeShade="BF"/>
                  <w:sz w:val="14"/>
                  <w:szCs w:val="14"/>
                  <w:lang w:eastAsia="es-ES"/>
                </w:rPr>
                <w:t>suplidoraeldon@hotmail.com</w:t>
              </w:r>
            </w:hyperlink>
          </w:p>
        </w:tc>
        <w:tc>
          <w:tcPr>
            <w:tcW w:w="830" w:type="pct"/>
            <w:noWrap/>
            <w:hideMark/>
          </w:tcPr>
          <w:p w14:paraId="6FEF4889"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Embutidos</w:t>
            </w:r>
          </w:p>
        </w:tc>
      </w:tr>
      <w:tr w:rsidR="0071113B" w:rsidRPr="002730CD" w14:paraId="2BDAD29C"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2EC30B36"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0B91CFB7"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08</w:t>
            </w:r>
          </w:p>
        </w:tc>
        <w:tc>
          <w:tcPr>
            <w:tcW w:w="805" w:type="pct"/>
            <w:noWrap/>
            <w:hideMark/>
          </w:tcPr>
          <w:p w14:paraId="73DA62B0"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Agropecuaria L &amp; L</w:t>
            </w:r>
          </w:p>
        </w:tc>
        <w:tc>
          <w:tcPr>
            <w:tcW w:w="481" w:type="pct"/>
            <w:noWrap/>
            <w:hideMark/>
          </w:tcPr>
          <w:p w14:paraId="1C08F785"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1F0C6D47"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3AC90CF8"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809-560-2828 809-613-3664</w:t>
            </w:r>
          </w:p>
        </w:tc>
        <w:tc>
          <w:tcPr>
            <w:tcW w:w="709" w:type="pct"/>
            <w:noWrap/>
            <w:hideMark/>
          </w:tcPr>
          <w:p w14:paraId="4E034735" w14:textId="77777777" w:rsidR="002730CD" w:rsidRPr="002730CD"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hyperlink r:id="rId159" w:history="1">
              <w:r w:rsidR="002730CD" w:rsidRPr="002730CD">
                <w:rPr>
                  <w:rFonts w:ascii="Artifex CF" w:hAnsi="Artifex CF"/>
                  <w:color w:val="365F91" w:themeColor="accent1" w:themeShade="BF"/>
                  <w:sz w:val="14"/>
                  <w:szCs w:val="14"/>
                  <w:lang w:eastAsia="es-ES"/>
                </w:rPr>
                <w:t>agropecuariaavicolalyl@gmail.com</w:t>
              </w:r>
            </w:hyperlink>
          </w:p>
        </w:tc>
        <w:tc>
          <w:tcPr>
            <w:tcW w:w="830" w:type="pct"/>
            <w:noWrap/>
            <w:hideMark/>
          </w:tcPr>
          <w:p w14:paraId="6ECF902C"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Pollos</w:t>
            </w:r>
          </w:p>
        </w:tc>
      </w:tr>
      <w:tr w:rsidR="0071113B" w:rsidRPr="002730CD" w14:paraId="697113A3"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04CE706F"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7EBC09EB"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09</w:t>
            </w:r>
          </w:p>
        </w:tc>
        <w:tc>
          <w:tcPr>
            <w:tcW w:w="805" w:type="pct"/>
            <w:noWrap/>
            <w:hideMark/>
          </w:tcPr>
          <w:p w14:paraId="0ED57409"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Mega Cerdos</w:t>
            </w:r>
          </w:p>
        </w:tc>
        <w:tc>
          <w:tcPr>
            <w:tcW w:w="481" w:type="pct"/>
            <w:noWrap/>
            <w:hideMark/>
          </w:tcPr>
          <w:p w14:paraId="2DD133E5"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4DC09BA0"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711F353E"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809-472-5825 829-961-9019</w:t>
            </w:r>
          </w:p>
        </w:tc>
        <w:tc>
          <w:tcPr>
            <w:tcW w:w="709" w:type="pct"/>
            <w:noWrap/>
            <w:hideMark/>
          </w:tcPr>
          <w:p w14:paraId="554A8FD9" w14:textId="77777777" w:rsidR="002730CD" w:rsidRPr="002730CD"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hyperlink r:id="rId160" w:history="1">
              <w:r w:rsidR="002730CD" w:rsidRPr="002730CD">
                <w:rPr>
                  <w:rFonts w:ascii="Artifex CF" w:hAnsi="Artifex CF"/>
                  <w:color w:val="365F91" w:themeColor="accent1" w:themeShade="BF"/>
                  <w:sz w:val="14"/>
                  <w:szCs w:val="14"/>
                  <w:lang w:eastAsia="es-ES"/>
                </w:rPr>
                <w:t>ivange1015@gmail.com</w:t>
              </w:r>
            </w:hyperlink>
          </w:p>
        </w:tc>
        <w:tc>
          <w:tcPr>
            <w:tcW w:w="830" w:type="pct"/>
            <w:noWrap/>
            <w:hideMark/>
          </w:tcPr>
          <w:p w14:paraId="287D4948"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Carnes de Cerdo</w:t>
            </w:r>
          </w:p>
        </w:tc>
      </w:tr>
      <w:tr w:rsidR="0071113B" w:rsidRPr="002730CD" w14:paraId="009F609B"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320B552B"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77CF1D3F"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10-12</w:t>
            </w:r>
          </w:p>
        </w:tc>
        <w:tc>
          <w:tcPr>
            <w:tcW w:w="805" w:type="pct"/>
            <w:noWrap/>
            <w:hideMark/>
          </w:tcPr>
          <w:p w14:paraId="5FA1F6CA"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Prodenor</w:t>
            </w:r>
          </w:p>
        </w:tc>
        <w:tc>
          <w:tcPr>
            <w:tcW w:w="481" w:type="pct"/>
            <w:noWrap/>
            <w:hideMark/>
          </w:tcPr>
          <w:p w14:paraId="63859BCA"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2</w:t>
            </w:r>
          </w:p>
        </w:tc>
        <w:tc>
          <w:tcPr>
            <w:tcW w:w="481" w:type="pct"/>
            <w:noWrap/>
            <w:hideMark/>
          </w:tcPr>
          <w:p w14:paraId="17B6909E"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132</w:t>
            </w:r>
          </w:p>
        </w:tc>
        <w:tc>
          <w:tcPr>
            <w:tcW w:w="655" w:type="pct"/>
            <w:noWrap/>
            <w:hideMark/>
          </w:tcPr>
          <w:p w14:paraId="51D6B704"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809-580-6000 829-961-8668  </w:t>
            </w:r>
          </w:p>
        </w:tc>
        <w:tc>
          <w:tcPr>
            <w:tcW w:w="709" w:type="pct"/>
            <w:noWrap/>
            <w:hideMark/>
          </w:tcPr>
          <w:p w14:paraId="35380871" w14:textId="77777777" w:rsidR="002730CD" w:rsidRPr="002730CD"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hyperlink r:id="rId161" w:history="1">
              <w:r w:rsidR="002730CD" w:rsidRPr="002730CD">
                <w:rPr>
                  <w:rFonts w:ascii="Artifex CF" w:hAnsi="Artifex CF"/>
                  <w:color w:val="365F91" w:themeColor="accent1" w:themeShade="BF"/>
                  <w:sz w:val="14"/>
                  <w:szCs w:val="14"/>
                  <w:lang w:eastAsia="es-ES"/>
                </w:rPr>
                <w:t>lincoln_fernandez96@yahoo.com</w:t>
              </w:r>
            </w:hyperlink>
          </w:p>
        </w:tc>
        <w:tc>
          <w:tcPr>
            <w:tcW w:w="830" w:type="pct"/>
            <w:noWrap/>
            <w:hideMark/>
          </w:tcPr>
          <w:p w14:paraId="41A8B7C9"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Embutidos</w:t>
            </w:r>
          </w:p>
        </w:tc>
      </w:tr>
      <w:tr w:rsidR="0071113B" w:rsidRPr="002730CD" w14:paraId="0F0BD8B5"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7D49D1D4"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1403A2B6"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11</w:t>
            </w:r>
          </w:p>
        </w:tc>
        <w:tc>
          <w:tcPr>
            <w:tcW w:w="805" w:type="pct"/>
            <w:noWrap/>
            <w:hideMark/>
          </w:tcPr>
          <w:p w14:paraId="6A85E653"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Súper Carnicería la Margarita</w:t>
            </w:r>
          </w:p>
        </w:tc>
        <w:tc>
          <w:tcPr>
            <w:tcW w:w="481" w:type="pct"/>
            <w:noWrap/>
            <w:hideMark/>
          </w:tcPr>
          <w:p w14:paraId="2DE1DF90"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4D4A4FE2"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36E77043"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809-538-8414 809-299-8143</w:t>
            </w:r>
          </w:p>
        </w:tc>
        <w:tc>
          <w:tcPr>
            <w:tcW w:w="709" w:type="pct"/>
            <w:noWrap/>
            <w:hideMark/>
          </w:tcPr>
          <w:p w14:paraId="67CA880A" w14:textId="77777777" w:rsidR="002730CD" w:rsidRPr="002730CD"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hyperlink r:id="rId162" w:history="1">
              <w:r w:rsidR="002730CD" w:rsidRPr="002730CD">
                <w:rPr>
                  <w:rFonts w:ascii="Artifex CF" w:hAnsi="Artifex CF"/>
                  <w:color w:val="365F91" w:themeColor="accent1" w:themeShade="BF"/>
                  <w:sz w:val="14"/>
                  <w:szCs w:val="14"/>
                  <w:lang w:eastAsia="es-ES"/>
                </w:rPr>
                <w:t>frankfelixsantos@hotmail.com</w:t>
              </w:r>
            </w:hyperlink>
          </w:p>
        </w:tc>
        <w:tc>
          <w:tcPr>
            <w:tcW w:w="830" w:type="pct"/>
            <w:noWrap/>
            <w:hideMark/>
          </w:tcPr>
          <w:p w14:paraId="5FD1CF55"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Carnes</w:t>
            </w:r>
          </w:p>
        </w:tc>
      </w:tr>
      <w:tr w:rsidR="0071113B" w:rsidRPr="002730CD" w14:paraId="7744D299"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54854FA6"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194D807A"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13-15</w:t>
            </w:r>
          </w:p>
        </w:tc>
        <w:tc>
          <w:tcPr>
            <w:tcW w:w="805" w:type="pct"/>
            <w:noWrap/>
            <w:hideMark/>
          </w:tcPr>
          <w:p w14:paraId="4D4694BF"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Unicerdos</w:t>
            </w:r>
          </w:p>
        </w:tc>
        <w:tc>
          <w:tcPr>
            <w:tcW w:w="481" w:type="pct"/>
            <w:noWrap/>
            <w:hideMark/>
          </w:tcPr>
          <w:p w14:paraId="27C547B8"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2</w:t>
            </w:r>
          </w:p>
        </w:tc>
        <w:tc>
          <w:tcPr>
            <w:tcW w:w="481" w:type="pct"/>
            <w:noWrap/>
            <w:hideMark/>
          </w:tcPr>
          <w:p w14:paraId="565D19A3"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132</w:t>
            </w:r>
          </w:p>
        </w:tc>
        <w:tc>
          <w:tcPr>
            <w:tcW w:w="655" w:type="pct"/>
            <w:hideMark/>
          </w:tcPr>
          <w:p w14:paraId="4CAD5A1B"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809-245-4865 809-543-2080</w:t>
            </w:r>
          </w:p>
        </w:tc>
        <w:tc>
          <w:tcPr>
            <w:tcW w:w="709" w:type="pct"/>
            <w:noWrap/>
            <w:hideMark/>
          </w:tcPr>
          <w:p w14:paraId="31669A1F" w14:textId="77777777" w:rsidR="002730CD" w:rsidRPr="002730CD"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hyperlink r:id="rId163" w:history="1">
              <w:r w:rsidR="002730CD" w:rsidRPr="002730CD">
                <w:rPr>
                  <w:rFonts w:ascii="Artifex CF" w:hAnsi="Artifex CF"/>
                  <w:color w:val="365F91" w:themeColor="accent1" w:themeShade="BF"/>
                  <w:sz w:val="14"/>
                  <w:szCs w:val="14"/>
                  <w:lang w:eastAsia="es-ES"/>
                </w:rPr>
                <w:t>lcabrera23@hotmail.com</w:t>
              </w:r>
            </w:hyperlink>
          </w:p>
        </w:tc>
        <w:tc>
          <w:tcPr>
            <w:tcW w:w="830" w:type="pct"/>
            <w:noWrap/>
            <w:hideMark/>
          </w:tcPr>
          <w:p w14:paraId="483368B5"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Carnes de Cerdo</w:t>
            </w:r>
          </w:p>
        </w:tc>
      </w:tr>
      <w:tr w:rsidR="0071113B" w:rsidRPr="002730CD" w14:paraId="36C1F01B"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26503889"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lastRenderedPageBreak/>
              <w:t>PT</w:t>
            </w:r>
          </w:p>
        </w:tc>
        <w:tc>
          <w:tcPr>
            <w:tcW w:w="519" w:type="pct"/>
            <w:noWrap/>
            <w:hideMark/>
          </w:tcPr>
          <w:p w14:paraId="6E95AA78"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14</w:t>
            </w:r>
          </w:p>
        </w:tc>
        <w:tc>
          <w:tcPr>
            <w:tcW w:w="805" w:type="pct"/>
            <w:noWrap/>
            <w:hideMark/>
          </w:tcPr>
          <w:p w14:paraId="7EB9C177"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Embutidos Stefanutti</w:t>
            </w:r>
          </w:p>
        </w:tc>
        <w:tc>
          <w:tcPr>
            <w:tcW w:w="481" w:type="pct"/>
            <w:noWrap/>
            <w:hideMark/>
          </w:tcPr>
          <w:p w14:paraId="373FE672"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297872C4"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0CD78A65"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809-957-2131 809-501-1090</w:t>
            </w:r>
          </w:p>
        </w:tc>
        <w:tc>
          <w:tcPr>
            <w:tcW w:w="709" w:type="pct"/>
            <w:noWrap/>
            <w:hideMark/>
          </w:tcPr>
          <w:p w14:paraId="43E4F937" w14:textId="77777777" w:rsidR="002730CD" w:rsidRPr="002730CD"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hyperlink r:id="rId164" w:history="1">
              <w:r w:rsidR="002730CD" w:rsidRPr="002730CD">
                <w:rPr>
                  <w:rFonts w:ascii="Artifex CF" w:hAnsi="Artifex CF"/>
                  <w:color w:val="365F91" w:themeColor="accent1" w:themeShade="BF"/>
                  <w:sz w:val="14"/>
                  <w:szCs w:val="14"/>
                  <w:lang w:eastAsia="es-ES"/>
                </w:rPr>
                <w:t>g.brea@stefanutti.com.do</w:t>
              </w:r>
            </w:hyperlink>
          </w:p>
        </w:tc>
        <w:tc>
          <w:tcPr>
            <w:tcW w:w="830" w:type="pct"/>
            <w:noWrap/>
            <w:hideMark/>
          </w:tcPr>
          <w:p w14:paraId="4239997C"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Embutidos</w:t>
            </w:r>
          </w:p>
        </w:tc>
      </w:tr>
      <w:tr w:rsidR="0071113B" w:rsidRPr="002730CD" w14:paraId="491FFC60"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49250F47"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2DC7FDF8"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16</w:t>
            </w:r>
          </w:p>
        </w:tc>
        <w:tc>
          <w:tcPr>
            <w:tcW w:w="805" w:type="pct"/>
            <w:noWrap/>
            <w:hideMark/>
          </w:tcPr>
          <w:p w14:paraId="6C66F180"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Carni Encuentro</w:t>
            </w:r>
          </w:p>
        </w:tc>
        <w:tc>
          <w:tcPr>
            <w:tcW w:w="481" w:type="pct"/>
            <w:noWrap/>
            <w:hideMark/>
          </w:tcPr>
          <w:p w14:paraId="444BB69B"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27A942EF"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23799082"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809-684-4503 809-969-5511</w:t>
            </w:r>
          </w:p>
        </w:tc>
        <w:tc>
          <w:tcPr>
            <w:tcW w:w="709" w:type="pct"/>
            <w:noWrap/>
            <w:hideMark/>
          </w:tcPr>
          <w:p w14:paraId="09A9A239" w14:textId="77777777" w:rsidR="002730CD" w:rsidRPr="002730CD"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hyperlink r:id="rId165" w:history="1">
              <w:r w:rsidR="002730CD" w:rsidRPr="002730CD">
                <w:rPr>
                  <w:rFonts w:ascii="Artifex CF" w:hAnsi="Artifex CF"/>
                  <w:color w:val="365F91" w:themeColor="accent1" w:themeShade="BF"/>
                  <w:sz w:val="14"/>
                  <w:szCs w:val="14"/>
                  <w:lang w:eastAsia="es-ES"/>
                </w:rPr>
                <w:t>anthony21harlin@hotmail.com</w:t>
              </w:r>
            </w:hyperlink>
          </w:p>
        </w:tc>
        <w:tc>
          <w:tcPr>
            <w:tcW w:w="830" w:type="pct"/>
            <w:noWrap/>
            <w:hideMark/>
          </w:tcPr>
          <w:p w14:paraId="4BC113C3"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Carnes </w:t>
            </w:r>
          </w:p>
        </w:tc>
      </w:tr>
      <w:tr w:rsidR="0071113B" w:rsidRPr="002730CD" w14:paraId="23441FDA"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6B21D53A"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0BFDF08F"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17</w:t>
            </w:r>
          </w:p>
        </w:tc>
        <w:tc>
          <w:tcPr>
            <w:tcW w:w="805" w:type="pct"/>
            <w:noWrap/>
            <w:hideMark/>
          </w:tcPr>
          <w:p w14:paraId="28025360"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Embutidos Colladon</w:t>
            </w:r>
          </w:p>
        </w:tc>
        <w:tc>
          <w:tcPr>
            <w:tcW w:w="481" w:type="pct"/>
            <w:noWrap/>
            <w:hideMark/>
          </w:tcPr>
          <w:p w14:paraId="7C4550E7"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0A3DB59E"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7C6D2013"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809-681-7015 809-258-3353</w:t>
            </w:r>
          </w:p>
        </w:tc>
        <w:tc>
          <w:tcPr>
            <w:tcW w:w="709" w:type="pct"/>
            <w:noWrap/>
            <w:hideMark/>
          </w:tcPr>
          <w:p w14:paraId="01746328" w14:textId="77777777" w:rsidR="002730CD" w:rsidRPr="002730CD"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hyperlink r:id="rId166" w:history="1">
              <w:r w:rsidR="002730CD" w:rsidRPr="002730CD">
                <w:rPr>
                  <w:rFonts w:ascii="Artifex CF" w:hAnsi="Artifex CF"/>
                  <w:color w:val="365F91" w:themeColor="accent1" w:themeShade="BF"/>
                  <w:sz w:val="14"/>
                  <w:szCs w:val="14"/>
                  <w:lang w:eastAsia="es-ES"/>
                </w:rPr>
                <w:t>colladon@hotmail.com</w:t>
              </w:r>
            </w:hyperlink>
          </w:p>
        </w:tc>
        <w:tc>
          <w:tcPr>
            <w:tcW w:w="830" w:type="pct"/>
            <w:noWrap/>
            <w:hideMark/>
          </w:tcPr>
          <w:p w14:paraId="690C9885"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Embutidos</w:t>
            </w:r>
          </w:p>
        </w:tc>
      </w:tr>
      <w:tr w:rsidR="0071113B" w:rsidRPr="002730CD" w14:paraId="189978C3"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0786C4F7"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583EF83E"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18</w:t>
            </w:r>
          </w:p>
        </w:tc>
        <w:tc>
          <w:tcPr>
            <w:tcW w:w="805" w:type="pct"/>
            <w:noWrap/>
            <w:hideMark/>
          </w:tcPr>
          <w:p w14:paraId="02C64B6D"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Náutica Import. SRL</w:t>
            </w:r>
          </w:p>
        </w:tc>
        <w:tc>
          <w:tcPr>
            <w:tcW w:w="481" w:type="pct"/>
            <w:noWrap/>
            <w:hideMark/>
          </w:tcPr>
          <w:p w14:paraId="0C485377"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4DB6BEEB"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76C7212A"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829-696-9898 829-288-6234</w:t>
            </w:r>
          </w:p>
        </w:tc>
        <w:tc>
          <w:tcPr>
            <w:tcW w:w="709" w:type="pct"/>
            <w:noWrap/>
            <w:hideMark/>
          </w:tcPr>
          <w:p w14:paraId="50503713" w14:textId="77777777" w:rsidR="002730CD" w:rsidRPr="002730CD"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hyperlink r:id="rId167" w:history="1">
              <w:r w:rsidR="002730CD" w:rsidRPr="002730CD">
                <w:rPr>
                  <w:rFonts w:ascii="Artifex CF" w:hAnsi="Artifex CF"/>
                  <w:color w:val="365F91" w:themeColor="accent1" w:themeShade="BF"/>
                  <w:sz w:val="14"/>
                  <w:szCs w:val="14"/>
                  <w:lang w:eastAsia="es-ES"/>
                </w:rPr>
                <w:t>omarmontesdeoca1@yahoo.com</w:t>
              </w:r>
            </w:hyperlink>
          </w:p>
        </w:tc>
        <w:tc>
          <w:tcPr>
            <w:tcW w:w="830" w:type="pct"/>
            <w:noWrap/>
            <w:hideMark/>
          </w:tcPr>
          <w:p w14:paraId="305DC69E"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Bacalao</w:t>
            </w:r>
          </w:p>
        </w:tc>
      </w:tr>
      <w:tr w:rsidR="0071113B" w:rsidRPr="002730CD" w14:paraId="706255CD"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52BA90C1"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5A5013A1"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21-23</w:t>
            </w:r>
          </w:p>
        </w:tc>
        <w:tc>
          <w:tcPr>
            <w:tcW w:w="805" w:type="pct"/>
            <w:noWrap/>
            <w:hideMark/>
          </w:tcPr>
          <w:p w14:paraId="4D0DE752"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Matadero Isidro Santos</w:t>
            </w:r>
          </w:p>
        </w:tc>
        <w:tc>
          <w:tcPr>
            <w:tcW w:w="481" w:type="pct"/>
            <w:noWrap/>
            <w:hideMark/>
          </w:tcPr>
          <w:p w14:paraId="29701AD8"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4CC29314"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5F915276"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809-328-7799 809-561-3447 809-781-9908</w:t>
            </w:r>
          </w:p>
        </w:tc>
        <w:tc>
          <w:tcPr>
            <w:tcW w:w="709" w:type="pct"/>
            <w:noWrap/>
            <w:hideMark/>
          </w:tcPr>
          <w:p w14:paraId="65155DCB" w14:textId="77777777" w:rsidR="002730CD" w:rsidRPr="002730CD"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hyperlink r:id="rId168" w:history="1">
              <w:r w:rsidR="002730CD" w:rsidRPr="002730CD">
                <w:rPr>
                  <w:rFonts w:ascii="Artifex CF" w:hAnsi="Artifex CF"/>
                  <w:color w:val="365F91" w:themeColor="accent1" w:themeShade="BF"/>
                  <w:sz w:val="14"/>
                  <w:szCs w:val="14"/>
                  <w:lang w:eastAsia="es-ES"/>
                </w:rPr>
                <w:t>leinymar@hotmail.com</w:t>
              </w:r>
            </w:hyperlink>
          </w:p>
        </w:tc>
        <w:tc>
          <w:tcPr>
            <w:tcW w:w="830" w:type="pct"/>
            <w:noWrap/>
            <w:hideMark/>
          </w:tcPr>
          <w:p w14:paraId="7FBC2848"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Carnes</w:t>
            </w:r>
          </w:p>
        </w:tc>
      </w:tr>
      <w:tr w:rsidR="0071113B" w:rsidRPr="002730CD" w14:paraId="7D2CE613"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07829F39"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39230A06"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22-24-26</w:t>
            </w:r>
          </w:p>
        </w:tc>
        <w:tc>
          <w:tcPr>
            <w:tcW w:w="805" w:type="pct"/>
            <w:noWrap/>
            <w:hideMark/>
          </w:tcPr>
          <w:p w14:paraId="10446A7D"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Industrias Cárnica Nacional, INCARNA S.A.S</w:t>
            </w:r>
          </w:p>
        </w:tc>
        <w:tc>
          <w:tcPr>
            <w:tcW w:w="481" w:type="pct"/>
            <w:noWrap/>
            <w:hideMark/>
          </w:tcPr>
          <w:p w14:paraId="2BB5FCE0"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3</w:t>
            </w:r>
          </w:p>
        </w:tc>
        <w:tc>
          <w:tcPr>
            <w:tcW w:w="481" w:type="pct"/>
            <w:noWrap/>
            <w:hideMark/>
          </w:tcPr>
          <w:p w14:paraId="7FB2F171"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198</w:t>
            </w:r>
          </w:p>
        </w:tc>
        <w:tc>
          <w:tcPr>
            <w:tcW w:w="655" w:type="pct"/>
            <w:hideMark/>
          </w:tcPr>
          <w:p w14:paraId="0EE5749D"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809-578-0616 849-868-2462</w:t>
            </w:r>
          </w:p>
        </w:tc>
        <w:tc>
          <w:tcPr>
            <w:tcW w:w="709" w:type="pct"/>
            <w:noWrap/>
            <w:hideMark/>
          </w:tcPr>
          <w:p w14:paraId="13B7688E" w14:textId="77777777" w:rsidR="002730CD" w:rsidRPr="002730CD"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hyperlink r:id="rId169" w:history="1">
              <w:r w:rsidR="002730CD" w:rsidRPr="002730CD">
                <w:rPr>
                  <w:rFonts w:ascii="Artifex CF" w:hAnsi="Artifex CF"/>
                  <w:color w:val="365F91" w:themeColor="accent1" w:themeShade="BF"/>
                  <w:sz w:val="14"/>
                  <w:szCs w:val="14"/>
                  <w:lang w:eastAsia="es-ES"/>
                </w:rPr>
                <w:t>dsoriano@incarna.com.do</w:t>
              </w:r>
            </w:hyperlink>
          </w:p>
        </w:tc>
        <w:tc>
          <w:tcPr>
            <w:tcW w:w="830" w:type="pct"/>
            <w:noWrap/>
            <w:hideMark/>
          </w:tcPr>
          <w:p w14:paraId="7E32C7EE"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Carnes y Embutidos</w:t>
            </w:r>
          </w:p>
        </w:tc>
      </w:tr>
      <w:tr w:rsidR="0071113B" w:rsidRPr="002730CD" w14:paraId="6793A884"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3E836768"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5222C80A"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25</w:t>
            </w:r>
          </w:p>
        </w:tc>
        <w:tc>
          <w:tcPr>
            <w:tcW w:w="805" w:type="pct"/>
            <w:noWrap/>
            <w:hideMark/>
          </w:tcPr>
          <w:p w14:paraId="1B60F782"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Su Carne, SRL</w:t>
            </w:r>
          </w:p>
        </w:tc>
        <w:tc>
          <w:tcPr>
            <w:tcW w:w="481" w:type="pct"/>
            <w:noWrap/>
            <w:hideMark/>
          </w:tcPr>
          <w:p w14:paraId="720401D4"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2</w:t>
            </w:r>
          </w:p>
        </w:tc>
        <w:tc>
          <w:tcPr>
            <w:tcW w:w="481" w:type="pct"/>
            <w:noWrap/>
            <w:hideMark/>
          </w:tcPr>
          <w:p w14:paraId="1EC7066C"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132</w:t>
            </w:r>
          </w:p>
        </w:tc>
        <w:tc>
          <w:tcPr>
            <w:tcW w:w="655" w:type="pct"/>
            <w:hideMark/>
          </w:tcPr>
          <w:p w14:paraId="544E1FFF"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809-236-7219 809-236-7501 </w:t>
            </w:r>
          </w:p>
        </w:tc>
        <w:tc>
          <w:tcPr>
            <w:tcW w:w="709" w:type="pct"/>
            <w:noWrap/>
            <w:hideMark/>
          </w:tcPr>
          <w:p w14:paraId="542E4D68" w14:textId="77777777" w:rsidR="002730CD" w:rsidRPr="002730CD"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hyperlink r:id="rId170" w:history="1">
              <w:r w:rsidR="002730CD" w:rsidRPr="002730CD">
                <w:rPr>
                  <w:rFonts w:ascii="Artifex CF" w:hAnsi="Artifex CF"/>
                  <w:color w:val="365F91" w:themeColor="accent1" w:themeShade="BF"/>
                  <w:sz w:val="14"/>
                  <w:szCs w:val="14"/>
                  <w:lang w:eastAsia="es-ES"/>
                </w:rPr>
                <w:t>sucarnesrl@gmail.com</w:t>
              </w:r>
            </w:hyperlink>
          </w:p>
        </w:tc>
        <w:tc>
          <w:tcPr>
            <w:tcW w:w="830" w:type="pct"/>
            <w:noWrap/>
            <w:hideMark/>
          </w:tcPr>
          <w:p w14:paraId="0F5C6B79"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Carnes</w:t>
            </w:r>
          </w:p>
        </w:tc>
      </w:tr>
      <w:tr w:rsidR="0071113B" w:rsidRPr="002730CD" w14:paraId="73517A76"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26B4CC90"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0118666A"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27</w:t>
            </w:r>
          </w:p>
        </w:tc>
        <w:tc>
          <w:tcPr>
            <w:tcW w:w="805" w:type="pct"/>
            <w:noWrap/>
            <w:hideMark/>
          </w:tcPr>
          <w:p w14:paraId="201DA988"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val="es-DO"/>
              </w:rPr>
              <w:t>Centro de Carnes Jeileiny</w:t>
            </w:r>
          </w:p>
        </w:tc>
        <w:tc>
          <w:tcPr>
            <w:tcW w:w="481" w:type="pct"/>
            <w:noWrap/>
            <w:hideMark/>
          </w:tcPr>
          <w:p w14:paraId="2CFD82A7"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val="es-DO"/>
              </w:rPr>
              <w:t>1</w:t>
            </w:r>
          </w:p>
        </w:tc>
        <w:tc>
          <w:tcPr>
            <w:tcW w:w="481" w:type="pct"/>
            <w:noWrap/>
            <w:hideMark/>
          </w:tcPr>
          <w:p w14:paraId="148A0126"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val="es-DO"/>
              </w:rPr>
              <w:t>66</w:t>
            </w:r>
          </w:p>
        </w:tc>
        <w:tc>
          <w:tcPr>
            <w:tcW w:w="655" w:type="pct"/>
            <w:hideMark/>
          </w:tcPr>
          <w:p w14:paraId="0D5ABAAE"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val="es-DO"/>
              </w:rPr>
              <w:t>829-479-3214</w:t>
            </w:r>
          </w:p>
        </w:tc>
        <w:tc>
          <w:tcPr>
            <w:tcW w:w="709" w:type="pct"/>
            <w:noWrap/>
            <w:hideMark/>
          </w:tcPr>
          <w:p w14:paraId="6CB852F4"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val="es-DO"/>
              </w:rPr>
              <w:t>-</w:t>
            </w:r>
          </w:p>
        </w:tc>
        <w:tc>
          <w:tcPr>
            <w:tcW w:w="830" w:type="pct"/>
            <w:noWrap/>
            <w:hideMark/>
          </w:tcPr>
          <w:p w14:paraId="76534380"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val="es-DO"/>
              </w:rPr>
              <w:t>Carnes</w:t>
            </w:r>
          </w:p>
        </w:tc>
      </w:tr>
      <w:tr w:rsidR="0071113B" w:rsidRPr="002730CD" w14:paraId="5EAE410D"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17D3EF8A"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38993F8D"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28</w:t>
            </w:r>
          </w:p>
        </w:tc>
        <w:tc>
          <w:tcPr>
            <w:tcW w:w="805" w:type="pct"/>
            <w:noWrap/>
            <w:hideMark/>
          </w:tcPr>
          <w:p w14:paraId="6A27C376"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C.C. Agropecuaria Carolina</w:t>
            </w:r>
          </w:p>
        </w:tc>
        <w:tc>
          <w:tcPr>
            <w:tcW w:w="481" w:type="pct"/>
            <w:noWrap/>
            <w:hideMark/>
          </w:tcPr>
          <w:p w14:paraId="12826B66"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305EE041"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42CDD9EE"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809-575-1383           809-604-4301 </w:t>
            </w:r>
          </w:p>
        </w:tc>
        <w:tc>
          <w:tcPr>
            <w:tcW w:w="709" w:type="pct"/>
            <w:noWrap/>
            <w:hideMark/>
          </w:tcPr>
          <w:p w14:paraId="6E2E61C4" w14:textId="77777777" w:rsidR="002730CD" w:rsidRPr="002730CD"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hyperlink r:id="rId171" w:history="1">
              <w:r w:rsidR="002730CD" w:rsidRPr="002730CD">
                <w:rPr>
                  <w:rFonts w:ascii="Artifex CF" w:hAnsi="Artifex CF"/>
                  <w:color w:val="365F91" w:themeColor="accent1" w:themeShade="BF"/>
                  <w:sz w:val="14"/>
                  <w:szCs w:val="14"/>
                  <w:lang w:eastAsia="es-ES"/>
                </w:rPr>
                <w:t>contacto@pollodelpais.com</w:t>
              </w:r>
            </w:hyperlink>
          </w:p>
        </w:tc>
        <w:tc>
          <w:tcPr>
            <w:tcW w:w="830" w:type="pct"/>
            <w:noWrap/>
            <w:hideMark/>
          </w:tcPr>
          <w:p w14:paraId="04698209"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Pollos</w:t>
            </w:r>
          </w:p>
        </w:tc>
      </w:tr>
      <w:tr w:rsidR="0071113B" w:rsidRPr="002730CD" w14:paraId="5E6C93CE"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5E0268E3"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1D7EAC27"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29-31</w:t>
            </w:r>
          </w:p>
        </w:tc>
        <w:tc>
          <w:tcPr>
            <w:tcW w:w="805" w:type="pct"/>
            <w:noWrap/>
            <w:hideMark/>
          </w:tcPr>
          <w:p w14:paraId="1F9F05EC"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Agro Suplidores del Cibao hnos. Abreu</w:t>
            </w:r>
          </w:p>
        </w:tc>
        <w:tc>
          <w:tcPr>
            <w:tcW w:w="481" w:type="pct"/>
            <w:noWrap/>
            <w:hideMark/>
          </w:tcPr>
          <w:p w14:paraId="32B2F997"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2</w:t>
            </w:r>
          </w:p>
        </w:tc>
        <w:tc>
          <w:tcPr>
            <w:tcW w:w="481" w:type="pct"/>
            <w:noWrap/>
            <w:hideMark/>
          </w:tcPr>
          <w:p w14:paraId="171DDAF1"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132</w:t>
            </w:r>
          </w:p>
        </w:tc>
        <w:tc>
          <w:tcPr>
            <w:tcW w:w="655" w:type="pct"/>
            <w:hideMark/>
          </w:tcPr>
          <w:p w14:paraId="6F651528"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809-223-2264</w:t>
            </w:r>
          </w:p>
        </w:tc>
        <w:tc>
          <w:tcPr>
            <w:tcW w:w="709" w:type="pct"/>
            <w:noWrap/>
            <w:hideMark/>
          </w:tcPr>
          <w:p w14:paraId="13E995EC" w14:textId="77777777" w:rsidR="002730CD" w:rsidRPr="002730CD"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hyperlink r:id="rId172" w:history="1">
              <w:r w:rsidR="002730CD" w:rsidRPr="002730CD">
                <w:rPr>
                  <w:rFonts w:ascii="Artifex CF" w:hAnsi="Artifex CF"/>
                  <w:color w:val="365F91" w:themeColor="accent1" w:themeShade="BF"/>
                  <w:sz w:val="14"/>
                  <w:szCs w:val="14"/>
                  <w:lang w:eastAsia="es-ES"/>
                </w:rPr>
                <w:t>Victorabreuc@hotmail.com</w:t>
              </w:r>
            </w:hyperlink>
          </w:p>
        </w:tc>
        <w:tc>
          <w:tcPr>
            <w:tcW w:w="830" w:type="pct"/>
            <w:noWrap/>
            <w:hideMark/>
          </w:tcPr>
          <w:p w14:paraId="032931EA"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Carnes de Cerdo</w:t>
            </w:r>
          </w:p>
        </w:tc>
      </w:tr>
      <w:tr w:rsidR="0071113B" w:rsidRPr="002730CD" w14:paraId="2BA64693"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066F2FB7"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72863CD8"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30</w:t>
            </w:r>
          </w:p>
        </w:tc>
        <w:tc>
          <w:tcPr>
            <w:tcW w:w="805" w:type="pct"/>
            <w:noWrap/>
            <w:hideMark/>
          </w:tcPr>
          <w:p w14:paraId="22D9219B"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La Campesina</w:t>
            </w:r>
          </w:p>
        </w:tc>
        <w:tc>
          <w:tcPr>
            <w:tcW w:w="481" w:type="pct"/>
            <w:noWrap/>
            <w:hideMark/>
          </w:tcPr>
          <w:p w14:paraId="7EEB09F3"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19E9BCE5"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37005C5B"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809-227-1788 829-876-4361  </w:t>
            </w:r>
          </w:p>
        </w:tc>
        <w:tc>
          <w:tcPr>
            <w:tcW w:w="709" w:type="pct"/>
            <w:noWrap/>
            <w:hideMark/>
          </w:tcPr>
          <w:p w14:paraId="23E3ED9F" w14:textId="77777777" w:rsidR="002730CD" w:rsidRPr="002730CD"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hyperlink r:id="rId173" w:history="1">
              <w:r w:rsidR="002730CD" w:rsidRPr="002730CD">
                <w:rPr>
                  <w:rFonts w:ascii="Artifex CF" w:hAnsi="Artifex CF"/>
                  <w:color w:val="365F91" w:themeColor="accent1" w:themeShade="BF"/>
                  <w:sz w:val="14"/>
                  <w:szCs w:val="14"/>
                  <w:lang w:eastAsia="es-ES"/>
                </w:rPr>
                <w:t>noema26@hotmail.com</w:t>
              </w:r>
            </w:hyperlink>
          </w:p>
        </w:tc>
        <w:tc>
          <w:tcPr>
            <w:tcW w:w="830" w:type="pct"/>
            <w:noWrap/>
            <w:hideMark/>
          </w:tcPr>
          <w:p w14:paraId="7A1FA913"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Carnes de Res</w:t>
            </w:r>
          </w:p>
        </w:tc>
      </w:tr>
      <w:tr w:rsidR="0071113B" w:rsidRPr="002730CD" w14:paraId="4CE541C8"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24EE34DE"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616EFCB7"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32</w:t>
            </w:r>
          </w:p>
        </w:tc>
        <w:tc>
          <w:tcPr>
            <w:tcW w:w="805" w:type="pct"/>
            <w:noWrap/>
            <w:hideMark/>
          </w:tcPr>
          <w:p w14:paraId="79E1F109"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val="es-DO"/>
              </w:rPr>
              <w:t>Centro de Carnes Jeileiny</w:t>
            </w:r>
          </w:p>
        </w:tc>
        <w:tc>
          <w:tcPr>
            <w:tcW w:w="481" w:type="pct"/>
            <w:noWrap/>
            <w:hideMark/>
          </w:tcPr>
          <w:p w14:paraId="6BE8F06F"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val="es-DO"/>
              </w:rPr>
              <w:t>1</w:t>
            </w:r>
          </w:p>
        </w:tc>
        <w:tc>
          <w:tcPr>
            <w:tcW w:w="481" w:type="pct"/>
            <w:noWrap/>
            <w:hideMark/>
          </w:tcPr>
          <w:p w14:paraId="625CD06D"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val="es-DO"/>
              </w:rPr>
              <w:t>66</w:t>
            </w:r>
          </w:p>
        </w:tc>
        <w:tc>
          <w:tcPr>
            <w:tcW w:w="655" w:type="pct"/>
            <w:hideMark/>
          </w:tcPr>
          <w:p w14:paraId="1DB4DA6A"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val="es-DO"/>
              </w:rPr>
              <w:t>829-479-3214</w:t>
            </w:r>
          </w:p>
        </w:tc>
        <w:tc>
          <w:tcPr>
            <w:tcW w:w="709" w:type="pct"/>
            <w:noWrap/>
            <w:hideMark/>
          </w:tcPr>
          <w:p w14:paraId="3E2BCECD"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val="es-DO"/>
              </w:rPr>
              <w:t>-</w:t>
            </w:r>
          </w:p>
        </w:tc>
        <w:tc>
          <w:tcPr>
            <w:tcW w:w="830" w:type="pct"/>
            <w:noWrap/>
            <w:hideMark/>
          </w:tcPr>
          <w:p w14:paraId="31A97474"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val="es-DO"/>
              </w:rPr>
              <w:t>Carnes</w:t>
            </w:r>
          </w:p>
        </w:tc>
      </w:tr>
      <w:tr w:rsidR="0071113B" w:rsidRPr="002730CD" w14:paraId="2DCE0398"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121985FA"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78358602"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33</w:t>
            </w:r>
          </w:p>
        </w:tc>
        <w:tc>
          <w:tcPr>
            <w:tcW w:w="805" w:type="pct"/>
            <w:noWrap/>
            <w:hideMark/>
          </w:tcPr>
          <w:p w14:paraId="3862F1CA"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Embutido Joaquín</w:t>
            </w:r>
          </w:p>
        </w:tc>
        <w:tc>
          <w:tcPr>
            <w:tcW w:w="481" w:type="pct"/>
            <w:noWrap/>
            <w:hideMark/>
          </w:tcPr>
          <w:p w14:paraId="46E29DFC"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7ED3B0F3"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1A384368"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809-447-8550</w:t>
            </w:r>
          </w:p>
        </w:tc>
        <w:tc>
          <w:tcPr>
            <w:tcW w:w="709" w:type="pct"/>
            <w:noWrap/>
            <w:hideMark/>
          </w:tcPr>
          <w:p w14:paraId="7B7E9A42" w14:textId="77777777" w:rsidR="002730CD" w:rsidRPr="002730CD"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hyperlink r:id="rId174" w:history="1">
              <w:r w:rsidR="002730CD" w:rsidRPr="002730CD">
                <w:rPr>
                  <w:rFonts w:ascii="Artifex CF" w:hAnsi="Artifex CF"/>
                  <w:color w:val="365F91" w:themeColor="accent1" w:themeShade="BF"/>
                  <w:sz w:val="14"/>
                  <w:szCs w:val="14"/>
                  <w:lang w:eastAsia="es-ES"/>
                </w:rPr>
                <w:t>joaquin045@gmail.com</w:t>
              </w:r>
            </w:hyperlink>
          </w:p>
        </w:tc>
        <w:tc>
          <w:tcPr>
            <w:tcW w:w="830" w:type="pct"/>
            <w:noWrap/>
            <w:hideMark/>
          </w:tcPr>
          <w:p w14:paraId="42F0DFFF"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Embutidos</w:t>
            </w:r>
          </w:p>
        </w:tc>
      </w:tr>
      <w:tr w:rsidR="0071113B" w:rsidRPr="002730CD" w14:paraId="5106F275"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536C9C69"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08B938D9"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34</w:t>
            </w:r>
          </w:p>
        </w:tc>
        <w:tc>
          <w:tcPr>
            <w:tcW w:w="805" w:type="pct"/>
            <w:noWrap/>
            <w:hideMark/>
          </w:tcPr>
          <w:p w14:paraId="44C681FF"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Embutido Mocano</w:t>
            </w:r>
          </w:p>
        </w:tc>
        <w:tc>
          <w:tcPr>
            <w:tcW w:w="481" w:type="pct"/>
            <w:noWrap/>
            <w:hideMark/>
          </w:tcPr>
          <w:p w14:paraId="0E75F113"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5DAE2CC8"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7DF8EE69"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 809-578-4639 829-926-0008</w:t>
            </w:r>
          </w:p>
        </w:tc>
        <w:tc>
          <w:tcPr>
            <w:tcW w:w="709" w:type="pct"/>
            <w:noWrap/>
            <w:hideMark/>
          </w:tcPr>
          <w:p w14:paraId="51DF38B7" w14:textId="77777777" w:rsidR="002730CD" w:rsidRPr="002730CD"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hyperlink r:id="rId175" w:history="1">
              <w:r w:rsidR="002730CD" w:rsidRPr="002730CD">
                <w:rPr>
                  <w:rFonts w:ascii="Artifex CF" w:hAnsi="Artifex CF"/>
                  <w:color w:val="365F91" w:themeColor="accent1" w:themeShade="BF"/>
                  <w:sz w:val="14"/>
                  <w:szCs w:val="14"/>
                  <w:lang w:eastAsia="es-ES"/>
                </w:rPr>
                <w:t>laurainoa15@hotmail.com</w:t>
              </w:r>
            </w:hyperlink>
          </w:p>
        </w:tc>
        <w:tc>
          <w:tcPr>
            <w:tcW w:w="830" w:type="pct"/>
            <w:noWrap/>
            <w:hideMark/>
          </w:tcPr>
          <w:p w14:paraId="7B8FA702"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Embutidos</w:t>
            </w:r>
          </w:p>
        </w:tc>
      </w:tr>
      <w:tr w:rsidR="0071113B" w:rsidRPr="002730CD" w14:paraId="73CD80FA"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129060BA"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47DB7A77"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35</w:t>
            </w:r>
          </w:p>
        </w:tc>
        <w:tc>
          <w:tcPr>
            <w:tcW w:w="805" w:type="pct"/>
            <w:noWrap/>
            <w:hideMark/>
          </w:tcPr>
          <w:p w14:paraId="49F5F83A"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Federación de Conejo</w:t>
            </w:r>
          </w:p>
        </w:tc>
        <w:tc>
          <w:tcPr>
            <w:tcW w:w="481" w:type="pct"/>
            <w:noWrap/>
            <w:hideMark/>
          </w:tcPr>
          <w:p w14:paraId="7C40B078"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58BEDEE8"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noWrap/>
            <w:hideMark/>
          </w:tcPr>
          <w:p w14:paraId="2D7A591A"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829-850-0531 809-459-7263</w:t>
            </w:r>
          </w:p>
        </w:tc>
        <w:tc>
          <w:tcPr>
            <w:tcW w:w="709" w:type="pct"/>
            <w:noWrap/>
            <w:hideMark/>
          </w:tcPr>
          <w:p w14:paraId="49B906B9" w14:textId="77777777" w:rsidR="002730CD" w:rsidRPr="002730CD"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hyperlink r:id="rId176" w:history="1">
              <w:r w:rsidR="002730CD" w:rsidRPr="002730CD">
                <w:rPr>
                  <w:rFonts w:ascii="Artifex CF" w:hAnsi="Artifex CF"/>
                  <w:color w:val="365F91" w:themeColor="accent1" w:themeShade="BF"/>
                  <w:sz w:val="14"/>
                  <w:szCs w:val="14"/>
                  <w:lang w:eastAsia="es-ES"/>
                </w:rPr>
                <w:t>dairygc@hotmail.com</w:t>
              </w:r>
            </w:hyperlink>
          </w:p>
        </w:tc>
        <w:tc>
          <w:tcPr>
            <w:tcW w:w="830" w:type="pct"/>
            <w:noWrap/>
            <w:hideMark/>
          </w:tcPr>
          <w:p w14:paraId="5A43BD99"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Conejo</w:t>
            </w:r>
          </w:p>
        </w:tc>
      </w:tr>
      <w:tr w:rsidR="0071113B" w:rsidRPr="002730CD" w14:paraId="25A18B67"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2DD9F454"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1D7EF796"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36</w:t>
            </w:r>
          </w:p>
        </w:tc>
        <w:tc>
          <w:tcPr>
            <w:tcW w:w="805" w:type="pct"/>
            <w:noWrap/>
            <w:hideMark/>
          </w:tcPr>
          <w:p w14:paraId="2AECEA65"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Matadero Sagama, SRL</w:t>
            </w:r>
          </w:p>
        </w:tc>
        <w:tc>
          <w:tcPr>
            <w:tcW w:w="481" w:type="pct"/>
            <w:noWrap/>
            <w:hideMark/>
          </w:tcPr>
          <w:p w14:paraId="5DE8E14F"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4A186B84"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25E17C4C"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 829-585-1061 809-868-2461</w:t>
            </w:r>
          </w:p>
        </w:tc>
        <w:tc>
          <w:tcPr>
            <w:tcW w:w="709" w:type="pct"/>
            <w:noWrap/>
            <w:hideMark/>
          </w:tcPr>
          <w:p w14:paraId="566A452D" w14:textId="77777777" w:rsidR="002730CD" w:rsidRPr="002730CD"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hyperlink r:id="rId177" w:history="1">
              <w:r w:rsidR="002730CD" w:rsidRPr="002730CD">
                <w:rPr>
                  <w:rFonts w:ascii="Artifex CF" w:hAnsi="Artifex CF"/>
                  <w:color w:val="365F91" w:themeColor="accent1" w:themeShade="BF"/>
                  <w:sz w:val="14"/>
                  <w:szCs w:val="14"/>
                  <w:lang w:eastAsia="es-ES"/>
                </w:rPr>
                <w:t>sagama26@gmail.com</w:t>
              </w:r>
            </w:hyperlink>
          </w:p>
        </w:tc>
        <w:tc>
          <w:tcPr>
            <w:tcW w:w="830" w:type="pct"/>
            <w:noWrap/>
            <w:hideMark/>
          </w:tcPr>
          <w:p w14:paraId="45ECB9D2"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Carnes</w:t>
            </w:r>
          </w:p>
        </w:tc>
      </w:tr>
      <w:tr w:rsidR="0071113B" w:rsidRPr="002730CD" w14:paraId="72574EC1"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416DA74A"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26B7968E"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37</w:t>
            </w:r>
          </w:p>
        </w:tc>
        <w:tc>
          <w:tcPr>
            <w:tcW w:w="805" w:type="pct"/>
            <w:noWrap/>
            <w:hideMark/>
          </w:tcPr>
          <w:p w14:paraId="6C1782CD"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 Grupo Paen</w:t>
            </w:r>
          </w:p>
        </w:tc>
        <w:tc>
          <w:tcPr>
            <w:tcW w:w="481" w:type="pct"/>
            <w:noWrap/>
            <w:hideMark/>
          </w:tcPr>
          <w:p w14:paraId="5D01DBAC"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2B553039"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7E27D345"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809-338-4888 809-467-9999</w:t>
            </w:r>
          </w:p>
        </w:tc>
        <w:tc>
          <w:tcPr>
            <w:tcW w:w="709" w:type="pct"/>
            <w:noWrap/>
            <w:hideMark/>
          </w:tcPr>
          <w:p w14:paraId="58E0F2BB" w14:textId="77777777" w:rsidR="002730CD" w:rsidRPr="002730CD"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hyperlink r:id="rId178" w:history="1">
              <w:r w:rsidR="002730CD" w:rsidRPr="002730CD">
                <w:rPr>
                  <w:rFonts w:ascii="Artifex CF" w:hAnsi="Artifex CF"/>
                  <w:color w:val="365F91" w:themeColor="accent1" w:themeShade="BF"/>
                  <w:sz w:val="14"/>
                  <w:szCs w:val="14"/>
                  <w:lang w:eastAsia="es-ES"/>
                </w:rPr>
                <w:t>Granjapaen@gmail.com</w:t>
              </w:r>
            </w:hyperlink>
          </w:p>
        </w:tc>
        <w:tc>
          <w:tcPr>
            <w:tcW w:w="830" w:type="pct"/>
            <w:noWrap/>
            <w:hideMark/>
          </w:tcPr>
          <w:p w14:paraId="48CCC2BB"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Carnes</w:t>
            </w:r>
          </w:p>
        </w:tc>
      </w:tr>
      <w:tr w:rsidR="0071113B" w:rsidRPr="002730CD" w14:paraId="59EDFD78"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1A75459D"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1FFC697C"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38</w:t>
            </w:r>
          </w:p>
        </w:tc>
        <w:tc>
          <w:tcPr>
            <w:tcW w:w="805" w:type="pct"/>
            <w:noWrap/>
            <w:hideMark/>
          </w:tcPr>
          <w:p w14:paraId="31677E88"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Productos Chef</w:t>
            </w:r>
          </w:p>
        </w:tc>
        <w:tc>
          <w:tcPr>
            <w:tcW w:w="481" w:type="pct"/>
            <w:noWrap/>
            <w:hideMark/>
          </w:tcPr>
          <w:p w14:paraId="6A6E01FE"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194F5E45"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noWrap/>
            <w:hideMark/>
          </w:tcPr>
          <w:p w14:paraId="14E02D40"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809-568-2886 </w:t>
            </w:r>
          </w:p>
        </w:tc>
        <w:tc>
          <w:tcPr>
            <w:tcW w:w="709" w:type="pct"/>
            <w:noWrap/>
            <w:hideMark/>
          </w:tcPr>
          <w:p w14:paraId="77349BDB" w14:textId="77777777" w:rsidR="002730CD" w:rsidRPr="002730CD"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hyperlink r:id="rId179" w:history="1">
              <w:r w:rsidR="002730CD" w:rsidRPr="002730CD">
                <w:rPr>
                  <w:rFonts w:ascii="Artifex CF" w:hAnsi="Artifex CF"/>
                  <w:color w:val="365F91" w:themeColor="accent1" w:themeShade="BF"/>
                  <w:sz w:val="14"/>
                  <w:szCs w:val="14"/>
                  <w:lang w:eastAsia="es-ES"/>
                </w:rPr>
                <w:t>chef.prod@productoschef.com</w:t>
              </w:r>
            </w:hyperlink>
          </w:p>
        </w:tc>
        <w:tc>
          <w:tcPr>
            <w:tcW w:w="830" w:type="pct"/>
            <w:noWrap/>
            <w:hideMark/>
          </w:tcPr>
          <w:p w14:paraId="384C15D2"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Embutidos</w:t>
            </w:r>
          </w:p>
        </w:tc>
      </w:tr>
      <w:tr w:rsidR="0071113B" w:rsidRPr="002730CD" w14:paraId="5850DD78"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1A21B8D1"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1ABBE3B3"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39</w:t>
            </w:r>
          </w:p>
        </w:tc>
        <w:tc>
          <w:tcPr>
            <w:tcW w:w="805" w:type="pct"/>
            <w:noWrap/>
            <w:hideMark/>
          </w:tcPr>
          <w:p w14:paraId="351AFF3A"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Pescadería Marian</w:t>
            </w:r>
          </w:p>
        </w:tc>
        <w:tc>
          <w:tcPr>
            <w:tcW w:w="481" w:type="pct"/>
            <w:noWrap/>
            <w:hideMark/>
          </w:tcPr>
          <w:p w14:paraId="67BE2C8F"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05C057A6"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3EEF2BC9"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809-759-313</w:t>
            </w:r>
          </w:p>
        </w:tc>
        <w:tc>
          <w:tcPr>
            <w:tcW w:w="709" w:type="pct"/>
            <w:noWrap/>
            <w:hideMark/>
          </w:tcPr>
          <w:p w14:paraId="786F857F" w14:textId="77777777" w:rsidR="002730CD" w:rsidRPr="002730CD"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hyperlink r:id="rId180" w:history="1">
              <w:r w:rsidR="002730CD" w:rsidRPr="002730CD">
                <w:rPr>
                  <w:rFonts w:ascii="Artifex CF" w:hAnsi="Artifex CF"/>
                  <w:color w:val="365F91" w:themeColor="accent1" w:themeShade="BF"/>
                  <w:sz w:val="14"/>
                  <w:szCs w:val="14"/>
                  <w:lang w:eastAsia="es-ES"/>
                </w:rPr>
                <w:t>pescaderiamariana@hotmail.com</w:t>
              </w:r>
            </w:hyperlink>
          </w:p>
        </w:tc>
        <w:tc>
          <w:tcPr>
            <w:tcW w:w="830" w:type="pct"/>
            <w:noWrap/>
            <w:hideMark/>
          </w:tcPr>
          <w:p w14:paraId="69616447"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Pescados y Mariscos</w:t>
            </w:r>
          </w:p>
        </w:tc>
      </w:tr>
      <w:tr w:rsidR="0071113B" w:rsidRPr="002730CD" w14:paraId="49F799B4"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314D3117"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796119CA"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40</w:t>
            </w:r>
          </w:p>
        </w:tc>
        <w:tc>
          <w:tcPr>
            <w:tcW w:w="805" w:type="pct"/>
            <w:noWrap/>
            <w:hideMark/>
          </w:tcPr>
          <w:p w14:paraId="1D2763CE"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La Boutique de las Carnes</w:t>
            </w:r>
          </w:p>
        </w:tc>
        <w:tc>
          <w:tcPr>
            <w:tcW w:w="481" w:type="pct"/>
            <w:noWrap/>
            <w:hideMark/>
          </w:tcPr>
          <w:p w14:paraId="0B2C8E69"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47600AF1"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4A908D40"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809-508-6168</w:t>
            </w:r>
          </w:p>
        </w:tc>
        <w:tc>
          <w:tcPr>
            <w:tcW w:w="709" w:type="pct"/>
            <w:noWrap/>
            <w:hideMark/>
          </w:tcPr>
          <w:p w14:paraId="2687B7F4" w14:textId="77777777" w:rsidR="002730CD" w:rsidRPr="002730CD"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hyperlink r:id="rId181" w:history="1">
              <w:r w:rsidR="002730CD" w:rsidRPr="002730CD">
                <w:rPr>
                  <w:rFonts w:ascii="Artifex CF" w:hAnsi="Artifex CF"/>
                  <w:color w:val="365F91" w:themeColor="accent1" w:themeShade="BF"/>
                  <w:sz w:val="14"/>
                  <w:szCs w:val="14"/>
                  <w:lang w:eastAsia="es-ES"/>
                </w:rPr>
                <w:t>laboutiquedelascarneshdw@gmail.com</w:t>
              </w:r>
            </w:hyperlink>
          </w:p>
        </w:tc>
        <w:tc>
          <w:tcPr>
            <w:tcW w:w="830" w:type="pct"/>
            <w:noWrap/>
            <w:hideMark/>
          </w:tcPr>
          <w:p w14:paraId="3FA8CE1A"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Carnes, Embutidos y Lácteos</w:t>
            </w:r>
          </w:p>
        </w:tc>
      </w:tr>
      <w:tr w:rsidR="0071113B" w:rsidRPr="002730CD" w14:paraId="0137CBA6"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3AD07B90"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6B210FBD"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41</w:t>
            </w:r>
          </w:p>
        </w:tc>
        <w:tc>
          <w:tcPr>
            <w:tcW w:w="805" w:type="pct"/>
            <w:noWrap/>
            <w:hideMark/>
          </w:tcPr>
          <w:p w14:paraId="6E65A9FD"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Pescadería Marian</w:t>
            </w:r>
          </w:p>
        </w:tc>
        <w:tc>
          <w:tcPr>
            <w:tcW w:w="481" w:type="pct"/>
            <w:noWrap/>
            <w:hideMark/>
          </w:tcPr>
          <w:p w14:paraId="4D373124"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59651103"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154A7F40"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809-759-313</w:t>
            </w:r>
          </w:p>
        </w:tc>
        <w:tc>
          <w:tcPr>
            <w:tcW w:w="709" w:type="pct"/>
            <w:noWrap/>
            <w:hideMark/>
          </w:tcPr>
          <w:p w14:paraId="660087F3" w14:textId="77777777" w:rsidR="002730CD" w:rsidRPr="002730CD"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hyperlink r:id="rId182" w:history="1">
              <w:r w:rsidR="002730CD" w:rsidRPr="002730CD">
                <w:rPr>
                  <w:rFonts w:ascii="Artifex CF" w:hAnsi="Artifex CF"/>
                  <w:color w:val="365F91" w:themeColor="accent1" w:themeShade="BF"/>
                  <w:sz w:val="14"/>
                  <w:szCs w:val="14"/>
                  <w:lang w:eastAsia="es-ES"/>
                </w:rPr>
                <w:t>pescaderiamariana@hotmail.com</w:t>
              </w:r>
            </w:hyperlink>
          </w:p>
        </w:tc>
        <w:tc>
          <w:tcPr>
            <w:tcW w:w="830" w:type="pct"/>
            <w:noWrap/>
            <w:hideMark/>
          </w:tcPr>
          <w:p w14:paraId="3D6C5CFB"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Pescados y Mariscos</w:t>
            </w:r>
          </w:p>
        </w:tc>
      </w:tr>
      <w:tr w:rsidR="0071113B" w:rsidRPr="002730CD" w14:paraId="2FC7B21D"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548C5733"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lastRenderedPageBreak/>
              <w:t>PT</w:t>
            </w:r>
          </w:p>
        </w:tc>
        <w:tc>
          <w:tcPr>
            <w:tcW w:w="519" w:type="pct"/>
            <w:noWrap/>
            <w:hideMark/>
          </w:tcPr>
          <w:p w14:paraId="26FA2CB3"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42</w:t>
            </w:r>
          </w:p>
        </w:tc>
        <w:tc>
          <w:tcPr>
            <w:tcW w:w="805" w:type="pct"/>
            <w:noWrap/>
            <w:hideMark/>
          </w:tcPr>
          <w:p w14:paraId="6691A6EB"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Eccus</w:t>
            </w:r>
          </w:p>
        </w:tc>
        <w:tc>
          <w:tcPr>
            <w:tcW w:w="481" w:type="pct"/>
            <w:noWrap/>
            <w:hideMark/>
          </w:tcPr>
          <w:p w14:paraId="7CBD61AE"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08594806"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642CD2BD"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809-594-9908 829-423-9600</w:t>
            </w:r>
          </w:p>
        </w:tc>
        <w:tc>
          <w:tcPr>
            <w:tcW w:w="709" w:type="pct"/>
            <w:noWrap/>
            <w:hideMark/>
          </w:tcPr>
          <w:p w14:paraId="269D7E38" w14:textId="77777777" w:rsidR="002730CD" w:rsidRPr="002730CD"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hyperlink r:id="rId183" w:history="1">
              <w:r w:rsidR="002730CD" w:rsidRPr="002730CD">
                <w:rPr>
                  <w:rFonts w:ascii="Artifex CF" w:hAnsi="Artifex CF"/>
                  <w:color w:val="365F91" w:themeColor="accent1" w:themeShade="BF"/>
                  <w:sz w:val="14"/>
                  <w:szCs w:val="14"/>
                  <w:lang w:eastAsia="es-ES"/>
                </w:rPr>
                <w:t>r.gonzalez@eccus.com.do</w:t>
              </w:r>
            </w:hyperlink>
          </w:p>
        </w:tc>
        <w:tc>
          <w:tcPr>
            <w:tcW w:w="830" w:type="pct"/>
            <w:noWrap/>
            <w:hideMark/>
          </w:tcPr>
          <w:p w14:paraId="02FFF0DB"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Pollos</w:t>
            </w:r>
          </w:p>
        </w:tc>
      </w:tr>
      <w:tr w:rsidR="0071113B" w:rsidRPr="002730CD" w14:paraId="3933224B"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1B08D0FD"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3C464B35"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43</w:t>
            </w:r>
          </w:p>
        </w:tc>
        <w:tc>
          <w:tcPr>
            <w:tcW w:w="805" w:type="pct"/>
            <w:noWrap/>
            <w:hideMark/>
          </w:tcPr>
          <w:p w14:paraId="6FC00D2A"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Herasme</w:t>
            </w:r>
          </w:p>
        </w:tc>
        <w:tc>
          <w:tcPr>
            <w:tcW w:w="481" w:type="pct"/>
            <w:noWrap/>
            <w:hideMark/>
          </w:tcPr>
          <w:p w14:paraId="35C5E717"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043F2750"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05D3E642"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809-763-1559</w:t>
            </w:r>
          </w:p>
        </w:tc>
        <w:tc>
          <w:tcPr>
            <w:tcW w:w="709" w:type="pct"/>
            <w:noWrap/>
            <w:hideMark/>
          </w:tcPr>
          <w:p w14:paraId="2D351C50" w14:textId="77777777" w:rsidR="002730CD" w:rsidRPr="002730CD"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hyperlink r:id="rId184" w:history="1">
              <w:r w:rsidR="002730CD" w:rsidRPr="002730CD">
                <w:rPr>
                  <w:rFonts w:ascii="Artifex CF" w:hAnsi="Artifex CF"/>
                  <w:color w:val="365F91" w:themeColor="accent1" w:themeShade="BF"/>
                  <w:sz w:val="14"/>
                  <w:szCs w:val="14"/>
                  <w:lang w:eastAsia="es-ES"/>
                </w:rPr>
                <w:t>rafaelherasme@codetel.net.do</w:t>
              </w:r>
            </w:hyperlink>
          </w:p>
        </w:tc>
        <w:tc>
          <w:tcPr>
            <w:tcW w:w="830" w:type="pct"/>
            <w:noWrap/>
            <w:hideMark/>
          </w:tcPr>
          <w:p w14:paraId="698BF497"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Carnes</w:t>
            </w:r>
          </w:p>
        </w:tc>
      </w:tr>
      <w:tr w:rsidR="0071113B" w:rsidRPr="002730CD" w14:paraId="50767EE3"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79B75E20"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0AA2EB63"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44-46</w:t>
            </w:r>
          </w:p>
        </w:tc>
        <w:tc>
          <w:tcPr>
            <w:tcW w:w="805" w:type="pct"/>
            <w:noWrap/>
            <w:hideMark/>
          </w:tcPr>
          <w:p w14:paraId="272CEEE3"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Approamoli</w:t>
            </w:r>
          </w:p>
        </w:tc>
        <w:tc>
          <w:tcPr>
            <w:tcW w:w="481" w:type="pct"/>
            <w:noWrap/>
            <w:hideMark/>
          </w:tcPr>
          <w:p w14:paraId="01D53D9B"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6CA90D31"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2C6BFF40"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809-580-9706       809-543-3600 </w:t>
            </w:r>
          </w:p>
        </w:tc>
        <w:tc>
          <w:tcPr>
            <w:tcW w:w="709" w:type="pct"/>
            <w:noWrap/>
            <w:hideMark/>
          </w:tcPr>
          <w:p w14:paraId="462BFAC3" w14:textId="77777777" w:rsidR="002730CD" w:rsidRPr="002730CD"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hyperlink r:id="rId185" w:history="1">
              <w:r w:rsidR="002730CD" w:rsidRPr="002730CD">
                <w:rPr>
                  <w:rFonts w:ascii="Artifex CF" w:hAnsi="Artifex CF"/>
                  <w:color w:val="365F91" w:themeColor="accent1" w:themeShade="BF"/>
                  <w:sz w:val="14"/>
                  <w:szCs w:val="14"/>
                  <w:lang w:eastAsia="es-ES"/>
                </w:rPr>
                <w:t>approamoli@codetel.net.do</w:t>
              </w:r>
            </w:hyperlink>
          </w:p>
        </w:tc>
        <w:tc>
          <w:tcPr>
            <w:tcW w:w="830" w:type="pct"/>
            <w:noWrap/>
            <w:hideMark/>
          </w:tcPr>
          <w:p w14:paraId="203FF3BE"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Pollos</w:t>
            </w:r>
          </w:p>
        </w:tc>
      </w:tr>
      <w:tr w:rsidR="0071113B" w:rsidRPr="002730CD" w14:paraId="289EE298"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6CEEB383"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1C699BC2"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45</w:t>
            </w:r>
          </w:p>
        </w:tc>
        <w:tc>
          <w:tcPr>
            <w:tcW w:w="805" w:type="pct"/>
            <w:noWrap/>
            <w:hideMark/>
          </w:tcPr>
          <w:p w14:paraId="1A891C00"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Embutido Joaquín</w:t>
            </w:r>
          </w:p>
        </w:tc>
        <w:tc>
          <w:tcPr>
            <w:tcW w:w="481" w:type="pct"/>
            <w:noWrap/>
            <w:hideMark/>
          </w:tcPr>
          <w:p w14:paraId="1903DA29"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43D5062D"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noWrap/>
            <w:hideMark/>
          </w:tcPr>
          <w:p w14:paraId="5E5AB76D"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809-447-8550</w:t>
            </w:r>
          </w:p>
        </w:tc>
        <w:tc>
          <w:tcPr>
            <w:tcW w:w="709" w:type="pct"/>
            <w:noWrap/>
            <w:hideMark/>
          </w:tcPr>
          <w:p w14:paraId="593BAA96" w14:textId="77777777" w:rsidR="002730CD" w:rsidRPr="002730CD"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hyperlink r:id="rId186" w:history="1">
              <w:r w:rsidR="002730CD" w:rsidRPr="002730CD">
                <w:rPr>
                  <w:rFonts w:ascii="Artifex CF" w:hAnsi="Artifex CF"/>
                  <w:color w:val="365F91" w:themeColor="accent1" w:themeShade="BF"/>
                  <w:sz w:val="14"/>
                  <w:szCs w:val="14"/>
                  <w:lang w:eastAsia="es-ES"/>
                </w:rPr>
                <w:t>joaquin045@gmail.com</w:t>
              </w:r>
            </w:hyperlink>
          </w:p>
        </w:tc>
        <w:tc>
          <w:tcPr>
            <w:tcW w:w="830" w:type="pct"/>
            <w:noWrap/>
            <w:hideMark/>
          </w:tcPr>
          <w:p w14:paraId="610C1C19"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Embutidos</w:t>
            </w:r>
          </w:p>
        </w:tc>
      </w:tr>
      <w:tr w:rsidR="0071113B" w:rsidRPr="002730CD" w14:paraId="6EC9A853"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7267B031"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0EDF32E0"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47</w:t>
            </w:r>
          </w:p>
        </w:tc>
        <w:tc>
          <w:tcPr>
            <w:tcW w:w="805" w:type="pct"/>
            <w:noWrap/>
            <w:hideMark/>
          </w:tcPr>
          <w:p w14:paraId="23AF8495"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Embutido Joaquín</w:t>
            </w:r>
          </w:p>
        </w:tc>
        <w:tc>
          <w:tcPr>
            <w:tcW w:w="481" w:type="pct"/>
            <w:noWrap/>
            <w:hideMark/>
          </w:tcPr>
          <w:p w14:paraId="1F7E0D5D"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41D37C55"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695590A8"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809-447-8550</w:t>
            </w:r>
          </w:p>
        </w:tc>
        <w:tc>
          <w:tcPr>
            <w:tcW w:w="709" w:type="pct"/>
            <w:noWrap/>
            <w:hideMark/>
          </w:tcPr>
          <w:p w14:paraId="129B7DB0" w14:textId="77777777" w:rsidR="002730CD" w:rsidRPr="002730CD"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hyperlink r:id="rId187" w:history="1">
              <w:r w:rsidR="002730CD" w:rsidRPr="002730CD">
                <w:rPr>
                  <w:rFonts w:ascii="Artifex CF" w:hAnsi="Artifex CF"/>
                  <w:color w:val="365F91" w:themeColor="accent1" w:themeShade="BF"/>
                  <w:sz w:val="14"/>
                  <w:szCs w:val="14"/>
                  <w:lang w:eastAsia="es-ES"/>
                </w:rPr>
                <w:t>joaquin045@gmail.com</w:t>
              </w:r>
            </w:hyperlink>
          </w:p>
        </w:tc>
        <w:tc>
          <w:tcPr>
            <w:tcW w:w="830" w:type="pct"/>
            <w:noWrap/>
            <w:hideMark/>
          </w:tcPr>
          <w:p w14:paraId="723177B1"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Embutidos</w:t>
            </w:r>
          </w:p>
        </w:tc>
      </w:tr>
      <w:tr w:rsidR="0071113B" w:rsidRPr="002730CD" w14:paraId="1F8E2176"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494B6F10"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6DF09CD7"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48-50-52</w:t>
            </w:r>
          </w:p>
        </w:tc>
        <w:tc>
          <w:tcPr>
            <w:tcW w:w="805" w:type="pct"/>
            <w:noWrap/>
            <w:hideMark/>
          </w:tcPr>
          <w:p w14:paraId="42BDD0C0"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Prado del Campo- Unipollo</w:t>
            </w:r>
          </w:p>
        </w:tc>
        <w:tc>
          <w:tcPr>
            <w:tcW w:w="481" w:type="pct"/>
            <w:noWrap/>
            <w:hideMark/>
          </w:tcPr>
          <w:p w14:paraId="06FE3E47"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3</w:t>
            </w:r>
          </w:p>
        </w:tc>
        <w:tc>
          <w:tcPr>
            <w:tcW w:w="481" w:type="pct"/>
            <w:noWrap/>
            <w:hideMark/>
          </w:tcPr>
          <w:p w14:paraId="62A7EC2D"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198</w:t>
            </w:r>
          </w:p>
        </w:tc>
        <w:tc>
          <w:tcPr>
            <w:tcW w:w="655" w:type="pct"/>
            <w:hideMark/>
          </w:tcPr>
          <w:p w14:paraId="5F1C7800"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829-520-8960</w:t>
            </w:r>
          </w:p>
        </w:tc>
        <w:tc>
          <w:tcPr>
            <w:tcW w:w="709" w:type="pct"/>
            <w:noWrap/>
            <w:hideMark/>
          </w:tcPr>
          <w:p w14:paraId="6234894A" w14:textId="77777777" w:rsidR="002730CD" w:rsidRPr="002730CD"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hyperlink r:id="rId188" w:history="1">
              <w:r w:rsidR="002730CD" w:rsidRPr="002730CD">
                <w:rPr>
                  <w:rFonts w:ascii="Artifex CF" w:hAnsi="Artifex CF"/>
                  <w:color w:val="365F91" w:themeColor="accent1" w:themeShade="BF"/>
                  <w:sz w:val="14"/>
                  <w:szCs w:val="14"/>
                  <w:lang w:eastAsia="es-ES"/>
                </w:rPr>
                <w:t>recepción@unipollo.com</w:t>
              </w:r>
            </w:hyperlink>
          </w:p>
        </w:tc>
        <w:tc>
          <w:tcPr>
            <w:tcW w:w="830" w:type="pct"/>
            <w:noWrap/>
            <w:hideMark/>
          </w:tcPr>
          <w:p w14:paraId="1483CE4D"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Pollos</w:t>
            </w:r>
          </w:p>
        </w:tc>
      </w:tr>
      <w:tr w:rsidR="0071113B" w:rsidRPr="002730CD" w14:paraId="2AC978BB"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2AA67C44"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4FFA12B8"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49-51</w:t>
            </w:r>
          </w:p>
        </w:tc>
        <w:tc>
          <w:tcPr>
            <w:tcW w:w="805" w:type="pct"/>
            <w:noWrap/>
            <w:hideMark/>
          </w:tcPr>
          <w:p w14:paraId="47AD0AC3"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Corporación Agropecuaria del Ciabo</w:t>
            </w:r>
          </w:p>
        </w:tc>
        <w:tc>
          <w:tcPr>
            <w:tcW w:w="481" w:type="pct"/>
            <w:noWrap/>
            <w:hideMark/>
          </w:tcPr>
          <w:p w14:paraId="5482C696"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2</w:t>
            </w:r>
          </w:p>
        </w:tc>
        <w:tc>
          <w:tcPr>
            <w:tcW w:w="481" w:type="pct"/>
            <w:noWrap/>
            <w:hideMark/>
          </w:tcPr>
          <w:p w14:paraId="380949FA"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132</w:t>
            </w:r>
          </w:p>
        </w:tc>
        <w:tc>
          <w:tcPr>
            <w:tcW w:w="655" w:type="pct"/>
            <w:noWrap/>
            <w:hideMark/>
          </w:tcPr>
          <w:p w14:paraId="5767BB5C"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809-573-1750            809-573-8031</w:t>
            </w:r>
          </w:p>
        </w:tc>
        <w:tc>
          <w:tcPr>
            <w:tcW w:w="709" w:type="pct"/>
            <w:noWrap/>
            <w:hideMark/>
          </w:tcPr>
          <w:p w14:paraId="418B9376" w14:textId="77777777" w:rsidR="002730CD" w:rsidRPr="002730CD"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hyperlink r:id="rId189" w:history="1">
              <w:r w:rsidR="002730CD" w:rsidRPr="002730CD">
                <w:rPr>
                  <w:rFonts w:ascii="Artifex CF" w:hAnsi="Artifex CF"/>
                  <w:color w:val="365F91" w:themeColor="accent1" w:themeShade="BF"/>
                  <w:sz w:val="14"/>
                  <w:szCs w:val="14"/>
                  <w:lang w:eastAsia="es-ES"/>
                </w:rPr>
                <w:t>cacjoselito@hotmail.com</w:t>
              </w:r>
            </w:hyperlink>
          </w:p>
        </w:tc>
        <w:tc>
          <w:tcPr>
            <w:tcW w:w="830" w:type="pct"/>
            <w:noWrap/>
            <w:hideMark/>
          </w:tcPr>
          <w:p w14:paraId="22A4E3F2"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Pollos</w:t>
            </w:r>
          </w:p>
        </w:tc>
      </w:tr>
      <w:tr w:rsidR="0071113B" w:rsidRPr="002730CD" w14:paraId="546DAC7B"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0E297228"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670D224D"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53</w:t>
            </w:r>
          </w:p>
        </w:tc>
        <w:tc>
          <w:tcPr>
            <w:tcW w:w="805" w:type="pct"/>
            <w:noWrap/>
            <w:hideMark/>
          </w:tcPr>
          <w:p w14:paraId="7DE9BF88"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Manuel del Carmen Sánchez</w:t>
            </w:r>
          </w:p>
        </w:tc>
        <w:tc>
          <w:tcPr>
            <w:tcW w:w="481" w:type="pct"/>
            <w:noWrap/>
            <w:hideMark/>
          </w:tcPr>
          <w:p w14:paraId="0B65C343"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5A00A8BF"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hideMark/>
          </w:tcPr>
          <w:p w14:paraId="66568532"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829-465-0638</w:t>
            </w:r>
          </w:p>
        </w:tc>
        <w:tc>
          <w:tcPr>
            <w:tcW w:w="709" w:type="pct"/>
            <w:noWrap/>
            <w:hideMark/>
          </w:tcPr>
          <w:p w14:paraId="2040B8E4" w14:textId="77777777" w:rsidR="002730CD" w:rsidRPr="002730CD"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hyperlink r:id="rId190" w:history="1">
              <w:r w:rsidR="002730CD" w:rsidRPr="002730CD">
                <w:rPr>
                  <w:rFonts w:ascii="Artifex CF" w:hAnsi="Artifex CF"/>
                  <w:color w:val="365F91" w:themeColor="accent1" w:themeShade="BF"/>
                  <w:sz w:val="14"/>
                  <w:szCs w:val="14"/>
                  <w:lang w:eastAsia="es-ES"/>
                </w:rPr>
                <w:t>suplidora-decarnes@hotmail.com</w:t>
              </w:r>
            </w:hyperlink>
          </w:p>
        </w:tc>
        <w:tc>
          <w:tcPr>
            <w:tcW w:w="830" w:type="pct"/>
            <w:noWrap/>
            <w:hideMark/>
          </w:tcPr>
          <w:p w14:paraId="6E01C19E"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Carnes</w:t>
            </w:r>
          </w:p>
        </w:tc>
      </w:tr>
      <w:tr w:rsidR="0071113B" w:rsidRPr="002730CD" w14:paraId="5359808E"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0E7EBBAF"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2EF2E99D"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54-56</w:t>
            </w:r>
          </w:p>
        </w:tc>
        <w:tc>
          <w:tcPr>
            <w:tcW w:w="805" w:type="pct"/>
            <w:noWrap/>
            <w:hideMark/>
          </w:tcPr>
          <w:p w14:paraId="37F8F8FD"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Endy Agroindustrial</w:t>
            </w:r>
          </w:p>
        </w:tc>
        <w:tc>
          <w:tcPr>
            <w:tcW w:w="481" w:type="pct"/>
            <w:noWrap/>
            <w:hideMark/>
          </w:tcPr>
          <w:p w14:paraId="6574CA4A"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2</w:t>
            </w:r>
          </w:p>
        </w:tc>
        <w:tc>
          <w:tcPr>
            <w:tcW w:w="481" w:type="pct"/>
            <w:noWrap/>
            <w:hideMark/>
          </w:tcPr>
          <w:p w14:paraId="4C81648E"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132</w:t>
            </w:r>
          </w:p>
        </w:tc>
        <w:tc>
          <w:tcPr>
            <w:tcW w:w="655" w:type="pct"/>
            <w:hideMark/>
          </w:tcPr>
          <w:p w14:paraId="1AFB761A"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 xml:space="preserve">809-580-6445    809-823-0645 </w:t>
            </w:r>
          </w:p>
        </w:tc>
        <w:tc>
          <w:tcPr>
            <w:tcW w:w="709" w:type="pct"/>
            <w:noWrap/>
            <w:hideMark/>
          </w:tcPr>
          <w:p w14:paraId="3BEE871B" w14:textId="77777777" w:rsidR="002730CD" w:rsidRPr="002730CD"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hyperlink r:id="rId191" w:history="1">
              <w:r w:rsidR="002730CD" w:rsidRPr="002730CD">
                <w:rPr>
                  <w:rFonts w:ascii="Artifex CF" w:hAnsi="Artifex CF"/>
                  <w:color w:val="365F91" w:themeColor="accent1" w:themeShade="BF"/>
                  <w:sz w:val="14"/>
                  <w:szCs w:val="14"/>
                  <w:lang w:eastAsia="es-ES"/>
                </w:rPr>
                <w:t>arodriguez@endyagroindustrial.com</w:t>
              </w:r>
            </w:hyperlink>
          </w:p>
        </w:tc>
        <w:tc>
          <w:tcPr>
            <w:tcW w:w="830" w:type="pct"/>
            <w:noWrap/>
            <w:hideMark/>
          </w:tcPr>
          <w:p w14:paraId="48C1F179"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Pollos</w:t>
            </w:r>
          </w:p>
        </w:tc>
      </w:tr>
      <w:tr w:rsidR="0071113B" w:rsidRPr="002730CD" w14:paraId="75A7CDE1" w14:textId="77777777" w:rsidTr="00C1637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2BA59A02"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0B121114"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55</w:t>
            </w:r>
          </w:p>
        </w:tc>
        <w:tc>
          <w:tcPr>
            <w:tcW w:w="805" w:type="pct"/>
            <w:noWrap/>
            <w:hideMark/>
          </w:tcPr>
          <w:p w14:paraId="4F25D148"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Pescadería Núñez</w:t>
            </w:r>
          </w:p>
        </w:tc>
        <w:tc>
          <w:tcPr>
            <w:tcW w:w="481" w:type="pct"/>
            <w:noWrap/>
            <w:hideMark/>
          </w:tcPr>
          <w:p w14:paraId="78DA86A7"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726CAA27"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66</w:t>
            </w:r>
          </w:p>
        </w:tc>
        <w:tc>
          <w:tcPr>
            <w:tcW w:w="655" w:type="pct"/>
            <w:noWrap/>
            <w:hideMark/>
          </w:tcPr>
          <w:p w14:paraId="4DC8932D"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829-709-5507 809-696-8413</w:t>
            </w:r>
          </w:p>
        </w:tc>
        <w:tc>
          <w:tcPr>
            <w:tcW w:w="709" w:type="pct"/>
            <w:noWrap/>
            <w:hideMark/>
          </w:tcPr>
          <w:p w14:paraId="22C30CAD" w14:textId="77777777" w:rsidR="002730CD" w:rsidRPr="002730CD" w:rsidRDefault="00E32F13"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hyperlink r:id="rId192" w:history="1">
              <w:r w:rsidR="002730CD" w:rsidRPr="002730CD">
                <w:rPr>
                  <w:rFonts w:ascii="Artifex CF" w:hAnsi="Artifex CF"/>
                  <w:color w:val="365F91" w:themeColor="accent1" w:themeShade="BF"/>
                  <w:sz w:val="14"/>
                  <w:szCs w:val="14"/>
                  <w:lang w:eastAsia="es-ES"/>
                </w:rPr>
                <w:t>nunezcmdjs@hotmail.es</w:t>
              </w:r>
            </w:hyperlink>
          </w:p>
        </w:tc>
        <w:tc>
          <w:tcPr>
            <w:tcW w:w="830" w:type="pct"/>
            <w:noWrap/>
            <w:hideMark/>
          </w:tcPr>
          <w:p w14:paraId="2FCA0ED5"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Pescado</w:t>
            </w:r>
          </w:p>
        </w:tc>
      </w:tr>
      <w:tr w:rsidR="0071113B" w:rsidRPr="002730CD" w14:paraId="181ABC29" w14:textId="77777777" w:rsidTr="00C16372">
        <w:trPr>
          <w:trHeight w:val="600"/>
        </w:trPr>
        <w:tc>
          <w:tcPr>
            <w:cnfStyle w:val="001000000000" w:firstRow="0" w:lastRow="0" w:firstColumn="1" w:lastColumn="0" w:oddVBand="0" w:evenVBand="0" w:oddHBand="0" w:evenHBand="0" w:firstRowFirstColumn="0" w:firstRowLastColumn="0" w:lastRowFirstColumn="0" w:lastRowLastColumn="0"/>
            <w:tcW w:w="520" w:type="pct"/>
            <w:noWrap/>
            <w:hideMark/>
          </w:tcPr>
          <w:p w14:paraId="41921C09" w14:textId="77777777" w:rsidR="002730CD" w:rsidRPr="002730CD" w:rsidRDefault="002730CD" w:rsidP="002730CD">
            <w:pPr>
              <w:jc w:val="center"/>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PT</w:t>
            </w:r>
          </w:p>
        </w:tc>
        <w:tc>
          <w:tcPr>
            <w:tcW w:w="519" w:type="pct"/>
            <w:noWrap/>
            <w:hideMark/>
          </w:tcPr>
          <w:p w14:paraId="1D4A634F"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Café</w:t>
            </w:r>
          </w:p>
        </w:tc>
        <w:tc>
          <w:tcPr>
            <w:tcW w:w="805" w:type="pct"/>
            <w:noWrap/>
            <w:hideMark/>
          </w:tcPr>
          <w:p w14:paraId="49D07F9A"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Cafetería Comedor Mateo Supply</w:t>
            </w:r>
          </w:p>
        </w:tc>
        <w:tc>
          <w:tcPr>
            <w:tcW w:w="481" w:type="pct"/>
            <w:noWrap/>
            <w:hideMark/>
          </w:tcPr>
          <w:p w14:paraId="5EBC0FBC"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w:t>
            </w:r>
          </w:p>
        </w:tc>
        <w:tc>
          <w:tcPr>
            <w:tcW w:w="481" w:type="pct"/>
            <w:noWrap/>
            <w:hideMark/>
          </w:tcPr>
          <w:p w14:paraId="6FB48280"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117</w:t>
            </w:r>
          </w:p>
        </w:tc>
        <w:tc>
          <w:tcPr>
            <w:tcW w:w="655" w:type="pct"/>
            <w:noWrap/>
            <w:hideMark/>
          </w:tcPr>
          <w:p w14:paraId="7AFF5538" w14:textId="77777777" w:rsidR="002730CD" w:rsidRPr="002730CD" w:rsidRDefault="002730CD" w:rsidP="002730CD">
            <w:pPr>
              <w:jc w:val="cente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809-363-9413 809-855-4190</w:t>
            </w:r>
          </w:p>
        </w:tc>
        <w:tc>
          <w:tcPr>
            <w:tcW w:w="709" w:type="pct"/>
            <w:noWrap/>
            <w:hideMark/>
          </w:tcPr>
          <w:p w14:paraId="307534C3" w14:textId="77777777" w:rsidR="002730CD" w:rsidRPr="002730CD" w:rsidRDefault="00E32F13"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hyperlink r:id="rId193" w:history="1">
              <w:r w:rsidR="002730CD" w:rsidRPr="002730CD">
                <w:rPr>
                  <w:rFonts w:ascii="Artifex CF" w:hAnsi="Artifex CF"/>
                  <w:color w:val="365F91" w:themeColor="accent1" w:themeShade="BF"/>
                  <w:sz w:val="14"/>
                  <w:szCs w:val="14"/>
                  <w:lang w:eastAsia="es-ES"/>
                </w:rPr>
                <w:t>deparmenia@live.com</w:t>
              </w:r>
            </w:hyperlink>
          </w:p>
        </w:tc>
        <w:tc>
          <w:tcPr>
            <w:tcW w:w="830" w:type="pct"/>
            <w:noWrap/>
            <w:hideMark/>
          </w:tcPr>
          <w:p w14:paraId="1B75FA94" w14:textId="77777777" w:rsidR="002730CD" w:rsidRPr="002730CD" w:rsidRDefault="002730CD" w:rsidP="002730CD">
            <w:pPr>
              <w:cnfStyle w:val="000000000000" w:firstRow="0" w:lastRow="0" w:firstColumn="0" w:lastColumn="0" w:oddVBand="0" w:evenVBand="0" w:oddHBand="0"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Artifex CF" w:hAnsi="Artifex CF"/>
                <w:color w:val="365F91" w:themeColor="accent1" w:themeShade="BF"/>
                <w:sz w:val="14"/>
                <w:szCs w:val="14"/>
                <w:lang w:eastAsia="es-ES"/>
              </w:rPr>
              <w:t>Cafetería Comedor</w:t>
            </w:r>
          </w:p>
        </w:tc>
      </w:tr>
      <w:tr w:rsidR="002730CD" w:rsidRPr="002730CD" w14:paraId="6C3706BA" w14:textId="77777777" w:rsidTr="00C1637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520" w:type="pct"/>
            <w:shd w:val="clear" w:color="auto" w:fill="FFFF00"/>
            <w:noWrap/>
            <w:hideMark/>
          </w:tcPr>
          <w:p w14:paraId="7D97E876" w14:textId="77777777" w:rsidR="00501A80" w:rsidRPr="00F37B5C" w:rsidRDefault="00501A80" w:rsidP="002730CD">
            <w:pPr>
              <w:jc w:val="center"/>
              <w:rPr>
                <w:rFonts w:ascii="Artifex CF" w:hAnsi="Artifex CF"/>
                <w:b w:val="0"/>
                <w:bCs w:val="0"/>
                <w:color w:val="365F91" w:themeColor="accent1" w:themeShade="BF"/>
                <w:sz w:val="16"/>
                <w:szCs w:val="14"/>
                <w:lang w:eastAsia="es-ES"/>
              </w:rPr>
            </w:pPr>
          </w:p>
          <w:p w14:paraId="54B133CE" w14:textId="0E30B4E2" w:rsidR="002730CD" w:rsidRPr="00F37B5C" w:rsidRDefault="00501A80" w:rsidP="002730CD">
            <w:pPr>
              <w:jc w:val="center"/>
              <w:rPr>
                <w:rFonts w:ascii="Artifex CF" w:hAnsi="Artifex CF"/>
                <w:color w:val="365F91" w:themeColor="accent1" w:themeShade="BF"/>
                <w:sz w:val="16"/>
                <w:szCs w:val="14"/>
                <w:lang w:eastAsia="es-ES"/>
              </w:rPr>
            </w:pPr>
            <w:r w:rsidRPr="00F37B5C">
              <w:rPr>
                <w:rFonts w:ascii="Artifex CF" w:hAnsi="Artifex CF"/>
                <w:color w:val="365F91" w:themeColor="accent1" w:themeShade="BF"/>
                <w:sz w:val="16"/>
                <w:szCs w:val="14"/>
                <w:lang w:eastAsia="es-ES"/>
              </w:rPr>
              <w:t>T</w:t>
            </w:r>
            <w:r w:rsidR="002730CD" w:rsidRPr="00F37B5C">
              <w:rPr>
                <w:rFonts w:ascii="Artifex CF" w:hAnsi="Artifex CF"/>
                <w:color w:val="365F91" w:themeColor="accent1" w:themeShade="BF"/>
                <w:sz w:val="16"/>
                <w:szCs w:val="14"/>
                <w:lang w:eastAsia="es-ES"/>
              </w:rPr>
              <w:t>otal</w:t>
            </w:r>
          </w:p>
        </w:tc>
        <w:tc>
          <w:tcPr>
            <w:tcW w:w="519" w:type="pct"/>
            <w:shd w:val="clear" w:color="auto" w:fill="FFFF00"/>
            <w:noWrap/>
          </w:tcPr>
          <w:p w14:paraId="2D1D478B" w14:textId="77777777" w:rsidR="002730CD" w:rsidRPr="00F37B5C"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4"/>
                <w:lang w:eastAsia="es-ES"/>
              </w:rPr>
            </w:pPr>
          </w:p>
        </w:tc>
        <w:tc>
          <w:tcPr>
            <w:tcW w:w="805" w:type="pct"/>
            <w:shd w:val="clear" w:color="auto" w:fill="FFFF00"/>
            <w:noWrap/>
          </w:tcPr>
          <w:p w14:paraId="574E73F0" w14:textId="77777777" w:rsidR="002730CD" w:rsidRPr="00F37B5C"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4"/>
                <w:lang w:eastAsia="es-ES"/>
              </w:rPr>
            </w:pPr>
          </w:p>
        </w:tc>
        <w:tc>
          <w:tcPr>
            <w:tcW w:w="481" w:type="pct"/>
            <w:shd w:val="clear" w:color="auto" w:fill="FFFF00"/>
            <w:noWrap/>
            <w:hideMark/>
          </w:tcPr>
          <w:p w14:paraId="5DBC3F49" w14:textId="77777777" w:rsidR="00501A80" w:rsidRPr="00F37B5C" w:rsidRDefault="00501A80"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color w:val="365F91" w:themeColor="accent1" w:themeShade="BF"/>
                <w:sz w:val="16"/>
                <w:szCs w:val="14"/>
                <w:lang w:eastAsia="es-ES"/>
              </w:rPr>
            </w:pPr>
          </w:p>
          <w:p w14:paraId="77C2B339" w14:textId="47BDF712" w:rsidR="002730CD" w:rsidRPr="00F37B5C"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4"/>
                <w:lang w:eastAsia="es-ES"/>
              </w:rPr>
            </w:pPr>
            <w:r w:rsidRPr="00F37B5C">
              <w:rPr>
                <w:rFonts w:ascii="Artifex CF" w:hAnsi="Artifex CF"/>
                <w:b/>
                <w:color w:val="365F91" w:themeColor="accent1" w:themeShade="BF"/>
                <w:sz w:val="16"/>
                <w:szCs w:val="14"/>
                <w:lang w:eastAsia="es-ES"/>
              </w:rPr>
              <w:t>288</w:t>
            </w:r>
          </w:p>
        </w:tc>
        <w:tc>
          <w:tcPr>
            <w:tcW w:w="481" w:type="pct"/>
            <w:shd w:val="clear" w:color="auto" w:fill="FFFF00"/>
            <w:noWrap/>
            <w:hideMark/>
          </w:tcPr>
          <w:p w14:paraId="100588D8" w14:textId="77777777" w:rsidR="00501A80" w:rsidRPr="00F37B5C" w:rsidRDefault="00501A80"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b/>
                <w:color w:val="365F91" w:themeColor="accent1" w:themeShade="BF"/>
                <w:sz w:val="16"/>
                <w:szCs w:val="14"/>
                <w:lang w:eastAsia="es-ES"/>
              </w:rPr>
            </w:pPr>
          </w:p>
          <w:p w14:paraId="03628746" w14:textId="19D4B3E1" w:rsidR="002730CD" w:rsidRPr="00F37B5C"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6"/>
                <w:szCs w:val="14"/>
                <w:lang w:eastAsia="es-ES"/>
              </w:rPr>
            </w:pPr>
            <w:r w:rsidRPr="00F37B5C">
              <w:rPr>
                <w:rFonts w:ascii="Artifex CF" w:hAnsi="Artifex CF"/>
                <w:b/>
                <w:color w:val="365F91" w:themeColor="accent1" w:themeShade="BF"/>
                <w:sz w:val="16"/>
                <w:szCs w:val="14"/>
                <w:lang w:eastAsia="es-ES"/>
              </w:rPr>
              <w:t xml:space="preserve">20.572 </w:t>
            </w:r>
          </w:p>
        </w:tc>
        <w:tc>
          <w:tcPr>
            <w:tcW w:w="655" w:type="pct"/>
            <w:shd w:val="clear" w:color="auto" w:fill="FFFF00"/>
            <w:hideMark/>
          </w:tcPr>
          <w:p w14:paraId="75EC3BC1" w14:textId="77777777" w:rsidR="002730CD" w:rsidRPr="002730CD" w:rsidRDefault="002730CD" w:rsidP="002730CD">
            <w:pPr>
              <w:jc w:val="cente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r w:rsidRPr="002730CD">
              <w:rPr>
                <w:rFonts w:ascii="Calibri" w:hAnsi="Calibri" w:cs="Calibri"/>
                <w:color w:val="365F91" w:themeColor="accent1" w:themeShade="BF"/>
                <w:sz w:val="16"/>
                <w:szCs w:val="14"/>
                <w:lang w:eastAsia="es-ES"/>
              </w:rPr>
              <w:t> </w:t>
            </w:r>
          </w:p>
        </w:tc>
        <w:tc>
          <w:tcPr>
            <w:tcW w:w="709" w:type="pct"/>
            <w:shd w:val="clear" w:color="auto" w:fill="FFFF00"/>
            <w:noWrap/>
            <w:hideMark/>
          </w:tcPr>
          <w:p w14:paraId="02BD4537"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p>
        </w:tc>
        <w:tc>
          <w:tcPr>
            <w:tcW w:w="830" w:type="pct"/>
            <w:shd w:val="clear" w:color="auto" w:fill="FFFF00"/>
            <w:noWrap/>
            <w:hideMark/>
          </w:tcPr>
          <w:p w14:paraId="32150A40" w14:textId="77777777" w:rsidR="002730CD" w:rsidRPr="002730CD" w:rsidRDefault="002730CD" w:rsidP="002730CD">
            <w:pPr>
              <w:cnfStyle w:val="000000100000" w:firstRow="0" w:lastRow="0" w:firstColumn="0" w:lastColumn="0" w:oddVBand="0" w:evenVBand="0" w:oddHBand="1" w:evenHBand="0" w:firstRowFirstColumn="0" w:firstRowLastColumn="0" w:lastRowFirstColumn="0" w:lastRowLastColumn="0"/>
              <w:rPr>
                <w:rFonts w:ascii="Artifex CF" w:hAnsi="Artifex CF"/>
                <w:color w:val="365F91" w:themeColor="accent1" w:themeShade="BF"/>
                <w:sz w:val="14"/>
                <w:szCs w:val="14"/>
                <w:lang w:eastAsia="es-ES"/>
              </w:rPr>
            </w:pPr>
          </w:p>
        </w:tc>
      </w:tr>
    </w:tbl>
    <w:p w14:paraId="1609F75F" w14:textId="77777777" w:rsidR="002730CD" w:rsidRPr="002730CD" w:rsidRDefault="002730CD" w:rsidP="002730CD">
      <w:pPr>
        <w:widowControl/>
        <w:autoSpaceDE/>
        <w:autoSpaceDN/>
        <w:spacing w:after="120" w:line="264" w:lineRule="auto"/>
        <w:jc w:val="both"/>
        <w:rPr>
          <w:rFonts w:ascii="Artifex CF" w:hAnsi="Artifex CF"/>
          <w:color w:val="365F91" w:themeColor="accent1" w:themeShade="BF"/>
          <w:sz w:val="24"/>
          <w:szCs w:val="20"/>
          <w:lang w:val="es-DO"/>
        </w:rPr>
      </w:pPr>
    </w:p>
    <w:p w14:paraId="1763BD46" w14:textId="77777777" w:rsidR="002730CD" w:rsidRPr="002730CD" w:rsidRDefault="002730CD" w:rsidP="002730CD">
      <w:pPr>
        <w:widowControl/>
        <w:autoSpaceDE/>
        <w:autoSpaceDN/>
        <w:spacing w:after="120" w:line="480" w:lineRule="auto"/>
        <w:jc w:val="both"/>
        <w:rPr>
          <w:rFonts w:ascii="Artifex CF" w:hAnsi="Artifex CF"/>
          <w:color w:val="365F91" w:themeColor="accent1" w:themeShade="BF"/>
          <w:sz w:val="24"/>
          <w:szCs w:val="24"/>
          <w:lang w:val="es-DO"/>
        </w:rPr>
        <w:sectPr w:rsidR="002730CD" w:rsidRPr="002730CD" w:rsidSect="00A959C6">
          <w:footerReference w:type="even" r:id="rId194"/>
          <w:footerReference w:type="default" r:id="rId195"/>
          <w:pgSz w:w="12240" w:h="15840" w:code="1"/>
          <w:pgMar w:top="590" w:right="2160" w:bottom="1480" w:left="2160" w:header="0" w:footer="0" w:gutter="0"/>
          <w:cols w:space="720"/>
          <w:docGrid w:linePitch="326"/>
        </w:sectPr>
      </w:pPr>
    </w:p>
    <w:p w14:paraId="6860DE06" w14:textId="77777777" w:rsidR="002730CD" w:rsidRPr="002730CD" w:rsidRDefault="002730CD" w:rsidP="002730CD">
      <w:pPr>
        <w:spacing w:before="4"/>
        <w:rPr>
          <w:rFonts w:ascii="Artifex CF" w:hAnsi="Artifex CF"/>
          <w:color w:val="365F91" w:themeColor="accent1" w:themeShade="BF"/>
          <w:sz w:val="17"/>
          <w:szCs w:val="18"/>
        </w:rPr>
      </w:pPr>
    </w:p>
    <w:p w14:paraId="673283D7" w14:textId="77777777" w:rsidR="002730CD" w:rsidRPr="002730CD" w:rsidRDefault="002730CD" w:rsidP="002730CD">
      <w:pPr>
        <w:spacing w:before="4"/>
        <w:rPr>
          <w:rFonts w:ascii="Artifex CF" w:hAnsi="Artifex CF"/>
          <w:color w:val="365F91" w:themeColor="accent1" w:themeShade="BF"/>
          <w:sz w:val="17"/>
          <w:szCs w:val="18"/>
        </w:rPr>
      </w:pPr>
    </w:p>
    <w:p w14:paraId="17F8AC05" w14:textId="77777777" w:rsidR="002730CD" w:rsidRPr="002730CD" w:rsidRDefault="002730CD" w:rsidP="002730CD">
      <w:pPr>
        <w:spacing w:before="4"/>
        <w:rPr>
          <w:rFonts w:ascii="Artifex CF" w:hAnsi="Artifex CF"/>
          <w:color w:val="365F91" w:themeColor="accent1" w:themeShade="BF"/>
          <w:sz w:val="17"/>
          <w:szCs w:val="18"/>
        </w:rPr>
      </w:pPr>
    </w:p>
    <w:p w14:paraId="39EBF849" w14:textId="77777777" w:rsidR="002730CD" w:rsidRPr="002730CD" w:rsidRDefault="002730CD" w:rsidP="002730CD">
      <w:pPr>
        <w:spacing w:before="4"/>
        <w:rPr>
          <w:rFonts w:ascii="Artifex CF" w:hAnsi="Artifex CF"/>
          <w:color w:val="365F91" w:themeColor="accent1" w:themeShade="BF"/>
          <w:sz w:val="17"/>
          <w:szCs w:val="18"/>
        </w:rPr>
      </w:pPr>
    </w:p>
    <w:p w14:paraId="2CA0D266" w14:textId="77777777" w:rsidR="002730CD" w:rsidRPr="002730CD" w:rsidRDefault="002730CD" w:rsidP="002730CD">
      <w:pPr>
        <w:keepNext/>
        <w:keepLines/>
        <w:widowControl/>
        <w:autoSpaceDE/>
        <w:autoSpaceDN/>
        <w:spacing w:before="560" w:after="240" w:line="480" w:lineRule="auto"/>
        <w:jc w:val="center"/>
        <w:outlineLvl w:val="0"/>
        <w:rPr>
          <w:rFonts w:ascii="Artifex CF" w:hAnsi="Artifex CF"/>
          <w:b/>
          <w:color w:val="365F91" w:themeColor="accent1" w:themeShade="BF"/>
          <w:sz w:val="32"/>
          <w:szCs w:val="32"/>
          <w:lang w:val="es-DO"/>
        </w:rPr>
      </w:pPr>
    </w:p>
    <w:p w14:paraId="30B470A4" w14:textId="77777777" w:rsidR="002730CD" w:rsidRPr="002730CD" w:rsidRDefault="002730CD" w:rsidP="002730CD">
      <w:pPr>
        <w:keepNext/>
        <w:keepLines/>
        <w:widowControl/>
        <w:autoSpaceDE/>
        <w:autoSpaceDN/>
        <w:spacing w:before="560" w:after="240" w:line="480" w:lineRule="auto"/>
        <w:jc w:val="center"/>
        <w:outlineLvl w:val="0"/>
        <w:rPr>
          <w:rFonts w:ascii="Artifex CF" w:hAnsi="Artifex CF"/>
          <w:b/>
          <w:color w:val="365F91" w:themeColor="accent1" w:themeShade="BF"/>
          <w:sz w:val="32"/>
          <w:szCs w:val="32"/>
          <w:lang w:val="es-DO"/>
        </w:rPr>
      </w:pPr>
    </w:p>
    <w:p w14:paraId="15521866" w14:textId="77777777" w:rsidR="002730CD" w:rsidRPr="002730CD" w:rsidRDefault="002730CD" w:rsidP="002730CD">
      <w:pPr>
        <w:keepNext/>
        <w:keepLines/>
        <w:widowControl/>
        <w:autoSpaceDE/>
        <w:autoSpaceDN/>
        <w:spacing w:before="560" w:after="240" w:line="480" w:lineRule="auto"/>
        <w:jc w:val="center"/>
        <w:outlineLvl w:val="0"/>
        <w:rPr>
          <w:rFonts w:ascii="Artifex CF" w:hAnsi="Artifex CF"/>
          <w:b/>
          <w:color w:val="365F91" w:themeColor="accent1" w:themeShade="BF"/>
          <w:sz w:val="32"/>
          <w:szCs w:val="32"/>
          <w:lang w:val="es-DO"/>
        </w:rPr>
      </w:pPr>
    </w:p>
    <w:p w14:paraId="097ECC36" w14:textId="585266F4" w:rsidR="002730CD" w:rsidRPr="002730CD" w:rsidRDefault="003829AF" w:rsidP="002730CD">
      <w:pPr>
        <w:keepNext/>
        <w:keepLines/>
        <w:widowControl/>
        <w:autoSpaceDE/>
        <w:autoSpaceDN/>
        <w:spacing w:before="560" w:after="240" w:line="480" w:lineRule="auto"/>
        <w:jc w:val="center"/>
        <w:outlineLvl w:val="0"/>
        <w:rPr>
          <w:rFonts w:ascii="Artifex CF" w:hAnsi="Artifex CF"/>
          <w:b/>
          <w:color w:val="365F91" w:themeColor="accent1" w:themeShade="BF"/>
          <w:sz w:val="26"/>
          <w:szCs w:val="26"/>
          <w:lang w:val="es-DO"/>
        </w:rPr>
      </w:pPr>
      <w:r>
        <w:rPr>
          <w:rFonts w:ascii="Artifex CF" w:hAnsi="Artifex CF"/>
          <w:b/>
          <w:color w:val="365F91" w:themeColor="accent1" w:themeShade="BF"/>
          <w:sz w:val="26"/>
          <w:szCs w:val="26"/>
          <w:lang w:val="es-DO"/>
        </w:rPr>
        <w:t xml:space="preserve">CUADROS Y </w:t>
      </w:r>
      <w:r w:rsidR="002730CD" w:rsidRPr="002730CD">
        <w:rPr>
          <w:rFonts w:ascii="Artifex CF" w:hAnsi="Artifex CF"/>
          <w:b/>
          <w:color w:val="365F91" w:themeColor="accent1" w:themeShade="BF"/>
          <w:sz w:val="26"/>
          <w:szCs w:val="26"/>
          <w:lang w:val="es-DO"/>
        </w:rPr>
        <w:t>GRÁFICOS ESTADÍSTICOS</w:t>
      </w:r>
    </w:p>
    <w:bookmarkEnd w:id="1"/>
    <w:bookmarkEnd w:id="2"/>
    <w:p w14:paraId="7D8D03FE" w14:textId="1AD597FE" w:rsidR="007E5F53" w:rsidRPr="007E5F53" w:rsidRDefault="007E5F53" w:rsidP="007E5F53">
      <w:pPr>
        <w:widowControl/>
        <w:autoSpaceDE/>
        <w:autoSpaceDN/>
        <w:spacing w:after="120" w:line="480" w:lineRule="auto"/>
        <w:jc w:val="both"/>
        <w:rPr>
          <w:sz w:val="24"/>
          <w:szCs w:val="24"/>
          <w:lang w:val="es-DO"/>
        </w:rPr>
      </w:pPr>
    </w:p>
    <w:p w14:paraId="7C963E9C" w14:textId="77777777" w:rsidR="007E5F53" w:rsidRPr="007E5F53" w:rsidRDefault="007E5F53" w:rsidP="007E5F53">
      <w:pPr>
        <w:widowControl/>
        <w:autoSpaceDE/>
        <w:autoSpaceDN/>
        <w:spacing w:after="120" w:line="480" w:lineRule="auto"/>
        <w:jc w:val="both"/>
        <w:rPr>
          <w:sz w:val="24"/>
          <w:szCs w:val="24"/>
          <w:lang w:val="es-DO"/>
        </w:rPr>
      </w:pPr>
    </w:p>
    <w:p w14:paraId="7F7C0781" w14:textId="55AEAEB4" w:rsidR="001A3F84" w:rsidRDefault="007E5F53" w:rsidP="003829AF">
      <w:pPr>
        <w:widowControl/>
        <w:autoSpaceDE/>
        <w:autoSpaceDN/>
        <w:spacing w:after="120" w:line="480" w:lineRule="auto"/>
        <w:jc w:val="both"/>
        <w:rPr>
          <w:sz w:val="17"/>
        </w:rPr>
      </w:pPr>
      <w:r w:rsidRPr="007E5F53">
        <w:rPr>
          <w:sz w:val="24"/>
          <w:szCs w:val="24"/>
          <w:lang w:val="es-DO"/>
        </w:rPr>
        <w:br w:type="page"/>
      </w:r>
    </w:p>
    <w:p w14:paraId="40721344" w14:textId="77777777" w:rsidR="00916B23" w:rsidRDefault="00916B23" w:rsidP="007E5F53">
      <w:pPr>
        <w:pStyle w:val="BodyText"/>
        <w:spacing w:before="4"/>
        <w:rPr>
          <w:sz w:val="17"/>
        </w:rPr>
        <w:sectPr w:rsidR="00916B23" w:rsidSect="00A959C6">
          <w:footerReference w:type="even" r:id="rId196"/>
          <w:footerReference w:type="default" r:id="rId197"/>
          <w:pgSz w:w="12240" w:h="15840" w:code="1"/>
          <w:pgMar w:top="590" w:right="2160" w:bottom="1480" w:left="2160" w:header="0" w:footer="590" w:gutter="0"/>
          <w:cols w:space="720"/>
        </w:sectPr>
      </w:pPr>
    </w:p>
    <w:p w14:paraId="63680DB1" w14:textId="2504B3CA" w:rsidR="001A3F84" w:rsidRDefault="001A3F84" w:rsidP="007E5F53">
      <w:pPr>
        <w:pStyle w:val="BodyText"/>
        <w:spacing w:before="4"/>
        <w:rPr>
          <w:sz w:val="17"/>
        </w:rPr>
      </w:pPr>
    </w:p>
    <w:p w14:paraId="02619383" w14:textId="77777777" w:rsidR="00916B23" w:rsidRDefault="00916B23" w:rsidP="00916B23">
      <w:pPr>
        <w:pStyle w:val="NoSpacing"/>
        <w:jc w:val="center"/>
        <w:rPr>
          <w:b/>
          <w:bCs/>
          <w:color w:val="1F497D" w:themeColor="text2"/>
          <w:sz w:val="24"/>
          <w:szCs w:val="24"/>
          <w:lang w:val="es-DO"/>
        </w:rPr>
      </w:pPr>
    </w:p>
    <w:p w14:paraId="7464B3AC" w14:textId="77777777" w:rsidR="00916B23" w:rsidRDefault="00916B23" w:rsidP="00916B23">
      <w:pPr>
        <w:pStyle w:val="NoSpacing"/>
        <w:jc w:val="center"/>
        <w:rPr>
          <w:b/>
          <w:bCs/>
          <w:color w:val="1F497D" w:themeColor="text2"/>
          <w:sz w:val="24"/>
          <w:szCs w:val="24"/>
          <w:lang w:val="es-DO"/>
        </w:rPr>
      </w:pPr>
    </w:p>
    <w:p w14:paraId="564DB855" w14:textId="77777777" w:rsidR="00916B23" w:rsidRPr="003829AF" w:rsidRDefault="00916B23" w:rsidP="00916B23">
      <w:pPr>
        <w:pStyle w:val="NoSpacing"/>
        <w:jc w:val="center"/>
        <w:rPr>
          <w:rFonts w:ascii="Artifex CF" w:hAnsi="Artifex CF"/>
          <w:b/>
          <w:bCs/>
          <w:color w:val="1F497D" w:themeColor="text2"/>
          <w:sz w:val="26"/>
          <w:szCs w:val="26"/>
          <w:lang w:val="es-DO"/>
        </w:rPr>
      </w:pPr>
      <w:r w:rsidRPr="003829AF">
        <w:rPr>
          <w:rFonts w:ascii="Artifex CF" w:hAnsi="Artifex CF"/>
          <w:b/>
          <w:bCs/>
          <w:color w:val="1F497D" w:themeColor="text2"/>
          <w:sz w:val="26"/>
          <w:szCs w:val="26"/>
          <w:lang w:val="es-DO"/>
        </w:rPr>
        <w:t>COMPORTAMIENTO DE LAS VENTAS EN MERCA SANTO DOMINGO, CORRESPONDIENTE A LOS AÑOS 2014 Al 2020</w:t>
      </w:r>
    </w:p>
    <w:tbl>
      <w:tblPr>
        <w:tblStyle w:val="Tabladecuadrcula5oscura-nfasis416"/>
        <w:tblW w:w="5373" w:type="pct"/>
        <w:tblLayout w:type="fixed"/>
        <w:tblLook w:val="04A0" w:firstRow="1" w:lastRow="0" w:firstColumn="1" w:lastColumn="0" w:noHBand="0" w:noVBand="1"/>
      </w:tblPr>
      <w:tblGrid>
        <w:gridCol w:w="1762"/>
        <w:gridCol w:w="1517"/>
        <w:gridCol w:w="1489"/>
        <w:gridCol w:w="1544"/>
        <w:gridCol w:w="1516"/>
        <w:gridCol w:w="1516"/>
        <w:gridCol w:w="1514"/>
        <w:gridCol w:w="1511"/>
      </w:tblGrid>
      <w:tr w:rsidR="00916B23" w:rsidRPr="003829AF" w14:paraId="32DE30EE" w14:textId="77777777" w:rsidTr="00EC3B95">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712" w:type="pct"/>
            <w:noWrap/>
            <w:hideMark/>
          </w:tcPr>
          <w:p w14:paraId="7EA5868B" w14:textId="77777777" w:rsidR="00916B23" w:rsidRPr="003829AF" w:rsidRDefault="00916B23" w:rsidP="00EC3B95">
            <w:pPr>
              <w:jc w:val="center"/>
              <w:rPr>
                <w:rFonts w:ascii="Artifex CF" w:hAnsi="Artifex CF"/>
                <w:color w:val="365F91" w:themeColor="accent1" w:themeShade="BF"/>
                <w:sz w:val="18"/>
                <w:szCs w:val="18"/>
                <w:lang w:eastAsia="es-ES"/>
              </w:rPr>
            </w:pPr>
            <w:r w:rsidRPr="003829AF">
              <w:rPr>
                <w:rFonts w:ascii="Artifex CF" w:hAnsi="Artifex CF"/>
                <w:color w:val="365F91" w:themeColor="accent1" w:themeShade="BF"/>
                <w:sz w:val="18"/>
                <w:szCs w:val="18"/>
                <w:lang w:eastAsia="es-ES"/>
              </w:rPr>
              <w:t>PRODUCTOS</w:t>
            </w:r>
          </w:p>
        </w:tc>
        <w:tc>
          <w:tcPr>
            <w:tcW w:w="613" w:type="pct"/>
            <w:noWrap/>
            <w:hideMark/>
          </w:tcPr>
          <w:p w14:paraId="2F277164" w14:textId="77777777" w:rsidR="00916B23" w:rsidRPr="003829AF" w:rsidRDefault="00916B23" w:rsidP="00EC3B95">
            <w:pPr>
              <w:jc w:val="center"/>
              <w:cnfStyle w:val="100000000000" w:firstRow="1"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3829AF">
              <w:rPr>
                <w:rFonts w:ascii="Artifex CF" w:hAnsi="Artifex CF"/>
                <w:color w:val="365F91" w:themeColor="accent1" w:themeShade="BF"/>
                <w:sz w:val="18"/>
                <w:szCs w:val="18"/>
                <w:lang w:eastAsia="es-ES"/>
              </w:rPr>
              <w:t xml:space="preserve"> AÑO 2014 </w:t>
            </w:r>
          </w:p>
        </w:tc>
        <w:tc>
          <w:tcPr>
            <w:tcW w:w="602" w:type="pct"/>
            <w:noWrap/>
            <w:hideMark/>
          </w:tcPr>
          <w:p w14:paraId="1735DC94" w14:textId="77777777" w:rsidR="00916B23" w:rsidRPr="003829AF" w:rsidRDefault="00916B23" w:rsidP="00EC3B95">
            <w:pPr>
              <w:jc w:val="center"/>
              <w:cnfStyle w:val="100000000000" w:firstRow="1"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3829AF">
              <w:rPr>
                <w:rFonts w:ascii="Artifex CF" w:hAnsi="Artifex CF"/>
                <w:color w:val="365F91" w:themeColor="accent1" w:themeShade="BF"/>
                <w:sz w:val="18"/>
                <w:szCs w:val="18"/>
                <w:lang w:eastAsia="es-ES"/>
              </w:rPr>
              <w:t xml:space="preserve"> AÑO 2015 </w:t>
            </w:r>
          </w:p>
        </w:tc>
        <w:tc>
          <w:tcPr>
            <w:tcW w:w="624" w:type="pct"/>
            <w:noWrap/>
            <w:hideMark/>
          </w:tcPr>
          <w:p w14:paraId="085BC5AD" w14:textId="77777777" w:rsidR="00916B23" w:rsidRPr="003829AF" w:rsidRDefault="00916B23" w:rsidP="00EC3B95">
            <w:pPr>
              <w:jc w:val="center"/>
              <w:cnfStyle w:val="100000000000" w:firstRow="1"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3829AF">
              <w:rPr>
                <w:rFonts w:ascii="Artifex CF" w:hAnsi="Artifex CF"/>
                <w:color w:val="365F91" w:themeColor="accent1" w:themeShade="BF"/>
                <w:sz w:val="18"/>
                <w:szCs w:val="18"/>
                <w:lang w:eastAsia="es-ES"/>
              </w:rPr>
              <w:t xml:space="preserve"> AÑO 2016 </w:t>
            </w:r>
          </w:p>
        </w:tc>
        <w:tc>
          <w:tcPr>
            <w:tcW w:w="613" w:type="pct"/>
            <w:noWrap/>
            <w:hideMark/>
          </w:tcPr>
          <w:p w14:paraId="43BB4242" w14:textId="77777777" w:rsidR="00916B23" w:rsidRPr="003829AF" w:rsidRDefault="00916B23" w:rsidP="00EC3B95">
            <w:pPr>
              <w:jc w:val="center"/>
              <w:cnfStyle w:val="100000000000" w:firstRow="1"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3829AF">
              <w:rPr>
                <w:rFonts w:ascii="Artifex CF" w:hAnsi="Artifex CF"/>
                <w:color w:val="365F91" w:themeColor="accent1" w:themeShade="BF"/>
                <w:sz w:val="18"/>
                <w:szCs w:val="18"/>
                <w:lang w:eastAsia="es-ES"/>
              </w:rPr>
              <w:t xml:space="preserve"> AÑO 2017 </w:t>
            </w:r>
          </w:p>
        </w:tc>
        <w:tc>
          <w:tcPr>
            <w:tcW w:w="613" w:type="pct"/>
            <w:noWrap/>
            <w:hideMark/>
          </w:tcPr>
          <w:p w14:paraId="01E9B19A" w14:textId="77777777" w:rsidR="00916B23" w:rsidRPr="003829AF" w:rsidRDefault="00916B23" w:rsidP="00EC3B95">
            <w:pPr>
              <w:jc w:val="center"/>
              <w:cnfStyle w:val="100000000000" w:firstRow="1"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3829AF">
              <w:rPr>
                <w:rFonts w:ascii="Artifex CF" w:hAnsi="Artifex CF"/>
                <w:color w:val="365F91" w:themeColor="accent1" w:themeShade="BF"/>
                <w:sz w:val="18"/>
                <w:szCs w:val="18"/>
                <w:lang w:eastAsia="es-ES"/>
              </w:rPr>
              <w:t xml:space="preserve"> AÑO 2018 </w:t>
            </w:r>
          </w:p>
        </w:tc>
        <w:tc>
          <w:tcPr>
            <w:tcW w:w="612" w:type="pct"/>
            <w:noWrap/>
            <w:hideMark/>
          </w:tcPr>
          <w:p w14:paraId="7D4F0954" w14:textId="77777777" w:rsidR="00916B23" w:rsidRPr="003829AF" w:rsidRDefault="00916B23" w:rsidP="00EC3B95">
            <w:pPr>
              <w:jc w:val="center"/>
              <w:cnfStyle w:val="100000000000" w:firstRow="1"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3829AF">
              <w:rPr>
                <w:rFonts w:ascii="Artifex CF" w:hAnsi="Artifex CF"/>
                <w:color w:val="365F91" w:themeColor="accent1" w:themeShade="BF"/>
                <w:sz w:val="18"/>
                <w:szCs w:val="18"/>
                <w:lang w:eastAsia="es-ES"/>
              </w:rPr>
              <w:t xml:space="preserve"> AÑO 2019 </w:t>
            </w:r>
          </w:p>
        </w:tc>
        <w:tc>
          <w:tcPr>
            <w:tcW w:w="611" w:type="pct"/>
          </w:tcPr>
          <w:p w14:paraId="5C25D80C" w14:textId="77777777" w:rsidR="00916B23" w:rsidRPr="003829AF" w:rsidRDefault="00916B23" w:rsidP="00EC3B95">
            <w:pPr>
              <w:jc w:val="center"/>
              <w:cnfStyle w:val="100000000000" w:firstRow="1" w:lastRow="0" w:firstColumn="0" w:lastColumn="0" w:oddVBand="0" w:evenVBand="0" w:oddHBand="0" w:evenHBand="0" w:firstRowFirstColumn="0" w:firstRowLastColumn="0" w:lastRowFirstColumn="0" w:lastRowLastColumn="0"/>
              <w:rPr>
                <w:rFonts w:ascii="Artifex CF" w:hAnsi="Artifex CF"/>
                <w:color w:val="365F91" w:themeColor="accent1" w:themeShade="BF"/>
                <w:sz w:val="18"/>
                <w:szCs w:val="18"/>
                <w:lang w:eastAsia="es-ES"/>
              </w:rPr>
            </w:pPr>
            <w:r w:rsidRPr="003829AF">
              <w:rPr>
                <w:rFonts w:ascii="Artifex CF" w:hAnsi="Artifex CF"/>
                <w:color w:val="365F91" w:themeColor="accent1" w:themeShade="BF"/>
                <w:sz w:val="18"/>
                <w:szCs w:val="18"/>
                <w:lang w:eastAsia="es-ES"/>
              </w:rPr>
              <w:t>Año 2020</w:t>
            </w:r>
          </w:p>
        </w:tc>
      </w:tr>
      <w:tr w:rsidR="00916B23" w:rsidRPr="003829AF" w14:paraId="4964903E" w14:textId="77777777" w:rsidTr="00EC3B9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12" w:type="pct"/>
            <w:noWrap/>
            <w:hideMark/>
          </w:tcPr>
          <w:p w14:paraId="1107FBDF" w14:textId="77777777" w:rsidR="00916B23" w:rsidRPr="003829AF" w:rsidRDefault="00916B23" w:rsidP="00EC3B95">
            <w:pPr>
              <w:rPr>
                <w:rFonts w:ascii="Artifex CF" w:hAnsi="Artifex CF"/>
                <w:color w:val="365F91" w:themeColor="accent1" w:themeShade="BF"/>
                <w:sz w:val="18"/>
                <w:szCs w:val="18"/>
                <w:lang w:eastAsia="es-ES"/>
              </w:rPr>
            </w:pPr>
            <w:r w:rsidRPr="003829AF">
              <w:rPr>
                <w:rFonts w:ascii="Artifex CF" w:hAnsi="Artifex CF"/>
                <w:color w:val="365F91" w:themeColor="accent1" w:themeShade="BF"/>
                <w:sz w:val="18"/>
                <w:szCs w:val="18"/>
                <w:lang w:eastAsia="es-ES"/>
              </w:rPr>
              <w:t xml:space="preserve">BEBIDAS </w:t>
            </w:r>
          </w:p>
        </w:tc>
        <w:tc>
          <w:tcPr>
            <w:tcW w:w="613" w:type="pct"/>
            <w:noWrap/>
            <w:hideMark/>
          </w:tcPr>
          <w:p w14:paraId="7A565294"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15.198.703,16</w:t>
            </w:r>
          </w:p>
        </w:tc>
        <w:tc>
          <w:tcPr>
            <w:tcW w:w="602" w:type="pct"/>
            <w:noWrap/>
            <w:hideMark/>
          </w:tcPr>
          <w:p w14:paraId="5CAAFD49"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43.194.150,88 </w:t>
            </w:r>
          </w:p>
        </w:tc>
        <w:tc>
          <w:tcPr>
            <w:tcW w:w="624" w:type="pct"/>
            <w:noWrap/>
            <w:hideMark/>
          </w:tcPr>
          <w:p w14:paraId="26C3CDBC"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66.373.690,41 </w:t>
            </w:r>
          </w:p>
        </w:tc>
        <w:tc>
          <w:tcPr>
            <w:tcW w:w="613" w:type="pct"/>
            <w:noWrap/>
            <w:hideMark/>
          </w:tcPr>
          <w:p w14:paraId="40B87492"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77.997.110,00 </w:t>
            </w:r>
          </w:p>
        </w:tc>
        <w:tc>
          <w:tcPr>
            <w:tcW w:w="613" w:type="pct"/>
            <w:noWrap/>
            <w:hideMark/>
          </w:tcPr>
          <w:p w14:paraId="7F5CE59E"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59.942.972,60 </w:t>
            </w:r>
          </w:p>
        </w:tc>
        <w:tc>
          <w:tcPr>
            <w:tcW w:w="612" w:type="pct"/>
            <w:noWrap/>
            <w:hideMark/>
          </w:tcPr>
          <w:p w14:paraId="29E1E3C6"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139.639.816,10 </w:t>
            </w:r>
          </w:p>
        </w:tc>
        <w:tc>
          <w:tcPr>
            <w:tcW w:w="611" w:type="pct"/>
          </w:tcPr>
          <w:p w14:paraId="59EBE2B1"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86.460.593,86</w:t>
            </w:r>
          </w:p>
        </w:tc>
      </w:tr>
      <w:tr w:rsidR="00916B23" w:rsidRPr="003829AF" w14:paraId="6ACC871B" w14:textId="77777777" w:rsidTr="00EC3B95">
        <w:trPr>
          <w:trHeight w:val="317"/>
        </w:trPr>
        <w:tc>
          <w:tcPr>
            <w:cnfStyle w:val="001000000000" w:firstRow="0" w:lastRow="0" w:firstColumn="1" w:lastColumn="0" w:oddVBand="0" w:evenVBand="0" w:oddHBand="0" w:evenHBand="0" w:firstRowFirstColumn="0" w:firstRowLastColumn="0" w:lastRowFirstColumn="0" w:lastRowLastColumn="0"/>
            <w:tcW w:w="712" w:type="pct"/>
            <w:noWrap/>
            <w:hideMark/>
          </w:tcPr>
          <w:p w14:paraId="31FE829A" w14:textId="77777777" w:rsidR="00916B23" w:rsidRPr="003829AF" w:rsidRDefault="00916B23" w:rsidP="00EC3B95">
            <w:pPr>
              <w:rPr>
                <w:rFonts w:ascii="Artifex CF" w:hAnsi="Artifex CF"/>
                <w:color w:val="365F91" w:themeColor="accent1" w:themeShade="BF"/>
                <w:sz w:val="18"/>
                <w:szCs w:val="18"/>
                <w:lang w:eastAsia="es-ES"/>
              </w:rPr>
            </w:pPr>
            <w:r w:rsidRPr="003829AF">
              <w:rPr>
                <w:rFonts w:ascii="Artifex CF" w:hAnsi="Artifex CF"/>
                <w:color w:val="365F91" w:themeColor="accent1" w:themeShade="BF"/>
                <w:sz w:val="18"/>
                <w:szCs w:val="18"/>
                <w:lang w:eastAsia="es-ES"/>
              </w:rPr>
              <w:t>CARNES Y EMBUTIDOS</w:t>
            </w:r>
          </w:p>
        </w:tc>
        <w:tc>
          <w:tcPr>
            <w:tcW w:w="613" w:type="pct"/>
            <w:noWrap/>
            <w:hideMark/>
          </w:tcPr>
          <w:p w14:paraId="0BE50CE3"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194.970.584,84</w:t>
            </w:r>
          </w:p>
        </w:tc>
        <w:tc>
          <w:tcPr>
            <w:tcW w:w="602" w:type="pct"/>
            <w:noWrap/>
            <w:hideMark/>
          </w:tcPr>
          <w:p w14:paraId="6D2C2A1E"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295.808.313,63 </w:t>
            </w:r>
          </w:p>
        </w:tc>
        <w:tc>
          <w:tcPr>
            <w:tcW w:w="624" w:type="pct"/>
            <w:noWrap/>
            <w:hideMark/>
          </w:tcPr>
          <w:p w14:paraId="5258AFF1"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377.836.307,33 </w:t>
            </w:r>
          </w:p>
        </w:tc>
        <w:tc>
          <w:tcPr>
            <w:tcW w:w="613" w:type="pct"/>
            <w:noWrap/>
            <w:hideMark/>
          </w:tcPr>
          <w:p w14:paraId="2F6291E2"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770.123.933,86 </w:t>
            </w:r>
          </w:p>
        </w:tc>
        <w:tc>
          <w:tcPr>
            <w:tcW w:w="613" w:type="pct"/>
            <w:noWrap/>
            <w:hideMark/>
          </w:tcPr>
          <w:p w14:paraId="73836311"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1.291.715.079,50 </w:t>
            </w:r>
          </w:p>
        </w:tc>
        <w:tc>
          <w:tcPr>
            <w:tcW w:w="612" w:type="pct"/>
            <w:noWrap/>
            <w:hideMark/>
          </w:tcPr>
          <w:p w14:paraId="127C6675"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1.786.169.466,08 </w:t>
            </w:r>
          </w:p>
        </w:tc>
        <w:tc>
          <w:tcPr>
            <w:tcW w:w="611" w:type="pct"/>
          </w:tcPr>
          <w:p w14:paraId="497363E8"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1.512.118.048,48</w:t>
            </w:r>
          </w:p>
        </w:tc>
      </w:tr>
      <w:tr w:rsidR="00916B23" w:rsidRPr="003829AF" w14:paraId="0CA3DCD6" w14:textId="77777777" w:rsidTr="00EC3B9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12" w:type="pct"/>
            <w:noWrap/>
            <w:hideMark/>
          </w:tcPr>
          <w:p w14:paraId="4368101E" w14:textId="77777777" w:rsidR="00916B23" w:rsidRPr="003829AF" w:rsidRDefault="00916B23" w:rsidP="00EC3B95">
            <w:pPr>
              <w:rPr>
                <w:rFonts w:ascii="Artifex CF" w:hAnsi="Artifex CF"/>
                <w:color w:val="365F91" w:themeColor="accent1" w:themeShade="BF"/>
                <w:sz w:val="18"/>
                <w:szCs w:val="18"/>
                <w:lang w:eastAsia="es-ES"/>
              </w:rPr>
            </w:pPr>
            <w:r w:rsidRPr="003829AF">
              <w:rPr>
                <w:rFonts w:ascii="Artifex CF" w:hAnsi="Artifex CF"/>
                <w:color w:val="365F91" w:themeColor="accent1" w:themeShade="BF"/>
                <w:sz w:val="18"/>
                <w:szCs w:val="18"/>
                <w:lang w:eastAsia="es-ES"/>
              </w:rPr>
              <w:t>ESPECIAS</w:t>
            </w:r>
          </w:p>
        </w:tc>
        <w:tc>
          <w:tcPr>
            <w:tcW w:w="613" w:type="pct"/>
            <w:noWrap/>
            <w:hideMark/>
          </w:tcPr>
          <w:p w14:paraId="0A3F2BBD"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22.095.011,02</w:t>
            </w:r>
          </w:p>
        </w:tc>
        <w:tc>
          <w:tcPr>
            <w:tcW w:w="602" w:type="pct"/>
            <w:noWrap/>
            <w:hideMark/>
          </w:tcPr>
          <w:p w14:paraId="347DA729"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38.606.269,10 </w:t>
            </w:r>
          </w:p>
        </w:tc>
        <w:tc>
          <w:tcPr>
            <w:tcW w:w="624" w:type="pct"/>
            <w:noWrap/>
            <w:hideMark/>
          </w:tcPr>
          <w:p w14:paraId="53829DE5"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59.944.963,69 </w:t>
            </w:r>
          </w:p>
        </w:tc>
        <w:tc>
          <w:tcPr>
            <w:tcW w:w="613" w:type="pct"/>
            <w:noWrap/>
            <w:hideMark/>
          </w:tcPr>
          <w:p w14:paraId="54F03767"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70.258.244,40 </w:t>
            </w:r>
          </w:p>
        </w:tc>
        <w:tc>
          <w:tcPr>
            <w:tcW w:w="613" w:type="pct"/>
            <w:noWrap/>
            <w:hideMark/>
          </w:tcPr>
          <w:p w14:paraId="1E8A42C3"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60.971.069,60 </w:t>
            </w:r>
          </w:p>
        </w:tc>
        <w:tc>
          <w:tcPr>
            <w:tcW w:w="612" w:type="pct"/>
            <w:noWrap/>
            <w:hideMark/>
          </w:tcPr>
          <w:p w14:paraId="392FEC3C"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11.864.659,55 </w:t>
            </w:r>
          </w:p>
        </w:tc>
        <w:tc>
          <w:tcPr>
            <w:tcW w:w="611" w:type="pct"/>
          </w:tcPr>
          <w:p w14:paraId="7E8698E1"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11.772.126,58</w:t>
            </w:r>
          </w:p>
        </w:tc>
      </w:tr>
      <w:tr w:rsidR="00916B23" w:rsidRPr="003829AF" w14:paraId="65CBE81F" w14:textId="77777777" w:rsidTr="00EC3B95">
        <w:trPr>
          <w:trHeight w:val="317"/>
        </w:trPr>
        <w:tc>
          <w:tcPr>
            <w:cnfStyle w:val="001000000000" w:firstRow="0" w:lastRow="0" w:firstColumn="1" w:lastColumn="0" w:oddVBand="0" w:evenVBand="0" w:oddHBand="0" w:evenHBand="0" w:firstRowFirstColumn="0" w:firstRowLastColumn="0" w:lastRowFirstColumn="0" w:lastRowLastColumn="0"/>
            <w:tcW w:w="712" w:type="pct"/>
            <w:noWrap/>
            <w:hideMark/>
          </w:tcPr>
          <w:p w14:paraId="055BC334" w14:textId="77777777" w:rsidR="00916B23" w:rsidRPr="003829AF" w:rsidRDefault="00916B23" w:rsidP="00EC3B95">
            <w:pPr>
              <w:rPr>
                <w:rFonts w:ascii="Artifex CF" w:hAnsi="Artifex CF"/>
                <w:color w:val="365F91" w:themeColor="accent1" w:themeShade="BF"/>
                <w:sz w:val="18"/>
                <w:szCs w:val="18"/>
                <w:lang w:eastAsia="es-ES"/>
              </w:rPr>
            </w:pPr>
            <w:r w:rsidRPr="003829AF">
              <w:rPr>
                <w:rFonts w:ascii="Artifex CF" w:hAnsi="Artifex CF"/>
                <w:color w:val="365F91" w:themeColor="accent1" w:themeShade="BF"/>
                <w:sz w:val="18"/>
                <w:szCs w:val="18"/>
                <w:lang w:eastAsia="es-ES"/>
              </w:rPr>
              <w:t xml:space="preserve">FRUTAS </w:t>
            </w:r>
          </w:p>
        </w:tc>
        <w:tc>
          <w:tcPr>
            <w:tcW w:w="613" w:type="pct"/>
            <w:noWrap/>
            <w:hideMark/>
          </w:tcPr>
          <w:p w14:paraId="2C5C63FB"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158.106.668,59</w:t>
            </w:r>
          </w:p>
        </w:tc>
        <w:tc>
          <w:tcPr>
            <w:tcW w:w="602" w:type="pct"/>
            <w:noWrap/>
            <w:hideMark/>
          </w:tcPr>
          <w:p w14:paraId="6F744F99"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220.264.708,31 </w:t>
            </w:r>
          </w:p>
        </w:tc>
        <w:tc>
          <w:tcPr>
            <w:tcW w:w="624" w:type="pct"/>
            <w:noWrap/>
            <w:hideMark/>
          </w:tcPr>
          <w:p w14:paraId="5C1EA25B"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331.691.386,85 </w:t>
            </w:r>
          </w:p>
        </w:tc>
        <w:tc>
          <w:tcPr>
            <w:tcW w:w="613" w:type="pct"/>
            <w:noWrap/>
            <w:hideMark/>
          </w:tcPr>
          <w:p w14:paraId="1E476DFA"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313.818.043,34 </w:t>
            </w:r>
          </w:p>
        </w:tc>
        <w:tc>
          <w:tcPr>
            <w:tcW w:w="613" w:type="pct"/>
            <w:noWrap/>
            <w:hideMark/>
          </w:tcPr>
          <w:p w14:paraId="3552DF65"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569.719.951,09 </w:t>
            </w:r>
          </w:p>
        </w:tc>
        <w:tc>
          <w:tcPr>
            <w:tcW w:w="612" w:type="pct"/>
            <w:noWrap/>
            <w:hideMark/>
          </w:tcPr>
          <w:p w14:paraId="4750FBC9"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1.308.279.050,62 </w:t>
            </w:r>
          </w:p>
        </w:tc>
        <w:tc>
          <w:tcPr>
            <w:tcW w:w="611" w:type="pct"/>
          </w:tcPr>
          <w:p w14:paraId="08D81C8C"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1.917.019.552,97</w:t>
            </w:r>
          </w:p>
        </w:tc>
      </w:tr>
      <w:tr w:rsidR="00916B23" w:rsidRPr="003829AF" w14:paraId="0118CF84" w14:textId="77777777" w:rsidTr="00EC3B9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12" w:type="pct"/>
            <w:noWrap/>
            <w:hideMark/>
          </w:tcPr>
          <w:p w14:paraId="5A94CF1E" w14:textId="77777777" w:rsidR="00916B23" w:rsidRPr="003829AF" w:rsidRDefault="00916B23" w:rsidP="00EC3B95">
            <w:pPr>
              <w:rPr>
                <w:rFonts w:ascii="Artifex CF" w:hAnsi="Artifex CF"/>
                <w:color w:val="365F91" w:themeColor="accent1" w:themeShade="BF"/>
                <w:sz w:val="18"/>
                <w:szCs w:val="18"/>
                <w:lang w:eastAsia="es-ES"/>
              </w:rPr>
            </w:pPr>
            <w:r w:rsidRPr="003829AF">
              <w:rPr>
                <w:rFonts w:ascii="Artifex CF" w:hAnsi="Artifex CF"/>
                <w:color w:val="365F91" w:themeColor="accent1" w:themeShade="BF"/>
                <w:sz w:val="18"/>
                <w:szCs w:val="18"/>
                <w:lang w:eastAsia="es-ES"/>
              </w:rPr>
              <w:t>HUEVOS</w:t>
            </w:r>
          </w:p>
        </w:tc>
        <w:tc>
          <w:tcPr>
            <w:tcW w:w="613" w:type="pct"/>
            <w:noWrap/>
            <w:hideMark/>
          </w:tcPr>
          <w:p w14:paraId="19DA9448"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112.713.770,32</w:t>
            </w:r>
          </w:p>
        </w:tc>
        <w:tc>
          <w:tcPr>
            <w:tcW w:w="602" w:type="pct"/>
            <w:noWrap/>
            <w:hideMark/>
          </w:tcPr>
          <w:p w14:paraId="71775496"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226.359.102,17 </w:t>
            </w:r>
          </w:p>
        </w:tc>
        <w:tc>
          <w:tcPr>
            <w:tcW w:w="624" w:type="pct"/>
            <w:noWrap/>
            <w:hideMark/>
          </w:tcPr>
          <w:p w14:paraId="09F4F4CF"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286.394.566,66 </w:t>
            </w:r>
          </w:p>
        </w:tc>
        <w:tc>
          <w:tcPr>
            <w:tcW w:w="613" w:type="pct"/>
            <w:noWrap/>
            <w:hideMark/>
          </w:tcPr>
          <w:p w14:paraId="1560557C"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281.965.710,44 </w:t>
            </w:r>
          </w:p>
        </w:tc>
        <w:tc>
          <w:tcPr>
            <w:tcW w:w="613" w:type="pct"/>
            <w:noWrap/>
            <w:hideMark/>
          </w:tcPr>
          <w:p w14:paraId="2BBC36F0"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727.439.299,00 </w:t>
            </w:r>
          </w:p>
        </w:tc>
        <w:tc>
          <w:tcPr>
            <w:tcW w:w="612" w:type="pct"/>
            <w:noWrap/>
            <w:hideMark/>
          </w:tcPr>
          <w:p w14:paraId="6E945433"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545.052.076,47 </w:t>
            </w:r>
          </w:p>
        </w:tc>
        <w:tc>
          <w:tcPr>
            <w:tcW w:w="611" w:type="pct"/>
          </w:tcPr>
          <w:p w14:paraId="4B6F1F83"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375.496.068,59</w:t>
            </w:r>
          </w:p>
        </w:tc>
      </w:tr>
      <w:tr w:rsidR="00916B23" w:rsidRPr="003829AF" w14:paraId="7FFED32F" w14:textId="77777777" w:rsidTr="00EC3B95">
        <w:trPr>
          <w:trHeight w:val="317"/>
        </w:trPr>
        <w:tc>
          <w:tcPr>
            <w:cnfStyle w:val="001000000000" w:firstRow="0" w:lastRow="0" w:firstColumn="1" w:lastColumn="0" w:oddVBand="0" w:evenVBand="0" w:oddHBand="0" w:evenHBand="0" w:firstRowFirstColumn="0" w:firstRowLastColumn="0" w:lastRowFirstColumn="0" w:lastRowLastColumn="0"/>
            <w:tcW w:w="712" w:type="pct"/>
            <w:noWrap/>
            <w:hideMark/>
          </w:tcPr>
          <w:p w14:paraId="2FDDB626" w14:textId="77777777" w:rsidR="00916B23" w:rsidRPr="003829AF" w:rsidRDefault="00916B23" w:rsidP="00EC3B95">
            <w:pPr>
              <w:rPr>
                <w:rFonts w:ascii="Artifex CF" w:hAnsi="Artifex CF"/>
                <w:color w:val="365F91" w:themeColor="accent1" w:themeShade="BF"/>
                <w:sz w:val="18"/>
                <w:szCs w:val="18"/>
                <w:lang w:eastAsia="es-ES"/>
              </w:rPr>
            </w:pPr>
            <w:r w:rsidRPr="003829AF">
              <w:rPr>
                <w:rFonts w:ascii="Artifex CF" w:hAnsi="Artifex CF"/>
                <w:color w:val="365F91" w:themeColor="accent1" w:themeShade="BF"/>
                <w:sz w:val="18"/>
                <w:szCs w:val="18"/>
                <w:lang w:eastAsia="es-ES"/>
              </w:rPr>
              <w:t>LACTEOS</w:t>
            </w:r>
          </w:p>
        </w:tc>
        <w:tc>
          <w:tcPr>
            <w:tcW w:w="613" w:type="pct"/>
            <w:noWrap/>
            <w:hideMark/>
          </w:tcPr>
          <w:p w14:paraId="67A19650"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46.229.331,74</w:t>
            </w:r>
          </w:p>
        </w:tc>
        <w:tc>
          <w:tcPr>
            <w:tcW w:w="602" w:type="pct"/>
            <w:noWrap/>
            <w:hideMark/>
          </w:tcPr>
          <w:p w14:paraId="3D105D7B"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71.909.187,80 </w:t>
            </w:r>
          </w:p>
        </w:tc>
        <w:tc>
          <w:tcPr>
            <w:tcW w:w="624" w:type="pct"/>
            <w:noWrap/>
            <w:hideMark/>
          </w:tcPr>
          <w:p w14:paraId="37DF14BF"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143.108.711,77 </w:t>
            </w:r>
          </w:p>
        </w:tc>
        <w:tc>
          <w:tcPr>
            <w:tcW w:w="613" w:type="pct"/>
            <w:noWrap/>
            <w:hideMark/>
          </w:tcPr>
          <w:p w14:paraId="042BADCB"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74.765.115,68 </w:t>
            </w:r>
          </w:p>
        </w:tc>
        <w:tc>
          <w:tcPr>
            <w:tcW w:w="613" w:type="pct"/>
            <w:noWrap/>
            <w:hideMark/>
          </w:tcPr>
          <w:p w14:paraId="1AB70663"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134.842.201,13 </w:t>
            </w:r>
          </w:p>
        </w:tc>
        <w:tc>
          <w:tcPr>
            <w:tcW w:w="612" w:type="pct"/>
            <w:noWrap/>
            <w:hideMark/>
          </w:tcPr>
          <w:p w14:paraId="7A7CBBEF"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356.165.808,63 </w:t>
            </w:r>
          </w:p>
        </w:tc>
        <w:tc>
          <w:tcPr>
            <w:tcW w:w="611" w:type="pct"/>
          </w:tcPr>
          <w:p w14:paraId="1E42B3F7"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443.364.303,55</w:t>
            </w:r>
          </w:p>
        </w:tc>
      </w:tr>
      <w:tr w:rsidR="00916B23" w:rsidRPr="003829AF" w14:paraId="2179AE94" w14:textId="77777777" w:rsidTr="00EC3B9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12" w:type="pct"/>
            <w:noWrap/>
            <w:hideMark/>
          </w:tcPr>
          <w:p w14:paraId="6DF8A4B6" w14:textId="77777777" w:rsidR="00916B23" w:rsidRPr="003829AF" w:rsidRDefault="00916B23" w:rsidP="00EC3B95">
            <w:pPr>
              <w:rPr>
                <w:rFonts w:ascii="Artifex CF" w:hAnsi="Artifex CF"/>
                <w:color w:val="365F91" w:themeColor="accent1" w:themeShade="BF"/>
                <w:sz w:val="18"/>
                <w:szCs w:val="18"/>
                <w:lang w:eastAsia="es-ES"/>
              </w:rPr>
            </w:pPr>
            <w:r w:rsidRPr="003829AF">
              <w:rPr>
                <w:rFonts w:ascii="Artifex CF" w:hAnsi="Artifex CF"/>
                <w:color w:val="365F91" w:themeColor="accent1" w:themeShade="BF"/>
                <w:sz w:val="18"/>
                <w:szCs w:val="18"/>
                <w:lang w:eastAsia="es-ES"/>
              </w:rPr>
              <w:t>LEGUMBRES</w:t>
            </w:r>
          </w:p>
        </w:tc>
        <w:tc>
          <w:tcPr>
            <w:tcW w:w="613" w:type="pct"/>
            <w:noWrap/>
            <w:hideMark/>
          </w:tcPr>
          <w:p w14:paraId="76D3D705"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104.368.422,40</w:t>
            </w:r>
          </w:p>
        </w:tc>
        <w:tc>
          <w:tcPr>
            <w:tcW w:w="602" w:type="pct"/>
            <w:noWrap/>
            <w:hideMark/>
          </w:tcPr>
          <w:p w14:paraId="37ECD33A"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109.356.765,95 </w:t>
            </w:r>
          </w:p>
        </w:tc>
        <w:tc>
          <w:tcPr>
            <w:tcW w:w="624" w:type="pct"/>
            <w:noWrap/>
            <w:hideMark/>
          </w:tcPr>
          <w:p w14:paraId="13702E04"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174.299.882,32 </w:t>
            </w:r>
          </w:p>
        </w:tc>
        <w:tc>
          <w:tcPr>
            <w:tcW w:w="613" w:type="pct"/>
            <w:noWrap/>
            <w:hideMark/>
          </w:tcPr>
          <w:p w14:paraId="51A2100A"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174.646.577,06 </w:t>
            </w:r>
          </w:p>
        </w:tc>
        <w:tc>
          <w:tcPr>
            <w:tcW w:w="613" w:type="pct"/>
            <w:noWrap/>
            <w:hideMark/>
          </w:tcPr>
          <w:p w14:paraId="514E3F80"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261.749.439,07 </w:t>
            </w:r>
          </w:p>
        </w:tc>
        <w:tc>
          <w:tcPr>
            <w:tcW w:w="612" w:type="pct"/>
            <w:noWrap/>
            <w:hideMark/>
          </w:tcPr>
          <w:p w14:paraId="41E6F29B"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198.942.107,08 </w:t>
            </w:r>
          </w:p>
        </w:tc>
        <w:tc>
          <w:tcPr>
            <w:tcW w:w="611" w:type="pct"/>
          </w:tcPr>
          <w:p w14:paraId="53F60DBB"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194.916.194,93</w:t>
            </w:r>
          </w:p>
        </w:tc>
      </w:tr>
      <w:tr w:rsidR="00916B23" w:rsidRPr="003829AF" w14:paraId="479CEAA4" w14:textId="77777777" w:rsidTr="00EC3B95">
        <w:trPr>
          <w:trHeight w:val="317"/>
        </w:trPr>
        <w:tc>
          <w:tcPr>
            <w:cnfStyle w:val="001000000000" w:firstRow="0" w:lastRow="0" w:firstColumn="1" w:lastColumn="0" w:oddVBand="0" w:evenVBand="0" w:oddHBand="0" w:evenHBand="0" w:firstRowFirstColumn="0" w:firstRowLastColumn="0" w:lastRowFirstColumn="0" w:lastRowLastColumn="0"/>
            <w:tcW w:w="712" w:type="pct"/>
            <w:noWrap/>
            <w:hideMark/>
          </w:tcPr>
          <w:p w14:paraId="542B2FF7" w14:textId="77777777" w:rsidR="00916B23" w:rsidRPr="003829AF" w:rsidRDefault="00916B23" w:rsidP="00EC3B95">
            <w:pPr>
              <w:rPr>
                <w:rFonts w:ascii="Artifex CF" w:hAnsi="Artifex CF"/>
                <w:color w:val="365F91" w:themeColor="accent1" w:themeShade="BF"/>
                <w:sz w:val="18"/>
                <w:szCs w:val="18"/>
                <w:lang w:eastAsia="es-ES"/>
              </w:rPr>
            </w:pPr>
            <w:r w:rsidRPr="003829AF">
              <w:rPr>
                <w:rFonts w:ascii="Artifex CF" w:hAnsi="Artifex CF"/>
                <w:color w:val="365F91" w:themeColor="accent1" w:themeShade="BF"/>
                <w:sz w:val="18"/>
                <w:szCs w:val="18"/>
                <w:lang w:eastAsia="es-ES"/>
              </w:rPr>
              <w:t>LIMPIEZA</w:t>
            </w:r>
          </w:p>
        </w:tc>
        <w:tc>
          <w:tcPr>
            <w:tcW w:w="613" w:type="pct"/>
            <w:noWrap/>
            <w:hideMark/>
          </w:tcPr>
          <w:p w14:paraId="17DC0C85"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15.464.216,37</w:t>
            </w:r>
          </w:p>
        </w:tc>
        <w:tc>
          <w:tcPr>
            <w:tcW w:w="602" w:type="pct"/>
            <w:noWrap/>
            <w:hideMark/>
          </w:tcPr>
          <w:p w14:paraId="6FD91278"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53.721.840,13 </w:t>
            </w:r>
          </w:p>
        </w:tc>
        <w:tc>
          <w:tcPr>
            <w:tcW w:w="624" w:type="pct"/>
            <w:noWrap/>
            <w:hideMark/>
          </w:tcPr>
          <w:p w14:paraId="75A682B9"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68.794.214,29 </w:t>
            </w:r>
          </w:p>
        </w:tc>
        <w:tc>
          <w:tcPr>
            <w:tcW w:w="613" w:type="pct"/>
            <w:noWrap/>
            <w:hideMark/>
          </w:tcPr>
          <w:p w14:paraId="0FF1DA3D"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132.363.201,50 </w:t>
            </w:r>
          </w:p>
        </w:tc>
        <w:tc>
          <w:tcPr>
            <w:tcW w:w="613" w:type="pct"/>
            <w:noWrap/>
            <w:hideMark/>
          </w:tcPr>
          <w:p w14:paraId="4C4E0058"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170.103.681,58 </w:t>
            </w:r>
          </w:p>
        </w:tc>
        <w:tc>
          <w:tcPr>
            <w:tcW w:w="612" w:type="pct"/>
            <w:noWrap/>
            <w:hideMark/>
          </w:tcPr>
          <w:p w14:paraId="677013EC"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92.981.643,43 </w:t>
            </w:r>
          </w:p>
        </w:tc>
        <w:tc>
          <w:tcPr>
            <w:tcW w:w="611" w:type="pct"/>
          </w:tcPr>
          <w:p w14:paraId="51B92A69"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151.635.296,31</w:t>
            </w:r>
          </w:p>
        </w:tc>
      </w:tr>
      <w:tr w:rsidR="00916B23" w:rsidRPr="003829AF" w14:paraId="078F4D1B" w14:textId="77777777" w:rsidTr="00EC3B9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12" w:type="pct"/>
            <w:noWrap/>
            <w:hideMark/>
          </w:tcPr>
          <w:p w14:paraId="69E27004" w14:textId="77777777" w:rsidR="00916B23" w:rsidRPr="003829AF" w:rsidRDefault="00916B23" w:rsidP="00EC3B95">
            <w:pPr>
              <w:rPr>
                <w:rFonts w:ascii="Artifex CF" w:hAnsi="Artifex CF"/>
                <w:color w:val="365F91" w:themeColor="accent1" w:themeShade="BF"/>
                <w:sz w:val="18"/>
                <w:szCs w:val="18"/>
                <w:lang w:eastAsia="es-ES"/>
              </w:rPr>
            </w:pPr>
            <w:r w:rsidRPr="003829AF">
              <w:rPr>
                <w:rFonts w:ascii="Artifex CF" w:hAnsi="Artifex CF"/>
                <w:color w:val="365F91" w:themeColor="accent1" w:themeShade="BF"/>
                <w:sz w:val="18"/>
                <w:szCs w:val="18"/>
                <w:lang w:eastAsia="es-ES"/>
              </w:rPr>
              <w:t>MUSACEAS</w:t>
            </w:r>
          </w:p>
        </w:tc>
        <w:tc>
          <w:tcPr>
            <w:tcW w:w="613" w:type="pct"/>
            <w:noWrap/>
            <w:hideMark/>
          </w:tcPr>
          <w:p w14:paraId="2EF02C82"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58.971.484,18</w:t>
            </w:r>
          </w:p>
        </w:tc>
        <w:tc>
          <w:tcPr>
            <w:tcW w:w="602" w:type="pct"/>
            <w:noWrap/>
            <w:hideMark/>
          </w:tcPr>
          <w:p w14:paraId="4EE85603"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116.554.112,57 </w:t>
            </w:r>
          </w:p>
        </w:tc>
        <w:tc>
          <w:tcPr>
            <w:tcW w:w="624" w:type="pct"/>
            <w:noWrap/>
            <w:hideMark/>
          </w:tcPr>
          <w:p w14:paraId="42388250"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208.739.837,42 </w:t>
            </w:r>
          </w:p>
        </w:tc>
        <w:tc>
          <w:tcPr>
            <w:tcW w:w="613" w:type="pct"/>
            <w:noWrap/>
            <w:hideMark/>
          </w:tcPr>
          <w:p w14:paraId="0CEC0D02"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228.140.587,17 </w:t>
            </w:r>
          </w:p>
        </w:tc>
        <w:tc>
          <w:tcPr>
            <w:tcW w:w="613" w:type="pct"/>
            <w:noWrap/>
            <w:hideMark/>
          </w:tcPr>
          <w:p w14:paraId="56BBC650"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300.598.790,94 </w:t>
            </w:r>
          </w:p>
        </w:tc>
        <w:tc>
          <w:tcPr>
            <w:tcW w:w="612" w:type="pct"/>
            <w:noWrap/>
            <w:hideMark/>
          </w:tcPr>
          <w:p w14:paraId="7CB3DAED"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431.965.304,63 </w:t>
            </w:r>
          </w:p>
        </w:tc>
        <w:tc>
          <w:tcPr>
            <w:tcW w:w="611" w:type="pct"/>
          </w:tcPr>
          <w:p w14:paraId="1AE2BD92"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540.395.483,08</w:t>
            </w:r>
          </w:p>
        </w:tc>
      </w:tr>
      <w:tr w:rsidR="00916B23" w:rsidRPr="003829AF" w14:paraId="407B9854" w14:textId="77777777" w:rsidTr="00EC3B95">
        <w:trPr>
          <w:trHeight w:val="317"/>
        </w:trPr>
        <w:tc>
          <w:tcPr>
            <w:cnfStyle w:val="001000000000" w:firstRow="0" w:lastRow="0" w:firstColumn="1" w:lastColumn="0" w:oddVBand="0" w:evenVBand="0" w:oddHBand="0" w:evenHBand="0" w:firstRowFirstColumn="0" w:firstRowLastColumn="0" w:lastRowFirstColumn="0" w:lastRowLastColumn="0"/>
            <w:tcW w:w="712" w:type="pct"/>
            <w:noWrap/>
            <w:hideMark/>
          </w:tcPr>
          <w:p w14:paraId="1F8DA7BA" w14:textId="77777777" w:rsidR="00916B23" w:rsidRPr="003829AF" w:rsidRDefault="00916B23" w:rsidP="00EC3B95">
            <w:pPr>
              <w:rPr>
                <w:rFonts w:ascii="Artifex CF" w:hAnsi="Artifex CF"/>
                <w:color w:val="365F91" w:themeColor="accent1" w:themeShade="BF"/>
                <w:sz w:val="18"/>
                <w:szCs w:val="18"/>
                <w:lang w:eastAsia="es-ES"/>
              </w:rPr>
            </w:pPr>
            <w:r w:rsidRPr="003829AF">
              <w:rPr>
                <w:rFonts w:ascii="Artifex CF" w:hAnsi="Artifex CF"/>
                <w:color w:val="365F91" w:themeColor="accent1" w:themeShade="BF"/>
                <w:sz w:val="18"/>
                <w:szCs w:val="18"/>
                <w:lang w:eastAsia="es-ES"/>
              </w:rPr>
              <w:t>ORNAMENTALES</w:t>
            </w:r>
          </w:p>
        </w:tc>
        <w:tc>
          <w:tcPr>
            <w:tcW w:w="613" w:type="pct"/>
            <w:noWrap/>
            <w:hideMark/>
          </w:tcPr>
          <w:p w14:paraId="186856C6"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413.966,90</w:t>
            </w:r>
          </w:p>
        </w:tc>
        <w:tc>
          <w:tcPr>
            <w:tcW w:w="602" w:type="pct"/>
            <w:noWrap/>
            <w:hideMark/>
          </w:tcPr>
          <w:p w14:paraId="75D5B95A"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7.486.159,17 </w:t>
            </w:r>
          </w:p>
        </w:tc>
        <w:tc>
          <w:tcPr>
            <w:tcW w:w="624" w:type="pct"/>
            <w:noWrap/>
            <w:hideMark/>
          </w:tcPr>
          <w:p w14:paraId="2334A037"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7.794.425,40 </w:t>
            </w:r>
          </w:p>
        </w:tc>
        <w:tc>
          <w:tcPr>
            <w:tcW w:w="613" w:type="pct"/>
            <w:noWrap/>
            <w:hideMark/>
          </w:tcPr>
          <w:p w14:paraId="34F334D3"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1.835.259,19 </w:t>
            </w:r>
          </w:p>
        </w:tc>
        <w:tc>
          <w:tcPr>
            <w:tcW w:w="613" w:type="pct"/>
            <w:noWrap/>
            <w:hideMark/>
          </w:tcPr>
          <w:p w14:paraId="713E4A22"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1.299.299,41 </w:t>
            </w:r>
          </w:p>
        </w:tc>
        <w:tc>
          <w:tcPr>
            <w:tcW w:w="612" w:type="pct"/>
            <w:noWrap/>
            <w:hideMark/>
          </w:tcPr>
          <w:p w14:paraId="7DAEDF20"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163.836,93 </w:t>
            </w:r>
          </w:p>
        </w:tc>
        <w:tc>
          <w:tcPr>
            <w:tcW w:w="611" w:type="pct"/>
          </w:tcPr>
          <w:p w14:paraId="38B2DAAB"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249.625,00</w:t>
            </w:r>
          </w:p>
        </w:tc>
      </w:tr>
      <w:tr w:rsidR="00916B23" w:rsidRPr="003829AF" w14:paraId="07BA173D" w14:textId="77777777" w:rsidTr="00EC3B9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12" w:type="pct"/>
            <w:noWrap/>
            <w:hideMark/>
          </w:tcPr>
          <w:p w14:paraId="608FAFEC" w14:textId="77777777" w:rsidR="00916B23" w:rsidRPr="003829AF" w:rsidRDefault="00916B23" w:rsidP="00EC3B95">
            <w:pPr>
              <w:rPr>
                <w:rFonts w:ascii="Artifex CF" w:hAnsi="Artifex CF"/>
                <w:color w:val="365F91" w:themeColor="accent1" w:themeShade="BF"/>
                <w:sz w:val="18"/>
                <w:szCs w:val="18"/>
                <w:lang w:eastAsia="es-ES"/>
              </w:rPr>
            </w:pPr>
            <w:r w:rsidRPr="003829AF">
              <w:rPr>
                <w:rFonts w:ascii="Artifex CF" w:hAnsi="Artifex CF"/>
                <w:color w:val="365F91" w:themeColor="accent1" w:themeShade="BF"/>
                <w:sz w:val="18"/>
                <w:szCs w:val="18"/>
                <w:lang w:eastAsia="es-ES"/>
              </w:rPr>
              <w:t>PESCADOS Y MARISCOS</w:t>
            </w:r>
          </w:p>
        </w:tc>
        <w:tc>
          <w:tcPr>
            <w:tcW w:w="613" w:type="pct"/>
            <w:noWrap/>
            <w:hideMark/>
          </w:tcPr>
          <w:p w14:paraId="035CCFAC"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10.571.919,19</w:t>
            </w:r>
          </w:p>
        </w:tc>
        <w:tc>
          <w:tcPr>
            <w:tcW w:w="602" w:type="pct"/>
            <w:noWrap/>
            <w:hideMark/>
          </w:tcPr>
          <w:p w14:paraId="1A97B248"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159.498.427,45 </w:t>
            </w:r>
          </w:p>
        </w:tc>
        <w:tc>
          <w:tcPr>
            <w:tcW w:w="624" w:type="pct"/>
            <w:noWrap/>
            <w:hideMark/>
          </w:tcPr>
          <w:p w14:paraId="489F41DB"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355.535.265,92 </w:t>
            </w:r>
          </w:p>
        </w:tc>
        <w:tc>
          <w:tcPr>
            <w:tcW w:w="613" w:type="pct"/>
            <w:noWrap/>
            <w:hideMark/>
          </w:tcPr>
          <w:p w14:paraId="20AE5643"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154.053.630,60 </w:t>
            </w:r>
          </w:p>
        </w:tc>
        <w:tc>
          <w:tcPr>
            <w:tcW w:w="613" w:type="pct"/>
            <w:noWrap/>
            <w:hideMark/>
          </w:tcPr>
          <w:p w14:paraId="5B300ACD"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224.756.293,93 </w:t>
            </w:r>
          </w:p>
        </w:tc>
        <w:tc>
          <w:tcPr>
            <w:tcW w:w="612" w:type="pct"/>
            <w:noWrap/>
            <w:hideMark/>
          </w:tcPr>
          <w:p w14:paraId="5D1B38BB"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122.971.698,64 </w:t>
            </w:r>
          </w:p>
        </w:tc>
        <w:tc>
          <w:tcPr>
            <w:tcW w:w="611" w:type="pct"/>
          </w:tcPr>
          <w:p w14:paraId="785C4B1A"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25.088.082,09</w:t>
            </w:r>
          </w:p>
        </w:tc>
      </w:tr>
      <w:tr w:rsidR="00916B23" w:rsidRPr="003829AF" w14:paraId="6CB9B080" w14:textId="77777777" w:rsidTr="00EC3B95">
        <w:trPr>
          <w:trHeight w:val="317"/>
        </w:trPr>
        <w:tc>
          <w:tcPr>
            <w:cnfStyle w:val="001000000000" w:firstRow="0" w:lastRow="0" w:firstColumn="1" w:lastColumn="0" w:oddVBand="0" w:evenVBand="0" w:oddHBand="0" w:evenHBand="0" w:firstRowFirstColumn="0" w:firstRowLastColumn="0" w:lastRowFirstColumn="0" w:lastRowLastColumn="0"/>
            <w:tcW w:w="712" w:type="pct"/>
            <w:noWrap/>
            <w:hideMark/>
          </w:tcPr>
          <w:p w14:paraId="091A3D21" w14:textId="77777777" w:rsidR="00916B23" w:rsidRPr="003829AF" w:rsidRDefault="00916B23" w:rsidP="00EC3B95">
            <w:pPr>
              <w:rPr>
                <w:rFonts w:ascii="Artifex CF" w:hAnsi="Artifex CF"/>
                <w:color w:val="365F91" w:themeColor="accent1" w:themeShade="BF"/>
                <w:sz w:val="18"/>
                <w:szCs w:val="18"/>
                <w:lang w:eastAsia="es-ES"/>
              </w:rPr>
            </w:pPr>
            <w:r w:rsidRPr="003829AF">
              <w:rPr>
                <w:rFonts w:ascii="Artifex CF" w:hAnsi="Artifex CF"/>
                <w:color w:val="365F91" w:themeColor="accent1" w:themeShade="BF"/>
                <w:sz w:val="18"/>
                <w:szCs w:val="18"/>
                <w:lang w:eastAsia="es-ES"/>
              </w:rPr>
              <w:t>PLASTICOS Y OTROS</w:t>
            </w:r>
          </w:p>
        </w:tc>
        <w:tc>
          <w:tcPr>
            <w:tcW w:w="613" w:type="pct"/>
            <w:noWrap/>
            <w:hideMark/>
          </w:tcPr>
          <w:p w14:paraId="4EA7D6C8"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26.798.879,61</w:t>
            </w:r>
          </w:p>
        </w:tc>
        <w:tc>
          <w:tcPr>
            <w:tcW w:w="602" w:type="pct"/>
            <w:noWrap/>
            <w:hideMark/>
          </w:tcPr>
          <w:p w14:paraId="17E78E8D"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82.477.355,57 </w:t>
            </w:r>
          </w:p>
        </w:tc>
        <w:tc>
          <w:tcPr>
            <w:tcW w:w="624" w:type="pct"/>
            <w:noWrap/>
            <w:hideMark/>
          </w:tcPr>
          <w:p w14:paraId="29546D2C"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34.850.681,71 </w:t>
            </w:r>
          </w:p>
        </w:tc>
        <w:tc>
          <w:tcPr>
            <w:tcW w:w="613" w:type="pct"/>
            <w:noWrap/>
            <w:hideMark/>
          </w:tcPr>
          <w:p w14:paraId="26ED026F"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51.865.786,99 </w:t>
            </w:r>
          </w:p>
        </w:tc>
        <w:tc>
          <w:tcPr>
            <w:tcW w:w="613" w:type="pct"/>
            <w:noWrap/>
            <w:hideMark/>
          </w:tcPr>
          <w:p w14:paraId="6D8320CE"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77.758.512,93 </w:t>
            </w:r>
          </w:p>
        </w:tc>
        <w:tc>
          <w:tcPr>
            <w:tcW w:w="612" w:type="pct"/>
            <w:noWrap/>
            <w:hideMark/>
          </w:tcPr>
          <w:p w14:paraId="5A8E7FC9"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109.822.966,03 </w:t>
            </w:r>
          </w:p>
        </w:tc>
        <w:tc>
          <w:tcPr>
            <w:tcW w:w="611" w:type="pct"/>
          </w:tcPr>
          <w:p w14:paraId="27C93317"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100.870.399,75</w:t>
            </w:r>
          </w:p>
        </w:tc>
      </w:tr>
      <w:tr w:rsidR="00916B23" w:rsidRPr="003829AF" w14:paraId="363B86B6" w14:textId="77777777" w:rsidTr="00EC3B9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12" w:type="pct"/>
            <w:noWrap/>
            <w:hideMark/>
          </w:tcPr>
          <w:p w14:paraId="2AB512B7" w14:textId="77777777" w:rsidR="00916B23" w:rsidRPr="003829AF" w:rsidRDefault="00916B23" w:rsidP="00EC3B95">
            <w:pPr>
              <w:rPr>
                <w:rFonts w:ascii="Artifex CF" w:hAnsi="Artifex CF"/>
                <w:color w:val="365F91" w:themeColor="accent1" w:themeShade="BF"/>
                <w:sz w:val="18"/>
                <w:szCs w:val="18"/>
                <w:lang w:eastAsia="es-ES"/>
              </w:rPr>
            </w:pPr>
            <w:r w:rsidRPr="003829AF">
              <w:rPr>
                <w:rFonts w:ascii="Artifex CF" w:hAnsi="Artifex CF"/>
                <w:color w:val="365F91" w:themeColor="accent1" w:themeShade="BF"/>
                <w:sz w:val="18"/>
                <w:szCs w:val="18"/>
                <w:lang w:eastAsia="es-ES"/>
              </w:rPr>
              <w:t>PROVISIONES</w:t>
            </w:r>
          </w:p>
        </w:tc>
        <w:tc>
          <w:tcPr>
            <w:tcW w:w="613" w:type="pct"/>
            <w:noWrap/>
            <w:hideMark/>
          </w:tcPr>
          <w:p w14:paraId="7F9BC5D3"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254.355.041,69</w:t>
            </w:r>
          </w:p>
        </w:tc>
        <w:tc>
          <w:tcPr>
            <w:tcW w:w="602" w:type="pct"/>
            <w:noWrap/>
            <w:hideMark/>
          </w:tcPr>
          <w:p w14:paraId="16013D92"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400.791.038,97 </w:t>
            </w:r>
          </w:p>
        </w:tc>
        <w:tc>
          <w:tcPr>
            <w:tcW w:w="624" w:type="pct"/>
            <w:noWrap/>
            <w:hideMark/>
          </w:tcPr>
          <w:p w14:paraId="48A3BEB7"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608.029.934,78 </w:t>
            </w:r>
          </w:p>
        </w:tc>
        <w:tc>
          <w:tcPr>
            <w:tcW w:w="613" w:type="pct"/>
            <w:noWrap/>
            <w:hideMark/>
          </w:tcPr>
          <w:p w14:paraId="4CD8408E"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902.830.938,53 </w:t>
            </w:r>
          </w:p>
        </w:tc>
        <w:tc>
          <w:tcPr>
            <w:tcW w:w="613" w:type="pct"/>
            <w:noWrap/>
            <w:hideMark/>
          </w:tcPr>
          <w:p w14:paraId="1F316BC4"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430.629.384,12 </w:t>
            </w:r>
          </w:p>
        </w:tc>
        <w:tc>
          <w:tcPr>
            <w:tcW w:w="612" w:type="pct"/>
            <w:noWrap/>
            <w:hideMark/>
          </w:tcPr>
          <w:p w14:paraId="4600126C"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693.124.644,26 </w:t>
            </w:r>
          </w:p>
        </w:tc>
        <w:tc>
          <w:tcPr>
            <w:tcW w:w="611" w:type="pct"/>
          </w:tcPr>
          <w:p w14:paraId="0BCF995F"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517.786.020,24</w:t>
            </w:r>
          </w:p>
        </w:tc>
      </w:tr>
      <w:tr w:rsidR="00916B23" w:rsidRPr="003829AF" w14:paraId="4AE91E20" w14:textId="77777777" w:rsidTr="00EC3B95">
        <w:trPr>
          <w:trHeight w:val="317"/>
        </w:trPr>
        <w:tc>
          <w:tcPr>
            <w:cnfStyle w:val="001000000000" w:firstRow="0" w:lastRow="0" w:firstColumn="1" w:lastColumn="0" w:oddVBand="0" w:evenVBand="0" w:oddHBand="0" w:evenHBand="0" w:firstRowFirstColumn="0" w:firstRowLastColumn="0" w:lastRowFirstColumn="0" w:lastRowLastColumn="0"/>
            <w:tcW w:w="712" w:type="pct"/>
            <w:noWrap/>
            <w:hideMark/>
          </w:tcPr>
          <w:p w14:paraId="24ABCC9C" w14:textId="77777777" w:rsidR="00916B23" w:rsidRPr="003829AF" w:rsidRDefault="00916B23" w:rsidP="00EC3B95">
            <w:pPr>
              <w:rPr>
                <w:rFonts w:ascii="Artifex CF" w:hAnsi="Artifex CF"/>
                <w:color w:val="365F91" w:themeColor="accent1" w:themeShade="BF"/>
                <w:sz w:val="18"/>
                <w:szCs w:val="18"/>
                <w:lang w:eastAsia="es-ES"/>
              </w:rPr>
            </w:pPr>
            <w:r w:rsidRPr="003829AF">
              <w:rPr>
                <w:rFonts w:ascii="Artifex CF" w:hAnsi="Artifex CF"/>
                <w:color w:val="365F91" w:themeColor="accent1" w:themeShade="BF"/>
                <w:sz w:val="18"/>
                <w:szCs w:val="18"/>
                <w:lang w:eastAsia="es-ES"/>
              </w:rPr>
              <w:t>TUBERCULOS</w:t>
            </w:r>
          </w:p>
        </w:tc>
        <w:tc>
          <w:tcPr>
            <w:tcW w:w="613" w:type="pct"/>
            <w:noWrap/>
            <w:hideMark/>
          </w:tcPr>
          <w:p w14:paraId="6DD54400"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90.144.861,11</w:t>
            </w:r>
          </w:p>
        </w:tc>
        <w:tc>
          <w:tcPr>
            <w:tcW w:w="602" w:type="pct"/>
            <w:noWrap/>
            <w:hideMark/>
          </w:tcPr>
          <w:p w14:paraId="299EB135"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217.762.532,74 </w:t>
            </w:r>
          </w:p>
        </w:tc>
        <w:tc>
          <w:tcPr>
            <w:tcW w:w="624" w:type="pct"/>
            <w:noWrap/>
            <w:hideMark/>
          </w:tcPr>
          <w:p w14:paraId="480105CF"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422.623.429,83 </w:t>
            </w:r>
          </w:p>
        </w:tc>
        <w:tc>
          <w:tcPr>
            <w:tcW w:w="613" w:type="pct"/>
            <w:noWrap/>
            <w:hideMark/>
          </w:tcPr>
          <w:p w14:paraId="6A48C1F2"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453.009.290,98 </w:t>
            </w:r>
          </w:p>
        </w:tc>
        <w:tc>
          <w:tcPr>
            <w:tcW w:w="613" w:type="pct"/>
            <w:noWrap/>
            <w:hideMark/>
          </w:tcPr>
          <w:p w14:paraId="04454266"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478.132.124,68 </w:t>
            </w:r>
          </w:p>
        </w:tc>
        <w:tc>
          <w:tcPr>
            <w:tcW w:w="612" w:type="pct"/>
            <w:noWrap/>
            <w:hideMark/>
          </w:tcPr>
          <w:p w14:paraId="70110297"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494.373.853,61 </w:t>
            </w:r>
          </w:p>
        </w:tc>
        <w:tc>
          <w:tcPr>
            <w:tcW w:w="611" w:type="pct"/>
          </w:tcPr>
          <w:p w14:paraId="579D5C41"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901.028.454,48</w:t>
            </w:r>
          </w:p>
        </w:tc>
      </w:tr>
      <w:tr w:rsidR="00916B23" w:rsidRPr="003829AF" w14:paraId="05AAFDB9" w14:textId="77777777" w:rsidTr="00EC3B9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12" w:type="pct"/>
            <w:noWrap/>
            <w:hideMark/>
          </w:tcPr>
          <w:p w14:paraId="6C359CC5" w14:textId="77777777" w:rsidR="00916B23" w:rsidRPr="003829AF" w:rsidRDefault="00916B23" w:rsidP="00EC3B95">
            <w:pPr>
              <w:rPr>
                <w:rFonts w:ascii="Artifex CF" w:hAnsi="Artifex CF"/>
                <w:color w:val="365F91" w:themeColor="accent1" w:themeShade="BF"/>
                <w:sz w:val="18"/>
                <w:szCs w:val="18"/>
                <w:lang w:eastAsia="es-ES"/>
              </w:rPr>
            </w:pPr>
            <w:r w:rsidRPr="003829AF">
              <w:rPr>
                <w:rFonts w:ascii="Artifex CF" w:hAnsi="Artifex CF"/>
                <w:color w:val="365F91" w:themeColor="accent1" w:themeShade="BF"/>
                <w:sz w:val="18"/>
                <w:szCs w:val="18"/>
                <w:lang w:eastAsia="es-ES"/>
              </w:rPr>
              <w:t>VEGETALES</w:t>
            </w:r>
          </w:p>
        </w:tc>
        <w:tc>
          <w:tcPr>
            <w:tcW w:w="613" w:type="pct"/>
            <w:noWrap/>
            <w:hideMark/>
          </w:tcPr>
          <w:p w14:paraId="5FCC2807"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102.867.813,81</w:t>
            </w:r>
          </w:p>
        </w:tc>
        <w:tc>
          <w:tcPr>
            <w:tcW w:w="602" w:type="pct"/>
            <w:noWrap/>
            <w:hideMark/>
          </w:tcPr>
          <w:p w14:paraId="36287520"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187.772.846,53 </w:t>
            </w:r>
          </w:p>
        </w:tc>
        <w:tc>
          <w:tcPr>
            <w:tcW w:w="624" w:type="pct"/>
            <w:noWrap/>
            <w:hideMark/>
          </w:tcPr>
          <w:p w14:paraId="49222BA2"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607.411.822,66 </w:t>
            </w:r>
          </w:p>
        </w:tc>
        <w:tc>
          <w:tcPr>
            <w:tcW w:w="613" w:type="pct"/>
            <w:noWrap/>
            <w:hideMark/>
          </w:tcPr>
          <w:p w14:paraId="3EF0CBFB"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1.011.683.611,89 </w:t>
            </w:r>
          </w:p>
        </w:tc>
        <w:tc>
          <w:tcPr>
            <w:tcW w:w="613" w:type="pct"/>
            <w:noWrap/>
            <w:hideMark/>
          </w:tcPr>
          <w:p w14:paraId="36CE25C4"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1.087.390.110,92 </w:t>
            </w:r>
          </w:p>
        </w:tc>
        <w:tc>
          <w:tcPr>
            <w:tcW w:w="612" w:type="pct"/>
            <w:noWrap/>
            <w:hideMark/>
          </w:tcPr>
          <w:p w14:paraId="1D8B91EB"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814.925.032,08 </w:t>
            </w:r>
          </w:p>
        </w:tc>
        <w:tc>
          <w:tcPr>
            <w:tcW w:w="611" w:type="pct"/>
          </w:tcPr>
          <w:p w14:paraId="0E69A350" w14:textId="77777777" w:rsidR="00916B23" w:rsidRPr="005D6B7C" w:rsidRDefault="00916B23" w:rsidP="00EC3B95">
            <w:pPr>
              <w:jc w:val="right"/>
              <w:cnfStyle w:val="000000100000" w:firstRow="0" w:lastRow="0" w:firstColumn="0" w:lastColumn="0" w:oddVBand="0" w:evenVBand="0" w:oddHBand="1"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1.089.352.959,22</w:t>
            </w:r>
          </w:p>
        </w:tc>
      </w:tr>
      <w:tr w:rsidR="00916B23" w:rsidRPr="003829AF" w14:paraId="369DBFC8" w14:textId="77777777" w:rsidTr="00EC3B95">
        <w:trPr>
          <w:trHeight w:val="317"/>
        </w:trPr>
        <w:tc>
          <w:tcPr>
            <w:cnfStyle w:val="001000000000" w:firstRow="0" w:lastRow="0" w:firstColumn="1" w:lastColumn="0" w:oddVBand="0" w:evenVBand="0" w:oddHBand="0" w:evenHBand="0" w:firstRowFirstColumn="0" w:firstRowLastColumn="0" w:lastRowFirstColumn="0" w:lastRowLastColumn="0"/>
            <w:tcW w:w="712" w:type="pct"/>
            <w:shd w:val="clear" w:color="auto" w:fill="FFFF00"/>
            <w:noWrap/>
            <w:hideMark/>
          </w:tcPr>
          <w:p w14:paraId="0BD44487" w14:textId="77777777" w:rsidR="00916B23" w:rsidRPr="003829AF" w:rsidRDefault="00916B23" w:rsidP="00EC3B95">
            <w:pPr>
              <w:rPr>
                <w:rFonts w:ascii="Artifex CF" w:hAnsi="Artifex CF"/>
                <w:color w:val="365F91" w:themeColor="accent1" w:themeShade="BF"/>
                <w:sz w:val="18"/>
                <w:szCs w:val="18"/>
                <w:lang w:eastAsia="es-ES"/>
              </w:rPr>
            </w:pPr>
            <w:r w:rsidRPr="003829AF">
              <w:rPr>
                <w:rFonts w:ascii="Artifex CF" w:hAnsi="Artifex CF"/>
                <w:color w:val="365F91" w:themeColor="accent1" w:themeShade="BF"/>
                <w:sz w:val="18"/>
                <w:szCs w:val="18"/>
                <w:lang w:eastAsia="es-ES"/>
              </w:rPr>
              <w:t xml:space="preserve">TOTAL </w:t>
            </w:r>
          </w:p>
        </w:tc>
        <w:tc>
          <w:tcPr>
            <w:tcW w:w="613" w:type="pct"/>
            <w:shd w:val="clear" w:color="auto" w:fill="FFFF00"/>
            <w:noWrap/>
            <w:hideMark/>
          </w:tcPr>
          <w:p w14:paraId="6955A9DC"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1.213.270.674,94  </w:t>
            </w:r>
          </w:p>
        </w:tc>
        <w:tc>
          <w:tcPr>
            <w:tcW w:w="602" w:type="pct"/>
            <w:shd w:val="clear" w:color="auto" w:fill="FFFF00"/>
            <w:noWrap/>
            <w:hideMark/>
          </w:tcPr>
          <w:p w14:paraId="16624D51"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2.231.562.810,96 </w:t>
            </w:r>
          </w:p>
        </w:tc>
        <w:tc>
          <w:tcPr>
            <w:tcW w:w="624" w:type="pct"/>
            <w:shd w:val="clear" w:color="auto" w:fill="FFFF00"/>
            <w:noWrap/>
            <w:hideMark/>
          </w:tcPr>
          <w:p w14:paraId="543CE195"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3.753.429.121,03   </w:t>
            </w:r>
          </w:p>
        </w:tc>
        <w:tc>
          <w:tcPr>
            <w:tcW w:w="613" w:type="pct"/>
            <w:shd w:val="clear" w:color="auto" w:fill="FFFF00"/>
            <w:noWrap/>
            <w:hideMark/>
          </w:tcPr>
          <w:p w14:paraId="3EA70412"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4.699.357.041,63   </w:t>
            </w:r>
          </w:p>
        </w:tc>
        <w:tc>
          <w:tcPr>
            <w:tcW w:w="613" w:type="pct"/>
            <w:shd w:val="clear" w:color="auto" w:fill="FFFF00"/>
            <w:noWrap/>
            <w:hideMark/>
          </w:tcPr>
          <w:p w14:paraId="2853F271"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5.877.048.210,49   </w:t>
            </w:r>
          </w:p>
        </w:tc>
        <w:tc>
          <w:tcPr>
            <w:tcW w:w="612" w:type="pct"/>
            <w:shd w:val="clear" w:color="auto" w:fill="FFFF00"/>
            <w:noWrap/>
            <w:hideMark/>
          </w:tcPr>
          <w:p w14:paraId="3788B2F7"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 xml:space="preserve">7.106.441.964,15   </w:t>
            </w:r>
          </w:p>
        </w:tc>
        <w:tc>
          <w:tcPr>
            <w:tcW w:w="611" w:type="pct"/>
            <w:shd w:val="clear" w:color="auto" w:fill="FFFF00"/>
          </w:tcPr>
          <w:p w14:paraId="12468660" w14:textId="77777777" w:rsidR="00916B23" w:rsidRPr="005D6B7C" w:rsidRDefault="00916B23" w:rsidP="00EC3B95">
            <w:pPr>
              <w:jc w:val="right"/>
              <w:cnfStyle w:val="000000000000" w:firstRow="0" w:lastRow="0" w:firstColumn="0" w:lastColumn="0" w:oddVBand="0" w:evenVBand="0" w:oddHBand="0" w:evenHBand="0" w:firstRowFirstColumn="0" w:firstRowLastColumn="0" w:lastRowFirstColumn="0" w:lastRowLastColumn="0"/>
              <w:rPr>
                <w:rFonts w:ascii="Artifex CF" w:hAnsi="Artifex CF"/>
                <w:bCs/>
                <w:color w:val="365F91" w:themeColor="accent1" w:themeShade="BF"/>
                <w:sz w:val="16"/>
                <w:szCs w:val="16"/>
                <w:lang w:eastAsia="es-ES"/>
              </w:rPr>
            </w:pPr>
            <w:r w:rsidRPr="005D6B7C">
              <w:rPr>
                <w:rFonts w:ascii="Artifex CF" w:hAnsi="Artifex CF"/>
                <w:bCs/>
                <w:color w:val="365F91" w:themeColor="accent1" w:themeShade="BF"/>
                <w:sz w:val="16"/>
                <w:szCs w:val="16"/>
                <w:lang w:eastAsia="es-ES"/>
              </w:rPr>
              <w:t>8.129.097.702,57</w:t>
            </w:r>
          </w:p>
        </w:tc>
      </w:tr>
    </w:tbl>
    <w:p w14:paraId="5CD32A41" w14:textId="77777777" w:rsidR="00916B23" w:rsidRPr="003829AF" w:rsidRDefault="00916B23" w:rsidP="00916B23">
      <w:pPr>
        <w:widowControl/>
        <w:autoSpaceDE/>
        <w:autoSpaceDN/>
        <w:spacing w:after="120" w:line="480" w:lineRule="auto"/>
        <w:jc w:val="both"/>
        <w:rPr>
          <w:rFonts w:ascii="Artifex CF" w:hAnsi="Artifex CF"/>
          <w:color w:val="365F91" w:themeColor="accent1" w:themeShade="BF"/>
          <w:sz w:val="18"/>
          <w:szCs w:val="18"/>
          <w:lang w:val="es-DO"/>
        </w:rPr>
      </w:pPr>
      <w:r w:rsidRPr="003829AF">
        <w:rPr>
          <w:rFonts w:ascii="Artifex CF" w:hAnsi="Artifex CF"/>
          <w:color w:val="365F91" w:themeColor="accent1" w:themeShade="BF"/>
          <w:sz w:val="18"/>
          <w:szCs w:val="18"/>
          <w:lang w:val="es-DO"/>
        </w:rPr>
        <w:t xml:space="preserve">Datos obtenidos de la división de estadística  </w:t>
      </w:r>
    </w:p>
    <w:p w14:paraId="2C08EE35" w14:textId="77777777" w:rsidR="00916B23" w:rsidRPr="000174F1" w:rsidRDefault="00916B23" w:rsidP="00916B23">
      <w:pPr>
        <w:widowControl/>
        <w:autoSpaceDE/>
        <w:autoSpaceDN/>
        <w:spacing w:after="120" w:line="480" w:lineRule="auto"/>
        <w:jc w:val="both"/>
        <w:rPr>
          <w:color w:val="003300"/>
          <w:sz w:val="16"/>
          <w:szCs w:val="16"/>
          <w:lang w:val="es-DO"/>
        </w:rPr>
      </w:pPr>
    </w:p>
    <w:p w14:paraId="6549A4F3" w14:textId="77777777" w:rsidR="00916B23" w:rsidRDefault="00916B23" w:rsidP="007E5F53">
      <w:pPr>
        <w:pStyle w:val="BodyText"/>
        <w:spacing w:before="4"/>
        <w:rPr>
          <w:sz w:val="17"/>
        </w:rPr>
      </w:pPr>
    </w:p>
    <w:p w14:paraId="1155D623" w14:textId="77777777" w:rsidR="00916B23" w:rsidRDefault="00916B23" w:rsidP="007E5F53">
      <w:pPr>
        <w:pStyle w:val="BodyText"/>
        <w:spacing w:before="4"/>
        <w:rPr>
          <w:sz w:val="17"/>
        </w:rPr>
      </w:pPr>
    </w:p>
    <w:p w14:paraId="179A4B5B" w14:textId="77777777" w:rsidR="00916B23" w:rsidRDefault="00916B23" w:rsidP="007E5F53">
      <w:pPr>
        <w:pStyle w:val="BodyText"/>
        <w:spacing w:before="4"/>
        <w:rPr>
          <w:sz w:val="17"/>
        </w:rPr>
      </w:pPr>
    </w:p>
    <w:p w14:paraId="46AF0FC4" w14:textId="77777777" w:rsidR="00916B23" w:rsidRDefault="00916B23" w:rsidP="007E5F53">
      <w:pPr>
        <w:pStyle w:val="BodyText"/>
        <w:spacing w:before="4"/>
        <w:rPr>
          <w:sz w:val="17"/>
        </w:rPr>
      </w:pPr>
    </w:p>
    <w:p w14:paraId="29BA9231" w14:textId="77777777" w:rsidR="00916B23" w:rsidRDefault="00916B23" w:rsidP="007E5F53">
      <w:pPr>
        <w:pStyle w:val="BodyText"/>
        <w:spacing w:before="4"/>
        <w:rPr>
          <w:sz w:val="17"/>
        </w:rPr>
      </w:pPr>
    </w:p>
    <w:p w14:paraId="5587B109" w14:textId="77777777" w:rsidR="00916B23" w:rsidRDefault="00916B23" w:rsidP="007E5F53">
      <w:pPr>
        <w:pStyle w:val="BodyText"/>
        <w:spacing w:before="4"/>
        <w:rPr>
          <w:sz w:val="17"/>
        </w:rPr>
        <w:sectPr w:rsidR="00916B23" w:rsidSect="00A959C6">
          <w:pgSz w:w="15840" w:h="12240" w:orient="landscape" w:code="1"/>
          <w:pgMar w:top="590" w:right="2160" w:bottom="1480" w:left="2160" w:header="0" w:footer="590" w:gutter="0"/>
          <w:cols w:space="720"/>
        </w:sectPr>
      </w:pPr>
    </w:p>
    <w:p w14:paraId="51633DCB" w14:textId="77777777" w:rsidR="001A3F84" w:rsidRDefault="001A3F84" w:rsidP="007E5F53">
      <w:pPr>
        <w:pStyle w:val="BodyText"/>
        <w:spacing w:before="4"/>
        <w:rPr>
          <w:sz w:val="17"/>
        </w:rPr>
      </w:pPr>
      <w:r>
        <w:rPr>
          <w:noProof/>
          <w:lang w:val="en-US"/>
        </w:rPr>
        <w:lastRenderedPageBreak/>
        <w:drawing>
          <wp:inline distT="0" distB="0" distL="0" distR="0" wp14:anchorId="6FB25F8B" wp14:editId="5E1C7E69">
            <wp:extent cx="7677807" cy="5912069"/>
            <wp:effectExtent l="0" t="0" r="0" b="0"/>
            <wp:docPr id="469" name="Gráfico 469">
              <a:extLst xmlns:a="http://schemas.openxmlformats.org/drawingml/2006/main">
                <a:ext uri="{FF2B5EF4-FFF2-40B4-BE49-F238E27FC236}">
                  <a16:creationId xmlns:a16="http://schemas.microsoft.com/office/drawing/2014/main" id="{C587E0B5-31A4-4406-A42D-39F51D20E9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14:paraId="12F728B7" w14:textId="77777777" w:rsidR="00FD163D" w:rsidRDefault="00FD163D" w:rsidP="007E5F53">
      <w:pPr>
        <w:pStyle w:val="BodyText"/>
        <w:spacing w:before="4"/>
        <w:rPr>
          <w:sz w:val="17"/>
        </w:rPr>
      </w:pPr>
    </w:p>
    <w:p w14:paraId="2145DB91" w14:textId="77777777" w:rsidR="00FD163D" w:rsidRDefault="00FD163D" w:rsidP="007E5F53">
      <w:pPr>
        <w:pStyle w:val="BodyText"/>
        <w:spacing w:before="4"/>
        <w:rPr>
          <w:sz w:val="17"/>
        </w:rPr>
      </w:pPr>
    </w:p>
    <w:p w14:paraId="2D8CCF05" w14:textId="77777777" w:rsidR="00FD163D" w:rsidRDefault="00FD163D" w:rsidP="007E5F53">
      <w:pPr>
        <w:pStyle w:val="BodyText"/>
        <w:spacing w:before="4"/>
        <w:rPr>
          <w:sz w:val="17"/>
        </w:rPr>
      </w:pPr>
    </w:p>
    <w:p w14:paraId="18C46D88" w14:textId="77777777" w:rsidR="00FD163D" w:rsidRDefault="00FD163D" w:rsidP="007E5F53">
      <w:pPr>
        <w:pStyle w:val="BodyText"/>
        <w:spacing w:before="4"/>
        <w:rPr>
          <w:sz w:val="17"/>
        </w:rPr>
      </w:pPr>
    </w:p>
    <w:p w14:paraId="2A0B5B32" w14:textId="77777777" w:rsidR="00FD163D" w:rsidRDefault="00FD163D" w:rsidP="007E5F53">
      <w:pPr>
        <w:pStyle w:val="BodyText"/>
        <w:spacing w:before="4"/>
        <w:rPr>
          <w:sz w:val="17"/>
        </w:rPr>
      </w:pPr>
    </w:p>
    <w:p w14:paraId="3EEE164E" w14:textId="77777777" w:rsidR="00FD163D" w:rsidRDefault="00FD163D" w:rsidP="007E5F53">
      <w:pPr>
        <w:pStyle w:val="BodyText"/>
        <w:spacing w:before="4"/>
        <w:rPr>
          <w:sz w:val="17"/>
        </w:rPr>
      </w:pPr>
    </w:p>
    <w:tbl>
      <w:tblPr>
        <w:tblW w:w="6118" w:type="dxa"/>
        <w:tblInd w:w="108" w:type="dxa"/>
        <w:tblLook w:val="04A0" w:firstRow="1" w:lastRow="0" w:firstColumn="1" w:lastColumn="0" w:noHBand="0" w:noVBand="1"/>
      </w:tblPr>
      <w:tblGrid>
        <w:gridCol w:w="791"/>
        <w:gridCol w:w="582"/>
        <w:gridCol w:w="582"/>
        <w:gridCol w:w="582"/>
        <w:gridCol w:w="582"/>
        <w:gridCol w:w="582"/>
        <w:gridCol w:w="582"/>
        <w:gridCol w:w="582"/>
        <w:gridCol w:w="678"/>
        <w:gridCol w:w="582"/>
        <w:gridCol w:w="222"/>
      </w:tblGrid>
      <w:tr w:rsidR="0063319E" w:rsidRPr="005A4DEB" w14:paraId="1987D8A2" w14:textId="77777777" w:rsidTr="00FD163D">
        <w:trPr>
          <w:trHeight w:val="292"/>
        </w:trPr>
        <w:tc>
          <w:tcPr>
            <w:tcW w:w="678" w:type="dxa"/>
            <w:tcBorders>
              <w:top w:val="nil"/>
              <w:left w:val="nil"/>
              <w:bottom w:val="nil"/>
              <w:right w:val="nil"/>
            </w:tcBorders>
            <w:shd w:val="clear" w:color="auto" w:fill="auto"/>
            <w:noWrap/>
            <w:vAlign w:val="bottom"/>
            <w:hideMark/>
          </w:tcPr>
          <w:p w14:paraId="23B066D0" w14:textId="336673BA" w:rsidR="00552AD9" w:rsidRPr="005A4DEB" w:rsidRDefault="00552AD9" w:rsidP="00552AD9">
            <w:pPr>
              <w:rPr>
                <w:rFonts w:ascii="Calibri" w:hAnsi="Calibri" w:cs="Calibri"/>
                <w:color w:val="000000"/>
              </w:rPr>
            </w:pPr>
            <w:r>
              <w:rPr>
                <w:rFonts w:ascii="Calibri" w:hAnsi="Calibri" w:cs="Calibri"/>
                <w:noProof/>
                <w:color w:val="000000"/>
                <w:lang w:val="en-US"/>
              </w:rPr>
              <w:drawing>
                <wp:anchor distT="0" distB="0" distL="114300" distR="114300" simplePos="0" relativeHeight="487648256" behindDoc="0" locked="0" layoutInCell="1" allowOverlap="1" wp14:anchorId="510B7295" wp14:editId="7684BA55">
                  <wp:simplePos x="0" y="0"/>
                  <wp:positionH relativeFrom="column">
                    <wp:posOffset>-97155</wp:posOffset>
                  </wp:positionH>
                  <wp:positionV relativeFrom="paragraph">
                    <wp:posOffset>-330835</wp:posOffset>
                  </wp:positionV>
                  <wp:extent cx="7264400" cy="5782310"/>
                  <wp:effectExtent l="19050" t="19050" r="12700" b="27940"/>
                  <wp:wrapNone/>
                  <wp:docPr id="465" name="Gráfico 465" title="vl o"/>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14:sizeRelH relativeFrom="page">
                    <wp14:pctWidth>0</wp14:pctWidth>
                  </wp14:sizeRelH>
                  <wp14:sizeRelV relativeFrom="page">
                    <wp14:pctHeight>0</wp14:pctHeight>
                  </wp14:sizeRelV>
                </wp:anchor>
              </w:drawing>
            </w:r>
          </w:p>
        </w:tc>
        <w:tc>
          <w:tcPr>
            <w:tcW w:w="582" w:type="dxa"/>
            <w:tcBorders>
              <w:top w:val="nil"/>
              <w:left w:val="nil"/>
              <w:bottom w:val="nil"/>
              <w:right w:val="nil"/>
            </w:tcBorders>
            <w:shd w:val="clear" w:color="auto" w:fill="auto"/>
            <w:noWrap/>
            <w:vAlign w:val="bottom"/>
            <w:hideMark/>
          </w:tcPr>
          <w:p w14:paraId="41650E0B" w14:textId="1CF3D265"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5CD8A156"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7DB24099" w14:textId="1E4CBB4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3A651E0D"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543EA4EC"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0249E787"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6843C7D5" w14:textId="77777777" w:rsidR="00552AD9" w:rsidRPr="005A4DEB" w:rsidRDefault="00552AD9" w:rsidP="00552AD9">
            <w:pPr>
              <w:rPr>
                <w:rFonts w:ascii="Calibri" w:hAnsi="Calibri" w:cs="Calibri"/>
                <w:color w:val="000000"/>
              </w:rPr>
            </w:pPr>
          </w:p>
        </w:tc>
        <w:tc>
          <w:tcPr>
            <w:tcW w:w="678" w:type="dxa"/>
            <w:tcBorders>
              <w:top w:val="nil"/>
              <w:left w:val="nil"/>
              <w:bottom w:val="nil"/>
              <w:right w:val="nil"/>
            </w:tcBorders>
            <w:shd w:val="clear" w:color="auto" w:fill="auto"/>
            <w:noWrap/>
            <w:vAlign w:val="bottom"/>
            <w:hideMark/>
          </w:tcPr>
          <w:p w14:paraId="0B563384"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0503001C" w14:textId="77777777" w:rsidR="00552AD9" w:rsidRPr="005A4DEB" w:rsidRDefault="00552AD9" w:rsidP="00552AD9">
            <w:pPr>
              <w:rPr>
                <w:rFonts w:ascii="Calibri" w:hAnsi="Calibri" w:cs="Calibri"/>
                <w:color w:val="000000"/>
              </w:rPr>
            </w:pPr>
          </w:p>
        </w:tc>
        <w:tc>
          <w:tcPr>
            <w:tcW w:w="106" w:type="dxa"/>
            <w:tcBorders>
              <w:top w:val="nil"/>
              <w:left w:val="nil"/>
              <w:bottom w:val="nil"/>
              <w:right w:val="nil"/>
            </w:tcBorders>
            <w:shd w:val="clear" w:color="auto" w:fill="auto"/>
            <w:noWrap/>
            <w:vAlign w:val="bottom"/>
            <w:hideMark/>
          </w:tcPr>
          <w:p w14:paraId="5F27EBA4" w14:textId="77777777" w:rsidR="00552AD9" w:rsidRPr="005A4DEB" w:rsidRDefault="00552AD9" w:rsidP="00552AD9">
            <w:pPr>
              <w:rPr>
                <w:rFonts w:ascii="Calibri" w:hAnsi="Calibri" w:cs="Calibri"/>
                <w:color w:val="000000"/>
              </w:rPr>
            </w:pPr>
          </w:p>
        </w:tc>
      </w:tr>
      <w:tr w:rsidR="0063319E" w:rsidRPr="005A4DEB" w14:paraId="6E7A9076" w14:textId="77777777" w:rsidTr="00FD163D">
        <w:trPr>
          <w:trHeight w:val="292"/>
        </w:trPr>
        <w:tc>
          <w:tcPr>
            <w:tcW w:w="678" w:type="dxa"/>
            <w:tcBorders>
              <w:top w:val="nil"/>
              <w:left w:val="nil"/>
              <w:bottom w:val="nil"/>
              <w:right w:val="nil"/>
            </w:tcBorders>
            <w:shd w:val="clear" w:color="auto" w:fill="auto"/>
            <w:noWrap/>
            <w:vAlign w:val="bottom"/>
            <w:hideMark/>
          </w:tcPr>
          <w:p w14:paraId="0B8E8177" w14:textId="7B0848F5" w:rsidR="00552AD9" w:rsidRPr="005A4DEB" w:rsidRDefault="00552AD9" w:rsidP="00552AD9">
            <w:pPr>
              <w:rPr>
                <w:rFonts w:ascii="Calibri" w:hAnsi="Calibri" w:cs="Calibri"/>
                <w:color w:val="000000"/>
              </w:rPr>
            </w:pPr>
          </w:p>
          <w:tbl>
            <w:tblPr>
              <w:tblW w:w="0" w:type="auto"/>
              <w:tblCellSpacing w:w="0" w:type="dxa"/>
              <w:tblCellMar>
                <w:left w:w="0" w:type="dxa"/>
                <w:right w:w="0" w:type="dxa"/>
              </w:tblCellMar>
              <w:tblLook w:val="04A0" w:firstRow="1" w:lastRow="0" w:firstColumn="1" w:lastColumn="0" w:noHBand="0" w:noVBand="1"/>
            </w:tblPr>
            <w:tblGrid>
              <w:gridCol w:w="575"/>
            </w:tblGrid>
            <w:tr w:rsidR="00552AD9" w:rsidRPr="005A4DEB" w14:paraId="074FE2BF" w14:textId="77777777" w:rsidTr="00FD163D">
              <w:trPr>
                <w:trHeight w:val="292"/>
                <w:tblCellSpacing w:w="0" w:type="dxa"/>
              </w:trPr>
              <w:tc>
                <w:tcPr>
                  <w:tcW w:w="575" w:type="dxa"/>
                  <w:tcBorders>
                    <w:top w:val="nil"/>
                    <w:left w:val="nil"/>
                    <w:bottom w:val="nil"/>
                    <w:right w:val="nil"/>
                  </w:tcBorders>
                  <w:shd w:val="clear" w:color="auto" w:fill="auto"/>
                  <w:noWrap/>
                  <w:vAlign w:val="bottom"/>
                  <w:hideMark/>
                </w:tcPr>
                <w:p w14:paraId="75097810" w14:textId="77777777" w:rsidR="00552AD9" w:rsidRPr="005A4DEB" w:rsidRDefault="00552AD9" w:rsidP="00552AD9">
                  <w:pPr>
                    <w:rPr>
                      <w:rFonts w:ascii="Calibri" w:hAnsi="Calibri" w:cs="Calibri"/>
                      <w:color w:val="000000"/>
                    </w:rPr>
                  </w:pPr>
                </w:p>
              </w:tc>
            </w:tr>
          </w:tbl>
          <w:p w14:paraId="1EBA6047"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6F0C41AE"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440B1C3"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00F061EE" w14:textId="2F85516B"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20E9A401"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3E458B36"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0CFA7B96"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0063E6F0" w14:textId="77777777" w:rsidR="00552AD9" w:rsidRPr="005A4DEB" w:rsidRDefault="00552AD9" w:rsidP="00552AD9">
            <w:pPr>
              <w:rPr>
                <w:rFonts w:ascii="Calibri" w:hAnsi="Calibri" w:cs="Calibri"/>
                <w:color w:val="000000"/>
              </w:rPr>
            </w:pPr>
          </w:p>
        </w:tc>
        <w:tc>
          <w:tcPr>
            <w:tcW w:w="678" w:type="dxa"/>
            <w:tcBorders>
              <w:top w:val="nil"/>
              <w:left w:val="nil"/>
              <w:bottom w:val="nil"/>
              <w:right w:val="nil"/>
            </w:tcBorders>
            <w:shd w:val="clear" w:color="auto" w:fill="auto"/>
            <w:noWrap/>
            <w:vAlign w:val="bottom"/>
            <w:hideMark/>
          </w:tcPr>
          <w:p w14:paraId="139F3691"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5DFD270D" w14:textId="77777777" w:rsidR="00552AD9" w:rsidRPr="005A4DEB" w:rsidRDefault="00552AD9" w:rsidP="00552AD9">
            <w:pPr>
              <w:rPr>
                <w:rFonts w:ascii="Calibri" w:hAnsi="Calibri" w:cs="Calibri"/>
                <w:color w:val="000000"/>
              </w:rPr>
            </w:pPr>
          </w:p>
        </w:tc>
        <w:tc>
          <w:tcPr>
            <w:tcW w:w="106" w:type="dxa"/>
            <w:tcBorders>
              <w:top w:val="nil"/>
              <w:left w:val="nil"/>
              <w:bottom w:val="nil"/>
              <w:right w:val="nil"/>
            </w:tcBorders>
            <w:shd w:val="clear" w:color="auto" w:fill="auto"/>
            <w:noWrap/>
            <w:vAlign w:val="bottom"/>
            <w:hideMark/>
          </w:tcPr>
          <w:p w14:paraId="53D005C7" w14:textId="77777777" w:rsidR="00552AD9" w:rsidRPr="005A4DEB" w:rsidRDefault="00552AD9" w:rsidP="00552AD9">
            <w:pPr>
              <w:rPr>
                <w:rFonts w:ascii="Calibri" w:hAnsi="Calibri" w:cs="Calibri"/>
                <w:color w:val="000000"/>
              </w:rPr>
            </w:pPr>
          </w:p>
        </w:tc>
      </w:tr>
      <w:tr w:rsidR="0063319E" w:rsidRPr="005A4DEB" w14:paraId="55A417A3" w14:textId="77777777" w:rsidTr="00FD163D">
        <w:trPr>
          <w:trHeight w:val="292"/>
        </w:trPr>
        <w:tc>
          <w:tcPr>
            <w:tcW w:w="678" w:type="dxa"/>
            <w:tcBorders>
              <w:top w:val="nil"/>
              <w:left w:val="nil"/>
              <w:bottom w:val="nil"/>
              <w:right w:val="nil"/>
            </w:tcBorders>
            <w:shd w:val="clear" w:color="auto" w:fill="auto"/>
            <w:noWrap/>
            <w:vAlign w:val="bottom"/>
            <w:hideMark/>
          </w:tcPr>
          <w:p w14:paraId="6F04F1A8" w14:textId="285637E8"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2BB79E5D" w14:textId="779F3FFB"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3E4311A7" w14:textId="31D91094"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2E091287" w14:textId="7F752ACF"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2D189D3C" w14:textId="407E60FB"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2454D89F"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66070CB9"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3780018E" w14:textId="77777777" w:rsidR="00552AD9" w:rsidRPr="005A4DEB" w:rsidRDefault="00552AD9" w:rsidP="00552AD9">
            <w:pPr>
              <w:rPr>
                <w:rFonts w:ascii="Calibri" w:hAnsi="Calibri" w:cs="Calibri"/>
                <w:color w:val="000000"/>
              </w:rPr>
            </w:pPr>
          </w:p>
        </w:tc>
        <w:tc>
          <w:tcPr>
            <w:tcW w:w="678" w:type="dxa"/>
            <w:tcBorders>
              <w:top w:val="nil"/>
              <w:left w:val="nil"/>
              <w:bottom w:val="nil"/>
              <w:right w:val="nil"/>
            </w:tcBorders>
            <w:shd w:val="clear" w:color="auto" w:fill="auto"/>
            <w:noWrap/>
            <w:vAlign w:val="bottom"/>
            <w:hideMark/>
          </w:tcPr>
          <w:p w14:paraId="44C87116"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58A7444A" w14:textId="77777777" w:rsidR="00552AD9" w:rsidRPr="005A4DEB" w:rsidRDefault="00552AD9" w:rsidP="00552AD9">
            <w:pPr>
              <w:rPr>
                <w:rFonts w:ascii="Calibri" w:hAnsi="Calibri" w:cs="Calibri"/>
                <w:color w:val="000000"/>
              </w:rPr>
            </w:pPr>
          </w:p>
        </w:tc>
        <w:tc>
          <w:tcPr>
            <w:tcW w:w="106" w:type="dxa"/>
            <w:tcBorders>
              <w:top w:val="nil"/>
              <w:left w:val="nil"/>
              <w:bottom w:val="nil"/>
              <w:right w:val="nil"/>
            </w:tcBorders>
            <w:shd w:val="clear" w:color="auto" w:fill="auto"/>
            <w:noWrap/>
            <w:vAlign w:val="bottom"/>
            <w:hideMark/>
          </w:tcPr>
          <w:p w14:paraId="23F3A8EB" w14:textId="77777777" w:rsidR="00552AD9" w:rsidRPr="005A4DEB" w:rsidRDefault="00552AD9" w:rsidP="00552AD9">
            <w:pPr>
              <w:rPr>
                <w:rFonts w:ascii="Calibri" w:hAnsi="Calibri" w:cs="Calibri"/>
                <w:color w:val="000000"/>
              </w:rPr>
            </w:pPr>
          </w:p>
        </w:tc>
      </w:tr>
      <w:tr w:rsidR="0063319E" w:rsidRPr="005A4DEB" w14:paraId="754D826E" w14:textId="77777777" w:rsidTr="00FD163D">
        <w:trPr>
          <w:trHeight w:val="292"/>
        </w:trPr>
        <w:tc>
          <w:tcPr>
            <w:tcW w:w="678" w:type="dxa"/>
            <w:tcBorders>
              <w:top w:val="nil"/>
              <w:left w:val="nil"/>
              <w:bottom w:val="nil"/>
              <w:right w:val="nil"/>
            </w:tcBorders>
            <w:shd w:val="clear" w:color="auto" w:fill="auto"/>
            <w:noWrap/>
            <w:vAlign w:val="bottom"/>
            <w:hideMark/>
          </w:tcPr>
          <w:p w14:paraId="132BA102"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0BCC8692"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0535566"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57FFF309"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111B76F7"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65AF9B46"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1CE4B974"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0DAB55A2" w14:textId="77777777" w:rsidR="00552AD9" w:rsidRPr="005A4DEB" w:rsidRDefault="00552AD9" w:rsidP="00552AD9">
            <w:pPr>
              <w:rPr>
                <w:rFonts w:ascii="Calibri" w:hAnsi="Calibri" w:cs="Calibri"/>
                <w:color w:val="000000"/>
              </w:rPr>
            </w:pPr>
          </w:p>
        </w:tc>
        <w:tc>
          <w:tcPr>
            <w:tcW w:w="678" w:type="dxa"/>
            <w:tcBorders>
              <w:top w:val="nil"/>
              <w:left w:val="nil"/>
              <w:bottom w:val="nil"/>
              <w:right w:val="nil"/>
            </w:tcBorders>
            <w:shd w:val="clear" w:color="auto" w:fill="auto"/>
            <w:noWrap/>
            <w:vAlign w:val="bottom"/>
            <w:hideMark/>
          </w:tcPr>
          <w:p w14:paraId="0100EE10"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1BB996DC" w14:textId="77777777" w:rsidR="00552AD9" w:rsidRPr="005A4DEB" w:rsidRDefault="00552AD9" w:rsidP="00552AD9">
            <w:pPr>
              <w:rPr>
                <w:rFonts w:ascii="Calibri" w:hAnsi="Calibri" w:cs="Calibri"/>
                <w:color w:val="000000"/>
              </w:rPr>
            </w:pPr>
          </w:p>
        </w:tc>
        <w:tc>
          <w:tcPr>
            <w:tcW w:w="106" w:type="dxa"/>
            <w:tcBorders>
              <w:top w:val="nil"/>
              <w:left w:val="nil"/>
              <w:bottom w:val="nil"/>
              <w:right w:val="nil"/>
            </w:tcBorders>
            <w:shd w:val="clear" w:color="auto" w:fill="auto"/>
            <w:noWrap/>
            <w:vAlign w:val="bottom"/>
            <w:hideMark/>
          </w:tcPr>
          <w:p w14:paraId="39DD2E7F" w14:textId="77777777" w:rsidR="00552AD9" w:rsidRPr="005A4DEB" w:rsidRDefault="00552AD9" w:rsidP="00552AD9">
            <w:pPr>
              <w:rPr>
                <w:rFonts w:ascii="Calibri" w:hAnsi="Calibri" w:cs="Calibri"/>
                <w:color w:val="000000"/>
              </w:rPr>
            </w:pPr>
          </w:p>
        </w:tc>
      </w:tr>
      <w:tr w:rsidR="0063319E" w:rsidRPr="005A4DEB" w14:paraId="71B20FA0" w14:textId="77777777" w:rsidTr="00FD163D">
        <w:trPr>
          <w:trHeight w:val="292"/>
        </w:trPr>
        <w:tc>
          <w:tcPr>
            <w:tcW w:w="678" w:type="dxa"/>
            <w:tcBorders>
              <w:top w:val="nil"/>
              <w:left w:val="nil"/>
              <w:bottom w:val="nil"/>
              <w:right w:val="nil"/>
            </w:tcBorders>
            <w:shd w:val="clear" w:color="auto" w:fill="auto"/>
            <w:noWrap/>
            <w:vAlign w:val="bottom"/>
            <w:hideMark/>
          </w:tcPr>
          <w:p w14:paraId="3991B8A3"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266516AA"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0F233C3F"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55CAF11C"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6590B029"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7AC311CC"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288EB772"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06205F78" w14:textId="77777777" w:rsidR="00552AD9" w:rsidRPr="005A4DEB" w:rsidRDefault="00552AD9" w:rsidP="00552AD9">
            <w:pPr>
              <w:rPr>
                <w:rFonts w:ascii="Calibri" w:hAnsi="Calibri" w:cs="Calibri"/>
                <w:color w:val="000000"/>
              </w:rPr>
            </w:pPr>
          </w:p>
        </w:tc>
        <w:tc>
          <w:tcPr>
            <w:tcW w:w="678" w:type="dxa"/>
            <w:tcBorders>
              <w:top w:val="nil"/>
              <w:left w:val="nil"/>
              <w:bottom w:val="nil"/>
              <w:right w:val="nil"/>
            </w:tcBorders>
            <w:shd w:val="clear" w:color="auto" w:fill="auto"/>
            <w:noWrap/>
            <w:vAlign w:val="bottom"/>
            <w:hideMark/>
          </w:tcPr>
          <w:p w14:paraId="22FB23E9"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179D66A8" w14:textId="77777777" w:rsidR="00552AD9" w:rsidRPr="005A4DEB" w:rsidRDefault="00552AD9" w:rsidP="00552AD9">
            <w:pPr>
              <w:rPr>
                <w:rFonts w:ascii="Calibri" w:hAnsi="Calibri" w:cs="Calibri"/>
                <w:color w:val="000000"/>
              </w:rPr>
            </w:pPr>
          </w:p>
        </w:tc>
        <w:tc>
          <w:tcPr>
            <w:tcW w:w="106" w:type="dxa"/>
            <w:tcBorders>
              <w:top w:val="nil"/>
              <w:left w:val="nil"/>
              <w:bottom w:val="nil"/>
              <w:right w:val="nil"/>
            </w:tcBorders>
            <w:shd w:val="clear" w:color="auto" w:fill="auto"/>
            <w:noWrap/>
            <w:vAlign w:val="bottom"/>
            <w:hideMark/>
          </w:tcPr>
          <w:p w14:paraId="0C77F9AD" w14:textId="77777777" w:rsidR="00552AD9" w:rsidRPr="005A4DEB" w:rsidRDefault="00552AD9" w:rsidP="00552AD9">
            <w:pPr>
              <w:rPr>
                <w:rFonts w:ascii="Calibri" w:hAnsi="Calibri" w:cs="Calibri"/>
                <w:color w:val="000000"/>
              </w:rPr>
            </w:pPr>
          </w:p>
        </w:tc>
      </w:tr>
      <w:tr w:rsidR="0063319E" w:rsidRPr="005A4DEB" w14:paraId="01F47DE5" w14:textId="77777777" w:rsidTr="00FD163D">
        <w:trPr>
          <w:trHeight w:val="292"/>
        </w:trPr>
        <w:tc>
          <w:tcPr>
            <w:tcW w:w="678" w:type="dxa"/>
            <w:tcBorders>
              <w:top w:val="nil"/>
              <w:left w:val="nil"/>
              <w:bottom w:val="nil"/>
              <w:right w:val="nil"/>
            </w:tcBorders>
            <w:shd w:val="clear" w:color="auto" w:fill="auto"/>
            <w:noWrap/>
            <w:vAlign w:val="bottom"/>
            <w:hideMark/>
          </w:tcPr>
          <w:p w14:paraId="570E6CA7"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5F6B2280"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2C176E8E"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19F90033"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00896A5D"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32C2305A"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5EC5B9DF"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627888CC" w14:textId="77777777" w:rsidR="00552AD9" w:rsidRPr="005A4DEB" w:rsidRDefault="00552AD9" w:rsidP="00552AD9">
            <w:pPr>
              <w:rPr>
                <w:rFonts w:ascii="Calibri" w:hAnsi="Calibri" w:cs="Calibri"/>
                <w:color w:val="000000"/>
              </w:rPr>
            </w:pPr>
          </w:p>
        </w:tc>
        <w:tc>
          <w:tcPr>
            <w:tcW w:w="678" w:type="dxa"/>
            <w:tcBorders>
              <w:top w:val="nil"/>
              <w:left w:val="nil"/>
              <w:bottom w:val="nil"/>
              <w:right w:val="nil"/>
            </w:tcBorders>
            <w:shd w:val="clear" w:color="auto" w:fill="auto"/>
            <w:noWrap/>
            <w:vAlign w:val="bottom"/>
            <w:hideMark/>
          </w:tcPr>
          <w:p w14:paraId="4524E81B"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33E92029" w14:textId="77777777" w:rsidR="00552AD9" w:rsidRPr="005A4DEB" w:rsidRDefault="00552AD9" w:rsidP="00552AD9">
            <w:pPr>
              <w:rPr>
                <w:rFonts w:ascii="Calibri" w:hAnsi="Calibri" w:cs="Calibri"/>
                <w:color w:val="000000"/>
              </w:rPr>
            </w:pPr>
          </w:p>
        </w:tc>
        <w:tc>
          <w:tcPr>
            <w:tcW w:w="106" w:type="dxa"/>
            <w:tcBorders>
              <w:top w:val="nil"/>
              <w:left w:val="nil"/>
              <w:bottom w:val="nil"/>
              <w:right w:val="nil"/>
            </w:tcBorders>
            <w:shd w:val="clear" w:color="auto" w:fill="auto"/>
            <w:noWrap/>
            <w:vAlign w:val="bottom"/>
            <w:hideMark/>
          </w:tcPr>
          <w:p w14:paraId="1183A242" w14:textId="77777777" w:rsidR="00552AD9" w:rsidRPr="005A4DEB" w:rsidRDefault="00552AD9" w:rsidP="00552AD9">
            <w:pPr>
              <w:rPr>
                <w:rFonts w:ascii="Calibri" w:hAnsi="Calibri" w:cs="Calibri"/>
                <w:color w:val="000000"/>
              </w:rPr>
            </w:pPr>
          </w:p>
        </w:tc>
      </w:tr>
      <w:tr w:rsidR="0063319E" w:rsidRPr="005A4DEB" w14:paraId="5BCDD111" w14:textId="77777777" w:rsidTr="00FD163D">
        <w:trPr>
          <w:trHeight w:val="292"/>
        </w:trPr>
        <w:tc>
          <w:tcPr>
            <w:tcW w:w="678" w:type="dxa"/>
            <w:tcBorders>
              <w:top w:val="nil"/>
              <w:left w:val="nil"/>
              <w:bottom w:val="nil"/>
              <w:right w:val="nil"/>
            </w:tcBorders>
            <w:shd w:val="clear" w:color="auto" w:fill="auto"/>
            <w:noWrap/>
            <w:vAlign w:val="bottom"/>
            <w:hideMark/>
          </w:tcPr>
          <w:p w14:paraId="1B8E6B59" w14:textId="6F553CCC"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1B8EECE"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6EAE2B87"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2AC8B9F4"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71928C4C"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1E1D2477"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5F0CAF96"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04B8FCD7" w14:textId="77777777" w:rsidR="00552AD9" w:rsidRPr="005A4DEB" w:rsidRDefault="00552AD9" w:rsidP="00552AD9">
            <w:pPr>
              <w:rPr>
                <w:rFonts w:ascii="Calibri" w:hAnsi="Calibri" w:cs="Calibri"/>
                <w:color w:val="000000"/>
              </w:rPr>
            </w:pPr>
          </w:p>
        </w:tc>
        <w:tc>
          <w:tcPr>
            <w:tcW w:w="678" w:type="dxa"/>
            <w:tcBorders>
              <w:top w:val="nil"/>
              <w:left w:val="nil"/>
              <w:bottom w:val="nil"/>
              <w:right w:val="nil"/>
            </w:tcBorders>
            <w:shd w:val="clear" w:color="auto" w:fill="auto"/>
            <w:noWrap/>
            <w:vAlign w:val="bottom"/>
            <w:hideMark/>
          </w:tcPr>
          <w:p w14:paraId="47C8746F"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7027A63B" w14:textId="77777777" w:rsidR="00552AD9" w:rsidRPr="005A4DEB" w:rsidRDefault="00552AD9" w:rsidP="00552AD9">
            <w:pPr>
              <w:rPr>
                <w:rFonts w:ascii="Calibri" w:hAnsi="Calibri" w:cs="Calibri"/>
                <w:color w:val="000000"/>
              </w:rPr>
            </w:pPr>
          </w:p>
        </w:tc>
        <w:tc>
          <w:tcPr>
            <w:tcW w:w="106" w:type="dxa"/>
            <w:tcBorders>
              <w:top w:val="nil"/>
              <w:left w:val="nil"/>
              <w:bottom w:val="nil"/>
              <w:right w:val="nil"/>
            </w:tcBorders>
            <w:shd w:val="clear" w:color="auto" w:fill="auto"/>
            <w:noWrap/>
            <w:vAlign w:val="bottom"/>
            <w:hideMark/>
          </w:tcPr>
          <w:p w14:paraId="3C211274" w14:textId="77777777" w:rsidR="00552AD9" w:rsidRPr="005A4DEB" w:rsidRDefault="00552AD9" w:rsidP="00552AD9">
            <w:pPr>
              <w:rPr>
                <w:rFonts w:ascii="Calibri" w:hAnsi="Calibri" w:cs="Calibri"/>
                <w:color w:val="000000"/>
              </w:rPr>
            </w:pPr>
          </w:p>
        </w:tc>
      </w:tr>
      <w:tr w:rsidR="0063319E" w:rsidRPr="005A4DEB" w14:paraId="34B6A0EF" w14:textId="77777777" w:rsidTr="00FD163D">
        <w:trPr>
          <w:trHeight w:val="292"/>
        </w:trPr>
        <w:tc>
          <w:tcPr>
            <w:tcW w:w="678" w:type="dxa"/>
            <w:tcBorders>
              <w:top w:val="nil"/>
              <w:left w:val="nil"/>
              <w:bottom w:val="nil"/>
              <w:right w:val="nil"/>
            </w:tcBorders>
            <w:shd w:val="clear" w:color="auto" w:fill="auto"/>
            <w:noWrap/>
            <w:vAlign w:val="bottom"/>
            <w:hideMark/>
          </w:tcPr>
          <w:p w14:paraId="01DA6CB8"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338985C4"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3DDD8F84"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77D7873A"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226BB8D4"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199E6121"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6C00E6BC"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79A09987" w14:textId="77777777" w:rsidR="00552AD9" w:rsidRPr="005A4DEB" w:rsidRDefault="00552AD9" w:rsidP="00552AD9">
            <w:pPr>
              <w:rPr>
                <w:rFonts w:ascii="Calibri" w:hAnsi="Calibri" w:cs="Calibri"/>
                <w:color w:val="000000"/>
              </w:rPr>
            </w:pPr>
          </w:p>
        </w:tc>
        <w:tc>
          <w:tcPr>
            <w:tcW w:w="678" w:type="dxa"/>
            <w:tcBorders>
              <w:top w:val="nil"/>
              <w:left w:val="nil"/>
              <w:bottom w:val="nil"/>
              <w:right w:val="nil"/>
            </w:tcBorders>
            <w:shd w:val="clear" w:color="auto" w:fill="auto"/>
            <w:noWrap/>
            <w:vAlign w:val="bottom"/>
            <w:hideMark/>
          </w:tcPr>
          <w:p w14:paraId="212ECB27"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1B345B6E" w14:textId="77777777" w:rsidR="00552AD9" w:rsidRPr="005A4DEB" w:rsidRDefault="00552AD9" w:rsidP="00552AD9">
            <w:pPr>
              <w:rPr>
                <w:rFonts w:ascii="Calibri" w:hAnsi="Calibri" w:cs="Calibri"/>
                <w:color w:val="000000"/>
              </w:rPr>
            </w:pPr>
          </w:p>
        </w:tc>
        <w:tc>
          <w:tcPr>
            <w:tcW w:w="106" w:type="dxa"/>
            <w:tcBorders>
              <w:top w:val="nil"/>
              <w:left w:val="nil"/>
              <w:bottom w:val="nil"/>
              <w:right w:val="nil"/>
            </w:tcBorders>
            <w:shd w:val="clear" w:color="auto" w:fill="auto"/>
            <w:noWrap/>
            <w:vAlign w:val="bottom"/>
            <w:hideMark/>
          </w:tcPr>
          <w:p w14:paraId="42A450A5" w14:textId="77777777" w:rsidR="00552AD9" w:rsidRPr="005A4DEB" w:rsidRDefault="00552AD9" w:rsidP="00552AD9">
            <w:pPr>
              <w:rPr>
                <w:rFonts w:ascii="Calibri" w:hAnsi="Calibri" w:cs="Calibri"/>
                <w:color w:val="000000"/>
              </w:rPr>
            </w:pPr>
          </w:p>
        </w:tc>
      </w:tr>
      <w:tr w:rsidR="0063319E" w:rsidRPr="005A4DEB" w14:paraId="5F934B20" w14:textId="77777777" w:rsidTr="00FD163D">
        <w:trPr>
          <w:trHeight w:val="292"/>
        </w:trPr>
        <w:tc>
          <w:tcPr>
            <w:tcW w:w="678" w:type="dxa"/>
            <w:tcBorders>
              <w:top w:val="nil"/>
              <w:left w:val="nil"/>
              <w:bottom w:val="nil"/>
              <w:right w:val="nil"/>
            </w:tcBorders>
            <w:shd w:val="clear" w:color="auto" w:fill="auto"/>
            <w:noWrap/>
            <w:vAlign w:val="bottom"/>
            <w:hideMark/>
          </w:tcPr>
          <w:p w14:paraId="5D48C63E"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BEA150F"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6E36C6CC"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67584F5"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257A86CB"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6891E0C7"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3F6913A0"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3D22B917" w14:textId="77777777" w:rsidR="00552AD9" w:rsidRPr="005A4DEB" w:rsidRDefault="00552AD9" w:rsidP="00552AD9">
            <w:pPr>
              <w:rPr>
                <w:rFonts w:ascii="Calibri" w:hAnsi="Calibri" w:cs="Calibri"/>
                <w:color w:val="000000"/>
              </w:rPr>
            </w:pPr>
          </w:p>
        </w:tc>
        <w:tc>
          <w:tcPr>
            <w:tcW w:w="678" w:type="dxa"/>
            <w:tcBorders>
              <w:top w:val="nil"/>
              <w:left w:val="nil"/>
              <w:bottom w:val="nil"/>
              <w:right w:val="nil"/>
            </w:tcBorders>
            <w:shd w:val="clear" w:color="auto" w:fill="auto"/>
            <w:noWrap/>
            <w:vAlign w:val="bottom"/>
            <w:hideMark/>
          </w:tcPr>
          <w:p w14:paraId="78238AA2"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068A5C8B" w14:textId="77777777" w:rsidR="00552AD9" w:rsidRPr="005A4DEB" w:rsidRDefault="00552AD9" w:rsidP="00552AD9">
            <w:pPr>
              <w:rPr>
                <w:rFonts w:ascii="Calibri" w:hAnsi="Calibri" w:cs="Calibri"/>
                <w:color w:val="000000"/>
              </w:rPr>
            </w:pPr>
          </w:p>
        </w:tc>
        <w:tc>
          <w:tcPr>
            <w:tcW w:w="106" w:type="dxa"/>
            <w:tcBorders>
              <w:top w:val="nil"/>
              <w:left w:val="nil"/>
              <w:bottom w:val="nil"/>
              <w:right w:val="nil"/>
            </w:tcBorders>
            <w:shd w:val="clear" w:color="auto" w:fill="auto"/>
            <w:noWrap/>
            <w:vAlign w:val="bottom"/>
            <w:hideMark/>
          </w:tcPr>
          <w:p w14:paraId="050D055C" w14:textId="77777777" w:rsidR="00552AD9" w:rsidRPr="005A4DEB" w:rsidRDefault="00552AD9" w:rsidP="00552AD9">
            <w:pPr>
              <w:rPr>
                <w:rFonts w:ascii="Calibri" w:hAnsi="Calibri" w:cs="Calibri"/>
                <w:color w:val="000000"/>
              </w:rPr>
            </w:pPr>
          </w:p>
        </w:tc>
      </w:tr>
      <w:tr w:rsidR="0063319E" w:rsidRPr="005A4DEB" w14:paraId="459D8A56" w14:textId="77777777" w:rsidTr="00FD163D">
        <w:trPr>
          <w:trHeight w:val="292"/>
        </w:trPr>
        <w:tc>
          <w:tcPr>
            <w:tcW w:w="678" w:type="dxa"/>
            <w:tcBorders>
              <w:top w:val="nil"/>
              <w:left w:val="nil"/>
              <w:bottom w:val="nil"/>
              <w:right w:val="nil"/>
            </w:tcBorders>
            <w:shd w:val="clear" w:color="auto" w:fill="auto"/>
            <w:noWrap/>
            <w:vAlign w:val="bottom"/>
            <w:hideMark/>
          </w:tcPr>
          <w:p w14:paraId="30B5E703"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D6C3681"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B73D997"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366F50D2"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677C4F65"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26FEBDFE"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15CB8D1F"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3CF19B8E" w14:textId="77777777" w:rsidR="00552AD9" w:rsidRPr="005A4DEB" w:rsidRDefault="00552AD9" w:rsidP="00552AD9">
            <w:pPr>
              <w:rPr>
                <w:rFonts w:ascii="Calibri" w:hAnsi="Calibri" w:cs="Calibri"/>
                <w:color w:val="000000"/>
              </w:rPr>
            </w:pPr>
          </w:p>
        </w:tc>
        <w:tc>
          <w:tcPr>
            <w:tcW w:w="678" w:type="dxa"/>
            <w:tcBorders>
              <w:top w:val="nil"/>
              <w:left w:val="nil"/>
              <w:bottom w:val="nil"/>
              <w:right w:val="nil"/>
            </w:tcBorders>
            <w:shd w:val="clear" w:color="auto" w:fill="auto"/>
            <w:noWrap/>
            <w:vAlign w:val="bottom"/>
            <w:hideMark/>
          </w:tcPr>
          <w:p w14:paraId="1BE96065"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6323B2F2" w14:textId="77777777" w:rsidR="00552AD9" w:rsidRPr="005A4DEB" w:rsidRDefault="00552AD9" w:rsidP="00552AD9">
            <w:pPr>
              <w:rPr>
                <w:rFonts w:ascii="Calibri" w:hAnsi="Calibri" w:cs="Calibri"/>
                <w:color w:val="000000"/>
              </w:rPr>
            </w:pPr>
          </w:p>
        </w:tc>
        <w:tc>
          <w:tcPr>
            <w:tcW w:w="106" w:type="dxa"/>
            <w:tcBorders>
              <w:top w:val="nil"/>
              <w:left w:val="nil"/>
              <w:bottom w:val="nil"/>
              <w:right w:val="nil"/>
            </w:tcBorders>
            <w:shd w:val="clear" w:color="auto" w:fill="auto"/>
            <w:noWrap/>
            <w:vAlign w:val="bottom"/>
            <w:hideMark/>
          </w:tcPr>
          <w:p w14:paraId="6B94C6DA" w14:textId="77777777" w:rsidR="00552AD9" w:rsidRPr="005A4DEB" w:rsidRDefault="00552AD9" w:rsidP="00552AD9">
            <w:pPr>
              <w:rPr>
                <w:rFonts w:ascii="Calibri" w:hAnsi="Calibri" w:cs="Calibri"/>
                <w:color w:val="000000"/>
              </w:rPr>
            </w:pPr>
          </w:p>
        </w:tc>
      </w:tr>
      <w:tr w:rsidR="0063319E" w:rsidRPr="005A4DEB" w14:paraId="21F44B34" w14:textId="77777777" w:rsidTr="00FD163D">
        <w:trPr>
          <w:trHeight w:val="292"/>
        </w:trPr>
        <w:tc>
          <w:tcPr>
            <w:tcW w:w="678" w:type="dxa"/>
            <w:tcBorders>
              <w:top w:val="nil"/>
              <w:left w:val="nil"/>
              <w:bottom w:val="nil"/>
              <w:right w:val="nil"/>
            </w:tcBorders>
            <w:shd w:val="clear" w:color="auto" w:fill="auto"/>
            <w:noWrap/>
            <w:vAlign w:val="bottom"/>
            <w:hideMark/>
          </w:tcPr>
          <w:p w14:paraId="47D0E9DF"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34A8E7AE"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ECCC59E"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20C61C36"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6B3506FA"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6C5989F9"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20EF7B0"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5340F9DF" w14:textId="77777777" w:rsidR="00552AD9" w:rsidRPr="005A4DEB" w:rsidRDefault="00552AD9" w:rsidP="00552AD9">
            <w:pPr>
              <w:rPr>
                <w:rFonts w:ascii="Calibri" w:hAnsi="Calibri" w:cs="Calibri"/>
                <w:color w:val="000000"/>
              </w:rPr>
            </w:pPr>
          </w:p>
        </w:tc>
        <w:tc>
          <w:tcPr>
            <w:tcW w:w="678" w:type="dxa"/>
            <w:tcBorders>
              <w:top w:val="nil"/>
              <w:left w:val="nil"/>
              <w:bottom w:val="nil"/>
              <w:right w:val="nil"/>
            </w:tcBorders>
            <w:shd w:val="clear" w:color="auto" w:fill="auto"/>
            <w:noWrap/>
            <w:vAlign w:val="bottom"/>
            <w:hideMark/>
          </w:tcPr>
          <w:p w14:paraId="7EBEBF2B"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76B8C8AF" w14:textId="77777777" w:rsidR="00552AD9" w:rsidRPr="005A4DEB" w:rsidRDefault="00552AD9" w:rsidP="00552AD9">
            <w:pPr>
              <w:rPr>
                <w:rFonts w:ascii="Calibri" w:hAnsi="Calibri" w:cs="Calibri"/>
                <w:color w:val="000000"/>
              </w:rPr>
            </w:pPr>
          </w:p>
        </w:tc>
        <w:tc>
          <w:tcPr>
            <w:tcW w:w="106" w:type="dxa"/>
            <w:tcBorders>
              <w:top w:val="nil"/>
              <w:left w:val="nil"/>
              <w:bottom w:val="nil"/>
              <w:right w:val="nil"/>
            </w:tcBorders>
            <w:shd w:val="clear" w:color="auto" w:fill="auto"/>
            <w:noWrap/>
            <w:vAlign w:val="bottom"/>
            <w:hideMark/>
          </w:tcPr>
          <w:p w14:paraId="29F7C95A" w14:textId="77777777" w:rsidR="00552AD9" w:rsidRPr="005A4DEB" w:rsidRDefault="00552AD9" w:rsidP="00552AD9">
            <w:pPr>
              <w:rPr>
                <w:rFonts w:ascii="Calibri" w:hAnsi="Calibri" w:cs="Calibri"/>
                <w:color w:val="000000"/>
              </w:rPr>
            </w:pPr>
          </w:p>
        </w:tc>
      </w:tr>
      <w:tr w:rsidR="0063319E" w:rsidRPr="005A4DEB" w14:paraId="2E5693F9" w14:textId="77777777" w:rsidTr="00FD163D">
        <w:trPr>
          <w:trHeight w:val="292"/>
        </w:trPr>
        <w:tc>
          <w:tcPr>
            <w:tcW w:w="678" w:type="dxa"/>
            <w:tcBorders>
              <w:top w:val="nil"/>
              <w:left w:val="nil"/>
              <w:bottom w:val="nil"/>
              <w:right w:val="nil"/>
            </w:tcBorders>
            <w:shd w:val="clear" w:color="auto" w:fill="auto"/>
            <w:noWrap/>
            <w:vAlign w:val="bottom"/>
            <w:hideMark/>
          </w:tcPr>
          <w:p w14:paraId="33F5C4A3"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76856446"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7664C112"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124FC242"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18DC150D"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E205A9B"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A40BFB4"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31073C9A" w14:textId="77777777" w:rsidR="00552AD9" w:rsidRPr="005A4DEB" w:rsidRDefault="00552AD9" w:rsidP="00552AD9">
            <w:pPr>
              <w:rPr>
                <w:rFonts w:ascii="Calibri" w:hAnsi="Calibri" w:cs="Calibri"/>
                <w:color w:val="000000"/>
              </w:rPr>
            </w:pPr>
          </w:p>
        </w:tc>
        <w:tc>
          <w:tcPr>
            <w:tcW w:w="678" w:type="dxa"/>
            <w:tcBorders>
              <w:top w:val="nil"/>
              <w:left w:val="nil"/>
              <w:bottom w:val="nil"/>
              <w:right w:val="nil"/>
            </w:tcBorders>
            <w:shd w:val="clear" w:color="auto" w:fill="auto"/>
            <w:noWrap/>
            <w:vAlign w:val="bottom"/>
            <w:hideMark/>
          </w:tcPr>
          <w:p w14:paraId="7DAC9C1C"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61EDD8E7" w14:textId="77777777" w:rsidR="00552AD9" w:rsidRPr="005A4DEB" w:rsidRDefault="00552AD9" w:rsidP="00552AD9">
            <w:pPr>
              <w:rPr>
                <w:rFonts w:ascii="Calibri" w:hAnsi="Calibri" w:cs="Calibri"/>
                <w:color w:val="000000"/>
              </w:rPr>
            </w:pPr>
          </w:p>
        </w:tc>
        <w:tc>
          <w:tcPr>
            <w:tcW w:w="106" w:type="dxa"/>
            <w:tcBorders>
              <w:top w:val="nil"/>
              <w:left w:val="nil"/>
              <w:bottom w:val="nil"/>
              <w:right w:val="nil"/>
            </w:tcBorders>
            <w:shd w:val="clear" w:color="auto" w:fill="auto"/>
            <w:noWrap/>
            <w:vAlign w:val="bottom"/>
            <w:hideMark/>
          </w:tcPr>
          <w:p w14:paraId="7CA70422" w14:textId="77777777" w:rsidR="00552AD9" w:rsidRPr="005A4DEB" w:rsidRDefault="00552AD9" w:rsidP="00552AD9">
            <w:pPr>
              <w:rPr>
                <w:rFonts w:ascii="Calibri" w:hAnsi="Calibri" w:cs="Calibri"/>
                <w:color w:val="000000"/>
              </w:rPr>
            </w:pPr>
          </w:p>
        </w:tc>
      </w:tr>
      <w:tr w:rsidR="0063319E" w:rsidRPr="005A4DEB" w14:paraId="74B5646B" w14:textId="77777777" w:rsidTr="00FD163D">
        <w:trPr>
          <w:trHeight w:val="292"/>
        </w:trPr>
        <w:tc>
          <w:tcPr>
            <w:tcW w:w="678" w:type="dxa"/>
            <w:tcBorders>
              <w:top w:val="nil"/>
              <w:left w:val="nil"/>
              <w:bottom w:val="nil"/>
              <w:right w:val="nil"/>
            </w:tcBorders>
            <w:shd w:val="clear" w:color="auto" w:fill="auto"/>
            <w:noWrap/>
            <w:vAlign w:val="bottom"/>
            <w:hideMark/>
          </w:tcPr>
          <w:p w14:paraId="4A77889B"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66C07148"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7FC6C23A"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07161A91"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7605EAF0"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5C12F737"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5EA2E6E6"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2A80F14E" w14:textId="77777777" w:rsidR="00552AD9" w:rsidRPr="005A4DEB" w:rsidRDefault="00552AD9" w:rsidP="00552AD9">
            <w:pPr>
              <w:rPr>
                <w:rFonts w:ascii="Calibri" w:hAnsi="Calibri" w:cs="Calibri"/>
                <w:color w:val="000000"/>
              </w:rPr>
            </w:pPr>
          </w:p>
        </w:tc>
        <w:tc>
          <w:tcPr>
            <w:tcW w:w="678" w:type="dxa"/>
            <w:tcBorders>
              <w:top w:val="nil"/>
              <w:left w:val="nil"/>
              <w:bottom w:val="nil"/>
              <w:right w:val="nil"/>
            </w:tcBorders>
            <w:shd w:val="clear" w:color="auto" w:fill="auto"/>
            <w:noWrap/>
            <w:vAlign w:val="bottom"/>
            <w:hideMark/>
          </w:tcPr>
          <w:p w14:paraId="2FB5F875"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7309600A" w14:textId="77777777" w:rsidR="00552AD9" w:rsidRPr="005A4DEB" w:rsidRDefault="00552AD9" w:rsidP="00552AD9">
            <w:pPr>
              <w:rPr>
                <w:rFonts w:ascii="Calibri" w:hAnsi="Calibri" w:cs="Calibri"/>
                <w:color w:val="000000"/>
              </w:rPr>
            </w:pPr>
          </w:p>
        </w:tc>
        <w:tc>
          <w:tcPr>
            <w:tcW w:w="106" w:type="dxa"/>
            <w:tcBorders>
              <w:top w:val="nil"/>
              <w:left w:val="nil"/>
              <w:bottom w:val="nil"/>
              <w:right w:val="nil"/>
            </w:tcBorders>
            <w:shd w:val="clear" w:color="auto" w:fill="auto"/>
            <w:noWrap/>
            <w:vAlign w:val="bottom"/>
            <w:hideMark/>
          </w:tcPr>
          <w:p w14:paraId="49B66109" w14:textId="77777777" w:rsidR="00552AD9" w:rsidRPr="005A4DEB" w:rsidRDefault="00552AD9" w:rsidP="00552AD9">
            <w:pPr>
              <w:rPr>
                <w:rFonts w:ascii="Calibri" w:hAnsi="Calibri" w:cs="Calibri"/>
                <w:color w:val="000000"/>
              </w:rPr>
            </w:pPr>
          </w:p>
        </w:tc>
      </w:tr>
      <w:tr w:rsidR="0063319E" w:rsidRPr="005A4DEB" w14:paraId="367A3C96" w14:textId="77777777" w:rsidTr="00FD163D">
        <w:trPr>
          <w:trHeight w:val="292"/>
        </w:trPr>
        <w:tc>
          <w:tcPr>
            <w:tcW w:w="678" w:type="dxa"/>
            <w:tcBorders>
              <w:top w:val="nil"/>
              <w:left w:val="nil"/>
              <w:bottom w:val="nil"/>
              <w:right w:val="nil"/>
            </w:tcBorders>
            <w:shd w:val="clear" w:color="auto" w:fill="auto"/>
            <w:noWrap/>
            <w:vAlign w:val="bottom"/>
            <w:hideMark/>
          </w:tcPr>
          <w:p w14:paraId="6DDA4804"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6A09B810"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11E72C56"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6C9C8FA5"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D3F93D1"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1B16A1E7"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E4DE0C0"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1CB40AAE" w14:textId="77777777" w:rsidR="00552AD9" w:rsidRPr="005A4DEB" w:rsidRDefault="00552AD9" w:rsidP="00552AD9">
            <w:pPr>
              <w:rPr>
                <w:rFonts w:ascii="Calibri" w:hAnsi="Calibri" w:cs="Calibri"/>
                <w:color w:val="000000"/>
              </w:rPr>
            </w:pPr>
          </w:p>
        </w:tc>
        <w:tc>
          <w:tcPr>
            <w:tcW w:w="678" w:type="dxa"/>
            <w:tcBorders>
              <w:top w:val="nil"/>
              <w:left w:val="nil"/>
              <w:bottom w:val="nil"/>
              <w:right w:val="nil"/>
            </w:tcBorders>
            <w:shd w:val="clear" w:color="auto" w:fill="auto"/>
            <w:noWrap/>
            <w:vAlign w:val="bottom"/>
            <w:hideMark/>
          </w:tcPr>
          <w:p w14:paraId="420A8263"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2838ED41" w14:textId="77777777" w:rsidR="00552AD9" w:rsidRPr="005A4DEB" w:rsidRDefault="00552AD9" w:rsidP="00552AD9">
            <w:pPr>
              <w:rPr>
                <w:rFonts w:ascii="Calibri" w:hAnsi="Calibri" w:cs="Calibri"/>
                <w:color w:val="000000"/>
              </w:rPr>
            </w:pPr>
          </w:p>
        </w:tc>
        <w:tc>
          <w:tcPr>
            <w:tcW w:w="106" w:type="dxa"/>
            <w:tcBorders>
              <w:top w:val="nil"/>
              <w:left w:val="nil"/>
              <w:bottom w:val="nil"/>
              <w:right w:val="nil"/>
            </w:tcBorders>
            <w:shd w:val="clear" w:color="auto" w:fill="auto"/>
            <w:noWrap/>
            <w:vAlign w:val="bottom"/>
            <w:hideMark/>
          </w:tcPr>
          <w:p w14:paraId="2AF28F8F" w14:textId="77777777" w:rsidR="00552AD9" w:rsidRPr="005A4DEB" w:rsidRDefault="00552AD9" w:rsidP="00552AD9">
            <w:pPr>
              <w:rPr>
                <w:rFonts w:ascii="Calibri" w:hAnsi="Calibri" w:cs="Calibri"/>
                <w:color w:val="000000"/>
              </w:rPr>
            </w:pPr>
          </w:p>
        </w:tc>
      </w:tr>
      <w:tr w:rsidR="0063319E" w:rsidRPr="005A4DEB" w14:paraId="6B3ADDA4" w14:textId="77777777" w:rsidTr="00FD163D">
        <w:trPr>
          <w:trHeight w:val="292"/>
        </w:trPr>
        <w:tc>
          <w:tcPr>
            <w:tcW w:w="678" w:type="dxa"/>
            <w:tcBorders>
              <w:top w:val="nil"/>
              <w:left w:val="nil"/>
              <w:bottom w:val="nil"/>
              <w:right w:val="nil"/>
            </w:tcBorders>
            <w:shd w:val="clear" w:color="auto" w:fill="auto"/>
            <w:noWrap/>
            <w:vAlign w:val="bottom"/>
            <w:hideMark/>
          </w:tcPr>
          <w:p w14:paraId="0A7325F4"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7E83C4D9"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2023B66A"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1519C479"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1892FFC5"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5A6AE9AE"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52938C21"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0173B89E" w14:textId="77777777" w:rsidR="00552AD9" w:rsidRPr="005A4DEB" w:rsidRDefault="00552AD9" w:rsidP="00552AD9">
            <w:pPr>
              <w:rPr>
                <w:rFonts w:ascii="Calibri" w:hAnsi="Calibri" w:cs="Calibri"/>
                <w:color w:val="000000"/>
              </w:rPr>
            </w:pPr>
          </w:p>
        </w:tc>
        <w:tc>
          <w:tcPr>
            <w:tcW w:w="678" w:type="dxa"/>
            <w:tcBorders>
              <w:top w:val="nil"/>
              <w:left w:val="nil"/>
              <w:bottom w:val="nil"/>
              <w:right w:val="nil"/>
            </w:tcBorders>
            <w:shd w:val="clear" w:color="auto" w:fill="auto"/>
            <w:noWrap/>
            <w:vAlign w:val="bottom"/>
            <w:hideMark/>
          </w:tcPr>
          <w:p w14:paraId="4F7E24B8"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35537DD6" w14:textId="77777777" w:rsidR="00552AD9" w:rsidRPr="005A4DEB" w:rsidRDefault="00552AD9" w:rsidP="00552AD9">
            <w:pPr>
              <w:rPr>
                <w:rFonts w:ascii="Calibri" w:hAnsi="Calibri" w:cs="Calibri"/>
                <w:color w:val="000000"/>
              </w:rPr>
            </w:pPr>
          </w:p>
        </w:tc>
        <w:tc>
          <w:tcPr>
            <w:tcW w:w="106" w:type="dxa"/>
            <w:tcBorders>
              <w:top w:val="nil"/>
              <w:left w:val="nil"/>
              <w:bottom w:val="nil"/>
              <w:right w:val="nil"/>
            </w:tcBorders>
            <w:shd w:val="clear" w:color="auto" w:fill="auto"/>
            <w:noWrap/>
            <w:vAlign w:val="bottom"/>
            <w:hideMark/>
          </w:tcPr>
          <w:p w14:paraId="5F0F5B9F" w14:textId="77777777" w:rsidR="00552AD9" w:rsidRPr="005A4DEB" w:rsidRDefault="00552AD9" w:rsidP="00552AD9">
            <w:pPr>
              <w:rPr>
                <w:rFonts w:ascii="Calibri" w:hAnsi="Calibri" w:cs="Calibri"/>
                <w:color w:val="000000"/>
              </w:rPr>
            </w:pPr>
          </w:p>
        </w:tc>
      </w:tr>
      <w:tr w:rsidR="0063319E" w:rsidRPr="005A4DEB" w14:paraId="1345A380" w14:textId="77777777" w:rsidTr="00FD163D">
        <w:trPr>
          <w:trHeight w:val="292"/>
        </w:trPr>
        <w:tc>
          <w:tcPr>
            <w:tcW w:w="678" w:type="dxa"/>
            <w:tcBorders>
              <w:top w:val="nil"/>
              <w:left w:val="nil"/>
              <w:bottom w:val="nil"/>
              <w:right w:val="nil"/>
            </w:tcBorders>
            <w:shd w:val="clear" w:color="auto" w:fill="auto"/>
            <w:noWrap/>
            <w:vAlign w:val="bottom"/>
            <w:hideMark/>
          </w:tcPr>
          <w:p w14:paraId="4C55D896"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1462BDA6"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2B1243E6"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76C3AA0A"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B5F3985"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1F2E6EC6"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535C5208"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17C3EE47" w14:textId="77777777" w:rsidR="00552AD9" w:rsidRPr="005A4DEB" w:rsidRDefault="00552AD9" w:rsidP="00552AD9">
            <w:pPr>
              <w:rPr>
                <w:rFonts w:ascii="Calibri" w:hAnsi="Calibri" w:cs="Calibri"/>
                <w:color w:val="000000"/>
              </w:rPr>
            </w:pPr>
          </w:p>
        </w:tc>
        <w:tc>
          <w:tcPr>
            <w:tcW w:w="678" w:type="dxa"/>
            <w:tcBorders>
              <w:top w:val="nil"/>
              <w:left w:val="nil"/>
              <w:bottom w:val="nil"/>
              <w:right w:val="nil"/>
            </w:tcBorders>
            <w:shd w:val="clear" w:color="auto" w:fill="auto"/>
            <w:noWrap/>
            <w:vAlign w:val="bottom"/>
            <w:hideMark/>
          </w:tcPr>
          <w:p w14:paraId="5298C673"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A020D82" w14:textId="77777777" w:rsidR="00552AD9" w:rsidRPr="005A4DEB" w:rsidRDefault="00552AD9" w:rsidP="00552AD9">
            <w:pPr>
              <w:rPr>
                <w:rFonts w:ascii="Calibri" w:hAnsi="Calibri" w:cs="Calibri"/>
                <w:color w:val="000000"/>
              </w:rPr>
            </w:pPr>
          </w:p>
        </w:tc>
        <w:tc>
          <w:tcPr>
            <w:tcW w:w="106" w:type="dxa"/>
            <w:tcBorders>
              <w:top w:val="nil"/>
              <w:left w:val="nil"/>
              <w:bottom w:val="nil"/>
              <w:right w:val="nil"/>
            </w:tcBorders>
            <w:shd w:val="clear" w:color="auto" w:fill="auto"/>
            <w:noWrap/>
            <w:vAlign w:val="bottom"/>
            <w:hideMark/>
          </w:tcPr>
          <w:p w14:paraId="4BCD0500" w14:textId="77777777" w:rsidR="00552AD9" w:rsidRPr="005A4DEB" w:rsidRDefault="00552AD9" w:rsidP="00552AD9">
            <w:pPr>
              <w:rPr>
                <w:rFonts w:ascii="Calibri" w:hAnsi="Calibri" w:cs="Calibri"/>
                <w:color w:val="000000"/>
              </w:rPr>
            </w:pPr>
          </w:p>
        </w:tc>
      </w:tr>
      <w:tr w:rsidR="0063319E" w:rsidRPr="005A4DEB" w14:paraId="594030BD" w14:textId="77777777" w:rsidTr="00FD163D">
        <w:trPr>
          <w:trHeight w:val="292"/>
        </w:trPr>
        <w:tc>
          <w:tcPr>
            <w:tcW w:w="678" w:type="dxa"/>
            <w:tcBorders>
              <w:top w:val="nil"/>
              <w:left w:val="nil"/>
              <w:bottom w:val="nil"/>
              <w:right w:val="nil"/>
            </w:tcBorders>
            <w:shd w:val="clear" w:color="auto" w:fill="auto"/>
            <w:noWrap/>
            <w:vAlign w:val="bottom"/>
            <w:hideMark/>
          </w:tcPr>
          <w:p w14:paraId="719E1873"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591CE165"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3FFD601"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8C1B6EF"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A93CF1B"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237D284F"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13802EF3"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3795E85C" w14:textId="77777777" w:rsidR="00552AD9" w:rsidRPr="005A4DEB" w:rsidRDefault="00552AD9" w:rsidP="00552AD9">
            <w:pPr>
              <w:rPr>
                <w:rFonts w:ascii="Calibri" w:hAnsi="Calibri" w:cs="Calibri"/>
                <w:color w:val="000000"/>
              </w:rPr>
            </w:pPr>
          </w:p>
        </w:tc>
        <w:tc>
          <w:tcPr>
            <w:tcW w:w="678" w:type="dxa"/>
            <w:tcBorders>
              <w:top w:val="nil"/>
              <w:left w:val="nil"/>
              <w:bottom w:val="nil"/>
              <w:right w:val="nil"/>
            </w:tcBorders>
            <w:shd w:val="clear" w:color="auto" w:fill="auto"/>
            <w:noWrap/>
            <w:vAlign w:val="bottom"/>
            <w:hideMark/>
          </w:tcPr>
          <w:p w14:paraId="0CFFE139"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F700C57" w14:textId="77777777" w:rsidR="00552AD9" w:rsidRPr="005A4DEB" w:rsidRDefault="00552AD9" w:rsidP="00552AD9">
            <w:pPr>
              <w:rPr>
                <w:rFonts w:ascii="Calibri" w:hAnsi="Calibri" w:cs="Calibri"/>
                <w:color w:val="000000"/>
              </w:rPr>
            </w:pPr>
          </w:p>
        </w:tc>
        <w:tc>
          <w:tcPr>
            <w:tcW w:w="106" w:type="dxa"/>
            <w:tcBorders>
              <w:top w:val="nil"/>
              <w:left w:val="nil"/>
              <w:bottom w:val="nil"/>
              <w:right w:val="nil"/>
            </w:tcBorders>
            <w:shd w:val="clear" w:color="auto" w:fill="auto"/>
            <w:noWrap/>
            <w:vAlign w:val="bottom"/>
            <w:hideMark/>
          </w:tcPr>
          <w:p w14:paraId="18964E22" w14:textId="77777777" w:rsidR="00552AD9" w:rsidRPr="005A4DEB" w:rsidRDefault="00552AD9" w:rsidP="00552AD9">
            <w:pPr>
              <w:rPr>
                <w:rFonts w:ascii="Calibri" w:hAnsi="Calibri" w:cs="Calibri"/>
                <w:color w:val="000000"/>
              </w:rPr>
            </w:pPr>
          </w:p>
        </w:tc>
      </w:tr>
      <w:tr w:rsidR="0063319E" w:rsidRPr="005A4DEB" w14:paraId="3EDD3926" w14:textId="77777777" w:rsidTr="00FD163D">
        <w:trPr>
          <w:trHeight w:val="292"/>
        </w:trPr>
        <w:tc>
          <w:tcPr>
            <w:tcW w:w="678" w:type="dxa"/>
            <w:tcBorders>
              <w:top w:val="nil"/>
              <w:left w:val="nil"/>
              <w:bottom w:val="nil"/>
              <w:right w:val="nil"/>
            </w:tcBorders>
            <w:shd w:val="clear" w:color="auto" w:fill="auto"/>
            <w:noWrap/>
            <w:vAlign w:val="bottom"/>
            <w:hideMark/>
          </w:tcPr>
          <w:p w14:paraId="0E9A99F4"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5C10F091"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10E9DD18"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76D3A334"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3028F8A7"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2ED7F4C3"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2DD5AB5E"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791BF668" w14:textId="77777777" w:rsidR="00552AD9" w:rsidRPr="005A4DEB" w:rsidRDefault="00552AD9" w:rsidP="00552AD9">
            <w:pPr>
              <w:rPr>
                <w:rFonts w:ascii="Calibri" w:hAnsi="Calibri" w:cs="Calibri"/>
                <w:color w:val="000000"/>
              </w:rPr>
            </w:pPr>
          </w:p>
        </w:tc>
        <w:tc>
          <w:tcPr>
            <w:tcW w:w="678" w:type="dxa"/>
            <w:tcBorders>
              <w:top w:val="nil"/>
              <w:left w:val="nil"/>
              <w:bottom w:val="nil"/>
              <w:right w:val="nil"/>
            </w:tcBorders>
            <w:shd w:val="clear" w:color="auto" w:fill="auto"/>
            <w:noWrap/>
            <w:vAlign w:val="bottom"/>
            <w:hideMark/>
          </w:tcPr>
          <w:p w14:paraId="40C8FC00"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79786E87" w14:textId="77777777" w:rsidR="00552AD9" w:rsidRPr="005A4DEB" w:rsidRDefault="00552AD9" w:rsidP="00552AD9">
            <w:pPr>
              <w:rPr>
                <w:rFonts w:ascii="Calibri" w:hAnsi="Calibri" w:cs="Calibri"/>
                <w:color w:val="000000"/>
              </w:rPr>
            </w:pPr>
          </w:p>
        </w:tc>
        <w:tc>
          <w:tcPr>
            <w:tcW w:w="106" w:type="dxa"/>
            <w:tcBorders>
              <w:top w:val="nil"/>
              <w:left w:val="nil"/>
              <w:bottom w:val="nil"/>
              <w:right w:val="nil"/>
            </w:tcBorders>
            <w:shd w:val="clear" w:color="auto" w:fill="auto"/>
            <w:noWrap/>
            <w:vAlign w:val="bottom"/>
            <w:hideMark/>
          </w:tcPr>
          <w:p w14:paraId="1C352BC7" w14:textId="77777777" w:rsidR="00552AD9" w:rsidRPr="005A4DEB" w:rsidRDefault="00552AD9" w:rsidP="00552AD9">
            <w:pPr>
              <w:rPr>
                <w:rFonts w:ascii="Calibri" w:hAnsi="Calibri" w:cs="Calibri"/>
                <w:color w:val="000000"/>
              </w:rPr>
            </w:pPr>
          </w:p>
        </w:tc>
      </w:tr>
      <w:tr w:rsidR="0063319E" w:rsidRPr="005A4DEB" w14:paraId="34399CD0" w14:textId="77777777" w:rsidTr="00FD163D">
        <w:trPr>
          <w:trHeight w:val="292"/>
        </w:trPr>
        <w:tc>
          <w:tcPr>
            <w:tcW w:w="678" w:type="dxa"/>
            <w:tcBorders>
              <w:top w:val="nil"/>
              <w:left w:val="nil"/>
              <w:bottom w:val="nil"/>
              <w:right w:val="nil"/>
            </w:tcBorders>
            <w:shd w:val="clear" w:color="auto" w:fill="auto"/>
            <w:noWrap/>
            <w:vAlign w:val="bottom"/>
            <w:hideMark/>
          </w:tcPr>
          <w:p w14:paraId="47E64810"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68675ECF"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60AD1299"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6AAF6AE5"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66A4C1EF"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59B0D97F"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7094B7A6"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14564555" w14:textId="77777777" w:rsidR="00552AD9" w:rsidRPr="005A4DEB" w:rsidRDefault="00552AD9" w:rsidP="00552AD9">
            <w:pPr>
              <w:rPr>
                <w:rFonts w:ascii="Calibri" w:hAnsi="Calibri" w:cs="Calibri"/>
                <w:color w:val="000000"/>
              </w:rPr>
            </w:pPr>
          </w:p>
        </w:tc>
        <w:tc>
          <w:tcPr>
            <w:tcW w:w="678" w:type="dxa"/>
            <w:tcBorders>
              <w:top w:val="nil"/>
              <w:left w:val="nil"/>
              <w:bottom w:val="nil"/>
              <w:right w:val="nil"/>
            </w:tcBorders>
            <w:shd w:val="clear" w:color="auto" w:fill="auto"/>
            <w:noWrap/>
            <w:vAlign w:val="bottom"/>
            <w:hideMark/>
          </w:tcPr>
          <w:p w14:paraId="4CAE8241"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5DC7D02D" w14:textId="77777777" w:rsidR="00552AD9" w:rsidRPr="005A4DEB" w:rsidRDefault="00552AD9" w:rsidP="00552AD9">
            <w:pPr>
              <w:rPr>
                <w:rFonts w:ascii="Calibri" w:hAnsi="Calibri" w:cs="Calibri"/>
                <w:color w:val="000000"/>
              </w:rPr>
            </w:pPr>
          </w:p>
        </w:tc>
        <w:tc>
          <w:tcPr>
            <w:tcW w:w="106" w:type="dxa"/>
            <w:tcBorders>
              <w:top w:val="nil"/>
              <w:left w:val="nil"/>
              <w:bottom w:val="nil"/>
              <w:right w:val="nil"/>
            </w:tcBorders>
            <w:shd w:val="clear" w:color="auto" w:fill="auto"/>
            <w:noWrap/>
            <w:vAlign w:val="bottom"/>
            <w:hideMark/>
          </w:tcPr>
          <w:p w14:paraId="558A4303" w14:textId="77777777" w:rsidR="00552AD9" w:rsidRPr="005A4DEB" w:rsidRDefault="00552AD9" w:rsidP="00552AD9">
            <w:pPr>
              <w:rPr>
                <w:rFonts w:ascii="Calibri" w:hAnsi="Calibri" w:cs="Calibri"/>
                <w:color w:val="000000"/>
              </w:rPr>
            </w:pPr>
          </w:p>
        </w:tc>
      </w:tr>
      <w:tr w:rsidR="0063319E" w:rsidRPr="005A4DEB" w14:paraId="4A6002D0" w14:textId="77777777" w:rsidTr="00FD163D">
        <w:trPr>
          <w:trHeight w:val="292"/>
        </w:trPr>
        <w:tc>
          <w:tcPr>
            <w:tcW w:w="678" w:type="dxa"/>
            <w:tcBorders>
              <w:top w:val="nil"/>
              <w:left w:val="nil"/>
              <w:bottom w:val="nil"/>
              <w:right w:val="nil"/>
            </w:tcBorders>
            <w:shd w:val="clear" w:color="auto" w:fill="auto"/>
            <w:noWrap/>
            <w:vAlign w:val="bottom"/>
            <w:hideMark/>
          </w:tcPr>
          <w:p w14:paraId="21419F6C"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6D8DAD20"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6F379BFC"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367FA06"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06EF8C2E"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2EE16594"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1802A055"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37CD8DE2" w14:textId="77777777" w:rsidR="00552AD9" w:rsidRPr="005A4DEB" w:rsidRDefault="00552AD9" w:rsidP="00552AD9">
            <w:pPr>
              <w:rPr>
                <w:rFonts w:ascii="Calibri" w:hAnsi="Calibri" w:cs="Calibri"/>
                <w:color w:val="000000"/>
              </w:rPr>
            </w:pPr>
          </w:p>
        </w:tc>
        <w:tc>
          <w:tcPr>
            <w:tcW w:w="678" w:type="dxa"/>
            <w:tcBorders>
              <w:top w:val="nil"/>
              <w:left w:val="nil"/>
              <w:bottom w:val="nil"/>
              <w:right w:val="nil"/>
            </w:tcBorders>
            <w:shd w:val="clear" w:color="auto" w:fill="auto"/>
            <w:noWrap/>
            <w:vAlign w:val="bottom"/>
            <w:hideMark/>
          </w:tcPr>
          <w:p w14:paraId="63C8E8FF"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2D9F6CEF" w14:textId="77777777" w:rsidR="00552AD9" w:rsidRPr="005A4DEB" w:rsidRDefault="00552AD9" w:rsidP="00552AD9">
            <w:pPr>
              <w:rPr>
                <w:rFonts w:ascii="Calibri" w:hAnsi="Calibri" w:cs="Calibri"/>
                <w:color w:val="000000"/>
              </w:rPr>
            </w:pPr>
          </w:p>
        </w:tc>
        <w:tc>
          <w:tcPr>
            <w:tcW w:w="106" w:type="dxa"/>
            <w:tcBorders>
              <w:top w:val="nil"/>
              <w:left w:val="nil"/>
              <w:bottom w:val="nil"/>
              <w:right w:val="nil"/>
            </w:tcBorders>
            <w:shd w:val="clear" w:color="auto" w:fill="auto"/>
            <w:noWrap/>
            <w:vAlign w:val="bottom"/>
            <w:hideMark/>
          </w:tcPr>
          <w:p w14:paraId="5822CEAF" w14:textId="77777777" w:rsidR="00552AD9" w:rsidRPr="005A4DEB" w:rsidRDefault="00552AD9" w:rsidP="00552AD9">
            <w:pPr>
              <w:rPr>
                <w:rFonts w:ascii="Calibri" w:hAnsi="Calibri" w:cs="Calibri"/>
                <w:color w:val="000000"/>
              </w:rPr>
            </w:pPr>
          </w:p>
        </w:tc>
      </w:tr>
      <w:tr w:rsidR="0063319E" w:rsidRPr="005A4DEB" w14:paraId="2545A119" w14:textId="77777777" w:rsidTr="00FD163D">
        <w:trPr>
          <w:trHeight w:val="292"/>
        </w:trPr>
        <w:tc>
          <w:tcPr>
            <w:tcW w:w="678" w:type="dxa"/>
            <w:tcBorders>
              <w:top w:val="nil"/>
              <w:left w:val="nil"/>
              <w:bottom w:val="nil"/>
              <w:right w:val="nil"/>
            </w:tcBorders>
            <w:shd w:val="clear" w:color="auto" w:fill="auto"/>
            <w:noWrap/>
            <w:vAlign w:val="bottom"/>
            <w:hideMark/>
          </w:tcPr>
          <w:p w14:paraId="6058CD56"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9CA4C09"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70D3CF68"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08C8B655"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17077D93"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156927B4"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7E24D9D0"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66C4EDF5" w14:textId="77777777" w:rsidR="00552AD9" w:rsidRPr="005A4DEB" w:rsidRDefault="00552AD9" w:rsidP="00552AD9">
            <w:pPr>
              <w:rPr>
                <w:rFonts w:ascii="Calibri" w:hAnsi="Calibri" w:cs="Calibri"/>
                <w:color w:val="000000"/>
              </w:rPr>
            </w:pPr>
          </w:p>
        </w:tc>
        <w:tc>
          <w:tcPr>
            <w:tcW w:w="678" w:type="dxa"/>
            <w:tcBorders>
              <w:top w:val="nil"/>
              <w:left w:val="nil"/>
              <w:bottom w:val="nil"/>
              <w:right w:val="nil"/>
            </w:tcBorders>
            <w:shd w:val="clear" w:color="auto" w:fill="auto"/>
            <w:noWrap/>
            <w:vAlign w:val="bottom"/>
            <w:hideMark/>
          </w:tcPr>
          <w:p w14:paraId="2BE9B156"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3F450835" w14:textId="77777777" w:rsidR="00552AD9" w:rsidRPr="005A4DEB" w:rsidRDefault="00552AD9" w:rsidP="00552AD9">
            <w:pPr>
              <w:rPr>
                <w:rFonts w:ascii="Calibri" w:hAnsi="Calibri" w:cs="Calibri"/>
                <w:color w:val="000000"/>
              </w:rPr>
            </w:pPr>
          </w:p>
        </w:tc>
        <w:tc>
          <w:tcPr>
            <w:tcW w:w="106" w:type="dxa"/>
            <w:tcBorders>
              <w:top w:val="nil"/>
              <w:left w:val="nil"/>
              <w:bottom w:val="nil"/>
              <w:right w:val="nil"/>
            </w:tcBorders>
            <w:shd w:val="clear" w:color="auto" w:fill="auto"/>
            <w:noWrap/>
            <w:vAlign w:val="bottom"/>
            <w:hideMark/>
          </w:tcPr>
          <w:p w14:paraId="5658BC88" w14:textId="77777777" w:rsidR="00552AD9" w:rsidRPr="005A4DEB" w:rsidRDefault="00552AD9" w:rsidP="00552AD9">
            <w:pPr>
              <w:rPr>
                <w:rFonts w:ascii="Calibri" w:hAnsi="Calibri" w:cs="Calibri"/>
                <w:color w:val="000000"/>
              </w:rPr>
            </w:pPr>
          </w:p>
        </w:tc>
      </w:tr>
      <w:tr w:rsidR="0063319E" w:rsidRPr="005A4DEB" w14:paraId="11C26A94" w14:textId="77777777" w:rsidTr="00FD163D">
        <w:trPr>
          <w:trHeight w:val="292"/>
        </w:trPr>
        <w:tc>
          <w:tcPr>
            <w:tcW w:w="678" w:type="dxa"/>
            <w:tcBorders>
              <w:top w:val="nil"/>
              <w:left w:val="nil"/>
              <w:bottom w:val="nil"/>
              <w:right w:val="nil"/>
            </w:tcBorders>
            <w:shd w:val="clear" w:color="auto" w:fill="auto"/>
            <w:noWrap/>
            <w:vAlign w:val="bottom"/>
            <w:hideMark/>
          </w:tcPr>
          <w:p w14:paraId="7B4200F0"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2E2AF49E"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0F72DEF"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65AA102D"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83B6CD5"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2ACB0318"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9426FC8"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14C7311D" w14:textId="77777777" w:rsidR="00552AD9" w:rsidRPr="005A4DEB" w:rsidRDefault="00552AD9" w:rsidP="00552AD9">
            <w:pPr>
              <w:rPr>
                <w:rFonts w:ascii="Calibri" w:hAnsi="Calibri" w:cs="Calibri"/>
                <w:color w:val="000000"/>
              </w:rPr>
            </w:pPr>
          </w:p>
        </w:tc>
        <w:tc>
          <w:tcPr>
            <w:tcW w:w="678" w:type="dxa"/>
            <w:tcBorders>
              <w:top w:val="nil"/>
              <w:left w:val="nil"/>
              <w:bottom w:val="nil"/>
              <w:right w:val="nil"/>
            </w:tcBorders>
            <w:shd w:val="clear" w:color="auto" w:fill="auto"/>
            <w:noWrap/>
            <w:vAlign w:val="bottom"/>
            <w:hideMark/>
          </w:tcPr>
          <w:p w14:paraId="38B3D6C4"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6642DDA4" w14:textId="77777777" w:rsidR="00552AD9" w:rsidRPr="005A4DEB" w:rsidRDefault="00552AD9" w:rsidP="00552AD9">
            <w:pPr>
              <w:rPr>
                <w:rFonts w:ascii="Calibri" w:hAnsi="Calibri" w:cs="Calibri"/>
                <w:color w:val="000000"/>
              </w:rPr>
            </w:pPr>
          </w:p>
        </w:tc>
        <w:tc>
          <w:tcPr>
            <w:tcW w:w="106" w:type="dxa"/>
            <w:tcBorders>
              <w:top w:val="nil"/>
              <w:left w:val="nil"/>
              <w:bottom w:val="nil"/>
              <w:right w:val="nil"/>
            </w:tcBorders>
            <w:shd w:val="clear" w:color="auto" w:fill="auto"/>
            <w:noWrap/>
            <w:vAlign w:val="bottom"/>
            <w:hideMark/>
          </w:tcPr>
          <w:p w14:paraId="2E3DBE83" w14:textId="77777777" w:rsidR="00552AD9" w:rsidRPr="005A4DEB" w:rsidRDefault="00552AD9" w:rsidP="00552AD9">
            <w:pPr>
              <w:rPr>
                <w:rFonts w:ascii="Calibri" w:hAnsi="Calibri" w:cs="Calibri"/>
                <w:color w:val="000000"/>
              </w:rPr>
            </w:pPr>
          </w:p>
        </w:tc>
      </w:tr>
      <w:tr w:rsidR="0063319E" w:rsidRPr="005A4DEB" w14:paraId="6C401657" w14:textId="77777777" w:rsidTr="00FD163D">
        <w:trPr>
          <w:trHeight w:val="292"/>
        </w:trPr>
        <w:tc>
          <w:tcPr>
            <w:tcW w:w="678" w:type="dxa"/>
            <w:tcBorders>
              <w:top w:val="nil"/>
              <w:left w:val="nil"/>
              <w:bottom w:val="nil"/>
              <w:right w:val="nil"/>
            </w:tcBorders>
            <w:shd w:val="clear" w:color="auto" w:fill="auto"/>
            <w:noWrap/>
            <w:vAlign w:val="bottom"/>
            <w:hideMark/>
          </w:tcPr>
          <w:p w14:paraId="6A7F7213"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36483997"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0BD624E9"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3152A3F6"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A68D960"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33681CE1"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3C28B7E2"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01233245" w14:textId="77777777" w:rsidR="00552AD9" w:rsidRPr="005A4DEB" w:rsidRDefault="00552AD9" w:rsidP="00552AD9">
            <w:pPr>
              <w:rPr>
                <w:rFonts w:ascii="Calibri" w:hAnsi="Calibri" w:cs="Calibri"/>
                <w:color w:val="000000"/>
              </w:rPr>
            </w:pPr>
          </w:p>
        </w:tc>
        <w:tc>
          <w:tcPr>
            <w:tcW w:w="678" w:type="dxa"/>
            <w:tcBorders>
              <w:top w:val="nil"/>
              <w:left w:val="nil"/>
              <w:bottom w:val="nil"/>
              <w:right w:val="nil"/>
            </w:tcBorders>
            <w:shd w:val="clear" w:color="auto" w:fill="auto"/>
            <w:noWrap/>
            <w:vAlign w:val="bottom"/>
            <w:hideMark/>
          </w:tcPr>
          <w:p w14:paraId="3E4C3A63"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0D68C016" w14:textId="77777777" w:rsidR="00552AD9" w:rsidRPr="005A4DEB" w:rsidRDefault="00552AD9" w:rsidP="00552AD9">
            <w:pPr>
              <w:rPr>
                <w:rFonts w:ascii="Calibri" w:hAnsi="Calibri" w:cs="Calibri"/>
                <w:color w:val="000000"/>
              </w:rPr>
            </w:pPr>
          </w:p>
        </w:tc>
        <w:tc>
          <w:tcPr>
            <w:tcW w:w="106" w:type="dxa"/>
            <w:tcBorders>
              <w:top w:val="nil"/>
              <w:left w:val="nil"/>
              <w:bottom w:val="nil"/>
              <w:right w:val="nil"/>
            </w:tcBorders>
            <w:shd w:val="clear" w:color="auto" w:fill="auto"/>
            <w:noWrap/>
            <w:vAlign w:val="bottom"/>
            <w:hideMark/>
          </w:tcPr>
          <w:p w14:paraId="069DBBF3" w14:textId="77777777" w:rsidR="00552AD9" w:rsidRPr="005A4DEB" w:rsidRDefault="00552AD9" w:rsidP="00552AD9">
            <w:pPr>
              <w:rPr>
                <w:rFonts w:ascii="Calibri" w:hAnsi="Calibri" w:cs="Calibri"/>
                <w:color w:val="000000"/>
              </w:rPr>
            </w:pPr>
          </w:p>
        </w:tc>
      </w:tr>
      <w:tr w:rsidR="0063319E" w:rsidRPr="005A4DEB" w14:paraId="1D33A8C9" w14:textId="77777777" w:rsidTr="00FD163D">
        <w:trPr>
          <w:trHeight w:val="292"/>
        </w:trPr>
        <w:tc>
          <w:tcPr>
            <w:tcW w:w="678" w:type="dxa"/>
            <w:tcBorders>
              <w:top w:val="nil"/>
              <w:left w:val="nil"/>
              <w:bottom w:val="nil"/>
              <w:right w:val="nil"/>
            </w:tcBorders>
            <w:shd w:val="clear" w:color="auto" w:fill="auto"/>
            <w:noWrap/>
            <w:vAlign w:val="bottom"/>
            <w:hideMark/>
          </w:tcPr>
          <w:p w14:paraId="71A6093B"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09BCFF91"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32A51D24"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035BC227"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7233FE00"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FA429CE"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67E49B93"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8314B24" w14:textId="77777777" w:rsidR="00552AD9" w:rsidRPr="005A4DEB" w:rsidRDefault="00552AD9" w:rsidP="00552AD9">
            <w:pPr>
              <w:rPr>
                <w:rFonts w:ascii="Calibri" w:hAnsi="Calibri" w:cs="Calibri"/>
                <w:color w:val="000000"/>
              </w:rPr>
            </w:pPr>
          </w:p>
        </w:tc>
        <w:tc>
          <w:tcPr>
            <w:tcW w:w="678" w:type="dxa"/>
            <w:tcBorders>
              <w:top w:val="nil"/>
              <w:left w:val="nil"/>
              <w:bottom w:val="nil"/>
              <w:right w:val="nil"/>
            </w:tcBorders>
            <w:shd w:val="clear" w:color="auto" w:fill="auto"/>
            <w:noWrap/>
            <w:vAlign w:val="bottom"/>
            <w:hideMark/>
          </w:tcPr>
          <w:p w14:paraId="261C7DC5"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2E11B24E" w14:textId="77777777" w:rsidR="00552AD9" w:rsidRPr="005A4DEB" w:rsidRDefault="00552AD9" w:rsidP="00552AD9">
            <w:pPr>
              <w:rPr>
                <w:rFonts w:ascii="Calibri" w:hAnsi="Calibri" w:cs="Calibri"/>
                <w:color w:val="000000"/>
              </w:rPr>
            </w:pPr>
          </w:p>
        </w:tc>
        <w:tc>
          <w:tcPr>
            <w:tcW w:w="106" w:type="dxa"/>
            <w:tcBorders>
              <w:top w:val="nil"/>
              <w:left w:val="nil"/>
              <w:bottom w:val="nil"/>
              <w:right w:val="nil"/>
            </w:tcBorders>
            <w:shd w:val="clear" w:color="auto" w:fill="auto"/>
            <w:noWrap/>
            <w:vAlign w:val="bottom"/>
            <w:hideMark/>
          </w:tcPr>
          <w:p w14:paraId="77F2159A" w14:textId="77777777" w:rsidR="00552AD9" w:rsidRPr="005A4DEB" w:rsidRDefault="00552AD9" w:rsidP="00552AD9">
            <w:pPr>
              <w:rPr>
                <w:rFonts w:ascii="Calibri" w:hAnsi="Calibri" w:cs="Calibri"/>
                <w:color w:val="000000"/>
              </w:rPr>
            </w:pPr>
          </w:p>
        </w:tc>
      </w:tr>
      <w:tr w:rsidR="0063319E" w:rsidRPr="005A4DEB" w14:paraId="23104DF6" w14:textId="77777777" w:rsidTr="00FD163D">
        <w:trPr>
          <w:trHeight w:val="292"/>
        </w:trPr>
        <w:tc>
          <w:tcPr>
            <w:tcW w:w="678" w:type="dxa"/>
            <w:tcBorders>
              <w:top w:val="nil"/>
              <w:left w:val="nil"/>
              <w:bottom w:val="nil"/>
              <w:right w:val="nil"/>
            </w:tcBorders>
            <w:shd w:val="clear" w:color="auto" w:fill="auto"/>
            <w:noWrap/>
            <w:vAlign w:val="bottom"/>
            <w:hideMark/>
          </w:tcPr>
          <w:p w14:paraId="61DEF9F7"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228557E"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206497AB"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E1B4D3E"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086F205D"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2A394549"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7223CF84"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62DCFE87" w14:textId="77777777" w:rsidR="00552AD9" w:rsidRPr="005A4DEB" w:rsidRDefault="00552AD9" w:rsidP="00552AD9">
            <w:pPr>
              <w:rPr>
                <w:rFonts w:ascii="Calibri" w:hAnsi="Calibri" w:cs="Calibri"/>
                <w:color w:val="000000"/>
              </w:rPr>
            </w:pPr>
          </w:p>
        </w:tc>
        <w:tc>
          <w:tcPr>
            <w:tcW w:w="678" w:type="dxa"/>
            <w:tcBorders>
              <w:top w:val="nil"/>
              <w:left w:val="nil"/>
              <w:bottom w:val="nil"/>
              <w:right w:val="nil"/>
            </w:tcBorders>
            <w:shd w:val="clear" w:color="auto" w:fill="auto"/>
            <w:noWrap/>
            <w:vAlign w:val="bottom"/>
            <w:hideMark/>
          </w:tcPr>
          <w:p w14:paraId="531D5962"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27FAE45D" w14:textId="77777777" w:rsidR="00552AD9" w:rsidRPr="005A4DEB" w:rsidRDefault="00552AD9" w:rsidP="00552AD9">
            <w:pPr>
              <w:rPr>
                <w:rFonts w:ascii="Calibri" w:hAnsi="Calibri" w:cs="Calibri"/>
                <w:color w:val="000000"/>
              </w:rPr>
            </w:pPr>
          </w:p>
        </w:tc>
        <w:tc>
          <w:tcPr>
            <w:tcW w:w="106" w:type="dxa"/>
            <w:tcBorders>
              <w:top w:val="nil"/>
              <w:left w:val="nil"/>
              <w:bottom w:val="nil"/>
              <w:right w:val="nil"/>
            </w:tcBorders>
            <w:shd w:val="clear" w:color="auto" w:fill="auto"/>
            <w:noWrap/>
            <w:vAlign w:val="bottom"/>
            <w:hideMark/>
          </w:tcPr>
          <w:p w14:paraId="5F177C81" w14:textId="77777777" w:rsidR="00552AD9" w:rsidRPr="005A4DEB" w:rsidRDefault="00552AD9" w:rsidP="00552AD9">
            <w:pPr>
              <w:rPr>
                <w:rFonts w:ascii="Calibri" w:hAnsi="Calibri" w:cs="Calibri"/>
                <w:color w:val="000000"/>
              </w:rPr>
            </w:pPr>
          </w:p>
        </w:tc>
      </w:tr>
      <w:tr w:rsidR="00FD163D" w:rsidRPr="005A4DEB" w14:paraId="6915BA31" w14:textId="77777777" w:rsidTr="00FD163D">
        <w:trPr>
          <w:trHeight w:val="292"/>
        </w:trPr>
        <w:tc>
          <w:tcPr>
            <w:tcW w:w="678" w:type="dxa"/>
            <w:tcBorders>
              <w:top w:val="nil"/>
              <w:left w:val="nil"/>
              <w:bottom w:val="nil"/>
              <w:right w:val="nil"/>
            </w:tcBorders>
            <w:shd w:val="clear" w:color="auto" w:fill="auto"/>
            <w:noWrap/>
            <w:vAlign w:val="bottom"/>
          </w:tcPr>
          <w:p w14:paraId="457DE117" w14:textId="77777777" w:rsidR="00FD163D" w:rsidRDefault="00FD163D" w:rsidP="00552AD9">
            <w:pPr>
              <w:rPr>
                <w:rFonts w:ascii="Calibri" w:hAnsi="Calibri" w:cs="Calibri"/>
                <w:color w:val="000000"/>
              </w:rPr>
            </w:pPr>
          </w:p>
          <w:p w14:paraId="275A8A8A" w14:textId="0194D361" w:rsidR="00FD163D" w:rsidRPr="005A4DEB" w:rsidRDefault="00FD163D"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tcPr>
          <w:p w14:paraId="57818614" w14:textId="77777777" w:rsidR="00FD163D" w:rsidRPr="005A4DEB" w:rsidRDefault="00FD163D"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tcPr>
          <w:p w14:paraId="1F01A514" w14:textId="77777777" w:rsidR="00FD163D" w:rsidRPr="005A4DEB" w:rsidRDefault="00FD163D"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tcPr>
          <w:p w14:paraId="1D26B4C1" w14:textId="77777777" w:rsidR="00FD163D" w:rsidRPr="005A4DEB" w:rsidRDefault="00FD163D"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tcPr>
          <w:p w14:paraId="70F10456" w14:textId="77777777" w:rsidR="00FD163D" w:rsidRPr="005A4DEB" w:rsidRDefault="00FD163D"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tcPr>
          <w:p w14:paraId="6940483B" w14:textId="77777777" w:rsidR="00FD163D" w:rsidRPr="005A4DEB" w:rsidRDefault="00FD163D"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tcPr>
          <w:p w14:paraId="621FFC56" w14:textId="77777777" w:rsidR="00FD163D" w:rsidRPr="005A4DEB" w:rsidRDefault="00FD163D"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tcPr>
          <w:p w14:paraId="00206795" w14:textId="77777777" w:rsidR="00FD163D" w:rsidRPr="005A4DEB" w:rsidRDefault="00FD163D" w:rsidP="00552AD9">
            <w:pPr>
              <w:rPr>
                <w:rFonts w:ascii="Calibri" w:hAnsi="Calibri" w:cs="Calibri"/>
                <w:color w:val="000000"/>
              </w:rPr>
            </w:pPr>
          </w:p>
        </w:tc>
        <w:tc>
          <w:tcPr>
            <w:tcW w:w="678" w:type="dxa"/>
            <w:tcBorders>
              <w:top w:val="nil"/>
              <w:left w:val="nil"/>
              <w:bottom w:val="nil"/>
              <w:right w:val="nil"/>
            </w:tcBorders>
            <w:shd w:val="clear" w:color="auto" w:fill="auto"/>
            <w:noWrap/>
            <w:vAlign w:val="bottom"/>
          </w:tcPr>
          <w:p w14:paraId="763267AA" w14:textId="77777777" w:rsidR="00FD163D" w:rsidRPr="005A4DEB" w:rsidRDefault="00FD163D"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tcPr>
          <w:p w14:paraId="06BFC8DE" w14:textId="77777777" w:rsidR="00FD163D" w:rsidRPr="005A4DEB" w:rsidRDefault="00FD163D" w:rsidP="00552AD9">
            <w:pPr>
              <w:rPr>
                <w:rFonts w:ascii="Calibri" w:hAnsi="Calibri" w:cs="Calibri"/>
                <w:color w:val="000000"/>
              </w:rPr>
            </w:pPr>
          </w:p>
        </w:tc>
        <w:tc>
          <w:tcPr>
            <w:tcW w:w="106" w:type="dxa"/>
            <w:tcBorders>
              <w:top w:val="nil"/>
              <w:left w:val="nil"/>
              <w:bottom w:val="nil"/>
              <w:right w:val="nil"/>
            </w:tcBorders>
            <w:shd w:val="clear" w:color="auto" w:fill="auto"/>
            <w:noWrap/>
            <w:vAlign w:val="bottom"/>
          </w:tcPr>
          <w:p w14:paraId="0689A1ED" w14:textId="77777777" w:rsidR="00FD163D" w:rsidRPr="005A4DEB" w:rsidRDefault="00FD163D" w:rsidP="00552AD9">
            <w:pPr>
              <w:rPr>
                <w:rFonts w:ascii="Calibri" w:hAnsi="Calibri" w:cs="Calibri"/>
                <w:color w:val="000000"/>
              </w:rPr>
            </w:pPr>
          </w:p>
        </w:tc>
      </w:tr>
      <w:tr w:rsidR="0063319E" w:rsidRPr="005A4DEB" w14:paraId="5E54989F" w14:textId="77777777" w:rsidTr="00FD163D">
        <w:trPr>
          <w:trHeight w:val="292"/>
        </w:trPr>
        <w:tc>
          <w:tcPr>
            <w:tcW w:w="678" w:type="dxa"/>
            <w:tcBorders>
              <w:top w:val="nil"/>
              <w:left w:val="nil"/>
              <w:bottom w:val="nil"/>
              <w:right w:val="nil"/>
            </w:tcBorders>
            <w:shd w:val="clear" w:color="auto" w:fill="auto"/>
            <w:noWrap/>
            <w:vAlign w:val="bottom"/>
            <w:hideMark/>
          </w:tcPr>
          <w:p w14:paraId="438B9BD3"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5DE5D61A"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5553853A"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002ADD7D"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077FA89B"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773EB85"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51F31C9"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58C5CCD3" w14:textId="77777777" w:rsidR="00552AD9" w:rsidRPr="005A4DEB" w:rsidRDefault="00552AD9" w:rsidP="00552AD9">
            <w:pPr>
              <w:rPr>
                <w:rFonts w:ascii="Calibri" w:hAnsi="Calibri" w:cs="Calibri"/>
                <w:color w:val="000000"/>
              </w:rPr>
            </w:pPr>
          </w:p>
        </w:tc>
        <w:tc>
          <w:tcPr>
            <w:tcW w:w="678" w:type="dxa"/>
            <w:tcBorders>
              <w:top w:val="nil"/>
              <w:left w:val="nil"/>
              <w:bottom w:val="nil"/>
              <w:right w:val="nil"/>
            </w:tcBorders>
            <w:shd w:val="clear" w:color="auto" w:fill="auto"/>
            <w:noWrap/>
            <w:vAlign w:val="bottom"/>
            <w:hideMark/>
          </w:tcPr>
          <w:p w14:paraId="374FAE91"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06E8CA72" w14:textId="77777777" w:rsidR="00552AD9" w:rsidRPr="005A4DEB" w:rsidRDefault="00552AD9" w:rsidP="00552AD9">
            <w:pPr>
              <w:rPr>
                <w:rFonts w:ascii="Calibri" w:hAnsi="Calibri" w:cs="Calibri"/>
                <w:color w:val="000000"/>
              </w:rPr>
            </w:pPr>
          </w:p>
        </w:tc>
        <w:tc>
          <w:tcPr>
            <w:tcW w:w="106" w:type="dxa"/>
            <w:tcBorders>
              <w:top w:val="nil"/>
              <w:left w:val="nil"/>
              <w:bottom w:val="nil"/>
              <w:right w:val="nil"/>
            </w:tcBorders>
            <w:shd w:val="clear" w:color="auto" w:fill="auto"/>
            <w:noWrap/>
            <w:vAlign w:val="bottom"/>
            <w:hideMark/>
          </w:tcPr>
          <w:p w14:paraId="2BAB1BC1" w14:textId="77777777" w:rsidR="00552AD9" w:rsidRPr="005A4DEB" w:rsidRDefault="00552AD9" w:rsidP="00552AD9">
            <w:pPr>
              <w:rPr>
                <w:rFonts w:ascii="Calibri" w:hAnsi="Calibri" w:cs="Calibri"/>
                <w:color w:val="000000"/>
              </w:rPr>
            </w:pPr>
          </w:p>
        </w:tc>
      </w:tr>
      <w:tr w:rsidR="0063319E" w:rsidRPr="005A4DEB" w14:paraId="3ECB393D" w14:textId="77777777" w:rsidTr="00FD163D">
        <w:trPr>
          <w:trHeight w:val="292"/>
        </w:trPr>
        <w:tc>
          <w:tcPr>
            <w:tcW w:w="678" w:type="dxa"/>
            <w:tcBorders>
              <w:top w:val="nil"/>
              <w:left w:val="nil"/>
              <w:bottom w:val="nil"/>
              <w:right w:val="nil"/>
            </w:tcBorders>
            <w:shd w:val="clear" w:color="auto" w:fill="auto"/>
            <w:noWrap/>
            <w:vAlign w:val="bottom"/>
            <w:hideMark/>
          </w:tcPr>
          <w:p w14:paraId="6E6FFFF9"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59BBE918"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18EA1E74"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689F0EB9"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3904AD18"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03713C0D"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2A197965"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2E52D3C9" w14:textId="77777777" w:rsidR="00552AD9" w:rsidRPr="005A4DEB" w:rsidRDefault="00552AD9" w:rsidP="00552AD9">
            <w:pPr>
              <w:rPr>
                <w:rFonts w:ascii="Calibri" w:hAnsi="Calibri" w:cs="Calibri"/>
                <w:color w:val="000000"/>
              </w:rPr>
            </w:pPr>
          </w:p>
        </w:tc>
        <w:tc>
          <w:tcPr>
            <w:tcW w:w="678" w:type="dxa"/>
            <w:tcBorders>
              <w:top w:val="nil"/>
              <w:left w:val="nil"/>
              <w:bottom w:val="nil"/>
              <w:right w:val="nil"/>
            </w:tcBorders>
            <w:shd w:val="clear" w:color="auto" w:fill="auto"/>
            <w:noWrap/>
            <w:vAlign w:val="bottom"/>
            <w:hideMark/>
          </w:tcPr>
          <w:p w14:paraId="3A93936C"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A8B6210" w14:textId="77777777" w:rsidR="00552AD9" w:rsidRPr="005A4DEB" w:rsidRDefault="00552AD9" w:rsidP="00552AD9">
            <w:pPr>
              <w:rPr>
                <w:rFonts w:ascii="Calibri" w:hAnsi="Calibri" w:cs="Calibri"/>
                <w:color w:val="000000"/>
              </w:rPr>
            </w:pPr>
          </w:p>
        </w:tc>
        <w:tc>
          <w:tcPr>
            <w:tcW w:w="106" w:type="dxa"/>
            <w:tcBorders>
              <w:top w:val="nil"/>
              <w:left w:val="nil"/>
              <w:bottom w:val="nil"/>
              <w:right w:val="nil"/>
            </w:tcBorders>
            <w:shd w:val="clear" w:color="auto" w:fill="auto"/>
            <w:noWrap/>
            <w:vAlign w:val="bottom"/>
            <w:hideMark/>
          </w:tcPr>
          <w:p w14:paraId="603DD2C2" w14:textId="77777777" w:rsidR="00552AD9" w:rsidRPr="005A4DEB" w:rsidRDefault="00552AD9" w:rsidP="00552AD9">
            <w:pPr>
              <w:rPr>
                <w:rFonts w:ascii="Calibri" w:hAnsi="Calibri" w:cs="Calibri"/>
                <w:color w:val="000000"/>
              </w:rPr>
            </w:pPr>
          </w:p>
        </w:tc>
      </w:tr>
      <w:tr w:rsidR="0063319E" w:rsidRPr="005A4DEB" w14:paraId="40EA12C8" w14:textId="77777777" w:rsidTr="00FD163D">
        <w:trPr>
          <w:trHeight w:val="292"/>
        </w:trPr>
        <w:tc>
          <w:tcPr>
            <w:tcW w:w="678" w:type="dxa"/>
            <w:tcBorders>
              <w:top w:val="nil"/>
              <w:left w:val="nil"/>
              <w:bottom w:val="nil"/>
              <w:right w:val="nil"/>
            </w:tcBorders>
            <w:shd w:val="clear" w:color="auto" w:fill="auto"/>
            <w:noWrap/>
            <w:vAlign w:val="bottom"/>
            <w:hideMark/>
          </w:tcPr>
          <w:p w14:paraId="155FAE0F"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12A52136"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63F7CB17"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34370D38"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3F02EB58"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6E0B6C2D"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741F90D"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48FC478E" w14:textId="77777777" w:rsidR="00552AD9" w:rsidRPr="005A4DEB" w:rsidRDefault="00552AD9" w:rsidP="00552AD9">
            <w:pPr>
              <w:rPr>
                <w:rFonts w:ascii="Calibri" w:hAnsi="Calibri" w:cs="Calibri"/>
                <w:color w:val="000000"/>
              </w:rPr>
            </w:pPr>
          </w:p>
        </w:tc>
        <w:tc>
          <w:tcPr>
            <w:tcW w:w="678" w:type="dxa"/>
            <w:tcBorders>
              <w:top w:val="nil"/>
              <w:left w:val="nil"/>
              <w:bottom w:val="nil"/>
              <w:right w:val="nil"/>
            </w:tcBorders>
            <w:shd w:val="clear" w:color="auto" w:fill="auto"/>
            <w:noWrap/>
            <w:vAlign w:val="bottom"/>
            <w:hideMark/>
          </w:tcPr>
          <w:p w14:paraId="1151F8A4"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hideMark/>
          </w:tcPr>
          <w:p w14:paraId="10BC6E31" w14:textId="77777777" w:rsidR="00552AD9" w:rsidRPr="005A4DEB" w:rsidRDefault="00552AD9" w:rsidP="00552AD9">
            <w:pPr>
              <w:rPr>
                <w:rFonts w:ascii="Calibri" w:hAnsi="Calibri" w:cs="Calibri"/>
                <w:color w:val="000000"/>
              </w:rPr>
            </w:pPr>
          </w:p>
        </w:tc>
        <w:tc>
          <w:tcPr>
            <w:tcW w:w="106" w:type="dxa"/>
            <w:tcBorders>
              <w:top w:val="nil"/>
              <w:left w:val="nil"/>
              <w:bottom w:val="nil"/>
              <w:right w:val="nil"/>
            </w:tcBorders>
            <w:shd w:val="clear" w:color="auto" w:fill="auto"/>
            <w:noWrap/>
            <w:vAlign w:val="bottom"/>
            <w:hideMark/>
          </w:tcPr>
          <w:p w14:paraId="27DC13A3" w14:textId="77777777" w:rsidR="00552AD9" w:rsidRPr="005A4DEB" w:rsidRDefault="00552AD9" w:rsidP="00552AD9">
            <w:pPr>
              <w:rPr>
                <w:rFonts w:ascii="Calibri" w:hAnsi="Calibri" w:cs="Calibri"/>
                <w:color w:val="000000"/>
              </w:rPr>
            </w:pPr>
          </w:p>
        </w:tc>
      </w:tr>
      <w:tr w:rsidR="0063319E" w:rsidRPr="005A4DEB" w14:paraId="09AF91E7" w14:textId="77777777" w:rsidTr="00FD163D">
        <w:trPr>
          <w:trHeight w:val="292"/>
        </w:trPr>
        <w:tc>
          <w:tcPr>
            <w:tcW w:w="678" w:type="dxa"/>
            <w:tcBorders>
              <w:top w:val="nil"/>
              <w:left w:val="nil"/>
              <w:bottom w:val="nil"/>
              <w:right w:val="nil"/>
            </w:tcBorders>
            <w:shd w:val="clear" w:color="auto" w:fill="auto"/>
            <w:noWrap/>
            <w:vAlign w:val="bottom"/>
          </w:tcPr>
          <w:p w14:paraId="6818C74B" w14:textId="77777777" w:rsidR="00552AD9" w:rsidRDefault="00552AD9" w:rsidP="00552AD9">
            <w:pPr>
              <w:rPr>
                <w:rFonts w:ascii="Calibri" w:hAnsi="Calibri" w:cs="Calibri"/>
                <w:color w:val="000000"/>
              </w:rPr>
            </w:pPr>
          </w:p>
          <w:p w14:paraId="09CCC74D" w14:textId="77777777" w:rsidR="00552AD9" w:rsidRDefault="00552AD9" w:rsidP="00552AD9">
            <w:pPr>
              <w:rPr>
                <w:rFonts w:ascii="Calibri" w:hAnsi="Calibri" w:cs="Calibri"/>
                <w:color w:val="000000"/>
              </w:rPr>
            </w:pPr>
          </w:p>
          <w:p w14:paraId="649981DD" w14:textId="3EDFB2B7" w:rsidR="00552AD9" w:rsidRDefault="00FD163D" w:rsidP="00552AD9">
            <w:pPr>
              <w:rPr>
                <w:rFonts w:ascii="Calibri" w:hAnsi="Calibri" w:cs="Calibri"/>
                <w:color w:val="000000"/>
              </w:rPr>
            </w:pPr>
            <w:r>
              <w:rPr>
                <w:rFonts w:ascii="Calibri" w:hAnsi="Calibri" w:cs="Calibri"/>
                <w:noProof/>
                <w:color w:val="000000"/>
                <w:lang w:val="en-US"/>
              </w:rPr>
              <w:lastRenderedPageBreak/>
              <w:drawing>
                <wp:anchor distT="0" distB="0" distL="114300" distR="114300" simplePos="0" relativeHeight="487650304" behindDoc="0" locked="0" layoutInCell="1" allowOverlap="1" wp14:anchorId="79AF0819" wp14:editId="4CB65BBF">
                  <wp:simplePos x="0" y="0"/>
                  <wp:positionH relativeFrom="column">
                    <wp:posOffset>-368300</wp:posOffset>
                  </wp:positionH>
                  <wp:positionV relativeFrom="paragraph">
                    <wp:posOffset>153670</wp:posOffset>
                  </wp:positionV>
                  <wp:extent cx="7677150" cy="5864225"/>
                  <wp:effectExtent l="0" t="0" r="0" b="3175"/>
                  <wp:wrapNone/>
                  <wp:docPr id="467" name="Gráfico 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14:sizeRelH relativeFrom="page">
                    <wp14:pctWidth>0</wp14:pctWidth>
                  </wp14:sizeRelH>
                  <wp14:sizeRelV relativeFrom="page">
                    <wp14:pctHeight>0</wp14:pctHeight>
                  </wp14:sizeRelV>
                </wp:anchor>
              </w:drawing>
            </w:r>
          </w:p>
          <w:p w14:paraId="677975DC" w14:textId="214DC087" w:rsidR="00552AD9" w:rsidRPr="005A4DEB" w:rsidRDefault="00552AD9" w:rsidP="00552AD9">
            <w:pPr>
              <w:rPr>
                <w:rFonts w:ascii="Calibri" w:hAnsi="Calibri" w:cs="Calibri"/>
                <w:color w:val="000000"/>
              </w:rPr>
            </w:pPr>
            <w:r w:rsidRPr="00552AD9">
              <w:rPr>
                <w:rFonts w:ascii="Calibri" w:hAnsi="Calibri" w:cs="Calibri"/>
                <w:noProof/>
                <w:color w:val="000000"/>
                <w:lang w:val="en-US"/>
              </w:rPr>
              <mc:AlternateContent>
                <mc:Choice Requires="wps">
                  <w:drawing>
                    <wp:anchor distT="0" distB="0" distL="114300" distR="114300" simplePos="0" relativeHeight="487651328" behindDoc="0" locked="0" layoutInCell="1" allowOverlap="1" wp14:anchorId="21325D0D" wp14:editId="00BA0F8B">
                      <wp:simplePos x="0" y="0"/>
                      <wp:positionH relativeFrom="column">
                        <wp:posOffset>-70485</wp:posOffset>
                      </wp:positionH>
                      <wp:positionV relativeFrom="paragraph">
                        <wp:posOffset>-5715</wp:posOffset>
                      </wp:positionV>
                      <wp:extent cx="7229475" cy="371475"/>
                      <wp:effectExtent l="0" t="0" r="28575" b="285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475" cy="371475"/>
                              </a:xfrm>
                              <a:prstGeom prst="rect">
                                <a:avLst/>
                              </a:prstGeom>
                              <a:solidFill>
                                <a:srgbClr val="FFFFFF"/>
                              </a:solidFill>
                              <a:ln w="9525">
                                <a:solidFill>
                                  <a:srgbClr val="000000"/>
                                </a:solidFill>
                                <a:miter lim="800000"/>
                                <a:headEnd/>
                                <a:tailEnd/>
                              </a:ln>
                            </wps:spPr>
                            <wps:txbx>
                              <w:txbxContent>
                                <w:p w14:paraId="1368E2D8" w14:textId="19BF9C91" w:rsidR="00E32F13" w:rsidRPr="003829AF" w:rsidRDefault="00E32F13" w:rsidP="00552AD9">
                                  <w:pPr>
                                    <w:jc w:val="center"/>
                                    <w:rPr>
                                      <w:rFonts w:ascii="Artifex CF" w:hAnsi="Artifex CF"/>
                                      <w:color w:val="365F91" w:themeColor="accent1" w:themeShade="BF"/>
                                      <w:sz w:val="26"/>
                                      <w:szCs w:val="26"/>
                                    </w:rPr>
                                  </w:pPr>
                                  <w:r w:rsidRPr="003829AF">
                                    <w:rPr>
                                      <w:rFonts w:ascii="Artifex CF" w:hAnsi="Artifex CF"/>
                                      <w:color w:val="365F91" w:themeColor="accent1" w:themeShade="BF"/>
                                      <w:sz w:val="26"/>
                                      <w:szCs w:val="26"/>
                                    </w:rPr>
                                    <w:t>VOLUMEN DE VENTAS DE FRUTAS POR LIBRAS AÑO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25D0D" id="Cuadro de texto 2" o:spid="_x0000_s1028" type="#_x0000_t202" style="position:absolute;margin-left:-5.55pt;margin-top:-.45pt;width:569.25pt;height:29.25pt;z-index:4876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">
                      <v:textbox>
                        <w:txbxContent>
                          <w:p w14:paraId="1368E2D8" w14:textId="19BF9C91" w:rsidR="00E32F13" w:rsidRPr="003829AF" w:rsidRDefault="00E32F13" w:rsidP="00552AD9">
                            <w:pPr>
                              <w:jc w:val="center"/>
                              <w:rPr>
                                <w:rFonts w:ascii="Artifex CF" w:hAnsi="Artifex CF"/>
                                <w:color w:val="365F91" w:themeColor="accent1" w:themeShade="BF"/>
                                <w:sz w:val="26"/>
                                <w:szCs w:val="26"/>
                              </w:rPr>
                            </w:pPr>
                            <w:r w:rsidRPr="003829AF">
                              <w:rPr>
                                <w:rFonts w:ascii="Artifex CF" w:hAnsi="Artifex CF"/>
                                <w:color w:val="365F91" w:themeColor="accent1" w:themeShade="BF"/>
                                <w:sz w:val="26"/>
                                <w:szCs w:val="26"/>
                              </w:rPr>
                              <w:t>VOLUMEN DE VENTAS DE FRUTAS POR LIBRAS AÑO 2020</w:t>
                            </w:r>
                          </w:p>
                        </w:txbxContent>
                      </v:textbox>
                    </v:shape>
                  </w:pict>
                </mc:Fallback>
              </mc:AlternateContent>
            </w:r>
          </w:p>
        </w:tc>
        <w:tc>
          <w:tcPr>
            <w:tcW w:w="582" w:type="dxa"/>
            <w:tcBorders>
              <w:top w:val="nil"/>
              <w:left w:val="nil"/>
              <w:bottom w:val="nil"/>
              <w:right w:val="nil"/>
            </w:tcBorders>
            <w:shd w:val="clear" w:color="auto" w:fill="auto"/>
            <w:noWrap/>
            <w:vAlign w:val="bottom"/>
          </w:tcPr>
          <w:p w14:paraId="39AB61D2"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tcPr>
          <w:p w14:paraId="7ED49A84"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tcPr>
          <w:p w14:paraId="3D38A301"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tcPr>
          <w:p w14:paraId="40D22A51"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tcPr>
          <w:p w14:paraId="59AE2DCE"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tcPr>
          <w:p w14:paraId="0A202383"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tcPr>
          <w:p w14:paraId="0DFF0CBE" w14:textId="77777777" w:rsidR="00552AD9" w:rsidRPr="005A4DEB" w:rsidRDefault="00552AD9" w:rsidP="00552AD9">
            <w:pPr>
              <w:rPr>
                <w:rFonts w:ascii="Calibri" w:hAnsi="Calibri" w:cs="Calibri"/>
                <w:color w:val="000000"/>
              </w:rPr>
            </w:pPr>
          </w:p>
        </w:tc>
        <w:tc>
          <w:tcPr>
            <w:tcW w:w="678" w:type="dxa"/>
            <w:tcBorders>
              <w:top w:val="nil"/>
              <w:left w:val="nil"/>
              <w:bottom w:val="nil"/>
              <w:right w:val="nil"/>
            </w:tcBorders>
            <w:shd w:val="clear" w:color="auto" w:fill="auto"/>
            <w:noWrap/>
            <w:vAlign w:val="bottom"/>
          </w:tcPr>
          <w:p w14:paraId="0C9898B0"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tcPr>
          <w:p w14:paraId="55264C3D" w14:textId="77777777" w:rsidR="00552AD9" w:rsidRPr="005A4DEB" w:rsidRDefault="00552AD9" w:rsidP="00552AD9">
            <w:pPr>
              <w:rPr>
                <w:rFonts w:ascii="Calibri" w:hAnsi="Calibri" w:cs="Calibri"/>
                <w:color w:val="000000"/>
              </w:rPr>
            </w:pPr>
          </w:p>
        </w:tc>
        <w:tc>
          <w:tcPr>
            <w:tcW w:w="106" w:type="dxa"/>
            <w:tcBorders>
              <w:top w:val="nil"/>
              <w:left w:val="nil"/>
              <w:bottom w:val="nil"/>
              <w:right w:val="nil"/>
            </w:tcBorders>
            <w:shd w:val="clear" w:color="auto" w:fill="auto"/>
            <w:noWrap/>
            <w:vAlign w:val="bottom"/>
          </w:tcPr>
          <w:p w14:paraId="394791C2" w14:textId="77777777" w:rsidR="00552AD9" w:rsidRPr="005A4DEB" w:rsidRDefault="00552AD9" w:rsidP="00552AD9">
            <w:pPr>
              <w:rPr>
                <w:rFonts w:ascii="Calibri" w:hAnsi="Calibri" w:cs="Calibri"/>
                <w:color w:val="000000"/>
              </w:rPr>
            </w:pPr>
          </w:p>
        </w:tc>
      </w:tr>
      <w:tr w:rsidR="00FD163D" w:rsidRPr="005A4DEB" w14:paraId="0BC6C6D8" w14:textId="77777777" w:rsidTr="00FD163D">
        <w:trPr>
          <w:trHeight w:val="292"/>
        </w:trPr>
        <w:tc>
          <w:tcPr>
            <w:tcW w:w="678" w:type="dxa"/>
            <w:tcBorders>
              <w:top w:val="nil"/>
              <w:left w:val="nil"/>
              <w:bottom w:val="nil"/>
              <w:right w:val="nil"/>
            </w:tcBorders>
            <w:shd w:val="clear" w:color="auto" w:fill="auto"/>
            <w:noWrap/>
            <w:vAlign w:val="bottom"/>
          </w:tcPr>
          <w:p w14:paraId="089C03A5" w14:textId="3C857BF5" w:rsidR="00FD163D" w:rsidRDefault="00FD163D"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tcPr>
          <w:p w14:paraId="644485D7" w14:textId="77777777" w:rsidR="00FD163D" w:rsidRPr="005A4DEB" w:rsidRDefault="00FD163D"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tcPr>
          <w:p w14:paraId="33CF6C16" w14:textId="77777777" w:rsidR="00FD163D" w:rsidRPr="005A4DEB" w:rsidRDefault="00FD163D"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tcPr>
          <w:p w14:paraId="37725FCF" w14:textId="77777777" w:rsidR="00FD163D" w:rsidRPr="005A4DEB" w:rsidRDefault="00FD163D"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tcPr>
          <w:p w14:paraId="39D25D8B" w14:textId="77777777" w:rsidR="00FD163D" w:rsidRPr="005A4DEB" w:rsidRDefault="00FD163D"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tcPr>
          <w:p w14:paraId="565B7310" w14:textId="77777777" w:rsidR="00FD163D" w:rsidRPr="005A4DEB" w:rsidRDefault="00FD163D"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tcPr>
          <w:p w14:paraId="0D5A174A" w14:textId="77777777" w:rsidR="00FD163D" w:rsidRPr="005A4DEB" w:rsidRDefault="00FD163D"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tcPr>
          <w:p w14:paraId="543C29A1" w14:textId="77777777" w:rsidR="00FD163D" w:rsidRPr="005A4DEB" w:rsidRDefault="00FD163D" w:rsidP="00552AD9">
            <w:pPr>
              <w:rPr>
                <w:rFonts w:ascii="Calibri" w:hAnsi="Calibri" w:cs="Calibri"/>
                <w:color w:val="000000"/>
              </w:rPr>
            </w:pPr>
          </w:p>
        </w:tc>
        <w:tc>
          <w:tcPr>
            <w:tcW w:w="678" w:type="dxa"/>
            <w:tcBorders>
              <w:top w:val="nil"/>
              <w:left w:val="nil"/>
              <w:bottom w:val="nil"/>
              <w:right w:val="nil"/>
            </w:tcBorders>
            <w:shd w:val="clear" w:color="auto" w:fill="auto"/>
            <w:noWrap/>
            <w:vAlign w:val="bottom"/>
          </w:tcPr>
          <w:p w14:paraId="2315E4B9" w14:textId="77777777" w:rsidR="00FD163D" w:rsidRPr="005A4DEB" w:rsidRDefault="00FD163D"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tcPr>
          <w:p w14:paraId="19F461E1" w14:textId="77777777" w:rsidR="00FD163D" w:rsidRPr="005A4DEB" w:rsidRDefault="00FD163D" w:rsidP="00552AD9">
            <w:pPr>
              <w:rPr>
                <w:rFonts w:ascii="Calibri" w:hAnsi="Calibri" w:cs="Calibri"/>
                <w:color w:val="000000"/>
              </w:rPr>
            </w:pPr>
          </w:p>
        </w:tc>
        <w:tc>
          <w:tcPr>
            <w:tcW w:w="106" w:type="dxa"/>
            <w:tcBorders>
              <w:top w:val="nil"/>
              <w:left w:val="nil"/>
              <w:bottom w:val="nil"/>
              <w:right w:val="nil"/>
            </w:tcBorders>
            <w:shd w:val="clear" w:color="auto" w:fill="auto"/>
            <w:noWrap/>
            <w:vAlign w:val="bottom"/>
          </w:tcPr>
          <w:p w14:paraId="4F5BB1F4" w14:textId="77777777" w:rsidR="00FD163D" w:rsidRPr="005A4DEB" w:rsidRDefault="00FD163D" w:rsidP="00552AD9">
            <w:pPr>
              <w:rPr>
                <w:rFonts w:ascii="Calibri" w:hAnsi="Calibri" w:cs="Calibri"/>
                <w:color w:val="000000"/>
              </w:rPr>
            </w:pPr>
          </w:p>
        </w:tc>
      </w:tr>
      <w:tr w:rsidR="0063319E" w:rsidRPr="005A4DEB" w14:paraId="4CB7FBB4" w14:textId="77777777" w:rsidTr="00FD163D">
        <w:trPr>
          <w:trHeight w:val="292"/>
        </w:trPr>
        <w:tc>
          <w:tcPr>
            <w:tcW w:w="678" w:type="dxa"/>
            <w:tcBorders>
              <w:top w:val="nil"/>
              <w:left w:val="nil"/>
              <w:bottom w:val="nil"/>
              <w:right w:val="nil"/>
            </w:tcBorders>
            <w:shd w:val="clear" w:color="auto" w:fill="auto"/>
            <w:noWrap/>
            <w:vAlign w:val="bottom"/>
          </w:tcPr>
          <w:p w14:paraId="7ECE20C5" w14:textId="77777777" w:rsidR="00552AD9"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tcPr>
          <w:p w14:paraId="44CC2731"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tcPr>
          <w:p w14:paraId="670865EE"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tcPr>
          <w:p w14:paraId="483B4137"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tcPr>
          <w:p w14:paraId="2441A815"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tcPr>
          <w:p w14:paraId="05DA03F3"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tcPr>
          <w:p w14:paraId="17D63E59"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tcPr>
          <w:p w14:paraId="1122913C" w14:textId="77777777" w:rsidR="00552AD9" w:rsidRPr="005A4DEB" w:rsidRDefault="00552AD9" w:rsidP="00552AD9">
            <w:pPr>
              <w:rPr>
                <w:rFonts w:ascii="Calibri" w:hAnsi="Calibri" w:cs="Calibri"/>
                <w:color w:val="000000"/>
              </w:rPr>
            </w:pPr>
          </w:p>
        </w:tc>
        <w:tc>
          <w:tcPr>
            <w:tcW w:w="678" w:type="dxa"/>
            <w:tcBorders>
              <w:top w:val="nil"/>
              <w:left w:val="nil"/>
              <w:bottom w:val="nil"/>
              <w:right w:val="nil"/>
            </w:tcBorders>
            <w:shd w:val="clear" w:color="auto" w:fill="auto"/>
            <w:noWrap/>
            <w:vAlign w:val="bottom"/>
          </w:tcPr>
          <w:p w14:paraId="762A6769" w14:textId="77777777" w:rsidR="00552AD9" w:rsidRPr="005A4DEB" w:rsidRDefault="00552AD9" w:rsidP="00552AD9">
            <w:pPr>
              <w:rPr>
                <w:rFonts w:ascii="Calibri" w:hAnsi="Calibri" w:cs="Calibri"/>
                <w:color w:val="000000"/>
              </w:rPr>
            </w:pPr>
          </w:p>
        </w:tc>
        <w:tc>
          <w:tcPr>
            <w:tcW w:w="582" w:type="dxa"/>
            <w:tcBorders>
              <w:top w:val="nil"/>
              <w:left w:val="nil"/>
              <w:bottom w:val="nil"/>
              <w:right w:val="nil"/>
            </w:tcBorders>
            <w:shd w:val="clear" w:color="auto" w:fill="auto"/>
            <w:noWrap/>
            <w:vAlign w:val="bottom"/>
          </w:tcPr>
          <w:p w14:paraId="53CE2553" w14:textId="77777777" w:rsidR="00552AD9" w:rsidRPr="005A4DEB" w:rsidRDefault="00552AD9" w:rsidP="00552AD9">
            <w:pPr>
              <w:rPr>
                <w:rFonts w:ascii="Calibri" w:hAnsi="Calibri" w:cs="Calibri"/>
                <w:color w:val="000000"/>
              </w:rPr>
            </w:pPr>
          </w:p>
        </w:tc>
        <w:tc>
          <w:tcPr>
            <w:tcW w:w="106" w:type="dxa"/>
            <w:tcBorders>
              <w:top w:val="nil"/>
              <w:left w:val="nil"/>
              <w:bottom w:val="nil"/>
              <w:right w:val="nil"/>
            </w:tcBorders>
            <w:shd w:val="clear" w:color="auto" w:fill="auto"/>
            <w:noWrap/>
            <w:vAlign w:val="bottom"/>
          </w:tcPr>
          <w:p w14:paraId="267AB67F" w14:textId="77777777" w:rsidR="00552AD9" w:rsidRPr="005A4DEB" w:rsidRDefault="00552AD9" w:rsidP="00552AD9">
            <w:pPr>
              <w:rPr>
                <w:rFonts w:ascii="Calibri" w:hAnsi="Calibri" w:cs="Calibri"/>
                <w:color w:val="000000"/>
              </w:rPr>
            </w:pPr>
          </w:p>
        </w:tc>
      </w:tr>
    </w:tbl>
    <w:p w14:paraId="7A50E0F1" w14:textId="00DD4776" w:rsidR="00552AD9" w:rsidRDefault="00552AD9" w:rsidP="007E5F53">
      <w:pPr>
        <w:pStyle w:val="BodyText"/>
        <w:spacing w:before="4"/>
        <w:rPr>
          <w:sz w:val="17"/>
        </w:rPr>
        <w:sectPr w:rsidR="00552AD9" w:rsidSect="00A959C6">
          <w:footerReference w:type="even" r:id="rId201"/>
          <w:footerReference w:type="default" r:id="rId202"/>
          <w:pgSz w:w="15840" w:h="12240" w:orient="landscape" w:code="1"/>
          <w:pgMar w:top="590" w:right="2160" w:bottom="1480" w:left="2160" w:header="0" w:footer="590" w:gutter="0"/>
          <w:cols w:space="720"/>
        </w:sectPr>
      </w:pPr>
    </w:p>
    <w:p w14:paraId="7DC8A444" w14:textId="2A87EFC2" w:rsidR="0063319E" w:rsidRDefault="0063319E" w:rsidP="00E97C67">
      <w:pPr>
        <w:pStyle w:val="NoSpacing"/>
        <w:jc w:val="center"/>
        <w:rPr>
          <w:b/>
          <w:bCs/>
          <w:color w:val="1F497D" w:themeColor="text2"/>
          <w:sz w:val="24"/>
          <w:szCs w:val="24"/>
          <w:lang w:val="es-DO"/>
        </w:rPr>
      </w:pPr>
      <w:bookmarkStart w:id="4" w:name="_Toc25652568"/>
      <w:r>
        <w:rPr>
          <w:rFonts w:ascii="Calibri" w:hAnsi="Calibri" w:cs="Calibri"/>
          <w:noProof/>
          <w:color w:val="000000"/>
          <w:lang w:val="en-US"/>
        </w:rPr>
        <w:lastRenderedPageBreak/>
        <w:drawing>
          <wp:anchor distT="0" distB="0" distL="114300" distR="114300" simplePos="0" relativeHeight="487653376" behindDoc="0" locked="0" layoutInCell="1" allowOverlap="1" wp14:anchorId="4B5B7BB3" wp14:editId="13623541">
            <wp:simplePos x="0" y="0"/>
            <wp:positionH relativeFrom="margin">
              <wp:posOffset>-441434</wp:posOffset>
            </wp:positionH>
            <wp:positionV relativeFrom="paragraph">
              <wp:posOffset>3722</wp:posOffset>
            </wp:positionV>
            <wp:extent cx="7598979" cy="5817476"/>
            <wp:effectExtent l="0" t="0" r="2540" b="12065"/>
            <wp:wrapNone/>
            <wp:docPr id="468" name="Gráfico 468">
              <a:extLst xmlns:a="http://schemas.openxmlformats.org/drawingml/2006/main">
                <a:ext uri="{FF2B5EF4-FFF2-40B4-BE49-F238E27FC236}">
                  <a16:creationId xmlns:a16="http://schemas.microsoft.com/office/drawing/2014/main" id="{5218FE0D-F557-469D-8F66-8F3A0694B5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14:sizeRelH relativeFrom="page">
              <wp14:pctWidth>0</wp14:pctWidth>
            </wp14:sizeRelH>
            <wp14:sizeRelV relativeFrom="page">
              <wp14:pctHeight>0</wp14:pctHeight>
            </wp14:sizeRelV>
          </wp:anchor>
        </w:drawing>
      </w:r>
    </w:p>
    <w:p w14:paraId="21A3DDB0" w14:textId="26792D11" w:rsidR="0063319E" w:rsidRDefault="0063319E" w:rsidP="00E97C67">
      <w:pPr>
        <w:pStyle w:val="NoSpacing"/>
        <w:jc w:val="center"/>
        <w:rPr>
          <w:b/>
          <w:bCs/>
          <w:color w:val="1F497D" w:themeColor="text2"/>
          <w:sz w:val="24"/>
          <w:szCs w:val="24"/>
          <w:lang w:val="es-DO"/>
        </w:rPr>
      </w:pPr>
    </w:p>
    <w:p w14:paraId="0ECF1F34" w14:textId="538EDB82" w:rsidR="0063319E" w:rsidRDefault="0063319E" w:rsidP="00E97C67">
      <w:pPr>
        <w:pStyle w:val="NoSpacing"/>
        <w:jc w:val="center"/>
        <w:rPr>
          <w:b/>
          <w:bCs/>
          <w:color w:val="1F497D" w:themeColor="text2"/>
          <w:sz w:val="24"/>
          <w:szCs w:val="24"/>
          <w:lang w:val="es-DO"/>
        </w:rPr>
      </w:pPr>
    </w:p>
    <w:p w14:paraId="2B2FBD61" w14:textId="6C2580C5" w:rsidR="0063319E" w:rsidRDefault="0063319E" w:rsidP="00E97C67">
      <w:pPr>
        <w:pStyle w:val="NoSpacing"/>
        <w:jc w:val="center"/>
        <w:rPr>
          <w:b/>
          <w:bCs/>
          <w:color w:val="1F497D" w:themeColor="text2"/>
          <w:sz w:val="24"/>
          <w:szCs w:val="24"/>
          <w:lang w:val="es-DO"/>
        </w:rPr>
      </w:pPr>
    </w:p>
    <w:p w14:paraId="2A440048" w14:textId="1F47BE4B" w:rsidR="0063319E" w:rsidRDefault="0063319E" w:rsidP="00E97C67">
      <w:pPr>
        <w:pStyle w:val="NoSpacing"/>
        <w:jc w:val="center"/>
        <w:rPr>
          <w:b/>
          <w:bCs/>
          <w:color w:val="1F497D" w:themeColor="text2"/>
          <w:sz w:val="24"/>
          <w:szCs w:val="24"/>
          <w:lang w:val="es-DO"/>
        </w:rPr>
      </w:pPr>
    </w:p>
    <w:p w14:paraId="5645B77E" w14:textId="4ADACD6B" w:rsidR="0063319E" w:rsidRDefault="0063319E" w:rsidP="00E97C67">
      <w:pPr>
        <w:pStyle w:val="NoSpacing"/>
        <w:jc w:val="center"/>
        <w:rPr>
          <w:b/>
          <w:bCs/>
          <w:color w:val="1F497D" w:themeColor="text2"/>
          <w:sz w:val="24"/>
          <w:szCs w:val="24"/>
          <w:lang w:val="es-DO"/>
        </w:rPr>
      </w:pPr>
    </w:p>
    <w:p w14:paraId="69B511A9" w14:textId="77777777" w:rsidR="0063319E" w:rsidRDefault="0063319E" w:rsidP="00E97C67">
      <w:pPr>
        <w:pStyle w:val="NoSpacing"/>
        <w:jc w:val="center"/>
        <w:rPr>
          <w:b/>
          <w:bCs/>
          <w:color w:val="1F497D" w:themeColor="text2"/>
          <w:sz w:val="24"/>
          <w:szCs w:val="24"/>
          <w:lang w:val="es-DO"/>
        </w:rPr>
      </w:pPr>
    </w:p>
    <w:p w14:paraId="02F12C94" w14:textId="77777777" w:rsidR="0063319E" w:rsidRDefault="0063319E" w:rsidP="00E97C67">
      <w:pPr>
        <w:pStyle w:val="NoSpacing"/>
        <w:jc w:val="center"/>
        <w:rPr>
          <w:b/>
          <w:bCs/>
          <w:color w:val="1F497D" w:themeColor="text2"/>
          <w:sz w:val="24"/>
          <w:szCs w:val="24"/>
          <w:lang w:val="es-DO"/>
        </w:rPr>
      </w:pPr>
    </w:p>
    <w:p w14:paraId="554D01B4" w14:textId="77777777" w:rsidR="0063319E" w:rsidRDefault="0063319E" w:rsidP="00E97C67">
      <w:pPr>
        <w:pStyle w:val="NoSpacing"/>
        <w:jc w:val="center"/>
        <w:rPr>
          <w:b/>
          <w:bCs/>
          <w:color w:val="1F497D" w:themeColor="text2"/>
          <w:sz w:val="24"/>
          <w:szCs w:val="24"/>
          <w:lang w:val="es-DO"/>
        </w:rPr>
      </w:pPr>
    </w:p>
    <w:p w14:paraId="7805EB94" w14:textId="77777777" w:rsidR="0063319E" w:rsidRDefault="0063319E" w:rsidP="00E97C67">
      <w:pPr>
        <w:pStyle w:val="NoSpacing"/>
        <w:jc w:val="center"/>
        <w:rPr>
          <w:b/>
          <w:bCs/>
          <w:color w:val="1F497D" w:themeColor="text2"/>
          <w:sz w:val="24"/>
          <w:szCs w:val="24"/>
          <w:lang w:val="es-DO"/>
        </w:rPr>
      </w:pPr>
    </w:p>
    <w:p w14:paraId="20CE8C34" w14:textId="77777777" w:rsidR="0063319E" w:rsidRDefault="0063319E" w:rsidP="00E97C67">
      <w:pPr>
        <w:pStyle w:val="NoSpacing"/>
        <w:jc w:val="center"/>
        <w:rPr>
          <w:b/>
          <w:bCs/>
          <w:color w:val="1F497D" w:themeColor="text2"/>
          <w:sz w:val="24"/>
          <w:szCs w:val="24"/>
          <w:lang w:val="es-DO"/>
        </w:rPr>
      </w:pPr>
    </w:p>
    <w:p w14:paraId="32AB5896" w14:textId="77777777" w:rsidR="0063319E" w:rsidRDefault="0063319E" w:rsidP="00E97C67">
      <w:pPr>
        <w:pStyle w:val="NoSpacing"/>
        <w:jc w:val="center"/>
        <w:rPr>
          <w:b/>
          <w:bCs/>
          <w:color w:val="1F497D" w:themeColor="text2"/>
          <w:sz w:val="24"/>
          <w:szCs w:val="24"/>
          <w:lang w:val="es-DO"/>
        </w:rPr>
      </w:pPr>
    </w:p>
    <w:p w14:paraId="2257F38D" w14:textId="77777777" w:rsidR="0063319E" w:rsidRDefault="0063319E" w:rsidP="00E97C67">
      <w:pPr>
        <w:pStyle w:val="NoSpacing"/>
        <w:jc w:val="center"/>
        <w:rPr>
          <w:b/>
          <w:bCs/>
          <w:color w:val="1F497D" w:themeColor="text2"/>
          <w:sz w:val="24"/>
          <w:szCs w:val="24"/>
          <w:lang w:val="es-DO"/>
        </w:rPr>
      </w:pPr>
    </w:p>
    <w:p w14:paraId="2E9DB0DB" w14:textId="77777777" w:rsidR="0063319E" w:rsidRDefault="0063319E" w:rsidP="00E97C67">
      <w:pPr>
        <w:pStyle w:val="NoSpacing"/>
        <w:jc w:val="center"/>
        <w:rPr>
          <w:b/>
          <w:bCs/>
          <w:color w:val="1F497D" w:themeColor="text2"/>
          <w:sz w:val="24"/>
          <w:szCs w:val="24"/>
          <w:lang w:val="es-DO"/>
        </w:rPr>
      </w:pPr>
    </w:p>
    <w:p w14:paraId="14AC828F" w14:textId="77777777" w:rsidR="0063319E" w:rsidRDefault="0063319E" w:rsidP="00E97C67">
      <w:pPr>
        <w:pStyle w:val="NoSpacing"/>
        <w:jc w:val="center"/>
        <w:rPr>
          <w:b/>
          <w:bCs/>
          <w:color w:val="1F497D" w:themeColor="text2"/>
          <w:sz w:val="24"/>
          <w:szCs w:val="24"/>
          <w:lang w:val="es-DO"/>
        </w:rPr>
      </w:pPr>
    </w:p>
    <w:p w14:paraId="20618D68" w14:textId="77777777" w:rsidR="0063319E" w:rsidRDefault="0063319E" w:rsidP="00E97C67">
      <w:pPr>
        <w:pStyle w:val="NoSpacing"/>
        <w:jc w:val="center"/>
        <w:rPr>
          <w:b/>
          <w:bCs/>
          <w:color w:val="1F497D" w:themeColor="text2"/>
          <w:sz w:val="24"/>
          <w:szCs w:val="24"/>
          <w:lang w:val="es-DO"/>
        </w:rPr>
      </w:pPr>
    </w:p>
    <w:p w14:paraId="4C232CCE" w14:textId="77777777" w:rsidR="0063319E" w:rsidRDefault="0063319E" w:rsidP="00E97C67">
      <w:pPr>
        <w:pStyle w:val="NoSpacing"/>
        <w:jc w:val="center"/>
        <w:rPr>
          <w:b/>
          <w:bCs/>
          <w:color w:val="1F497D" w:themeColor="text2"/>
          <w:sz w:val="24"/>
          <w:szCs w:val="24"/>
          <w:lang w:val="es-DO"/>
        </w:rPr>
      </w:pPr>
    </w:p>
    <w:p w14:paraId="084A3B5B" w14:textId="77777777" w:rsidR="0063319E" w:rsidRDefault="0063319E" w:rsidP="00E97C67">
      <w:pPr>
        <w:pStyle w:val="NoSpacing"/>
        <w:jc w:val="center"/>
        <w:rPr>
          <w:b/>
          <w:bCs/>
          <w:color w:val="1F497D" w:themeColor="text2"/>
          <w:sz w:val="24"/>
          <w:szCs w:val="24"/>
          <w:lang w:val="es-DO"/>
        </w:rPr>
      </w:pPr>
    </w:p>
    <w:p w14:paraId="2F1A83CA" w14:textId="77777777" w:rsidR="0063319E" w:rsidRDefault="0063319E" w:rsidP="00E97C67">
      <w:pPr>
        <w:pStyle w:val="NoSpacing"/>
        <w:jc w:val="center"/>
        <w:rPr>
          <w:b/>
          <w:bCs/>
          <w:color w:val="1F497D" w:themeColor="text2"/>
          <w:sz w:val="24"/>
          <w:szCs w:val="24"/>
          <w:lang w:val="es-DO"/>
        </w:rPr>
      </w:pPr>
    </w:p>
    <w:p w14:paraId="2C20B789" w14:textId="77777777" w:rsidR="0063319E" w:rsidRDefault="0063319E" w:rsidP="00E97C67">
      <w:pPr>
        <w:pStyle w:val="NoSpacing"/>
        <w:jc w:val="center"/>
        <w:rPr>
          <w:b/>
          <w:bCs/>
          <w:color w:val="1F497D" w:themeColor="text2"/>
          <w:sz w:val="24"/>
          <w:szCs w:val="24"/>
          <w:lang w:val="es-DO"/>
        </w:rPr>
      </w:pPr>
    </w:p>
    <w:p w14:paraId="3E4D372D" w14:textId="77777777" w:rsidR="0063319E" w:rsidRDefault="0063319E" w:rsidP="00E97C67">
      <w:pPr>
        <w:pStyle w:val="NoSpacing"/>
        <w:jc w:val="center"/>
        <w:rPr>
          <w:b/>
          <w:bCs/>
          <w:color w:val="1F497D" w:themeColor="text2"/>
          <w:sz w:val="24"/>
          <w:szCs w:val="24"/>
          <w:lang w:val="es-DO"/>
        </w:rPr>
      </w:pPr>
    </w:p>
    <w:p w14:paraId="4CCA0375" w14:textId="77777777" w:rsidR="0063319E" w:rsidRDefault="0063319E" w:rsidP="00E97C67">
      <w:pPr>
        <w:pStyle w:val="NoSpacing"/>
        <w:jc w:val="center"/>
        <w:rPr>
          <w:b/>
          <w:bCs/>
          <w:color w:val="1F497D" w:themeColor="text2"/>
          <w:sz w:val="24"/>
          <w:szCs w:val="24"/>
          <w:lang w:val="es-DO"/>
        </w:rPr>
      </w:pPr>
    </w:p>
    <w:p w14:paraId="23C233CC" w14:textId="77777777" w:rsidR="0063319E" w:rsidRDefault="0063319E" w:rsidP="00E97C67">
      <w:pPr>
        <w:pStyle w:val="NoSpacing"/>
        <w:jc w:val="center"/>
        <w:rPr>
          <w:b/>
          <w:bCs/>
          <w:color w:val="1F497D" w:themeColor="text2"/>
          <w:sz w:val="24"/>
          <w:szCs w:val="24"/>
          <w:lang w:val="es-DO"/>
        </w:rPr>
      </w:pPr>
    </w:p>
    <w:p w14:paraId="69D23EC7" w14:textId="77777777" w:rsidR="0063319E" w:rsidRDefault="0063319E" w:rsidP="00E97C67">
      <w:pPr>
        <w:pStyle w:val="NoSpacing"/>
        <w:jc w:val="center"/>
        <w:rPr>
          <w:b/>
          <w:bCs/>
          <w:color w:val="1F497D" w:themeColor="text2"/>
          <w:sz w:val="24"/>
          <w:szCs w:val="24"/>
          <w:lang w:val="es-DO"/>
        </w:rPr>
      </w:pPr>
    </w:p>
    <w:p w14:paraId="627F6B28" w14:textId="77777777" w:rsidR="0063319E" w:rsidRDefault="0063319E" w:rsidP="00E97C67">
      <w:pPr>
        <w:pStyle w:val="NoSpacing"/>
        <w:jc w:val="center"/>
        <w:rPr>
          <w:b/>
          <w:bCs/>
          <w:color w:val="1F497D" w:themeColor="text2"/>
          <w:sz w:val="24"/>
          <w:szCs w:val="24"/>
          <w:lang w:val="es-DO"/>
        </w:rPr>
      </w:pPr>
    </w:p>
    <w:p w14:paraId="7A4CC656" w14:textId="77777777" w:rsidR="0063319E" w:rsidRDefault="0063319E" w:rsidP="00E97C67">
      <w:pPr>
        <w:pStyle w:val="NoSpacing"/>
        <w:jc w:val="center"/>
        <w:rPr>
          <w:b/>
          <w:bCs/>
          <w:color w:val="1F497D" w:themeColor="text2"/>
          <w:sz w:val="24"/>
          <w:szCs w:val="24"/>
          <w:lang w:val="es-DO"/>
        </w:rPr>
      </w:pPr>
    </w:p>
    <w:p w14:paraId="3784ECFE" w14:textId="77777777" w:rsidR="0063319E" w:rsidRDefault="0063319E" w:rsidP="00E97C67">
      <w:pPr>
        <w:pStyle w:val="NoSpacing"/>
        <w:jc w:val="center"/>
        <w:rPr>
          <w:b/>
          <w:bCs/>
          <w:color w:val="1F497D" w:themeColor="text2"/>
          <w:sz w:val="24"/>
          <w:szCs w:val="24"/>
          <w:lang w:val="es-DO"/>
        </w:rPr>
      </w:pPr>
    </w:p>
    <w:p w14:paraId="57BA85A8" w14:textId="77777777" w:rsidR="0063319E" w:rsidRDefault="0063319E" w:rsidP="00E97C67">
      <w:pPr>
        <w:pStyle w:val="NoSpacing"/>
        <w:jc w:val="center"/>
        <w:rPr>
          <w:b/>
          <w:bCs/>
          <w:color w:val="1F497D" w:themeColor="text2"/>
          <w:sz w:val="24"/>
          <w:szCs w:val="24"/>
          <w:lang w:val="es-DO"/>
        </w:rPr>
      </w:pPr>
    </w:p>
    <w:p w14:paraId="6E71988A" w14:textId="77777777" w:rsidR="0063319E" w:rsidRDefault="0063319E" w:rsidP="00E97C67">
      <w:pPr>
        <w:pStyle w:val="NoSpacing"/>
        <w:jc w:val="center"/>
        <w:rPr>
          <w:b/>
          <w:bCs/>
          <w:color w:val="1F497D" w:themeColor="text2"/>
          <w:sz w:val="24"/>
          <w:szCs w:val="24"/>
          <w:lang w:val="es-DO"/>
        </w:rPr>
      </w:pPr>
    </w:p>
    <w:p w14:paraId="726724DA" w14:textId="77777777" w:rsidR="0063319E" w:rsidRDefault="0063319E" w:rsidP="00E97C67">
      <w:pPr>
        <w:pStyle w:val="NoSpacing"/>
        <w:jc w:val="center"/>
        <w:rPr>
          <w:b/>
          <w:bCs/>
          <w:color w:val="1F497D" w:themeColor="text2"/>
          <w:sz w:val="24"/>
          <w:szCs w:val="24"/>
          <w:lang w:val="es-DO"/>
        </w:rPr>
      </w:pPr>
    </w:p>
    <w:p w14:paraId="14573864" w14:textId="77777777" w:rsidR="0063319E" w:rsidRDefault="0063319E" w:rsidP="00E97C67">
      <w:pPr>
        <w:pStyle w:val="NoSpacing"/>
        <w:jc w:val="center"/>
        <w:rPr>
          <w:b/>
          <w:bCs/>
          <w:color w:val="1F497D" w:themeColor="text2"/>
          <w:sz w:val="24"/>
          <w:szCs w:val="24"/>
          <w:lang w:val="es-DO"/>
        </w:rPr>
      </w:pPr>
    </w:p>
    <w:p w14:paraId="372F22AE" w14:textId="77777777" w:rsidR="0063319E" w:rsidRDefault="0063319E" w:rsidP="00E97C67">
      <w:pPr>
        <w:pStyle w:val="NoSpacing"/>
        <w:jc w:val="center"/>
        <w:rPr>
          <w:b/>
          <w:bCs/>
          <w:color w:val="1F497D" w:themeColor="text2"/>
          <w:sz w:val="24"/>
          <w:szCs w:val="24"/>
          <w:lang w:val="es-DO"/>
        </w:rPr>
      </w:pPr>
    </w:p>
    <w:p w14:paraId="39D9394C" w14:textId="57620BAF" w:rsidR="0063319E" w:rsidRDefault="0063319E" w:rsidP="00E97C67">
      <w:pPr>
        <w:pStyle w:val="NoSpacing"/>
        <w:jc w:val="center"/>
        <w:rPr>
          <w:b/>
          <w:bCs/>
          <w:color w:val="1F497D" w:themeColor="text2"/>
          <w:sz w:val="24"/>
          <w:szCs w:val="24"/>
          <w:lang w:val="es-DO"/>
        </w:rPr>
      </w:pPr>
    </w:p>
    <w:p w14:paraId="67672B10" w14:textId="7ADD8560" w:rsidR="00FD163D" w:rsidRDefault="00FD163D" w:rsidP="00E97C67">
      <w:pPr>
        <w:pStyle w:val="NoSpacing"/>
        <w:jc w:val="center"/>
        <w:rPr>
          <w:b/>
          <w:bCs/>
          <w:color w:val="1F497D" w:themeColor="text2"/>
          <w:sz w:val="24"/>
          <w:szCs w:val="24"/>
          <w:lang w:val="es-DO"/>
        </w:rPr>
      </w:pPr>
    </w:p>
    <w:p w14:paraId="1F52A924" w14:textId="412F87E5" w:rsidR="00FD163D" w:rsidRDefault="00FD163D" w:rsidP="00E97C67">
      <w:pPr>
        <w:pStyle w:val="NoSpacing"/>
        <w:jc w:val="center"/>
        <w:rPr>
          <w:b/>
          <w:bCs/>
          <w:color w:val="1F497D" w:themeColor="text2"/>
          <w:sz w:val="24"/>
          <w:szCs w:val="24"/>
          <w:lang w:val="es-DO"/>
        </w:rPr>
      </w:pPr>
    </w:p>
    <w:p w14:paraId="577D3069" w14:textId="78B70C46" w:rsidR="00FD163D" w:rsidRDefault="00FD163D" w:rsidP="00E97C67">
      <w:pPr>
        <w:pStyle w:val="NoSpacing"/>
        <w:jc w:val="center"/>
        <w:rPr>
          <w:b/>
          <w:bCs/>
          <w:color w:val="1F497D" w:themeColor="text2"/>
          <w:sz w:val="24"/>
          <w:szCs w:val="24"/>
          <w:lang w:val="es-DO"/>
        </w:rPr>
      </w:pPr>
    </w:p>
    <w:p w14:paraId="215EDB5C" w14:textId="4F120AB3" w:rsidR="00FD163D" w:rsidRDefault="00FD163D" w:rsidP="00E97C67">
      <w:pPr>
        <w:pStyle w:val="NoSpacing"/>
        <w:jc w:val="center"/>
        <w:rPr>
          <w:b/>
          <w:bCs/>
          <w:color w:val="1F497D" w:themeColor="text2"/>
          <w:sz w:val="24"/>
          <w:szCs w:val="24"/>
          <w:lang w:val="es-DO"/>
        </w:rPr>
      </w:pPr>
    </w:p>
    <w:p w14:paraId="02314A4D" w14:textId="77777777" w:rsidR="00FD163D" w:rsidRDefault="00FD163D" w:rsidP="00E97C67">
      <w:pPr>
        <w:pStyle w:val="NoSpacing"/>
        <w:jc w:val="center"/>
        <w:rPr>
          <w:b/>
          <w:bCs/>
          <w:color w:val="1F497D" w:themeColor="text2"/>
          <w:sz w:val="24"/>
          <w:szCs w:val="24"/>
          <w:lang w:val="es-DO"/>
        </w:rPr>
      </w:pPr>
    </w:p>
    <w:p w14:paraId="5C6C4528" w14:textId="31FCA7F9" w:rsidR="0063319E" w:rsidRDefault="00FD163D" w:rsidP="00E97C67">
      <w:pPr>
        <w:pStyle w:val="NoSpacing"/>
        <w:jc w:val="center"/>
        <w:rPr>
          <w:b/>
          <w:bCs/>
          <w:color w:val="1F497D" w:themeColor="text2"/>
          <w:sz w:val="24"/>
          <w:szCs w:val="24"/>
          <w:lang w:val="es-DO"/>
        </w:rPr>
      </w:pPr>
      <w:r>
        <w:rPr>
          <w:rFonts w:ascii="Calibri" w:hAnsi="Calibri" w:cs="Calibri"/>
          <w:noProof/>
          <w:color w:val="000000"/>
          <w:lang w:val="en-US"/>
        </w:rPr>
        <w:drawing>
          <wp:anchor distT="0" distB="0" distL="114300" distR="114300" simplePos="0" relativeHeight="487655424" behindDoc="0" locked="0" layoutInCell="1" allowOverlap="1" wp14:anchorId="6BE08166" wp14:editId="5E29AB08">
            <wp:simplePos x="0" y="0"/>
            <wp:positionH relativeFrom="margin">
              <wp:posOffset>-157656</wp:posOffset>
            </wp:positionH>
            <wp:positionV relativeFrom="paragraph">
              <wp:posOffset>141933</wp:posOffset>
            </wp:positionV>
            <wp:extent cx="7662041" cy="5439104"/>
            <wp:effectExtent l="0" t="0" r="15240" b="9525"/>
            <wp:wrapNone/>
            <wp:docPr id="455" name="Gráfico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14:sizeRelH relativeFrom="page">
              <wp14:pctWidth>0</wp14:pctWidth>
            </wp14:sizeRelH>
            <wp14:sizeRelV relativeFrom="page">
              <wp14:pctHeight>0</wp14:pctHeight>
            </wp14:sizeRelV>
          </wp:anchor>
        </w:drawing>
      </w:r>
    </w:p>
    <w:p w14:paraId="3A1E9A5B" w14:textId="501E35A4" w:rsidR="0063319E" w:rsidRDefault="0063319E" w:rsidP="00E97C67">
      <w:pPr>
        <w:pStyle w:val="NoSpacing"/>
        <w:jc w:val="center"/>
        <w:rPr>
          <w:b/>
          <w:bCs/>
          <w:color w:val="1F497D" w:themeColor="text2"/>
          <w:sz w:val="24"/>
          <w:szCs w:val="24"/>
          <w:lang w:val="es-DO"/>
        </w:rPr>
      </w:pPr>
    </w:p>
    <w:p w14:paraId="7E462962" w14:textId="51E7C37B" w:rsidR="0063319E" w:rsidRDefault="0063319E" w:rsidP="00E97C67">
      <w:pPr>
        <w:pStyle w:val="NoSpacing"/>
        <w:jc w:val="center"/>
        <w:rPr>
          <w:b/>
          <w:bCs/>
          <w:color w:val="1F497D" w:themeColor="text2"/>
          <w:sz w:val="24"/>
          <w:szCs w:val="24"/>
          <w:lang w:val="es-DO"/>
        </w:rPr>
      </w:pPr>
    </w:p>
    <w:p w14:paraId="189AF411" w14:textId="279B24F7" w:rsidR="0063319E" w:rsidRDefault="0063319E" w:rsidP="00E97C67">
      <w:pPr>
        <w:pStyle w:val="NoSpacing"/>
        <w:jc w:val="center"/>
        <w:rPr>
          <w:b/>
          <w:bCs/>
          <w:color w:val="1F497D" w:themeColor="text2"/>
          <w:sz w:val="24"/>
          <w:szCs w:val="24"/>
          <w:lang w:val="es-DO"/>
        </w:rPr>
      </w:pPr>
    </w:p>
    <w:p w14:paraId="7B18BE52" w14:textId="631B6751" w:rsidR="0063319E" w:rsidRDefault="0063319E" w:rsidP="00E97C67">
      <w:pPr>
        <w:pStyle w:val="NoSpacing"/>
        <w:jc w:val="center"/>
        <w:rPr>
          <w:b/>
          <w:bCs/>
          <w:color w:val="1F497D" w:themeColor="text2"/>
          <w:sz w:val="24"/>
          <w:szCs w:val="24"/>
          <w:lang w:val="es-DO"/>
        </w:rPr>
      </w:pPr>
    </w:p>
    <w:p w14:paraId="6280E2B5" w14:textId="1D6C164B" w:rsidR="0063319E" w:rsidRDefault="0063319E" w:rsidP="00E97C67">
      <w:pPr>
        <w:pStyle w:val="NoSpacing"/>
        <w:jc w:val="center"/>
        <w:rPr>
          <w:b/>
          <w:bCs/>
          <w:color w:val="1F497D" w:themeColor="text2"/>
          <w:sz w:val="24"/>
          <w:szCs w:val="24"/>
          <w:lang w:val="es-DO"/>
        </w:rPr>
      </w:pPr>
    </w:p>
    <w:p w14:paraId="08844807" w14:textId="77777777" w:rsidR="0063319E" w:rsidRDefault="0063319E" w:rsidP="00E97C67">
      <w:pPr>
        <w:pStyle w:val="NoSpacing"/>
        <w:jc w:val="center"/>
        <w:rPr>
          <w:b/>
          <w:bCs/>
          <w:color w:val="1F497D" w:themeColor="text2"/>
          <w:sz w:val="24"/>
          <w:szCs w:val="24"/>
          <w:lang w:val="es-DO"/>
        </w:rPr>
      </w:pPr>
    </w:p>
    <w:p w14:paraId="0829B52B" w14:textId="7DE52261" w:rsidR="0063319E" w:rsidRDefault="0063319E" w:rsidP="00E97C67">
      <w:pPr>
        <w:pStyle w:val="NoSpacing"/>
        <w:jc w:val="center"/>
        <w:rPr>
          <w:b/>
          <w:bCs/>
          <w:color w:val="1F497D" w:themeColor="text2"/>
          <w:sz w:val="24"/>
          <w:szCs w:val="24"/>
          <w:lang w:val="es-DO"/>
        </w:rPr>
      </w:pPr>
    </w:p>
    <w:p w14:paraId="06C0A04F" w14:textId="3EB438F5" w:rsidR="0063319E" w:rsidRDefault="0063319E" w:rsidP="00E97C67">
      <w:pPr>
        <w:pStyle w:val="NoSpacing"/>
        <w:jc w:val="center"/>
        <w:rPr>
          <w:b/>
          <w:bCs/>
          <w:color w:val="1F497D" w:themeColor="text2"/>
          <w:sz w:val="24"/>
          <w:szCs w:val="24"/>
          <w:lang w:val="es-DO"/>
        </w:rPr>
      </w:pPr>
    </w:p>
    <w:p w14:paraId="7C6F7FA7" w14:textId="28994E44" w:rsidR="0063319E" w:rsidRDefault="0063319E" w:rsidP="00E97C67">
      <w:pPr>
        <w:pStyle w:val="NoSpacing"/>
        <w:jc w:val="center"/>
        <w:rPr>
          <w:b/>
          <w:bCs/>
          <w:color w:val="1F497D" w:themeColor="text2"/>
          <w:sz w:val="24"/>
          <w:szCs w:val="24"/>
          <w:lang w:val="es-DO"/>
        </w:rPr>
      </w:pPr>
    </w:p>
    <w:p w14:paraId="60A93358" w14:textId="1F17911A" w:rsidR="00E92E65" w:rsidRDefault="00E92E65" w:rsidP="00E97C67">
      <w:pPr>
        <w:pStyle w:val="NoSpacing"/>
        <w:jc w:val="center"/>
        <w:rPr>
          <w:b/>
          <w:bCs/>
          <w:color w:val="1F497D" w:themeColor="text2"/>
          <w:sz w:val="24"/>
          <w:szCs w:val="24"/>
          <w:lang w:val="es-DO"/>
        </w:rPr>
      </w:pPr>
    </w:p>
    <w:p w14:paraId="66264818" w14:textId="77777777" w:rsidR="00E92E65" w:rsidRDefault="00E92E65">
      <w:pPr>
        <w:rPr>
          <w:b/>
          <w:bCs/>
          <w:color w:val="1F497D" w:themeColor="text2"/>
          <w:sz w:val="24"/>
          <w:szCs w:val="24"/>
          <w:lang w:val="es-DO"/>
        </w:rPr>
      </w:pPr>
      <w:r>
        <w:rPr>
          <w:b/>
          <w:bCs/>
          <w:color w:val="1F497D" w:themeColor="text2"/>
          <w:sz w:val="24"/>
          <w:szCs w:val="24"/>
          <w:lang w:val="es-DO"/>
        </w:rPr>
        <w:br w:type="page"/>
      </w:r>
    </w:p>
    <w:p w14:paraId="0A133CFE" w14:textId="3135A09B" w:rsidR="0063319E" w:rsidRDefault="00FD163D" w:rsidP="00E97C67">
      <w:pPr>
        <w:pStyle w:val="NoSpacing"/>
        <w:jc w:val="center"/>
        <w:rPr>
          <w:b/>
          <w:bCs/>
          <w:color w:val="1F497D" w:themeColor="text2"/>
          <w:sz w:val="24"/>
          <w:szCs w:val="24"/>
          <w:lang w:val="es-DO"/>
        </w:rPr>
      </w:pPr>
      <w:r>
        <w:rPr>
          <w:noProof/>
          <w:color w:val="000000"/>
          <w:sz w:val="20"/>
          <w:szCs w:val="20"/>
          <w:lang w:val="en-US"/>
        </w:rPr>
        <w:lastRenderedPageBreak/>
        <w:drawing>
          <wp:anchor distT="0" distB="0" distL="114300" distR="114300" simplePos="0" relativeHeight="487657472" behindDoc="0" locked="0" layoutInCell="1" allowOverlap="1" wp14:anchorId="000F11E3" wp14:editId="45925B0E">
            <wp:simplePos x="0" y="0"/>
            <wp:positionH relativeFrom="margin">
              <wp:posOffset>-15766</wp:posOffset>
            </wp:positionH>
            <wp:positionV relativeFrom="paragraph">
              <wp:posOffset>-75105</wp:posOffset>
            </wp:positionV>
            <wp:extent cx="7472680" cy="5975131"/>
            <wp:effectExtent l="0" t="0" r="13970" b="6985"/>
            <wp:wrapNone/>
            <wp:docPr id="466" name="Gráfico 466">
              <a:extLst xmlns:a="http://schemas.openxmlformats.org/drawingml/2006/main">
                <a:ext uri="{FF2B5EF4-FFF2-40B4-BE49-F238E27FC236}">
                  <a16:creationId xmlns:a16="http://schemas.microsoft.com/office/drawing/2014/main" id="{849021D1-301F-41D7-9BC6-6CBC51F6C1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14:sizeRelH relativeFrom="page">
              <wp14:pctWidth>0</wp14:pctWidth>
            </wp14:sizeRelH>
            <wp14:sizeRelV relativeFrom="page">
              <wp14:pctHeight>0</wp14:pctHeight>
            </wp14:sizeRelV>
          </wp:anchor>
        </w:drawing>
      </w:r>
    </w:p>
    <w:p w14:paraId="31F21345" w14:textId="56971AD1" w:rsidR="0063319E" w:rsidRDefault="0063319E" w:rsidP="00E97C67">
      <w:pPr>
        <w:pStyle w:val="NoSpacing"/>
        <w:jc w:val="center"/>
        <w:rPr>
          <w:b/>
          <w:bCs/>
          <w:color w:val="1F497D" w:themeColor="text2"/>
          <w:sz w:val="24"/>
          <w:szCs w:val="24"/>
          <w:lang w:val="es-DO"/>
        </w:rPr>
      </w:pPr>
    </w:p>
    <w:p w14:paraId="008EC88D" w14:textId="25B52413" w:rsidR="0063319E" w:rsidRDefault="0063319E" w:rsidP="00E97C67">
      <w:pPr>
        <w:pStyle w:val="NoSpacing"/>
        <w:jc w:val="center"/>
        <w:rPr>
          <w:b/>
          <w:bCs/>
          <w:color w:val="1F497D" w:themeColor="text2"/>
          <w:sz w:val="24"/>
          <w:szCs w:val="24"/>
          <w:lang w:val="es-DO"/>
        </w:rPr>
      </w:pPr>
    </w:p>
    <w:p w14:paraId="0DB55051" w14:textId="38079133" w:rsidR="0063319E" w:rsidRDefault="0063319E" w:rsidP="00E97C67">
      <w:pPr>
        <w:pStyle w:val="NoSpacing"/>
        <w:jc w:val="center"/>
        <w:rPr>
          <w:b/>
          <w:bCs/>
          <w:color w:val="1F497D" w:themeColor="text2"/>
          <w:sz w:val="24"/>
          <w:szCs w:val="24"/>
          <w:lang w:val="es-DO"/>
        </w:rPr>
      </w:pPr>
    </w:p>
    <w:p w14:paraId="723298D9" w14:textId="77777777" w:rsidR="0063319E" w:rsidRDefault="0063319E" w:rsidP="00E97C67">
      <w:pPr>
        <w:pStyle w:val="NoSpacing"/>
        <w:jc w:val="center"/>
        <w:rPr>
          <w:b/>
          <w:bCs/>
          <w:color w:val="1F497D" w:themeColor="text2"/>
          <w:sz w:val="24"/>
          <w:szCs w:val="24"/>
          <w:lang w:val="es-DO"/>
        </w:rPr>
      </w:pPr>
    </w:p>
    <w:p w14:paraId="26022E24" w14:textId="77777777" w:rsidR="0063319E" w:rsidRDefault="0063319E" w:rsidP="00E97C67">
      <w:pPr>
        <w:pStyle w:val="NoSpacing"/>
        <w:jc w:val="center"/>
        <w:rPr>
          <w:b/>
          <w:bCs/>
          <w:color w:val="1F497D" w:themeColor="text2"/>
          <w:sz w:val="24"/>
          <w:szCs w:val="24"/>
          <w:lang w:val="es-DO"/>
        </w:rPr>
      </w:pPr>
    </w:p>
    <w:p w14:paraId="6AF015B5" w14:textId="77777777" w:rsidR="0063319E" w:rsidRDefault="0063319E" w:rsidP="00E97C67">
      <w:pPr>
        <w:pStyle w:val="NoSpacing"/>
        <w:jc w:val="center"/>
        <w:rPr>
          <w:b/>
          <w:bCs/>
          <w:color w:val="1F497D" w:themeColor="text2"/>
          <w:sz w:val="24"/>
          <w:szCs w:val="24"/>
          <w:lang w:val="es-DO"/>
        </w:rPr>
      </w:pPr>
    </w:p>
    <w:p w14:paraId="49B19EC1" w14:textId="77777777" w:rsidR="0063319E" w:rsidRDefault="0063319E" w:rsidP="00E97C67">
      <w:pPr>
        <w:pStyle w:val="NoSpacing"/>
        <w:jc w:val="center"/>
        <w:rPr>
          <w:b/>
          <w:bCs/>
          <w:color w:val="1F497D" w:themeColor="text2"/>
          <w:sz w:val="24"/>
          <w:szCs w:val="24"/>
          <w:lang w:val="es-DO"/>
        </w:rPr>
      </w:pPr>
    </w:p>
    <w:p w14:paraId="0D8E979E" w14:textId="77777777" w:rsidR="0063319E" w:rsidRDefault="0063319E" w:rsidP="00E97C67">
      <w:pPr>
        <w:pStyle w:val="NoSpacing"/>
        <w:jc w:val="center"/>
        <w:rPr>
          <w:b/>
          <w:bCs/>
          <w:color w:val="1F497D" w:themeColor="text2"/>
          <w:sz w:val="24"/>
          <w:szCs w:val="24"/>
          <w:lang w:val="es-DO"/>
        </w:rPr>
      </w:pPr>
    </w:p>
    <w:p w14:paraId="70B03692" w14:textId="77777777" w:rsidR="0063319E" w:rsidRDefault="0063319E" w:rsidP="00E97C67">
      <w:pPr>
        <w:pStyle w:val="NoSpacing"/>
        <w:jc w:val="center"/>
        <w:rPr>
          <w:b/>
          <w:bCs/>
          <w:color w:val="1F497D" w:themeColor="text2"/>
          <w:sz w:val="24"/>
          <w:szCs w:val="24"/>
          <w:lang w:val="es-DO"/>
        </w:rPr>
      </w:pPr>
    </w:p>
    <w:p w14:paraId="7EED7006" w14:textId="77777777" w:rsidR="0063319E" w:rsidRDefault="0063319E" w:rsidP="00E97C67">
      <w:pPr>
        <w:pStyle w:val="NoSpacing"/>
        <w:jc w:val="center"/>
        <w:rPr>
          <w:b/>
          <w:bCs/>
          <w:color w:val="1F497D" w:themeColor="text2"/>
          <w:sz w:val="24"/>
          <w:szCs w:val="24"/>
          <w:lang w:val="es-DO"/>
        </w:rPr>
      </w:pPr>
    </w:p>
    <w:p w14:paraId="049C9197" w14:textId="77777777" w:rsidR="0063319E" w:rsidRDefault="0063319E" w:rsidP="00E97C67">
      <w:pPr>
        <w:pStyle w:val="NoSpacing"/>
        <w:jc w:val="center"/>
        <w:rPr>
          <w:b/>
          <w:bCs/>
          <w:color w:val="1F497D" w:themeColor="text2"/>
          <w:sz w:val="24"/>
          <w:szCs w:val="24"/>
          <w:lang w:val="es-DO"/>
        </w:rPr>
      </w:pPr>
    </w:p>
    <w:p w14:paraId="1992F4DD" w14:textId="77777777" w:rsidR="0063319E" w:rsidRDefault="0063319E" w:rsidP="00E97C67">
      <w:pPr>
        <w:pStyle w:val="NoSpacing"/>
        <w:jc w:val="center"/>
        <w:rPr>
          <w:b/>
          <w:bCs/>
          <w:color w:val="1F497D" w:themeColor="text2"/>
          <w:sz w:val="24"/>
          <w:szCs w:val="24"/>
          <w:lang w:val="es-DO"/>
        </w:rPr>
      </w:pPr>
    </w:p>
    <w:p w14:paraId="6A821BA9" w14:textId="77777777" w:rsidR="0063319E" w:rsidRDefault="0063319E" w:rsidP="00E97C67">
      <w:pPr>
        <w:pStyle w:val="NoSpacing"/>
        <w:jc w:val="center"/>
        <w:rPr>
          <w:b/>
          <w:bCs/>
          <w:color w:val="1F497D" w:themeColor="text2"/>
          <w:sz w:val="24"/>
          <w:szCs w:val="24"/>
          <w:lang w:val="es-DO"/>
        </w:rPr>
      </w:pPr>
    </w:p>
    <w:bookmarkEnd w:id="4"/>
    <w:p w14:paraId="4F8247A8" w14:textId="28C054DA" w:rsidR="000174F1" w:rsidRDefault="000174F1" w:rsidP="007E5F53">
      <w:pPr>
        <w:pStyle w:val="BodyText"/>
        <w:spacing w:before="4"/>
        <w:rPr>
          <w:sz w:val="17"/>
        </w:rPr>
      </w:pPr>
    </w:p>
    <w:p w14:paraId="7583F447" w14:textId="709FAEB9" w:rsidR="00857411" w:rsidRDefault="00857411" w:rsidP="007E5F53">
      <w:pPr>
        <w:pStyle w:val="BodyText"/>
        <w:spacing w:before="4"/>
        <w:rPr>
          <w:sz w:val="17"/>
        </w:rPr>
      </w:pPr>
    </w:p>
    <w:p w14:paraId="38FED975" w14:textId="23E926DC" w:rsidR="00857411" w:rsidRDefault="00857411" w:rsidP="007E5F53">
      <w:pPr>
        <w:pStyle w:val="BodyText"/>
        <w:spacing w:before="4"/>
        <w:rPr>
          <w:sz w:val="17"/>
        </w:rPr>
      </w:pPr>
    </w:p>
    <w:p w14:paraId="42849918" w14:textId="244AE3F6" w:rsidR="00857411" w:rsidRDefault="00857411" w:rsidP="007E5F53">
      <w:pPr>
        <w:pStyle w:val="BodyText"/>
        <w:spacing w:before="4"/>
        <w:rPr>
          <w:sz w:val="17"/>
        </w:rPr>
      </w:pPr>
    </w:p>
    <w:p w14:paraId="68181002" w14:textId="7E2B0D0A" w:rsidR="00E92E65" w:rsidRDefault="00E92E65" w:rsidP="007E5F53">
      <w:pPr>
        <w:pStyle w:val="BodyText"/>
        <w:spacing w:before="4"/>
        <w:rPr>
          <w:sz w:val="17"/>
        </w:rPr>
      </w:pPr>
    </w:p>
    <w:p w14:paraId="54A0438D" w14:textId="57D47C31" w:rsidR="00E92E65" w:rsidRDefault="00E92E65" w:rsidP="007E5F53">
      <w:pPr>
        <w:pStyle w:val="BodyText"/>
        <w:spacing w:before="4"/>
        <w:rPr>
          <w:sz w:val="17"/>
        </w:rPr>
      </w:pPr>
    </w:p>
    <w:p w14:paraId="0DAD54CC" w14:textId="4D9AC64A" w:rsidR="00E92E65" w:rsidRDefault="00E92E65" w:rsidP="007E5F53">
      <w:pPr>
        <w:pStyle w:val="BodyText"/>
        <w:spacing w:before="4"/>
        <w:rPr>
          <w:sz w:val="17"/>
        </w:rPr>
      </w:pPr>
    </w:p>
    <w:p w14:paraId="45B5D6DB" w14:textId="6C005E75" w:rsidR="00E92E65" w:rsidRDefault="00E92E65" w:rsidP="007E5F53">
      <w:pPr>
        <w:pStyle w:val="BodyText"/>
        <w:spacing w:before="4"/>
        <w:rPr>
          <w:sz w:val="17"/>
        </w:rPr>
      </w:pPr>
    </w:p>
    <w:p w14:paraId="6534929B" w14:textId="42386D1B" w:rsidR="00E92E65" w:rsidRDefault="00E92E65" w:rsidP="007E5F53">
      <w:pPr>
        <w:pStyle w:val="BodyText"/>
        <w:spacing w:before="4"/>
        <w:rPr>
          <w:sz w:val="17"/>
        </w:rPr>
      </w:pPr>
    </w:p>
    <w:p w14:paraId="09BE8791" w14:textId="77777777" w:rsidR="00E92E65" w:rsidRDefault="00E92E65">
      <w:pPr>
        <w:rPr>
          <w:sz w:val="17"/>
          <w:szCs w:val="18"/>
        </w:rPr>
      </w:pPr>
      <w:r>
        <w:rPr>
          <w:sz w:val="17"/>
        </w:rPr>
        <w:br w:type="page"/>
      </w:r>
    </w:p>
    <w:p w14:paraId="66F438EB" w14:textId="1F513F03" w:rsidR="00E92E65" w:rsidRDefault="00E40855" w:rsidP="007E5F53">
      <w:pPr>
        <w:pStyle w:val="BodyText"/>
        <w:spacing w:before="4"/>
        <w:rPr>
          <w:sz w:val="17"/>
        </w:rPr>
      </w:pPr>
      <w:r>
        <w:rPr>
          <w:noProof/>
          <w:color w:val="000000"/>
          <w:sz w:val="20"/>
          <w:szCs w:val="20"/>
          <w:lang w:val="en-US"/>
        </w:rPr>
        <w:lastRenderedPageBreak/>
        <w:drawing>
          <wp:anchor distT="0" distB="0" distL="114300" distR="114300" simplePos="0" relativeHeight="487659520" behindDoc="0" locked="0" layoutInCell="1" allowOverlap="1" wp14:anchorId="0AEB26DE" wp14:editId="44B193AC">
            <wp:simplePos x="0" y="0"/>
            <wp:positionH relativeFrom="margin">
              <wp:align>right</wp:align>
            </wp:positionH>
            <wp:positionV relativeFrom="paragraph">
              <wp:posOffset>-90871</wp:posOffset>
            </wp:positionV>
            <wp:extent cx="7552340" cy="5864773"/>
            <wp:effectExtent l="0" t="0" r="10795" b="3175"/>
            <wp:wrapNone/>
            <wp:docPr id="470" name="Gráfico 470">
              <a:extLst xmlns:a="http://schemas.openxmlformats.org/drawingml/2006/main">
                <a:ext uri="{FF2B5EF4-FFF2-40B4-BE49-F238E27FC236}">
                  <a16:creationId xmlns:a16="http://schemas.microsoft.com/office/drawing/2014/main" id="{615016FC-7887-46A0-868F-31134BF8FC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14:sizeRelH relativeFrom="page">
              <wp14:pctWidth>0</wp14:pctWidth>
            </wp14:sizeRelH>
            <wp14:sizeRelV relativeFrom="page">
              <wp14:pctHeight>0</wp14:pctHeight>
            </wp14:sizeRelV>
          </wp:anchor>
        </w:drawing>
      </w:r>
    </w:p>
    <w:sectPr w:rsidR="00E92E65" w:rsidSect="00A959C6">
      <w:footerReference w:type="default" r:id="rId207"/>
      <w:pgSz w:w="15840" w:h="12240" w:orient="landscape" w:code="1"/>
      <w:pgMar w:top="590" w:right="2160" w:bottom="1480" w:left="2160" w:header="0" w:footer="5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99E437" w14:textId="77777777" w:rsidR="008845FA" w:rsidRDefault="008845FA">
      <w:r>
        <w:separator/>
      </w:r>
    </w:p>
  </w:endnote>
  <w:endnote w:type="continuationSeparator" w:id="0">
    <w:p w14:paraId="2DAA4885" w14:textId="77777777" w:rsidR="008845FA" w:rsidRDefault="00884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tifex CF">
    <w:panose1 w:val="00000500000000000000"/>
    <w:charset w:val="00"/>
    <w:family w:val="modern"/>
    <w:notTrueType/>
    <w:pitch w:val="variable"/>
    <w:sig w:usb0="00000007" w:usb1="00000000" w:usb2="00000000" w:usb3="00000000" w:csb0="00000093" w:csb1="00000000"/>
  </w:font>
  <w:font w:name="Artifex CF Demi Bold">
    <w:panose1 w:val="00000700000000000000"/>
    <w:charset w:val="00"/>
    <w:family w:val="modern"/>
    <w:notTrueType/>
    <w:pitch w:val="variable"/>
    <w:sig w:usb0="00000007" w:usb1="00000000" w:usb2="00000000" w:usb3="00000000" w:csb0="00000093" w:csb1="00000000"/>
  </w:font>
  <w:font w:name="Artifex CF Extra Light">
    <w:panose1 w:val="00000300000000000000"/>
    <w:charset w:val="00"/>
    <w:family w:val="modern"/>
    <w:notTrueType/>
    <w:pitch w:val="variable"/>
    <w:sig w:usb0="00000007" w:usb1="00000000" w:usb2="00000000" w:usb3="00000000" w:csb0="00000093" w:csb1="00000000"/>
  </w:font>
  <w:font w:name="Gotham Medium">
    <w:altName w:val="Calibri"/>
    <w:panose1 w:val="00000000000000000000"/>
    <w:charset w:val="00"/>
    <w:family w:val="modern"/>
    <w:notTrueType/>
    <w:pitch w:val="variable"/>
    <w:sig w:usb0="00000001" w:usb1="00000000" w:usb2="00000000" w:usb3="00000000" w:csb0="0000000B"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8615053"/>
      <w:docPartObj>
        <w:docPartGallery w:val="Page Numbers (Bottom of Page)"/>
        <w:docPartUnique/>
      </w:docPartObj>
    </w:sdtPr>
    <w:sdtContent>
      <w:p w14:paraId="55B77C18" w14:textId="4DEC2B3A" w:rsidR="00E32F13" w:rsidRDefault="00E32F13">
        <w:pPr>
          <w:pStyle w:val="Footer"/>
          <w:jc w:val="right"/>
        </w:pPr>
      </w:p>
    </w:sdtContent>
  </w:sdt>
  <w:p w14:paraId="7B207929" w14:textId="77777777" w:rsidR="00E32F13" w:rsidRDefault="00E32F1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B5685" w14:textId="40FD2743" w:rsidR="00E32F13" w:rsidRDefault="00E32F13" w:rsidP="00AE6C13">
    <w:pPr>
      <w:pStyle w:val="Footer"/>
      <w:jc w:val="right"/>
      <w:rPr>
        <w:sz w:val="20"/>
      </w:rPr>
    </w:pPr>
    <w:sdt>
      <w:sdtPr>
        <w:id w:val="23220317"/>
        <w:docPartObj>
          <w:docPartGallery w:val="Page Numbers (Bottom of Page)"/>
          <w:docPartUnique/>
        </w:docPartObj>
      </w:sdtPr>
      <w:sdtContent>
        <w:r w:rsidRPr="00AE6C13">
          <w:rPr>
            <w:noProof/>
          </w:rPr>
          <mc:AlternateContent>
            <mc:Choice Requires="wps">
              <w:drawing>
                <wp:anchor distT="0" distB="0" distL="114300" distR="114300" simplePos="0" relativeHeight="487549440" behindDoc="1" locked="0" layoutInCell="1" allowOverlap="1" wp14:anchorId="018E0CE9" wp14:editId="4191E6F0">
                  <wp:simplePos x="0" y="0"/>
                  <wp:positionH relativeFrom="page">
                    <wp:posOffset>2684145</wp:posOffset>
                  </wp:positionH>
                  <wp:positionV relativeFrom="page">
                    <wp:posOffset>9573895</wp:posOffset>
                  </wp:positionV>
                  <wp:extent cx="960120" cy="9525"/>
                  <wp:effectExtent l="0" t="0" r="0" b="0"/>
                  <wp:wrapNone/>
                  <wp:docPr id="50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64CCF" id="Rectangle 21" o:spid="_x0000_s1026" style="position:absolute;margin-left:211.35pt;margin-top:753.85pt;width:75.6pt;height:.75pt;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" fillcolor="#ec252c" stroked="f">
                  <w10:wrap anchorx="page" anchory="page"/>
                </v:rect>
              </w:pict>
            </mc:Fallback>
          </mc:AlternateContent>
        </w:r>
        <w:r w:rsidRPr="00AE6C13">
          <w:rPr>
            <w:noProof/>
          </w:rPr>
          <mc:AlternateContent>
            <mc:Choice Requires="wps">
              <w:drawing>
                <wp:anchor distT="0" distB="0" distL="114300" distR="114300" simplePos="0" relativeHeight="487550464" behindDoc="1" locked="0" layoutInCell="1" allowOverlap="1" wp14:anchorId="15556A0C" wp14:editId="08D1F9AC">
                  <wp:simplePos x="0" y="0"/>
                  <wp:positionH relativeFrom="page">
                    <wp:posOffset>4138295</wp:posOffset>
                  </wp:positionH>
                  <wp:positionV relativeFrom="page">
                    <wp:posOffset>9573895</wp:posOffset>
                  </wp:positionV>
                  <wp:extent cx="960120" cy="9525"/>
                  <wp:effectExtent l="0" t="0" r="0" b="0"/>
                  <wp:wrapNone/>
                  <wp:docPr id="50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EF048" id="Rectangle 20" o:spid="_x0000_s1026" style="position:absolute;margin-left:325.85pt;margin-top:753.85pt;width:75.6pt;height:.75pt;z-index:-157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" fillcolor="#ec252c" stroked="f">
                  <w10:wrap anchorx="page" anchory="page"/>
                </v:rect>
              </w:pict>
            </mc:Fallback>
          </mc:AlternateContent>
        </w:r>
        <w:r w:rsidRPr="00AE6C13">
          <w:rPr>
            <w:noProof/>
          </w:rPr>
          <mc:AlternateContent>
            <mc:Choice Requires="wpg">
              <w:drawing>
                <wp:anchor distT="0" distB="0" distL="114300" distR="114300" simplePos="0" relativeHeight="487548416" behindDoc="1" locked="0" layoutInCell="1" allowOverlap="1" wp14:anchorId="7A63EE82" wp14:editId="66C1E5D0">
                  <wp:simplePos x="0" y="0"/>
                  <wp:positionH relativeFrom="page">
                    <wp:posOffset>3735573</wp:posOffset>
                  </wp:positionH>
                  <wp:positionV relativeFrom="page">
                    <wp:posOffset>9330282</wp:posOffset>
                  </wp:positionV>
                  <wp:extent cx="312420" cy="291465"/>
                  <wp:effectExtent l="0" t="0" r="0" b="0"/>
                  <wp:wrapNone/>
                  <wp:docPr id="50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505"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6"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C995B" id="Group 22" o:spid="_x0000_s1026" style="position:absolute;margin-left:294.15pt;margin-top:734.65pt;width:24.6pt;height:22.95pt;z-index:-15768064;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">
                    <v:imagedata r:id="rId2"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page"/>
                </v:group>
              </w:pict>
            </mc:Fallback>
          </mc:AlternateContent>
        </w:r>
      </w:sdtContent>
    </w:sdt>
    <w:r w:rsidRPr="00AE6C13">
      <w:t xml:space="preserve"> </w:t>
    </w:r>
  </w:p>
  <w:p w14:paraId="0512E8DD" w14:textId="77777777" w:rsidR="00E32F13" w:rsidRDefault="00E32F13">
    <w:pPr>
      <w:pStyle w:val="Footer"/>
      <w:jc w:val="right"/>
    </w:pPr>
  </w:p>
  <w:p w14:paraId="417C10C6" w14:textId="77777777" w:rsidR="00E32F13" w:rsidRDefault="00E32F13" w:rsidP="00AE6C13">
    <w:pPr>
      <w:pStyle w:val="Footer"/>
      <w:jc w:val="right"/>
    </w:pPr>
    <w:sdt>
      <w:sdtPr>
        <w:id w:val="1475951097"/>
        <w:docPartObj>
          <w:docPartGallery w:val="Page Numbers (Bottom of Page)"/>
          <w:docPartUnique/>
        </w:docPartObj>
      </w:sdtPr>
      <w:sdtContent>
        <w:r w:rsidRPr="00AE6C13">
          <w:rPr>
            <w:noProof/>
          </w:rPr>
          <mc:AlternateContent>
            <mc:Choice Requires="wps">
              <w:drawing>
                <wp:anchor distT="0" distB="0" distL="114300" distR="114300" simplePos="0" relativeHeight="487557632" behindDoc="1" locked="0" layoutInCell="1" allowOverlap="1" wp14:anchorId="379A4EAE" wp14:editId="35C93530">
                  <wp:simplePos x="0" y="0"/>
                  <wp:positionH relativeFrom="page">
                    <wp:posOffset>2684145</wp:posOffset>
                  </wp:positionH>
                  <wp:positionV relativeFrom="page">
                    <wp:posOffset>9573895</wp:posOffset>
                  </wp:positionV>
                  <wp:extent cx="960120" cy="9525"/>
                  <wp:effectExtent l="0" t="0" r="0" b="0"/>
                  <wp:wrapNone/>
                  <wp:docPr id="50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F8B2D" id="Rectangle 21" o:spid="_x0000_s1026" style="position:absolute;margin-left:211.35pt;margin-top:753.85pt;width:75.6pt;height:.75pt;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" fillcolor="#ec252c" stroked="f">
                  <w10:wrap anchorx="page" anchory="page"/>
                </v:rect>
              </w:pict>
            </mc:Fallback>
          </mc:AlternateContent>
        </w:r>
        <w:r w:rsidRPr="00AE6C13">
          <w:rPr>
            <w:noProof/>
          </w:rPr>
          <mc:AlternateContent>
            <mc:Choice Requires="wps">
              <w:drawing>
                <wp:anchor distT="0" distB="0" distL="114300" distR="114300" simplePos="0" relativeHeight="487558656" behindDoc="1" locked="0" layoutInCell="1" allowOverlap="1" wp14:anchorId="030A5353" wp14:editId="3E2B454F">
                  <wp:simplePos x="0" y="0"/>
                  <wp:positionH relativeFrom="page">
                    <wp:posOffset>4138295</wp:posOffset>
                  </wp:positionH>
                  <wp:positionV relativeFrom="page">
                    <wp:posOffset>9573895</wp:posOffset>
                  </wp:positionV>
                  <wp:extent cx="960120" cy="9525"/>
                  <wp:effectExtent l="0" t="0" r="0" b="0"/>
                  <wp:wrapNone/>
                  <wp:docPr id="50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88286" id="Rectangle 20" o:spid="_x0000_s1026" style="position:absolute;margin-left:325.85pt;margin-top:753.85pt;width:75.6pt;height:.75pt;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" fillcolor="#ec252c" stroked="f">
                  <w10:wrap anchorx="page" anchory="page"/>
                </v:rect>
              </w:pict>
            </mc:Fallback>
          </mc:AlternateContent>
        </w:r>
        <w:r w:rsidRPr="00AE6C13">
          <w:rPr>
            <w:noProof/>
          </w:rPr>
          <mc:AlternateContent>
            <mc:Choice Requires="wpg">
              <w:drawing>
                <wp:anchor distT="0" distB="0" distL="114300" distR="114300" simplePos="0" relativeHeight="487556608" behindDoc="1" locked="0" layoutInCell="1" allowOverlap="1" wp14:anchorId="1D0EBD59" wp14:editId="5982BB0C">
                  <wp:simplePos x="0" y="0"/>
                  <wp:positionH relativeFrom="page">
                    <wp:posOffset>3735573</wp:posOffset>
                  </wp:positionH>
                  <wp:positionV relativeFrom="page">
                    <wp:posOffset>9330282</wp:posOffset>
                  </wp:positionV>
                  <wp:extent cx="312420" cy="291465"/>
                  <wp:effectExtent l="0" t="0" r="0" b="0"/>
                  <wp:wrapNone/>
                  <wp:docPr id="50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51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8218B" id="Group 22" o:spid="_x0000_s1026" style="position:absolute;margin-left:294.15pt;margin-top:734.65pt;width:24.6pt;height:22.95pt;z-index:-15759872;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">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">
                    <v:imagedata r:id="rId2"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page"/>
                </v:group>
              </w:pict>
            </mc:Fallback>
          </mc:AlternateContent>
        </w:r>
      </w:sdtContent>
    </w:sdt>
  </w:p>
  <w:p w14:paraId="4F9C4606" w14:textId="77777777" w:rsidR="00E32F13" w:rsidRDefault="00E32F13" w:rsidP="00AE6C13">
    <w:pPr>
      <w:pStyle w:val="BodyText"/>
      <w:spacing w:line="14" w:lineRule="auto"/>
      <w:rPr>
        <w:sz w:val="20"/>
      </w:rPr>
    </w:pPr>
  </w:p>
  <w:p w14:paraId="39373763" w14:textId="77777777" w:rsidR="00E32F13" w:rsidRDefault="00E32F13" w:rsidP="00AE6C13">
    <w:pPr>
      <w:pStyle w:val="Footer"/>
      <w:tabs>
        <w:tab w:val="left" w:pos="6439"/>
        <w:tab w:val="left" w:pos="8151"/>
        <w:tab w:val="right" w:pos="13004"/>
      </w:tabs>
    </w:pPr>
    <w:r>
      <w:tab/>
    </w:r>
    <w:r>
      <w:tab/>
    </w:r>
    <w:r>
      <w:tab/>
    </w:r>
    <w:r>
      <w:tab/>
    </w:r>
    <w:r>
      <w:tab/>
    </w:r>
    <w:r w:rsidRPr="00AE6C13">
      <w:t xml:space="preserve"> </w:t>
    </w:r>
    <w:sdt>
      <w:sdtPr>
        <w:id w:val="1759939658"/>
        <w:docPartObj>
          <w:docPartGallery w:val="Page Numbers (Bottom of Page)"/>
          <w:docPartUnique/>
        </w:docPartObj>
      </w:sdtPr>
      <w:sdtContent>
        <w:r w:rsidRPr="00AE6C13">
          <w:rPr>
            <w:noProof/>
          </w:rPr>
          <mc:AlternateContent>
            <mc:Choice Requires="wps">
              <w:drawing>
                <wp:anchor distT="0" distB="0" distL="114300" distR="114300" simplePos="0" relativeHeight="487553536" behindDoc="1" locked="0" layoutInCell="1" allowOverlap="1" wp14:anchorId="074EB2A6" wp14:editId="7128445F">
                  <wp:simplePos x="0" y="0"/>
                  <wp:positionH relativeFrom="page">
                    <wp:posOffset>2684145</wp:posOffset>
                  </wp:positionH>
                  <wp:positionV relativeFrom="page">
                    <wp:posOffset>9573895</wp:posOffset>
                  </wp:positionV>
                  <wp:extent cx="960120" cy="9525"/>
                  <wp:effectExtent l="0" t="0" r="0" b="0"/>
                  <wp:wrapNone/>
                  <wp:docPr id="70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585F5" id="Rectangle 21" o:spid="_x0000_s1026" style="position:absolute;margin-left:211.35pt;margin-top:753.85pt;width:75.6pt;height:.75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" fillcolor="#ec252c" stroked="f">
                  <w10:wrap anchorx="page" anchory="page"/>
                </v:rect>
              </w:pict>
            </mc:Fallback>
          </mc:AlternateContent>
        </w:r>
        <w:r w:rsidRPr="00AE6C13">
          <w:rPr>
            <w:noProof/>
          </w:rPr>
          <mc:AlternateContent>
            <mc:Choice Requires="wps">
              <w:drawing>
                <wp:anchor distT="0" distB="0" distL="114300" distR="114300" simplePos="0" relativeHeight="487554560" behindDoc="1" locked="0" layoutInCell="1" allowOverlap="1" wp14:anchorId="30D3E7F3" wp14:editId="4C761D6F">
                  <wp:simplePos x="0" y="0"/>
                  <wp:positionH relativeFrom="page">
                    <wp:posOffset>4138295</wp:posOffset>
                  </wp:positionH>
                  <wp:positionV relativeFrom="page">
                    <wp:posOffset>9573895</wp:posOffset>
                  </wp:positionV>
                  <wp:extent cx="960120" cy="9525"/>
                  <wp:effectExtent l="0" t="0" r="0" b="0"/>
                  <wp:wrapNone/>
                  <wp:docPr id="70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A85FF" id="Rectangle 20" o:spid="_x0000_s1026" style="position:absolute;margin-left:325.85pt;margin-top:753.85pt;width:75.6pt;height:.75pt;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" fillcolor="#ec252c" stroked="f">
                  <w10:wrap anchorx="page" anchory="page"/>
                </v:rect>
              </w:pict>
            </mc:Fallback>
          </mc:AlternateContent>
        </w:r>
        <w:r w:rsidRPr="00AE6C13">
          <w:rPr>
            <w:noProof/>
          </w:rPr>
          <mc:AlternateContent>
            <mc:Choice Requires="wpg">
              <w:drawing>
                <wp:anchor distT="0" distB="0" distL="114300" distR="114300" simplePos="0" relativeHeight="487552512" behindDoc="1" locked="0" layoutInCell="1" allowOverlap="1" wp14:anchorId="6A540217" wp14:editId="33E1133C">
                  <wp:simplePos x="0" y="0"/>
                  <wp:positionH relativeFrom="page">
                    <wp:posOffset>3735573</wp:posOffset>
                  </wp:positionH>
                  <wp:positionV relativeFrom="page">
                    <wp:posOffset>9330282</wp:posOffset>
                  </wp:positionV>
                  <wp:extent cx="312420" cy="291465"/>
                  <wp:effectExtent l="0" t="0" r="0" b="0"/>
                  <wp:wrapNone/>
                  <wp:docPr id="70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709"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0"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BD9B4" id="Group 22" o:spid="_x0000_s1026" style="position:absolute;margin-left:294.15pt;margin-top:734.65pt;width:24.6pt;height:22.95pt;z-index:-15763968;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">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">
                    <v:imagedata r:id="rId2"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page"/>
                </v:group>
              </w:pict>
            </mc:Fallback>
          </mc:AlternateContent>
        </w:r>
      </w:sdtContent>
    </w:sdt>
  </w:p>
  <w:p w14:paraId="16549753" w14:textId="77777777" w:rsidR="00E32F13" w:rsidRDefault="00E32F13" w:rsidP="00AE6C13">
    <w:pPr>
      <w:pStyle w:val="BodyText"/>
      <w:spacing w:line="14" w:lineRule="auto"/>
      <w:rPr>
        <w:sz w:val="20"/>
      </w:rPr>
    </w:pPr>
    <w:r>
      <w:rPr>
        <w:noProof/>
        <w:lang w:val="en-US"/>
      </w:rPr>
      <mc:AlternateContent>
        <mc:Choice Requires="wps">
          <w:drawing>
            <wp:anchor distT="0" distB="0" distL="114300" distR="114300" simplePos="0" relativeHeight="487555584" behindDoc="1" locked="1" layoutInCell="1" allowOverlap="1" wp14:anchorId="5CABA755" wp14:editId="403F4D1B">
              <wp:simplePos x="0" y="0"/>
              <wp:positionH relativeFrom="margin">
                <wp:posOffset>2418715</wp:posOffset>
              </wp:positionH>
              <wp:positionV relativeFrom="page">
                <wp:posOffset>9808210</wp:posOffset>
              </wp:positionV>
              <wp:extent cx="224155" cy="76200"/>
              <wp:effectExtent l="0" t="0" r="4445" b="0"/>
              <wp:wrapNone/>
              <wp:docPr id="7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415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462925732"/>
                            <w:docPartObj>
                              <w:docPartGallery w:val="Page Numbers (Bottom of Page)"/>
                              <w:docPartUnique/>
                            </w:docPartObj>
                          </w:sdtPr>
                          <w:sdtContent>
                            <w:p w14:paraId="70FBE53E" w14:textId="77777777" w:rsidR="00E32F13" w:rsidRDefault="00E32F13" w:rsidP="00AE6C13">
                              <w:pPr>
                                <w:pStyle w:val="TOC1"/>
                              </w:pPr>
                              <w:r>
                                <w:t xml:space="preserve">  </w:t>
                              </w:r>
                            </w:p>
                          </w:sdtContent>
                        </w:sdt>
                        <w:p w14:paraId="0A9678F5" w14:textId="77777777" w:rsidR="00E32F13" w:rsidRDefault="00E32F13" w:rsidP="00AE6C13">
                          <w:pPr>
                            <w:spacing w:before="14"/>
                            <w:ind w:left="60"/>
                            <w:rPr>
                              <w:rFonts w:ascii="Arial"/>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ABA755" id="_x0000_t202" coordsize="21600,21600" o:spt="202" path="m,l,21600r21600,l21600,xe">
              <v:stroke joinstyle="miter"/>
              <v:path gradientshapeok="t" o:connecttype="rect"/>
            </v:shapetype>
            <v:shape id="_x0000_s1043" type="#_x0000_t202" style="position:absolute;margin-left:190.45pt;margin-top:772.3pt;width:17.65pt;height:6pt;flip:x;z-index:-15760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" filled="f" stroked="f">
              <v:textbox inset="0,0,0,0">
                <w:txbxContent>
                  <w:sdt>
                    <w:sdtPr>
                      <w:id w:val="1462925732"/>
                      <w:docPartObj>
                        <w:docPartGallery w:val="Page Numbers (Bottom of Page)"/>
                        <w:docPartUnique/>
                      </w:docPartObj>
                    </w:sdtPr>
                    <w:sdtContent>
                      <w:p w14:paraId="70FBE53E" w14:textId="77777777" w:rsidR="00E32F13" w:rsidRDefault="00E32F13" w:rsidP="00AE6C13">
                        <w:pPr>
                          <w:pStyle w:val="TOC1"/>
                        </w:pPr>
                        <w:r>
                          <w:t xml:space="preserve">  </w:t>
                        </w:r>
                      </w:p>
                    </w:sdtContent>
                  </w:sdt>
                  <w:p w14:paraId="0A9678F5" w14:textId="77777777" w:rsidR="00E32F13" w:rsidRDefault="00E32F13" w:rsidP="00AE6C13">
                    <w:pPr>
                      <w:spacing w:before="14"/>
                      <w:ind w:left="60"/>
                      <w:rPr>
                        <w:rFonts w:ascii="Arial"/>
                        <w:sz w:val="15"/>
                      </w:rPr>
                    </w:pPr>
                  </w:p>
                </w:txbxContent>
              </v:textbox>
              <w10:wrap anchorx="margin" anchory="page"/>
              <w10:anchorlock/>
            </v:shape>
          </w:pict>
        </mc:Fallback>
      </mc:AlternateContent>
    </w:r>
  </w:p>
  <w:p w14:paraId="463E1422" w14:textId="77777777" w:rsidR="00E32F13" w:rsidRDefault="00E32F13" w:rsidP="00FF3031">
    <w:pPr>
      <w:pStyle w:val="BodyText"/>
      <w:spacing w:line="14" w:lineRule="auto"/>
      <w:rPr>
        <w:sz w:val="20"/>
      </w:rPr>
    </w:pPr>
    <w:r w:rsidRPr="001A5F94">
      <w:rPr>
        <w:noProof/>
        <w:sz w:val="20"/>
      </w:rPr>
      <mc:AlternateContent>
        <mc:Choice Requires="wps">
          <w:drawing>
            <wp:anchor distT="0" distB="0" distL="114300" distR="114300" simplePos="0" relativeHeight="487566848" behindDoc="1" locked="1" layoutInCell="1" allowOverlap="1" wp14:anchorId="577DEDDB" wp14:editId="151ADDBA">
              <wp:simplePos x="0" y="0"/>
              <wp:positionH relativeFrom="page">
                <wp:posOffset>4829175</wp:posOffset>
              </wp:positionH>
              <wp:positionV relativeFrom="page">
                <wp:posOffset>7477125</wp:posOffset>
              </wp:positionV>
              <wp:extent cx="280035" cy="144780"/>
              <wp:effectExtent l="0" t="0" r="5715" b="7620"/>
              <wp:wrapNone/>
              <wp:docPr id="7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870174120"/>
                            <w:docPartObj>
                              <w:docPartGallery w:val="Page Numbers (Bottom of Page)"/>
                              <w:docPartUnique/>
                            </w:docPartObj>
                          </w:sdtPr>
                          <w:sdtContent>
                            <w:p w14:paraId="2C5E261B" w14:textId="77777777" w:rsidR="00E32F13" w:rsidRDefault="00E32F13" w:rsidP="00FF3031">
                              <w:pPr>
                                <w:jc w:val="right"/>
                              </w:pPr>
                              <w:r w:rsidRPr="001354E8">
                                <w:rPr>
                                  <w:rFonts w:ascii="Artifex CF" w:hAnsi="Artifex CF"/>
                                  <w:color w:val="17365D" w:themeColor="text2" w:themeShade="BF"/>
                                  <w:sz w:val="18"/>
                                  <w:szCs w:val="18"/>
                                </w:rPr>
                                <w:fldChar w:fldCharType="begin"/>
                              </w:r>
                              <w:r w:rsidRPr="001354E8">
                                <w:rPr>
                                  <w:rFonts w:ascii="Artifex CF" w:hAnsi="Artifex CF"/>
                                  <w:color w:val="17365D" w:themeColor="text2" w:themeShade="BF"/>
                                  <w:sz w:val="18"/>
                                  <w:szCs w:val="18"/>
                                </w:rPr>
                                <w:instrText>PAGE   \* MERGEFORMAT</w:instrText>
                              </w:r>
                              <w:r w:rsidRPr="001354E8">
                                <w:rPr>
                                  <w:rFonts w:ascii="Artifex CF" w:hAnsi="Artifex CF"/>
                                  <w:color w:val="17365D" w:themeColor="text2" w:themeShade="BF"/>
                                  <w:sz w:val="18"/>
                                  <w:szCs w:val="18"/>
                                </w:rPr>
                                <w:fldChar w:fldCharType="separate"/>
                              </w:r>
                              <w:r w:rsidRPr="001354E8">
                                <w:rPr>
                                  <w:rFonts w:ascii="Artifex CF" w:hAnsi="Artifex CF"/>
                                  <w:color w:val="17365D" w:themeColor="text2" w:themeShade="BF"/>
                                  <w:sz w:val="18"/>
                                  <w:szCs w:val="18"/>
                                </w:rPr>
                                <w:t>2</w:t>
                              </w:r>
                              <w:r w:rsidRPr="001354E8">
                                <w:rPr>
                                  <w:rFonts w:ascii="Artifex CF" w:hAnsi="Artifex CF"/>
                                  <w:color w:val="17365D" w:themeColor="text2" w:themeShade="BF"/>
                                  <w:sz w:val="18"/>
                                  <w:szCs w:val="18"/>
                                </w:rPr>
                                <w:fldChar w:fldCharType="end"/>
                              </w:r>
                            </w:p>
                          </w:sdtContent>
                        </w:sdt>
                        <w:p w14:paraId="32E8978D" w14:textId="77777777" w:rsidR="00E32F13" w:rsidRDefault="00E32F13" w:rsidP="00FF3031">
                          <w:pPr>
                            <w:spacing w:before="14"/>
                            <w:ind w:left="60"/>
                            <w:rPr>
                              <w:rFonts w:ascii="Arial"/>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DEDDB" id="_x0000_s1044" type="#_x0000_t202" style="position:absolute;margin-left:380.25pt;margin-top:588.75pt;width:22.05pt;height:11.4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" filled="f" stroked="f">
              <v:textbox inset="0,0,0,0">
                <w:txbxContent>
                  <w:sdt>
                    <w:sdtPr>
                      <w:id w:val="1870174120"/>
                      <w:docPartObj>
                        <w:docPartGallery w:val="Page Numbers (Bottom of Page)"/>
                        <w:docPartUnique/>
                      </w:docPartObj>
                    </w:sdtPr>
                    <w:sdtContent>
                      <w:p w14:paraId="2C5E261B" w14:textId="77777777" w:rsidR="00E32F13" w:rsidRDefault="00E32F13" w:rsidP="00FF3031">
                        <w:pPr>
                          <w:jc w:val="right"/>
                        </w:pPr>
                        <w:r w:rsidRPr="001354E8">
                          <w:rPr>
                            <w:rFonts w:ascii="Artifex CF" w:hAnsi="Artifex CF"/>
                            <w:color w:val="17365D" w:themeColor="text2" w:themeShade="BF"/>
                            <w:sz w:val="18"/>
                            <w:szCs w:val="18"/>
                          </w:rPr>
                          <w:fldChar w:fldCharType="begin"/>
                        </w:r>
                        <w:r w:rsidRPr="001354E8">
                          <w:rPr>
                            <w:rFonts w:ascii="Artifex CF" w:hAnsi="Artifex CF"/>
                            <w:color w:val="17365D" w:themeColor="text2" w:themeShade="BF"/>
                            <w:sz w:val="18"/>
                            <w:szCs w:val="18"/>
                          </w:rPr>
                          <w:instrText>PAGE   \* MERGEFORMAT</w:instrText>
                        </w:r>
                        <w:r w:rsidRPr="001354E8">
                          <w:rPr>
                            <w:rFonts w:ascii="Artifex CF" w:hAnsi="Artifex CF"/>
                            <w:color w:val="17365D" w:themeColor="text2" w:themeShade="BF"/>
                            <w:sz w:val="18"/>
                            <w:szCs w:val="18"/>
                          </w:rPr>
                          <w:fldChar w:fldCharType="separate"/>
                        </w:r>
                        <w:r w:rsidRPr="001354E8">
                          <w:rPr>
                            <w:rFonts w:ascii="Artifex CF" w:hAnsi="Artifex CF"/>
                            <w:color w:val="17365D" w:themeColor="text2" w:themeShade="BF"/>
                            <w:sz w:val="18"/>
                            <w:szCs w:val="18"/>
                          </w:rPr>
                          <w:t>2</w:t>
                        </w:r>
                        <w:r w:rsidRPr="001354E8">
                          <w:rPr>
                            <w:rFonts w:ascii="Artifex CF" w:hAnsi="Artifex CF"/>
                            <w:color w:val="17365D" w:themeColor="text2" w:themeShade="BF"/>
                            <w:sz w:val="18"/>
                            <w:szCs w:val="18"/>
                          </w:rPr>
                          <w:fldChar w:fldCharType="end"/>
                        </w:r>
                      </w:p>
                    </w:sdtContent>
                  </w:sdt>
                  <w:p w14:paraId="32E8978D" w14:textId="77777777" w:rsidR="00E32F13" w:rsidRDefault="00E32F13" w:rsidP="00FF3031">
                    <w:pPr>
                      <w:spacing w:before="14"/>
                      <w:ind w:left="60"/>
                      <w:rPr>
                        <w:rFonts w:ascii="Arial"/>
                        <w:sz w:val="15"/>
                      </w:rPr>
                    </w:pPr>
                  </w:p>
                </w:txbxContent>
              </v:textbox>
              <w10:wrap anchorx="page" anchory="page"/>
              <w10:anchorlock/>
            </v:shape>
          </w:pict>
        </mc:Fallback>
      </mc:AlternateContent>
    </w:r>
    <w:r w:rsidRPr="001A5F94">
      <w:rPr>
        <w:noProof/>
        <w:sz w:val="20"/>
      </w:rPr>
      <mc:AlternateContent>
        <mc:Choice Requires="wps">
          <w:drawing>
            <wp:anchor distT="0" distB="0" distL="114300" distR="114300" simplePos="0" relativeHeight="487565824" behindDoc="1" locked="0" layoutInCell="1" allowOverlap="1" wp14:anchorId="42B8E304" wp14:editId="49E9DE01">
              <wp:simplePos x="0" y="0"/>
              <wp:positionH relativeFrom="page">
                <wp:posOffset>5272405</wp:posOffset>
              </wp:positionH>
              <wp:positionV relativeFrom="page">
                <wp:posOffset>7407910</wp:posOffset>
              </wp:positionV>
              <wp:extent cx="960120" cy="9525"/>
              <wp:effectExtent l="0" t="0" r="0" b="0"/>
              <wp:wrapNone/>
              <wp:docPr id="71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A3F4F" id="Rectangle 20" o:spid="_x0000_s1026" style="position:absolute;margin-left:415.15pt;margin-top:583.3pt;width:75.6pt;height:.75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" fillcolor="#ec252c" stroked="f">
              <w10:wrap anchorx="page" anchory="page"/>
            </v:rect>
          </w:pict>
        </mc:Fallback>
      </mc:AlternateContent>
    </w:r>
    <w:r w:rsidRPr="001A5F94">
      <w:rPr>
        <w:noProof/>
        <w:sz w:val="20"/>
      </w:rPr>
      <mc:AlternateContent>
        <mc:Choice Requires="wpg">
          <w:drawing>
            <wp:anchor distT="0" distB="0" distL="114300" distR="114300" simplePos="0" relativeHeight="487563776" behindDoc="1" locked="0" layoutInCell="1" allowOverlap="1" wp14:anchorId="2BF6A621" wp14:editId="30500AB1">
              <wp:simplePos x="0" y="0"/>
              <wp:positionH relativeFrom="page">
                <wp:posOffset>4869300</wp:posOffset>
              </wp:positionH>
              <wp:positionV relativeFrom="page">
                <wp:posOffset>7164573</wp:posOffset>
              </wp:positionV>
              <wp:extent cx="312420" cy="291465"/>
              <wp:effectExtent l="0" t="0" r="0" b="0"/>
              <wp:wrapNone/>
              <wp:docPr id="71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715"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6"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77DD5" id="Group 22" o:spid="_x0000_s1026" style="position:absolute;margin-left:383.4pt;margin-top:564.15pt;width:24.6pt;height:22.95pt;z-index:-15752704;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">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">
                <v:imagedata r:id="rId2"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page"/>
            </v:group>
          </w:pict>
        </mc:Fallback>
      </mc:AlternateContent>
    </w:r>
    <w:r>
      <w:rPr>
        <w:noProof/>
        <w:lang w:val="en-US"/>
      </w:rPr>
      <mc:AlternateContent>
        <mc:Choice Requires="wps">
          <w:drawing>
            <wp:anchor distT="0" distB="0" distL="114300" distR="114300" simplePos="0" relativeHeight="487562752" behindDoc="1" locked="1" layoutInCell="1" allowOverlap="1" wp14:anchorId="09B705D1" wp14:editId="4D66CA6A">
              <wp:simplePos x="0" y="0"/>
              <wp:positionH relativeFrom="page">
                <wp:posOffset>3881755</wp:posOffset>
              </wp:positionH>
              <wp:positionV relativeFrom="page">
                <wp:posOffset>9497060</wp:posOffset>
              </wp:positionV>
              <wp:extent cx="280035" cy="125730"/>
              <wp:effectExtent l="0" t="0" r="5715" b="7620"/>
              <wp:wrapNone/>
              <wp:docPr id="7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312863179"/>
                            <w:docPartObj>
                              <w:docPartGallery w:val="Page Numbers (Bottom of Page)"/>
                              <w:docPartUnique/>
                            </w:docPartObj>
                          </w:sdtPr>
                          <w:sdtContent>
                            <w:p w14:paraId="72BB47D8" w14:textId="77777777" w:rsidR="00E32F13" w:rsidRDefault="00E32F13" w:rsidP="00FF3031">
                              <w:pPr>
                                <w:pStyle w:val="Footer"/>
                                <w:jc w:val="right"/>
                              </w:pPr>
                              <w:r>
                                <w:fldChar w:fldCharType="begin"/>
                              </w:r>
                              <w:r>
                                <w:instrText>PAGE   \* MERGEFORMAT</w:instrText>
                              </w:r>
                              <w:r>
                                <w:fldChar w:fldCharType="separate"/>
                              </w:r>
                              <w:r>
                                <w:t>2</w:t>
                              </w:r>
                              <w:r>
                                <w:fldChar w:fldCharType="end"/>
                              </w:r>
                            </w:p>
                          </w:sdtContent>
                        </w:sdt>
                        <w:p w14:paraId="15C02BC6" w14:textId="77777777" w:rsidR="00E32F13" w:rsidRDefault="00E32F13" w:rsidP="00FF3031">
                          <w:pPr>
                            <w:spacing w:before="14"/>
                            <w:ind w:left="60"/>
                            <w:rPr>
                              <w:rFonts w:ascii="Arial"/>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705D1" id="_x0000_s1045" type="#_x0000_t202" style="position:absolute;margin-left:305.65pt;margin-top:747.8pt;width:22.05pt;height:9.9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" filled="f" stroked="f">
              <v:textbox inset="0,0,0,0">
                <w:txbxContent>
                  <w:sdt>
                    <w:sdtPr>
                      <w:id w:val="-1312863179"/>
                      <w:docPartObj>
                        <w:docPartGallery w:val="Page Numbers (Bottom of Page)"/>
                        <w:docPartUnique/>
                      </w:docPartObj>
                    </w:sdtPr>
                    <w:sdtContent>
                      <w:p w14:paraId="72BB47D8" w14:textId="77777777" w:rsidR="00E32F13" w:rsidRDefault="00E32F13" w:rsidP="00FF3031">
                        <w:pPr>
                          <w:pStyle w:val="Footer"/>
                          <w:jc w:val="right"/>
                        </w:pPr>
                        <w:r>
                          <w:fldChar w:fldCharType="begin"/>
                        </w:r>
                        <w:r>
                          <w:instrText>PAGE   \* MERGEFORMAT</w:instrText>
                        </w:r>
                        <w:r>
                          <w:fldChar w:fldCharType="separate"/>
                        </w:r>
                        <w:r>
                          <w:t>2</w:t>
                        </w:r>
                        <w:r>
                          <w:fldChar w:fldCharType="end"/>
                        </w:r>
                      </w:p>
                    </w:sdtContent>
                  </w:sdt>
                  <w:p w14:paraId="15C02BC6" w14:textId="77777777" w:rsidR="00E32F13" w:rsidRDefault="00E32F13" w:rsidP="00FF3031">
                    <w:pPr>
                      <w:spacing w:before="14"/>
                      <w:ind w:left="60"/>
                      <w:rPr>
                        <w:rFonts w:ascii="Arial"/>
                        <w:sz w:val="15"/>
                      </w:rPr>
                    </w:pPr>
                  </w:p>
                </w:txbxContent>
              </v:textbox>
              <w10:wrap anchorx="page" anchory="page"/>
              <w10:anchorlock/>
            </v:shape>
          </w:pict>
        </mc:Fallback>
      </mc:AlternateContent>
    </w:r>
    <w:r>
      <w:rPr>
        <w:noProof/>
        <w:lang w:val="en-US"/>
      </w:rPr>
      <mc:AlternateContent>
        <mc:Choice Requires="wpg">
          <w:drawing>
            <wp:anchor distT="0" distB="0" distL="114300" distR="114300" simplePos="0" relativeHeight="487559680" behindDoc="1" locked="0" layoutInCell="1" allowOverlap="1" wp14:anchorId="7B7013C7" wp14:editId="15B3C03E">
              <wp:simplePos x="0" y="0"/>
              <wp:positionH relativeFrom="page">
                <wp:posOffset>3921125</wp:posOffset>
              </wp:positionH>
              <wp:positionV relativeFrom="page">
                <wp:posOffset>9116060</wp:posOffset>
              </wp:positionV>
              <wp:extent cx="312420" cy="291465"/>
              <wp:effectExtent l="0" t="0" r="0" b="0"/>
              <wp:wrapNone/>
              <wp:docPr id="73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731"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2"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C023D" id="Group 22" o:spid="_x0000_s1026" style="position:absolute;margin-left:308.75pt;margin-top:717.8pt;width:24.6pt;height:22.95pt;z-index:-15756800;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">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">
                <v:imagedata r:id="rId2"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page"/>
            </v:group>
          </w:pict>
        </mc:Fallback>
      </mc:AlternateContent>
    </w:r>
    <w:r>
      <w:rPr>
        <w:noProof/>
        <w:lang w:val="en-US"/>
      </w:rPr>
      <mc:AlternateContent>
        <mc:Choice Requires="wps">
          <w:drawing>
            <wp:anchor distT="0" distB="0" distL="114300" distR="114300" simplePos="0" relativeHeight="487560704" behindDoc="1" locked="0" layoutInCell="1" allowOverlap="1" wp14:anchorId="2BE2C33F" wp14:editId="35690E9F">
              <wp:simplePos x="0" y="0"/>
              <wp:positionH relativeFrom="page">
                <wp:posOffset>2870200</wp:posOffset>
              </wp:positionH>
              <wp:positionV relativeFrom="page">
                <wp:posOffset>9359900</wp:posOffset>
              </wp:positionV>
              <wp:extent cx="960120" cy="9525"/>
              <wp:effectExtent l="0" t="0" r="0" b="0"/>
              <wp:wrapNone/>
              <wp:docPr id="73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C1CD8" id="Rectangle 21" o:spid="_x0000_s1026" style="position:absolute;margin-left:226pt;margin-top:737pt;width:75.6pt;height:.75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" fillcolor="#ec252c" stroked="f">
              <w10:wrap anchorx="page" anchory="page"/>
            </v:rect>
          </w:pict>
        </mc:Fallback>
      </mc:AlternateContent>
    </w:r>
    <w:r>
      <w:rPr>
        <w:noProof/>
        <w:lang w:val="en-US"/>
      </w:rPr>
      <mc:AlternateContent>
        <mc:Choice Requires="wps">
          <w:drawing>
            <wp:anchor distT="0" distB="0" distL="114300" distR="114300" simplePos="0" relativeHeight="487561728" behindDoc="1" locked="0" layoutInCell="1" allowOverlap="1" wp14:anchorId="1A62AF39" wp14:editId="56E8DFCB">
              <wp:simplePos x="0" y="0"/>
              <wp:positionH relativeFrom="page">
                <wp:posOffset>4324350</wp:posOffset>
              </wp:positionH>
              <wp:positionV relativeFrom="page">
                <wp:posOffset>9359900</wp:posOffset>
              </wp:positionV>
              <wp:extent cx="960120" cy="9525"/>
              <wp:effectExtent l="0" t="0" r="0" b="0"/>
              <wp:wrapNone/>
              <wp:docPr id="73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9E812" id="Rectangle 20" o:spid="_x0000_s1026" style="position:absolute;margin-left:340.5pt;margin-top:737pt;width:75.6pt;height:.75pt;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" fillcolor="#ec252c" stroked="f">
              <w10:wrap anchorx="page" anchory="page"/>
            </v:rect>
          </w:pict>
        </mc:Fallback>
      </mc:AlternateContent>
    </w:r>
  </w:p>
  <w:p w14:paraId="5697330B" w14:textId="77777777" w:rsidR="00E32F13" w:rsidRDefault="00E32F13">
    <w:pPr>
      <w:pStyle w:val="BodyText"/>
      <w:spacing w:line="14" w:lineRule="auto"/>
      <w:rPr>
        <w:sz w:val="20"/>
      </w:rPr>
    </w:pPr>
    <w:r w:rsidRPr="001A5F94">
      <w:rPr>
        <w:noProof/>
        <w:sz w:val="20"/>
      </w:rPr>
      <mc:AlternateContent>
        <mc:Choice Requires="wps">
          <w:drawing>
            <wp:anchor distT="0" distB="0" distL="114300" distR="114300" simplePos="0" relativeHeight="487564800" behindDoc="1" locked="0" layoutInCell="1" allowOverlap="1" wp14:anchorId="3EDE5087" wp14:editId="71C42674">
              <wp:simplePos x="0" y="0"/>
              <wp:positionH relativeFrom="page">
                <wp:posOffset>3818255</wp:posOffset>
              </wp:positionH>
              <wp:positionV relativeFrom="page">
                <wp:posOffset>7407910</wp:posOffset>
              </wp:positionV>
              <wp:extent cx="960120" cy="9525"/>
              <wp:effectExtent l="0" t="0" r="0" b="0"/>
              <wp:wrapNone/>
              <wp:docPr id="6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77147" id="Rectangle 21" o:spid="_x0000_s1026" style="position:absolute;margin-left:300.65pt;margin-top:583.3pt;width:75.6pt;height:.7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" fillcolor="#ec252c" stroked="f">
              <w10:wrap anchorx="page" anchory="page"/>
            </v:rect>
          </w:pict>
        </mc:Fallback>
      </mc:AlternateContent>
    </w:r>
    <w:r>
      <w:rPr>
        <w:noProof/>
        <w:lang w:val="en-US"/>
      </w:rPr>
      <mc:AlternateContent>
        <mc:Choice Requires="wps">
          <w:drawing>
            <wp:anchor distT="0" distB="0" distL="114300" distR="114300" simplePos="0" relativeHeight="487551488" behindDoc="1" locked="1" layoutInCell="1" allowOverlap="1" wp14:anchorId="0D042110" wp14:editId="72750C18">
              <wp:simplePos x="0" y="0"/>
              <wp:positionH relativeFrom="margin">
                <wp:align>center</wp:align>
              </wp:positionH>
              <wp:positionV relativeFrom="page">
                <wp:posOffset>9715500</wp:posOffset>
              </wp:positionV>
              <wp:extent cx="247650" cy="228600"/>
              <wp:effectExtent l="0" t="0" r="0" b="0"/>
              <wp:wrapNone/>
              <wp:docPr id="7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761202753"/>
                            <w:docPartObj>
                              <w:docPartGallery w:val="Page Numbers (Bottom of Page)"/>
                              <w:docPartUnique/>
                            </w:docPartObj>
                          </w:sdtPr>
                          <w:sdtContent>
                            <w:p w14:paraId="1B5E66A8" w14:textId="77777777" w:rsidR="00E32F13" w:rsidRDefault="00E32F13" w:rsidP="00AE6C13">
                              <w:pPr>
                                <w:pStyle w:val="TOC1"/>
                              </w:pPr>
                              <w:r>
                                <w:t xml:space="preserve">  </w:t>
                              </w:r>
                              <w:r w:rsidRPr="001354E8">
                                <w:rPr>
                                  <w:rFonts w:ascii="Artifex CF" w:hAnsi="Artifex CF"/>
                                  <w:color w:val="17365D" w:themeColor="text2" w:themeShade="BF"/>
                                  <w:sz w:val="18"/>
                                  <w:szCs w:val="14"/>
                                </w:rPr>
                                <w:fldChar w:fldCharType="begin"/>
                              </w:r>
                              <w:r w:rsidRPr="001354E8">
                                <w:rPr>
                                  <w:rFonts w:ascii="Artifex CF" w:hAnsi="Artifex CF"/>
                                  <w:color w:val="17365D" w:themeColor="text2" w:themeShade="BF"/>
                                  <w:sz w:val="18"/>
                                  <w:szCs w:val="14"/>
                                </w:rPr>
                                <w:instrText>PAGE   \* MERGEFORMAT</w:instrText>
                              </w:r>
                              <w:r w:rsidRPr="001354E8">
                                <w:rPr>
                                  <w:rFonts w:ascii="Artifex CF" w:hAnsi="Artifex CF"/>
                                  <w:color w:val="17365D" w:themeColor="text2" w:themeShade="BF"/>
                                  <w:sz w:val="18"/>
                                  <w:szCs w:val="14"/>
                                </w:rPr>
                                <w:fldChar w:fldCharType="separate"/>
                              </w:r>
                              <w:r w:rsidRPr="001354E8">
                                <w:rPr>
                                  <w:rFonts w:ascii="Artifex CF" w:hAnsi="Artifex CF"/>
                                  <w:color w:val="17365D" w:themeColor="text2" w:themeShade="BF"/>
                                  <w:sz w:val="18"/>
                                  <w:szCs w:val="14"/>
                                </w:rPr>
                                <w:t>2</w:t>
                              </w:r>
                              <w:r w:rsidRPr="001354E8">
                                <w:rPr>
                                  <w:rFonts w:ascii="Artifex CF" w:hAnsi="Artifex CF"/>
                                  <w:color w:val="17365D" w:themeColor="text2" w:themeShade="BF"/>
                                  <w:sz w:val="18"/>
                                  <w:szCs w:val="14"/>
                                </w:rPr>
                                <w:fldChar w:fldCharType="end"/>
                              </w:r>
                            </w:p>
                          </w:sdtContent>
                        </w:sdt>
                        <w:p w14:paraId="0F9501FE" w14:textId="77777777" w:rsidR="00E32F13" w:rsidRDefault="00E32F13" w:rsidP="00AE6C13">
                          <w:pPr>
                            <w:spacing w:before="14"/>
                            <w:ind w:left="60"/>
                            <w:rPr>
                              <w:rFonts w:ascii="Arial"/>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42110" id="_x0000_s1046" type="#_x0000_t202" style="position:absolute;margin-left:0;margin-top:765pt;width:19.5pt;height:18pt;flip:x;z-index:-157649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" filled="f" stroked="f">
              <v:textbox inset="0,0,0,0">
                <w:txbxContent>
                  <w:sdt>
                    <w:sdtPr>
                      <w:id w:val="-1761202753"/>
                      <w:docPartObj>
                        <w:docPartGallery w:val="Page Numbers (Bottom of Page)"/>
                        <w:docPartUnique/>
                      </w:docPartObj>
                    </w:sdtPr>
                    <w:sdtContent>
                      <w:p w14:paraId="1B5E66A8" w14:textId="77777777" w:rsidR="00E32F13" w:rsidRDefault="00E32F13" w:rsidP="00AE6C13">
                        <w:pPr>
                          <w:pStyle w:val="TOC1"/>
                        </w:pPr>
                        <w:r>
                          <w:t xml:space="preserve">  </w:t>
                        </w:r>
                        <w:r w:rsidRPr="001354E8">
                          <w:rPr>
                            <w:rFonts w:ascii="Artifex CF" w:hAnsi="Artifex CF"/>
                            <w:color w:val="17365D" w:themeColor="text2" w:themeShade="BF"/>
                            <w:sz w:val="18"/>
                            <w:szCs w:val="14"/>
                          </w:rPr>
                          <w:fldChar w:fldCharType="begin"/>
                        </w:r>
                        <w:r w:rsidRPr="001354E8">
                          <w:rPr>
                            <w:rFonts w:ascii="Artifex CF" w:hAnsi="Artifex CF"/>
                            <w:color w:val="17365D" w:themeColor="text2" w:themeShade="BF"/>
                            <w:sz w:val="18"/>
                            <w:szCs w:val="14"/>
                          </w:rPr>
                          <w:instrText>PAGE   \* MERGEFORMAT</w:instrText>
                        </w:r>
                        <w:r w:rsidRPr="001354E8">
                          <w:rPr>
                            <w:rFonts w:ascii="Artifex CF" w:hAnsi="Artifex CF"/>
                            <w:color w:val="17365D" w:themeColor="text2" w:themeShade="BF"/>
                            <w:sz w:val="18"/>
                            <w:szCs w:val="14"/>
                          </w:rPr>
                          <w:fldChar w:fldCharType="separate"/>
                        </w:r>
                        <w:r w:rsidRPr="001354E8">
                          <w:rPr>
                            <w:rFonts w:ascii="Artifex CF" w:hAnsi="Artifex CF"/>
                            <w:color w:val="17365D" w:themeColor="text2" w:themeShade="BF"/>
                            <w:sz w:val="18"/>
                            <w:szCs w:val="14"/>
                          </w:rPr>
                          <w:t>2</w:t>
                        </w:r>
                        <w:r w:rsidRPr="001354E8">
                          <w:rPr>
                            <w:rFonts w:ascii="Artifex CF" w:hAnsi="Artifex CF"/>
                            <w:color w:val="17365D" w:themeColor="text2" w:themeShade="BF"/>
                            <w:sz w:val="18"/>
                            <w:szCs w:val="14"/>
                          </w:rPr>
                          <w:fldChar w:fldCharType="end"/>
                        </w:r>
                      </w:p>
                    </w:sdtContent>
                  </w:sdt>
                  <w:p w14:paraId="0F9501FE" w14:textId="77777777" w:rsidR="00E32F13" w:rsidRDefault="00E32F13" w:rsidP="00AE6C13">
                    <w:pPr>
                      <w:spacing w:before="14"/>
                      <w:ind w:left="60"/>
                      <w:rPr>
                        <w:rFonts w:ascii="Arial"/>
                        <w:sz w:val="15"/>
                      </w:rPr>
                    </w:pPr>
                  </w:p>
                </w:txbxContent>
              </v:textbox>
              <w10:wrap anchorx="margin" anchory="page"/>
              <w10:anchorlock/>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FF5FE" w14:textId="321A8BE0" w:rsidR="00E32F13" w:rsidRDefault="00E32F13">
    <w:pPr>
      <w:pStyle w:val="BodyText"/>
      <w:spacing w:line="14" w:lineRule="auto"/>
      <w:rPr>
        <w:sz w:val="20"/>
      </w:rPr>
    </w:pPr>
    <w:r w:rsidRPr="00605DC5">
      <w:rPr>
        <w:noProof/>
        <w:sz w:val="20"/>
      </w:rPr>
      <mc:AlternateContent>
        <mc:Choice Requires="wps">
          <w:drawing>
            <wp:anchor distT="0" distB="0" distL="114300" distR="114300" simplePos="0" relativeHeight="487496192" behindDoc="1" locked="0" layoutInCell="1" allowOverlap="1" wp14:anchorId="01C8BFFD" wp14:editId="7470E509">
              <wp:simplePos x="0" y="0"/>
              <wp:positionH relativeFrom="page">
                <wp:posOffset>3829050</wp:posOffset>
              </wp:positionH>
              <wp:positionV relativeFrom="page">
                <wp:posOffset>7497445</wp:posOffset>
              </wp:positionV>
              <wp:extent cx="960120" cy="9525"/>
              <wp:effectExtent l="0" t="0" r="0" b="0"/>
              <wp:wrapNone/>
              <wp:docPr id="72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5F5E9" id="Rectangle 21" o:spid="_x0000_s1026" style="position:absolute;margin-left:301.5pt;margin-top:590.35pt;width:75.6pt;height:.75pt;z-index:-158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" fillcolor="#ec252c" stroked="f">
              <w10:wrap anchorx="page" anchory="page"/>
            </v:rect>
          </w:pict>
        </mc:Fallback>
      </mc:AlternateContent>
    </w:r>
    <w:r w:rsidRPr="00605DC5">
      <w:rPr>
        <w:noProof/>
        <w:sz w:val="20"/>
      </w:rPr>
      <mc:AlternateContent>
        <mc:Choice Requires="wps">
          <w:drawing>
            <wp:anchor distT="0" distB="0" distL="114300" distR="114300" simplePos="0" relativeHeight="487497216" behindDoc="1" locked="0" layoutInCell="1" allowOverlap="1" wp14:anchorId="1A8ABD5E" wp14:editId="394080CD">
              <wp:simplePos x="0" y="0"/>
              <wp:positionH relativeFrom="page">
                <wp:posOffset>5283200</wp:posOffset>
              </wp:positionH>
              <wp:positionV relativeFrom="page">
                <wp:posOffset>7497445</wp:posOffset>
              </wp:positionV>
              <wp:extent cx="960120" cy="9525"/>
              <wp:effectExtent l="0" t="0" r="0" b="0"/>
              <wp:wrapNone/>
              <wp:docPr id="72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68126" id="Rectangle 20" o:spid="_x0000_s1026" style="position:absolute;margin-left:416pt;margin-top:590.35pt;width:75.6pt;height:.75pt;z-index:-158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" fillcolor="#ec252c" stroked="f">
              <w10:wrap anchorx="page" anchory="page"/>
            </v:rect>
          </w:pict>
        </mc:Fallback>
      </mc:AlternateContent>
    </w:r>
    <w:r>
      <w:rPr>
        <w:noProof/>
        <w:lang w:val="en-US"/>
      </w:rPr>
      <mc:AlternateContent>
        <mc:Choice Requires="wps">
          <w:drawing>
            <wp:anchor distT="0" distB="0" distL="114300" distR="114300" simplePos="0" relativeHeight="487493120" behindDoc="1" locked="1" layoutInCell="1" allowOverlap="1" wp14:anchorId="2ECCDF93" wp14:editId="3F74EA70">
              <wp:simplePos x="0" y="0"/>
              <wp:positionH relativeFrom="page">
                <wp:posOffset>3886200</wp:posOffset>
              </wp:positionH>
              <wp:positionV relativeFrom="page">
                <wp:posOffset>9439275</wp:posOffset>
              </wp:positionV>
              <wp:extent cx="280035" cy="182880"/>
              <wp:effectExtent l="0" t="0" r="5715" b="7620"/>
              <wp:wrapNone/>
              <wp:docPr id="7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217335152"/>
                            <w:docPartObj>
                              <w:docPartGallery w:val="Page Numbers (Bottom of Page)"/>
                              <w:docPartUnique/>
                            </w:docPartObj>
                          </w:sdtPr>
                          <w:sdtContent>
                            <w:p w14:paraId="0F1BE4A5" w14:textId="77777777" w:rsidR="00E32F13" w:rsidRDefault="00E32F13" w:rsidP="00AE6C13">
                              <w:pPr>
                                <w:pStyle w:val="Footer"/>
                                <w:jc w:val="right"/>
                              </w:pPr>
                              <w:r w:rsidRPr="001354E8">
                                <w:rPr>
                                  <w:rFonts w:ascii="Artifex CF" w:hAnsi="Artifex CF"/>
                                  <w:color w:val="17365D" w:themeColor="text2" w:themeShade="BF"/>
                                  <w:sz w:val="18"/>
                                  <w:szCs w:val="18"/>
                                </w:rPr>
                                <w:fldChar w:fldCharType="begin"/>
                              </w:r>
                              <w:r w:rsidRPr="001354E8">
                                <w:rPr>
                                  <w:rFonts w:ascii="Artifex CF" w:hAnsi="Artifex CF"/>
                                  <w:color w:val="17365D" w:themeColor="text2" w:themeShade="BF"/>
                                  <w:sz w:val="18"/>
                                  <w:szCs w:val="18"/>
                                </w:rPr>
                                <w:instrText>PAGE   \* MERGEFORMAT</w:instrText>
                              </w:r>
                              <w:r w:rsidRPr="001354E8">
                                <w:rPr>
                                  <w:rFonts w:ascii="Artifex CF" w:hAnsi="Artifex CF"/>
                                  <w:color w:val="17365D" w:themeColor="text2" w:themeShade="BF"/>
                                  <w:sz w:val="18"/>
                                  <w:szCs w:val="18"/>
                                </w:rPr>
                                <w:fldChar w:fldCharType="separate"/>
                              </w:r>
                              <w:r w:rsidRPr="001354E8">
                                <w:rPr>
                                  <w:rFonts w:ascii="Artifex CF" w:hAnsi="Artifex CF"/>
                                  <w:color w:val="17365D" w:themeColor="text2" w:themeShade="BF"/>
                                  <w:sz w:val="18"/>
                                  <w:szCs w:val="18"/>
                                </w:rPr>
                                <w:t>2</w:t>
                              </w:r>
                              <w:r w:rsidRPr="001354E8">
                                <w:rPr>
                                  <w:rFonts w:ascii="Artifex CF" w:hAnsi="Artifex CF"/>
                                  <w:color w:val="17365D" w:themeColor="text2" w:themeShade="BF"/>
                                  <w:sz w:val="18"/>
                                  <w:szCs w:val="18"/>
                                </w:rPr>
                                <w:fldChar w:fldCharType="end"/>
                              </w:r>
                            </w:p>
                          </w:sdtContent>
                        </w:sdt>
                        <w:p w14:paraId="3C1F4251" w14:textId="77777777" w:rsidR="00E32F13" w:rsidRDefault="00E32F13">
                          <w:pPr>
                            <w:spacing w:before="14"/>
                            <w:ind w:left="60"/>
                            <w:rPr>
                              <w:rFonts w:ascii="Arial"/>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CCDF93" id="_x0000_t202" coordsize="21600,21600" o:spt="202" path="m,l,21600r21600,l21600,xe">
              <v:stroke joinstyle="miter"/>
              <v:path gradientshapeok="t" o:connecttype="rect"/>
            </v:shapetype>
            <v:shape id="_x0000_s1047" type="#_x0000_t202" style="position:absolute;margin-left:306pt;margin-top:743.25pt;width:22.05pt;height:14.4pt;z-index:-158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" filled="f" stroked="f">
              <v:textbox inset="0,0,0,0">
                <w:txbxContent>
                  <w:sdt>
                    <w:sdtPr>
                      <w:id w:val="217335152"/>
                      <w:docPartObj>
                        <w:docPartGallery w:val="Page Numbers (Bottom of Page)"/>
                        <w:docPartUnique/>
                      </w:docPartObj>
                    </w:sdtPr>
                    <w:sdtContent>
                      <w:p w14:paraId="0F1BE4A5" w14:textId="77777777" w:rsidR="00E32F13" w:rsidRDefault="00E32F13" w:rsidP="00AE6C13">
                        <w:pPr>
                          <w:pStyle w:val="Footer"/>
                          <w:jc w:val="right"/>
                        </w:pPr>
                        <w:r w:rsidRPr="001354E8">
                          <w:rPr>
                            <w:rFonts w:ascii="Artifex CF" w:hAnsi="Artifex CF"/>
                            <w:color w:val="17365D" w:themeColor="text2" w:themeShade="BF"/>
                            <w:sz w:val="18"/>
                            <w:szCs w:val="18"/>
                          </w:rPr>
                          <w:fldChar w:fldCharType="begin"/>
                        </w:r>
                        <w:r w:rsidRPr="001354E8">
                          <w:rPr>
                            <w:rFonts w:ascii="Artifex CF" w:hAnsi="Artifex CF"/>
                            <w:color w:val="17365D" w:themeColor="text2" w:themeShade="BF"/>
                            <w:sz w:val="18"/>
                            <w:szCs w:val="18"/>
                          </w:rPr>
                          <w:instrText>PAGE   \* MERGEFORMAT</w:instrText>
                        </w:r>
                        <w:r w:rsidRPr="001354E8">
                          <w:rPr>
                            <w:rFonts w:ascii="Artifex CF" w:hAnsi="Artifex CF"/>
                            <w:color w:val="17365D" w:themeColor="text2" w:themeShade="BF"/>
                            <w:sz w:val="18"/>
                            <w:szCs w:val="18"/>
                          </w:rPr>
                          <w:fldChar w:fldCharType="separate"/>
                        </w:r>
                        <w:r w:rsidRPr="001354E8">
                          <w:rPr>
                            <w:rFonts w:ascii="Artifex CF" w:hAnsi="Artifex CF"/>
                            <w:color w:val="17365D" w:themeColor="text2" w:themeShade="BF"/>
                            <w:sz w:val="18"/>
                            <w:szCs w:val="18"/>
                          </w:rPr>
                          <w:t>2</w:t>
                        </w:r>
                        <w:r w:rsidRPr="001354E8">
                          <w:rPr>
                            <w:rFonts w:ascii="Artifex CF" w:hAnsi="Artifex CF"/>
                            <w:color w:val="17365D" w:themeColor="text2" w:themeShade="BF"/>
                            <w:sz w:val="18"/>
                            <w:szCs w:val="18"/>
                          </w:rPr>
                          <w:fldChar w:fldCharType="end"/>
                        </w:r>
                      </w:p>
                    </w:sdtContent>
                  </w:sdt>
                  <w:p w14:paraId="3C1F4251" w14:textId="77777777" w:rsidR="00E32F13" w:rsidRDefault="00E32F13">
                    <w:pPr>
                      <w:spacing w:before="14"/>
                      <w:ind w:left="60"/>
                      <w:rPr>
                        <w:rFonts w:ascii="Arial"/>
                        <w:sz w:val="15"/>
                      </w:rPr>
                    </w:pPr>
                  </w:p>
                </w:txbxContent>
              </v:textbox>
              <w10:wrap anchorx="page" anchory="page"/>
              <w10:anchorlock/>
            </v:shape>
          </w:pict>
        </mc:Fallback>
      </mc:AlternateContent>
    </w:r>
    <w:r>
      <w:rPr>
        <w:noProof/>
        <w:lang w:val="en-US"/>
      </w:rPr>
      <mc:AlternateContent>
        <mc:Choice Requires="wpg">
          <w:drawing>
            <wp:anchor distT="0" distB="0" distL="114300" distR="114300" simplePos="0" relativeHeight="487490048" behindDoc="1" locked="0" layoutInCell="1" allowOverlap="1" wp14:anchorId="0394DC7C" wp14:editId="00DB3BF2">
              <wp:simplePos x="0" y="0"/>
              <wp:positionH relativeFrom="page">
                <wp:posOffset>3921125</wp:posOffset>
              </wp:positionH>
              <wp:positionV relativeFrom="page">
                <wp:posOffset>9116060</wp:posOffset>
              </wp:positionV>
              <wp:extent cx="312420" cy="291465"/>
              <wp:effectExtent l="0" t="0" r="0" b="0"/>
              <wp:wrapNone/>
              <wp:docPr id="71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72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1"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3E58A" id="Group 22" o:spid="_x0000_s1026" style="position:absolute;margin-left:308.75pt;margin-top:717.8pt;width:24.6pt;height:22.95pt;z-index:-15826432;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">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">
                <v:imagedata r:id="rId2"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page"/>
            </v:group>
          </w:pict>
        </mc:Fallback>
      </mc:AlternateContent>
    </w:r>
    <w:r>
      <w:rPr>
        <w:noProof/>
        <w:lang w:val="en-US"/>
      </w:rPr>
      <mc:AlternateContent>
        <mc:Choice Requires="wps">
          <w:drawing>
            <wp:anchor distT="0" distB="0" distL="114300" distR="114300" simplePos="0" relativeHeight="487491072" behindDoc="1" locked="0" layoutInCell="1" allowOverlap="1" wp14:anchorId="75975D8C" wp14:editId="4AECAB43">
              <wp:simplePos x="0" y="0"/>
              <wp:positionH relativeFrom="page">
                <wp:posOffset>2870200</wp:posOffset>
              </wp:positionH>
              <wp:positionV relativeFrom="page">
                <wp:posOffset>9359900</wp:posOffset>
              </wp:positionV>
              <wp:extent cx="960120" cy="9525"/>
              <wp:effectExtent l="0" t="0" r="0" b="0"/>
              <wp:wrapNone/>
              <wp:docPr id="72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C27A0" id="Rectangle 21" o:spid="_x0000_s1026" style="position:absolute;margin-left:226pt;margin-top:737pt;width:75.6pt;height:.75pt;z-index:-158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" fillcolor="#ec252c" stroked="f">
              <w10:wrap anchorx="page" anchory="page"/>
            </v:rect>
          </w:pict>
        </mc:Fallback>
      </mc:AlternateContent>
    </w:r>
    <w:r>
      <w:rPr>
        <w:noProof/>
        <w:lang w:val="en-US"/>
      </w:rPr>
      <mc:AlternateContent>
        <mc:Choice Requires="wps">
          <w:drawing>
            <wp:anchor distT="0" distB="0" distL="114300" distR="114300" simplePos="0" relativeHeight="487492096" behindDoc="1" locked="0" layoutInCell="1" allowOverlap="1" wp14:anchorId="747301D4" wp14:editId="7B1A0FB5">
              <wp:simplePos x="0" y="0"/>
              <wp:positionH relativeFrom="page">
                <wp:posOffset>4324350</wp:posOffset>
              </wp:positionH>
              <wp:positionV relativeFrom="page">
                <wp:posOffset>9359900</wp:posOffset>
              </wp:positionV>
              <wp:extent cx="960120" cy="9525"/>
              <wp:effectExtent l="0" t="0" r="0" b="0"/>
              <wp:wrapNone/>
              <wp:docPr id="72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5B0AC" id="Rectangle 20" o:spid="_x0000_s1026" style="position:absolute;margin-left:340.5pt;margin-top:737pt;width:75.6pt;height:.75pt;z-index:-158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" fillcolor="#ec252c" stroked="f">
              <w10:wrap anchorx="page" anchory="page"/>
            </v:rect>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8E51D" w14:textId="77777777" w:rsidR="00E32F13" w:rsidRDefault="00E32F13" w:rsidP="00AE6C13">
    <w:pPr>
      <w:pStyle w:val="Footer"/>
      <w:jc w:val="right"/>
      <w:rPr>
        <w:sz w:val="20"/>
      </w:rPr>
    </w:pPr>
    <w:sdt>
      <w:sdtPr>
        <w:id w:val="554976958"/>
        <w:docPartObj>
          <w:docPartGallery w:val="Page Numbers (Bottom of Page)"/>
          <w:docPartUnique/>
        </w:docPartObj>
      </w:sdtPr>
      <w:sdtContent>
        <w:r w:rsidRPr="00AE6C13">
          <w:rPr>
            <w:noProof/>
          </w:rPr>
          <mc:AlternateContent>
            <mc:Choice Requires="wps">
              <w:drawing>
                <wp:anchor distT="0" distB="0" distL="114300" distR="114300" simplePos="0" relativeHeight="487569920" behindDoc="1" locked="0" layoutInCell="1" allowOverlap="1" wp14:anchorId="160F6442" wp14:editId="6785EC6D">
                  <wp:simplePos x="0" y="0"/>
                  <wp:positionH relativeFrom="page">
                    <wp:posOffset>2684145</wp:posOffset>
                  </wp:positionH>
                  <wp:positionV relativeFrom="page">
                    <wp:posOffset>9573895</wp:posOffset>
                  </wp:positionV>
                  <wp:extent cx="960120" cy="9525"/>
                  <wp:effectExtent l="0" t="0" r="0" b="0"/>
                  <wp:wrapNone/>
                  <wp:docPr id="7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61407" id="Rectangle 21" o:spid="_x0000_s1026" style="position:absolute;margin-left:211.35pt;margin-top:753.85pt;width:75.6pt;height:.75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" fillcolor="#ec252c" stroked="f">
                  <w10:wrap anchorx="page" anchory="page"/>
                </v:rect>
              </w:pict>
            </mc:Fallback>
          </mc:AlternateContent>
        </w:r>
        <w:r w:rsidRPr="00AE6C13">
          <w:rPr>
            <w:noProof/>
          </w:rPr>
          <mc:AlternateContent>
            <mc:Choice Requires="wps">
              <w:drawing>
                <wp:anchor distT="0" distB="0" distL="114300" distR="114300" simplePos="0" relativeHeight="487570944" behindDoc="1" locked="0" layoutInCell="1" allowOverlap="1" wp14:anchorId="17CBF122" wp14:editId="05EE6F89">
                  <wp:simplePos x="0" y="0"/>
                  <wp:positionH relativeFrom="page">
                    <wp:posOffset>4138295</wp:posOffset>
                  </wp:positionH>
                  <wp:positionV relativeFrom="page">
                    <wp:posOffset>9573895</wp:posOffset>
                  </wp:positionV>
                  <wp:extent cx="960120" cy="9525"/>
                  <wp:effectExtent l="0" t="0" r="0" b="0"/>
                  <wp:wrapNone/>
                  <wp:docPr id="7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40807" id="Rectangle 20" o:spid="_x0000_s1026" style="position:absolute;margin-left:325.85pt;margin-top:753.85pt;width:75.6pt;height:.75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" fillcolor="#ec252c" stroked="f">
                  <w10:wrap anchorx="page" anchory="page"/>
                </v:rect>
              </w:pict>
            </mc:Fallback>
          </mc:AlternateContent>
        </w:r>
        <w:r w:rsidRPr="00AE6C13">
          <w:rPr>
            <w:noProof/>
          </w:rPr>
          <mc:AlternateContent>
            <mc:Choice Requires="wpg">
              <w:drawing>
                <wp:anchor distT="0" distB="0" distL="114300" distR="114300" simplePos="0" relativeHeight="487568896" behindDoc="1" locked="0" layoutInCell="1" allowOverlap="1" wp14:anchorId="27398781" wp14:editId="65102432">
                  <wp:simplePos x="0" y="0"/>
                  <wp:positionH relativeFrom="page">
                    <wp:posOffset>3735573</wp:posOffset>
                  </wp:positionH>
                  <wp:positionV relativeFrom="page">
                    <wp:posOffset>9330282</wp:posOffset>
                  </wp:positionV>
                  <wp:extent cx="312420" cy="291465"/>
                  <wp:effectExtent l="0" t="0" r="0" b="0"/>
                  <wp:wrapNone/>
                  <wp:docPr id="7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8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2193D" id="Group 22" o:spid="_x0000_s1026" style="position:absolute;margin-left:294.15pt;margin-top:734.65pt;width:24.6pt;height:22.95pt;z-index:-15747584;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">
                    <v:imagedata r:id="rId2"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page"/>
                </v:group>
              </w:pict>
            </mc:Fallback>
          </mc:AlternateContent>
        </w:r>
      </w:sdtContent>
    </w:sdt>
    <w:r w:rsidRPr="00AE6C13">
      <w:t xml:space="preserve"> </w:t>
    </w:r>
  </w:p>
  <w:p w14:paraId="74406261" w14:textId="77777777" w:rsidR="00E32F13" w:rsidRDefault="00E32F13" w:rsidP="00AE6C13">
    <w:pPr>
      <w:pStyle w:val="Footer"/>
      <w:jc w:val="right"/>
    </w:pPr>
    <w:sdt>
      <w:sdtPr>
        <w:id w:val="1123812888"/>
        <w:docPartObj>
          <w:docPartGallery w:val="Page Numbers (Bottom of Page)"/>
          <w:docPartUnique/>
        </w:docPartObj>
      </w:sdtPr>
      <w:sdtContent>
        <w:r w:rsidRPr="00AE6C13">
          <w:rPr>
            <w:noProof/>
          </w:rPr>
          <mc:AlternateContent>
            <mc:Choice Requires="wps">
              <w:drawing>
                <wp:anchor distT="0" distB="0" distL="114300" distR="114300" simplePos="0" relativeHeight="487578112" behindDoc="1" locked="0" layoutInCell="1" allowOverlap="1" wp14:anchorId="3749852E" wp14:editId="1A870896">
                  <wp:simplePos x="0" y="0"/>
                  <wp:positionH relativeFrom="page">
                    <wp:posOffset>2684145</wp:posOffset>
                  </wp:positionH>
                  <wp:positionV relativeFrom="page">
                    <wp:posOffset>9573895</wp:posOffset>
                  </wp:positionV>
                  <wp:extent cx="960120" cy="9525"/>
                  <wp:effectExtent l="0" t="0" r="0" b="0"/>
                  <wp:wrapNone/>
                  <wp:docPr id="8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C0408" id="Rectangle 21" o:spid="_x0000_s1026" style="position:absolute;margin-left:211.35pt;margin-top:753.85pt;width:75.6pt;height:.75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" fillcolor="#ec252c" stroked="f">
                  <w10:wrap anchorx="page" anchory="page"/>
                </v:rect>
              </w:pict>
            </mc:Fallback>
          </mc:AlternateContent>
        </w:r>
        <w:r w:rsidRPr="00AE6C13">
          <w:rPr>
            <w:noProof/>
          </w:rPr>
          <mc:AlternateContent>
            <mc:Choice Requires="wps">
              <w:drawing>
                <wp:anchor distT="0" distB="0" distL="114300" distR="114300" simplePos="0" relativeHeight="487579136" behindDoc="1" locked="0" layoutInCell="1" allowOverlap="1" wp14:anchorId="496111EC" wp14:editId="2BF963C0">
                  <wp:simplePos x="0" y="0"/>
                  <wp:positionH relativeFrom="page">
                    <wp:posOffset>4138295</wp:posOffset>
                  </wp:positionH>
                  <wp:positionV relativeFrom="page">
                    <wp:posOffset>9573895</wp:posOffset>
                  </wp:positionV>
                  <wp:extent cx="960120" cy="9525"/>
                  <wp:effectExtent l="0" t="0" r="0" b="0"/>
                  <wp:wrapNone/>
                  <wp:docPr id="8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BECFE" id="Rectangle 20" o:spid="_x0000_s1026" style="position:absolute;margin-left:325.85pt;margin-top:753.85pt;width:75.6pt;height:.75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" fillcolor="#ec252c" stroked="f">
                  <w10:wrap anchorx="page" anchory="page"/>
                </v:rect>
              </w:pict>
            </mc:Fallback>
          </mc:AlternateContent>
        </w:r>
        <w:r w:rsidRPr="00AE6C13">
          <w:rPr>
            <w:noProof/>
          </w:rPr>
          <mc:AlternateContent>
            <mc:Choice Requires="wpg">
              <w:drawing>
                <wp:anchor distT="0" distB="0" distL="114300" distR="114300" simplePos="0" relativeHeight="487577088" behindDoc="1" locked="0" layoutInCell="1" allowOverlap="1" wp14:anchorId="19748E80" wp14:editId="278B7E7F">
                  <wp:simplePos x="0" y="0"/>
                  <wp:positionH relativeFrom="page">
                    <wp:posOffset>3735573</wp:posOffset>
                  </wp:positionH>
                  <wp:positionV relativeFrom="page">
                    <wp:posOffset>9330282</wp:posOffset>
                  </wp:positionV>
                  <wp:extent cx="312420" cy="291465"/>
                  <wp:effectExtent l="0" t="0" r="0" b="0"/>
                  <wp:wrapNone/>
                  <wp:docPr id="8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85"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B05BB" id="Group 22" o:spid="_x0000_s1026" style="position:absolute;margin-left:294.15pt;margin-top:734.65pt;width:24.6pt;height:22.95pt;z-index:-15739392;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">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">
                    <v:imagedata r:id="rId2"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page"/>
                </v:group>
              </w:pict>
            </mc:Fallback>
          </mc:AlternateContent>
        </w:r>
      </w:sdtContent>
    </w:sdt>
  </w:p>
  <w:p w14:paraId="74AF5693" w14:textId="4953A25A" w:rsidR="00E32F13" w:rsidRDefault="00E32F13" w:rsidP="00AE6C13">
    <w:pPr>
      <w:pStyle w:val="Footer"/>
      <w:tabs>
        <w:tab w:val="left" w:pos="6439"/>
        <w:tab w:val="left" w:pos="8151"/>
        <w:tab w:val="right" w:pos="13004"/>
      </w:tabs>
    </w:pPr>
    <w:r>
      <w:tab/>
    </w:r>
    <w:r>
      <w:tab/>
    </w:r>
    <w:r>
      <w:tab/>
    </w:r>
    <w:r>
      <w:tab/>
    </w:r>
    <w:r w:rsidRPr="00AE6C13">
      <w:t xml:space="preserve"> </w:t>
    </w:r>
    <w:sdt>
      <w:sdtPr>
        <w:id w:val="-21640332"/>
        <w:docPartObj>
          <w:docPartGallery w:val="Page Numbers (Bottom of Page)"/>
          <w:docPartUnique/>
        </w:docPartObj>
      </w:sdtPr>
      <w:sdtContent>
        <w:r w:rsidRPr="00AE6C13">
          <w:rPr>
            <w:noProof/>
          </w:rPr>
          <mc:AlternateContent>
            <mc:Choice Requires="wps">
              <w:drawing>
                <wp:anchor distT="0" distB="0" distL="114300" distR="114300" simplePos="0" relativeHeight="487574016" behindDoc="1" locked="0" layoutInCell="1" allowOverlap="1" wp14:anchorId="2D80983E" wp14:editId="395D4EA7">
                  <wp:simplePos x="0" y="0"/>
                  <wp:positionH relativeFrom="page">
                    <wp:posOffset>2684145</wp:posOffset>
                  </wp:positionH>
                  <wp:positionV relativeFrom="page">
                    <wp:posOffset>9573895</wp:posOffset>
                  </wp:positionV>
                  <wp:extent cx="960120" cy="9525"/>
                  <wp:effectExtent l="0" t="0" r="0" b="0"/>
                  <wp:wrapNone/>
                  <wp:docPr id="8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83C3B" id="Rectangle 21" o:spid="_x0000_s1026" style="position:absolute;margin-left:211.35pt;margin-top:753.85pt;width:75.6pt;height:.75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" fillcolor="#ec252c" stroked="f">
                  <w10:wrap anchorx="page" anchory="page"/>
                </v:rect>
              </w:pict>
            </mc:Fallback>
          </mc:AlternateContent>
        </w:r>
        <w:r w:rsidRPr="00AE6C13">
          <w:rPr>
            <w:noProof/>
          </w:rPr>
          <mc:AlternateContent>
            <mc:Choice Requires="wps">
              <w:drawing>
                <wp:anchor distT="0" distB="0" distL="114300" distR="114300" simplePos="0" relativeHeight="487575040" behindDoc="1" locked="0" layoutInCell="1" allowOverlap="1" wp14:anchorId="4B9F2520" wp14:editId="336008E7">
                  <wp:simplePos x="0" y="0"/>
                  <wp:positionH relativeFrom="page">
                    <wp:posOffset>4138295</wp:posOffset>
                  </wp:positionH>
                  <wp:positionV relativeFrom="page">
                    <wp:posOffset>9573895</wp:posOffset>
                  </wp:positionV>
                  <wp:extent cx="960120" cy="9525"/>
                  <wp:effectExtent l="0" t="0" r="0" b="0"/>
                  <wp:wrapNone/>
                  <wp:docPr id="8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ADD32" id="Rectangle 20" o:spid="_x0000_s1026" style="position:absolute;margin-left:325.85pt;margin-top:753.85pt;width:75.6pt;height:.75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" fillcolor="#ec252c" stroked="f">
                  <w10:wrap anchorx="page" anchory="page"/>
                </v:rect>
              </w:pict>
            </mc:Fallback>
          </mc:AlternateContent>
        </w:r>
        <w:r w:rsidRPr="00AE6C13">
          <w:rPr>
            <w:noProof/>
          </w:rPr>
          <mc:AlternateContent>
            <mc:Choice Requires="wpg">
              <w:drawing>
                <wp:anchor distT="0" distB="0" distL="114300" distR="114300" simplePos="0" relativeHeight="487572992" behindDoc="1" locked="0" layoutInCell="1" allowOverlap="1" wp14:anchorId="06425C50" wp14:editId="3ADC2D19">
                  <wp:simplePos x="0" y="0"/>
                  <wp:positionH relativeFrom="page">
                    <wp:posOffset>3735573</wp:posOffset>
                  </wp:positionH>
                  <wp:positionV relativeFrom="page">
                    <wp:posOffset>9330282</wp:posOffset>
                  </wp:positionV>
                  <wp:extent cx="312420" cy="291465"/>
                  <wp:effectExtent l="0" t="0" r="0" b="0"/>
                  <wp:wrapNone/>
                  <wp:docPr id="8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9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1A369" id="Group 22" o:spid="_x0000_s1026" style="position:absolute;margin-left:294.15pt;margin-top:734.65pt;width:24.6pt;height:22.95pt;z-index:-15743488;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">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">
                    <v:imagedata r:id="rId2"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page"/>
                </v:group>
              </w:pict>
            </mc:Fallback>
          </mc:AlternateContent>
        </w:r>
      </w:sdtContent>
    </w:sdt>
  </w:p>
  <w:p w14:paraId="05993B7E" w14:textId="77777777" w:rsidR="00E32F13" w:rsidRDefault="00E32F13" w:rsidP="00AE6C13">
    <w:pPr>
      <w:pStyle w:val="BodyText"/>
      <w:spacing w:line="14" w:lineRule="auto"/>
      <w:rPr>
        <w:sz w:val="20"/>
      </w:rPr>
    </w:pPr>
    <w:r>
      <w:rPr>
        <w:noProof/>
        <w:lang w:val="en-US"/>
      </w:rPr>
      <mc:AlternateContent>
        <mc:Choice Requires="wps">
          <w:drawing>
            <wp:anchor distT="0" distB="0" distL="114300" distR="114300" simplePos="0" relativeHeight="487576064" behindDoc="1" locked="1" layoutInCell="1" allowOverlap="1" wp14:anchorId="2BBAEF3A" wp14:editId="3D784110">
              <wp:simplePos x="0" y="0"/>
              <wp:positionH relativeFrom="margin">
                <wp:posOffset>2418715</wp:posOffset>
              </wp:positionH>
              <wp:positionV relativeFrom="page">
                <wp:posOffset>9808210</wp:posOffset>
              </wp:positionV>
              <wp:extent cx="224155" cy="76200"/>
              <wp:effectExtent l="0" t="0" r="4445" b="0"/>
              <wp:wrapNone/>
              <wp:docPr id="9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415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2061208462"/>
                            <w:docPartObj>
                              <w:docPartGallery w:val="Page Numbers (Bottom of Page)"/>
                              <w:docPartUnique/>
                            </w:docPartObj>
                          </w:sdtPr>
                          <w:sdtContent>
                            <w:p w14:paraId="1316BC4A" w14:textId="77777777" w:rsidR="00E32F13" w:rsidRDefault="00E32F13" w:rsidP="00AE6C13">
                              <w:pPr>
                                <w:pStyle w:val="TOC1"/>
                              </w:pPr>
                              <w:r>
                                <w:t xml:space="preserve">  </w:t>
                              </w:r>
                            </w:p>
                          </w:sdtContent>
                        </w:sdt>
                        <w:p w14:paraId="6A420EF0" w14:textId="77777777" w:rsidR="00E32F13" w:rsidRDefault="00E32F13" w:rsidP="00AE6C13">
                          <w:pPr>
                            <w:spacing w:before="14"/>
                            <w:ind w:left="60"/>
                            <w:rPr>
                              <w:rFonts w:ascii="Arial"/>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AEF3A" id="_x0000_t202" coordsize="21600,21600" o:spt="202" path="m,l,21600r21600,l21600,xe">
              <v:stroke joinstyle="miter"/>
              <v:path gradientshapeok="t" o:connecttype="rect"/>
            </v:shapetype>
            <v:shape id="_x0000_s1048" type="#_x0000_t202" style="position:absolute;margin-left:190.45pt;margin-top:772.3pt;width:17.65pt;height:6pt;flip:x;z-index:-15740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" filled="f" stroked="f">
              <v:textbox inset="0,0,0,0">
                <w:txbxContent>
                  <w:sdt>
                    <w:sdtPr>
                      <w:id w:val="2061208462"/>
                      <w:docPartObj>
                        <w:docPartGallery w:val="Page Numbers (Bottom of Page)"/>
                        <w:docPartUnique/>
                      </w:docPartObj>
                    </w:sdtPr>
                    <w:sdtContent>
                      <w:p w14:paraId="1316BC4A" w14:textId="77777777" w:rsidR="00E32F13" w:rsidRDefault="00E32F13" w:rsidP="00AE6C13">
                        <w:pPr>
                          <w:pStyle w:val="TOC1"/>
                        </w:pPr>
                        <w:r>
                          <w:t xml:space="preserve">  </w:t>
                        </w:r>
                      </w:p>
                    </w:sdtContent>
                  </w:sdt>
                  <w:p w14:paraId="6A420EF0" w14:textId="77777777" w:rsidR="00E32F13" w:rsidRDefault="00E32F13" w:rsidP="00AE6C13">
                    <w:pPr>
                      <w:spacing w:before="14"/>
                      <w:ind w:left="60"/>
                      <w:rPr>
                        <w:rFonts w:ascii="Arial"/>
                        <w:sz w:val="15"/>
                      </w:rPr>
                    </w:pPr>
                  </w:p>
                </w:txbxContent>
              </v:textbox>
              <w10:wrap anchorx="margin" anchory="page"/>
              <w10:anchorlock/>
            </v:shape>
          </w:pict>
        </mc:Fallback>
      </mc:AlternateContent>
    </w:r>
  </w:p>
  <w:p w14:paraId="628C0E70" w14:textId="4D0B65F7" w:rsidR="00E32F13" w:rsidRDefault="00E32F13" w:rsidP="00FF3031">
    <w:pPr>
      <w:pStyle w:val="BodyText"/>
      <w:spacing w:line="14" w:lineRule="auto"/>
      <w:rPr>
        <w:sz w:val="20"/>
      </w:rPr>
    </w:pPr>
    <w:r w:rsidRPr="001A5F94">
      <w:rPr>
        <w:noProof/>
        <w:sz w:val="20"/>
      </w:rPr>
      <mc:AlternateContent>
        <mc:Choice Requires="wps">
          <w:drawing>
            <wp:anchor distT="0" distB="0" distL="114300" distR="114300" simplePos="0" relativeHeight="487587328" behindDoc="1" locked="1" layoutInCell="1" allowOverlap="1" wp14:anchorId="4964D71B" wp14:editId="3C9D0DE9">
              <wp:simplePos x="0" y="0"/>
              <wp:positionH relativeFrom="page">
                <wp:posOffset>4829175</wp:posOffset>
              </wp:positionH>
              <wp:positionV relativeFrom="page">
                <wp:posOffset>7477125</wp:posOffset>
              </wp:positionV>
              <wp:extent cx="280035" cy="144780"/>
              <wp:effectExtent l="0" t="0" r="5715" b="7620"/>
              <wp:wrapNone/>
              <wp:docPr id="9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09627205"/>
                            <w:docPartObj>
                              <w:docPartGallery w:val="Page Numbers (Bottom of Page)"/>
                              <w:docPartUnique/>
                            </w:docPartObj>
                          </w:sdtPr>
                          <w:sdtContent>
                            <w:p w14:paraId="02408754" w14:textId="77777777" w:rsidR="00E32F13" w:rsidRDefault="00E32F13" w:rsidP="00FF3031">
                              <w:pPr>
                                <w:jc w:val="right"/>
                              </w:pPr>
                              <w:r w:rsidRPr="001354E8">
                                <w:rPr>
                                  <w:rFonts w:ascii="Artifex CF" w:hAnsi="Artifex CF"/>
                                  <w:color w:val="17365D" w:themeColor="text2" w:themeShade="BF"/>
                                  <w:sz w:val="18"/>
                                  <w:szCs w:val="18"/>
                                </w:rPr>
                                <w:fldChar w:fldCharType="begin"/>
                              </w:r>
                              <w:r w:rsidRPr="001354E8">
                                <w:rPr>
                                  <w:rFonts w:ascii="Artifex CF" w:hAnsi="Artifex CF"/>
                                  <w:color w:val="17365D" w:themeColor="text2" w:themeShade="BF"/>
                                  <w:sz w:val="18"/>
                                  <w:szCs w:val="18"/>
                                </w:rPr>
                                <w:instrText>PAGE   \* MERGEFORMAT</w:instrText>
                              </w:r>
                              <w:r w:rsidRPr="001354E8">
                                <w:rPr>
                                  <w:rFonts w:ascii="Artifex CF" w:hAnsi="Artifex CF"/>
                                  <w:color w:val="17365D" w:themeColor="text2" w:themeShade="BF"/>
                                  <w:sz w:val="18"/>
                                  <w:szCs w:val="18"/>
                                </w:rPr>
                                <w:fldChar w:fldCharType="separate"/>
                              </w:r>
                              <w:r w:rsidRPr="001354E8">
                                <w:rPr>
                                  <w:rFonts w:ascii="Artifex CF" w:hAnsi="Artifex CF"/>
                                  <w:color w:val="17365D" w:themeColor="text2" w:themeShade="BF"/>
                                  <w:sz w:val="18"/>
                                  <w:szCs w:val="18"/>
                                </w:rPr>
                                <w:t>2</w:t>
                              </w:r>
                              <w:r w:rsidRPr="001354E8">
                                <w:rPr>
                                  <w:rFonts w:ascii="Artifex CF" w:hAnsi="Artifex CF"/>
                                  <w:color w:val="17365D" w:themeColor="text2" w:themeShade="BF"/>
                                  <w:sz w:val="18"/>
                                  <w:szCs w:val="18"/>
                                </w:rPr>
                                <w:fldChar w:fldCharType="end"/>
                              </w:r>
                            </w:p>
                          </w:sdtContent>
                        </w:sdt>
                        <w:p w14:paraId="00946149" w14:textId="77777777" w:rsidR="00E32F13" w:rsidRDefault="00E32F13" w:rsidP="00FF3031">
                          <w:pPr>
                            <w:spacing w:before="14"/>
                            <w:ind w:left="60"/>
                            <w:rPr>
                              <w:rFonts w:ascii="Arial"/>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4D71B" id="_x0000_s1049" type="#_x0000_t202" style="position:absolute;margin-left:380.25pt;margin-top:588.75pt;width:22.05pt;height:11.4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" filled="f" stroked="f">
              <v:textbox inset="0,0,0,0">
                <w:txbxContent>
                  <w:sdt>
                    <w:sdtPr>
                      <w:id w:val="109627205"/>
                      <w:docPartObj>
                        <w:docPartGallery w:val="Page Numbers (Bottom of Page)"/>
                        <w:docPartUnique/>
                      </w:docPartObj>
                    </w:sdtPr>
                    <w:sdtContent>
                      <w:p w14:paraId="02408754" w14:textId="77777777" w:rsidR="00E32F13" w:rsidRDefault="00E32F13" w:rsidP="00FF3031">
                        <w:pPr>
                          <w:jc w:val="right"/>
                        </w:pPr>
                        <w:r w:rsidRPr="001354E8">
                          <w:rPr>
                            <w:rFonts w:ascii="Artifex CF" w:hAnsi="Artifex CF"/>
                            <w:color w:val="17365D" w:themeColor="text2" w:themeShade="BF"/>
                            <w:sz w:val="18"/>
                            <w:szCs w:val="18"/>
                          </w:rPr>
                          <w:fldChar w:fldCharType="begin"/>
                        </w:r>
                        <w:r w:rsidRPr="001354E8">
                          <w:rPr>
                            <w:rFonts w:ascii="Artifex CF" w:hAnsi="Artifex CF"/>
                            <w:color w:val="17365D" w:themeColor="text2" w:themeShade="BF"/>
                            <w:sz w:val="18"/>
                            <w:szCs w:val="18"/>
                          </w:rPr>
                          <w:instrText>PAGE   \* MERGEFORMAT</w:instrText>
                        </w:r>
                        <w:r w:rsidRPr="001354E8">
                          <w:rPr>
                            <w:rFonts w:ascii="Artifex CF" w:hAnsi="Artifex CF"/>
                            <w:color w:val="17365D" w:themeColor="text2" w:themeShade="BF"/>
                            <w:sz w:val="18"/>
                            <w:szCs w:val="18"/>
                          </w:rPr>
                          <w:fldChar w:fldCharType="separate"/>
                        </w:r>
                        <w:r w:rsidRPr="001354E8">
                          <w:rPr>
                            <w:rFonts w:ascii="Artifex CF" w:hAnsi="Artifex CF"/>
                            <w:color w:val="17365D" w:themeColor="text2" w:themeShade="BF"/>
                            <w:sz w:val="18"/>
                            <w:szCs w:val="18"/>
                          </w:rPr>
                          <w:t>2</w:t>
                        </w:r>
                        <w:r w:rsidRPr="001354E8">
                          <w:rPr>
                            <w:rFonts w:ascii="Artifex CF" w:hAnsi="Artifex CF"/>
                            <w:color w:val="17365D" w:themeColor="text2" w:themeShade="BF"/>
                            <w:sz w:val="18"/>
                            <w:szCs w:val="18"/>
                          </w:rPr>
                          <w:fldChar w:fldCharType="end"/>
                        </w:r>
                      </w:p>
                    </w:sdtContent>
                  </w:sdt>
                  <w:p w14:paraId="00946149" w14:textId="77777777" w:rsidR="00E32F13" w:rsidRDefault="00E32F13" w:rsidP="00FF3031">
                    <w:pPr>
                      <w:spacing w:before="14"/>
                      <w:ind w:left="60"/>
                      <w:rPr>
                        <w:rFonts w:ascii="Arial"/>
                        <w:sz w:val="15"/>
                      </w:rPr>
                    </w:pPr>
                  </w:p>
                </w:txbxContent>
              </v:textbox>
              <w10:wrap anchorx="page" anchory="page"/>
              <w10:anchorlock/>
            </v:shape>
          </w:pict>
        </mc:Fallback>
      </mc:AlternateContent>
    </w:r>
    <w:r w:rsidRPr="001A5F94">
      <w:rPr>
        <w:noProof/>
        <w:sz w:val="20"/>
      </w:rPr>
      <mc:AlternateContent>
        <mc:Choice Requires="wps">
          <w:drawing>
            <wp:anchor distT="0" distB="0" distL="114300" distR="114300" simplePos="0" relativeHeight="487586304" behindDoc="1" locked="0" layoutInCell="1" allowOverlap="1" wp14:anchorId="702B7B15" wp14:editId="4F1DD3DB">
              <wp:simplePos x="0" y="0"/>
              <wp:positionH relativeFrom="page">
                <wp:posOffset>5272405</wp:posOffset>
              </wp:positionH>
              <wp:positionV relativeFrom="page">
                <wp:posOffset>7407910</wp:posOffset>
              </wp:positionV>
              <wp:extent cx="960120" cy="9525"/>
              <wp:effectExtent l="0" t="0" r="0" b="0"/>
              <wp:wrapNone/>
              <wp:docPr id="9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C36D9" id="Rectangle 20" o:spid="_x0000_s1026" style="position:absolute;margin-left:415.15pt;margin-top:583.3pt;width:75.6pt;height:.7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" fillcolor="#ec252c" stroked="f">
              <w10:wrap anchorx="page" anchory="page"/>
            </v:rect>
          </w:pict>
        </mc:Fallback>
      </mc:AlternateContent>
    </w:r>
    <w:r w:rsidRPr="001A5F94">
      <w:rPr>
        <w:noProof/>
        <w:sz w:val="20"/>
      </w:rPr>
      <mc:AlternateContent>
        <mc:Choice Requires="wpg">
          <w:drawing>
            <wp:anchor distT="0" distB="0" distL="114300" distR="114300" simplePos="0" relativeHeight="487584256" behindDoc="1" locked="0" layoutInCell="1" allowOverlap="1" wp14:anchorId="465562E2" wp14:editId="54BF4846">
              <wp:simplePos x="0" y="0"/>
              <wp:positionH relativeFrom="page">
                <wp:posOffset>4869300</wp:posOffset>
              </wp:positionH>
              <wp:positionV relativeFrom="page">
                <wp:posOffset>7164573</wp:posOffset>
              </wp:positionV>
              <wp:extent cx="312420" cy="291465"/>
              <wp:effectExtent l="0" t="0" r="0" b="0"/>
              <wp:wrapNone/>
              <wp:docPr id="9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576"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7"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99F19" id="Group 22" o:spid="_x0000_s1026" style="position:absolute;margin-left:383.4pt;margin-top:564.15pt;width:24.6pt;height:22.95pt;z-index:-15732224;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">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">
                <v:imagedata r:id="rId2"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page"/>
            </v:group>
          </w:pict>
        </mc:Fallback>
      </mc:AlternateContent>
    </w:r>
    <w:r>
      <w:rPr>
        <w:noProof/>
        <w:lang w:val="en-US"/>
      </w:rPr>
      <mc:AlternateContent>
        <mc:Choice Requires="wps">
          <w:drawing>
            <wp:anchor distT="0" distB="0" distL="114300" distR="114300" simplePos="0" relativeHeight="487583232" behindDoc="1" locked="1" layoutInCell="1" allowOverlap="1" wp14:anchorId="49448CE8" wp14:editId="65DE7433">
              <wp:simplePos x="0" y="0"/>
              <wp:positionH relativeFrom="page">
                <wp:posOffset>3881755</wp:posOffset>
              </wp:positionH>
              <wp:positionV relativeFrom="page">
                <wp:posOffset>9497060</wp:posOffset>
              </wp:positionV>
              <wp:extent cx="280035" cy="125730"/>
              <wp:effectExtent l="0" t="0" r="5715" b="7620"/>
              <wp:wrapNone/>
              <wp:docPr id="57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362582704"/>
                            <w:docPartObj>
                              <w:docPartGallery w:val="Page Numbers (Bottom of Page)"/>
                              <w:docPartUnique/>
                            </w:docPartObj>
                          </w:sdtPr>
                          <w:sdtContent>
                            <w:p w14:paraId="5128F4A4" w14:textId="28882692" w:rsidR="00E32F13" w:rsidRDefault="00E32F13" w:rsidP="00FF3031">
                              <w:pPr>
                                <w:pStyle w:val="Footer"/>
                                <w:jc w:val="right"/>
                              </w:pPr>
                            </w:p>
                          </w:sdtContent>
                        </w:sdt>
                        <w:p w14:paraId="2B3E1C35" w14:textId="77777777" w:rsidR="00E32F13" w:rsidRDefault="00E32F13" w:rsidP="00FF3031">
                          <w:pPr>
                            <w:spacing w:before="14"/>
                            <w:ind w:left="60"/>
                            <w:rPr>
                              <w:rFonts w:ascii="Arial"/>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48CE8" id="_x0000_s1050" type="#_x0000_t202" style="position:absolute;margin-left:305.65pt;margin-top:747.8pt;width:22.05pt;height:9.9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" filled="f" stroked="f">
              <v:textbox inset="0,0,0,0">
                <w:txbxContent>
                  <w:sdt>
                    <w:sdtPr>
                      <w:id w:val="-1362582704"/>
                      <w:docPartObj>
                        <w:docPartGallery w:val="Page Numbers (Bottom of Page)"/>
                        <w:docPartUnique/>
                      </w:docPartObj>
                    </w:sdtPr>
                    <w:sdtContent>
                      <w:p w14:paraId="5128F4A4" w14:textId="28882692" w:rsidR="00E32F13" w:rsidRDefault="00E32F13" w:rsidP="00FF3031">
                        <w:pPr>
                          <w:pStyle w:val="Footer"/>
                          <w:jc w:val="right"/>
                        </w:pPr>
                      </w:p>
                    </w:sdtContent>
                  </w:sdt>
                  <w:p w14:paraId="2B3E1C35" w14:textId="77777777" w:rsidR="00E32F13" w:rsidRDefault="00E32F13" w:rsidP="00FF3031">
                    <w:pPr>
                      <w:spacing w:before="14"/>
                      <w:ind w:left="60"/>
                      <w:rPr>
                        <w:rFonts w:ascii="Arial"/>
                        <w:sz w:val="15"/>
                      </w:rPr>
                    </w:pPr>
                  </w:p>
                </w:txbxContent>
              </v:textbox>
              <w10:wrap anchorx="page" anchory="page"/>
              <w10:anchorlock/>
            </v:shape>
          </w:pict>
        </mc:Fallback>
      </mc:AlternateContent>
    </w:r>
  </w:p>
  <w:p w14:paraId="3212CB56" w14:textId="77777777" w:rsidR="00E32F13" w:rsidRDefault="00E32F13">
    <w:pPr>
      <w:pStyle w:val="BodyText"/>
      <w:spacing w:line="14" w:lineRule="auto"/>
      <w:rPr>
        <w:sz w:val="20"/>
      </w:rPr>
    </w:pPr>
    <w:r w:rsidRPr="001A5F94">
      <w:rPr>
        <w:noProof/>
        <w:sz w:val="20"/>
      </w:rPr>
      <mc:AlternateContent>
        <mc:Choice Requires="wps">
          <w:drawing>
            <wp:anchor distT="0" distB="0" distL="114300" distR="114300" simplePos="0" relativeHeight="487585280" behindDoc="1" locked="0" layoutInCell="1" allowOverlap="1" wp14:anchorId="398C45E5" wp14:editId="556239C8">
              <wp:simplePos x="0" y="0"/>
              <wp:positionH relativeFrom="page">
                <wp:posOffset>3818255</wp:posOffset>
              </wp:positionH>
              <wp:positionV relativeFrom="page">
                <wp:posOffset>7407910</wp:posOffset>
              </wp:positionV>
              <wp:extent cx="960120" cy="9525"/>
              <wp:effectExtent l="0" t="0" r="0" b="0"/>
              <wp:wrapNone/>
              <wp:docPr id="58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E242D" id="Rectangle 21" o:spid="_x0000_s1026" style="position:absolute;margin-left:300.65pt;margin-top:583.3pt;width:75.6pt;height:.7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" fillcolor="#ec252c" stroked="f">
              <w10:wrap anchorx="page" anchory="page"/>
            </v:rect>
          </w:pict>
        </mc:Fallback>
      </mc:AlternateContent>
    </w:r>
    <w:r>
      <w:rPr>
        <w:noProof/>
        <w:lang w:val="en-US"/>
      </w:rPr>
      <mc:AlternateContent>
        <mc:Choice Requires="wps">
          <w:drawing>
            <wp:anchor distT="0" distB="0" distL="114300" distR="114300" simplePos="0" relativeHeight="487571968" behindDoc="1" locked="1" layoutInCell="1" allowOverlap="1" wp14:anchorId="344F9475" wp14:editId="6BFF2E6F">
              <wp:simplePos x="0" y="0"/>
              <wp:positionH relativeFrom="margin">
                <wp:align>center</wp:align>
              </wp:positionH>
              <wp:positionV relativeFrom="page">
                <wp:posOffset>9715500</wp:posOffset>
              </wp:positionV>
              <wp:extent cx="247650" cy="228600"/>
              <wp:effectExtent l="0" t="0" r="0" b="0"/>
              <wp:wrapNone/>
              <wp:docPr id="58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941556281"/>
                            <w:docPartObj>
                              <w:docPartGallery w:val="Page Numbers (Bottom of Page)"/>
                              <w:docPartUnique/>
                            </w:docPartObj>
                          </w:sdtPr>
                          <w:sdtContent>
                            <w:p w14:paraId="0C5BB931" w14:textId="77777777" w:rsidR="00E32F13" w:rsidRDefault="00E32F13" w:rsidP="00AE6C13">
                              <w:pPr>
                                <w:pStyle w:val="TOC1"/>
                              </w:pPr>
                              <w:r>
                                <w:t xml:space="preserve">  </w:t>
                              </w:r>
                              <w:r w:rsidRPr="001354E8">
                                <w:rPr>
                                  <w:rFonts w:ascii="Artifex CF" w:hAnsi="Artifex CF"/>
                                  <w:color w:val="17365D" w:themeColor="text2" w:themeShade="BF"/>
                                  <w:sz w:val="18"/>
                                  <w:szCs w:val="14"/>
                                </w:rPr>
                                <w:fldChar w:fldCharType="begin"/>
                              </w:r>
                              <w:r w:rsidRPr="001354E8">
                                <w:rPr>
                                  <w:rFonts w:ascii="Artifex CF" w:hAnsi="Artifex CF"/>
                                  <w:color w:val="17365D" w:themeColor="text2" w:themeShade="BF"/>
                                  <w:sz w:val="18"/>
                                  <w:szCs w:val="14"/>
                                </w:rPr>
                                <w:instrText>PAGE   \* MERGEFORMAT</w:instrText>
                              </w:r>
                              <w:r w:rsidRPr="001354E8">
                                <w:rPr>
                                  <w:rFonts w:ascii="Artifex CF" w:hAnsi="Artifex CF"/>
                                  <w:color w:val="17365D" w:themeColor="text2" w:themeShade="BF"/>
                                  <w:sz w:val="18"/>
                                  <w:szCs w:val="14"/>
                                </w:rPr>
                                <w:fldChar w:fldCharType="separate"/>
                              </w:r>
                              <w:r w:rsidRPr="001354E8">
                                <w:rPr>
                                  <w:rFonts w:ascii="Artifex CF" w:hAnsi="Artifex CF"/>
                                  <w:color w:val="17365D" w:themeColor="text2" w:themeShade="BF"/>
                                  <w:sz w:val="18"/>
                                  <w:szCs w:val="14"/>
                                </w:rPr>
                                <w:t>2</w:t>
                              </w:r>
                              <w:r w:rsidRPr="001354E8">
                                <w:rPr>
                                  <w:rFonts w:ascii="Artifex CF" w:hAnsi="Artifex CF"/>
                                  <w:color w:val="17365D" w:themeColor="text2" w:themeShade="BF"/>
                                  <w:sz w:val="18"/>
                                  <w:szCs w:val="14"/>
                                </w:rPr>
                                <w:fldChar w:fldCharType="end"/>
                              </w:r>
                            </w:p>
                          </w:sdtContent>
                        </w:sdt>
                        <w:p w14:paraId="35DC4B97" w14:textId="77777777" w:rsidR="00E32F13" w:rsidRDefault="00E32F13" w:rsidP="00AE6C13">
                          <w:pPr>
                            <w:spacing w:before="14"/>
                            <w:ind w:left="60"/>
                            <w:rPr>
                              <w:rFonts w:ascii="Arial"/>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F9475" id="_x0000_s1051" type="#_x0000_t202" style="position:absolute;margin-left:0;margin-top:765pt;width:19.5pt;height:18pt;flip:x;z-index:-1574451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" filled="f" stroked="f">
              <v:textbox inset="0,0,0,0">
                <w:txbxContent>
                  <w:sdt>
                    <w:sdtPr>
                      <w:id w:val="1941556281"/>
                      <w:docPartObj>
                        <w:docPartGallery w:val="Page Numbers (Bottom of Page)"/>
                        <w:docPartUnique/>
                      </w:docPartObj>
                    </w:sdtPr>
                    <w:sdtContent>
                      <w:p w14:paraId="0C5BB931" w14:textId="77777777" w:rsidR="00E32F13" w:rsidRDefault="00E32F13" w:rsidP="00AE6C13">
                        <w:pPr>
                          <w:pStyle w:val="TOC1"/>
                        </w:pPr>
                        <w:r>
                          <w:t xml:space="preserve">  </w:t>
                        </w:r>
                        <w:r w:rsidRPr="001354E8">
                          <w:rPr>
                            <w:rFonts w:ascii="Artifex CF" w:hAnsi="Artifex CF"/>
                            <w:color w:val="17365D" w:themeColor="text2" w:themeShade="BF"/>
                            <w:sz w:val="18"/>
                            <w:szCs w:val="14"/>
                          </w:rPr>
                          <w:fldChar w:fldCharType="begin"/>
                        </w:r>
                        <w:r w:rsidRPr="001354E8">
                          <w:rPr>
                            <w:rFonts w:ascii="Artifex CF" w:hAnsi="Artifex CF"/>
                            <w:color w:val="17365D" w:themeColor="text2" w:themeShade="BF"/>
                            <w:sz w:val="18"/>
                            <w:szCs w:val="14"/>
                          </w:rPr>
                          <w:instrText>PAGE   \* MERGEFORMAT</w:instrText>
                        </w:r>
                        <w:r w:rsidRPr="001354E8">
                          <w:rPr>
                            <w:rFonts w:ascii="Artifex CF" w:hAnsi="Artifex CF"/>
                            <w:color w:val="17365D" w:themeColor="text2" w:themeShade="BF"/>
                            <w:sz w:val="18"/>
                            <w:szCs w:val="14"/>
                          </w:rPr>
                          <w:fldChar w:fldCharType="separate"/>
                        </w:r>
                        <w:r w:rsidRPr="001354E8">
                          <w:rPr>
                            <w:rFonts w:ascii="Artifex CF" w:hAnsi="Artifex CF"/>
                            <w:color w:val="17365D" w:themeColor="text2" w:themeShade="BF"/>
                            <w:sz w:val="18"/>
                            <w:szCs w:val="14"/>
                          </w:rPr>
                          <w:t>2</w:t>
                        </w:r>
                        <w:r w:rsidRPr="001354E8">
                          <w:rPr>
                            <w:rFonts w:ascii="Artifex CF" w:hAnsi="Artifex CF"/>
                            <w:color w:val="17365D" w:themeColor="text2" w:themeShade="BF"/>
                            <w:sz w:val="18"/>
                            <w:szCs w:val="14"/>
                          </w:rPr>
                          <w:fldChar w:fldCharType="end"/>
                        </w:r>
                      </w:p>
                    </w:sdtContent>
                  </w:sdt>
                  <w:p w14:paraId="35DC4B97" w14:textId="77777777" w:rsidR="00E32F13" w:rsidRDefault="00E32F13" w:rsidP="00AE6C13">
                    <w:pPr>
                      <w:spacing w:before="14"/>
                      <w:ind w:left="60"/>
                      <w:rPr>
                        <w:rFonts w:ascii="Arial"/>
                        <w:sz w:val="15"/>
                      </w:rPr>
                    </w:pPr>
                  </w:p>
                </w:txbxContent>
              </v:textbox>
              <w10:wrap anchorx="margin" anchory="page"/>
              <w10:anchorlock/>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6574A" w14:textId="2131DE6E" w:rsidR="00E32F13" w:rsidRDefault="00E32F13">
    <w:pPr>
      <w:pStyle w:val="BodyText"/>
      <w:spacing w:line="14" w:lineRule="auto"/>
      <w:rPr>
        <w:sz w:val="20"/>
      </w:rPr>
    </w:pPr>
    <w:r>
      <w:rPr>
        <w:noProof/>
        <w:lang w:val="en-US"/>
      </w:rPr>
      <mc:AlternateContent>
        <mc:Choice Requires="wps">
          <w:drawing>
            <wp:anchor distT="0" distB="0" distL="114300" distR="114300" simplePos="0" relativeHeight="487517696" behindDoc="1" locked="1" layoutInCell="1" allowOverlap="1" wp14:anchorId="4B691E7C" wp14:editId="112ED537">
              <wp:simplePos x="0" y="0"/>
              <wp:positionH relativeFrom="page">
                <wp:posOffset>3886200</wp:posOffset>
              </wp:positionH>
              <wp:positionV relativeFrom="page">
                <wp:posOffset>9439275</wp:posOffset>
              </wp:positionV>
              <wp:extent cx="280035" cy="182880"/>
              <wp:effectExtent l="0" t="0" r="5715" b="7620"/>
              <wp:wrapNone/>
              <wp:docPr id="46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2058050645"/>
                            <w:docPartObj>
                              <w:docPartGallery w:val="Page Numbers (Bottom of Page)"/>
                              <w:docPartUnique/>
                            </w:docPartObj>
                          </w:sdtPr>
                          <w:sdtContent>
                            <w:p w14:paraId="3B685020" w14:textId="77777777" w:rsidR="00E32F13" w:rsidRDefault="00E32F13" w:rsidP="00AE6C13">
                              <w:pPr>
                                <w:pStyle w:val="Footer"/>
                                <w:jc w:val="right"/>
                              </w:pPr>
                              <w:r w:rsidRPr="001354E8">
                                <w:rPr>
                                  <w:rFonts w:ascii="Artifex CF" w:hAnsi="Artifex CF"/>
                                  <w:color w:val="17365D" w:themeColor="text2" w:themeShade="BF"/>
                                  <w:sz w:val="18"/>
                                  <w:szCs w:val="18"/>
                                </w:rPr>
                                <w:fldChar w:fldCharType="begin"/>
                              </w:r>
                              <w:r w:rsidRPr="001354E8">
                                <w:rPr>
                                  <w:rFonts w:ascii="Artifex CF" w:hAnsi="Artifex CF"/>
                                  <w:color w:val="17365D" w:themeColor="text2" w:themeShade="BF"/>
                                  <w:sz w:val="18"/>
                                  <w:szCs w:val="18"/>
                                </w:rPr>
                                <w:instrText>PAGE   \* MERGEFORMAT</w:instrText>
                              </w:r>
                              <w:r w:rsidRPr="001354E8">
                                <w:rPr>
                                  <w:rFonts w:ascii="Artifex CF" w:hAnsi="Artifex CF"/>
                                  <w:color w:val="17365D" w:themeColor="text2" w:themeShade="BF"/>
                                  <w:sz w:val="18"/>
                                  <w:szCs w:val="18"/>
                                </w:rPr>
                                <w:fldChar w:fldCharType="separate"/>
                              </w:r>
                              <w:r w:rsidRPr="001354E8">
                                <w:rPr>
                                  <w:rFonts w:ascii="Artifex CF" w:hAnsi="Artifex CF"/>
                                  <w:color w:val="17365D" w:themeColor="text2" w:themeShade="BF"/>
                                  <w:sz w:val="18"/>
                                  <w:szCs w:val="18"/>
                                </w:rPr>
                                <w:t>2</w:t>
                              </w:r>
                              <w:r w:rsidRPr="001354E8">
                                <w:rPr>
                                  <w:rFonts w:ascii="Artifex CF" w:hAnsi="Artifex CF"/>
                                  <w:color w:val="17365D" w:themeColor="text2" w:themeShade="BF"/>
                                  <w:sz w:val="18"/>
                                  <w:szCs w:val="18"/>
                                </w:rPr>
                                <w:fldChar w:fldCharType="end"/>
                              </w:r>
                            </w:p>
                          </w:sdtContent>
                        </w:sdt>
                        <w:p w14:paraId="2BD6AC8D" w14:textId="77777777" w:rsidR="00E32F13" w:rsidRDefault="00E32F13">
                          <w:pPr>
                            <w:spacing w:before="14"/>
                            <w:ind w:left="60"/>
                            <w:rPr>
                              <w:rFonts w:ascii="Arial"/>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691E7C" id="_x0000_t202" coordsize="21600,21600" o:spt="202" path="m,l,21600r21600,l21600,xe">
              <v:stroke joinstyle="miter"/>
              <v:path gradientshapeok="t" o:connecttype="rect"/>
            </v:shapetype>
            <v:shape id="_x0000_s1052" type="#_x0000_t202" style="position:absolute;margin-left:306pt;margin-top:743.25pt;width:22.05pt;height:14.4pt;z-index:-157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" filled="f" stroked="f">
              <v:textbox inset="0,0,0,0">
                <w:txbxContent>
                  <w:sdt>
                    <w:sdtPr>
                      <w:id w:val="2058050645"/>
                      <w:docPartObj>
                        <w:docPartGallery w:val="Page Numbers (Bottom of Page)"/>
                        <w:docPartUnique/>
                      </w:docPartObj>
                    </w:sdtPr>
                    <w:sdtContent>
                      <w:p w14:paraId="3B685020" w14:textId="77777777" w:rsidR="00E32F13" w:rsidRDefault="00E32F13" w:rsidP="00AE6C13">
                        <w:pPr>
                          <w:pStyle w:val="Footer"/>
                          <w:jc w:val="right"/>
                        </w:pPr>
                        <w:r w:rsidRPr="001354E8">
                          <w:rPr>
                            <w:rFonts w:ascii="Artifex CF" w:hAnsi="Artifex CF"/>
                            <w:color w:val="17365D" w:themeColor="text2" w:themeShade="BF"/>
                            <w:sz w:val="18"/>
                            <w:szCs w:val="18"/>
                          </w:rPr>
                          <w:fldChar w:fldCharType="begin"/>
                        </w:r>
                        <w:r w:rsidRPr="001354E8">
                          <w:rPr>
                            <w:rFonts w:ascii="Artifex CF" w:hAnsi="Artifex CF"/>
                            <w:color w:val="17365D" w:themeColor="text2" w:themeShade="BF"/>
                            <w:sz w:val="18"/>
                            <w:szCs w:val="18"/>
                          </w:rPr>
                          <w:instrText>PAGE   \* MERGEFORMAT</w:instrText>
                        </w:r>
                        <w:r w:rsidRPr="001354E8">
                          <w:rPr>
                            <w:rFonts w:ascii="Artifex CF" w:hAnsi="Artifex CF"/>
                            <w:color w:val="17365D" w:themeColor="text2" w:themeShade="BF"/>
                            <w:sz w:val="18"/>
                            <w:szCs w:val="18"/>
                          </w:rPr>
                          <w:fldChar w:fldCharType="separate"/>
                        </w:r>
                        <w:r w:rsidRPr="001354E8">
                          <w:rPr>
                            <w:rFonts w:ascii="Artifex CF" w:hAnsi="Artifex CF"/>
                            <w:color w:val="17365D" w:themeColor="text2" w:themeShade="BF"/>
                            <w:sz w:val="18"/>
                            <w:szCs w:val="18"/>
                          </w:rPr>
                          <w:t>2</w:t>
                        </w:r>
                        <w:r w:rsidRPr="001354E8">
                          <w:rPr>
                            <w:rFonts w:ascii="Artifex CF" w:hAnsi="Artifex CF"/>
                            <w:color w:val="17365D" w:themeColor="text2" w:themeShade="BF"/>
                            <w:sz w:val="18"/>
                            <w:szCs w:val="18"/>
                          </w:rPr>
                          <w:fldChar w:fldCharType="end"/>
                        </w:r>
                      </w:p>
                    </w:sdtContent>
                  </w:sdt>
                  <w:p w14:paraId="2BD6AC8D" w14:textId="77777777" w:rsidR="00E32F13" w:rsidRDefault="00E32F13">
                    <w:pPr>
                      <w:spacing w:before="14"/>
                      <w:ind w:left="60"/>
                      <w:rPr>
                        <w:rFonts w:ascii="Arial"/>
                        <w:sz w:val="15"/>
                      </w:rPr>
                    </w:pPr>
                  </w:p>
                </w:txbxContent>
              </v:textbox>
              <w10:wrap anchorx="page" anchory="page"/>
              <w10:anchorlock/>
            </v:shape>
          </w:pict>
        </mc:Fallback>
      </mc:AlternateContent>
    </w:r>
    <w:r>
      <w:rPr>
        <w:noProof/>
        <w:lang w:val="en-US"/>
      </w:rPr>
      <mc:AlternateContent>
        <mc:Choice Requires="wpg">
          <w:drawing>
            <wp:anchor distT="0" distB="0" distL="114300" distR="114300" simplePos="0" relativeHeight="487514624" behindDoc="1" locked="0" layoutInCell="1" allowOverlap="1" wp14:anchorId="555F7A52" wp14:editId="4AE48B35">
              <wp:simplePos x="0" y="0"/>
              <wp:positionH relativeFrom="page">
                <wp:posOffset>3921125</wp:posOffset>
              </wp:positionH>
              <wp:positionV relativeFrom="page">
                <wp:posOffset>9116060</wp:posOffset>
              </wp:positionV>
              <wp:extent cx="312420" cy="291465"/>
              <wp:effectExtent l="0" t="0" r="0" b="0"/>
              <wp:wrapNone/>
              <wp:docPr id="67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675"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8"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DE028" id="Group 22" o:spid="_x0000_s1026" style="position:absolute;margin-left:308.75pt;margin-top:717.8pt;width:24.6pt;height:22.95pt;z-index:-15801856;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">
                <v:imagedata r:id="rId2"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page"/>
            </v:group>
          </w:pict>
        </mc:Fallback>
      </mc:AlternateContent>
    </w:r>
    <w:r>
      <w:rPr>
        <w:noProof/>
        <w:lang w:val="en-US"/>
      </w:rPr>
      <mc:AlternateContent>
        <mc:Choice Requires="wps">
          <w:drawing>
            <wp:anchor distT="0" distB="0" distL="114300" distR="114300" simplePos="0" relativeHeight="487515648" behindDoc="1" locked="0" layoutInCell="1" allowOverlap="1" wp14:anchorId="3CBD4DEA" wp14:editId="4562E5CC">
              <wp:simplePos x="0" y="0"/>
              <wp:positionH relativeFrom="page">
                <wp:posOffset>2870200</wp:posOffset>
              </wp:positionH>
              <wp:positionV relativeFrom="page">
                <wp:posOffset>9359900</wp:posOffset>
              </wp:positionV>
              <wp:extent cx="960120" cy="9525"/>
              <wp:effectExtent l="0" t="0" r="0" b="0"/>
              <wp:wrapNone/>
              <wp:docPr id="67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357AF" id="Rectangle 21" o:spid="_x0000_s1026" style="position:absolute;margin-left:226pt;margin-top:737pt;width:75.6pt;height:.75pt;z-index:-158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" fillcolor="#ec252c" stroked="f">
              <w10:wrap anchorx="page" anchory="page"/>
            </v:rect>
          </w:pict>
        </mc:Fallback>
      </mc:AlternateContent>
    </w:r>
    <w:r>
      <w:rPr>
        <w:noProof/>
        <w:lang w:val="en-US"/>
      </w:rPr>
      <mc:AlternateContent>
        <mc:Choice Requires="wps">
          <w:drawing>
            <wp:anchor distT="0" distB="0" distL="114300" distR="114300" simplePos="0" relativeHeight="487516672" behindDoc="1" locked="0" layoutInCell="1" allowOverlap="1" wp14:anchorId="7E168A23" wp14:editId="41BE6869">
              <wp:simplePos x="0" y="0"/>
              <wp:positionH relativeFrom="page">
                <wp:posOffset>4324350</wp:posOffset>
              </wp:positionH>
              <wp:positionV relativeFrom="page">
                <wp:posOffset>9359900</wp:posOffset>
              </wp:positionV>
              <wp:extent cx="960120" cy="9525"/>
              <wp:effectExtent l="0" t="0" r="0" b="0"/>
              <wp:wrapNone/>
              <wp:docPr id="68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BD77F" id="Rectangle 20" o:spid="_x0000_s1026" style="position:absolute;margin-left:340.5pt;margin-top:737pt;width:75.6pt;height:.7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" fillcolor="#ec252c" stroked="f">
              <w10:wrap anchorx="page" anchory="page"/>
            </v:rect>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1AAA0" w14:textId="400B367D" w:rsidR="00E32F13" w:rsidRDefault="00E32F13">
    <w:pPr>
      <w:pStyle w:val="BodyText"/>
      <w:spacing w:line="14" w:lineRule="auto"/>
      <w:rPr>
        <w:sz w:val="20"/>
      </w:rPr>
    </w:pPr>
    <w:r>
      <w:rPr>
        <w:noProof/>
        <w:lang w:val="en-US"/>
      </w:rPr>
      <mc:AlternateContent>
        <mc:Choice Requires="wpg">
          <w:drawing>
            <wp:anchor distT="0" distB="0" distL="114300" distR="114300" simplePos="0" relativeHeight="487370752" behindDoc="1" locked="0" layoutInCell="1" allowOverlap="1" wp14:anchorId="1EBE3AE1" wp14:editId="09361D1D">
              <wp:simplePos x="0" y="0"/>
              <wp:positionH relativeFrom="page">
                <wp:posOffset>3512820</wp:posOffset>
              </wp:positionH>
              <wp:positionV relativeFrom="page">
                <wp:posOffset>9110980</wp:posOffset>
              </wp:positionV>
              <wp:extent cx="312420" cy="275590"/>
              <wp:effectExtent l="0" t="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75590"/>
                        <a:chOff x="5532" y="14348"/>
                        <a:chExt cx="492" cy="434"/>
                      </a:xfrm>
                    </wpg:grpSpPr>
                    <pic:pic xmlns:pic="http://schemas.openxmlformats.org/drawingml/2006/picture">
                      <pic:nvPicPr>
                        <pic:cNvPr id="4"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30" y="14348"/>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AutoShape 5"/>
                      <wps:cNvSpPr>
                        <a:spLocks/>
                      </wps:cNvSpPr>
                      <wps:spPr bwMode="auto">
                        <a:xfrm>
                          <a:off x="5532" y="14497"/>
                          <a:ext cx="492" cy="285"/>
                        </a:xfrm>
                        <a:custGeom>
                          <a:avLst/>
                          <a:gdLst>
                            <a:gd name="T0" fmla="+- 0 5581 5532"/>
                            <a:gd name="T1" fmla="*/ T0 w 492"/>
                            <a:gd name="T2" fmla="+- 0 14756 14498"/>
                            <a:gd name="T3" fmla="*/ 14756 h 285"/>
                            <a:gd name="T4" fmla="+- 0 5581 5532"/>
                            <a:gd name="T5" fmla="*/ T4 w 492"/>
                            <a:gd name="T6" fmla="+- 0 14782 14498"/>
                            <a:gd name="T7" fmla="*/ 14782 h 285"/>
                            <a:gd name="T8" fmla="+- 0 5606 5532"/>
                            <a:gd name="T9" fmla="*/ T8 w 492"/>
                            <a:gd name="T10" fmla="+- 0 14757 14498"/>
                            <a:gd name="T11" fmla="*/ 14757 h 285"/>
                            <a:gd name="T12" fmla="+- 0 5665 5532"/>
                            <a:gd name="T13" fmla="*/ T12 w 492"/>
                            <a:gd name="T14" fmla="+- 0 14756 14498"/>
                            <a:gd name="T15" fmla="*/ 14756 h 285"/>
                            <a:gd name="T16" fmla="+- 0 5665 5532"/>
                            <a:gd name="T17" fmla="*/ T16 w 492"/>
                            <a:gd name="T18" fmla="+- 0 14782 14498"/>
                            <a:gd name="T19" fmla="*/ 14782 h 285"/>
                            <a:gd name="T20" fmla="+- 0 5690 5532"/>
                            <a:gd name="T21" fmla="*/ T20 w 492"/>
                            <a:gd name="T22" fmla="+- 0 14757 14498"/>
                            <a:gd name="T23" fmla="*/ 14757 h 285"/>
                            <a:gd name="T24" fmla="+- 0 5592 5532"/>
                            <a:gd name="T25" fmla="*/ T24 w 492"/>
                            <a:gd name="T26" fmla="+- 0 14586 14498"/>
                            <a:gd name="T27" fmla="*/ 14586 h 285"/>
                            <a:gd name="T28" fmla="+- 0 5546 5532"/>
                            <a:gd name="T29" fmla="*/ T28 w 492"/>
                            <a:gd name="T30" fmla="+- 0 14723 14498"/>
                            <a:gd name="T31" fmla="*/ 14723 h 285"/>
                            <a:gd name="T32" fmla="+- 0 5560 5532"/>
                            <a:gd name="T33" fmla="*/ T32 w 492"/>
                            <a:gd name="T34" fmla="+- 0 14723 14498"/>
                            <a:gd name="T35" fmla="*/ 14723 h 285"/>
                            <a:gd name="T36" fmla="+- 0 5581 5532"/>
                            <a:gd name="T37" fmla="*/ T36 w 492"/>
                            <a:gd name="T38" fmla="+- 0 14723 14498"/>
                            <a:gd name="T39" fmla="*/ 14723 h 285"/>
                            <a:gd name="T40" fmla="+- 0 5585 5532"/>
                            <a:gd name="T41" fmla="*/ T40 w 492"/>
                            <a:gd name="T42" fmla="+- 0 14689 14498"/>
                            <a:gd name="T43" fmla="*/ 14689 h 285"/>
                            <a:gd name="T44" fmla="+- 0 5606 5532"/>
                            <a:gd name="T45" fmla="*/ T44 w 492"/>
                            <a:gd name="T46" fmla="+- 0 14616 14498"/>
                            <a:gd name="T47" fmla="*/ 14616 h 285"/>
                            <a:gd name="T48" fmla="+- 0 5632 5532"/>
                            <a:gd name="T49" fmla="*/ T48 w 492"/>
                            <a:gd name="T50" fmla="+- 0 14569 14498"/>
                            <a:gd name="T51" fmla="*/ 14569 h 285"/>
                            <a:gd name="T52" fmla="+- 0 5665 5532"/>
                            <a:gd name="T53" fmla="*/ T52 w 492"/>
                            <a:gd name="T54" fmla="+- 0 14528 14498"/>
                            <a:gd name="T55" fmla="*/ 14528 h 285"/>
                            <a:gd name="T56" fmla="+- 0 5688 5532"/>
                            <a:gd name="T57" fmla="*/ T56 w 492"/>
                            <a:gd name="T58" fmla="+- 0 14508 14498"/>
                            <a:gd name="T59" fmla="*/ 14508 h 285"/>
                            <a:gd name="T60" fmla="+- 0 5703 5532"/>
                            <a:gd name="T61" fmla="*/ T60 w 492"/>
                            <a:gd name="T62" fmla="+- 0 14498 14498"/>
                            <a:gd name="T63" fmla="*/ 14498 h 285"/>
                            <a:gd name="T64" fmla="+- 0 5703 5532"/>
                            <a:gd name="T65" fmla="*/ T64 w 492"/>
                            <a:gd name="T66" fmla="+- 0 14498 14498"/>
                            <a:gd name="T67" fmla="*/ 14498 h 285"/>
                            <a:gd name="T68" fmla="+- 0 5703 5532"/>
                            <a:gd name="T69" fmla="*/ T68 w 492"/>
                            <a:gd name="T70" fmla="+- 0 14498 14498"/>
                            <a:gd name="T71" fmla="*/ 14498 h 285"/>
                            <a:gd name="T72" fmla="+- 0 5737 5532"/>
                            <a:gd name="T73" fmla="*/ T72 w 492"/>
                            <a:gd name="T74" fmla="+- 0 14505 14498"/>
                            <a:gd name="T75" fmla="*/ 14505 h 285"/>
                            <a:gd name="T76" fmla="+- 0 5659 5532"/>
                            <a:gd name="T77" fmla="*/ T76 w 492"/>
                            <a:gd name="T78" fmla="+- 0 14570 14498"/>
                            <a:gd name="T79" fmla="*/ 14570 h 285"/>
                            <a:gd name="T80" fmla="+- 0 5631 5532"/>
                            <a:gd name="T81" fmla="*/ T80 w 492"/>
                            <a:gd name="T82" fmla="+- 0 14615 14498"/>
                            <a:gd name="T83" fmla="*/ 14615 h 285"/>
                            <a:gd name="T84" fmla="+- 0 5616 5532"/>
                            <a:gd name="T85" fmla="*/ T84 w 492"/>
                            <a:gd name="T86" fmla="+- 0 14655 14498"/>
                            <a:gd name="T87" fmla="*/ 14655 h 285"/>
                            <a:gd name="T88" fmla="+- 0 5604 5532"/>
                            <a:gd name="T89" fmla="*/ T88 w 492"/>
                            <a:gd name="T90" fmla="+- 0 14717 14498"/>
                            <a:gd name="T91" fmla="*/ 14717 h 285"/>
                            <a:gd name="T92" fmla="+- 0 5604 5532"/>
                            <a:gd name="T93" fmla="*/ T92 w 492"/>
                            <a:gd name="T94" fmla="+- 0 14723 14498"/>
                            <a:gd name="T95" fmla="*/ 14723 h 285"/>
                            <a:gd name="T96" fmla="+- 0 5665 5532"/>
                            <a:gd name="T97" fmla="*/ T96 w 492"/>
                            <a:gd name="T98" fmla="+- 0 14711 14498"/>
                            <a:gd name="T99" fmla="*/ 14711 h 285"/>
                            <a:gd name="T100" fmla="+- 0 5667 5532"/>
                            <a:gd name="T101" fmla="*/ T100 w 492"/>
                            <a:gd name="T102" fmla="+- 0 14674 14498"/>
                            <a:gd name="T103" fmla="*/ 14674 h 285"/>
                            <a:gd name="T104" fmla="+- 0 5698 5532"/>
                            <a:gd name="T105" fmla="*/ T104 w 492"/>
                            <a:gd name="T106" fmla="+- 0 14563 14498"/>
                            <a:gd name="T107" fmla="*/ 14563 h 285"/>
                            <a:gd name="T108" fmla="+- 0 5737 5532"/>
                            <a:gd name="T109" fmla="*/ T108 w 492"/>
                            <a:gd name="T110" fmla="+- 0 14506 14498"/>
                            <a:gd name="T111" fmla="*/ 14506 h 285"/>
                            <a:gd name="T112" fmla="+- 0 5737 5532"/>
                            <a:gd name="T113" fmla="*/ T112 w 492"/>
                            <a:gd name="T114" fmla="+- 0 14505 14498"/>
                            <a:gd name="T115" fmla="*/ 14505 h 285"/>
                            <a:gd name="T116" fmla="+- 0 5766 5532"/>
                            <a:gd name="T117" fmla="*/ T116 w 492"/>
                            <a:gd name="T118" fmla="+- 0 14510 14498"/>
                            <a:gd name="T119" fmla="*/ 14510 h 285"/>
                            <a:gd name="T120" fmla="+- 0 5709 5532"/>
                            <a:gd name="T121" fmla="*/ T120 w 492"/>
                            <a:gd name="T122" fmla="+- 0 14596 14498"/>
                            <a:gd name="T123" fmla="*/ 14596 h 285"/>
                            <a:gd name="T124" fmla="+- 0 5688 5532"/>
                            <a:gd name="T125" fmla="*/ T124 w 492"/>
                            <a:gd name="T126" fmla="+- 0 14723 14498"/>
                            <a:gd name="T127" fmla="*/ 14723 h 285"/>
                            <a:gd name="T128" fmla="+- 0 5791 5532"/>
                            <a:gd name="T129" fmla="*/ T128 w 492"/>
                            <a:gd name="T130" fmla="+- 0 14757 14498"/>
                            <a:gd name="T131" fmla="*/ 14757 h 285"/>
                            <a:gd name="T132" fmla="+- 0 5765 5532"/>
                            <a:gd name="T133" fmla="*/ T132 w 492"/>
                            <a:gd name="T134" fmla="+- 0 14757 14498"/>
                            <a:gd name="T135" fmla="*/ 14757 h 285"/>
                            <a:gd name="T136" fmla="+- 0 5790 5532"/>
                            <a:gd name="T137" fmla="*/ T136 w 492"/>
                            <a:gd name="T138" fmla="+- 0 14782 14498"/>
                            <a:gd name="T139" fmla="*/ 14782 h 285"/>
                            <a:gd name="T140" fmla="+- 0 5892 5532"/>
                            <a:gd name="T141" fmla="*/ T140 w 492"/>
                            <a:gd name="T142" fmla="+- 0 14757 14498"/>
                            <a:gd name="T143" fmla="*/ 14757 h 285"/>
                            <a:gd name="T144" fmla="+- 0 5866 5532"/>
                            <a:gd name="T145" fmla="*/ T144 w 492"/>
                            <a:gd name="T146" fmla="+- 0 14757 14498"/>
                            <a:gd name="T147" fmla="*/ 14757 h 285"/>
                            <a:gd name="T148" fmla="+- 0 5891 5532"/>
                            <a:gd name="T149" fmla="*/ T148 w 492"/>
                            <a:gd name="T150" fmla="+- 0 14782 14498"/>
                            <a:gd name="T151" fmla="*/ 14782 h 285"/>
                            <a:gd name="T152" fmla="+- 0 5976 5532"/>
                            <a:gd name="T153" fmla="*/ T152 w 492"/>
                            <a:gd name="T154" fmla="+- 0 14757 14498"/>
                            <a:gd name="T155" fmla="*/ 14757 h 285"/>
                            <a:gd name="T156" fmla="+- 0 5950 5532"/>
                            <a:gd name="T157" fmla="*/ T156 w 492"/>
                            <a:gd name="T158" fmla="+- 0 14757 14498"/>
                            <a:gd name="T159" fmla="*/ 14757 h 285"/>
                            <a:gd name="T160" fmla="+- 0 5975 5532"/>
                            <a:gd name="T161" fmla="*/ T160 w 492"/>
                            <a:gd name="T162" fmla="+- 0 14782 14498"/>
                            <a:gd name="T163" fmla="*/ 14782 h 285"/>
                            <a:gd name="T164" fmla="+- 0 6024 5532"/>
                            <a:gd name="T165" fmla="*/ T164 w 492"/>
                            <a:gd name="T166" fmla="+- 0 14740 14498"/>
                            <a:gd name="T167" fmla="*/ 14740 h 285"/>
                            <a:gd name="T168" fmla="+- 0 5950 5532"/>
                            <a:gd name="T169" fmla="*/ T168 w 492"/>
                            <a:gd name="T170" fmla="+- 0 14730 14498"/>
                            <a:gd name="T171" fmla="*/ 14730 h 285"/>
                            <a:gd name="T172" fmla="+- 0 5893 5532"/>
                            <a:gd name="T173" fmla="*/ T172 w 492"/>
                            <a:gd name="T174" fmla="+- 0 14730 14498"/>
                            <a:gd name="T175" fmla="*/ 14730 h 285"/>
                            <a:gd name="T176" fmla="+- 0 5791 5532"/>
                            <a:gd name="T177" fmla="*/ T176 w 492"/>
                            <a:gd name="T178" fmla="+- 0 14740 14498"/>
                            <a:gd name="T179" fmla="*/ 14740 h 285"/>
                            <a:gd name="T180" fmla="+- 0 5765 5532"/>
                            <a:gd name="T181" fmla="*/ T180 w 492"/>
                            <a:gd name="T182" fmla="+- 0 14740 14498"/>
                            <a:gd name="T183" fmla="*/ 14740 h 285"/>
                            <a:gd name="T184" fmla="+- 0 5663 5532"/>
                            <a:gd name="T185" fmla="*/ T184 w 492"/>
                            <a:gd name="T186" fmla="+- 0 14730 14498"/>
                            <a:gd name="T187" fmla="*/ 14730 h 285"/>
                            <a:gd name="T188" fmla="+- 0 5606 5532"/>
                            <a:gd name="T189" fmla="*/ T188 w 492"/>
                            <a:gd name="T190" fmla="+- 0 14730 14498"/>
                            <a:gd name="T191" fmla="*/ 14730 h 285"/>
                            <a:gd name="T192" fmla="+- 0 5532 5532"/>
                            <a:gd name="T193" fmla="*/ T192 w 492"/>
                            <a:gd name="T194" fmla="+- 0 14740 14498"/>
                            <a:gd name="T195" fmla="*/ 14740 h 285"/>
                            <a:gd name="T196" fmla="+- 0 5533 5532"/>
                            <a:gd name="T197" fmla="*/ T196 w 492"/>
                            <a:gd name="T198" fmla="+- 0 14748 14498"/>
                            <a:gd name="T199" fmla="*/ 14748 h 285"/>
                            <a:gd name="T200" fmla="+- 0 6024 5532"/>
                            <a:gd name="T201" fmla="*/ T200 w 492"/>
                            <a:gd name="T202" fmla="+- 0 14746 14498"/>
                            <a:gd name="T203" fmla="*/ 14746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92" h="285">
                              <a:moveTo>
                                <a:pt x="74" y="259"/>
                              </a:moveTo>
                              <a:lnTo>
                                <a:pt x="73" y="258"/>
                              </a:lnTo>
                              <a:lnTo>
                                <a:pt x="49" y="258"/>
                              </a:lnTo>
                              <a:lnTo>
                                <a:pt x="48" y="259"/>
                              </a:lnTo>
                              <a:lnTo>
                                <a:pt x="48" y="283"/>
                              </a:lnTo>
                              <a:lnTo>
                                <a:pt x="49" y="284"/>
                              </a:lnTo>
                              <a:lnTo>
                                <a:pt x="73" y="284"/>
                              </a:lnTo>
                              <a:lnTo>
                                <a:pt x="74" y="283"/>
                              </a:lnTo>
                              <a:lnTo>
                                <a:pt x="74" y="259"/>
                              </a:lnTo>
                              <a:close/>
                              <a:moveTo>
                                <a:pt x="158" y="259"/>
                              </a:moveTo>
                              <a:lnTo>
                                <a:pt x="156" y="258"/>
                              </a:lnTo>
                              <a:lnTo>
                                <a:pt x="133" y="258"/>
                              </a:lnTo>
                              <a:lnTo>
                                <a:pt x="131" y="259"/>
                              </a:lnTo>
                              <a:lnTo>
                                <a:pt x="131" y="283"/>
                              </a:lnTo>
                              <a:lnTo>
                                <a:pt x="133" y="284"/>
                              </a:lnTo>
                              <a:lnTo>
                                <a:pt x="156" y="284"/>
                              </a:lnTo>
                              <a:lnTo>
                                <a:pt x="158" y="283"/>
                              </a:lnTo>
                              <a:lnTo>
                                <a:pt x="158" y="259"/>
                              </a:lnTo>
                              <a:close/>
                              <a:moveTo>
                                <a:pt x="167" y="2"/>
                              </a:moveTo>
                              <a:lnTo>
                                <a:pt x="110"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1" y="105"/>
                              </a:lnTo>
                              <a:lnTo>
                                <a:pt x="90" y="88"/>
                              </a:lnTo>
                              <a:lnTo>
                                <a:pt x="100" y="71"/>
                              </a:lnTo>
                              <a:lnTo>
                                <a:pt x="112" y="55"/>
                              </a:lnTo>
                              <a:lnTo>
                                <a:pt x="126" y="37"/>
                              </a:lnTo>
                              <a:lnTo>
                                <a:pt x="133" y="30"/>
                              </a:lnTo>
                              <a:lnTo>
                                <a:pt x="140" y="23"/>
                              </a:lnTo>
                              <a:lnTo>
                                <a:pt x="153"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7"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4" y="35"/>
                              </a:lnTo>
                              <a:lnTo>
                                <a:pt x="194" y="19"/>
                              </a:lnTo>
                              <a:lnTo>
                                <a:pt x="205" y="8"/>
                              </a:lnTo>
                              <a:lnTo>
                                <a:pt x="205" y="7"/>
                              </a:lnTo>
                              <a:close/>
                              <a:moveTo>
                                <a:pt x="206" y="7"/>
                              </a:moveTo>
                              <a:lnTo>
                                <a:pt x="205" y="7"/>
                              </a:lnTo>
                              <a:lnTo>
                                <a:pt x="206" y="7"/>
                              </a:lnTo>
                              <a:close/>
                              <a:moveTo>
                                <a:pt x="234" y="12"/>
                              </a:moveTo>
                              <a:lnTo>
                                <a:pt x="233" y="12"/>
                              </a:lnTo>
                              <a:lnTo>
                                <a:pt x="202" y="49"/>
                              </a:lnTo>
                              <a:lnTo>
                                <a:pt x="177" y="98"/>
                              </a:lnTo>
                              <a:lnTo>
                                <a:pt x="161" y="156"/>
                              </a:lnTo>
                              <a:lnTo>
                                <a:pt x="156" y="222"/>
                              </a:lnTo>
                              <a:lnTo>
                                <a:pt x="156" y="225"/>
                              </a:lnTo>
                              <a:lnTo>
                                <a:pt x="234" y="225"/>
                              </a:lnTo>
                              <a:lnTo>
                                <a:pt x="234" y="12"/>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6" y="258"/>
                              </a:lnTo>
                              <a:lnTo>
                                <a:pt x="334" y="259"/>
                              </a:lnTo>
                              <a:lnTo>
                                <a:pt x="334" y="283"/>
                              </a:lnTo>
                              <a:lnTo>
                                <a:pt x="336"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42"/>
                              </a:moveTo>
                              <a:lnTo>
                                <a:pt x="444" y="242"/>
                              </a:lnTo>
                              <a:lnTo>
                                <a:pt x="444" y="232"/>
                              </a:lnTo>
                              <a:lnTo>
                                <a:pt x="418" y="232"/>
                              </a:lnTo>
                              <a:lnTo>
                                <a:pt x="418" y="242"/>
                              </a:lnTo>
                              <a:lnTo>
                                <a:pt x="361" y="242"/>
                              </a:lnTo>
                              <a:lnTo>
                                <a:pt x="361" y="232"/>
                              </a:lnTo>
                              <a:lnTo>
                                <a:pt x="334" y="232"/>
                              </a:lnTo>
                              <a:lnTo>
                                <a:pt x="334" y="242"/>
                              </a:lnTo>
                              <a:lnTo>
                                <a:pt x="259" y="242"/>
                              </a:lnTo>
                              <a:lnTo>
                                <a:pt x="259" y="232"/>
                              </a:lnTo>
                              <a:lnTo>
                                <a:pt x="233" y="232"/>
                              </a:lnTo>
                              <a:lnTo>
                                <a:pt x="233" y="242"/>
                              </a:lnTo>
                              <a:lnTo>
                                <a:pt x="158" y="242"/>
                              </a:lnTo>
                              <a:lnTo>
                                <a:pt x="158"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49452" id="Group 4" o:spid="_x0000_s1026" style="position:absolute;margin-left:276.6pt;margin-top:717.4pt;width:24.6pt;height:21.7pt;z-index:-15945728;mso-position-horizontal-relative:page;mso-position-vertical-relative:page" coordorigin="5532,14348" coordsize="492,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730;top:14348;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">
                <v:imagedata r:id="rId2" o:title=""/>
              </v:shape>
              <v:shape id="AutoShape 5" o:spid="_x0000_s1028" style="position:absolute;left:5532;top:14497;width:492;height:285;visibility:visible;mso-wrap-style:square;v-text-anchor:top" coordsize="49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" path="m74,259r-1,-1l49,258r-1,1l48,283r1,1l73,284r1,-1l74,259xm158,259r-2,-1l133,258r-2,1l131,283r2,1l156,284r2,-1l158,259xm167,2l110,36,60,88,27,152,14,225r1,l28,225r12,l49,225r1,-15l51,201r2,-10l59,159r6,-16l74,118r7,-13l90,88,100,71,112,55,126,37r7,-7l140,23,153,13r3,-3l159,8r8,-6xm171,r-2,1l167,2,171,xm172,r,l171,r1,xm205,7r,l177,23,150,45,127,72r-20,31l105,107r-6,10l95,125r-3,9l84,157r-6,22l75,199r-3,20l72,222r,3l133,225r,-12l133,206r1,-13l135,176r7,-40l152,99,166,65,184,35,194,19,205,8r,-1xm206,7r-1,l206,7xm234,12r-1,l202,49,177,98r-16,58l156,222r,3l234,225r,-213xm259,259r-1,-1l234,258r-1,1l233,283r1,1l258,284r1,-1l259,259xm360,259r-1,-1l336,258r-2,1l334,283r2,1l359,284r1,-1l360,259xm444,259r-1,-1l419,258r-1,1l418,283r1,1l443,284r1,-1l444,259xm492,242r-48,l444,232r-26,l418,242r-57,l361,232r-27,l334,242r-75,l259,232r-26,l233,242r-75,l158,232r-27,l131,242r-57,l74,232r-26,l48,242,,242r,6l1,248r,2l491,250r,-2l492,248r,-6xe" fillcolor="#203c73" stroked="f">
                <v:path arrowok="t" o:connecttype="custom" o:connectlocs="49,14756;49,14782;74,14757;133,14756;133,14782;158,14757;60,14586;14,14723;28,14723;49,14723;53,14689;74,14616;100,14569;133,14528;156,14508;171,14498;171,14498;171,14498;205,14505;127,14570;99,14615;84,14655;72,14717;72,14723;133,14711;135,14674;166,14563;205,14506;205,14505;234,14510;177,14596;156,14723;259,14757;233,14757;258,14782;360,14757;334,14757;359,14782;444,14757;418,14757;443,14782;492,14740;418,14730;361,14730;259,14740;233,14740;131,14730;74,14730;0,14740;1,14748;492,14746" o:connectangles="0,0,0,0,0,0,0,0,0,0,0,0,0,0,0,0,0,0,0,0,0,0,0,0,0,0,0,0,0,0,0,0,0,0,0,0,0,0,0,0,0,0,0,0,0,0,0,0,0,0,0"/>
              </v:shape>
              <w10:wrap anchorx="page" anchory="page"/>
            </v:group>
          </w:pict>
        </mc:Fallback>
      </mc:AlternateContent>
    </w:r>
    <w:r>
      <w:rPr>
        <w:noProof/>
        <w:lang w:val="en-US"/>
      </w:rPr>
      <mc:AlternateContent>
        <mc:Choice Requires="wps">
          <w:drawing>
            <wp:anchor distT="0" distB="0" distL="114300" distR="114300" simplePos="0" relativeHeight="487371264" behindDoc="1" locked="0" layoutInCell="1" allowOverlap="1" wp14:anchorId="02E585E9" wp14:editId="7C078619">
              <wp:simplePos x="0" y="0"/>
              <wp:positionH relativeFrom="page">
                <wp:posOffset>2461895</wp:posOffset>
              </wp:positionH>
              <wp:positionV relativeFrom="page">
                <wp:posOffset>9354820</wp:posOffset>
              </wp:positionV>
              <wp:extent cx="960120" cy="9525"/>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21000" id="Rectangle 3" o:spid="_x0000_s1026" style="position:absolute;margin-left:193.85pt;margin-top:736.6pt;width:75.6pt;height:.75pt;z-index:-159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" fillcolor="#ec252c" stroked="f">
              <w10:wrap anchorx="page" anchory="page"/>
            </v:rect>
          </w:pict>
        </mc:Fallback>
      </mc:AlternateContent>
    </w:r>
    <w:r>
      <w:rPr>
        <w:noProof/>
        <w:lang w:val="en-US"/>
      </w:rPr>
      <mc:AlternateContent>
        <mc:Choice Requires="wps">
          <w:drawing>
            <wp:anchor distT="0" distB="0" distL="114300" distR="114300" simplePos="0" relativeHeight="487371776" behindDoc="1" locked="0" layoutInCell="1" allowOverlap="1" wp14:anchorId="3A4EE9A7" wp14:editId="47B05F7F">
              <wp:simplePos x="0" y="0"/>
              <wp:positionH relativeFrom="page">
                <wp:posOffset>3916045</wp:posOffset>
              </wp:positionH>
              <wp:positionV relativeFrom="page">
                <wp:posOffset>9354820</wp:posOffset>
              </wp:positionV>
              <wp:extent cx="960120" cy="9525"/>
              <wp:effectExtent l="0" t="0" r="0"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61A42" id="Rectangle 2" o:spid="_x0000_s1026" style="position:absolute;margin-left:308.35pt;margin-top:736.6pt;width:75.6pt;height:.75pt;z-index:-1594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" fillcolor="#ec252c" stroked="f">
              <w10:wrap anchorx="page" anchory="page"/>
            </v:rect>
          </w:pict>
        </mc:Fallback>
      </mc:AlternateContent>
    </w:r>
    <w:r>
      <w:rPr>
        <w:noProof/>
        <w:lang w:val="en-US"/>
      </w:rPr>
      <mc:AlternateContent>
        <mc:Choice Requires="wps">
          <w:drawing>
            <wp:anchor distT="0" distB="0" distL="114300" distR="114300" simplePos="0" relativeHeight="487372288" behindDoc="1" locked="0" layoutInCell="1" allowOverlap="1" wp14:anchorId="00667362" wp14:editId="544C7310">
              <wp:simplePos x="0" y="0"/>
              <wp:positionH relativeFrom="page">
                <wp:posOffset>3606165</wp:posOffset>
              </wp:positionH>
              <wp:positionV relativeFrom="page">
                <wp:posOffset>9495155</wp:posOffset>
              </wp:positionV>
              <wp:extent cx="130175" cy="127000"/>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B8818" w14:textId="06E4CE72" w:rsidR="00E32F13" w:rsidRDefault="00E32F13">
                          <w:pPr>
                            <w:spacing w:before="14"/>
                            <w:ind w:left="20"/>
                            <w:rPr>
                              <w:rFonts w:ascii="Arial"/>
                              <w:sz w:val="15"/>
                            </w:rPr>
                          </w:pPr>
                          <w:r>
                            <w:rPr>
                              <w:rFonts w:ascii="Arial"/>
                              <w:color w:val="1F3D73"/>
                              <w:w w:val="95"/>
                              <w:sz w:val="15"/>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67362" id="_x0000_t202" coordsize="21600,21600" o:spt="202" path="m,l,21600r21600,l21600,xe">
              <v:stroke joinstyle="miter"/>
              <v:path gradientshapeok="t" o:connecttype="rect"/>
            </v:shapetype>
            <v:shape id="Text Box 1" o:spid="_x0000_s1053" type="#_x0000_t202" style="position:absolute;margin-left:283.95pt;margin-top:747.65pt;width:10.25pt;height:10pt;z-index:-159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" filled="f" stroked="f">
              <v:textbox inset="0,0,0,0">
                <w:txbxContent>
                  <w:p w14:paraId="3D5B8818" w14:textId="06E4CE72" w:rsidR="00E32F13" w:rsidRDefault="00E32F13">
                    <w:pPr>
                      <w:spacing w:before="14"/>
                      <w:ind w:left="20"/>
                      <w:rPr>
                        <w:rFonts w:ascii="Arial"/>
                        <w:sz w:val="15"/>
                      </w:rPr>
                    </w:pPr>
                    <w:r>
                      <w:rPr>
                        <w:rFonts w:ascii="Arial"/>
                        <w:color w:val="1F3D73"/>
                        <w:w w:val="95"/>
                        <w:sz w:val="15"/>
                      </w:rPr>
                      <w:t>54</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B0A18" w14:textId="14790C41" w:rsidR="00E32F13" w:rsidRDefault="00E32F13">
    <w:pPr>
      <w:pStyle w:val="BodyText"/>
      <w:spacing w:line="14" w:lineRule="auto"/>
      <w:rPr>
        <w:sz w:val="20"/>
      </w:rPr>
    </w:pPr>
    <w:r w:rsidRPr="00AE3EBD">
      <w:rPr>
        <w:noProof/>
        <w:sz w:val="20"/>
      </w:rPr>
      <mc:AlternateContent>
        <mc:Choice Requires="wpg">
          <w:drawing>
            <wp:anchor distT="0" distB="0" distL="114300" distR="114300" simplePos="0" relativeHeight="487519744" behindDoc="1" locked="0" layoutInCell="1" allowOverlap="1" wp14:anchorId="471272F4" wp14:editId="31E12128">
              <wp:simplePos x="0" y="0"/>
              <wp:positionH relativeFrom="page">
                <wp:posOffset>4878070</wp:posOffset>
              </wp:positionH>
              <wp:positionV relativeFrom="page">
                <wp:posOffset>7160260</wp:posOffset>
              </wp:positionV>
              <wp:extent cx="312420" cy="291465"/>
              <wp:effectExtent l="0" t="0" r="0" b="0"/>
              <wp:wrapNone/>
              <wp:docPr id="48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483"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9B547" id="Group 22" o:spid="_x0000_s1026" style="position:absolute;margin-left:384.1pt;margin-top:563.8pt;width:24.6pt;height:22.95pt;z-index:-15796736;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">
                <v:imagedata r:id="rId2"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page"/>
            </v:group>
          </w:pict>
        </mc:Fallback>
      </mc:AlternateContent>
    </w:r>
    <w:r w:rsidRPr="00AE3EBD">
      <w:rPr>
        <w:noProof/>
        <w:sz w:val="20"/>
      </w:rPr>
      <mc:AlternateContent>
        <mc:Choice Requires="wps">
          <w:drawing>
            <wp:anchor distT="0" distB="0" distL="114300" distR="114300" simplePos="0" relativeHeight="487520768" behindDoc="1" locked="0" layoutInCell="1" allowOverlap="1" wp14:anchorId="4C7CB875" wp14:editId="1A1BA6F7">
              <wp:simplePos x="0" y="0"/>
              <wp:positionH relativeFrom="page">
                <wp:posOffset>3827145</wp:posOffset>
              </wp:positionH>
              <wp:positionV relativeFrom="page">
                <wp:posOffset>7404100</wp:posOffset>
              </wp:positionV>
              <wp:extent cx="960120" cy="9525"/>
              <wp:effectExtent l="0" t="0" r="0" b="0"/>
              <wp:wrapNone/>
              <wp:docPr id="48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4D4AE" id="Rectangle 21" o:spid="_x0000_s1026" style="position:absolute;margin-left:301.35pt;margin-top:583pt;width:75.6pt;height:.75pt;z-index:-157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" fillcolor="#ec252c" stroked="f">
              <w10:wrap anchorx="page" anchory="page"/>
            </v:rect>
          </w:pict>
        </mc:Fallback>
      </mc:AlternateContent>
    </w:r>
    <w:r w:rsidRPr="00AE3EBD">
      <w:rPr>
        <w:noProof/>
        <w:sz w:val="20"/>
      </w:rPr>
      <mc:AlternateContent>
        <mc:Choice Requires="wps">
          <w:drawing>
            <wp:anchor distT="0" distB="0" distL="114300" distR="114300" simplePos="0" relativeHeight="487521792" behindDoc="1" locked="0" layoutInCell="1" allowOverlap="1" wp14:anchorId="620F4CA8" wp14:editId="6A74B39E">
              <wp:simplePos x="0" y="0"/>
              <wp:positionH relativeFrom="page">
                <wp:posOffset>5281295</wp:posOffset>
              </wp:positionH>
              <wp:positionV relativeFrom="page">
                <wp:posOffset>7404100</wp:posOffset>
              </wp:positionV>
              <wp:extent cx="960120" cy="9525"/>
              <wp:effectExtent l="0" t="0" r="0" b="0"/>
              <wp:wrapNone/>
              <wp:docPr id="48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83C20" id="Rectangle 20" o:spid="_x0000_s1026" style="position:absolute;margin-left:415.85pt;margin-top:583pt;width:75.6pt;height:.75pt;z-index:-157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" fillcolor="#ec252c" stroked="f">
              <w10:wrap anchorx="page" anchory="page"/>
            </v:rect>
          </w:pict>
        </mc:Fallback>
      </mc:AlternateContent>
    </w:r>
    <w:r w:rsidRPr="00AE3EBD">
      <w:rPr>
        <w:noProof/>
        <w:sz w:val="20"/>
      </w:rPr>
      <mc:AlternateContent>
        <mc:Choice Requires="wps">
          <w:drawing>
            <wp:anchor distT="0" distB="0" distL="114300" distR="114300" simplePos="0" relativeHeight="487522816" behindDoc="1" locked="1" layoutInCell="1" allowOverlap="1" wp14:anchorId="1B150A45" wp14:editId="5F376042">
              <wp:simplePos x="0" y="0"/>
              <wp:positionH relativeFrom="page">
                <wp:posOffset>4836160</wp:posOffset>
              </wp:positionH>
              <wp:positionV relativeFrom="page">
                <wp:posOffset>7503160</wp:posOffset>
              </wp:positionV>
              <wp:extent cx="280035" cy="163830"/>
              <wp:effectExtent l="0" t="0" r="5715" b="7620"/>
              <wp:wrapNone/>
              <wp:docPr id="48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2139677060"/>
                            <w:docPartObj>
                              <w:docPartGallery w:val="Page Numbers (Bottom of Page)"/>
                              <w:docPartUnique/>
                            </w:docPartObj>
                          </w:sdtPr>
                          <w:sdtContent>
                            <w:p w14:paraId="083C32B3" w14:textId="77777777" w:rsidR="00E32F13" w:rsidRDefault="00E32F13" w:rsidP="00FF3031">
                              <w:pPr>
                                <w:jc w:val="right"/>
                              </w:pPr>
                              <w:r w:rsidRPr="001354E8">
                                <w:rPr>
                                  <w:rFonts w:ascii="Artifex CF" w:hAnsi="Artifex CF"/>
                                  <w:color w:val="17365D" w:themeColor="text2" w:themeShade="BF"/>
                                  <w:sz w:val="18"/>
                                  <w:szCs w:val="18"/>
                                </w:rPr>
                                <w:fldChar w:fldCharType="begin"/>
                              </w:r>
                              <w:r w:rsidRPr="001354E8">
                                <w:rPr>
                                  <w:rFonts w:ascii="Artifex CF" w:hAnsi="Artifex CF"/>
                                  <w:color w:val="17365D" w:themeColor="text2" w:themeShade="BF"/>
                                  <w:sz w:val="18"/>
                                  <w:szCs w:val="18"/>
                                </w:rPr>
                                <w:instrText>PAGE   \* MERGEFORMAT</w:instrText>
                              </w:r>
                              <w:r w:rsidRPr="001354E8">
                                <w:rPr>
                                  <w:rFonts w:ascii="Artifex CF" w:hAnsi="Artifex CF"/>
                                  <w:color w:val="17365D" w:themeColor="text2" w:themeShade="BF"/>
                                  <w:sz w:val="18"/>
                                  <w:szCs w:val="18"/>
                                </w:rPr>
                                <w:fldChar w:fldCharType="separate"/>
                              </w:r>
                              <w:r w:rsidRPr="001354E8">
                                <w:rPr>
                                  <w:rFonts w:ascii="Artifex CF" w:hAnsi="Artifex CF"/>
                                  <w:color w:val="17365D" w:themeColor="text2" w:themeShade="BF"/>
                                  <w:sz w:val="18"/>
                                  <w:szCs w:val="18"/>
                                </w:rPr>
                                <w:t>2</w:t>
                              </w:r>
                              <w:r w:rsidRPr="001354E8">
                                <w:rPr>
                                  <w:rFonts w:ascii="Artifex CF" w:hAnsi="Artifex CF"/>
                                  <w:color w:val="17365D" w:themeColor="text2" w:themeShade="BF"/>
                                  <w:sz w:val="18"/>
                                  <w:szCs w:val="18"/>
                                </w:rPr>
                                <w:fldChar w:fldCharType="end"/>
                              </w:r>
                            </w:p>
                          </w:sdtContent>
                        </w:sdt>
                        <w:p w14:paraId="0871AC89" w14:textId="77777777" w:rsidR="00E32F13" w:rsidRDefault="00E32F13" w:rsidP="00FF3031">
                          <w:pPr>
                            <w:spacing w:before="14"/>
                            <w:ind w:left="60"/>
                            <w:rPr>
                              <w:rFonts w:ascii="Arial"/>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50A45" id="_x0000_t202" coordsize="21600,21600" o:spt="202" path="m,l,21600r21600,l21600,xe">
              <v:stroke joinstyle="miter"/>
              <v:path gradientshapeok="t" o:connecttype="rect"/>
            </v:shapetype>
            <v:shape id="_x0000_s1054" type="#_x0000_t202" style="position:absolute;margin-left:380.8pt;margin-top:590.8pt;width:22.05pt;height:12.9pt;z-index:-157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" filled="f" stroked="f">
              <v:textbox inset="0,0,0,0">
                <w:txbxContent>
                  <w:sdt>
                    <w:sdtPr>
                      <w:id w:val="2139677060"/>
                      <w:docPartObj>
                        <w:docPartGallery w:val="Page Numbers (Bottom of Page)"/>
                        <w:docPartUnique/>
                      </w:docPartObj>
                    </w:sdtPr>
                    <w:sdtContent>
                      <w:p w14:paraId="083C32B3" w14:textId="77777777" w:rsidR="00E32F13" w:rsidRDefault="00E32F13" w:rsidP="00FF3031">
                        <w:pPr>
                          <w:jc w:val="right"/>
                        </w:pPr>
                        <w:r w:rsidRPr="001354E8">
                          <w:rPr>
                            <w:rFonts w:ascii="Artifex CF" w:hAnsi="Artifex CF"/>
                            <w:color w:val="17365D" w:themeColor="text2" w:themeShade="BF"/>
                            <w:sz w:val="18"/>
                            <w:szCs w:val="18"/>
                          </w:rPr>
                          <w:fldChar w:fldCharType="begin"/>
                        </w:r>
                        <w:r w:rsidRPr="001354E8">
                          <w:rPr>
                            <w:rFonts w:ascii="Artifex CF" w:hAnsi="Artifex CF"/>
                            <w:color w:val="17365D" w:themeColor="text2" w:themeShade="BF"/>
                            <w:sz w:val="18"/>
                            <w:szCs w:val="18"/>
                          </w:rPr>
                          <w:instrText>PAGE   \* MERGEFORMAT</w:instrText>
                        </w:r>
                        <w:r w:rsidRPr="001354E8">
                          <w:rPr>
                            <w:rFonts w:ascii="Artifex CF" w:hAnsi="Artifex CF"/>
                            <w:color w:val="17365D" w:themeColor="text2" w:themeShade="BF"/>
                            <w:sz w:val="18"/>
                            <w:szCs w:val="18"/>
                          </w:rPr>
                          <w:fldChar w:fldCharType="separate"/>
                        </w:r>
                        <w:r w:rsidRPr="001354E8">
                          <w:rPr>
                            <w:rFonts w:ascii="Artifex CF" w:hAnsi="Artifex CF"/>
                            <w:color w:val="17365D" w:themeColor="text2" w:themeShade="BF"/>
                            <w:sz w:val="18"/>
                            <w:szCs w:val="18"/>
                          </w:rPr>
                          <w:t>2</w:t>
                        </w:r>
                        <w:r w:rsidRPr="001354E8">
                          <w:rPr>
                            <w:rFonts w:ascii="Artifex CF" w:hAnsi="Artifex CF"/>
                            <w:color w:val="17365D" w:themeColor="text2" w:themeShade="BF"/>
                            <w:sz w:val="18"/>
                            <w:szCs w:val="18"/>
                          </w:rPr>
                          <w:fldChar w:fldCharType="end"/>
                        </w:r>
                      </w:p>
                    </w:sdtContent>
                  </w:sdt>
                  <w:p w14:paraId="0871AC89" w14:textId="77777777" w:rsidR="00E32F13" w:rsidRDefault="00E32F13" w:rsidP="00FF3031">
                    <w:pPr>
                      <w:spacing w:before="14"/>
                      <w:ind w:left="60"/>
                      <w:rPr>
                        <w:rFonts w:ascii="Arial"/>
                        <w:sz w:val="15"/>
                      </w:rPr>
                    </w:pPr>
                  </w:p>
                </w:txbxContent>
              </v:textbox>
              <w10:wrap anchorx="page" anchory="page"/>
              <w10:anchorlock/>
            </v:shape>
          </w:pict>
        </mc:Fallback>
      </mc:AlternateContent>
    </w:r>
    <w:r>
      <w:rPr>
        <w:noProof/>
        <w:lang w:val="en-US"/>
      </w:rPr>
      <mc:AlternateContent>
        <mc:Choice Requires="wps">
          <w:drawing>
            <wp:anchor distT="0" distB="0" distL="114300" distR="114300" simplePos="0" relativeHeight="487488000" behindDoc="1" locked="1" layoutInCell="1" allowOverlap="1" wp14:anchorId="4C44172E" wp14:editId="6BA566F8">
              <wp:simplePos x="0" y="0"/>
              <wp:positionH relativeFrom="page">
                <wp:posOffset>3886200</wp:posOffset>
              </wp:positionH>
              <wp:positionV relativeFrom="page">
                <wp:posOffset>9439275</wp:posOffset>
              </wp:positionV>
              <wp:extent cx="280035" cy="182880"/>
              <wp:effectExtent l="0" t="0" r="5715" b="7620"/>
              <wp:wrapNone/>
              <wp:docPr id="69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744646385"/>
                            <w:docPartObj>
                              <w:docPartGallery w:val="Page Numbers (Bottom of Page)"/>
                              <w:docPartUnique/>
                            </w:docPartObj>
                          </w:sdtPr>
                          <w:sdtContent>
                            <w:p w14:paraId="210AD8AD" w14:textId="77777777" w:rsidR="00E32F13" w:rsidRDefault="00E32F13" w:rsidP="00AE6C13">
                              <w:pPr>
                                <w:pStyle w:val="Footer"/>
                                <w:jc w:val="right"/>
                              </w:pPr>
                              <w:r w:rsidRPr="001354E8">
                                <w:rPr>
                                  <w:rFonts w:ascii="Artifex CF" w:hAnsi="Artifex CF"/>
                                  <w:color w:val="17365D" w:themeColor="text2" w:themeShade="BF"/>
                                  <w:sz w:val="18"/>
                                  <w:szCs w:val="18"/>
                                </w:rPr>
                                <w:fldChar w:fldCharType="begin"/>
                              </w:r>
                              <w:r w:rsidRPr="001354E8">
                                <w:rPr>
                                  <w:rFonts w:ascii="Artifex CF" w:hAnsi="Artifex CF"/>
                                  <w:color w:val="17365D" w:themeColor="text2" w:themeShade="BF"/>
                                  <w:sz w:val="18"/>
                                  <w:szCs w:val="18"/>
                                </w:rPr>
                                <w:instrText>PAGE   \* MERGEFORMAT</w:instrText>
                              </w:r>
                              <w:r w:rsidRPr="001354E8">
                                <w:rPr>
                                  <w:rFonts w:ascii="Artifex CF" w:hAnsi="Artifex CF"/>
                                  <w:color w:val="17365D" w:themeColor="text2" w:themeShade="BF"/>
                                  <w:sz w:val="18"/>
                                  <w:szCs w:val="18"/>
                                </w:rPr>
                                <w:fldChar w:fldCharType="separate"/>
                              </w:r>
                              <w:r w:rsidRPr="001354E8">
                                <w:rPr>
                                  <w:rFonts w:ascii="Artifex CF" w:hAnsi="Artifex CF"/>
                                  <w:color w:val="17365D" w:themeColor="text2" w:themeShade="BF"/>
                                  <w:sz w:val="18"/>
                                  <w:szCs w:val="18"/>
                                </w:rPr>
                                <w:t>2</w:t>
                              </w:r>
                              <w:r w:rsidRPr="001354E8">
                                <w:rPr>
                                  <w:rFonts w:ascii="Artifex CF" w:hAnsi="Artifex CF"/>
                                  <w:color w:val="17365D" w:themeColor="text2" w:themeShade="BF"/>
                                  <w:sz w:val="18"/>
                                  <w:szCs w:val="18"/>
                                </w:rPr>
                                <w:fldChar w:fldCharType="end"/>
                              </w:r>
                            </w:p>
                          </w:sdtContent>
                        </w:sdt>
                        <w:p w14:paraId="382723F0" w14:textId="77777777" w:rsidR="00E32F13" w:rsidRDefault="00E32F13">
                          <w:pPr>
                            <w:spacing w:before="14"/>
                            <w:ind w:left="60"/>
                            <w:rPr>
                              <w:rFonts w:ascii="Arial"/>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4172E" id="_x0000_s1055" type="#_x0000_t202" style="position:absolute;margin-left:306pt;margin-top:743.25pt;width:22.05pt;height:14.4pt;z-index:-158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" filled="f" stroked="f">
              <v:textbox inset="0,0,0,0">
                <w:txbxContent>
                  <w:sdt>
                    <w:sdtPr>
                      <w:id w:val="-744646385"/>
                      <w:docPartObj>
                        <w:docPartGallery w:val="Page Numbers (Bottom of Page)"/>
                        <w:docPartUnique/>
                      </w:docPartObj>
                    </w:sdtPr>
                    <w:sdtContent>
                      <w:p w14:paraId="210AD8AD" w14:textId="77777777" w:rsidR="00E32F13" w:rsidRDefault="00E32F13" w:rsidP="00AE6C13">
                        <w:pPr>
                          <w:pStyle w:val="Footer"/>
                          <w:jc w:val="right"/>
                        </w:pPr>
                        <w:r w:rsidRPr="001354E8">
                          <w:rPr>
                            <w:rFonts w:ascii="Artifex CF" w:hAnsi="Artifex CF"/>
                            <w:color w:val="17365D" w:themeColor="text2" w:themeShade="BF"/>
                            <w:sz w:val="18"/>
                            <w:szCs w:val="18"/>
                          </w:rPr>
                          <w:fldChar w:fldCharType="begin"/>
                        </w:r>
                        <w:r w:rsidRPr="001354E8">
                          <w:rPr>
                            <w:rFonts w:ascii="Artifex CF" w:hAnsi="Artifex CF"/>
                            <w:color w:val="17365D" w:themeColor="text2" w:themeShade="BF"/>
                            <w:sz w:val="18"/>
                            <w:szCs w:val="18"/>
                          </w:rPr>
                          <w:instrText>PAGE   \* MERGEFORMAT</w:instrText>
                        </w:r>
                        <w:r w:rsidRPr="001354E8">
                          <w:rPr>
                            <w:rFonts w:ascii="Artifex CF" w:hAnsi="Artifex CF"/>
                            <w:color w:val="17365D" w:themeColor="text2" w:themeShade="BF"/>
                            <w:sz w:val="18"/>
                            <w:szCs w:val="18"/>
                          </w:rPr>
                          <w:fldChar w:fldCharType="separate"/>
                        </w:r>
                        <w:r w:rsidRPr="001354E8">
                          <w:rPr>
                            <w:rFonts w:ascii="Artifex CF" w:hAnsi="Artifex CF"/>
                            <w:color w:val="17365D" w:themeColor="text2" w:themeShade="BF"/>
                            <w:sz w:val="18"/>
                            <w:szCs w:val="18"/>
                          </w:rPr>
                          <w:t>2</w:t>
                        </w:r>
                        <w:r w:rsidRPr="001354E8">
                          <w:rPr>
                            <w:rFonts w:ascii="Artifex CF" w:hAnsi="Artifex CF"/>
                            <w:color w:val="17365D" w:themeColor="text2" w:themeShade="BF"/>
                            <w:sz w:val="18"/>
                            <w:szCs w:val="18"/>
                          </w:rPr>
                          <w:fldChar w:fldCharType="end"/>
                        </w:r>
                      </w:p>
                    </w:sdtContent>
                  </w:sdt>
                  <w:p w14:paraId="382723F0" w14:textId="77777777" w:rsidR="00E32F13" w:rsidRDefault="00E32F13">
                    <w:pPr>
                      <w:spacing w:before="14"/>
                      <w:ind w:left="60"/>
                      <w:rPr>
                        <w:rFonts w:ascii="Arial"/>
                        <w:sz w:val="15"/>
                      </w:rPr>
                    </w:pPr>
                  </w:p>
                </w:txbxContent>
              </v:textbox>
              <w10:wrap anchorx="page" anchory="page"/>
              <w10:anchorlock/>
            </v:shape>
          </w:pict>
        </mc:Fallback>
      </mc:AlternateContent>
    </w:r>
    <w:r>
      <w:rPr>
        <w:noProof/>
        <w:lang w:val="en-US"/>
      </w:rPr>
      <mc:AlternateContent>
        <mc:Choice Requires="wpg">
          <w:drawing>
            <wp:anchor distT="0" distB="0" distL="114300" distR="114300" simplePos="0" relativeHeight="487484928" behindDoc="1" locked="0" layoutInCell="1" allowOverlap="1" wp14:anchorId="2F2C854F" wp14:editId="5A02FB8B">
              <wp:simplePos x="0" y="0"/>
              <wp:positionH relativeFrom="page">
                <wp:posOffset>3921125</wp:posOffset>
              </wp:positionH>
              <wp:positionV relativeFrom="page">
                <wp:posOffset>9116060</wp:posOffset>
              </wp:positionV>
              <wp:extent cx="312420" cy="291465"/>
              <wp:effectExtent l="0" t="0" r="0" b="0"/>
              <wp:wrapNone/>
              <wp:docPr id="69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697"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8"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01D4F" id="Group 22" o:spid="_x0000_s1026" style="position:absolute;margin-left:308.75pt;margin-top:717.8pt;width:24.6pt;height:22.95pt;z-index:-15831552;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">
                <v:imagedata r:id="rId3"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page"/>
            </v:group>
          </w:pict>
        </mc:Fallback>
      </mc:AlternateContent>
    </w:r>
    <w:r>
      <w:rPr>
        <w:noProof/>
        <w:lang w:val="en-US"/>
      </w:rPr>
      <mc:AlternateContent>
        <mc:Choice Requires="wps">
          <w:drawing>
            <wp:anchor distT="0" distB="0" distL="114300" distR="114300" simplePos="0" relativeHeight="487485952" behindDoc="1" locked="0" layoutInCell="1" allowOverlap="1" wp14:anchorId="3F78E727" wp14:editId="1C488CFA">
              <wp:simplePos x="0" y="0"/>
              <wp:positionH relativeFrom="page">
                <wp:posOffset>2870200</wp:posOffset>
              </wp:positionH>
              <wp:positionV relativeFrom="page">
                <wp:posOffset>9359900</wp:posOffset>
              </wp:positionV>
              <wp:extent cx="960120" cy="9525"/>
              <wp:effectExtent l="0" t="0" r="0" b="0"/>
              <wp:wrapNone/>
              <wp:docPr id="69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B39D4" id="Rectangle 21" o:spid="_x0000_s1026" style="position:absolute;margin-left:226pt;margin-top:737pt;width:75.6pt;height:.75pt;z-index:-158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" fillcolor="#ec252c" stroked="f">
              <w10:wrap anchorx="page" anchory="page"/>
            </v:rect>
          </w:pict>
        </mc:Fallback>
      </mc:AlternateContent>
    </w:r>
    <w:r>
      <w:rPr>
        <w:noProof/>
        <w:lang w:val="en-US"/>
      </w:rPr>
      <mc:AlternateContent>
        <mc:Choice Requires="wps">
          <w:drawing>
            <wp:anchor distT="0" distB="0" distL="114300" distR="114300" simplePos="0" relativeHeight="487486976" behindDoc="1" locked="0" layoutInCell="1" allowOverlap="1" wp14:anchorId="26550313" wp14:editId="2663C8D8">
              <wp:simplePos x="0" y="0"/>
              <wp:positionH relativeFrom="page">
                <wp:posOffset>4324350</wp:posOffset>
              </wp:positionH>
              <wp:positionV relativeFrom="page">
                <wp:posOffset>9359900</wp:posOffset>
              </wp:positionV>
              <wp:extent cx="960120" cy="9525"/>
              <wp:effectExtent l="0" t="0" r="0" b="0"/>
              <wp:wrapNone/>
              <wp:docPr id="70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A72F5" id="Rectangle 20" o:spid="_x0000_s1026" style="position:absolute;margin-left:340.5pt;margin-top:737pt;width:75.6pt;height:.75pt;z-index:-158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" fillcolor="#ec252c" stroked="f">
              <w10:wrap anchorx="page" anchory="page"/>
            </v:rect>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0678C" w14:textId="77777777" w:rsidR="00E32F13" w:rsidRDefault="00E32F13" w:rsidP="00FF3031">
    <w:pPr>
      <w:pStyle w:val="BodyText"/>
      <w:spacing w:line="14" w:lineRule="auto"/>
      <w:rPr>
        <w:sz w:val="20"/>
      </w:rPr>
    </w:pPr>
    <w:r w:rsidRPr="001A5F94">
      <w:rPr>
        <w:noProof/>
        <w:sz w:val="20"/>
      </w:rPr>
      <mc:AlternateContent>
        <mc:Choice Requires="wps">
          <w:drawing>
            <wp:anchor distT="0" distB="0" distL="114300" distR="114300" simplePos="0" relativeHeight="487537152" behindDoc="1" locked="1" layoutInCell="1" allowOverlap="1" wp14:anchorId="16C160AB" wp14:editId="13A64EE0">
              <wp:simplePos x="0" y="0"/>
              <wp:positionH relativeFrom="page">
                <wp:posOffset>4829175</wp:posOffset>
              </wp:positionH>
              <wp:positionV relativeFrom="page">
                <wp:posOffset>7477125</wp:posOffset>
              </wp:positionV>
              <wp:extent cx="280035" cy="144780"/>
              <wp:effectExtent l="0" t="0" r="5715" b="7620"/>
              <wp:wrapNone/>
              <wp:docPr id="68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869925793"/>
                            <w:docPartObj>
                              <w:docPartGallery w:val="Page Numbers (Bottom of Page)"/>
                              <w:docPartUnique/>
                            </w:docPartObj>
                          </w:sdtPr>
                          <w:sdtContent>
                            <w:p w14:paraId="231C597C" w14:textId="77777777" w:rsidR="00E32F13" w:rsidRDefault="00E32F13" w:rsidP="00FF3031">
                              <w:pPr>
                                <w:jc w:val="right"/>
                              </w:pPr>
                              <w:r w:rsidRPr="001354E8">
                                <w:rPr>
                                  <w:rFonts w:ascii="Artifex CF" w:hAnsi="Artifex CF"/>
                                  <w:color w:val="17365D" w:themeColor="text2" w:themeShade="BF"/>
                                  <w:sz w:val="18"/>
                                  <w:szCs w:val="18"/>
                                </w:rPr>
                                <w:fldChar w:fldCharType="begin"/>
                              </w:r>
                              <w:r w:rsidRPr="001354E8">
                                <w:rPr>
                                  <w:rFonts w:ascii="Artifex CF" w:hAnsi="Artifex CF"/>
                                  <w:color w:val="17365D" w:themeColor="text2" w:themeShade="BF"/>
                                  <w:sz w:val="18"/>
                                  <w:szCs w:val="18"/>
                                </w:rPr>
                                <w:instrText>PAGE   \* MERGEFORMAT</w:instrText>
                              </w:r>
                              <w:r w:rsidRPr="001354E8">
                                <w:rPr>
                                  <w:rFonts w:ascii="Artifex CF" w:hAnsi="Artifex CF"/>
                                  <w:color w:val="17365D" w:themeColor="text2" w:themeShade="BF"/>
                                  <w:sz w:val="18"/>
                                  <w:szCs w:val="18"/>
                                </w:rPr>
                                <w:fldChar w:fldCharType="separate"/>
                              </w:r>
                              <w:r w:rsidRPr="001354E8">
                                <w:rPr>
                                  <w:rFonts w:ascii="Artifex CF" w:hAnsi="Artifex CF"/>
                                  <w:color w:val="17365D" w:themeColor="text2" w:themeShade="BF"/>
                                  <w:sz w:val="18"/>
                                  <w:szCs w:val="18"/>
                                </w:rPr>
                                <w:t>2</w:t>
                              </w:r>
                              <w:r w:rsidRPr="001354E8">
                                <w:rPr>
                                  <w:rFonts w:ascii="Artifex CF" w:hAnsi="Artifex CF"/>
                                  <w:color w:val="17365D" w:themeColor="text2" w:themeShade="BF"/>
                                  <w:sz w:val="18"/>
                                  <w:szCs w:val="18"/>
                                </w:rPr>
                                <w:fldChar w:fldCharType="end"/>
                              </w:r>
                            </w:p>
                          </w:sdtContent>
                        </w:sdt>
                        <w:p w14:paraId="11A1A65E" w14:textId="77777777" w:rsidR="00E32F13" w:rsidRDefault="00E32F13" w:rsidP="00FF3031">
                          <w:pPr>
                            <w:spacing w:before="14"/>
                            <w:ind w:left="60"/>
                            <w:rPr>
                              <w:rFonts w:ascii="Arial"/>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C160AB" id="_x0000_t202" coordsize="21600,21600" o:spt="202" path="m,l,21600r21600,l21600,xe">
              <v:stroke joinstyle="miter"/>
              <v:path gradientshapeok="t" o:connecttype="rect"/>
            </v:shapetype>
            <v:shape id="_x0000_s1056" type="#_x0000_t202" style="position:absolute;margin-left:380.25pt;margin-top:588.75pt;width:22.05pt;height:11.4pt;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" filled="f" stroked="f">
              <v:textbox inset="0,0,0,0">
                <w:txbxContent>
                  <w:sdt>
                    <w:sdtPr>
                      <w:id w:val="-869925793"/>
                      <w:docPartObj>
                        <w:docPartGallery w:val="Page Numbers (Bottom of Page)"/>
                        <w:docPartUnique/>
                      </w:docPartObj>
                    </w:sdtPr>
                    <w:sdtContent>
                      <w:p w14:paraId="231C597C" w14:textId="77777777" w:rsidR="00E32F13" w:rsidRDefault="00E32F13" w:rsidP="00FF3031">
                        <w:pPr>
                          <w:jc w:val="right"/>
                        </w:pPr>
                        <w:r w:rsidRPr="001354E8">
                          <w:rPr>
                            <w:rFonts w:ascii="Artifex CF" w:hAnsi="Artifex CF"/>
                            <w:color w:val="17365D" w:themeColor="text2" w:themeShade="BF"/>
                            <w:sz w:val="18"/>
                            <w:szCs w:val="18"/>
                          </w:rPr>
                          <w:fldChar w:fldCharType="begin"/>
                        </w:r>
                        <w:r w:rsidRPr="001354E8">
                          <w:rPr>
                            <w:rFonts w:ascii="Artifex CF" w:hAnsi="Artifex CF"/>
                            <w:color w:val="17365D" w:themeColor="text2" w:themeShade="BF"/>
                            <w:sz w:val="18"/>
                            <w:szCs w:val="18"/>
                          </w:rPr>
                          <w:instrText>PAGE   \* MERGEFORMAT</w:instrText>
                        </w:r>
                        <w:r w:rsidRPr="001354E8">
                          <w:rPr>
                            <w:rFonts w:ascii="Artifex CF" w:hAnsi="Artifex CF"/>
                            <w:color w:val="17365D" w:themeColor="text2" w:themeShade="BF"/>
                            <w:sz w:val="18"/>
                            <w:szCs w:val="18"/>
                          </w:rPr>
                          <w:fldChar w:fldCharType="separate"/>
                        </w:r>
                        <w:r w:rsidRPr="001354E8">
                          <w:rPr>
                            <w:rFonts w:ascii="Artifex CF" w:hAnsi="Artifex CF"/>
                            <w:color w:val="17365D" w:themeColor="text2" w:themeShade="BF"/>
                            <w:sz w:val="18"/>
                            <w:szCs w:val="18"/>
                          </w:rPr>
                          <w:t>2</w:t>
                        </w:r>
                        <w:r w:rsidRPr="001354E8">
                          <w:rPr>
                            <w:rFonts w:ascii="Artifex CF" w:hAnsi="Artifex CF"/>
                            <w:color w:val="17365D" w:themeColor="text2" w:themeShade="BF"/>
                            <w:sz w:val="18"/>
                            <w:szCs w:val="18"/>
                          </w:rPr>
                          <w:fldChar w:fldCharType="end"/>
                        </w:r>
                      </w:p>
                    </w:sdtContent>
                  </w:sdt>
                  <w:p w14:paraId="11A1A65E" w14:textId="77777777" w:rsidR="00E32F13" w:rsidRDefault="00E32F13" w:rsidP="00FF3031">
                    <w:pPr>
                      <w:spacing w:before="14"/>
                      <w:ind w:left="60"/>
                      <w:rPr>
                        <w:rFonts w:ascii="Arial"/>
                        <w:sz w:val="15"/>
                      </w:rPr>
                    </w:pPr>
                  </w:p>
                </w:txbxContent>
              </v:textbox>
              <w10:wrap anchorx="page" anchory="page"/>
              <w10:anchorlock/>
            </v:shape>
          </w:pict>
        </mc:Fallback>
      </mc:AlternateContent>
    </w:r>
    <w:r w:rsidRPr="001A5F94">
      <w:rPr>
        <w:noProof/>
        <w:sz w:val="20"/>
      </w:rPr>
      <mc:AlternateContent>
        <mc:Choice Requires="wps">
          <w:drawing>
            <wp:anchor distT="0" distB="0" distL="114300" distR="114300" simplePos="0" relativeHeight="487536128" behindDoc="1" locked="0" layoutInCell="1" allowOverlap="1" wp14:anchorId="6E2C972D" wp14:editId="3FB09534">
              <wp:simplePos x="0" y="0"/>
              <wp:positionH relativeFrom="page">
                <wp:posOffset>5272405</wp:posOffset>
              </wp:positionH>
              <wp:positionV relativeFrom="page">
                <wp:posOffset>7407910</wp:posOffset>
              </wp:positionV>
              <wp:extent cx="960120" cy="9525"/>
              <wp:effectExtent l="0" t="0" r="0" b="0"/>
              <wp:wrapNone/>
              <wp:docPr id="5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30683" id="Rectangle 20" o:spid="_x0000_s1026" style="position:absolute;margin-left:415.15pt;margin-top:583.3pt;width:75.6pt;height:.75pt;z-index:-157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" fillcolor="#ec252c" stroked="f">
              <w10:wrap anchorx="page" anchory="page"/>
            </v:rect>
          </w:pict>
        </mc:Fallback>
      </mc:AlternateContent>
    </w:r>
    <w:r w:rsidRPr="001A5F94">
      <w:rPr>
        <w:noProof/>
        <w:sz w:val="20"/>
      </w:rPr>
      <mc:AlternateContent>
        <mc:Choice Requires="wps">
          <w:drawing>
            <wp:anchor distT="0" distB="0" distL="114300" distR="114300" simplePos="0" relativeHeight="487535104" behindDoc="1" locked="0" layoutInCell="1" allowOverlap="1" wp14:anchorId="7458CF78" wp14:editId="0E1C17CC">
              <wp:simplePos x="0" y="0"/>
              <wp:positionH relativeFrom="page">
                <wp:posOffset>3818255</wp:posOffset>
              </wp:positionH>
              <wp:positionV relativeFrom="page">
                <wp:posOffset>7407910</wp:posOffset>
              </wp:positionV>
              <wp:extent cx="960120" cy="9525"/>
              <wp:effectExtent l="0" t="0" r="0" b="0"/>
              <wp:wrapNone/>
              <wp:docPr id="5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244D7" id="Rectangle 21" o:spid="_x0000_s1026" style="position:absolute;margin-left:300.65pt;margin-top:583.3pt;width:75.6pt;height:.75pt;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" fillcolor="#ec252c" stroked="f">
              <w10:wrap anchorx="page" anchory="page"/>
            </v:rect>
          </w:pict>
        </mc:Fallback>
      </mc:AlternateContent>
    </w:r>
    <w:r w:rsidRPr="001A5F94">
      <w:rPr>
        <w:noProof/>
        <w:sz w:val="20"/>
      </w:rPr>
      <mc:AlternateContent>
        <mc:Choice Requires="wpg">
          <w:drawing>
            <wp:anchor distT="0" distB="0" distL="114300" distR="114300" simplePos="0" relativeHeight="487534080" behindDoc="1" locked="0" layoutInCell="1" allowOverlap="1" wp14:anchorId="66C9A17B" wp14:editId="6044EA9C">
              <wp:simplePos x="0" y="0"/>
              <wp:positionH relativeFrom="page">
                <wp:posOffset>4869300</wp:posOffset>
              </wp:positionH>
              <wp:positionV relativeFrom="page">
                <wp:posOffset>7164573</wp:posOffset>
              </wp:positionV>
              <wp:extent cx="312420" cy="291465"/>
              <wp:effectExtent l="0" t="0" r="0" b="0"/>
              <wp:wrapNone/>
              <wp:docPr id="5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55"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56860" id="Group 22" o:spid="_x0000_s1026" style="position:absolute;margin-left:383.4pt;margin-top:564.15pt;width:24.6pt;height:22.95pt;z-index:-15782400;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">
                <v:imagedata r:id="rId2"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page"/>
            </v:group>
          </w:pict>
        </mc:Fallback>
      </mc:AlternateContent>
    </w:r>
    <w:r>
      <w:rPr>
        <w:noProof/>
        <w:lang w:val="en-US"/>
      </w:rPr>
      <mc:AlternateContent>
        <mc:Choice Requires="wps">
          <w:drawing>
            <wp:anchor distT="0" distB="0" distL="114300" distR="114300" simplePos="0" relativeHeight="487533056" behindDoc="1" locked="1" layoutInCell="1" allowOverlap="1" wp14:anchorId="4EE95756" wp14:editId="68C850F6">
              <wp:simplePos x="0" y="0"/>
              <wp:positionH relativeFrom="page">
                <wp:posOffset>3881755</wp:posOffset>
              </wp:positionH>
              <wp:positionV relativeFrom="page">
                <wp:posOffset>9497060</wp:posOffset>
              </wp:positionV>
              <wp:extent cx="280035" cy="125730"/>
              <wp:effectExtent l="0" t="0" r="5715" b="7620"/>
              <wp:wrapNone/>
              <wp:docPr id="6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253351927"/>
                            <w:docPartObj>
                              <w:docPartGallery w:val="Page Numbers (Bottom of Page)"/>
                              <w:docPartUnique/>
                            </w:docPartObj>
                          </w:sdtPr>
                          <w:sdtContent>
                            <w:p w14:paraId="1D8A242E" w14:textId="77777777" w:rsidR="00E32F13" w:rsidRDefault="00E32F13" w:rsidP="00FF3031">
                              <w:pPr>
                                <w:pStyle w:val="Footer"/>
                                <w:jc w:val="right"/>
                              </w:pPr>
                              <w:r>
                                <w:fldChar w:fldCharType="begin"/>
                              </w:r>
                              <w:r>
                                <w:instrText>PAGE   \* MERGEFORMAT</w:instrText>
                              </w:r>
                              <w:r>
                                <w:fldChar w:fldCharType="separate"/>
                              </w:r>
                              <w:r>
                                <w:t>2</w:t>
                              </w:r>
                              <w:r>
                                <w:fldChar w:fldCharType="end"/>
                              </w:r>
                            </w:p>
                          </w:sdtContent>
                        </w:sdt>
                        <w:p w14:paraId="579AB51A" w14:textId="77777777" w:rsidR="00E32F13" w:rsidRDefault="00E32F13" w:rsidP="00FF3031">
                          <w:pPr>
                            <w:spacing w:before="14"/>
                            <w:ind w:left="60"/>
                            <w:rPr>
                              <w:rFonts w:ascii="Arial"/>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95756" id="_x0000_s1057" type="#_x0000_t202" style="position:absolute;margin-left:305.65pt;margin-top:747.8pt;width:22.05pt;height:9.9pt;z-index:-157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" filled="f" stroked="f">
              <v:textbox inset="0,0,0,0">
                <w:txbxContent>
                  <w:sdt>
                    <w:sdtPr>
                      <w:id w:val="-253351927"/>
                      <w:docPartObj>
                        <w:docPartGallery w:val="Page Numbers (Bottom of Page)"/>
                        <w:docPartUnique/>
                      </w:docPartObj>
                    </w:sdtPr>
                    <w:sdtContent>
                      <w:p w14:paraId="1D8A242E" w14:textId="77777777" w:rsidR="00E32F13" w:rsidRDefault="00E32F13" w:rsidP="00FF3031">
                        <w:pPr>
                          <w:pStyle w:val="Footer"/>
                          <w:jc w:val="right"/>
                        </w:pPr>
                        <w:r>
                          <w:fldChar w:fldCharType="begin"/>
                        </w:r>
                        <w:r>
                          <w:instrText>PAGE   \* MERGEFORMAT</w:instrText>
                        </w:r>
                        <w:r>
                          <w:fldChar w:fldCharType="separate"/>
                        </w:r>
                        <w:r>
                          <w:t>2</w:t>
                        </w:r>
                        <w:r>
                          <w:fldChar w:fldCharType="end"/>
                        </w:r>
                      </w:p>
                    </w:sdtContent>
                  </w:sdt>
                  <w:p w14:paraId="579AB51A" w14:textId="77777777" w:rsidR="00E32F13" w:rsidRDefault="00E32F13" w:rsidP="00FF3031">
                    <w:pPr>
                      <w:spacing w:before="14"/>
                      <w:ind w:left="60"/>
                      <w:rPr>
                        <w:rFonts w:ascii="Arial"/>
                        <w:sz w:val="15"/>
                      </w:rPr>
                    </w:pPr>
                  </w:p>
                </w:txbxContent>
              </v:textbox>
              <w10:wrap anchorx="page" anchory="page"/>
              <w10:anchorlock/>
            </v:shape>
          </w:pict>
        </mc:Fallback>
      </mc:AlternateContent>
    </w:r>
    <w:r>
      <w:rPr>
        <w:noProof/>
        <w:lang w:val="en-US"/>
      </w:rPr>
      <mc:AlternateContent>
        <mc:Choice Requires="wpg">
          <w:drawing>
            <wp:anchor distT="0" distB="0" distL="114300" distR="114300" simplePos="0" relativeHeight="487529984" behindDoc="1" locked="0" layoutInCell="1" allowOverlap="1" wp14:anchorId="67D6DB96" wp14:editId="38B2EAC0">
              <wp:simplePos x="0" y="0"/>
              <wp:positionH relativeFrom="page">
                <wp:posOffset>3921125</wp:posOffset>
              </wp:positionH>
              <wp:positionV relativeFrom="page">
                <wp:posOffset>9116060</wp:posOffset>
              </wp:positionV>
              <wp:extent cx="312420" cy="291465"/>
              <wp:effectExtent l="0" t="0" r="0" b="0"/>
              <wp:wrapNone/>
              <wp:docPr id="6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62"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FBB02F" id="Group 22" o:spid="_x0000_s1026" style="position:absolute;margin-left:308.75pt;margin-top:717.8pt;width:24.6pt;height:22.95pt;z-index:-15786496;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">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">
                <v:imagedata r:id="rId2"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page"/>
            </v:group>
          </w:pict>
        </mc:Fallback>
      </mc:AlternateContent>
    </w:r>
    <w:r>
      <w:rPr>
        <w:noProof/>
        <w:lang w:val="en-US"/>
      </w:rPr>
      <mc:AlternateContent>
        <mc:Choice Requires="wps">
          <w:drawing>
            <wp:anchor distT="0" distB="0" distL="114300" distR="114300" simplePos="0" relativeHeight="487531008" behindDoc="1" locked="0" layoutInCell="1" allowOverlap="1" wp14:anchorId="42E498BF" wp14:editId="56C4BEC9">
              <wp:simplePos x="0" y="0"/>
              <wp:positionH relativeFrom="page">
                <wp:posOffset>2870200</wp:posOffset>
              </wp:positionH>
              <wp:positionV relativeFrom="page">
                <wp:posOffset>9359900</wp:posOffset>
              </wp:positionV>
              <wp:extent cx="960120" cy="9525"/>
              <wp:effectExtent l="0" t="0" r="0" b="0"/>
              <wp:wrapNone/>
              <wp:docPr id="48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9B740" id="Rectangle 21" o:spid="_x0000_s1026" style="position:absolute;margin-left:226pt;margin-top:737pt;width:75.6pt;height:.75pt;z-index:-157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" fillcolor="#ec252c" stroked="f">
              <w10:wrap anchorx="page" anchory="page"/>
            </v:rect>
          </w:pict>
        </mc:Fallback>
      </mc:AlternateContent>
    </w:r>
    <w:r>
      <w:rPr>
        <w:noProof/>
        <w:lang w:val="en-US"/>
      </w:rPr>
      <mc:AlternateContent>
        <mc:Choice Requires="wps">
          <w:drawing>
            <wp:anchor distT="0" distB="0" distL="114300" distR="114300" simplePos="0" relativeHeight="487532032" behindDoc="1" locked="0" layoutInCell="1" allowOverlap="1" wp14:anchorId="54D81855" wp14:editId="012A63A1">
              <wp:simplePos x="0" y="0"/>
              <wp:positionH relativeFrom="page">
                <wp:posOffset>4324350</wp:posOffset>
              </wp:positionH>
              <wp:positionV relativeFrom="page">
                <wp:posOffset>9359900</wp:posOffset>
              </wp:positionV>
              <wp:extent cx="960120" cy="9525"/>
              <wp:effectExtent l="0" t="0" r="0" b="0"/>
              <wp:wrapNone/>
              <wp:docPr id="48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4CD8C" id="Rectangle 20" o:spid="_x0000_s1026" style="position:absolute;margin-left:340.5pt;margin-top:737pt;width:75.6pt;height:.75pt;z-index:-157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" fillcolor="#ec252c" stroked="f">
              <w10:wrap anchorx="page" anchory="page"/>
            </v:rect>
          </w:pict>
        </mc:Fallback>
      </mc:AlternateContent>
    </w:r>
  </w:p>
  <w:p w14:paraId="4890E940" w14:textId="77777777" w:rsidR="00E32F13" w:rsidRDefault="00E32F13">
    <w:pPr>
      <w:pStyle w:val="BodyText"/>
      <w:spacing w:line="14" w:lineRule="auto"/>
      <w:rPr>
        <w:sz w:val="20"/>
      </w:rPr>
    </w:pPr>
    <w:r>
      <w:rPr>
        <w:noProof/>
        <w:lang w:val="en-US"/>
      </w:rPr>
      <mc:AlternateContent>
        <mc:Choice Requires="wpg">
          <w:drawing>
            <wp:anchor distT="0" distB="0" distL="114300" distR="114300" simplePos="0" relativeHeight="487524864" behindDoc="1" locked="0" layoutInCell="1" allowOverlap="1" wp14:anchorId="7A511B55" wp14:editId="149278FA">
              <wp:simplePos x="0" y="0"/>
              <wp:positionH relativeFrom="page">
                <wp:posOffset>3512820</wp:posOffset>
              </wp:positionH>
              <wp:positionV relativeFrom="page">
                <wp:posOffset>9110980</wp:posOffset>
              </wp:positionV>
              <wp:extent cx="312420" cy="275590"/>
              <wp:effectExtent l="0" t="0" r="0" b="0"/>
              <wp:wrapNone/>
              <wp:docPr id="68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75590"/>
                        <a:chOff x="5532" y="14348"/>
                        <a:chExt cx="492" cy="434"/>
                      </a:xfrm>
                    </wpg:grpSpPr>
                    <pic:pic xmlns:pic="http://schemas.openxmlformats.org/drawingml/2006/picture">
                      <pic:nvPicPr>
                        <pic:cNvPr id="683"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730" y="14348"/>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4" name="AutoShape 5"/>
                      <wps:cNvSpPr>
                        <a:spLocks/>
                      </wps:cNvSpPr>
                      <wps:spPr bwMode="auto">
                        <a:xfrm>
                          <a:off x="5532" y="14497"/>
                          <a:ext cx="492" cy="285"/>
                        </a:xfrm>
                        <a:custGeom>
                          <a:avLst/>
                          <a:gdLst>
                            <a:gd name="T0" fmla="+- 0 5581 5532"/>
                            <a:gd name="T1" fmla="*/ T0 w 492"/>
                            <a:gd name="T2" fmla="+- 0 14756 14498"/>
                            <a:gd name="T3" fmla="*/ 14756 h 285"/>
                            <a:gd name="T4" fmla="+- 0 5581 5532"/>
                            <a:gd name="T5" fmla="*/ T4 w 492"/>
                            <a:gd name="T6" fmla="+- 0 14782 14498"/>
                            <a:gd name="T7" fmla="*/ 14782 h 285"/>
                            <a:gd name="T8" fmla="+- 0 5606 5532"/>
                            <a:gd name="T9" fmla="*/ T8 w 492"/>
                            <a:gd name="T10" fmla="+- 0 14757 14498"/>
                            <a:gd name="T11" fmla="*/ 14757 h 285"/>
                            <a:gd name="T12" fmla="+- 0 5665 5532"/>
                            <a:gd name="T13" fmla="*/ T12 w 492"/>
                            <a:gd name="T14" fmla="+- 0 14756 14498"/>
                            <a:gd name="T15" fmla="*/ 14756 h 285"/>
                            <a:gd name="T16" fmla="+- 0 5665 5532"/>
                            <a:gd name="T17" fmla="*/ T16 w 492"/>
                            <a:gd name="T18" fmla="+- 0 14782 14498"/>
                            <a:gd name="T19" fmla="*/ 14782 h 285"/>
                            <a:gd name="T20" fmla="+- 0 5690 5532"/>
                            <a:gd name="T21" fmla="*/ T20 w 492"/>
                            <a:gd name="T22" fmla="+- 0 14757 14498"/>
                            <a:gd name="T23" fmla="*/ 14757 h 285"/>
                            <a:gd name="T24" fmla="+- 0 5592 5532"/>
                            <a:gd name="T25" fmla="*/ T24 w 492"/>
                            <a:gd name="T26" fmla="+- 0 14586 14498"/>
                            <a:gd name="T27" fmla="*/ 14586 h 285"/>
                            <a:gd name="T28" fmla="+- 0 5546 5532"/>
                            <a:gd name="T29" fmla="*/ T28 w 492"/>
                            <a:gd name="T30" fmla="+- 0 14723 14498"/>
                            <a:gd name="T31" fmla="*/ 14723 h 285"/>
                            <a:gd name="T32" fmla="+- 0 5560 5532"/>
                            <a:gd name="T33" fmla="*/ T32 w 492"/>
                            <a:gd name="T34" fmla="+- 0 14723 14498"/>
                            <a:gd name="T35" fmla="*/ 14723 h 285"/>
                            <a:gd name="T36" fmla="+- 0 5581 5532"/>
                            <a:gd name="T37" fmla="*/ T36 w 492"/>
                            <a:gd name="T38" fmla="+- 0 14723 14498"/>
                            <a:gd name="T39" fmla="*/ 14723 h 285"/>
                            <a:gd name="T40" fmla="+- 0 5585 5532"/>
                            <a:gd name="T41" fmla="*/ T40 w 492"/>
                            <a:gd name="T42" fmla="+- 0 14689 14498"/>
                            <a:gd name="T43" fmla="*/ 14689 h 285"/>
                            <a:gd name="T44" fmla="+- 0 5606 5532"/>
                            <a:gd name="T45" fmla="*/ T44 w 492"/>
                            <a:gd name="T46" fmla="+- 0 14616 14498"/>
                            <a:gd name="T47" fmla="*/ 14616 h 285"/>
                            <a:gd name="T48" fmla="+- 0 5632 5532"/>
                            <a:gd name="T49" fmla="*/ T48 w 492"/>
                            <a:gd name="T50" fmla="+- 0 14569 14498"/>
                            <a:gd name="T51" fmla="*/ 14569 h 285"/>
                            <a:gd name="T52" fmla="+- 0 5665 5532"/>
                            <a:gd name="T53" fmla="*/ T52 w 492"/>
                            <a:gd name="T54" fmla="+- 0 14528 14498"/>
                            <a:gd name="T55" fmla="*/ 14528 h 285"/>
                            <a:gd name="T56" fmla="+- 0 5688 5532"/>
                            <a:gd name="T57" fmla="*/ T56 w 492"/>
                            <a:gd name="T58" fmla="+- 0 14508 14498"/>
                            <a:gd name="T59" fmla="*/ 14508 h 285"/>
                            <a:gd name="T60" fmla="+- 0 5703 5532"/>
                            <a:gd name="T61" fmla="*/ T60 w 492"/>
                            <a:gd name="T62" fmla="+- 0 14498 14498"/>
                            <a:gd name="T63" fmla="*/ 14498 h 285"/>
                            <a:gd name="T64" fmla="+- 0 5703 5532"/>
                            <a:gd name="T65" fmla="*/ T64 w 492"/>
                            <a:gd name="T66" fmla="+- 0 14498 14498"/>
                            <a:gd name="T67" fmla="*/ 14498 h 285"/>
                            <a:gd name="T68" fmla="+- 0 5703 5532"/>
                            <a:gd name="T69" fmla="*/ T68 w 492"/>
                            <a:gd name="T70" fmla="+- 0 14498 14498"/>
                            <a:gd name="T71" fmla="*/ 14498 h 285"/>
                            <a:gd name="T72" fmla="+- 0 5737 5532"/>
                            <a:gd name="T73" fmla="*/ T72 w 492"/>
                            <a:gd name="T74" fmla="+- 0 14505 14498"/>
                            <a:gd name="T75" fmla="*/ 14505 h 285"/>
                            <a:gd name="T76" fmla="+- 0 5659 5532"/>
                            <a:gd name="T77" fmla="*/ T76 w 492"/>
                            <a:gd name="T78" fmla="+- 0 14570 14498"/>
                            <a:gd name="T79" fmla="*/ 14570 h 285"/>
                            <a:gd name="T80" fmla="+- 0 5631 5532"/>
                            <a:gd name="T81" fmla="*/ T80 w 492"/>
                            <a:gd name="T82" fmla="+- 0 14615 14498"/>
                            <a:gd name="T83" fmla="*/ 14615 h 285"/>
                            <a:gd name="T84" fmla="+- 0 5616 5532"/>
                            <a:gd name="T85" fmla="*/ T84 w 492"/>
                            <a:gd name="T86" fmla="+- 0 14655 14498"/>
                            <a:gd name="T87" fmla="*/ 14655 h 285"/>
                            <a:gd name="T88" fmla="+- 0 5604 5532"/>
                            <a:gd name="T89" fmla="*/ T88 w 492"/>
                            <a:gd name="T90" fmla="+- 0 14717 14498"/>
                            <a:gd name="T91" fmla="*/ 14717 h 285"/>
                            <a:gd name="T92" fmla="+- 0 5604 5532"/>
                            <a:gd name="T93" fmla="*/ T92 w 492"/>
                            <a:gd name="T94" fmla="+- 0 14723 14498"/>
                            <a:gd name="T95" fmla="*/ 14723 h 285"/>
                            <a:gd name="T96" fmla="+- 0 5665 5532"/>
                            <a:gd name="T97" fmla="*/ T96 w 492"/>
                            <a:gd name="T98" fmla="+- 0 14711 14498"/>
                            <a:gd name="T99" fmla="*/ 14711 h 285"/>
                            <a:gd name="T100" fmla="+- 0 5667 5532"/>
                            <a:gd name="T101" fmla="*/ T100 w 492"/>
                            <a:gd name="T102" fmla="+- 0 14674 14498"/>
                            <a:gd name="T103" fmla="*/ 14674 h 285"/>
                            <a:gd name="T104" fmla="+- 0 5698 5532"/>
                            <a:gd name="T105" fmla="*/ T104 w 492"/>
                            <a:gd name="T106" fmla="+- 0 14563 14498"/>
                            <a:gd name="T107" fmla="*/ 14563 h 285"/>
                            <a:gd name="T108" fmla="+- 0 5737 5532"/>
                            <a:gd name="T109" fmla="*/ T108 w 492"/>
                            <a:gd name="T110" fmla="+- 0 14506 14498"/>
                            <a:gd name="T111" fmla="*/ 14506 h 285"/>
                            <a:gd name="T112" fmla="+- 0 5737 5532"/>
                            <a:gd name="T113" fmla="*/ T112 w 492"/>
                            <a:gd name="T114" fmla="+- 0 14505 14498"/>
                            <a:gd name="T115" fmla="*/ 14505 h 285"/>
                            <a:gd name="T116" fmla="+- 0 5766 5532"/>
                            <a:gd name="T117" fmla="*/ T116 w 492"/>
                            <a:gd name="T118" fmla="+- 0 14510 14498"/>
                            <a:gd name="T119" fmla="*/ 14510 h 285"/>
                            <a:gd name="T120" fmla="+- 0 5709 5532"/>
                            <a:gd name="T121" fmla="*/ T120 w 492"/>
                            <a:gd name="T122" fmla="+- 0 14596 14498"/>
                            <a:gd name="T123" fmla="*/ 14596 h 285"/>
                            <a:gd name="T124" fmla="+- 0 5688 5532"/>
                            <a:gd name="T125" fmla="*/ T124 w 492"/>
                            <a:gd name="T126" fmla="+- 0 14723 14498"/>
                            <a:gd name="T127" fmla="*/ 14723 h 285"/>
                            <a:gd name="T128" fmla="+- 0 5791 5532"/>
                            <a:gd name="T129" fmla="*/ T128 w 492"/>
                            <a:gd name="T130" fmla="+- 0 14757 14498"/>
                            <a:gd name="T131" fmla="*/ 14757 h 285"/>
                            <a:gd name="T132" fmla="+- 0 5765 5532"/>
                            <a:gd name="T133" fmla="*/ T132 w 492"/>
                            <a:gd name="T134" fmla="+- 0 14757 14498"/>
                            <a:gd name="T135" fmla="*/ 14757 h 285"/>
                            <a:gd name="T136" fmla="+- 0 5790 5532"/>
                            <a:gd name="T137" fmla="*/ T136 w 492"/>
                            <a:gd name="T138" fmla="+- 0 14782 14498"/>
                            <a:gd name="T139" fmla="*/ 14782 h 285"/>
                            <a:gd name="T140" fmla="+- 0 5892 5532"/>
                            <a:gd name="T141" fmla="*/ T140 w 492"/>
                            <a:gd name="T142" fmla="+- 0 14757 14498"/>
                            <a:gd name="T143" fmla="*/ 14757 h 285"/>
                            <a:gd name="T144" fmla="+- 0 5866 5532"/>
                            <a:gd name="T145" fmla="*/ T144 w 492"/>
                            <a:gd name="T146" fmla="+- 0 14757 14498"/>
                            <a:gd name="T147" fmla="*/ 14757 h 285"/>
                            <a:gd name="T148" fmla="+- 0 5891 5532"/>
                            <a:gd name="T149" fmla="*/ T148 w 492"/>
                            <a:gd name="T150" fmla="+- 0 14782 14498"/>
                            <a:gd name="T151" fmla="*/ 14782 h 285"/>
                            <a:gd name="T152" fmla="+- 0 5976 5532"/>
                            <a:gd name="T153" fmla="*/ T152 w 492"/>
                            <a:gd name="T154" fmla="+- 0 14757 14498"/>
                            <a:gd name="T155" fmla="*/ 14757 h 285"/>
                            <a:gd name="T156" fmla="+- 0 5950 5532"/>
                            <a:gd name="T157" fmla="*/ T156 w 492"/>
                            <a:gd name="T158" fmla="+- 0 14757 14498"/>
                            <a:gd name="T159" fmla="*/ 14757 h 285"/>
                            <a:gd name="T160" fmla="+- 0 5975 5532"/>
                            <a:gd name="T161" fmla="*/ T160 w 492"/>
                            <a:gd name="T162" fmla="+- 0 14782 14498"/>
                            <a:gd name="T163" fmla="*/ 14782 h 285"/>
                            <a:gd name="T164" fmla="+- 0 6024 5532"/>
                            <a:gd name="T165" fmla="*/ T164 w 492"/>
                            <a:gd name="T166" fmla="+- 0 14740 14498"/>
                            <a:gd name="T167" fmla="*/ 14740 h 285"/>
                            <a:gd name="T168" fmla="+- 0 5950 5532"/>
                            <a:gd name="T169" fmla="*/ T168 w 492"/>
                            <a:gd name="T170" fmla="+- 0 14730 14498"/>
                            <a:gd name="T171" fmla="*/ 14730 h 285"/>
                            <a:gd name="T172" fmla="+- 0 5893 5532"/>
                            <a:gd name="T173" fmla="*/ T172 w 492"/>
                            <a:gd name="T174" fmla="+- 0 14730 14498"/>
                            <a:gd name="T175" fmla="*/ 14730 h 285"/>
                            <a:gd name="T176" fmla="+- 0 5791 5532"/>
                            <a:gd name="T177" fmla="*/ T176 w 492"/>
                            <a:gd name="T178" fmla="+- 0 14740 14498"/>
                            <a:gd name="T179" fmla="*/ 14740 h 285"/>
                            <a:gd name="T180" fmla="+- 0 5765 5532"/>
                            <a:gd name="T181" fmla="*/ T180 w 492"/>
                            <a:gd name="T182" fmla="+- 0 14740 14498"/>
                            <a:gd name="T183" fmla="*/ 14740 h 285"/>
                            <a:gd name="T184" fmla="+- 0 5663 5532"/>
                            <a:gd name="T185" fmla="*/ T184 w 492"/>
                            <a:gd name="T186" fmla="+- 0 14730 14498"/>
                            <a:gd name="T187" fmla="*/ 14730 h 285"/>
                            <a:gd name="T188" fmla="+- 0 5606 5532"/>
                            <a:gd name="T189" fmla="*/ T188 w 492"/>
                            <a:gd name="T190" fmla="+- 0 14730 14498"/>
                            <a:gd name="T191" fmla="*/ 14730 h 285"/>
                            <a:gd name="T192" fmla="+- 0 5532 5532"/>
                            <a:gd name="T193" fmla="*/ T192 w 492"/>
                            <a:gd name="T194" fmla="+- 0 14740 14498"/>
                            <a:gd name="T195" fmla="*/ 14740 h 285"/>
                            <a:gd name="T196" fmla="+- 0 5533 5532"/>
                            <a:gd name="T197" fmla="*/ T196 w 492"/>
                            <a:gd name="T198" fmla="+- 0 14748 14498"/>
                            <a:gd name="T199" fmla="*/ 14748 h 285"/>
                            <a:gd name="T200" fmla="+- 0 6024 5532"/>
                            <a:gd name="T201" fmla="*/ T200 w 492"/>
                            <a:gd name="T202" fmla="+- 0 14746 14498"/>
                            <a:gd name="T203" fmla="*/ 14746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92" h="285">
                              <a:moveTo>
                                <a:pt x="74" y="259"/>
                              </a:moveTo>
                              <a:lnTo>
                                <a:pt x="73" y="258"/>
                              </a:lnTo>
                              <a:lnTo>
                                <a:pt x="49" y="258"/>
                              </a:lnTo>
                              <a:lnTo>
                                <a:pt x="48" y="259"/>
                              </a:lnTo>
                              <a:lnTo>
                                <a:pt x="48" y="283"/>
                              </a:lnTo>
                              <a:lnTo>
                                <a:pt x="49" y="284"/>
                              </a:lnTo>
                              <a:lnTo>
                                <a:pt x="73" y="284"/>
                              </a:lnTo>
                              <a:lnTo>
                                <a:pt x="74" y="283"/>
                              </a:lnTo>
                              <a:lnTo>
                                <a:pt x="74" y="259"/>
                              </a:lnTo>
                              <a:close/>
                              <a:moveTo>
                                <a:pt x="158" y="259"/>
                              </a:moveTo>
                              <a:lnTo>
                                <a:pt x="156" y="258"/>
                              </a:lnTo>
                              <a:lnTo>
                                <a:pt x="133" y="258"/>
                              </a:lnTo>
                              <a:lnTo>
                                <a:pt x="131" y="259"/>
                              </a:lnTo>
                              <a:lnTo>
                                <a:pt x="131" y="283"/>
                              </a:lnTo>
                              <a:lnTo>
                                <a:pt x="133" y="284"/>
                              </a:lnTo>
                              <a:lnTo>
                                <a:pt x="156" y="284"/>
                              </a:lnTo>
                              <a:lnTo>
                                <a:pt x="158" y="283"/>
                              </a:lnTo>
                              <a:lnTo>
                                <a:pt x="158" y="259"/>
                              </a:lnTo>
                              <a:close/>
                              <a:moveTo>
                                <a:pt x="167" y="2"/>
                              </a:moveTo>
                              <a:lnTo>
                                <a:pt x="110"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1" y="105"/>
                              </a:lnTo>
                              <a:lnTo>
                                <a:pt x="90" y="88"/>
                              </a:lnTo>
                              <a:lnTo>
                                <a:pt x="100" y="71"/>
                              </a:lnTo>
                              <a:lnTo>
                                <a:pt x="112" y="55"/>
                              </a:lnTo>
                              <a:lnTo>
                                <a:pt x="126" y="37"/>
                              </a:lnTo>
                              <a:lnTo>
                                <a:pt x="133" y="30"/>
                              </a:lnTo>
                              <a:lnTo>
                                <a:pt x="140" y="23"/>
                              </a:lnTo>
                              <a:lnTo>
                                <a:pt x="153"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7"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4" y="35"/>
                              </a:lnTo>
                              <a:lnTo>
                                <a:pt x="194" y="19"/>
                              </a:lnTo>
                              <a:lnTo>
                                <a:pt x="205" y="8"/>
                              </a:lnTo>
                              <a:lnTo>
                                <a:pt x="205" y="7"/>
                              </a:lnTo>
                              <a:close/>
                              <a:moveTo>
                                <a:pt x="206" y="7"/>
                              </a:moveTo>
                              <a:lnTo>
                                <a:pt x="205" y="7"/>
                              </a:lnTo>
                              <a:lnTo>
                                <a:pt x="206" y="7"/>
                              </a:lnTo>
                              <a:close/>
                              <a:moveTo>
                                <a:pt x="234" y="12"/>
                              </a:moveTo>
                              <a:lnTo>
                                <a:pt x="233" y="12"/>
                              </a:lnTo>
                              <a:lnTo>
                                <a:pt x="202" y="49"/>
                              </a:lnTo>
                              <a:lnTo>
                                <a:pt x="177" y="98"/>
                              </a:lnTo>
                              <a:lnTo>
                                <a:pt x="161" y="156"/>
                              </a:lnTo>
                              <a:lnTo>
                                <a:pt x="156" y="222"/>
                              </a:lnTo>
                              <a:lnTo>
                                <a:pt x="156" y="225"/>
                              </a:lnTo>
                              <a:lnTo>
                                <a:pt x="234" y="225"/>
                              </a:lnTo>
                              <a:lnTo>
                                <a:pt x="234" y="12"/>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6" y="258"/>
                              </a:lnTo>
                              <a:lnTo>
                                <a:pt x="334" y="259"/>
                              </a:lnTo>
                              <a:lnTo>
                                <a:pt x="334" y="283"/>
                              </a:lnTo>
                              <a:lnTo>
                                <a:pt x="336"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42"/>
                              </a:moveTo>
                              <a:lnTo>
                                <a:pt x="444" y="242"/>
                              </a:lnTo>
                              <a:lnTo>
                                <a:pt x="444" y="232"/>
                              </a:lnTo>
                              <a:lnTo>
                                <a:pt x="418" y="232"/>
                              </a:lnTo>
                              <a:lnTo>
                                <a:pt x="418" y="242"/>
                              </a:lnTo>
                              <a:lnTo>
                                <a:pt x="361" y="242"/>
                              </a:lnTo>
                              <a:lnTo>
                                <a:pt x="361" y="232"/>
                              </a:lnTo>
                              <a:lnTo>
                                <a:pt x="334" y="232"/>
                              </a:lnTo>
                              <a:lnTo>
                                <a:pt x="334" y="242"/>
                              </a:lnTo>
                              <a:lnTo>
                                <a:pt x="259" y="242"/>
                              </a:lnTo>
                              <a:lnTo>
                                <a:pt x="259" y="232"/>
                              </a:lnTo>
                              <a:lnTo>
                                <a:pt x="233" y="232"/>
                              </a:lnTo>
                              <a:lnTo>
                                <a:pt x="233" y="242"/>
                              </a:lnTo>
                              <a:lnTo>
                                <a:pt x="158" y="242"/>
                              </a:lnTo>
                              <a:lnTo>
                                <a:pt x="158"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6DDE43" id="Group 4" o:spid="_x0000_s1026" style="position:absolute;margin-left:276.6pt;margin-top:717.4pt;width:24.6pt;height:21.7pt;z-index:-15791616;mso-position-horizontal-relative:page;mso-position-vertical-relative:page" coordorigin="5532,14348" coordsize="492,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">
              <v:shape id="Picture 6" o:spid="_x0000_s1027" type="#_x0000_t75" style="position:absolute;left:5730;top:14348;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">
                <v:imagedata r:id="rId4" o:title=""/>
              </v:shape>
              <v:shape id="AutoShape 5" o:spid="_x0000_s1028" style="position:absolute;left:5532;top:14497;width:492;height:285;visibility:visible;mso-wrap-style:square;v-text-anchor:top" coordsize="49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" path="m74,259r-1,-1l49,258r-1,1l48,283r1,1l73,284r1,-1l74,259xm158,259r-2,-1l133,258r-2,1l131,283r2,1l156,284r2,-1l158,259xm167,2l110,36,60,88,27,152,14,225r1,l28,225r12,l49,225r1,-15l51,201r2,-10l59,159r6,-16l74,118r7,-13l90,88,100,71,112,55,126,37r7,-7l140,23,153,13r3,-3l159,8r8,-6xm171,r-2,1l167,2,171,xm172,r,l171,r1,xm205,7r,l177,23,150,45,127,72r-20,31l105,107r-6,10l95,125r-3,9l84,157r-6,22l75,199r-3,20l72,222r,3l133,225r,-12l133,206r1,-13l135,176r7,-40l152,99,166,65,184,35,194,19,205,8r,-1xm206,7r-1,l206,7xm234,12r-1,l202,49,177,98r-16,58l156,222r,3l234,225r,-213xm259,259r-1,-1l234,258r-1,1l233,283r1,1l258,284r1,-1l259,259xm360,259r-1,-1l336,258r-2,1l334,283r2,1l359,284r1,-1l360,259xm444,259r-1,-1l419,258r-1,1l418,283r1,1l443,284r1,-1l444,259xm492,242r-48,l444,232r-26,l418,242r-57,l361,232r-27,l334,242r-75,l259,232r-26,l233,242r-75,l158,232r-27,l131,242r-57,l74,232r-26,l48,242,,242r,6l1,248r,2l491,250r,-2l492,248r,-6xe" fillcolor="#203c73" stroked="f">
                <v:path arrowok="t" o:connecttype="custom" o:connectlocs="49,14756;49,14782;74,14757;133,14756;133,14782;158,14757;60,14586;14,14723;28,14723;49,14723;53,14689;74,14616;100,14569;133,14528;156,14508;171,14498;171,14498;171,14498;205,14505;127,14570;99,14615;84,14655;72,14717;72,14723;133,14711;135,14674;166,14563;205,14506;205,14505;234,14510;177,14596;156,14723;259,14757;233,14757;258,14782;360,14757;334,14757;359,14782;444,14757;418,14757;443,14782;492,14740;418,14730;361,14730;259,14740;233,14740;131,14730;74,14730;0,14740;1,14748;492,14746" o:connectangles="0,0,0,0,0,0,0,0,0,0,0,0,0,0,0,0,0,0,0,0,0,0,0,0,0,0,0,0,0,0,0,0,0,0,0,0,0,0,0,0,0,0,0,0,0,0,0,0,0,0,0"/>
              </v:shape>
              <w10:wrap anchorx="page" anchory="page"/>
            </v:group>
          </w:pict>
        </mc:Fallback>
      </mc:AlternateContent>
    </w:r>
    <w:r>
      <w:rPr>
        <w:noProof/>
        <w:lang w:val="en-US"/>
      </w:rPr>
      <mc:AlternateContent>
        <mc:Choice Requires="wps">
          <w:drawing>
            <wp:anchor distT="0" distB="0" distL="114300" distR="114300" simplePos="0" relativeHeight="487525888" behindDoc="1" locked="0" layoutInCell="1" allowOverlap="1" wp14:anchorId="5237D447" wp14:editId="42D7903E">
              <wp:simplePos x="0" y="0"/>
              <wp:positionH relativeFrom="page">
                <wp:posOffset>2461895</wp:posOffset>
              </wp:positionH>
              <wp:positionV relativeFrom="page">
                <wp:posOffset>9354820</wp:posOffset>
              </wp:positionV>
              <wp:extent cx="960120" cy="9525"/>
              <wp:effectExtent l="0" t="0" r="0" b="0"/>
              <wp:wrapNone/>
              <wp:docPr id="68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27B03" id="Rectangle 3" o:spid="_x0000_s1026" style="position:absolute;margin-left:193.85pt;margin-top:736.6pt;width:75.6pt;height:.75pt;z-index:-157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" fillcolor="#ec252c" stroked="f">
              <w10:wrap anchorx="page" anchory="page"/>
            </v:rect>
          </w:pict>
        </mc:Fallback>
      </mc:AlternateContent>
    </w:r>
    <w:r>
      <w:rPr>
        <w:noProof/>
        <w:lang w:val="en-US"/>
      </w:rPr>
      <mc:AlternateContent>
        <mc:Choice Requires="wps">
          <w:drawing>
            <wp:anchor distT="0" distB="0" distL="114300" distR="114300" simplePos="0" relativeHeight="487526912" behindDoc="1" locked="0" layoutInCell="1" allowOverlap="1" wp14:anchorId="62C57C4E" wp14:editId="4D3E97BF">
              <wp:simplePos x="0" y="0"/>
              <wp:positionH relativeFrom="page">
                <wp:posOffset>3916045</wp:posOffset>
              </wp:positionH>
              <wp:positionV relativeFrom="page">
                <wp:posOffset>9354820</wp:posOffset>
              </wp:positionV>
              <wp:extent cx="960120" cy="9525"/>
              <wp:effectExtent l="0" t="0" r="0" b="0"/>
              <wp:wrapNone/>
              <wp:docPr id="68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F3308" id="Rectangle 2" o:spid="_x0000_s1026" style="position:absolute;margin-left:308.35pt;margin-top:736.6pt;width:75.6pt;height:.75pt;z-index:-1578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" fillcolor="#ec252c" stroked="f">
              <w10:wrap anchorx="page" anchory="page"/>
            </v:rect>
          </w:pict>
        </mc:Fallback>
      </mc:AlternateContent>
    </w:r>
    <w:r>
      <w:rPr>
        <w:noProof/>
        <w:lang w:val="en-US"/>
      </w:rPr>
      <mc:AlternateContent>
        <mc:Choice Requires="wps">
          <w:drawing>
            <wp:anchor distT="0" distB="0" distL="114300" distR="114300" simplePos="0" relativeHeight="487527936" behindDoc="1" locked="0" layoutInCell="1" allowOverlap="1" wp14:anchorId="75506B4D" wp14:editId="29315EE9">
              <wp:simplePos x="0" y="0"/>
              <wp:positionH relativeFrom="page">
                <wp:posOffset>3606165</wp:posOffset>
              </wp:positionH>
              <wp:positionV relativeFrom="page">
                <wp:posOffset>9495155</wp:posOffset>
              </wp:positionV>
              <wp:extent cx="130175" cy="127000"/>
              <wp:effectExtent l="0" t="0" r="0" b="0"/>
              <wp:wrapNone/>
              <wp:docPr id="6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CDB96" w14:textId="77777777" w:rsidR="00E32F13" w:rsidRDefault="00E32F13">
                          <w:pPr>
                            <w:spacing w:before="14"/>
                            <w:ind w:left="20"/>
                            <w:rPr>
                              <w:rFonts w:ascii="Arial"/>
                              <w:sz w:val="15"/>
                            </w:rPr>
                          </w:pPr>
                          <w:r>
                            <w:rPr>
                              <w:rFonts w:ascii="Arial"/>
                              <w:color w:val="1F3D73"/>
                              <w:w w:val="95"/>
                              <w:sz w:val="15"/>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06B4D" id="_x0000_s1058" type="#_x0000_t202" style="position:absolute;margin-left:283.95pt;margin-top:747.65pt;width:10.25pt;height:10pt;z-index:-157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" filled="f" stroked="f">
              <v:textbox inset="0,0,0,0">
                <w:txbxContent>
                  <w:p w14:paraId="3D4CDB96" w14:textId="77777777" w:rsidR="00E32F13" w:rsidRDefault="00E32F13">
                    <w:pPr>
                      <w:spacing w:before="14"/>
                      <w:ind w:left="20"/>
                      <w:rPr>
                        <w:rFonts w:ascii="Arial"/>
                        <w:sz w:val="15"/>
                      </w:rPr>
                    </w:pPr>
                    <w:r>
                      <w:rPr>
                        <w:rFonts w:ascii="Arial"/>
                        <w:color w:val="1F3D73"/>
                        <w:w w:val="95"/>
                        <w:sz w:val="15"/>
                      </w:rPr>
                      <w:t>54</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BD144" w14:textId="25A834A4" w:rsidR="00E32F13" w:rsidRDefault="00E32F13">
    <w:pPr>
      <w:pStyle w:val="BodyText"/>
      <w:spacing w:line="14" w:lineRule="auto"/>
      <w:rPr>
        <w:sz w:val="20"/>
      </w:rPr>
    </w:pPr>
    <w:r w:rsidRPr="001A5F94">
      <w:rPr>
        <w:noProof/>
        <w:sz w:val="20"/>
      </w:rPr>
      <mc:AlternateContent>
        <mc:Choice Requires="wps">
          <w:drawing>
            <wp:anchor distT="0" distB="0" distL="114300" distR="114300" simplePos="0" relativeHeight="487472640" behindDoc="1" locked="1" layoutInCell="1" allowOverlap="1" wp14:anchorId="354971A5" wp14:editId="1DF542EA">
              <wp:simplePos x="0" y="0"/>
              <wp:positionH relativeFrom="page">
                <wp:posOffset>4829175</wp:posOffset>
              </wp:positionH>
              <wp:positionV relativeFrom="page">
                <wp:posOffset>7477125</wp:posOffset>
              </wp:positionV>
              <wp:extent cx="280035" cy="144780"/>
              <wp:effectExtent l="0" t="0" r="5715" b="7620"/>
              <wp:wrapNone/>
              <wp:docPr id="65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949544656"/>
                            <w:docPartObj>
                              <w:docPartGallery w:val="Page Numbers (Bottom of Page)"/>
                              <w:docPartUnique/>
                            </w:docPartObj>
                          </w:sdtPr>
                          <w:sdtContent>
                            <w:p w14:paraId="48339F58" w14:textId="77777777" w:rsidR="00E32F13" w:rsidRDefault="00E32F13" w:rsidP="001A5F94">
                              <w:pPr>
                                <w:jc w:val="right"/>
                              </w:pPr>
                              <w:r w:rsidRPr="001354E8">
                                <w:rPr>
                                  <w:rFonts w:ascii="Artifex CF" w:hAnsi="Artifex CF"/>
                                  <w:color w:val="17365D" w:themeColor="text2" w:themeShade="BF"/>
                                  <w:sz w:val="18"/>
                                  <w:szCs w:val="18"/>
                                </w:rPr>
                                <w:fldChar w:fldCharType="begin"/>
                              </w:r>
                              <w:r w:rsidRPr="001354E8">
                                <w:rPr>
                                  <w:rFonts w:ascii="Artifex CF" w:hAnsi="Artifex CF"/>
                                  <w:color w:val="17365D" w:themeColor="text2" w:themeShade="BF"/>
                                  <w:sz w:val="18"/>
                                  <w:szCs w:val="18"/>
                                </w:rPr>
                                <w:instrText>PAGE   \* MERGEFORMAT</w:instrText>
                              </w:r>
                              <w:r w:rsidRPr="001354E8">
                                <w:rPr>
                                  <w:rFonts w:ascii="Artifex CF" w:hAnsi="Artifex CF"/>
                                  <w:color w:val="17365D" w:themeColor="text2" w:themeShade="BF"/>
                                  <w:sz w:val="18"/>
                                  <w:szCs w:val="18"/>
                                </w:rPr>
                                <w:fldChar w:fldCharType="separate"/>
                              </w:r>
                              <w:r w:rsidRPr="001354E8">
                                <w:rPr>
                                  <w:rFonts w:ascii="Artifex CF" w:hAnsi="Artifex CF"/>
                                  <w:color w:val="17365D" w:themeColor="text2" w:themeShade="BF"/>
                                  <w:sz w:val="18"/>
                                  <w:szCs w:val="18"/>
                                </w:rPr>
                                <w:t>2</w:t>
                              </w:r>
                              <w:r w:rsidRPr="001354E8">
                                <w:rPr>
                                  <w:rFonts w:ascii="Artifex CF" w:hAnsi="Artifex CF"/>
                                  <w:color w:val="17365D" w:themeColor="text2" w:themeShade="BF"/>
                                  <w:sz w:val="18"/>
                                  <w:szCs w:val="18"/>
                                </w:rPr>
                                <w:fldChar w:fldCharType="end"/>
                              </w:r>
                            </w:p>
                          </w:sdtContent>
                        </w:sdt>
                        <w:p w14:paraId="7F74CEFA" w14:textId="77777777" w:rsidR="00E32F13" w:rsidRDefault="00E32F13" w:rsidP="001A5F94">
                          <w:pPr>
                            <w:spacing w:before="14"/>
                            <w:ind w:left="60"/>
                            <w:rPr>
                              <w:rFonts w:ascii="Arial"/>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4971A5" id="_x0000_t202" coordsize="21600,21600" o:spt="202" path="m,l,21600r21600,l21600,xe">
              <v:stroke joinstyle="miter"/>
              <v:path gradientshapeok="t" o:connecttype="rect"/>
            </v:shapetype>
            <v:shape id="_x0000_s1059" type="#_x0000_t202" style="position:absolute;margin-left:380.25pt;margin-top:588.75pt;width:22.05pt;height:11.4pt;z-index:-158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" filled="f" stroked="f">
              <v:textbox inset="0,0,0,0">
                <w:txbxContent>
                  <w:sdt>
                    <w:sdtPr>
                      <w:id w:val="-949544656"/>
                      <w:docPartObj>
                        <w:docPartGallery w:val="Page Numbers (Bottom of Page)"/>
                        <w:docPartUnique/>
                      </w:docPartObj>
                    </w:sdtPr>
                    <w:sdtContent>
                      <w:p w14:paraId="48339F58" w14:textId="77777777" w:rsidR="00E32F13" w:rsidRDefault="00E32F13" w:rsidP="001A5F94">
                        <w:pPr>
                          <w:jc w:val="right"/>
                        </w:pPr>
                        <w:r w:rsidRPr="001354E8">
                          <w:rPr>
                            <w:rFonts w:ascii="Artifex CF" w:hAnsi="Artifex CF"/>
                            <w:color w:val="17365D" w:themeColor="text2" w:themeShade="BF"/>
                            <w:sz w:val="18"/>
                            <w:szCs w:val="18"/>
                          </w:rPr>
                          <w:fldChar w:fldCharType="begin"/>
                        </w:r>
                        <w:r w:rsidRPr="001354E8">
                          <w:rPr>
                            <w:rFonts w:ascii="Artifex CF" w:hAnsi="Artifex CF"/>
                            <w:color w:val="17365D" w:themeColor="text2" w:themeShade="BF"/>
                            <w:sz w:val="18"/>
                            <w:szCs w:val="18"/>
                          </w:rPr>
                          <w:instrText>PAGE   \* MERGEFORMAT</w:instrText>
                        </w:r>
                        <w:r w:rsidRPr="001354E8">
                          <w:rPr>
                            <w:rFonts w:ascii="Artifex CF" w:hAnsi="Artifex CF"/>
                            <w:color w:val="17365D" w:themeColor="text2" w:themeShade="BF"/>
                            <w:sz w:val="18"/>
                            <w:szCs w:val="18"/>
                          </w:rPr>
                          <w:fldChar w:fldCharType="separate"/>
                        </w:r>
                        <w:r w:rsidRPr="001354E8">
                          <w:rPr>
                            <w:rFonts w:ascii="Artifex CF" w:hAnsi="Artifex CF"/>
                            <w:color w:val="17365D" w:themeColor="text2" w:themeShade="BF"/>
                            <w:sz w:val="18"/>
                            <w:szCs w:val="18"/>
                          </w:rPr>
                          <w:t>2</w:t>
                        </w:r>
                        <w:r w:rsidRPr="001354E8">
                          <w:rPr>
                            <w:rFonts w:ascii="Artifex CF" w:hAnsi="Artifex CF"/>
                            <w:color w:val="17365D" w:themeColor="text2" w:themeShade="BF"/>
                            <w:sz w:val="18"/>
                            <w:szCs w:val="18"/>
                          </w:rPr>
                          <w:fldChar w:fldCharType="end"/>
                        </w:r>
                      </w:p>
                    </w:sdtContent>
                  </w:sdt>
                  <w:p w14:paraId="7F74CEFA" w14:textId="77777777" w:rsidR="00E32F13" w:rsidRDefault="00E32F13" w:rsidP="001A5F94">
                    <w:pPr>
                      <w:spacing w:before="14"/>
                      <w:ind w:left="60"/>
                      <w:rPr>
                        <w:rFonts w:ascii="Arial"/>
                        <w:sz w:val="15"/>
                      </w:rPr>
                    </w:pPr>
                  </w:p>
                </w:txbxContent>
              </v:textbox>
              <w10:wrap anchorx="page" anchory="page"/>
              <w10:anchorlock/>
            </v:shape>
          </w:pict>
        </mc:Fallback>
      </mc:AlternateContent>
    </w:r>
    <w:r w:rsidRPr="001A5F94">
      <w:rPr>
        <w:noProof/>
        <w:sz w:val="20"/>
      </w:rPr>
      <mc:AlternateContent>
        <mc:Choice Requires="wps">
          <w:drawing>
            <wp:anchor distT="0" distB="0" distL="114300" distR="114300" simplePos="0" relativeHeight="487471616" behindDoc="1" locked="0" layoutInCell="1" allowOverlap="1" wp14:anchorId="2644BF5C" wp14:editId="2817597C">
              <wp:simplePos x="0" y="0"/>
              <wp:positionH relativeFrom="page">
                <wp:posOffset>5272405</wp:posOffset>
              </wp:positionH>
              <wp:positionV relativeFrom="page">
                <wp:posOffset>7407910</wp:posOffset>
              </wp:positionV>
              <wp:extent cx="960120" cy="9525"/>
              <wp:effectExtent l="0" t="0" r="0" b="0"/>
              <wp:wrapNone/>
              <wp:docPr id="65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F0820" id="Rectangle 20" o:spid="_x0000_s1026" style="position:absolute;margin-left:415.15pt;margin-top:583.3pt;width:75.6pt;height:.75pt;z-index:-158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" fillcolor="#ec252c" stroked="f">
              <w10:wrap anchorx="page" anchory="page"/>
            </v:rect>
          </w:pict>
        </mc:Fallback>
      </mc:AlternateContent>
    </w:r>
    <w:r w:rsidRPr="001A5F94">
      <w:rPr>
        <w:noProof/>
        <w:sz w:val="20"/>
      </w:rPr>
      <mc:AlternateContent>
        <mc:Choice Requires="wps">
          <w:drawing>
            <wp:anchor distT="0" distB="0" distL="114300" distR="114300" simplePos="0" relativeHeight="487470592" behindDoc="1" locked="0" layoutInCell="1" allowOverlap="1" wp14:anchorId="1D7F38F3" wp14:editId="1A2C1466">
              <wp:simplePos x="0" y="0"/>
              <wp:positionH relativeFrom="page">
                <wp:posOffset>3818255</wp:posOffset>
              </wp:positionH>
              <wp:positionV relativeFrom="page">
                <wp:posOffset>7407910</wp:posOffset>
              </wp:positionV>
              <wp:extent cx="960120" cy="9525"/>
              <wp:effectExtent l="0" t="0" r="0" b="0"/>
              <wp:wrapNone/>
              <wp:docPr id="65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9ACCB" id="Rectangle 21" o:spid="_x0000_s1026" style="position:absolute;margin-left:300.65pt;margin-top:583.3pt;width:75.6pt;height:.75pt;z-index:-158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" fillcolor="#ec252c" stroked="f">
              <w10:wrap anchorx="page" anchory="page"/>
            </v:rect>
          </w:pict>
        </mc:Fallback>
      </mc:AlternateContent>
    </w:r>
    <w:r w:rsidRPr="001A5F94">
      <w:rPr>
        <w:noProof/>
        <w:sz w:val="20"/>
      </w:rPr>
      <mc:AlternateContent>
        <mc:Choice Requires="wpg">
          <w:drawing>
            <wp:anchor distT="0" distB="0" distL="114300" distR="114300" simplePos="0" relativeHeight="487469568" behindDoc="1" locked="0" layoutInCell="1" allowOverlap="1" wp14:anchorId="75BBE964" wp14:editId="26F68437">
              <wp:simplePos x="0" y="0"/>
              <wp:positionH relativeFrom="page">
                <wp:posOffset>4869300</wp:posOffset>
              </wp:positionH>
              <wp:positionV relativeFrom="page">
                <wp:posOffset>7164573</wp:posOffset>
              </wp:positionV>
              <wp:extent cx="312420" cy="291465"/>
              <wp:effectExtent l="0" t="0" r="0" b="0"/>
              <wp:wrapNone/>
              <wp:docPr id="65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655"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6"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38A97" id="Group 22" o:spid="_x0000_s1026" style="position:absolute;margin-left:383.4pt;margin-top:564.15pt;width:24.6pt;height:22.95pt;z-index:-15846912;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">
                <v:imagedata r:id="rId2"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page"/>
            </v:group>
          </w:pict>
        </mc:Fallback>
      </mc:AlternateContent>
    </w:r>
    <w:r>
      <w:rPr>
        <w:noProof/>
        <w:lang w:val="en-US"/>
      </w:rPr>
      <mc:AlternateContent>
        <mc:Choice Requires="wps">
          <w:drawing>
            <wp:anchor distT="0" distB="0" distL="114300" distR="114300" simplePos="0" relativeHeight="487457280" behindDoc="1" locked="1" layoutInCell="1" allowOverlap="1" wp14:anchorId="5607E46F" wp14:editId="07D36226">
              <wp:simplePos x="0" y="0"/>
              <wp:positionH relativeFrom="page">
                <wp:posOffset>3881755</wp:posOffset>
              </wp:positionH>
              <wp:positionV relativeFrom="page">
                <wp:posOffset>9497060</wp:posOffset>
              </wp:positionV>
              <wp:extent cx="280035" cy="125730"/>
              <wp:effectExtent l="0" t="0" r="5715" b="7620"/>
              <wp:wrapNone/>
              <wp:docPr id="6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272527510"/>
                            <w:docPartObj>
                              <w:docPartGallery w:val="Page Numbers (Bottom of Page)"/>
                              <w:docPartUnique/>
                            </w:docPartObj>
                          </w:sdtPr>
                          <w:sdtContent>
                            <w:p w14:paraId="3F904114" w14:textId="77777777" w:rsidR="00E32F13" w:rsidRDefault="00E32F13" w:rsidP="00AE6C13">
                              <w:pPr>
                                <w:pStyle w:val="Footer"/>
                                <w:jc w:val="right"/>
                              </w:pPr>
                              <w:r>
                                <w:fldChar w:fldCharType="begin"/>
                              </w:r>
                              <w:r>
                                <w:instrText>PAGE   \* MERGEFORMAT</w:instrText>
                              </w:r>
                              <w:r>
                                <w:fldChar w:fldCharType="separate"/>
                              </w:r>
                              <w:r>
                                <w:t>2</w:t>
                              </w:r>
                              <w:r>
                                <w:fldChar w:fldCharType="end"/>
                              </w:r>
                            </w:p>
                          </w:sdtContent>
                        </w:sdt>
                        <w:p w14:paraId="1C1D7C07" w14:textId="77777777" w:rsidR="00E32F13" w:rsidRDefault="00E32F13">
                          <w:pPr>
                            <w:spacing w:before="14"/>
                            <w:ind w:left="60"/>
                            <w:rPr>
                              <w:rFonts w:ascii="Arial"/>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7E46F" id="_x0000_s1060" type="#_x0000_t202" style="position:absolute;margin-left:305.65pt;margin-top:747.8pt;width:22.05pt;height:9.9pt;z-index:-158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" filled="f" stroked="f">
              <v:textbox inset="0,0,0,0">
                <w:txbxContent>
                  <w:sdt>
                    <w:sdtPr>
                      <w:id w:val="272527510"/>
                      <w:docPartObj>
                        <w:docPartGallery w:val="Page Numbers (Bottom of Page)"/>
                        <w:docPartUnique/>
                      </w:docPartObj>
                    </w:sdtPr>
                    <w:sdtContent>
                      <w:p w14:paraId="3F904114" w14:textId="77777777" w:rsidR="00E32F13" w:rsidRDefault="00E32F13" w:rsidP="00AE6C13">
                        <w:pPr>
                          <w:pStyle w:val="Footer"/>
                          <w:jc w:val="right"/>
                        </w:pPr>
                        <w:r>
                          <w:fldChar w:fldCharType="begin"/>
                        </w:r>
                        <w:r>
                          <w:instrText>PAGE   \* MERGEFORMAT</w:instrText>
                        </w:r>
                        <w:r>
                          <w:fldChar w:fldCharType="separate"/>
                        </w:r>
                        <w:r>
                          <w:t>2</w:t>
                        </w:r>
                        <w:r>
                          <w:fldChar w:fldCharType="end"/>
                        </w:r>
                      </w:p>
                    </w:sdtContent>
                  </w:sdt>
                  <w:p w14:paraId="1C1D7C07" w14:textId="77777777" w:rsidR="00E32F13" w:rsidRDefault="00E32F13">
                    <w:pPr>
                      <w:spacing w:before="14"/>
                      <w:ind w:left="60"/>
                      <w:rPr>
                        <w:rFonts w:ascii="Arial"/>
                        <w:sz w:val="15"/>
                      </w:rPr>
                    </w:pPr>
                  </w:p>
                </w:txbxContent>
              </v:textbox>
              <w10:wrap anchorx="page" anchory="page"/>
              <w10:anchorlock/>
            </v:shape>
          </w:pict>
        </mc:Fallback>
      </mc:AlternateContent>
    </w:r>
    <w:r>
      <w:rPr>
        <w:noProof/>
        <w:lang w:val="en-US"/>
      </w:rPr>
      <mc:AlternateContent>
        <mc:Choice Requires="wpg">
          <w:drawing>
            <wp:anchor distT="0" distB="0" distL="114300" distR="114300" simplePos="0" relativeHeight="487454208" behindDoc="1" locked="0" layoutInCell="1" allowOverlap="1" wp14:anchorId="53690DE4" wp14:editId="0046C59D">
              <wp:simplePos x="0" y="0"/>
              <wp:positionH relativeFrom="page">
                <wp:posOffset>3921125</wp:posOffset>
              </wp:positionH>
              <wp:positionV relativeFrom="page">
                <wp:posOffset>9116060</wp:posOffset>
              </wp:positionV>
              <wp:extent cx="312420" cy="291465"/>
              <wp:effectExtent l="0" t="0" r="0" b="0"/>
              <wp:wrapNone/>
              <wp:docPr id="63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632"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3"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9194C" id="Group 22" o:spid="_x0000_s1026" style="position:absolute;margin-left:308.75pt;margin-top:717.8pt;width:24.6pt;height:22.95pt;z-index:-15862272;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">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">
                <v:imagedata r:id="rId2"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page"/>
            </v:group>
          </w:pict>
        </mc:Fallback>
      </mc:AlternateContent>
    </w:r>
    <w:r>
      <w:rPr>
        <w:noProof/>
        <w:lang w:val="en-US"/>
      </w:rPr>
      <mc:AlternateContent>
        <mc:Choice Requires="wps">
          <w:drawing>
            <wp:anchor distT="0" distB="0" distL="114300" distR="114300" simplePos="0" relativeHeight="487455232" behindDoc="1" locked="0" layoutInCell="1" allowOverlap="1" wp14:anchorId="3617CD16" wp14:editId="4A238F8C">
              <wp:simplePos x="0" y="0"/>
              <wp:positionH relativeFrom="page">
                <wp:posOffset>2870200</wp:posOffset>
              </wp:positionH>
              <wp:positionV relativeFrom="page">
                <wp:posOffset>9359900</wp:posOffset>
              </wp:positionV>
              <wp:extent cx="960120" cy="9525"/>
              <wp:effectExtent l="0" t="0" r="0" b="0"/>
              <wp:wrapNone/>
              <wp:docPr id="63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B9791" id="Rectangle 21" o:spid="_x0000_s1026" style="position:absolute;margin-left:226pt;margin-top:737pt;width:75.6pt;height:.75pt;z-index:-158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" fillcolor="#ec252c" stroked="f">
              <w10:wrap anchorx="page" anchory="page"/>
            </v:rect>
          </w:pict>
        </mc:Fallback>
      </mc:AlternateContent>
    </w:r>
    <w:r>
      <w:rPr>
        <w:noProof/>
        <w:lang w:val="en-US"/>
      </w:rPr>
      <mc:AlternateContent>
        <mc:Choice Requires="wps">
          <w:drawing>
            <wp:anchor distT="0" distB="0" distL="114300" distR="114300" simplePos="0" relativeHeight="487456256" behindDoc="1" locked="0" layoutInCell="1" allowOverlap="1" wp14:anchorId="5146CBD2" wp14:editId="24060897">
              <wp:simplePos x="0" y="0"/>
              <wp:positionH relativeFrom="page">
                <wp:posOffset>4324350</wp:posOffset>
              </wp:positionH>
              <wp:positionV relativeFrom="page">
                <wp:posOffset>9359900</wp:posOffset>
              </wp:positionV>
              <wp:extent cx="960120" cy="9525"/>
              <wp:effectExtent l="0" t="0" r="0" b="0"/>
              <wp:wrapNone/>
              <wp:docPr id="63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EE535" id="Rectangle 20" o:spid="_x0000_s1026" style="position:absolute;margin-left:340.5pt;margin-top:737pt;width:75.6pt;height:.75pt;z-index:-158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" fillcolor="#ec252c" stroked="f">
              <w10:wrap anchorx="page" anchory="page"/>
            </v:rect>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E325B" w14:textId="24EABD9B" w:rsidR="00E32F13" w:rsidRDefault="00E32F13" w:rsidP="001A5F94">
    <w:pPr>
      <w:pStyle w:val="BodyText"/>
      <w:tabs>
        <w:tab w:val="center" w:pos="6428"/>
      </w:tabs>
      <w:spacing w:line="14" w:lineRule="auto"/>
      <w:rPr>
        <w:sz w:val="20"/>
      </w:rPr>
    </w:pPr>
    <w:r w:rsidRPr="001A5F94">
      <w:rPr>
        <w:noProof/>
        <w:sz w:val="20"/>
      </w:rPr>
      <mc:AlternateContent>
        <mc:Choice Requires="wpg">
          <w:drawing>
            <wp:anchor distT="0" distB="0" distL="114300" distR="114300" simplePos="0" relativeHeight="487474688" behindDoc="1" locked="0" layoutInCell="1" allowOverlap="1" wp14:anchorId="1FAE7599" wp14:editId="0DD6CA23">
              <wp:simplePos x="0" y="0"/>
              <wp:positionH relativeFrom="page">
                <wp:posOffset>4875530</wp:posOffset>
              </wp:positionH>
              <wp:positionV relativeFrom="page">
                <wp:posOffset>7134225</wp:posOffset>
              </wp:positionV>
              <wp:extent cx="312420" cy="291465"/>
              <wp:effectExtent l="0" t="0" r="0" b="0"/>
              <wp:wrapNone/>
              <wp:docPr id="66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661"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B7DCDC" id="Group 22" o:spid="_x0000_s1026" style="position:absolute;margin-left:383.9pt;margin-top:561.75pt;width:24.6pt;height:22.95pt;z-index:-15841792;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">
                <v:imagedata r:id="rId2"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page"/>
            </v:group>
          </w:pict>
        </mc:Fallback>
      </mc:AlternateContent>
    </w:r>
    <w:r w:rsidRPr="001A5F94">
      <w:rPr>
        <w:noProof/>
        <w:sz w:val="20"/>
      </w:rPr>
      <mc:AlternateContent>
        <mc:Choice Requires="wps">
          <w:drawing>
            <wp:anchor distT="0" distB="0" distL="114300" distR="114300" simplePos="0" relativeHeight="487475712" behindDoc="1" locked="0" layoutInCell="1" allowOverlap="1" wp14:anchorId="3B43C876" wp14:editId="1D48D317">
              <wp:simplePos x="0" y="0"/>
              <wp:positionH relativeFrom="page">
                <wp:posOffset>3824605</wp:posOffset>
              </wp:positionH>
              <wp:positionV relativeFrom="page">
                <wp:posOffset>7378065</wp:posOffset>
              </wp:positionV>
              <wp:extent cx="960120" cy="9525"/>
              <wp:effectExtent l="0" t="0" r="0" b="0"/>
              <wp:wrapNone/>
              <wp:docPr id="66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9E26F" id="Rectangle 21" o:spid="_x0000_s1026" style="position:absolute;margin-left:301.15pt;margin-top:580.95pt;width:75.6pt;height:.75pt;z-index:-158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" fillcolor="#ec252c" stroked="f">
              <w10:wrap anchorx="page" anchory="page"/>
            </v:rect>
          </w:pict>
        </mc:Fallback>
      </mc:AlternateContent>
    </w:r>
    <w:r w:rsidRPr="001A5F94">
      <w:rPr>
        <w:noProof/>
        <w:sz w:val="20"/>
      </w:rPr>
      <mc:AlternateContent>
        <mc:Choice Requires="wps">
          <w:drawing>
            <wp:anchor distT="0" distB="0" distL="114300" distR="114300" simplePos="0" relativeHeight="487476736" behindDoc="1" locked="0" layoutInCell="1" allowOverlap="1" wp14:anchorId="4974AB3D" wp14:editId="6DE5A070">
              <wp:simplePos x="0" y="0"/>
              <wp:positionH relativeFrom="page">
                <wp:posOffset>5278755</wp:posOffset>
              </wp:positionH>
              <wp:positionV relativeFrom="page">
                <wp:posOffset>7378065</wp:posOffset>
              </wp:positionV>
              <wp:extent cx="960120" cy="9525"/>
              <wp:effectExtent l="0" t="0" r="0" b="0"/>
              <wp:wrapNone/>
              <wp:docPr id="66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A0A9A" id="Rectangle 20" o:spid="_x0000_s1026" style="position:absolute;margin-left:415.65pt;margin-top:580.95pt;width:75.6pt;height:.75pt;z-index:-158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" fillcolor="#ec252c" stroked="f">
              <w10:wrap anchorx="page" anchory="page"/>
            </v:rect>
          </w:pict>
        </mc:Fallback>
      </mc:AlternateContent>
    </w:r>
    <w:r w:rsidRPr="001A5F94">
      <w:rPr>
        <w:noProof/>
        <w:sz w:val="20"/>
      </w:rPr>
      <mc:AlternateContent>
        <mc:Choice Requires="wps">
          <w:drawing>
            <wp:anchor distT="0" distB="0" distL="114300" distR="114300" simplePos="0" relativeHeight="487477760" behindDoc="1" locked="1" layoutInCell="1" allowOverlap="1" wp14:anchorId="18698841" wp14:editId="58FEF8D8">
              <wp:simplePos x="0" y="0"/>
              <wp:positionH relativeFrom="page">
                <wp:posOffset>4838700</wp:posOffset>
              </wp:positionH>
              <wp:positionV relativeFrom="page">
                <wp:posOffset>7458075</wp:posOffset>
              </wp:positionV>
              <wp:extent cx="280035" cy="173355"/>
              <wp:effectExtent l="0" t="0" r="5715" b="17145"/>
              <wp:wrapNone/>
              <wp:docPr id="66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tifex CF" w:hAnsi="Artifex CF"/>
                              <w:color w:val="17365D" w:themeColor="text2" w:themeShade="BF"/>
                              <w:sz w:val="18"/>
                              <w:szCs w:val="18"/>
                            </w:rPr>
                            <w:id w:val="-797139576"/>
                            <w:docPartObj>
                              <w:docPartGallery w:val="Page Numbers (Bottom of Page)"/>
                              <w:docPartUnique/>
                            </w:docPartObj>
                          </w:sdtPr>
                          <w:sdtContent>
                            <w:p w14:paraId="66A352D9" w14:textId="77777777" w:rsidR="00E32F13" w:rsidRPr="001354E8" w:rsidRDefault="00E32F13" w:rsidP="001A5F94">
                              <w:pPr>
                                <w:jc w:val="right"/>
                                <w:rPr>
                                  <w:rFonts w:ascii="Artifex CF" w:hAnsi="Artifex CF"/>
                                  <w:color w:val="17365D" w:themeColor="text2" w:themeShade="BF"/>
                                  <w:sz w:val="18"/>
                                  <w:szCs w:val="18"/>
                                </w:rPr>
                              </w:pPr>
                              <w:r w:rsidRPr="001354E8">
                                <w:rPr>
                                  <w:rFonts w:ascii="Artifex CF" w:hAnsi="Artifex CF"/>
                                  <w:color w:val="17365D" w:themeColor="text2" w:themeShade="BF"/>
                                  <w:sz w:val="18"/>
                                  <w:szCs w:val="18"/>
                                </w:rPr>
                                <w:fldChar w:fldCharType="begin"/>
                              </w:r>
                              <w:r w:rsidRPr="001354E8">
                                <w:rPr>
                                  <w:rFonts w:ascii="Artifex CF" w:hAnsi="Artifex CF"/>
                                  <w:color w:val="17365D" w:themeColor="text2" w:themeShade="BF"/>
                                  <w:sz w:val="18"/>
                                  <w:szCs w:val="18"/>
                                </w:rPr>
                                <w:instrText>PAGE   \* MERGEFORMAT</w:instrText>
                              </w:r>
                              <w:r w:rsidRPr="001354E8">
                                <w:rPr>
                                  <w:rFonts w:ascii="Artifex CF" w:hAnsi="Artifex CF"/>
                                  <w:color w:val="17365D" w:themeColor="text2" w:themeShade="BF"/>
                                  <w:sz w:val="18"/>
                                  <w:szCs w:val="18"/>
                                </w:rPr>
                                <w:fldChar w:fldCharType="separate"/>
                              </w:r>
                              <w:r w:rsidRPr="001354E8">
                                <w:rPr>
                                  <w:rFonts w:ascii="Artifex CF" w:hAnsi="Artifex CF"/>
                                  <w:color w:val="17365D" w:themeColor="text2" w:themeShade="BF"/>
                                  <w:sz w:val="18"/>
                                  <w:szCs w:val="18"/>
                                </w:rPr>
                                <w:t>2</w:t>
                              </w:r>
                              <w:r w:rsidRPr="001354E8">
                                <w:rPr>
                                  <w:rFonts w:ascii="Artifex CF" w:hAnsi="Artifex CF"/>
                                  <w:color w:val="17365D" w:themeColor="text2" w:themeShade="BF"/>
                                  <w:sz w:val="18"/>
                                  <w:szCs w:val="18"/>
                                </w:rPr>
                                <w:fldChar w:fldCharType="end"/>
                              </w:r>
                            </w:p>
                          </w:sdtContent>
                        </w:sdt>
                        <w:p w14:paraId="22AE39E8" w14:textId="77777777" w:rsidR="00E32F13" w:rsidRPr="001354E8" w:rsidRDefault="00E32F13" w:rsidP="001A5F94">
                          <w:pPr>
                            <w:spacing w:before="14"/>
                            <w:ind w:left="60"/>
                            <w:rPr>
                              <w:rFonts w:ascii="Artifex CF" w:hAnsi="Artifex CF"/>
                              <w:color w:val="17365D" w:themeColor="text2" w:themeShade="BF"/>
                              <w:sz w:val="11"/>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698841" id="_x0000_t202" coordsize="21600,21600" o:spt="202" path="m,l,21600r21600,l21600,xe">
              <v:stroke joinstyle="miter"/>
              <v:path gradientshapeok="t" o:connecttype="rect"/>
            </v:shapetype>
            <v:shape id="_x0000_s1061" type="#_x0000_t202" style="position:absolute;margin-left:381pt;margin-top:587.25pt;width:22.05pt;height:13.65pt;z-index:-158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" filled="f" stroked="f">
              <v:textbox inset="0,0,0,0">
                <w:txbxContent>
                  <w:sdt>
                    <w:sdtPr>
                      <w:rPr>
                        <w:rFonts w:ascii="Artifex CF" w:hAnsi="Artifex CF"/>
                        <w:color w:val="17365D" w:themeColor="text2" w:themeShade="BF"/>
                        <w:sz w:val="18"/>
                        <w:szCs w:val="18"/>
                      </w:rPr>
                      <w:id w:val="-797139576"/>
                      <w:docPartObj>
                        <w:docPartGallery w:val="Page Numbers (Bottom of Page)"/>
                        <w:docPartUnique/>
                      </w:docPartObj>
                    </w:sdtPr>
                    <w:sdtContent>
                      <w:p w14:paraId="66A352D9" w14:textId="77777777" w:rsidR="00E32F13" w:rsidRPr="001354E8" w:rsidRDefault="00E32F13" w:rsidP="001A5F94">
                        <w:pPr>
                          <w:jc w:val="right"/>
                          <w:rPr>
                            <w:rFonts w:ascii="Artifex CF" w:hAnsi="Artifex CF"/>
                            <w:color w:val="17365D" w:themeColor="text2" w:themeShade="BF"/>
                            <w:sz w:val="18"/>
                            <w:szCs w:val="18"/>
                          </w:rPr>
                        </w:pPr>
                        <w:r w:rsidRPr="001354E8">
                          <w:rPr>
                            <w:rFonts w:ascii="Artifex CF" w:hAnsi="Artifex CF"/>
                            <w:color w:val="17365D" w:themeColor="text2" w:themeShade="BF"/>
                            <w:sz w:val="18"/>
                            <w:szCs w:val="18"/>
                          </w:rPr>
                          <w:fldChar w:fldCharType="begin"/>
                        </w:r>
                        <w:r w:rsidRPr="001354E8">
                          <w:rPr>
                            <w:rFonts w:ascii="Artifex CF" w:hAnsi="Artifex CF"/>
                            <w:color w:val="17365D" w:themeColor="text2" w:themeShade="BF"/>
                            <w:sz w:val="18"/>
                            <w:szCs w:val="18"/>
                          </w:rPr>
                          <w:instrText>PAGE   \* MERGEFORMAT</w:instrText>
                        </w:r>
                        <w:r w:rsidRPr="001354E8">
                          <w:rPr>
                            <w:rFonts w:ascii="Artifex CF" w:hAnsi="Artifex CF"/>
                            <w:color w:val="17365D" w:themeColor="text2" w:themeShade="BF"/>
                            <w:sz w:val="18"/>
                            <w:szCs w:val="18"/>
                          </w:rPr>
                          <w:fldChar w:fldCharType="separate"/>
                        </w:r>
                        <w:r w:rsidRPr="001354E8">
                          <w:rPr>
                            <w:rFonts w:ascii="Artifex CF" w:hAnsi="Artifex CF"/>
                            <w:color w:val="17365D" w:themeColor="text2" w:themeShade="BF"/>
                            <w:sz w:val="18"/>
                            <w:szCs w:val="18"/>
                          </w:rPr>
                          <w:t>2</w:t>
                        </w:r>
                        <w:r w:rsidRPr="001354E8">
                          <w:rPr>
                            <w:rFonts w:ascii="Artifex CF" w:hAnsi="Artifex CF"/>
                            <w:color w:val="17365D" w:themeColor="text2" w:themeShade="BF"/>
                            <w:sz w:val="18"/>
                            <w:szCs w:val="18"/>
                          </w:rPr>
                          <w:fldChar w:fldCharType="end"/>
                        </w:r>
                      </w:p>
                    </w:sdtContent>
                  </w:sdt>
                  <w:p w14:paraId="22AE39E8" w14:textId="77777777" w:rsidR="00E32F13" w:rsidRPr="001354E8" w:rsidRDefault="00E32F13" w:rsidP="001A5F94">
                    <w:pPr>
                      <w:spacing w:before="14"/>
                      <w:ind w:left="60"/>
                      <w:rPr>
                        <w:rFonts w:ascii="Artifex CF" w:hAnsi="Artifex CF"/>
                        <w:color w:val="17365D" w:themeColor="text2" w:themeShade="BF"/>
                        <w:sz w:val="11"/>
                        <w:szCs w:val="18"/>
                      </w:rPr>
                    </w:pPr>
                  </w:p>
                </w:txbxContent>
              </v:textbox>
              <w10:wrap anchorx="page" anchory="page"/>
              <w10:anchorlock/>
            </v:shape>
          </w:pict>
        </mc:Fallback>
      </mc:AlternateContent>
    </w:r>
    <w:r>
      <w:rPr>
        <w:noProof/>
        <w:lang w:val="en-US"/>
      </w:rPr>
      <mc:AlternateContent>
        <mc:Choice Requires="wps">
          <w:drawing>
            <wp:anchor distT="0" distB="0" distL="114300" distR="114300" simplePos="0" relativeHeight="487462400" behindDoc="1" locked="1" layoutInCell="1" allowOverlap="1" wp14:anchorId="76CE97E9" wp14:editId="16BFA5C5">
              <wp:simplePos x="0" y="0"/>
              <wp:positionH relativeFrom="page">
                <wp:posOffset>3881755</wp:posOffset>
              </wp:positionH>
              <wp:positionV relativeFrom="page">
                <wp:posOffset>9497060</wp:posOffset>
              </wp:positionV>
              <wp:extent cx="280035" cy="125730"/>
              <wp:effectExtent l="0" t="0" r="5715" b="7620"/>
              <wp:wrapNone/>
              <wp:docPr id="6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509955006"/>
                            <w:docPartObj>
                              <w:docPartGallery w:val="Page Numbers (Bottom of Page)"/>
                              <w:docPartUnique/>
                            </w:docPartObj>
                          </w:sdtPr>
                          <w:sdtContent>
                            <w:p w14:paraId="0FB72AA2" w14:textId="77777777" w:rsidR="00E32F13" w:rsidRDefault="00E32F13" w:rsidP="00AE6C13">
                              <w:pPr>
                                <w:pStyle w:val="Footer"/>
                                <w:jc w:val="right"/>
                              </w:pPr>
                              <w:r>
                                <w:fldChar w:fldCharType="begin"/>
                              </w:r>
                              <w:r>
                                <w:instrText>PAGE   \* MERGEFORMAT</w:instrText>
                              </w:r>
                              <w:r>
                                <w:fldChar w:fldCharType="separate"/>
                              </w:r>
                              <w:r>
                                <w:t>2</w:t>
                              </w:r>
                              <w:r>
                                <w:fldChar w:fldCharType="end"/>
                              </w:r>
                            </w:p>
                          </w:sdtContent>
                        </w:sdt>
                        <w:p w14:paraId="00EB31B1" w14:textId="77777777" w:rsidR="00E32F13" w:rsidRDefault="00E32F13">
                          <w:pPr>
                            <w:spacing w:before="14"/>
                            <w:ind w:left="60"/>
                            <w:rPr>
                              <w:rFonts w:ascii="Arial"/>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E97E9" id="_x0000_s1062" type="#_x0000_t202" style="position:absolute;margin-left:305.65pt;margin-top:747.8pt;width:22.05pt;height:9.9pt;z-index:-158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" filled="f" stroked="f">
              <v:textbox inset="0,0,0,0">
                <w:txbxContent>
                  <w:sdt>
                    <w:sdtPr>
                      <w:id w:val="509955006"/>
                      <w:docPartObj>
                        <w:docPartGallery w:val="Page Numbers (Bottom of Page)"/>
                        <w:docPartUnique/>
                      </w:docPartObj>
                    </w:sdtPr>
                    <w:sdtContent>
                      <w:p w14:paraId="0FB72AA2" w14:textId="77777777" w:rsidR="00E32F13" w:rsidRDefault="00E32F13" w:rsidP="00AE6C13">
                        <w:pPr>
                          <w:pStyle w:val="Footer"/>
                          <w:jc w:val="right"/>
                        </w:pPr>
                        <w:r>
                          <w:fldChar w:fldCharType="begin"/>
                        </w:r>
                        <w:r>
                          <w:instrText>PAGE   \* MERGEFORMAT</w:instrText>
                        </w:r>
                        <w:r>
                          <w:fldChar w:fldCharType="separate"/>
                        </w:r>
                        <w:r>
                          <w:t>2</w:t>
                        </w:r>
                        <w:r>
                          <w:fldChar w:fldCharType="end"/>
                        </w:r>
                      </w:p>
                    </w:sdtContent>
                  </w:sdt>
                  <w:p w14:paraId="00EB31B1" w14:textId="77777777" w:rsidR="00E32F13" w:rsidRDefault="00E32F13">
                    <w:pPr>
                      <w:spacing w:before="14"/>
                      <w:ind w:left="60"/>
                      <w:rPr>
                        <w:rFonts w:ascii="Arial"/>
                        <w:sz w:val="15"/>
                      </w:rPr>
                    </w:pPr>
                  </w:p>
                </w:txbxContent>
              </v:textbox>
              <w10:wrap anchorx="page" anchory="page"/>
              <w10:anchorlock/>
            </v:shape>
          </w:pict>
        </mc:Fallback>
      </mc:AlternateContent>
    </w:r>
    <w:r>
      <w:rPr>
        <w:noProof/>
        <w:lang w:val="en-US"/>
      </w:rPr>
      <mc:AlternateContent>
        <mc:Choice Requires="wpg">
          <w:drawing>
            <wp:anchor distT="0" distB="0" distL="114300" distR="114300" simplePos="0" relativeHeight="487459328" behindDoc="1" locked="0" layoutInCell="1" allowOverlap="1" wp14:anchorId="0BE4AB7B" wp14:editId="514722EC">
              <wp:simplePos x="0" y="0"/>
              <wp:positionH relativeFrom="page">
                <wp:posOffset>3921125</wp:posOffset>
              </wp:positionH>
              <wp:positionV relativeFrom="page">
                <wp:posOffset>9116060</wp:posOffset>
              </wp:positionV>
              <wp:extent cx="312420" cy="291465"/>
              <wp:effectExtent l="0" t="0" r="0" b="0"/>
              <wp:wrapNone/>
              <wp:docPr id="63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638"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88C143" id="Group 22" o:spid="_x0000_s1026" style="position:absolute;margin-left:308.75pt;margin-top:717.8pt;width:24.6pt;height:22.95pt;z-index:-15857152;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">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">
                <v:imagedata r:id="rId2"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page"/>
            </v:group>
          </w:pict>
        </mc:Fallback>
      </mc:AlternateContent>
    </w:r>
    <w:r>
      <w:rPr>
        <w:noProof/>
        <w:lang w:val="en-US"/>
      </w:rPr>
      <mc:AlternateContent>
        <mc:Choice Requires="wps">
          <w:drawing>
            <wp:anchor distT="0" distB="0" distL="114300" distR="114300" simplePos="0" relativeHeight="487460352" behindDoc="1" locked="0" layoutInCell="1" allowOverlap="1" wp14:anchorId="52D88C53" wp14:editId="3113A5F5">
              <wp:simplePos x="0" y="0"/>
              <wp:positionH relativeFrom="page">
                <wp:posOffset>2870200</wp:posOffset>
              </wp:positionH>
              <wp:positionV relativeFrom="page">
                <wp:posOffset>9359900</wp:posOffset>
              </wp:positionV>
              <wp:extent cx="960120" cy="9525"/>
              <wp:effectExtent l="0" t="0" r="0" b="0"/>
              <wp:wrapNone/>
              <wp:docPr id="64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9832A" id="Rectangle 21" o:spid="_x0000_s1026" style="position:absolute;margin-left:226pt;margin-top:737pt;width:75.6pt;height:.75pt;z-index:-158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" fillcolor="#ec252c" stroked="f">
              <w10:wrap anchorx="page" anchory="page"/>
            </v:rect>
          </w:pict>
        </mc:Fallback>
      </mc:AlternateContent>
    </w:r>
    <w:r>
      <w:rPr>
        <w:noProof/>
        <w:lang w:val="en-US"/>
      </w:rPr>
      <mc:AlternateContent>
        <mc:Choice Requires="wps">
          <w:drawing>
            <wp:anchor distT="0" distB="0" distL="114300" distR="114300" simplePos="0" relativeHeight="487461376" behindDoc="1" locked="0" layoutInCell="1" allowOverlap="1" wp14:anchorId="137214C2" wp14:editId="59D262E5">
              <wp:simplePos x="0" y="0"/>
              <wp:positionH relativeFrom="page">
                <wp:posOffset>4324350</wp:posOffset>
              </wp:positionH>
              <wp:positionV relativeFrom="page">
                <wp:posOffset>9359900</wp:posOffset>
              </wp:positionV>
              <wp:extent cx="960120" cy="9525"/>
              <wp:effectExtent l="0" t="0" r="0" b="0"/>
              <wp:wrapNone/>
              <wp:docPr id="64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EF296" id="Rectangle 20" o:spid="_x0000_s1026" style="position:absolute;margin-left:340.5pt;margin-top:737pt;width:75.6pt;height:.75pt;z-index:-158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" fillcolor="#ec252c" stroked="f">
              <w10:wrap anchorx="page" anchory="page"/>
            </v:rect>
          </w:pict>
        </mc:Fallback>
      </mc:AlternateContent>
    </w:r>
    <w:r>
      <w:rPr>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AB62D" w14:textId="77777777" w:rsidR="00E32F13" w:rsidRDefault="00E32F13">
    <w:pPr>
      <w:pStyle w:val="Footer"/>
    </w:pPr>
  </w:p>
  <w:p w14:paraId="371B9D89" w14:textId="77777777" w:rsidR="00E32F13" w:rsidRDefault="00E32F13">
    <w:pPr>
      <w:pStyle w:val="Footer"/>
    </w:pPr>
  </w:p>
  <w:p w14:paraId="39776BA9" w14:textId="77777777" w:rsidR="00E32F13" w:rsidRDefault="00E32F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1E025" w14:textId="2F46B41D" w:rsidR="00E32F13" w:rsidRDefault="00E32F13" w:rsidP="00AE6C13">
    <w:pPr>
      <w:pStyle w:val="Footer"/>
      <w:jc w:val="right"/>
      <w:rPr>
        <w:sz w:val="20"/>
      </w:rPr>
    </w:pPr>
    <w:sdt>
      <w:sdtPr>
        <w:id w:val="-1033344754"/>
        <w:docPartObj>
          <w:docPartGallery w:val="Page Numbers (Bottom of Page)"/>
          <w:docPartUnique/>
        </w:docPartObj>
      </w:sdtPr>
      <w:sdtContent>
        <w:r w:rsidRPr="00AE6C13">
          <w:rPr>
            <w:noProof/>
          </w:rPr>
          <mc:AlternateContent>
            <mc:Choice Requires="wps">
              <w:drawing>
                <wp:anchor distT="0" distB="0" distL="114300" distR="114300" simplePos="0" relativeHeight="487375360" behindDoc="1" locked="0" layoutInCell="1" allowOverlap="1" wp14:anchorId="54B99810" wp14:editId="3F9BBB5E">
                  <wp:simplePos x="0" y="0"/>
                  <wp:positionH relativeFrom="page">
                    <wp:posOffset>2684145</wp:posOffset>
                  </wp:positionH>
                  <wp:positionV relativeFrom="page">
                    <wp:posOffset>9573895</wp:posOffset>
                  </wp:positionV>
                  <wp:extent cx="960120" cy="9525"/>
                  <wp:effectExtent l="0" t="0" r="0" b="0"/>
                  <wp:wrapNone/>
                  <wp:docPr id="2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A422A" id="Rectangle 21" o:spid="_x0000_s1026" style="position:absolute;margin-left:211.35pt;margin-top:753.85pt;width:75.6pt;height:.75pt;z-index:-159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" fillcolor="#ec252c" stroked="f">
                  <w10:wrap anchorx="page" anchory="page"/>
                </v:rect>
              </w:pict>
            </mc:Fallback>
          </mc:AlternateContent>
        </w:r>
        <w:r w:rsidRPr="00AE6C13">
          <w:rPr>
            <w:noProof/>
          </w:rPr>
          <mc:AlternateContent>
            <mc:Choice Requires="wps">
              <w:drawing>
                <wp:anchor distT="0" distB="0" distL="114300" distR="114300" simplePos="0" relativeHeight="487376384" behindDoc="1" locked="0" layoutInCell="1" allowOverlap="1" wp14:anchorId="24B821D4" wp14:editId="546FEE6C">
                  <wp:simplePos x="0" y="0"/>
                  <wp:positionH relativeFrom="page">
                    <wp:posOffset>4138295</wp:posOffset>
                  </wp:positionH>
                  <wp:positionV relativeFrom="page">
                    <wp:posOffset>9573895</wp:posOffset>
                  </wp:positionV>
                  <wp:extent cx="960120" cy="9525"/>
                  <wp:effectExtent l="0" t="0" r="0" b="0"/>
                  <wp:wrapNone/>
                  <wp:docPr id="2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DCF9C" id="Rectangle 20" o:spid="_x0000_s1026" style="position:absolute;margin-left:325.85pt;margin-top:753.85pt;width:75.6pt;height:.75pt;z-index:-159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" fillcolor="#ec252c" stroked="f">
                  <w10:wrap anchorx="page" anchory="page"/>
                </v:rect>
              </w:pict>
            </mc:Fallback>
          </mc:AlternateContent>
        </w:r>
        <w:r w:rsidRPr="00AE6C13">
          <w:rPr>
            <w:noProof/>
          </w:rPr>
          <mc:AlternateContent>
            <mc:Choice Requires="wpg">
              <w:drawing>
                <wp:anchor distT="0" distB="0" distL="114300" distR="114300" simplePos="0" relativeHeight="487374336" behindDoc="1" locked="0" layoutInCell="1" allowOverlap="1" wp14:anchorId="2C2B4C8C" wp14:editId="651A86F0">
                  <wp:simplePos x="0" y="0"/>
                  <wp:positionH relativeFrom="page">
                    <wp:posOffset>3735573</wp:posOffset>
                  </wp:positionH>
                  <wp:positionV relativeFrom="page">
                    <wp:posOffset>9330282</wp:posOffset>
                  </wp:positionV>
                  <wp:extent cx="312420" cy="291465"/>
                  <wp:effectExtent l="0" t="0" r="0" b="0"/>
                  <wp:wrapNone/>
                  <wp:docPr id="1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2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989FE" id="Group 22" o:spid="_x0000_s1026" style="position:absolute;margin-left:294.15pt;margin-top:734.65pt;width:24.6pt;height:22.95pt;z-index:-15942144;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">
                    <v:imagedata r:id="rId2"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page"/>
                </v:group>
              </w:pict>
            </mc:Fallback>
          </mc:AlternateContent>
        </w:r>
      </w:sdtContent>
    </w:sdt>
    <w:r w:rsidRPr="00AE6C13">
      <w:t xml:space="preserve"> </w:t>
    </w:r>
  </w:p>
  <w:p w14:paraId="5DDB18F4" w14:textId="2BB0ACC8" w:rsidR="00E32F13" w:rsidRDefault="00E32F13">
    <w:pPr>
      <w:pStyle w:val="Footer"/>
      <w:jc w:val="right"/>
    </w:pPr>
  </w:p>
  <w:p w14:paraId="6063C675" w14:textId="77777777" w:rsidR="00E32F13" w:rsidRDefault="00E32F13" w:rsidP="00AE6C13">
    <w:pPr>
      <w:pStyle w:val="Footer"/>
      <w:jc w:val="right"/>
    </w:pPr>
    <w:sdt>
      <w:sdtPr>
        <w:id w:val="784240834"/>
        <w:docPartObj>
          <w:docPartGallery w:val="Page Numbers (Bottom of Page)"/>
          <w:docPartUnique/>
        </w:docPartObj>
      </w:sdtPr>
      <w:sdtContent>
        <w:r w:rsidRPr="00AE6C13">
          <w:rPr>
            <w:noProof/>
          </w:rPr>
          <mc:AlternateContent>
            <mc:Choice Requires="wps">
              <w:drawing>
                <wp:anchor distT="0" distB="0" distL="114300" distR="114300" simplePos="0" relativeHeight="487385600" behindDoc="1" locked="0" layoutInCell="1" allowOverlap="1" wp14:anchorId="1B4148C0" wp14:editId="45B79FFF">
                  <wp:simplePos x="0" y="0"/>
                  <wp:positionH relativeFrom="page">
                    <wp:posOffset>2684145</wp:posOffset>
                  </wp:positionH>
                  <wp:positionV relativeFrom="page">
                    <wp:posOffset>9573895</wp:posOffset>
                  </wp:positionV>
                  <wp:extent cx="960120" cy="9525"/>
                  <wp:effectExtent l="0" t="0" r="0" b="0"/>
                  <wp:wrapNone/>
                  <wp:docPr id="45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F4C9F" id="Rectangle 21" o:spid="_x0000_s1026" style="position:absolute;margin-left:211.35pt;margin-top:753.85pt;width:75.6pt;height:.75pt;z-index:-159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" fillcolor="#ec252c" stroked="f">
                  <w10:wrap anchorx="page" anchory="page"/>
                </v:rect>
              </w:pict>
            </mc:Fallback>
          </mc:AlternateContent>
        </w:r>
        <w:r w:rsidRPr="00AE6C13">
          <w:rPr>
            <w:noProof/>
          </w:rPr>
          <mc:AlternateContent>
            <mc:Choice Requires="wps">
              <w:drawing>
                <wp:anchor distT="0" distB="0" distL="114300" distR="114300" simplePos="0" relativeHeight="487386624" behindDoc="1" locked="0" layoutInCell="1" allowOverlap="1" wp14:anchorId="73352C57" wp14:editId="3081C850">
                  <wp:simplePos x="0" y="0"/>
                  <wp:positionH relativeFrom="page">
                    <wp:posOffset>4138295</wp:posOffset>
                  </wp:positionH>
                  <wp:positionV relativeFrom="page">
                    <wp:posOffset>9573895</wp:posOffset>
                  </wp:positionV>
                  <wp:extent cx="960120" cy="9525"/>
                  <wp:effectExtent l="0" t="0" r="0" b="0"/>
                  <wp:wrapNone/>
                  <wp:docPr id="46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56104" id="Rectangle 20" o:spid="_x0000_s1026" style="position:absolute;margin-left:325.85pt;margin-top:753.85pt;width:75.6pt;height:.75pt;z-index:-159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" fillcolor="#ec252c" stroked="f">
                  <w10:wrap anchorx="page" anchory="page"/>
                </v:rect>
              </w:pict>
            </mc:Fallback>
          </mc:AlternateContent>
        </w:r>
        <w:r w:rsidRPr="00AE6C13">
          <w:rPr>
            <w:noProof/>
          </w:rPr>
          <mc:AlternateContent>
            <mc:Choice Requires="wpg">
              <w:drawing>
                <wp:anchor distT="0" distB="0" distL="114300" distR="114300" simplePos="0" relativeHeight="487384576" behindDoc="1" locked="0" layoutInCell="1" allowOverlap="1" wp14:anchorId="5A7AB039" wp14:editId="7DEE7442">
                  <wp:simplePos x="0" y="0"/>
                  <wp:positionH relativeFrom="page">
                    <wp:posOffset>3735573</wp:posOffset>
                  </wp:positionH>
                  <wp:positionV relativeFrom="page">
                    <wp:posOffset>9330282</wp:posOffset>
                  </wp:positionV>
                  <wp:extent cx="312420" cy="291465"/>
                  <wp:effectExtent l="0" t="0" r="0" b="0"/>
                  <wp:wrapNone/>
                  <wp:docPr id="46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471"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C17A1" id="Group 22" o:spid="_x0000_s1026" style="position:absolute;margin-left:294.15pt;margin-top:734.65pt;width:24.6pt;height:22.95pt;z-index:-15931904;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">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">
                    <v:imagedata r:id="rId2"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page"/>
                </v:group>
              </w:pict>
            </mc:Fallback>
          </mc:AlternateContent>
        </w:r>
      </w:sdtContent>
    </w:sdt>
  </w:p>
  <w:p w14:paraId="6EC1549C" w14:textId="193EC2A5" w:rsidR="00E32F13" w:rsidRDefault="00E32F13" w:rsidP="00AE6C13">
    <w:pPr>
      <w:pStyle w:val="BodyText"/>
      <w:spacing w:line="14" w:lineRule="auto"/>
      <w:rPr>
        <w:sz w:val="20"/>
      </w:rPr>
    </w:pPr>
  </w:p>
  <w:p w14:paraId="09D7EA46" w14:textId="1122A096" w:rsidR="00E32F13" w:rsidRDefault="00E32F13" w:rsidP="00AE6C13">
    <w:pPr>
      <w:pStyle w:val="Footer"/>
      <w:tabs>
        <w:tab w:val="left" w:pos="6439"/>
        <w:tab w:val="left" w:pos="8151"/>
        <w:tab w:val="right" w:pos="13004"/>
      </w:tabs>
    </w:pPr>
    <w:r>
      <w:rPr>
        <w:noProof/>
        <w:lang w:val="en-US"/>
      </w:rPr>
      <mc:AlternateContent>
        <mc:Choice Requires="wps">
          <w:drawing>
            <wp:anchor distT="0" distB="0" distL="114300" distR="114300" simplePos="0" relativeHeight="487512576" behindDoc="1" locked="1" layoutInCell="1" allowOverlap="1" wp14:anchorId="78774C17" wp14:editId="555336B6">
              <wp:simplePos x="0" y="0"/>
              <wp:positionH relativeFrom="page">
                <wp:posOffset>3623310</wp:posOffset>
              </wp:positionH>
              <wp:positionV relativeFrom="page">
                <wp:posOffset>9657715</wp:posOffset>
              </wp:positionV>
              <wp:extent cx="327660" cy="154940"/>
              <wp:effectExtent l="0" t="0" r="15240" b="16510"/>
              <wp:wrapNone/>
              <wp:docPr id="7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tifex CF" w:hAnsi="Artifex CF"/>
                              <w:color w:val="17365D" w:themeColor="text2" w:themeShade="BF"/>
                              <w:sz w:val="18"/>
                              <w:szCs w:val="18"/>
                            </w:rPr>
                            <w:id w:val="316541840"/>
                            <w:docPartObj>
                              <w:docPartGallery w:val="Page Numbers (Bottom of Page)"/>
                              <w:docPartUnique/>
                            </w:docPartObj>
                          </w:sdtPr>
                          <w:sdtContent>
                            <w:p w14:paraId="74D811A8" w14:textId="77777777" w:rsidR="00E32F13" w:rsidRPr="001354E8" w:rsidRDefault="00E32F13" w:rsidP="009F1FF5">
                              <w:pPr>
                                <w:pStyle w:val="Footer"/>
                                <w:jc w:val="right"/>
                                <w:rPr>
                                  <w:rFonts w:ascii="Artifex CF" w:hAnsi="Artifex CF"/>
                                  <w:color w:val="17365D" w:themeColor="text2" w:themeShade="BF"/>
                                  <w:sz w:val="18"/>
                                  <w:szCs w:val="18"/>
                                </w:rPr>
                              </w:pPr>
                              <w:r w:rsidRPr="001354E8">
                                <w:rPr>
                                  <w:rFonts w:ascii="Artifex CF" w:hAnsi="Artifex CF"/>
                                  <w:color w:val="17365D" w:themeColor="text2" w:themeShade="BF"/>
                                  <w:sz w:val="18"/>
                                  <w:szCs w:val="18"/>
                                </w:rPr>
                                <w:fldChar w:fldCharType="begin"/>
                              </w:r>
                              <w:r w:rsidRPr="001354E8">
                                <w:rPr>
                                  <w:rFonts w:ascii="Artifex CF" w:hAnsi="Artifex CF"/>
                                  <w:color w:val="17365D" w:themeColor="text2" w:themeShade="BF"/>
                                  <w:sz w:val="18"/>
                                  <w:szCs w:val="18"/>
                                </w:rPr>
                                <w:instrText>PAGE   \* MERGEFORMAT</w:instrText>
                              </w:r>
                              <w:r w:rsidRPr="001354E8">
                                <w:rPr>
                                  <w:rFonts w:ascii="Artifex CF" w:hAnsi="Artifex CF"/>
                                  <w:color w:val="17365D" w:themeColor="text2" w:themeShade="BF"/>
                                  <w:sz w:val="18"/>
                                  <w:szCs w:val="18"/>
                                </w:rPr>
                                <w:fldChar w:fldCharType="separate"/>
                              </w:r>
                              <w:r w:rsidRPr="001354E8">
                                <w:rPr>
                                  <w:rFonts w:ascii="Artifex CF" w:hAnsi="Artifex CF"/>
                                  <w:color w:val="17365D" w:themeColor="text2" w:themeShade="BF"/>
                                  <w:sz w:val="18"/>
                                  <w:szCs w:val="18"/>
                                </w:rPr>
                                <w:t>2</w:t>
                              </w:r>
                              <w:r w:rsidRPr="001354E8">
                                <w:rPr>
                                  <w:rFonts w:ascii="Artifex CF" w:hAnsi="Artifex CF"/>
                                  <w:color w:val="17365D" w:themeColor="text2" w:themeShade="BF"/>
                                  <w:sz w:val="18"/>
                                  <w:szCs w:val="18"/>
                                </w:rPr>
                                <w:fldChar w:fldCharType="end"/>
                              </w:r>
                            </w:p>
                          </w:sdtContent>
                        </w:sdt>
                        <w:p w14:paraId="202A4841" w14:textId="77777777" w:rsidR="00E32F13" w:rsidRPr="001354E8" w:rsidRDefault="00E32F13" w:rsidP="009F1FF5">
                          <w:pPr>
                            <w:spacing w:before="14"/>
                            <w:ind w:left="60"/>
                            <w:rPr>
                              <w:rFonts w:ascii="Artifex CF" w:hAnsi="Artifex CF"/>
                              <w:color w:val="17365D" w:themeColor="text2" w:themeShade="BF"/>
                              <w:sz w:val="11"/>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74C17" id="_x0000_t202" coordsize="21600,21600" o:spt="202" path="m,l,21600r21600,l21600,xe">
              <v:stroke joinstyle="miter"/>
              <v:path gradientshapeok="t" o:connecttype="rect"/>
            </v:shapetype>
            <v:shape id="Text Box 19" o:spid="_x0000_s1029" type="#_x0000_t202" style="position:absolute;margin-left:285.3pt;margin-top:760.45pt;width:25.8pt;height:12.2pt;z-index:-158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" filled="f" stroked="f">
              <v:textbox inset="0,0,0,0">
                <w:txbxContent>
                  <w:sdt>
                    <w:sdtPr>
                      <w:rPr>
                        <w:rFonts w:ascii="Artifex CF" w:hAnsi="Artifex CF"/>
                        <w:color w:val="17365D" w:themeColor="text2" w:themeShade="BF"/>
                        <w:sz w:val="18"/>
                        <w:szCs w:val="18"/>
                      </w:rPr>
                      <w:id w:val="316541840"/>
                      <w:docPartObj>
                        <w:docPartGallery w:val="Page Numbers (Bottom of Page)"/>
                        <w:docPartUnique/>
                      </w:docPartObj>
                    </w:sdtPr>
                    <w:sdtContent>
                      <w:p w14:paraId="74D811A8" w14:textId="77777777" w:rsidR="00E32F13" w:rsidRPr="001354E8" w:rsidRDefault="00E32F13" w:rsidP="009F1FF5">
                        <w:pPr>
                          <w:pStyle w:val="Footer"/>
                          <w:jc w:val="right"/>
                          <w:rPr>
                            <w:rFonts w:ascii="Artifex CF" w:hAnsi="Artifex CF"/>
                            <w:color w:val="17365D" w:themeColor="text2" w:themeShade="BF"/>
                            <w:sz w:val="18"/>
                            <w:szCs w:val="18"/>
                          </w:rPr>
                        </w:pPr>
                        <w:r w:rsidRPr="001354E8">
                          <w:rPr>
                            <w:rFonts w:ascii="Artifex CF" w:hAnsi="Artifex CF"/>
                            <w:color w:val="17365D" w:themeColor="text2" w:themeShade="BF"/>
                            <w:sz w:val="18"/>
                            <w:szCs w:val="18"/>
                          </w:rPr>
                          <w:fldChar w:fldCharType="begin"/>
                        </w:r>
                        <w:r w:rsidRPr="001354E8">
                          <w:rPr>
                            <w:rFonts w:ascii="Artifex CF" w:hAnsi="Artifex CF"/>
                            <w:color w:val="17365D" w:themeColor="text2" w:themeShade="BF"/>
                            <w:sz w:val="18"/>
                            <w:szCs w:val="18"/>
                          </w:rPr>
                          <w:instrText>PAGE   \* MERGEFORMAT</w:instrText>
                        </w:r>
                        <w:r w:rsidRPr="001354E8">
                          <w:rPr>
                            <w:rFonts w:ascii="Artifex CF" w:hAnsi="Artifex CF"/>
                            <w:color w:val="17365D" w:themeColor="text2" w:themeShade="BF"/>
                            <w:sz w:val="18"/>
                            <w:szCs w:val="18"/>
                          </w:rPr>
                          <w:fldChar w:fldCharType="separate"/>
                        </w:r>
                        <w:r w:rsidRPr="001354E8">
                          <w:rPr>
                            <w:rFonts w:ascii="Artifex CF" w:hAnsi="Artifex CF"/>
                            <w:color w:val="17365D" w:themeColor="text2" w:themeShade="BF"/>
                            <w:sz w:val="18"/>
                            <w:szCs w:val="18"/>
                          </w:rPr>
                          <w:t>2</w:t>
                        </w:r>
                        <w:r w:rsidRPr="001354E8">
                          <w:rPr>
                            <w:rFonts w:ascii="Artifex CF" w:hAnsi="Artifex CF"/>
                            <w:color w:val="17365D" w:themeColor="text2" w:themeShade="BF"/>
                            <w:sz w:val="18"/>
                            <w:szCs w:val="18"/>
                          </w:rPr>
                          <w:fldChar w:fldCharType="end"/>
                        </w:r>
                      </w:p>
                    </w:sdtContent>
                  </w:sdt>
                  <w:p w14:paraId="202A4841" w14:textId="77777777" w:rsidR="00E32F13" w:rsidRPr="001354E8" w:rsidRDefault="00E32F13" w:rsidP="009F1FF5">
                    <w:pPr>
                      <w:spacing w:before="14"/>
                      <w:ind w:left="60"/>
                      <w:rPr>
                        <w:rFonts w:ascii="Artifex CF" w:hAnsi="Artifex CF"/>
                        <w:color w:val="17365D" w:themeColor="text2" w:themeShade="BF"/>
                        <w:sz w:val="11"/>
                        <w:szCs w:val="18"/>
                      </w:rPr>
                    </w:pPr>
                  </w:p>
                </w:txbxContent>
              </v:textbox>
              <w10:wrap anchorx="page" anchory="page"/>
              <w10:anchorlock/>
            </v:shape>
          </w:pict>
        </mc:Fallback>
      </mc:AlternateContent>
    </w:r>
    <w:r>
      <w:tab/>
    </w:r>
    <w:r>
      <w:tab/>
    </w:r>
    <w:r>
      <w:tab/>
    </w:r>
    <w:r>
      <w:tab/>
    </w:r>
    <w:r>
      <w:tab/>
    </w:r>
    <w:r w:rsidRPr="00AE6C13">
      <w:t xml:space="preserve"> </w:t>
    </w:r>
    <w:sdt>
      <w:sdtPr>
        <w:id w:val="-460424211"/>
        <w:docPartObj>
          <w:docPartGallery w:val="Page Numbers (Bottom of Page)"/>
          <w:docPartUnique/>
        </w:docPartObj>
      </w:sdtPr>
      <w:sdtContent>
        <w:r w:rsidRPr="00AE6C13">
          <w:rPr>
            <w:noProof/>
          </w:rPr>
          <mc:AlternateContent>
            <mc:Choice Requires="wps">
              <w:drawing>
                <wp:anchor distT="0" distB="0" distL="114300" distR="114300" simplePos="0" relativeHeight="487381504" behindDoc="1" locked="0" layoutInCell="1" allowOverlap="1" wp14:anchorId="0A5E7700" wp14:editId="3FEF07F4">
                  <wp:simplePos x="0" y="0"/>
                  <wp:positionH relativeFrom="page">
                    <wp:posOffset>2684145</wp:posOffset>
                  </wp:positionH>
                  <wp:positionV relativeFrom="page">
                    <wp:posOffset>9573895</wp:posOffset>
                  </wp:positionV>
                  <wp:extent cx="960120" cy="9525"/>
                  <wp:effectExtent l="0" t="0" r="0" b="0"/>
                  <wp:wrapNone/>
                  <wp:docPr id="45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72942" id="Rectangle 21" o:spid="_x0000_s1026" style="position:absolute;margin-left:211.35pt;margin-top:753.85pt;width:75.6pt;height:.75pt;z-index:-159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" fillcolor="#ec252c" stroked="f">
                  <w10:wrap anchorx="page" anchory="page"/>
                </v:rect>
              </w:pict>
            </mc:Fallback>
          </mc:AlternateContent>
        </w:r>
        <w:r w:rsidRPr="00AE6C13">
          <w:rPr>
            <w:noProof/>
          </w:rPr>
          <mc:AlternateContent>
            <mc:Choice Requires="wps">
              <w:drawing>
                <wp:anchor distT="0" distB="0" distL="114300" distR="114300" simplePos="0" relativeHeight="487382528" behindDoc="1" locked="0" layoutInCell="1" allowOverlap="1" wp14:anchorId="7F540D75" wp14:editId="5010FEC5">
                  <wp:simplePos x="0" y="0"/>
                  <wp:positionH relativeFrom="page">
                    <wp:posOffset>4138295</wp:posOffset>
                  </wp:positionH>
                  <wp:positionV relativeFrom="page">
                    <wp:posOffset>9573895</wp:posOffset>
                  </wp:positionV>
                  <wp:extent cx="960120" cy="9525"/>
                  <wp:effectExtent l="0" t="0" r="0" b="0"/>
                  <wp:wrapNone/>
                  <wp:docPr id="45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FD3CC" id="Rectangle 20" o:spid="_x0000_s1026" style="position:absolute;margin-left:325.85pt;margin-top:753.85pt;width:75.6pt;height:.75pt;z-index:-159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" fillcolor="#ec252c" stroked="f">
                  <w10:wrap anchorx="page" anchory="page"/>
                </v:rect>
              </w:pict>
            </mc:Fallback>
          </mc:AlternateContent>
        </w:r>
        <w:r w:rsidRPr="00AE6C13">
          <w:rPr>
            <w:noProof/>
          </w:rPr>
          <mc:AlternateContent>
            <mc:Choice Requires="wpg">
              <w:drawing>
                <wp:anchor distT="0" distB="0" distL="114300" distR="114300" simplePos="0" relativeHeight="487380480" behindDoc="1" locked="0" layoutInCell="1" allowOverlap="1" wp14:anchorId="38C9DA1F" wp14:editId="370AB152">
                  <wp:simplePos x="0" y="0"/>
                  <wp:positionH relativeFrom="page">
                    <wp:posOffset>3735573</wp:posOffset>
                  </wp:positionH>
                  <wp:positionV relativeFrom="page">
                    <wp:posOffset>9330282</wp:posOffset>
                  </wp:positionV>
                  <wp:extent cx="312420" cy="291465"/>
                  <wp:effectExtent l="0" t="0" r="0" b="0"/>
                  <wp:wrapNone/>
                  <wp:docPr id="45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454"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6"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53E036" id="Group 22" o:spid="_x0000_s1026" style="position:absolute;margin-left:294.15pt;margin-top:734.65pt;width:24.6pt;height:22.95pt;z-index:-15936000;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">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">
                    <v:imagedata r:id="rId2"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page"/>
                </v:group>
              </w:pict>
            </mc:Fallback>
          </mc:AlternateContent>
        </w:r>
      </w:sdtContent>
    </w:sdt>
  </w:p>
  <w:p w14:paraId="3B432DD0" w14:textId="77777777" w:rsidR="00E32F13" w:rsidRDefault="00E32F13" w:rsidP="00AE6C13">
    <w:pPr>
      <w:pStyle w:val="BodyText"/>
      <w:spacing w:line="14" w:lineRule="auto"/>
      <w:rPr>
        <w:sz w:val="20"/>
      </w:rPr>
    </w:pPr>
    <w:r>
      <w:rPr>
        <w:noProof/>
        <w:lang w:val="en-US"/>
      </w:rPr>
      <mc:AlternateContent>
        <mc:Choice Requires="wps">
          <w:drawing>
            <wp:anchor distT="0" distB="0" distL="114300" distR="114300" simplePos="0" relativeHeight="487383552" behindDoc="1" locked="1" layoutInCell="1" allowOverlap="1" wp14:anchorId="4C691BF8" wp14:editId="304163E4">
              <wp:simplePos x="0" y="0"/>
              <wp:positionH relativeFrom="margin">
                <wp:posOffset>2418715</wp:posOffset>
              </wp:positionH>
              <wp:positionV relativeFrom="page">
                <wp:posOffset>9808210</wp:posOffset>
              </wp:positionV>
              <wp:extent cx="224155" cy="76200"/>
              <wp:effectExtent l="0" t="0" r="4445" b="0"/>
              <wp:wrapNone/>
              <wp:docPr id="45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415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737005484"/>
                            <w:docPartObj>
                              <w:docPartGallery w:val="Page Numbers (Bottom of Page)"/>
                              <w:docPartUnique/>
                            </w:docPartObj>
                          </w:sdtPr>
                          <w:sdtContent>
                            <w:p w14:paraId="655AB956" w14:textId="2A54D2CE" w:rsidR="00E32F13" w:rsidRDefault="00E32F13" w:rsidP="00AE6C13">
                              <w:pPr>
                                <w:pStyle w:val="TOC1"/>
                              </w:pPr>
                              <w:r>
                                <w:t xml:space="preserve">  </w:t>
                              </w:r>
                            </w:p>
                          </w:sdtContent>
                        </w:sdt>
                        <w:p w14:paraId="6485142C" w14:textId="77777777" w:rsidR="00E32F13" w:rsidRDefault="00E32F13" w:rsidP="00AE6C13">
                          <w:pPr>
                            <w:spacing w:before="14"/>
                            <w:ind w:left="60"/>
                            <w:rPr>
                              <w:rFonts w:ascii="Arial"/>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91BF8" id="_x0000_s1030" type="#_x0000_t202" style="position:absolute;margin-left:190.45pt;margin-top:772.3pt;width:17.65pt;height:6pt;flip:x;z-index:-15932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" filled="f" stroked="f">
              <v:textbox inset="0,0,0,0">
                <w:txbxContent>
                  <w:sdt>
                    <w:sdtPr>
                      <w:id w:val="-1737005484"/>
                      <w:docPartObj>
                        <w:docPartGallery w:val="Page Numbers (Bottom of Page)"/>
                        <w:docPartUnique/>
                      </w:docPartObj>
                    </w:sdtPr>
                    <w:sdtContent>
                      <w:p w14:paraId="655AB956" w14:textId="2A54D2CE" w:rsidR="00E32F13" w:rsidRDefault="00E32F13" w:rsidP="00AE6C13">
                        <w:pPr>
                          <w:pStyle w:val="TOC1"/>
                        </w:pPr>
                        <w:r>
                          <w:t xml:space="preserve">  </w:t>
                        </w:r>
                      </w:p>
                    </w:sdtContent>
                  </w:sdt>
                  <w:p w14:paraId="6485142C" w14:textId="77777777" w:rsidR="00E32F13" w:rsidRDefault="00E32F13" w:rsidP="00AE6C13">
                    <w:pPr>
                      <w:spacing w:before="14"/>
                      <w:ind w:left="60"/>
                      <w:rPr>
                        <w:rFonts w:ascii="Arial"/>
                        <w:sz w:val="15"/>
                      </w:rPr>
                    </w:pPr>
                  </w:p>
                </w:txbxContent>
              </v:textbox>
              <w10:wrap anchorx="margin" anchory="page"/>
              <w10:anchorlock/>
            </v:shape>
          </w:pict>
        </mc:Fallback>
      </mc:AlternateContent>
    </w:r>
  </w:p>
  <w:p w14:paraId="7AA50E42" w14:textId="370DCDD2" w:rsidR="00E32F13" w:rsidRDefault="00E32F13">
    <w:pPr>
      <w:pStyle w:val="BodyText"/>
      <w:spacing w:line="14" w:lineRule="auto"/>
      <w:rPr>
        <w:sz w:val="20"/>
      </w:rPr>
    </w:pPr>
    <w:r>
      <w:rPr>
        <w:noProof/>
        <w:lang w:val="en-US"/>
      </w:rPr>
      <mc:AlternateContent>
        <mc:Choice Requires="wps">
          <w:drawing>
            <wp:anchor distT="0" distB="0" distL="114300" distR="114300" simplePos="0" relativeHeight="487378432" behindDoc="1" locked="1" layoutInCell="1" allowOverlap="1" wp14:anchorId="279DD552" wp14:editId="4036B5EA">
              <wp:simplePos x="0" y="0"/>
              <wp:positionH relativeFrom="margin">
                <wp:posOffset>2918460</wp:posOffset>
              </wp:positionH>
              <wp:positionV relativeFrom="page">
                <wp:posOffset>9610725</wp:posOffset>
              </wp:positionV>
              <wp:extent cx="1190625" cy="238125"/>
              <wp:effectExtent l="0" t="0" r="9525" b="9525"/>
              <wp:wrapNone/>
              <wp:docPr id="44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90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752386242"/>
                            <w:docPartObj>
                              <w:docPartGallery w:val="Page Numbers (Bottom of Page)"/>
                              <w:docPartUnique/>
                            </w:docPartObj>
                          </w:sdtPr>
                          <w:sdtContent>
                            <w:p w14:paraId="2BAC97C9" w14:textId="343B6CA5" w:rsidR="00E32F13" w:rsidRDefault="00E32F13" w:rsidP="00AE6C13">
                              <w:pPr>
                                <w:pStyle w:val="TOC1"/>
                              </w:pPr>
                              <w:r>
                                <w:t xml:space="preserve">  </w:t>
                              </w:r>
                            </w:p>
                          </w:sdtContent>
                        </w:sdt>
                        <w:p w14:paraId="1747C2ED" w14:textId="77777777" w:rsidR="00E32F13" w:rsidRDefault="00E32F13" w:rsidP="00AE6C13">
                          <w:pPr>
                            <w:spacing w:before="14"/>
                            <w:ind w:left="60"/>
                            <w:rPr>
                              <w:rFonts w:ascii="Arial"/>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DD552" id="_x0000_s1031" type="#_x0000_t202" style="position:absolute;margin-left:229.8pt;margin-top:756.75pt;width:93.75pt;height:18.75pt;flip:x;z-index:-15938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" filled="f" stroked="f">
              <v:textbox inset="0,0,0,0">
                <w:txbxContent>
                  <w:sdt>
                    <w:sdtPr>
                      <w:id w:val="1752386242"/>
                      <w:docPartObj>
                        <w:docPartGallery w:val="Page Numbers (Bottom of Page)"/>
                        <w:docPartUnique/>
                      </w:docPartObj>
                    </w:sdtPr>
                    <w:sdtContent>
                      <w:p w14:paraId="2BAC97C9" w14:textId="343B6CA5" w:rsidR="00E32F13" w:rsidRDefault="00E32F13" w:rsidP="00AE6C13">
                        <w:pPr>
                          <w:pStyle w:val="TOC1"/>
                        </w:pPr>
                        <w:r>
                          <w:t xml:space="preserve">  </w:t>
                        </w:r>
                      </w:p>
                    </w:sdtContent>
                  </w:sdt>
                  <w:p w14:paraId="1747C2ED" w14:textId="77777777" w:rsidR="00E32F13" w:rsidRDefault="00E32F13" w:rsidP="00AE6C13">
                    <w:pPr>
                      <w:spacing w:before="14"/>
                      <w:ind w:left="60"/>
                      <w:rPr>
                        <w:rFonts w:ascii="Arial"/>
                        <w:sz w:val="15"/>
                      </w:rPr>
                    </w:pPr>
                  </w:p>
                </w:txbxContent>
              </v:textbox>
              <w10:wrap anchorx="margin"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A8D45" w14:textId="574E75DE" w:rsidR="00E32F13" w:rsidRDefault="00E32F13">
    <w:pPr>
      <w:pStyle w:val="BodyText"/>
      <w:spacing w:line="14" w:lineRule="auto"/>
      <w:rPr>
        <w:sz w:val="20"/>
      </w:rPr>
    </w:pPr>
    <w:r>
      <w:rPr>
        <w:noProof/>
        <w:lang w:val="en-US"/>
      </w:rPr>
      <mc:AlternateContent>
        <mc:Choice Requires="wpg">
          <w:drawing>
            <wp:anchor distT="0" distB="0" distL="114300" distR="114300" simplePos="0" relativeHeight="487364608" behindDoc="1" locked="0" layoutInCell="1" allowOverlap="1" wp14:anchorId="3C20DB40" wp14:editId="780CA70D">
              <wp:simplePos x="0" y="0"/>
              <wp:positionH relativeFrom="page">
                <wp:posOffset>3912235</wp:posOffset>
              </wp:positionH>
              <wp:positionV relativeFrom="bottomMargin">
                <wp:align>top</wp:align>
              </wp:positionV>
              <wp:extent cx="312420" cy="291465"/>
              <wp:effectExtent l="0" t="0" r="0" b="0"/>
              <wp:wrapNone/>
              <wp:docPr id="2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28"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F8215" id="Group 22" o:spid="_x0000_s1026" style="position:absolute;margin-left:308.05pt;margin-top:0;width:24.6pt;height:22.95pt;z-index:-15951872;mso-position-horizontal-relative:page;mso-position-vertical:top;mso-position-vertical-relative:bottom-margin-area"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">
                <v:imagedata r:id="rId2"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margin"/>
            </v:group>
          </w:pict>
        </mc:Fallback>
      </mc:AlternateContent>
    </w:r>
    <w:r>
      <w:rPr>
        <w:noProof/>
        <w:lang w:val="en-US"/>
      </w:rPr>
      <mc:AlternateContent>
        <mc:Choice Requires="wps">
          <w:drawing>
            <wp:anchor distT="0" distB="0" distL="114300" distR="114300" simplePos="0" relativeHeight="487366144" behindDoc="1" locked="1" layoutInCell="1" allowOverlap="1" wp14:anchorId="2E516A34" wp14:editId="58A9DF39">
              <wp:simplePos x="0" y="0"/>
              <wp:positionH relativeFrom="page">
                <wp:posOffset>3781425</wp:posOffset>
              </wp:positionH>
              <wp:positionV relativeFrom="page">
                <wp:posOffset>9486900</wp:posOffset>
              </wp:positionV>
              <wp:extent cx="323850" cy="478790"/>
              <wp:effectExtent l="0" t="0" r="0" b="1651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638536326"/>
                            <w:docPartObj>
                              <w:docPartGallery w:val="Page Numbers (Bottom of Page)"/>
                              <w:docPartUnique/>
                            </w:docPartObj>
                          </w:sdtPr>
                          <w:sdtContent>
                            <w:p w14:paraId="271E88D2" w14:textId="77777777" w:rsidR="00E32F13" w:rsidRDefault="00E32F13" w:rsidP="00AE6C13">
                              <w:pPr>
                                <w:pStyle w:val="Footer"/>
                                <w:jc w:val="right"/>
                              </w:pPr>
                              <w:r w:rsidRPr="00A959C6">
                                <w:rPr>
                                  <w:rFonts w:ascii="Artifex CF" w:hAnsi="Artifex CF"/>
                                  <w:color w:val="17365D" w:themeColor="text2" w:themeShade="BF"/>
                                  <w:sz w:val="18"/>
                                  <w:szCs w:val="18"/>
                                </w:rPr>
                                <w:fldChar w:fldCharType="begin"/>
                              </w:r>
                              <w:r w:rsidRPr="00A959C6">
                                <w:rPr>
                                  <w:rFonts w:ascii="Artifex CF" w:hAnsi="Artifex CF"/>
                                  <w:color w:val="17365D" w:themeColor="text2" w:themeShade="BF"/>
                                  <w:sz w:val="18"/>
                                  <w:szCs w:val="18"/>
                                </w:rPr>
                                <w:instrText>PAGE   \* MERGEFORMAT</w:instrText>
                              </w:r>
                              <w:r w:rsidRPr="00A959C6">
                                <w:rPr>
                                  <w:rFonts w:ascii="Artifex CF" w:hAnsi="Artifex CF"/>
                                  <w:color w:val="17365D" w:themeColor="text2" w:themeShade="BF"/>
                                  <w:sz w:val="18"/>
                                  <w:szCs w:val="18"/>
                                </w:rPr>
                                <w:fldChar w:fldCharType="separate"/>
                              </w:r>
                              <w:r w:rsidRPr="00A959C6">
                                <w:rPr>
                                  <w:rFonts w:ascii="Artifex CF" w:hAnsi="Artifex CF"/>
                                  <w:color w:val="17365D" w:themeColor="text2" w:themeShade="BF"/>
                                  <w:sz w:val="18"/>
                                  <w:szCs w:val="18"/>
                                </w:rPr>
                                <w:t>2</w:t>
                              </w:r>
                              <w:r w:rsidRPr="00A959C6">
                                <w:rPr>
                                  <w:rFonts w:ascii="Artifex CF" w:hAnsi="Artifex CF"/>
                                  <w:color w:val="17365D" w:themeColor="text2" w:themeShade="BF"/>
                                  <w:sz w:val="18"/>
                                  <w:szCs w:val="18"/>
                                </w:rPr>
                                <w:fldChar w:fldCharType="end"/>
                              </w:r>
                            </w:p>
                          </w:sdtContent>
                        </w:sdt>
                        <w:p w14:paraId="696C44B0" w14:textId="3C188087" w:rsidR="00E32F13" w:rsidRDefault="00E32F13">
                          <w:pPr>
                            <w:spacing w:before="14"/>
                            <w:ind w:left="60"/>
                            <w:rPr>
                              <w:rFonts w:ascii="Arial"/>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16A34" id="_x0000_t202" coordsize="21600,21600" o:spt="202" path="m,l,21600r21600,l21600,xe">
              <v:stroke joinstyle="miter"/>
              <v:path gradientshapeok="t" o:connecttype="rect"/>
            </v:shapetype>
            <v:shape id="_x0000_s1032" type="#_x0000_t202" style="position:absolute;margin-left:297.75pt;margin-top:747pt;width:25.5pt;height:37.7pt;z-index:-159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" filled="f" stroked="f">
              <v:textbox inset="0,0,0,0">
                <w:txbxContent>
                  <w:sdt>
                    <w:sdtPr>
                      <w:id w:val="638536326"/>
                      <w:docPartObj>
                        <w:docPartGallery w:val="Page Numbers (Bottom of Page)"/>
                        <w:docPartUnique/>
                      </w:docPartObj>
                    </w:sdtPr>
                    <w:sdtContent>
                      <w:p w14:paraId="271E88D2" w14:textId="77777777" w:rsidR="00E32F13" w:rsidRDefault="00E32F13" w:rsidP="00AE6C13">
                        <w:pPr>
                          <w:pStyle w:val="Footer"/>
                          <w:jc w:val="right"/>
                        </w:pPr>
                        <w:r w:rsidRPr="00A959C6">
                          <w:rPr>
                            <w:rFonts w:ascii="Artifex CF" w:hAnsi="Artifex CF"/>
                            <w:color w:val="17365D" w:themeColor="text2" w:themeShade="BF"/>
                            <w:sz w:val="18"/>
                            <w:szCs w:val="18"/>
                          </w:rPr>
                          <w:fldChar w:fldCharType="begin"/>
                        </w:r>
                        <w:r w:rsidRPr="00A959C6">
                          <w:rPr>
                            <w:rFonts w:ascii="Artifex CF" w:hAnsi="Artifex CF"/>
                            <w:color w:val="17365D" w:themeColor="text2" w:themeShade="BF"/>
                            <w:sz w:val="18"/>
                            <w:szCs w:val="18"/>
                          </w:rPr>
                          <w:instrText>PAGE   \* MERGEFORMAT</w:instrText>
                        </w:r>
                        <w:r w:rsidRPr="00A959C6">
                          <w:rPr>
                            <w:rFonts w:ascii="Artifex CF" w:hAnsi="Artifex CF"/>
                            <w:color w:val="17365D" w:themeColor="text2" w:themeShade="BF"/>
                            <w:sz w:val="18"/>
                            <w:szCs w:val="18"/>
                          </w:rPr>
                          <w:fldChar w:fldCharType="separate"/>
                        </w:r>
                        <w:r w:rsidRPr="00A959C6">
                          <w:rPr>
                            <w:rFonts w:ascii="Artifex CF" w:hAnsi="Artifex CF"/>
                            <w:color w:val="17365D" w:themeColor="text2" w:themeShade="BF"/>
                            <w:sz w:val="18"/>
                            <w:szCs w:val="18"/>
                          </w:rPr>
                          <w:t>2</w:t>
                        </w:r>
                        <w:r w:rsidRPr="00A959C6">
                          <w:rPr>
                            <w:rFonts w:ascii="Artifex CF" w:hAnsi="Artifex CF"/>
                            <w:color w:val="17365D" w:themeColor="text2" w:themeShade="BF"/>
                            <w:sz w:val="18"/>
                            <w:szCs w:val="18"/>
                          </w:rPr>
                          <w:fldChar w:fldCharType="end"/>
                        </w:r>
                      </w:p>
                    </w:sdtContent>
                  </w:sdt>
                  <w:p w14:paraId="696C44B0" w14:textId="3C188087" w:rsidR="00E32F13" w:rsidRDefault="00E32F13">
                    <w:pPr>
                      <w:spacing w:before="14"/>
                      <w:ind w:left="60"/>
                      <w:rPr>
                        <w:rFonts w:ascii="Arial"/>
                        <w:sz w:val="15"/>
                      </w:rPr>
                    </w:pPr>
                  </w:p>
                </w:txbxContent>
              </v:textbox>
              <w10:wrap anchorx="page" anchory="page"/>
              <w10:anchorlock/>
            </v:shape>
          </w:pict>
        </mc:Fallback>
      </mc:AlternateContent>
    </w:r>
    <w:r>
      <w:rPr>
        <w:noProof/>
        <w:lang w:val="en-US"/>
      </w:rPr>
      <mc:AlternateContent>
        <mc:Choice Requires="wps">
          <w:drawing>
            <wp:anchor distT="0" distB="0" distL="114300" distR="114300" simplePos="0" relativeHeight="487365120" behindDoc="1" locked="0" layoutInCell="1" allowOverlap="1" wp14:anchorId="538806C2" wp14:editId="6FE3048F">
              <wp:simplePos x="0" y="0"/>
              <wp:positionH relativeFrom="page">
                <wp:posOffset>2870200</wp:posOffset>
              </wp:positionH>
              <wp:positionV relativeFrom="page">
                <wp:posOffset>9359900</wp:posOffset>
              </wp:positionV>
              <wp:extent cx="960120" cy="9525"/>
              <wp:effectExtent l="0" t="0" r="0" b="0"/>
              <wp:wrapNone/>
              <wp:docPr id="2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A1996" id="Rectangle 21" o:spid="_x0000_s1026" style="position:absolute;margin-left:226pt;margin-top:737pt;width:75.6pt;height:.75pt;z-index:-159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" fillcolor="#ec252c" stroked="f">
              <w10:wrap anchorx="page" anchory="page"/>
            </v:rect>
          </w:pict>
        </mc:Fallback>
      </mc:AlternateContent>
    </w:r>
    <w:r>
      <w:rPr>
        <w:noProof/>
        <w:lang w:val="en-US"/>
      </w:rPr>
      <mc:AlternateContent>
        <mc:Choice Requires="wps">
          <w:drawing>
            <wp:anchor distT="0" distB="0" distL="114300" distR="114300" simplePos="0" relativeHeight="487365632" behindDoc="1" locked="0" layoutInCell="1" allowOverlap="1" wp14:anchorId="24781885" wp14:editId="7332C7B3">
              <wp:simplePos x="0" y="0"/>
              <wp:positionH relativeFrom="page">
                <wp:posOffset>4324350</wp:posOffset>
              </wp:positionH>
              <wp:positionV relativeFrom="page">
                <wp:posOffset>9359900</wp:posOffset>
              </wp:positionV>
              <wp:extent cx="960120" cy="9525"/>
              <wp:effectExtent l="0" t="0" r="0" b="0"/>
              <wp:wrapNone/>
              <wp:docPr id="2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075BF" id="Rectangle 20" o:spid="_x0000_s1026" style="position:absolute;margin-left:340.5pt;margin-top:737pt;width:75.6pt;height:.75pt;z-index:-1595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" fillcolor="#ec252c" stroked="f">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5494F" w14:textId="77777777" w:rsidR="00E32F13" w:rsidRDefault="00E32F13" w:rsidP="00AE6C13">
    <w:pPr>
      <w:pStyle w:val="Footer"/>
      <w:jc w:val="right"/>
      <w:rPr>
        <w:sz w:val="20"/>
      </w:rPr>
    </w:pPr>
    <w:sdt>
      <w:sdtPr>
        <w:id w:val="-468130206"/>
        <w:docPartObj>
          <w:docPartGallery w:val="Page Numbers (Bottom of Page)"/>
          <w:docPartUnique/>
        </w:docPartObj>
      </w:sdtPr>
      <w:sdtContent>
        <w:r w:rsidRPr="00AE6C13">
          <w:rPr>
            <w:noProof/>
          </w:rPr>
          <mc:AlternateContent>
            <mc:Choice Requires="wps">
              <w:drawing>
                <wp:anchor distT="0" distB="0" distL="114300" distR="114300" simplePos="0" relativeHeight="487501312" behindDoc="1" locked="0" layoutInCell="1" allowOverlap="1" wp14:anchorId="7C9225C1" wp14:editId="0DBF505B">
                  <wp:simplePos x="0" y="0"/>
                  <wp:positionH relativeFrom="page">
                    <wp:posOffset>2684145</wp:posOffset>
                  </wp:positionH>
                  <wp:positionV relativeFrom="page">
                    <wp:posOffset>9573895</wp:posOffset>
                  </wp:positionV>
                  <wp:extent cx="960120" cy="9525"/>
                  <wp:effectExtent l="0" t="0" r="0" b="0"/>
                  <wp:wrapNone/>
                  <wp:docPr id="68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EACEB" id="Rectangle 21" o:spid="_x0000_s1026" style="position:absolute;margin-left:211.35pt;margin-top:753.85pt;width:75.6pt;height:.75pt;z-index:-158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" fillcolor="#ec252c" stroked="f">
                  <w10:wrap anchorx="page" anchory="page"/>
                </v:rect>
              </w:pict>
            </mc:Fallback>
          </mc:AlternateContent>
        </w:r>
        <w:r w:rsidRPr="00AE6C13">
          <w:rPr>
            <w:noProof/>
          </w:rPr>
          <mc:AlternateContent>
            <mc:Choice Requires="wps">
              <w:drawing>
                <wp:anchor distT="0" distB="0" distL="114300" distR="114300" simplePos="0" relativeHeight="487502336" behindDoc="1" locked="0" layoutInCell="1" allowOverlap="1" wp14:anchorId="7F7A749E" wp14:editId="17D8CF22">
                  <wp:simplePos x="0" y="0"/>
                  <wp:positionH relativeFrom="page">
                    <wp:posOffset>4138295</wp:posOffset>
                  </wp:positionH>
                  <wp:positionV relativeFrom="page">
                    <wp:posOffset>9573895</wp:posOffset>
                  </wp:positionV>
                  <wp:extent cx="960120" cy="9525"/>
                  <wp:effectExtent l="0" t="0" r="0" b="0"/>
                  <wp:wrapNone/>
                  <wp:docPr id="69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8497B" id="Rectangle 20" o:spid="_x0000_s1026" style="position:absolute;margin-left:325.85pt;margin-top:753.85pt;width:75.6pt;height:.75pt;z-index:-158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" fillcolor="#ec252c" stroked="f">
                  <w10:wrap anchorx="page" anchory="page"/>
                </v:rect>
              </w:pict>
            </mc:Fallback>
          </mc:AlternateContent>
        </w:r>
        <w:r w:rsidRPr="00AE6C13">
          <w:rPr>
            <w:noProof/>
          </w:rPr>
          <mc:AlternateContent>
            <mc:Choice Requires="wpg">
              <w:drawing>
                <wp:anchor distT="0" distB="0" distL="114300" distR="114300" simplePos="0" relativeHeight="487500288" behindDoc="1" locked="0" layoutInCell="1" allowOverlap="1" wp14:anchorId="738EF708" wp14:editId="4EA7EA23">
                  <wp:simplePos x="0" y="0"/>
                  <wp:positionH relativeFrom="page">
                    <wp:posOffset>3735573</wp:posOffset>
                  </wp:positionH>
                  <wp:positionV relativeFrom="page">
                    <wp:posOffset>9330282</wp:posOffset>
                  </wp:positionV>
                  <wp:extent cx="312420" cy="291465"/>
                  <wp:effectExtent l="0" t="0" r="0" b="0"/>
                  <wp:wrapNone/>
                  <wp:docPr id="69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692"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3"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E98A21" id="Group 22" o:spid="_x0000_s1026" style="position:absolute;margin-left:294.15pt;margin-top:734.65pt;width:24.6pt;height:22.95pt;z-index:-15816192;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">
                    <v:imagedata r:id="rId2"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page"/>
                </v:group>
              </w:pict>
            </mc:Fallback>
          </mc:AlternateContent>
        </w:r>
      </w:sdtContent>
    </w:sdt>
    <w:r w:rsidRPr="00AE6C13">
      <w:t xml:space="preserve"> </w:t>
    </w:r>
  </w:p>
  <w:p w14:paraId="716A560E" w14:textId="77777777" w:rsidR="00E32F13" w:rsidRDefault="00E32F13">
    <w:pPr>
      <w:pStyle w:val="Footer"/>
      <w:jc w:val="right"/>
    </w:pPr>
  </w:p>
  <w:p w14:paraId="177448AE" w14:textId="77777777" w:rsidR="00E32F13" w:rsidRDefault="00E32F13" w:rsidP="00AE6C13">
    <w:pPr>
      <w:pStyle w:val="Footer"/>
      <w:jc w:val="right"/>
    </w:pPr>
    <w:sdt>
      <w:sdtPr>
        <w:id w:val="-1525394430"/>
        <w:docPartObj>
          <w:docPartGallery w:val="Page Numbers (Bottom of Page)"/>
          <w:docPartUnique/>
        </w:docPartObj>
      </w:sdtPr>
      <w:sdtContent>
        <w:r w:rsidRPr="00AE6C13">
          <w:rPr>
            <w:noProof/>
          </w:rPr>
          <mc:AlternateContent>
            <mc:Choice Requires="wps">
              <w:drawing>
                <wp:anchor distT="0" distB="0" distL="114300" distR="114300" simplePos="0" relativeHeight="487509504" behindDoc="1" locked="0" layoutInCell="1" allowOverlap="1" wp14:anchorId="1ACE20DA" wp14:editId="70CF0064">
                  <wp:simplePos x="0" y="0"/>
                  <wp:positionH relativeFrom="page">
                    <wp:posOffset>2684145</wp:posOffset>
                  </wp:positionH>
                  <wp:positionV relativeFrom="page">
                    <wp:posOffset>9573895</wp:posOffset>
                  </wp:positionV>
                  <wp:extent cx="960120" cy="9525"/>
                  <wp:effectExtent l="0" t="0" r="0" b="0"/>
                  <wp:wrapNone/>
                  <wp:docPr id="69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EED05" id="Rectangle 21" o:spid="_x0000_s1026" style="position:absolute;margin-left:211.35pt;margin-top:753.85pt;width:75.6pt;height:.75pt;z-index:-158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" fillcolor="#ec252c" stroked="f">
                  <w10:wrap anchorx="page" anchory="page"/>
                </v:rect>
              </w:pict>
            </mc:Fallback>
          </mc:AlternateContent>
        </w:r>
        <w:r w:rsidRPr="00AE6C13">
          <w:rPr>
            <w:noProof/>
          </w:rPr>
          <mc:AlternateContent>
            <mc:Choice Requires="wps">
              <w:drawing>
                <wp:anchor distT="0" distB="0" distL="114300" distR="114300" simplePos="0" relativeHeight="487510528" behindDoc="1" locked="0" layoutInCell="1" allowOverlap="1" wp14:anchorId="504EFB2E" wp14:editId="0107017C">
                  <wp:simplePos x="0" y="0"/>
                  <wp:positionH relativeFrom="page">
                    <wp:posOffset>4138295</wp:posOffset>
                  </wp:positionH>
                  <wp:positionV relativeFrom="page">
                    <wp:posOffset>9573895</wp:posOffset>
                  </wp:positionV>
                  <wp:extent cx="960120" cy="9525"/>
                  <wp:effectExtent l="0" t="0" r="0" b="0"/>
                  <wp:wrapNone/>
                  <wp:docPr id="70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2470A" id="Rectangle 20" o:spid="_x0000_s1026" style="position:absolute;margin-left:325.85pt;margin-top:753.85pt;width:75.6pt;height:.75pt;z-index:-158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" fillcolor="#ec252c" stroked="f">
                  <w10:wrap anchorx="page" anchory="page"/>
                </v:rect>
              </w:pict>
            </mc:Fallback>
          </mc:AlternateContent>
        </w:r>
        <w:r w:rsidRPr="00AE6C13">
          <w:rPr>
            <w:noProof/>
          </w:rPr>
          <mc:AlternateContent>
            <mc:Choice Requires="wpg">
              <w:drawing>
                <wp:anchor distT="0" distB="0" distL="114300" distR="114300" simplePos="0" relativeHeight="487508480" behindDoc="1" locked="0" layoutInCell="1" allowOverlap="1" wp14:anchorId="04D0A97F" wp14:editId="5403307F">
                  <wp:simplePos x="0" y="0"/>
                  <wp:positionH relativeFrom="page">
                    <wp:posOffset>3735573</wp:posOffset>
                  </wp:positionH>
                  <wp:positionV relativeFrom="page">
                    <wp:posOffset>9330282</wp:posOffset>
                  </wp:positionV>
                  <wp:extent cx="312420" cy="291465"/>
                  <wp:effectExtent l="0" t="0" r="0" b="0"/>
                  <wp:wrapNone/>
                  <wp:docPr id="70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703"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A3D8B" id="Group 22" o:spid="_x0000_s1026" style="position:absolute;margin-left:294.15pt;margin-top:734.65pt;width:24.6pt;height:22.95pt;z-index:-15808000;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">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">
                    <v:imagedata r:id="rId2"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page"/>
                </v:group>
              </w:pict>
            </mc:Fallback>
          </mc:AlternateContent>
        </w:r>
      </w:sdtContent>
    </w:sdt>
  </w:p>
  <w:p w14:paraId="6314FCC5" w14:textId="77777777" w:rsidR="00E32F13" w:rsidRDefault="00E32F13" w:rsidP="00AE6C13">
    <w:pPr>
      <w:pStyle w:val="BodyText"/>
      <w:spacing w:line="14" w:lineRule="auto"/>
      <w:rPr>
        <w:sz w:val="20"/>
      </w:rPr>
    </w:pPr>
  </w:p>
  <w:p w14:paraId="37320F4C" w14:textId="77777777" w:rsidR="00E32F13" w:rsidRDefault="00E32F13" w:rsidP="00AE6C13">
    <w:pPr>
      <w:pStyle w:val="Footer"/>
      <w:tabs>
        <w:tab w:val="left" w:pos="6439"/>
        <w:tab w:val="left" w:pos="8151"/>
        <w:tab w:val="right" w:pos="13004"/>
      </w:tabs>
    </w:pPr>
    <w:r>
      <w:tab/>
    </w:r>
    <w:r>
      <w:tab/>
    </w:r>
    <w:r>
      <w:tab/>
    </w:r>
    <w:r>
      <w:tab/>
    </w:r>
    <w:r>
      <w:tab/>
    </w:r>
    <w:r w:rsidRPr="00AE6C13">
      <w:t xml:space="preserve"> </w:t>
    </w:r>
    <w:sdt>
      <w:sdtPr>
        <w:id w:val="495617820"/>
        <w:docPartObj>
          <w:docPartGallery w:val="Page Numbers (Bottom of Page)"/>
          <w:docPartUnique/>
        </w:docPartObj>
      </w:sdtPr>
      <w:sdtContent>
        <w:r w:rsidRPr="00AE6C13">
          <w:rPr>
            <w:noProof/>
          </w:rPr>
          <mc:AlternateContent>
            <mc:Choice Requires="wps">
              <w:drawing>
                <wp:anchor distT="0" distB="0" distL="114300" distR="114300" simplePos="0" relativeHeight="487505408" behindDoc="1" locked="0" layoutInCell="1" allowOverlap="1" wp14:anchorId="196868CA" wp14:editId="5588D025">
                  <wp:simplePos x="0" y="0"/>
                  <wp:positionH relativeFrom="page">
                    <wp:posOffset>2684145</wp:posOffset>
                  </wp:positionH>
                  <wp:positionV relativeFrom="page">
                    <wp:posOffset>9573895</wp:posOffset>
                  </wp:positionV>
                  <wp:extent cx="960120" cy="9525"/>
                  <wp:effectExtent l="0" t="0" r="0" b="0"/>
                  <wp:wrapNone/>
                  <wp:docPr id="4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D7FF2" id="Rectangle 21" o:spid="_x0000_s1026" style="position:absolute;margin-left:211.35pt;margin-top:753.85pt;width:75.6pt;height:.75pt;z-index:-158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" fillcolor="#ec252c" stroked="f">
                  <w10:wrap anchorx="page" anchory="page"/>
                </v:rect>
              </w:pict>
            </mc:Fallback>
          </mc:AlternateContent>
        </w:r>
        <w:r w:rsidRPr="00AE6C13">
          <w:rPr>
            <w:noProof/>
          </w:rPr>
          <mc:AlternateContent>
            <mc:Choice Requires="wps">
              <w:drawing>
                <wp:anchor distT="0" distB="0" distL="114300" distR="114300" simplePos="0" relativeHeight="487506432" behindDoc="1" locked="0" layoutInCell="1" allowOverlap="1" wp14:anchorId="7CA5EF35" wp14:editId="04D6C74F">
                  <wp:simplePos x="0" y="0"/>
                  <wp:positionH relativeFrom="page">
                    <wp:posOffset>4138295</wp:posOffset>
                  </wp:positionH>
                  <wp:positionV relativeFrom="page">
                    <wp:posOffset>9573895</wp:posOffset>
                  </wp:positionV>
                  <wp:extent cx="960120" cy="9525"/>
                  <wp:effectExtent l="0" t="0" r="0" b="0"/>
                  <wp:wrapNone/>
                  <wp:docPr id="4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0A910" id="Rectangle 20" o:spid="_x0000_s1026" style="position:absolute;margin-left:325.85pt;margin-top:753.85pt;width:75.6pt;height:.75pt;z-index:-158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" fillcolor="#ec252c" stroked="f">
                  <w10:wrap anchorx="page" anchory="page"/>
                </v:rect>
              </w:pict>
            </mc:Fallback>
          </mc:AlternateContent>
        </w:r>
        <w:r w:rsidRPr="00AE6C13">
          <w:rPr>
            <w:noProof/>
          </w:rPr>
          <mc:AlternateContent>
            <mc:Choice Requires="wpg">
              <w:drawing>
                <wp:anchor distT="0" distB="0" distL="114300" distR="114300" simplePos="0" relativeHeight="487504384" behindDoc="1" locked="0" layoutInCell="1" allowOverlap="1" wp14:anchorId="3EA8C956" wp14:editId="6C40C573">
                  <wp:simplePos x="0" y="0"/>
                  <wp:positionH relativeFrom="page">
                    <wp:posOffset>3735573</wp:posOffset>
                  </wp:positionH>
                  <wp:positionV relativeFrom="page">
                    <wp:posOffset>9330282</wp:posOffset>
                  </wp:positionV>
                  <wp:extent cx="312420" cy="291465"/>
                  <wp:effectExtent l="0" t="0" r="0" b="0"/>
                  <wp:wrapNone/>
                  <wp:docPr id="4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43"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6B60A" id="Group 22" o:spid="_x0000_s1026" style="position:absolute;margin-left:294.15pt;margin-top:734.65pt;width:24.6pt;height:22.95pt;z-index:-15812096;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">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">
                    <v:imagedata r:id="rId2"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page"/>
                </v:group>
              </w:pict>
            </mc:Fallback>
          </mc:AlternateContent>
        </w:r>
      </w:sdtContent>
    </w:sdt>
  </w:p>
  <w:p w14:paraId="1681A882" w14:textId="77777777" w:rsidR="00E32F13" w:rsidRDefault="00E32F13" w:rsidP="00AE6C13">
    <w:pPr>
      <w:pStyle w:val="BodyText"/>
      <w:spacing w:line="14" w:lineRule="auto"/>
      <w:rPr>
        <w:sz w:val="20"/>
      </w:rPr>
    </w:pPr>
    <w:r>
      <w:rPr>
        <w:noProof/>
        <w:lang w:val="en-US"/>
      </w:rPr>
      <mc:AlternateContent>
        <mc:Choice Requires="wps">
          <w:drawing>
            <wp:anchor distT="0" distB="0" distL="114300" distR="114300" simplePos="0" relativeHeight="487507456" behindDoc="1" locked="1" layoutInCell="1" allowOverlap="1" wp14:anchorId="0BE3CB7C" wp14:editId="3D020D84">
              <wp:simplePos x="0" y="0"/>
              <wp:positionH relativeFrom="margin">
                <wp:posOffset>2418715</wp:posOffset>
              </wp:positionH>
              <wp:positionV relativeFrom="page">
                <wp:posOffset>9808210</wp:posOffset>
              </wp:positionV>
              <wp:extent cx="224155" cy="76200"/>
              <wp:effectExtent l="0" t="0" r="4445" b="0"/>
              <wp:wrapNone/>
              <wp:docPr id="70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415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476290396"/>
                            <w:docPartObj>
                              <w:docPartGallery w:val="Page Numbers (Bottom of Page)"/>
                              <w:docPartUnique/>
                            </w:docPartObj>
                          </w:sdtPr>
                          <w:sdtContent>
                            <w:p w14:paraId="1C06D47E" w14:textId="77777777" w:rsidR="00E32F13" w:rsidRDefault="00E32F13" w:rsidP="00AE6C13">
                              <w:pPr>
                                <w:pStyle w:val="TOC1"/>
                              </w:pPr>
                              <w:r>
                                <w:t xml:space="preserve">  </w:t>
                              </w:r>
                            </w:p>
                          </w:sdtContent>
                        </w:sdt>
                        <w:p w14:paraId="4D129A99" w14:textId="77777777" w:rsidR="00E32F13" w:rsidRDefault="00E32F13" w:rsidP="00AE6C13">
                          <w:pPr>
                            <w:spacing w:before="14"/>
                            <w:ind w:left="60"/>
                            <w:rPr>
                              <w:rFonts w:ascii="Arial"/>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3CB7C" id="_x0000_t202" coordsize="21600,21600" o:spt="202" path="m,l,21600r21600,l21600,xe">
              <v:stroke joinstyle="miter"/>
              <v:path gradientshapeok="t" o:connecttype="rect"/>
            </v:shapetype>
            <v:shape id="_x0000_s1033" type="#_x0000_t202" style="position:absolute;margin-left:190.45pt;margin-top:772.3pt;width:17.65pt;height:6pt;flip:x;z-index:-1580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" filled="f" stroked="f">
              <v:textbox inset="0,0,0,0">
                <w:txbxContent>
                  <w:sdt>
                    <w:sdtPr>
                      <w:id w:val="-1476290396"/>
                      <w:docPartObj>
                        <w:docPartGallery w:val="Page Numbers (Bottom of Page)"/>
                        <w:docPartUnique/>
                      </w:docPartObj>
                    </w:sdtPr>
                    <w:sdtContent>
                      <w:p w14:paraId="1C06D47E" w14:textId="77777777" w:rsidR="00E32F13" w:rsidRDefault="00E32F13" w:rsidP="00AE6C13">
                        <w:pPr>
                          <w:pStyle w:val="TOC1"/>
                        </w:pPr>
                        <w:r>
                          <w:t xml:space="preserve">  </w:t>
                        </w:r>
                      </w:p>
                    </w:sdtContent>
                  </w:sdt>
                  <w:p w14:paraId="4D129A99" w14:textId="77777777" w:rsidR="00E32F13" w:rsidRDefault="00E32F13" w:rsidP="00AE6C13">
                    <w:pPr>
                      <w:spacing w:before="14"/>
                      <w:ind w:left="60"/>
                      <w:rPr>
                        <w:rFonts w:ascii="Arial"/>
                        <w:sz w:val="15"/>
                      </w:rPr>
                    </w:pPr>
                  </w:p>
                </w:txbxContent>
              </v:textbox>
              <w10:wrap anchorx="margin" anchory="page"/>
              <w10:anchorlock/>
            </v:shape>
          </w:pict>
        </mc:Fallback>
      </mc:AlternateContent>
    </w:r>
  </w:p>
  <w:p w14:paraId="072A4B29" w14:textId="77777777" w:rsidR="00E32F13" w:rsidRDefault="00E32F13">
    <w:pPr>
      <w:pStyle w:val="BodyText"/>
      <w:spacing w:line="14" w:lineRule="auto"/>
      <w:rPr>
        <w:sz w:val="20"/>
      </w:rPr>
    </w:pPr>
    <w:r>
      <w:rPr>
        <w:noProof/>
        <w:lang w:val="en-US"/>
      </w:rPr>
      <mc:AlternateContent>
        <mc:Choice Requires="wps">
          <w:drawing>
            <wp:anchor distT="0" distB="0" distL="114300" distR="114300" simplePos="0" relativeHeight="487503360" behindDoc="1" locked="1" layoutInCell="1" allowOverlap="1" wp14:anchorId="12CD6702" wp14:editId="3A7B06ED">
              <wp:simplePos x="0" y="0"/>
              <wp:positionH relativeFrom="margin">
                <wp:posOffset>2409190</wp:posOffset>
              </wp:positionH>
              <wp:positionV relativeFrom="page">
                <wp:posOffset>9648825</wp:posOffset>
              </wp:positionV>
              <wp:extent cx="695325" cy="228600"/>
              <wp:effectExtent l="0" t="0" r="9525" b="0"/>
              <wp:wrapNone/>
              <wp:docPr id="70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95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149052788"/>
                            <w:docPartObj>
                              <w:docPartGallery w:val="Page Numbers (Bottom of Page)"/>
                              <w:docPartUnique/>
                            </w:docPartObj>
                          </w:sdtPr>
                          <w:sdtContent>
                            <w:p w14:paraId="6A61DD7F" w14:textId="77777777" w:rsidR="00E32F13" w:rsidRDefault="00E32F13" w:rsidP="00AE6C13">
                              <w:pPr>
                                <w:pStyle w:val="TOC1"/>
                              </w:pPr>
                              <w:r>
                                <w:t xml:space="preserve">  </w:t>
                              </w:r>
                              <w:r w:rsidRPr="001354E8">
                                <w:rPr>
                                  <w:rFonts w:ascii="Artifex CF" w:hAnsi="Artifex CF"/>
                                  <w:color w:val="17365D" w:themeColor="text2" w:themeShade="BF"/>
                                  <w:sz w:val="18"/>
                                  <w:szCs w:val="14"/>
                                </w:rPr>
                                <w:fldChar w:fldCharType="begin"/>
                              </w:r>
                              <w:r w:rsidRPr="001354E8">
                                <w:rPr>
                                  <w:rFonts w:ascii="Artifex CF" w:hAnsi="Artifex CF"/>
                                  <w:color w:val="17365D" w:themeColor="text2" w:themeShade="BF"/>
                                  <w:sz w:val="18"/>
                                  <w:szCs w:val="14"/>
                                </w:rPr>
                                <w:instrText>PAGE   \* MERGEFORMAT</w:instrText>
                              </w:r>
                              <w:r w:rsidRPr="001354E8">
                                <w:rPr>
                                  <w:rFonts w:ascii="Artifex CF" w:hAnsi="Artifex CF"/>
                                  <w:color w:val="17365D" w:themeColor="text2" w:themeShade="BF"/>
                                  <w:sz w:val="18"/>
                                  <w:szCs w:val="14"/>
                                </w:rPr>
                                <w:fldChar w:fldCharType="separate"/>
                              </w:r>
                              <w:r w:rsidRPr="001354E8">
                                <w:rPr>
                                  <w:rFonts w:ascii="Artifex CF" w:hAnsi="Artifex CF"/>
                                  <w:color w:val="17365D" w:themeColor="text2" w:themeShade="BF"/>
                                  <w:sz w:val="18"/>
                                  <w:szCs w:val="14"/>
                                </w:rPr>
                                <w:t>2</w:t>
                              </w:r>
                              <w:r w:rsidRPr="001354E8">
                                <w:rPr>
                                  <w:rFonts w:ascii="Artifex CF" w:hAnsi="Artifex CF"/>
                                  <w:color w:val="17365D" w:themeColor="text2" w:themeShade="BF"/>
                                  <w:sz w:val="18"/>
                                  <w:szCs w:val="14"/>
                                </w:rPr>
                                <w:fldChar w:fldCharType="end"/>
                              </w:r>
                            </w:p>
                          </w:sdtContent>
                        </w:sdt>
                        <w:p w14:paraId="477B50BD" w14:textId="77777777" w:rsidR="00E32F13" w:rsidRDefault="00E32F13" w:rsidP="00AE6C13">
                          <w:pPr>
                            <w:spacing w:before="14"/>
                            <w:ind w:left="60"/>
                            <w:rPr>
                              <w:rFonts w:ascii="Arial"/>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D6702" id="_x0000_s1034" type="#_x0000_t202" style="position:absolute;margin-left:189.7pt;margin-top:759.75pt;width:54.75pt;height:18pt;flip:x;z-index:-1581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" filled="f" stroked="f">
              <v:textbox inset="0,0,0,0">
                <w:txbxContent>
                  <w:sdt>
                    <w:sdtPr>
                      <w:id w:val="-1149052788"/>
                      <w:docPartObj>
                        <w:docPartGallery w:val="Page Numbers (Bottom of Page)"/>
                        <w:docPartUnique/>
                      </w:docPartObj>
                    </w:sdtPr>
                    <w:sdtContent>
                      <w:p w14:paraId="6A61DD7F" w14:textId="77777777" w:rsidR="00E32F13" w:rsidRDefault="00E32F13" w:rsidP="00AE6C13">
                        <w:pPr>
                          <w:pStyle w:val="TOC1"/>
                        </w:pPr>
                        <w:r>
                          <w:t xml:space="preserve">  </w:t>
                        </w:r>
                        <w:r w:rsidRPr="001354E8">
                          <w:rPr>
                            <w:rFonts w:ascii="Artifex CF" w:hAnsi="Artifex CF"/>
                            <w:color w:val="17365D" w:themeColor="text2" w:themeShade="BF"/>
                            <w:sz w:val="18"/>
                            <w:szCs w:val="14"/>
                          </w:rPr>
                          <w:fldChar w:fldCharType="begin"/>
                        </w:r>
                        <w:r w:rsidRPr="001354E8">
                          <w:rPr>
                            <w:rFonts w:ascii="Artifex CF" w:hAnsi="Artifex CF"/>
                            <w:color w:val="17365D" w:themeColor="text2" w:themeShade="BF"/>
                            <w:sz w:val="18"/>
                            <w:szCs w:val="14"/>
                          </w:rPr>
                          <w:instrText>PAGE   \* MERGEFORMAT</w:instrText>
                        </w:r>
                        <w:r w:rsidRPr="001354E8">
                          <w:rPr>
                            <w:rFonts w:ascii="Artifex CF" w:hAnsi="Artifex CF"/>
                            <w:color w:val="17365D" w:themeColor="text2" w:themeShade="BF"/>
                            <w:sz w:val="18"/>
                            <w:szCs w:val="14"/>
                          </w:rPr>
                          <w:fldChar w:fldCharType="separate"/>
                        </w:r>
                        <w:r w:rsidRPr="001354E8">
                          <w:rPr>
                            <w:rFonts w:ascii="Artifex CF" w:hAnsi="Artifex CF"/>
                            <w:color w:val="17365D" w:themeColor="text2" w:themeShade="BF"/>
                            <w:sz w:val="18"/>
                            <w:szCs w:val="14"/>
                          </w:rPr>
                          <w:t>2</w:t>
                        </w:r>
                        <w:r w:rsidRPr="001354E8">
                          <w:rPr>
                            <w:rFonts w:ascii="Artifex CF" w:hAnsi="Artifex CF"/>
                            <w:color w:val="17365D" w:themeColor="text2" w:themeShade="BF"/>
                            <w:sz w:val="18"/>
                            <w:szCs w:val="14"/>
                          </w:rPr>
                          <w:fldChar w:fldCharType="end"/>
                        </w:r>
                      </w:p>
                    </w:sdtContent>
                  </w:sdt>
                  <w:p w14:paraId="477B50BD" w14:textId="77777777" w:rsidR="00E32F13" w:rsidRDefault="00E32F13" w:rsidP="00AE6C13">
                    <w:pPr>
                      <w:spacing w:before="14"/>
                      <w:ind w:left="60"/>
                      <w:rPr>
                        <w:rFonts w:ascii="Arial"/>
                        <w:sz w:val="15"/>
                      </w:rPr>
                    </w:pPr>
                  </w:p>
                </w:txbxContent>
              </v:textbox>
              <w10:wrap anchorx="margin" anchory="page"/>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92B41" w14:textId="77777777" w:rsidR="00E32F13" w:rsidRDefault="00E32F13" w:rsidP="00AE6C13">
    <w:pPr>
      <w:pStyle w:val="Footer"/>
      <w:jc w:val="right"/>
      <w:rPr>
        <w:sz w:val="20"/>
      </w:rPr>
    </w:pPr>
    <w:sdt>
      <w:sdtPr>
        <w:id w:val="54603115"/>
        <w:docPartObj>
          <w:docPartGallery w:val="Page Numbers (Bottom of Page)"/>
          <w:docPartUnique/>
        </w:docPartObj>
      </w:sdtPr>
      <w:sdtContent>
        <w:r w:rsidRPr="00AE6C13">
          <w:rPr>
            <w:noProof/>
          </w:rPr>
          <mc:AlternateContent>
            <mc:Choice Requires="wps">
              <w:drawing>
                <wp:anchor distT="0" distB="0" distL="114300" distR="114300" simplePos="0" relativeHeight="487389696" behindDoc="1" locked="0" layoutInCell="1" allowOverlap="1" wp14:anchorId="46F6862E" wp14:editId="7E2411A3">
                  <wp:simplePos x="0" y="0"/>
                  <wp:positionH relativeFrom="page">
                    <wp:posOffset>2684145</wp:posOffset>
                  </wp:positionH>
                  <wp:positionV relativeFrom="page">
                    <wp:posOffset>9573895</wp:posOffset>
                  </wp:positionV>
                  <wp:extent cx="960120" cy="9525"/>
                  <wp:effectExtent l="0" t="0" r="0" b="0"/>
                  <wp:wrapNone/>
                  <wp:docPr id="1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C2A0B" id="Rectangle 21" o:spid="_x0000_s1026" style="position:absolute;margin-left:211.35pt;margin-top:753.85pt;width:75.6pt;height:.75pt;z-index:-159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" fillcolor="#ec252c" stroked="f">
                  <w10:wrap anchorx="page" anchory="page"/>
                </v:rect>
              </w:pict>
            </mc:Fallback>
          </mc:AlternateContent>
        </w:r>
        <w:r w:rsidRPr="00AE6C13">
          <w:rPr>
            <w:noProof/>
          </w:rPr>
          <mc:AlternateContent>
            <mc:Choice Requires="wps">
              <w:drawing>
                <wp:anchor distT="0" distB="0" distL="114300" distR="114300" simplePos="0" relativeHeight="487390720" behindDoc="1" locked="0" layoutInCell="1" allowOverlap="1" wp14:anchorId="1107FA05" wp14:editId="48C5A4E8">
                  <wp:simplePos x="0" y="0"/>
                  <wp:positionH relativeFrom="page">
                    <wp:posOffset>4138295</wp:posOffset>
                  </wp:positionH>
                  <wp:positionV relativeFrom="page">
                    <wp:posOffset>9573895</wp:posOffset>
                  </wp:positionV>
                  <wp:extent cx="960120" cy="9525"/>
                  <wp:effectExtent l="0" t="0" r="0" b="0"/>
                  <wp:wrapNone/>
                  <wp:docPr id="1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5D4FD" id="Rectangle 20" o:spid="_x0000_s1026" style="position:absolute;margin-left:325.85pt;margin-top:753.85pt;width:75.6pt;height:.75pt;z-index:-159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" fillcolor="#ec252c" stroked="f">
                  <w10:wrap anchorx="page" anchory="page"/>
                </v:rect>
              </w:pict>
            </mc:Fallback>
          </mc:AlternateContent>
        </w:r>
        <w:r w:rsidRPr="00AE6C13">
          <w:rPr>
            <w:noProof/>
          </w:rPr>
          <mc:AlternateContent>
            <mc:Choice Requires="wpg">
              <w:drawing>
                <wp:anchor distT="0" distB="0" distL="114300" distR="114300" simplePos="0" relativeHeight="487388672" behindDoc="1" locked="0" layoutInCell="1" allowOverlap="1" wp14:anchorId="382F90EB" wp14:editId="61543A83">
                  <wp:simplePos x="0" y="0"/>
                  <wp:positionH relativeFrom="page">
                    <wp:posOffset>3735573</wp:posOffset>
                  </wp:positionH>
                  <wp:positionV relativeFrom="page">
                    <wp:posOffset>9330282</wp:posOffset>
                  </wp:positionV>
                  <wp:extent cx="312420" cy="291465"/>
                  <wp:effectExtent l="0" t="0" r="0" b="0"/>
                  <wp:wrapNone/>
                  <wp:docPr id="1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14"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39D104" id="Group 22" o:spid="_x0000_s1026" style="position:absolute;margin-left:294.15pt;margin-top:734.65pt;width:24.6pt;height:22.95pt;z-index:-15927808;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">
                    <v:imagedata r:id="rId2"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page"/>
                </v:group>
              </w:pict>
            </mc:Fallback>
          </mc:AlternateContent>
        </w:r>
      </w:sdtContent>
    </w:sdt>
    <w:r w:rsidRPr="00AE6C13">
      <w:t xml:space="preserve"> </w:t>
    </w:r>
  </w:p>
  <w:p w14:paraId="3DDD69DB" w14:textId="50553ABE" w:rsidR="00E32F13" w:rsidRDefault="00E32F13">
    <w:pPr>
      <w:pStyle w:val="Footer"/>
      <w:jc w:val="right"/>
    </w:pPr>
    <w:r w:rsidRPr="00AE3EBD">
      <w:rPr>
        <w:noProof/>
      </w:rPr>
      <mc:AlternateContent>
        <mc:Choice Requires="wpg">
          <w:drawing>
            <wp:anchor distT="0" distB="0" distL="114300" distR="114300" simplePos="0" relativeHeight="487416320" behindDoc="1" locked="0" layoutInCell="1" allowOverlap="1" wp14:anchorId="17BC614E" wp14:editId="77559272">
              <wp:simplePos x="0" y="0"/>
              <wp:positionH relativeFrom="page">
                <wp:posOffset>4875710</wp:posOffset>
              </wp:positionH>
              <wp:positionV relativeFrom="page">
                <wp:posOffset>7049770</wp:posOffset>
              </wp:positionV>
              <wp:extent cx="312420" cy="291465"/>
              <wp:effectExtent l="0" t="0" r="0" b="0"/>
              <wp:wrapNone/>
              <wp:docPr id="19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197"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81B08" id="Group 22" o:spid="_x0000_s1026" style="position:absolute;margin-left:383.9pt;margin-top:555.1pt;width:24.6pt;height:22.95pt;z-index:-15900160;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">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">
                <v:imagedata r:id="rId2"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page"/>
            </v:group>
          </w:pict>
        </mc:Fallback>
      </mc:AlternateContent>
    </w:r>
  </w:p>
  <w:p w14:paraId="7232B92B" w14:textId="272B427C" w:rsidR="00E32F13" w:rsidRDefault="00E32F13" w:rsidP="00AE6C13">
    <w:pPr>
      <w:pStyle w:val="Footer"/>
      <w:jc w:val="right"/>
    </w:pPr>
    <w:sdt>
      <w:sdtPr>
        <w:id w:val="-1582213136"/>
        <w:docPartObj>
          <w:docPartGallery w:val="Page Numbers (Bottom of Page)"/>
          <w:docPartUnique/>
        </w:docPartObj>
      </w:sdtPr>
      <w:sdtContent>
        <w:r w:rsidRPr="00AE6C13">
          <w:rPr>
            <w:noProof/>
          </w:rPr>
          <mc:AlternateContent>
            <mc:Choice Requires="wps">
              <w:drawing>
                <wp:anchor distT="0" distB="0" distL="114300" distR="114300" simplePos="0" relativeHeight="487397888" behindDoc="1" locked="0" layoutInCell="1" allowOverlap="1" wp14:anchorId="46074554" wp14:editId="28E01DF8">
                  <wp:simplePos x="0" y="0"/>
                  <wp:positionH relativeFrom="page">
                    <wp:posOffset>2684145</wp:posOffset>
                  </wp:positionH>
                  <wp:positionV relativeFrom="page">
                    <wp:posOffset>9573895</wp:posOffset>
                  </wp:positionV>
                  <wp:extent cx="960120" cy="9525"/>
                  <wp:effectExtent l="0" t="0" r="0" b="0"/>
                  <wp:wrapNone/>
                  <wp:docPr id="1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CF214" id="Rectangle 21" o:spid="_x0000_s1026" style="position:absolute;margin-left:211.35pt;margin-top:753.85pt;width:75.6pt;height:.75pt;z-index:-159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" fillcolor="#ec252c" stroked="f">
                  <w10:wrap anchorx="page" anchory="page"/>
                </v:rect>
              </w:pict>
            </mc:Fallback>
          </mc:AlternateContent>
        </w:r>
        <w:r w:rsidRPr="00AE6C13">
          <w:rPr>
            <w:noProof/>
          </w:rPr>
          <mc:AlternateContent>
            <mc:Choice Requires="wps">
              <w:drawing>
                <wp:anchor distT="0" distB="0" distL="114300" distR="114300" simplePos="0" relativeHeight="487398912" behindDoc="1" locked="0" layoutInCell="1" allowOverlap="1" wp14:anchorId="0D4B20FF" wp14:editId="38EA84FE">
                  <wp:simplePos x="0" y="0"/>
                  <wp:positionH relativeFrom="page">
                    <wp:posOffset>4138295</wp:posOffset>
                  </wp:positionH>
                  <wp:positionV relativeFrom="page">
                    <wp:posOffset>9573895</wp:posOffset>
                  </wp:positionV>
                  <wp:extent cx="960120" cy="9525"/>
                  <wp:effectExtent l="0" t="0" r="0" b="0"/>
                  <wp:wrapNone/>
                  <wp:docPr id="1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A78AB" id="Rectangle 20" o:spid="_x0000_s1026" style="position:absolute;margin-left:325.85pt;margin-top:753.85pt;width:75.6pt;height:.75pt;z-index:-159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" fillcolor="#ec252c" stroked="f">
                  <w10:wrap anchorx="page" anchory="page"/>
                </v:rect>
              </w:pict>
            </mc:Fallback>
          </mc:AlternateContent>
        </w:r>
        <w:r w:rsidRPr="00AE6C13">
          <w:rPr>
            <w:noProof/>
          </w:rPr>
          <mc:AlternateContent>
            <mc:Choice Requires="wpg">
              <w:drawing>
                <wp:anchor distT="0" distB="0" distL="114300" distR="114300" simplePos="0" relativeHeight="487396864" behindDoc="1" locked="0" layoutInCell="1" allowOverlap="1" wp14:anchorId="4FF9E273" wp14:editId="17FCCC35">
                  <wp:simplePos x="0" y="0"/>
                  <wp:positionH relativeFrom="page">
                    <wp:posOffset>3735573</wp:posOffset>
                  </wp:positionH>
                  <wp:positionV relativeFrom="page">
                    <wp:posOffset>9330282</wp:posOffset>
                  </wp:positionV>
                  <wp:extent cx="312420" cy="291465"/>
                  <wp:effectExtent l="0" t="0" r="0" b="0"/>
                  <wp:wrapNone/>
                  <wp:docPr id="1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3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4610F" id="Group 22" o:spid="_x0000_s1026" style="position:absolute;margin-left:294.15pt;margin-top:734.65pt;width:24.6pt;height:22.95pt;z-index:-15919616;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">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">
                    <v:imagedata r:id="rId2"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page"/>
                </v:group>
              </w:pict>
            </mc:Fallback>
          </mc:AlternateContent>
        </w:r>
      </w:sdtContent>
    </w:sdt>
  </w:p>
  <w:p w14:paraId="1EF692D2" w14:textId="04C6250F" w:rsidR="00E32F13" w:rsidRDefault="00E32F13" w:rsidP="00AE6C13">
    <w:pPr>
      <w:pStyle w:val="BodyText"/>
      <w:spacing w:line="14" w:lineRule="auto"/>
      <w:rPr>
        <w:sz w:val="20"/>
      </w:rPr>
    </w:pPr>
  </w:p>
  <w:p w14:paraId="746B40DA" w14:textId="2398F0E1" w:rsidR="00E32F13" w:rsidRDefault="00E32F13" w:rsidP="00AE6C13">
    <w:pPr>
      <w:pStyle w:val="Footer"/>
      <w:tabs>
        <w:tab w:val="left" w:pos="6439"/>
        <w:tab w:val="left" w:pos="8151"/>
        <w:tab w:val="right" w:pos="13004"/>
      </w:tabs>
    </w:pPr>
    <w:r w:rsidRPr="00AE3EBD">
      <w:rPr>
        <w:noProof/>
      </w:rPr>
      <mc:AlternateContent>
        <mc:Choice Requires="wps">
          <w:drawing>
            <wp:anchor distT="0" distB="0" distL="114300" distR="114300" simplePos="0" relativeHeight="487419392" behindDoc="1" locked="1" layoutInCell="1" allowOverlap="1" wp14:anchorId="28B14F1D" wp14:editId="572EEC1D">
              <wp:simplePos x="0" y="0"/>
              <wp:positionH relativeFrom="page">
                <wp:posOffset>4838700</wp:posOffset>
              </wp:positionH>
              <wp:positionV relativeFrom="page">
                <wp:posOffset>7439025</wp:posOffset>
              </wp:positionV>
              <wp:extent cx="280035" cy="171450"/>
              <wp:effectExtent l="0" t="0" r="5715" b="0"/>
              <wp:wrapNone/>
              <wp:docPr id="20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tifex CF" w:hAnsi="Artifex CF"/>
                              <w:color w:val="17365D" w:themeColor="text2" w:themeShade="BF"/>
                              <w:sz w:val="18"/>
                              <w:szCs w:val="18"/>
                            </w:rPr>
                            <w:id w:val="125673189"/>
                            <w:docPartObj>
                              <w:docPartGallery w:val="Page Numbers (Bottom of Page)"/>
                              <w:docPartUnique/>
                            </w:docPartObj>
                          </w:sdtPr>
                          <w:sdtContent>
                            <w:p w14:paraId="0B2215F9" w14:textId="77777777" w:rsidR="00E32F13" w:rsidRPr="001354E8" w:rsidRDefault="00E32F13" w:rsidP="00AE3EBD">
                              <w:pPr>
                                <w:jc w:val="right"/>
                                <w:rPr>
                                  <w:rFonts w:ascii="Artifex CF" w:hAnsi="Artifex CF"/>
                                  <w:color w:val="17365D" w:themeColor="text2" w:themeShade="BF"/>
                                  <w:sz w:val="18"/>
                                  <w:szCs w:val="18"/>
                                </w:rPr>
                              </w:pPr>
                              <w:r w:rsidRPr="001354E8">
                                <w:rPr>
                                  <w:rFonts w:ascii="Artifex CF" w:hAnsi="Artifex CF"/>
                                  <w:color w:val="17365D" w:themeColor="text2" w:themeShade="BF"/>
                                  <w:sz w:val="18"/>
                                  <w:szCs w:val="18"/>
                                </w:rPr>
                                <w:fldChar w:fldCharType="begin"/>
                              </w:r>
                              <w:r w:rsidRPr="001354E8">
                                <w:rPr>
                                  <w:rFonts w:ascii="Artifex CF" w:hAnsi="Artifex CF"/>
                                  <w:color w:val="17365D" w:themeColor="text2" w:themeShade="BF"/>
                                  <w:sz w:val="18"/>
                                  <w:szCs w:val="18"/>
                                </w:rPr>
                                <w:instrText>PAGE   \* MERGEFORMAT</w:instrText>
                              </w:r>
                              <w:r w:rsidRPr="001354E8">
                                <w:rPr>
                                  <w:rFonts w:ascii="Artifex CF" w:hAnsi="Artifex CF"/>
                                  <w:color w:val="17365D" w:themeColor="text2" w:themeShade="BF"/>
                                  <w:sz w:val="18"/>
                                  <w:szCs w:val="18"/>
                                </w:rPr>
                                <w:fldChar w:fldCharType="separate"/>
                              </w:r>
                              <w:r w:rsidRPr="001354E8">
                                <w:rPr>
                                  <w:rFonts w:ascii="Artifex CF" w:hAnsi="Artifex CF"/>
                                  <w:color w:val="17365D" w:themeColor="text2" w:themeShade="BF"/>
                                  <w:sz w:val="18"/>
                                  <w:szCs w:val="18"/>
                                </w:rPr>
                                <w:t>2</w:t>
                              </w:r>
                              <w:r w:rsidRPr="001354E8">
                                <w:rPr>
                                  <w:rFonts w:ascii="Artifex CF" w:hAnsi="Artifex CF"/>
                                  <w:color w:val="17365D" w:themeColor="text2" w:themeShade="BF"/>
                                  <w:sz w:val="18"/>
                                  <w:szCs w:val="18"/>
                                </w:rPr>
                                <w:fldChar w:fldCharType="end"/>
                              </w:r>
                            </w:p>
                          </w:sdtContent>
                        </w:sdt>
                        <w:p w14:paraId="35B19B7E" w14:textId="77777777" w:rsidR="00E32F13" w:rsidRPr="001354E8" w:rsidRDefault="00E32F13" w:rsidP="00AE3EBD">
                          <w:pPr>
                            <w:spacing w:before="14"/>
                            <w:ind w:left="60"/>
                            <w:rPr>
                              <w:rFonts w:ascii="Artifex CF" w:hAnsi="Artifex CF"/>
                              <w:color w:val="17365D" w:themeColor="text2" w:themeShade="BF"/>
                              <w:sz w:val="11"/>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14F1D" id="_x0000_t202" coordsize="21600,21600" o:spt="202" path="m,l,21600r21600,l21600,xe">
              <v:stroke joinstyle="miter"/>
              <v:path gradientshapeok="t" o:connecttype="rect"/>
            </v:shapetype>
            <v:shape id="_x0000_s1035" type="#_x0000_t202" style="position:absolute;margin-left:381pt;margin-top:585.75pt;width:22.05pt;height:13.5pt;z-index:-158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" filled="f" stroked="f">
              <v:textbox inset="0,0,0,0">
                <w:txbxContent>
                  <w:sdt>
                    <w:sdtPr>
                      <w:rPr>
                        <w:rFonts w:ascii="Artifex CF" w:hAnsi="Artifex CF"/>
                        <w:color w:val="17365D" w:themeColor="text2" w:themeShade="BF"/>
                        <w:sz w:val="18"/>
                        <w:szCs w:val="18"/>
                      </w:rPr>
                      <w:id w:val="125673189"/>
                      <w:docPartObj>
                        <w:docPartGallery w:val="Page Numbers (Bottom of Page)"/>
                        <w:docPartUnique/>
                      </w:docPartObj>
                    </w:sdtPr>
                    <w:sdtContent>
                      <w:p w14:paraId="0B2215F9" w14:textId="77777777" w:rsidR="00E32F13" w:rsidRPr="001354E8" w:rsidRDefault="00E32F13" w:rsidP="00AE3EBD">
                        <w:pPr>
                          <w:jc w:val="right"/>
                          <w:rPr>
                            <w:rFonts w:ascii="Artifex CF" w:hAnsi="Artifex CF"/>
                            <w:color w:val="17365D" w:themeColor="text2" w:themeShade="BF"/>
                            <w:sz w:val="18"/>
                            <w:szCs w:val="18"/>
                          </w:rPr>
                        </w:pPr>
                        <w:r w:rsidRPr="001354E8">
                          <w:rPr>
                            <w:rFonts w:ascii="Artifex CF" w:hAnsi="Artifex CF"/>
                            <w:color w:val="17365D" w:themeColor="text2" w:themeShade="BF"/>
                            <w:sz w:val="18"/>
                            <w:szCs w:val="18"/>
                          </w:rPr>
                          <w:fldChar w:fldCharType="begin"/>
                        </w:r>
                        <w:r w:rsidRPr="001354E8">
                          <w:rPr>
                            <w:rFonts w:ascii="Artifex CF" w:hAnsi="Artifex CF"/>
                            <w:color w:val="17365D" w:themeColor="text2" w:themeShade="BF"/>
                            <w:sz w:val="18"/>
                            <w:szCs w:val="18"/>
                          </w:rPr>
                          <w:instrText>PAGE   \* MERGEFORMAT</w:instrText>
                        </w:r>
                        <w:r w:rsidRPr="001354E8">
                          <w:rPr>
                            <w:rFonts w:ascii="Artifex CF" w:hAnsi="Artifex CF"/>
                            <w:color w:val="17365D" w:themeColor="text2" w:themeShade="BF"/>
                            <w:sz w:val="18"/>
                            <w:szCs w:val="18"/>
                          </w:rPr>
                          <w:fldChar w:fldCharType="separate"/>
                        </w:r>
                        <w:r w:rsidRPr="001354E8">
                          <w:rPr>
                            <w:rFonts w:ascii="Artifex CF" w:hAnsi="Artifex CF"/>
                            <w:color w:val="17365D" w:themeColor="text2" w:themeShade="BF"/>
                            <w:sz w:val="18"/>
                            <w:szCs w:val="18"/>
                          </w:rPr>
                          <w:t>2</w:t>
                        </w:r>
                        <w:r w:rsidRPr="001354E8">
                          <w:rPr>
                            <w:rFonts w:ascii="Artifex CF" w:hAnsi="Artifex CF"/>
                            <w:color w:val="17365D" w:themeColor="text2" w:themeShade="BF"/>
                            <w:sz w:val="18"/>
                            <w:szCs w:val="18"/>
                          </w:rPr>
                          <w:fldChar w:fldCharType="end"/>
                        </w:r>
                      </w:p>
                    </w:sdtContent>
                  </w:sdt>
                  <w:p w14:paraId="35B19B7E" w14:textId="77777777" w:rsidR="00E32F13" w:rsidRPr="001354E8" w:rsidRDefault="00E32F13" w:rsidP="00AE3EBD">
                    <w:pPr>
                      <w:spacing w:before="14"/>
                      <w:ind w:left="60"/>
                      <w:rPr>
                        <w:rFonts w:ascii="Artifex CF" w:hAnsi="Artifex CF"/>
                        <w:color w:val="17365D" w:themeColor="text2" w:themeShade="BF"/>
                        <w:sz w:val="11"/>
                        <w:szCs w:val="18"/>
                      </w:rPr>
                    </w:pPr>
                  </w:p>
                </w:txbxContent>
              </v:textbox>
              <w10:wrap anchorx="page" anchory="page"/>
              <w10:anchorlock/>
            </v:shape>
          </w:pict>
        </mc:Fallback>
      </mc:AlternateContent>
    </w:r>
    <w:r w:rsidRPr="00AE3EBD">
      <w:rPr>
        <w:noProof/>
      </w:rPr>
      <mc:AlternateContent>
        <mc:Choice Requires="wps">
          <w:drawing>
            <wp:anchor distT="0" distB="0" distL="114300" distR="114300" simplePos="0" relativeHeight="487418368" behindDoc="1" locked="0" layoutInCell="1" allowOverlap="1" wp14:anchorId="536F1053" wp14:editId="30407EC7">
              <wp:simplePos x="0" y="0"/>
              <wp:positionH relativeFrom="page">
                <wp:posOffset>5278755</wp:posOffset>
              </wp:positionH>
              <wp:positionV relativeFrom="page">
                <wp:posOffset>7293610</wp:posOffset>
              </wp:positionV>
              <wp:extent cx="960120" cy="9525"/>
              <wp:effectExtent l="0" t="0" r="0" b="0"/>
              <wp:wrapNone/>
              <wp:docPr id="20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7C055" id="Rectangle 20" o:spid="_x0000_s1026" style="position:absolute;margin-left:415.65pt;margin-top:574.3pt;width:75.6pt;height:.75pt;z-index:-158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" fillcolor="#ec252c" stroked="f">
              <w10:wrap anchorx="page" anchory="page"/>
            </v:rect>
          </w:pict>
        </mc:Fallback>
      </mc:AlternateContent>
    </w:r>
    <w:r w:rsidRPr="00AE3EBD">
      <w:rPr>
        <w:noProof/>
      </w:rPr>
      <mc:AlternateContent>
        <mc:Choice Requires="wps">
          <w:drawing>
            <wp:anchor distT="0" distB="0" distL="114300" distR="114300" simplePos="0" relativeHeight="487417344" behindDoc="1" locked="0" layoutInCell="1" allowOverlap="1" wp14:anchorId="29F0FE33" wp14:editId="354C59B5">
              <wp:simplePos x="0" y="0"/>
              <wp:positionH relativeFrom="page">
                <wp:posOffset>3824785</wp:posOffset>
              </wp:positionH>
              <wp:positionV relativeFrom="page">
                <wp:posOffset>7293610</wp:posOffset>
              </wp:positionV>
              <wp:extent cx="960120" cy="9525"/>
              <wp:effectExtent l="0" t="0" r="0" b="0"/>
              <wp:wrapNone/>
              <wp:docPr id="19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EC158" id="Rectangle 21" o:spid="_x0000_s1026" style="position:absolute;margin-left:301.15pt;margin-top:574.3pt;width:75.6pt;height:.75pt;z-index:-158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" fillcolor="#ec252c" stroked="f">
              <w10:wrap anchorx="page" anchory="page"/>
            </v:rect>
          </w:pict>
        </mc:Fallback>
      </mc:AlternateContent>
    </w:r>
    <w:r>
      <w:tab/>
    </w:r>
    <w:r>
      <w:tab/>
    </w:r>
    <w:r>
      <w:tab/>
    </w:r>
    <w:r>
      <w:tab/>
    </w:r>
    <w:r>
      <w:tab/>
    </w:r>
    <w:r w:rsidRPr="00AE6C13">
      <w:t xml:space="preserve"> </w:t>
    </w:r>
    <w:sdt>
      <w:sdtPr>
        <w:id w:val="-506511580"/>
        <w:docPartObj>
          <w:docPartGallery w:val="Page Numbers (Bottom of Page)"/>
          <w:docPartUnique/>
        </w:docPartObj>
      </w:sdtPr>
      <w:sdtContent>
        <w:r w:rsidRPr="00AE6C13">
          <w:rPr>
            <w:noProof/>
          </w:rPr>
          <mc:AlternateContent>
            <mc:Choice Requires="wps">
              <w:drawing>
                <wp:anchor distT="0" distB="0" distL="114300" distR="114300" simplePos="0" relativeHeight="487393792" behindDoc="1" locked="0" layoutInCell="1" allowOverlap="1" wp14:anchorId="53E8B34A" wp14:editId="4D1A3E2F">
                  <wp:simplePos x="0" y="0"/>
                  <wp:positionH relativeFrom="page">
                    <wp:posOffset>2684145</wp:posOffset>
                  </wp:positionH>
                  <wp:positionV relativeFrom="page">
                    <wp:posOffset>9573895</wp:posOffset>
                  </wp:positionV>
                  <wp:extent cx="960120" cy="9525"/>
                  <wp:effectExtent l="0" t="0" r="0" b="0"/>
                  <wp:wrapNone/>
                  <wp:docPr id="44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CF157" id="Rectangle 21" o:spid="_x0000_s1026" style="position:absolute;margin-left:211.35pt;margin-top:753.85pt;width:75.6pt;height:.75pt;z-index:-159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" fillcolor="#ec252c" stroked="f">
                  <w10:wrap anchorx="page" anchory="page"/>
                </v:rect>
              </w:pict>
            </mc:Fallback>
          </mc:AlternateContent>
        </w:r>
        <w:r w:rsidRPr="00AE6C13">
          <w:rPr>
            <w:noProof/>
          </w:rPr>
          <mc:AlternateContent>
            <mc:Choice Requires="wps">
              <w:drawing>
                <wp:anchor distT="0" distB="0" distL="114300" distR="114300" simplePos="0" relativeHeight="487394816" behindDoc="1" locked="0" layoutInCell="1" allowOverlap="1" wp14:anchorId="3DC329F2" wp14:editId="02D06B38">
                  <wp:simplePos x="0" y="0"/>
                  <wp:positionH relativeFrom="page">
                    <wp:posOffset>4138295</wp:posOffset>
                  </wp:positionH>
                  <wp:positionV relativeFrom="page">
                    <wp:posOffset>9573895</wp:posOffset>
                  </wp:positionV>
                  <wp:extent cx="960120" cy="9525"/>
                  <wp:effectExtent l="0" t="0" r="0" b="0"/>
                  <wp:wrapNone/>
                  <wp:docPr id="3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9C32F" id="Rectangle 20" o:spid="_x0000_s1026" style="position:absolute;margin-left:325.85pt;margin-top:753.85pt;width:75.6pt;height:.75pt;z-index:-159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" fillcolor="#ec252c" stroked="f">
                  <w10:wrap anchorx="page" anchory="page"/>
                </v:rect>
              </w:pict>
            </mc:Fallback>
          </mc:AlternateContent>
        </w:r>
        <w:r w:rsidRPr="00AE6C13">
          <w:rPr>
            <w:noProof/>
          </w:rPr>
          <mc:AlternateContent>
            <mc:Choice Requires="wpg">
              <w:drawing>
                <wp:anchor distT="0" distB="0" distL="114300" distR="114300" simplePos="0" relativeHeight="487392768" behindDoc="1" locked="0" layoutInCell="1" allowOverlap="1" wp14:anchorId="6F934602" wp14:editId="10ADE42A">
                  <wp:simplePos x="0" y="0"/>
                  <wp:positionH relativeFrom="page">
                    <wp:posOffset>3735573</wp:posOffset>
                  </wp:positionH>
                  <wp:positionV relativeFrom="page">
                    <wp:posOffset>9330282</wp:posOffset>
                  </wp:positionV>
                  <wp:extent cx="312420" cy="291465"/>
                  <wp:effectExtent l="0" t="0" r="0" b="0"/>
                  <wp:wrapNone/>
                  <wp:docPr id="3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34"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1AE09" id="Group 22" o:spid="_x0000_s1026" style="position:absolute;margin-left:294.15pt;margin-top:734.65pt;width:24.6pt;height:22.95pt;z-index:-15923712;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">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">
                    <v:imagedata r:id="rId2"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page"/>
                </v:group>
              </w:pict>
            </mc:Fallback>
          </mc:AlternateContent>
        </w:r>
      </w:sdtContent>
    </w:sdt>
  </w:p>
  <w:p w14:paraId="51A3DEBC" w14:textId="77777777" w:rsidR="00E32F13" w:rsidRDefault="00E32F13" w:rsidP="00AE6C13">
    <w:pPr>
      <w:pStyle w:val="BodyText"/>
      <w:spacing w:line="14" w:lineRule="auto"/>
      <w:rPr>
        <w:sz w:val="20"/>
      </w:rPr>
    </w:pPr>
    <w:r>
      <w:rPr>
        <w:noProof/>
        <w:lang w:val="en-US"/>
      </w:rPr>
      <mc:AlternateContent>
        <mc:Choice Requires="wps">
          <w:drawing>
            <wp:anchor distT="0" distB="0" distL="114300" distR="114300" simplePos="0" relativeHeight="487395840" behindDoc="1" locked="1" layoutInCell="1" allowOverlap="1" wp14:anchorId="767DB211" wp14:editId="7A16E82A">
              <wp:simplePos x="0" y="0"/>
              <wp:positionH relativeFrom="margin">
                <wp:posOffset>2418715</wp:posOffset>
              </wp:positionH>
              <wp:positionV relativeFrom="page">
                <wp:posOffset>9808210</wp:posOffset>
              </wp:positionV>
              <wp:extent cx="224155" cy="76200"/>
              <wp:effectExtent l="0" t="0" r="4445" b="0"/>
              <wp:wrapNone/>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415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623838724"/>
                            <w:docPartObj>
                              <w:docPartGallery w:val="Page Numbers (Bottom of Page)"/>
                              <w:docPartUnique/>
                            </w:docPartObj>
                          </w:sdtPr>
                          <w:sdtContent>
                            <w:p w14:paraId="15B81CAE" w14:textId="77777777" w:rsidR="00E32F13" w:rsidRDefault="00E32F13" w:rsidP="00AE6C13">
                              <w:pPr>
                                <w:pStyle w:val="TOC1"/>
                              </w:pPr>
                              <w:r>
                                <w:t xml:space="preserve">  </w:t>
                              </w:r>
                            </w:p>
                          </w:sdtContent>
                        </w:sdt>
                        <w:p w14:paraId="533105A5" w14:textId="77777777" w:rsidR="00E32F13" w:rsidRDefault="00E32F13" w:rsidP="00AE6C13">
                          <w:pPr>
                            <w:spacing w:before="14"/>
                            <w:ind w:left="60"/>
                            <w:rPr>
                              <w:rFonts w:ascii="Arial"/>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DB211" id="_x0000_s1036" type="#_x0000_t202" style="position:absolute;margin-left:190.45pt;margin-top:772.3pt;width:17.65pt;height:6pt;flip:x;z-index:-15920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" filled="f" stroked="f">
              <v:textbox inset="0,0,0,0">
                <w:txbxContent>
                  <w:sdt>
                    <w:sdtPr>
                      <w:id w:val="-1623838724"/>
                      <w:docPartObj>
                        <w:docPartGallery w:val="Page Numbers (Bottom of Page)"/>
                        <w:docPartUnique/>
                      </w:docPartObj>
                    </w:sdtPr>
                    <w:sdtContent>
                      <w:p w14:paraId="15B81CAE" w14:textId="77777777" w:rsidR="00E32F13" w:rsidRDefault="00E32F13" w:rsidP="00AE6C13">
                        <w:pPr>
                          <w:pStyle w:val="TOC1"/>
                        </w:pPr>
                        <w:r>
                          <w:t xml:space="preserve">  </w:t>
                        </w:r>
                      </w:p>
                    </w:sdtContent>
                  </w:sdt>
                  <w:p w14:paraId="533105A5" w14:textId="77777777" w:rsidR="00E32F13" w:rsidRDefault="00E32F13" w:rsidP="00AE6C13">
                    <w:pPr>
                      <w:spacing w:before="14"/>
                      <w:ind w:left="60"/>
                      <w:rPr>
                        <w:rFonts w:ascii="Arial"/>
                        <w:sz w:val="15"/>
                      </w:rPr>
                    </w:pPr>
                  </w:p>
                </w:txbxContent>
              </v:textbox>
              <w10:wrap anchorx="margin" anchory="page"/>
              <w10:anchorlock/>
            </v:shape>
          </w:pict>
        </mc:Fallback>
      </mc:AlternateContent>
    </w:r>
  </w:p>
  <w:p w14:paraId="16A4AFBC" w14:textId="77777777" w:rsidR="00E32F13" w:rsidRDefault="00E32F13">
    <w:pPr>
      <w:pStyle w:val="BodyText"/>
      <w:spacing w:line="14" w:lineRule="auto"/>
      <w:rPr>
        <w:sz w:val="20"/>
      </w:rPr>
    </w:pPr>
    <w:r>
      <w:rPr>
        <w:noProof/>
        <w:lang w:val="en-US"/>
      </w:rPr>
      <mc:AlternateContent>
        <mc:Choice Requires="wps">
          <w:drawing>
            <wp:anchor distT="0" distB="0" distL="114300" distR="114300" simplePos="0" relativeHeight="487391744" behindDoc="1" locked="1" layoutInCell="1" allowOverlap="1" wp14:anchorId="5EBE5A59" wp14:editId="5BD579FC">
              <wp:simplePos x="0" y="0"/>
              <wp:positionH relativeFrom="margin">
                <wp:posOffset>2668905</wp:posOffset>
              </wp:positionH>
              <wp:positionV relativeFrom="page">
                <wp:posOffset>9695815</wp:posOffset>
              </wp:positionV>
              <wp:extent cx="1214755" cy="207010"/>
              <wp:effectExtent l="0" t="0" r="4445" b="254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1475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901430164"/>
                            <w:docPartObj>
                              <w:docPartGallery w:val="Page Numbers (Bottom of Page)"/>
                              <w:docPartUnique/>
                            </w:docPartObj>
                          </w:sdtPr>
                          <w:sdtContent>
                            <w:p w14:paraId="77E418BD" w14:textId="77777777" w:rsidR="00E32F13" w:rsidRDefault="00E32F13" w:rsidP="00AE6C13">
                              <w:pPr>
                                <w:pStyle w:val="TOC1"/>
                              </w:pPr>
                              <w:r>
                                <w:t xml:space="preserve">  </w:t>
                              </w:r>
                              <w:r>
                                <w:fldChar w:fldCharType="begin"/>
                              </w:r>
                              <w:r>
                                <w:instrText>PAGE   \* MERGEFORMAT</w:instrText>
                              </w:r>
                              <w:r>
                                <w:fldChar w:fldCharType="separate"/>
                              </w:r>
                              <w:r>
                                <w:t>2</w:t>
                              </w:r>
                              <w:r>
                                <w:fldChar w:fldCharType="end"/>
                              </w:r>
                            </w:p>
                          </w:sdtContent>
                        </w:sdt>
                        <w:p w14:paraId="04960147" w14:textId="77777777" w:rsidR="00E32F13" w:rsidRDefault="00E32F13" w:rsidP="00AE6C13">
                          <w:pPr>
                            <w:spacing w:before="14"/>
                            <w:ind w:left="60"/>
                            <w:rPr>
                              <w:rFonts w:ascii="Arial"/>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E5A59" id="_x0000_s1037" type="#_x0000_t202" style="position:absolute;margin-left:210.15pt;margin-top:763.45pt;width:95.65pt;height:16.3pt;flip:x;z-index:-15924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" filled="f" stroked="f">
              <v:textbox inset="0,0,0,0">
                <w:txbxContent>
                  <w:sdt>
                    <w:sdtPr>
                      <w:id w:val="-1901430164"/>
                      <w:docPartObj>
                        <w:docPartGallery w:val="Page Numbers (Bottom of Page)"/>
                        <w:docPartUnique/>
                      </w:docPartObj>
                    </w:sdtPr>
                    <w:sdtContent>
                      <w:p w14:paraId="77E418BD" w14:textId="77777777" w:rsidR="00E32F13" w:rsidRDefault="00E32F13" w:rsidP="00AE6C13">
                        <w:pPr>
                          <w:pStyle w:val="TOC1"/>
                        </w:pPr>
                        <w:r>
                          <w:t xml:space="preserve">  </w:t>
                        </w:r>
                        <w:r>
                          <w:fldChar w:fldCharType="begin"/>
                        </w:r>
                        <w:r>
                          <w:instrText>PAGE   \* MERGEFORMAT</w:instrText>
                        </w:r>
                        <w:r>
                          <w:fldChar w:fldCharType="separate"/>
                        </w:r>
                        <w:r>
                          <w:t>2</w:t>
                        </w:r>
                        <w:r>
                          <w:fldChar w:fldCharType="end"/>
                        </w:r>
                      </w:p>
                    </w:sdtContent>
                  </w:sdt>
                  <w:p w14:paraId="04960147" w14:textId="77777777" w:rsidR="00E32F13" w:rsidRDefault="00E32F13" w:rsidP="00AE6C13">
                    <w:pPr>
                      <w:spacing w:before="14"/>
                      <w:ind w:left="60"/>
                      <w:rPr>
                        <w:rFonts w:ascii="Arial"/>
                        <w:sz w:val="15"/>
                      </w:rPr>
                    </w:pPr>
                  </w:p>
                </w:txbxContent>
              </v:textbox>
              <w10:wrap anchorx="margin" anchory="page"/>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5F0B7" w14:textId="5902F01F" w:rsidR="00E32F13" w:rsidRDefault="00E32F13">
    <w:pPr>
      <w:pStyle w:val="BodyText"/>
      <w:spacing w:line="14" w:lineRule="auto"/>
      <w:rPr>
        <w:sz w:val="20"/>
      </w:rPr>
    </w:pPr>
    <w:r w:rsidRPr="00AE3EBD">
      <w:rPr>
        <w:noProof/>
        <w:sz w:val="20"/>
      </w:rPr>
      <mc:AlternateContent>
        <mc:Choice Requires="wpg">
          <w:drawing>
            <wp:anchor distT="0" distB="0" distL="114300" distR="114300" simplePos="0" relativeHeight="487406080" behindDoc="1" locked="0" layoutInCell="1" allowOverlap="1" wp14:anchorId="6220DB6E" wp14:editId="27B59396">
              <wp:simplePos x="0" y="0"/>
              <wp:positionH relativeFrom="page">
                <wp:posOffset>4599305</wp:posOffset>
              </wp:positionH>
              <wp:positionV relativeFrom="page">
                <wp:posOffset>6929120</wp:posOffset>
              </wp:positionV>
              <wp:extent cx="312420" cy="291465"/>
              <wp:effectExtent l="0" t="0" r="0" b="0"/>
              <wp:wrapNone/>
              <wp:docPr id="7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71"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E13D6" id="Group 22" o:spid="_x0000_s1026" style="position:absolute;margin-left:362.15pt;margin-top:545.6pt;width:24.6pt;height:22.95pt;z-index:-15910400;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">
                <v:imagedata r:id="rId2"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page"/>
            </v:group>
          </w:pict>
        </mc:Fallback>
      </mc:AlternateContent>
    </w:r>
    <w:r w:rsidRPr="00AE3EBD">
      <w:rPr>
        <w:noProof/>
        <w:sz w:val="20"/>
      </w:rPr>
      <mc:AlternateContent>
        <mc:Choice Requires="wps">
          <w:drawing>
            <wp:anchor distT="0" distB="0" distL="114300" distR="114300" simplePos="0" relativeHeight="487407104" behindDoc="1" locked="0" layoutInCell="1" allowOverlap="1" wp14:anchorId="04F19B5C" wp14:editId="7BEBAF90">
              <wp:simplePos x="0" y="0"/>
              <wp:positionH relativeFrom="page">
                <wp:posOffset>3548380</wp:posOffset>
              </wp:positionH>
              <wp:positionV relativeFrom="page">
                <wp:posOffset>7172960</wp:posOffset>
              </wp:positionV>
              <wp:extent cx="960120" cy="9525"/>
              <wp:effectExtent l="0" t="0" r="0" b="0"/>
              <wp:wrapNone/>
              <wp:docPr id="7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3561A" id="Rectangle 21" o:spid="_x0000_s1026" style="position:absolute;margin-left:279.4pt;margin-top:564.8pt;width:75.6pt;height:.75pt;z-index:-159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" fillcolor="#ec252c" stroked="f">
              <w10:wrap anchorx="page" anchory="page"/>
            </v:rect>
          </w:pict>
        </mc:Fallback>
      </mc:AlternateContent>
    </w:r>
    <w:r w:rsidRPr="00AE3EBD">
      <w:rPr>
        <w:noProof/>
        <w:sz w:val="20"/>
      </w:rPr>
      <mc:AlternateContent>
        <mc:Choice Requires="wps">
          <w:drawing>
            <wp:anchor distT="0" distB="0" distL="114300" distR="114300" simplePos="0" relativeHeight="487408128" behindDoc="1" locked="0" layoutInCell="1" allowOverlap="1" wp14:anchorId="48DF2226" wp14:editId="1BBB31DC">
              <wp:simplePos x="0" y="0"/>
              <wp:positionH relativeFrom="page">
                <wp:posOffset>5002530</wp:posOffset>
              </wp:positionH>
              <wp:positionV relativeFrom="page">
                <wp:posOffset>7172960</wp:posOffset>
              </wp:positionV>
              <wp:extent cx="960120" cy="9525"/>
              <wp:effectExtent l="0" t="0" r="0" b="0"/>
              <wp:wrapNone/>
              <wp:docPr id="7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59757" id="Rectangle 20" o:spid="_x0000_s1026" style="position:absolute;margin-left:393.9pt;margin-top:564.8pt;width:75.6pt;height:.75pt;z-index:-159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" fillcolor="#ec252c" stroked="f">
              <w10:wrap anchorx="page" anchory="page"/>
            </v:rect>
          </w:pict>
        </mc:Fallback>
      </mc:AlternateContent>
    </w:r>
    <w:r w:rsidRPr="00AE3EBD">
      <w:rPr>
        <w:noProof/>
        <w:sz w:val="20"/>
      </w:rPr>
      <mc:AlternateContent>
        <mc:Choice Requires="wps">
          <w:drawing>
            <wp:anchor distT="0" distB="0" distL="114300" distR="114300" simplePos="0" relativeHeight="487409152" behindDoc="1" locked="1" layoutInCell="1" allowOverlap="1" wp14:anchorId="0276A0A0" wp14:editId="594A8417">
              <wp:simplePos x="0" y="0"/>
              <wp:positionH relativeFrom="page">
                <wp:posOffset>4562475</wp:posOffset>
              </wp:positionH>
              <wp:positionV relativeFrom="page">
                <wp:posOffset>7267575</wp:posOffset>
              </wp:positionV>
              <wp:extent cx="280035" cy="163830"/>
              <wp:effectExtent l="0" t="0" r="5715" b="7620"/>
              <wp:wrapNone/>
              <wp:docPr id="7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tifex CF" w:hAnsi="Artifex CF"/>
                              <w:color w:val="17365D" w:themeColor="text2" w:themeShade="BF"/>
                              <w:sz w:val="18"/>
                              <w:szCs w:val="18"/>
                            </w:rPr>
                            <w:id w:val="192344260"/>
                            <w:docPartObj>
                              <w:docPartGallery w:val="Page Numbers (Bottom of Page)"/>
                              <w:docPartUnique/>
                            </w:docPartObj>
                          </w:sdtPr>
                          <w:sdtContent>
                            <w:p w14:paraId="7A9B1AD9" w14:textId="77777777" w:rsidR="00E32F13" w:rsidRPr="001354E8" w:rsidRDefault="00E32F13" w:rsidP="00AE3EBD">
                              <w:pPr>
                                <w:jc w:val="right"/>
                                <w:rPr>
                                  <w:rFonts w:ascii="Artifex CF" w:hAnsi="Artifex CF"/>
                                  <w:color w:val="17365D" w:themeColor="text2" w:themeShade="BF"/>
                                  <w:sz w:val="18"/>
                                  <w:szCs w:val="18"/>
                                </w:rPr>
                              </w:pPr>
                              <w:r w:rsidRPr="001354E8">
                                <w:rPr>
                                  <w:rFonts w:ascii="Artifex CF" w:hAnsi="Artifex CF"/>
                                  <w:color w:val="17365D" w:themeColor="text2" w:themeShade="BF"/>
                                  <w:sz w:val="18"/>
                                  <w:szCs w:val="18"/>
                                </w:rPr>
                                <w:fldChar w:fldCharType="begin"/>
                              </w:r>
                              <w:r w:rsidRPr="001354E8">
                                <w:rPr>
                                  <w:rFonts w:ascii="Artifex CF" w:hAnsi="Artifex CF"/>
                                  <w:color w:val="17365D" w:themeColor="text2" w:themeShade="BF"/>
                                  <w:sz w:val="18"/>
                                  <w:szCs w:val="18"/>
                                </w:rPr>
                                <w:instrText>PAGE   \* MERGEFORMAT</w:instrText>
                              </w:r>
                              <w:r w:rsidRPr="001354E8">
                                <w:rPr>
                                  <w:rFonts w:ascii="Artifex CF" w:hAnsi="Artifex CF"/>
                                  <w:color w:val="17365D" w:themeColor="text2" w:themeShade="BF"/>
                                  <w:sz w:val="18"/>
                                  <w:szCs w:val="18"/>
                                </w:rPr>
                                <w:fldChar w:fldCharType="separate"/>
                              </w:r>
                              <w:r w:rsidRPr="001354E8">
                                <w:rPr>
                                  <w:rFonts w:ascii="Artifex CF" w:hAnsi="Artifex CF"/>
                                  <w:color w:val="17365D" w:themeColor="text2" w:themeShade="BF"/>
                                  <w:sz w:val="18"/>
                                  <w:szCs w:val="18"/>
                                </w:rPr>
                                <w:t>2</w:t>
                              </w:r>
                              <w:r w:rsidRPr="001354E8">
                                <w:rPr>
                                  <w:rFonts w:ascii="Artifex CF" w:hAnsi="Artifex CF"/>
                                  <w:color w:val="17365D" w:themeColor="text2" w:themeShade="BF"/>
                                  <w:sz w:val="18"/>
                                  <w:szCs w:val="18"/>
                                </w:rPr>
                                <w:fldChar w:fldCharType="end"/>
                              </w:r>
                            </w:p>
                          </w:sdtContent>
                        </w:sdt>
                        <w:p w14:paraId="2B6200ED" w14:textId="77777777" w:rsidR="00E32F13" w:rsidRPr="001354E8" w:rsidRDefault="00E32F13" w:rsidP="00AE3EBD">
                          <w:pPr>
                            <w:spacing w:before="14"/>
                            <w:ind w:left="60"/>
                            <w:rPr>
                              <w:rFonts w:ascii="Artifex CF" w:hAnsi="Artifex CF"/>
                              <w:color w:val="17365D" w:themeColor="text2" w:themeShade="BF"/>
                              <w:sz w:val="11"/>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6A0A0" id="_x0000_t202" coordsize="21600,21600" o:spt="202" path="m,l,21600r21600,l21600,xe">
              <v:stroke joinstyle="miter"/>
              <v:path gradientshapeok="t" o:connecttype="rect"/>
            </v:shapetype>
            <v:shape id="_x0000_s1038" type="#_x0000_t202" style="position:absolute;margin-left:359.25pt;margin-top:572.25pt;width:22.05pt;height:12.9pt;z-index:-159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" filled="f" stroked="f">
              <v:textbox inset="0,0,0,0">
                <w:txbxContent>
                  <w:sdt>
                    <w:sdtPr>
                      <w:rPr>
                        <w:rFonts w:ascii="Artifex CF" w:hAnsi="Artifex CF"/>
                        <w:color w:val="17365D" w:themeColor="text2" w:themeShade="BF"/>
                        <w:sz w:val="18"/>
                        <w:szCs w:val="18"/>
                      </w:rPr>
                      <w:id w:val="192344260"/>
                      <w:docPartObj>
                        <w:docPartGallery w:val="Page Numbers (Bottom of Page)"/>
                        <w:docPartUnique/>
                      </w:docPartObj>
                    </w:sdtPr>
                    <w:sdtContent>
                      <w:p w14:paraId="7A9B1AD9" w14:textId="77777777" w:rsidR="00E32F13" w:rsidRPr="001354E8" w:rsidRDefault="00E32F13" w:rsidP="00AE3EBD">
                        <w:pPr>
                          <w:jc w:val="right"/>
                          <w:rPr>
                            <w:rFonts w:ascii="Artifex CF" w:hAnsi="Artifex CF"/>
                            <w:color w:val="17365D" w:themeColor="text2" w:themeShade="BF"/>
                            <w:sz w:val="18"/>
                            <w:szCs w:val="18"/>
                          </w:rPr>
                        </w:pPr>
                        <w:r w:rsidRPr="001354E8">
                          <w:rPr>
                            <w:rFonts w:ascii="Artifex CF" w:hAnsi="Artifex CF"/>
                            <w:color w:val="17365D" w:themeColor="text2" w:themeShade="BF"/>
                            <w:sz w:val="18"/>
                            <w:szCs w:val="18"/>
                          </w:rPr>
                          <w:fldChar w:fldCharType="begin"/>
                        </w:r>
                        <w:r w:rsidRPr="001354E8">
                          <w:rPr>
                            <w:rFonts w:ascii="Artifex CF" w:hAnsi="Artifex CF"/>
                            <w:color w:val="17365D" w:themeColor="text2" w:themeShade="BF"/>
                            <w:sz w:val="18"/>
                            <w:szCs w:val="18"/>
                          </w:rPr>
                          <w:instrText>PAGE   \* MERGEFORMAT</w:instrText>
                        </w:r>
                        <w:r w:rsidRPr="001354E8">
                          <w:rPr>
                            <w:rFonts w:ascii="Artifex CF" w:hAnsi="Artifex CF"/>
                            <w:color w:val="17365D" w:themeColor="text2" w:themeShade="BF"/>
                            <w:sz w:val="18"/>
                            <w:szCs w:val="18"/>
                          </w:rPr>
                          <w:fldChar w:fldCharType="separate"/>
                        </w:r>
                        <w:r w:rsidRPr="001354E8">
                          <w:rPr>
                            <w:rFonts w:ascii="Artifex CF" w:hAnsi="Artifex CF"/>
                            <w:color w:val="17365D" w:themeColor="text2" w:themeShade="BF"/>
                            <w:sz w:val="18"/>
                            <w:szCs w:val="18"/>
                          </w:rPr>
                          <w:t>2</w:t>
                        </w:r>
                        <w:r w:rsidRPr="001354E8">
                          <w:rPr>
                            <w:rFonts w:ascii="Artifex CF" w:hAnsi="Artifex CF"/>
                            <w:color w:val="17365D" w:themeColor="text2" w:themeShade="BF"/>
                            <w:sz w:val="18"/>
                            <w:szCs w:val="18"/>
                          </w:rPr>
                          <w:fldChar w:fldCharType="end"/>
                        </w:r>
                      </w:p>
                    </w:sdtContent>
                  </w:sdt>
                  <w:p w14:paraId="2B6200ED" w14:textId="77777777" w:rsidR="00E32F13" w:rsidRPr="001354E8" w:rsidRDefault="00E32F13" w:rsidP="00AE3EBD">
                    <w:pPr>
                      <w:spacing w:before="14"/>
                      <w:ind w:left="60"/>
                      <w:rPr>
                        <w:rFonts w:ascii="Artifex CF" w:hAnsi="Artifex CF"/>
                        <w:color w:val="17365D" w:themeColor="text2" w:themeShade="BF"/>
                        <w:sz w:val="11"/>
                        <w:szCs w:val="18"/>
                      </w:rPr>
                    </w:pPr>
                  </w:p>
                </w:txbxContent>
              </v:textbox>
              <w10:wrap anchorx="page" anchory="page"/>
              <w10:anchorlock/>
            </v:shape>
          </w:pict>
        </mc:Fallback>
      </mc:AlternateContent>
    </w:r>
    <w:r>
      <w:rPr>
        <w:noProof/>
        <w:lang w:val="en-US"/>
      </w:rPr>
      <mc:AlternateContent>
        <mc:Choice Requires="wps">
          <w:drawing>
            <wp:anchor distT="0" distB="0" distL="114300" distR="114300" simplePos="0" relativeHeight="487404032" behindDoc="1" locked="1" layoutInCell="1" allowOverlap="1" wp14:anchorId="1C707340" wp14:editId="4966FC4C">
              <wp:simplePos x="0" y="0"/>
              <wp:positionH relativeFrom="page">
                <wp:posOffset>3881755</wp:posOffset>
              </wp:positionH>
              <wp:positionV relativeFrom="page">
                <wp:posOffset>9497060</wp:posOffset>
              </wp:positionV>
              <wp:extent cx="280035" cy="125730"/>
              <wp:effectExtent l="0" t="0" r="5715" b="7620"/>
              <wp:wrapNone/>
              <wp:docPr id="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238395495"/>
                            <w:docPartObj>
                              <w:docPartGallery w:val="Page Numbers (Bottom of Page)"/>
                              <w:docPartUnique/>
                            </w:docPartObj>
                          </w:sdtPr>
                          <w:sdtContent>
                            <w:p w14:paraId="3A0D6346" w14:textId="77777777" w:rsidR="00E32F13" w:rsidRDefault="00E32F13" w:rsidP="00AE6C13">
                              <w:pPr>
                                <w:pStyle w:val="Footer"/>
                                <w:jc w:val="right"/>
                              </w:pPr>
                              <w:r>
                                <w:fldChar w:fldCharType="begin"/>
                              </w:r>
                              <w:r>
                                <w:instrText>PAGE   \* MERGEFORMAT</w:instrText>
                              </w:r>
                              <w:r>
                                <w:fldChar w:fldCharType="separate"/>
                              </w:r>
                              <w:r>
                                <w:t>2</w:t>
                              </w:r>
                              <w:r>
                                <w:fldChar w:fldCharType="end"/>
                              </w:r>
                            </w:p>
                          </w:sdtContent>
                        </w:sdt>
                        <w:p w14:paraId="2EA643DB" w14:textId="77777777" w:rsidR="00E32F13" w:rsidRDefault="00E32F13">
                          <w:pPr>
                            <w:spacing w:before="14"/>
                            <w:ind w:left="60"/>
                            <w:rPr>
                              <w:rFonts w:ascii="Arial"/>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07340" id="_x0000_s1039" type="#_x0000_t202" style="position:absolute;margin-left:305.65pt;margin-top:747.8pt;width:22.05pt;height:9.9pt;z-index:-159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" filled="f" stroked="f">
              <v:textbox inset="0,0,0,0">
                <w:txbxContent>
                  <w:sdt>
                    <w:sdtPr>
                      <w:id w:val="-1238395495"/>
                      <w:docPartObj>
                        <w:docPartGallery w:val="Page Numbers (Bottom of Page)"/>
                        <w:docPartUnique/>
                      </w:docPartObj>
                    </w:sdtPr>
                    <w:sdtContent>
                      <w:p w14:paraId="3A0D6346" w14:textId="77777777" w:rsidR="00E32F13" w:rsidRDefault="00E32F13" w:rsidP="00AE6C13">
                        <w:pPr>
                          <w:pStyle w:val="Footer"/>
                          <w:jc w:val="right"/>
                        </w:pPr>
                        <w:r>
                          <w:fldChar w:fldCharType="begin"/>
                        </w:r>
                        <w:r>
                          <w:instrText>PAGE   \* MERGEFORMAT</w:instrText>
                        </w:r>
                        <w:r>
                          <w:fldChar w:fldCharType="separate"/>
                        </w:r>
                        <w:r>
                          <w:t>2</w:t>
                        </w:r>
                        <w:r>
                          <w:fldChar w:fldCharType="end"/>
                        </w:r>
                      </w:p>
                    </w:sdtContent>
                  </w:sdt>
                  <w:p w14:paraId="2EA643DB" w14:textId="77777777" w:rsidR="00E32F13" w:rsidRDefault="00E32F13">
                    <w:pPr>
                      <w:spacing w:before="14"/>
                      <w:ind w:left="60"/>
                      <w:rPr>
                        <w:rFonts w:ascii="Arial"/>
                        <w:sz w:val="15"/>
                      </w:rPr>
                    </w:pPr>
                  </w:p>
                </w:txbxContent>
              </v:textbox>
              <w10:wrap anchorx="page" anchory="page"/>
              <w10:anchorlock/>
            </v:shape>
          </w:pict>
        </mc:Fallback>
      </mc:AlternateContent>
    </w:r>
    <w:r>
      <w:rPr>
        <w:noProof/>
        <w:lang w:val="en-US"/>
      </w:rPr>
      <mc:AlternateContent>
        <mc:Choice Requires="wpg">
          <w:drawing>
            <wp:anchor distT="0" distB="0" distL="114300" distR="114300" simplePos="0" relativeHeight="487400960" behindDoc="1" locked="0" layoutInCell="1" allowOverlap="1" wp14:anchorId="696307BD" wp14:editId="0EE9C70E">
              <wp:simplePos x="0" y="0"/>
              <wp:positionH relativeFrom="page">
                <wp:posOffset>3921125</wp:posOffset>
              </wp:positionH>
              <wp:positionV relativeFrom="page">
                <wp:posOffset>9116060</wp:posOffset>
              </wp:positionV>
              <wp:extent cx="312420" cy="291465"/>
              <wp:effectExtent l="0" t="0" r="0" b="0"/>
              <wp:wrapNone/>
              <wp:docPr id="5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66"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9BC62" id="Group 22" o:spid="_x0000_s1026" style="position:absolute;margin-left:308.75pt;margin-top:717.8pt;width:24.6pt;height:22.95pt;z-index:-15915520;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">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">
                <v:imagedata r:id="rId2"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page"/>
            </v:group>
          </w:pict>
        </mc:Fallback>
      </mc:AlternateContent>
    </w:r>
    <w:r>
      <w:rPr>
        <w:noProof/>
        <w:lang w:val="en-US"/>
      </w:rPr>
      <mc:AlternateContent>
        <mc:Choice Requires="wps">
          <w:drawing>
            <wp:anchor distT="0" distB="0" distL="114300" distR="114300" simplePos="0" relativeHeight="487401984" behindDoc="1" locked="0" layoutInCell="1" allowOverlap="1" wp14:anchorId="2B3D6784" wp14:editId="39861697">
              <wp:simplePos x="0" y="0"/>
              <wp:positionH relativeFrom="page">
                <wp:posOffset>2870200</wp:posOffset>
              </wp:positionH>
              <wp:positionV relativeFrom="page">
                <wp:posOffset>9359900</wp:posOffset>
              </wp:positionV>
              <wp:extent cx="960120" cy="9525"/>
              <wp:effectExtent l="0" t="0" r="0" b="0"/>
              <wp:wrapNone/>
              <wp:docPr id="6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F490D" id="Rectangle 21" o:spid="_x0000_s1026" style="position:absolute;margin-left:226pt;margin-top:737pt;width:75.6pt;height:.75pt;z-index:-159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" fillcolor="#ec252c" stroked="f">
              <w10:wrap anchorx="page" anchory="page"/>
            </v:rect>
          </w:pict>
        </mc:Fallback>
      </mc:AlternateContent>
    </w:r>
    <w:r>
      <w:rPr>
        <w:noProof/>
        <w:lang w:val="en-US"/>
      </w:rPr>
      <mc:AlternateContent>
        <mc:Choice Requires="wps">
          <w:drawing>
            <wp:anchor distT="0" distB="0" distL="114300" distR="114300" simplePos="0" relativeHeight="487403008" behindDoc="1" locked="0" layoutInCell="1" allowOverlap="1" wp14:anchorId="6D386FEB" wp14:editId="681D62AA">
              <wp:simplePos x="0" y="0"/>
              <wp:positionH relativeFrom="page">
                <wp:posOffset>4324350</wp:posOffset>
              </wp:positionH>
              <wp:positionV relativeFrom="page">
                <wp:posOffset>9359900</wp:posOffset>
              </wp:positionV>
              <wp:extent cx="960120" cy="9525"/>
              <wp:effectExtent l="0" t="0" r="0" b="0"/>
              <wp:wrapNone/>
              <wp:docPr id="6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8566B" id="Rectangle 20" o:spid="_x0000_s1026" style="position:absolute;margin-left:340.5pt;margin-top:737pt;width:75.6pt;height:.75pt;z-index:-159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" fillcolor="#ec252c" stroked="f">
              <w10:wrap anchorx="page" anchory="page"/>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056AE" w14:textId="1EB9E49E" w:rsidR="00E32F13" w:rsidRDefault="00E32F13" w:rsidP="00AE6C13">
    <w:pPr>
      <w:pStyle w:val="Footer"/>
      <w:tabs>
        <w:tab w:val="left" w:pos="6439"/>
        <w:tab w:val="left" w:pos="8151"/>
        <w:tab w:val="right" w:pos="13004"/>
      </w:tabs>
    </w:pPr>
    <w:sdt>
      <w:sdtPr>
        <w:id w:val="-1308704447"/>
        <w:docPartObj>
          <w:docPartGallery w:val="Page Numbers (Bottom of Page)"/>
          <w:docPartUnique/>
        </w:docPartObj>
      </w:sdtPr>
      <w:sdtContent>
        <w:r w:rsidRPr="00AE6C13">
          <w:rPr>
            <w:noProof/>
          </w:rPr>
          <mc:AlternateContent>
            <mc:Choice Requires="wps">
              <w:drawing>
                <wp:anchor distT="0" distB="0" distL="114300" distR="114300" simplePos="0" relativeHeight="487426560" behindDoc="1" locked="0" layoutInCell="1" allowOverlap="1" wp14:anchorId="423F2270" wp14:editId="11E2B474">
                  <wp:simplePos x="0" y="0"/>
                  <wp:positionH relativeFrom="page">
                    <wp:posOffset>2684145</wp:posOffset>
                  </wp:positionH>
                  <wp:positionV relativeFrom="page">
                    <wp:posOffset>9573895</wp:posOffset>
                  </wp:positionV>
                  <wp:extent cx="960120" cy="9525"/>
                  <wp:effectExtent l="0" t="0" r="0" b="0"/>
                  <wp:wrapNone/>
                  <wp:docPr id="21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B016C" id="Rectangle 21" o:spid="_x0000_s1026" style="position:absolute;margin-left:211.35pt;margin-top:753.85pt;width:75.6pt;height:.75pt;z-index:-158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" fillcolor="#ec252c" stroked="f">
                  <w10:wrap anchorx="page" anchory="page"/>
                </v:rect>
              </w:pict>
            </mc:Fallback>
          </mc:AlternateContent>
        </w:r>
        <w:r w:rsidRPr="00AE6C13">
          <w:rPr>
            <w:noProof/>
          </w:rPr>
          <mc:AlternateContent>
            <mc:Choice Requires="wps">
              <w:drawing>
                <wp:anchor distT="0" distB="0" distL="114300" distR="114300" simplePos="0" relativeHeight="487427584" behindDoc="1" locked="0" layoutInCell="1" allowOverlap="1" wp14:anchorId="5A3A8617" wp14:editId="41318DD9">
                  <wp:simplePos x="0" y="0"/>
                  <wp:positionH relativeFrom="page">
                    <wp:posOffset>4138295</wp:posOffset>
                  </wp:positionH>
                  <wp:positionV relativeFrom="page">
                    <wp:posOffset>9573895</wp:posOffset>
                  </wp:positionV>
                  <wp:extent cx="960120" cy="9525"/>
                  <wp:effectExtent l="0" t="0" r="0" b="0"/>
                  <wp:wrapNone/>
                  <wp:docPr id="2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58BFB" id="Rectangle 20" o:spid="_x0000_s1026" style="position:absolute;margin-left:325.85pt;margin-top:753.85pt;width:75.6pt;height:.75pt;z-index:-158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" fillcolor="#ec252c" stroked="f">
                  <w10:wrap anchorx="page" anchory="page"/>
                </v:rect>
              </w:pict>
            </mc:Fallback>
          </mc:AlternateContent>
        </w:r>
        <w:r w:rsidRPr="00AE6C13">
          <w:rPr>
            <w:noProof/>
          </w:rPr>
          <mc:AlternateContent>
            <mc:Choice Requires="wpg">
              <w:drawing>
                <wp:anchor distT="0" distB="0" distL="114300" distR="114300" simplePos="0" relativeHeight="487425536" behindDoc="1" locked="0" layoutInCell="1" allowOverlap="1" wp14:anchorId="6525BF6F" wp14:editId="251B9127">
                  <wp:simplePos x="0" y="0"/>
                  <wp:positionH relativeFrom="page">
                    <wp:posOffset>3735573</wp:posOffset>
                  </wp:positionH>
                  <wp:positionV relativeFrom="page">
                    <wp:posOffset>9330282</wp:posOffset>
                  </wp:positionV>
                  <wp:extent cx="312420" cy="291465"/>
                  <wp:effectExtent l="0" t="0" r="0" b="0"/>
                  <wp:wrapNone/>
                  <wp:docPr id="22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222"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2DEE23" id="Group 22" o:spid="_x0000_s1026" style="position:absolute;margin-left:294.15pt;margin-top:734.65pt;width:24.6pt;height:22.95pt;z-index:-15890944;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">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">
                    <v:imagedata r:id="rId2"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page"/>
                </v:group>
              </w:pict>
            </mc:Fallback>
          </mc:AlternateContent>
        </w:r>
      </w:sdtContent>
    </w:sdt>
  </w:p>
  <w:p w14:paraId="2E4A1EEA" w14:textId="70CB220B" w:rsidR="00E32F13" w:rsidRDefault="00E32F13" w:rsidP="00AE6C13">
    <w:pPr>
      <w:pStyle w:val="BodyText"/>
      <w:spacing w:line="14" w:lineRule="auto"/>
      <w:rPr>
        <w:sz w:val="20"/>
      </w:rPr>
    </w:pPr>
    <w:r>
      <w:rPr>
        <w:noProof/>
        <w:lang w:val="en-US"/>
      </w:rPr>
      <mc:AlternateContent>
        <mc:Choice Requires="wps">
          <w:drawing>
            <wp:anchor distT="0" distB="0" distL="114300" distR="114300" simplePos="0" relativeHeight="487428608" behindDoc="1" locked="1" layoutInCell="1" allowOverlap="1" wp14:anchorId="21388484" wp14:editId="5E8193B9">
              <wp:simplePos x="0" y="0"/>
              <wp:positionH relativeFrom="margin">
                <wp:posOffset>2418715</wp:posOffset>
              </wp:positionH>
              <wp:positionV relativeFrom="page">
                <wp:posOffset>9808210</wp:posOffset>
              </wp:positionV>
              <wp:extent cx="224155" cy="76200"/>
              <wp:effectExtent l="0" t="0" r="4445" b="0"/>
              <wp:wrapNone/>
              <wp:docPr id="48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415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413088417"/>
                            <w:docPartObj>
                              <w:docPartGallery w:val="Page Numbers (Bottom of Page)"/>
                              <w:docPartUnique/>
                            </w:docPartObj>
                          </w:sdtPr>
                          <w:sdtContent>
                            <w:p w14:paraId="715ED19C" w14:textId="77777777" w:rsidR="00E32F13" w:rsidRDefault="00E32F13" w:rsidP="00AE6C13">
                              <w:pPr>
                                <w:pStyle w:val="TOC1"/>
                              </w:pPr>
                              <w:r>
                                <w:t xml:space="preserve">  </w:t>
                              </w:r>
                            </w:p>
                          </w:sdtContent>
                        </w:sdt>
                        <w:p w14:paraId="5D9C4A93" w14:textId="77777777" w:rsidR="00E32F13" w:rsidRDefault="00E32F13" w:rsidP="00AE6C13">
                          <w:pPr>
                            <w:spacing w:before="14"/>
                            <w:ind w:left="60"/>
                            <w:rPr>
                              <w:rFonts w:ascii="Arial"/>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88484" id="_x0000_t202" coordsize="21600,21600" o:spt="202" path="m,l,21600r21600,l21600,xe">
              <v:stroke joinstyle="miter"/>
              <v:path gradientshapeok="t" o:connecttype="rect"/>
            </v:shapetype>
            <v:shape id="_x0000_s1040" type="#_x0000_t202" style="position:absolute;margin-left:190.45pt;margin-top:772.3pt;width:17.65pt;height:6pt;flip:x;z-index:-15887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" filled="f" stroked="f">
              <v:textbox inset="0,0,0,0">
                <w:txbxContent>
                  <w:sdt>
                    <w:sdtPr>
                      <w:id w:val="-1413088417"/>
                      <w:docPartObj>
                        <w:docPartGallery w:val="Page Numbers (Bottom of Page)"/>
                        <w:docPartUnique/>
                      </w:docPartObj>
                    </w:sdtPr>
                    <w:sdtContent>
                      <w:p w14:paraId="715ED19C" w14:textId="77777777" w:rsidR="00E32F13" w:rsidRDefault="00E32F13" w:rsidP="00AE6C13">
                        <w:pPr>
                          <w:pStyle w:val="TOC1"/>
                        </w:pPr>
                        <w:r>
                          <w:t xml:space="preserve">  </w:t>
                        </w:r>
                      </w:p>
                    </w:sdtContent>
                  </w:sdt>
                  <w:p w14:paraId="5D9C4A93" w14:textId="77777777" w:rsidR="00E32F13" w:rsidRDefault="00E32F13" w:rsidP="00AE6C13">
                    <w:pPr>
                      <w:spacing w:before="14"/>
                      <w:ind w:left="60"/>
                      <w:rPr>
                        <w:rFonts w:ascii="Arial"/>
                        <w:sz w:val="15"/>
                      </w:rPr>
                    </w:pPr>
                  </w:p>
                </w:txbxContent>
              </v:textbox>
              <w10:wrap anchorx="margin" anchory="page"/>
              <w10:anchorlock/>
            </v:shape>
          </w:pict>
        </mc:Fallback>
      </mc:AlternateContent>
    </w:r>
  </w:p>
  <w:p w14:paraId="2C7FE4F6" w14:textId="0D4BBA6A" w:rsidR="00E32F13" w:rsidRDefault="00E32F13" w:rsidP="00FF3031">
    <w:pPr>
      <w:pStyle w:val="BodyText"/>
      <w:spacing w:line="14" w:lineRule="auto"/>
      <w:rPr>
        <w:sz w:val="20"/>
      </w:rPr>
    </w:pPr>
  </w:p>
  <w:p w14:paraId="6C90B858" w14:textId="5C844C8D" w:rsidR="00E32F13" w:rsidRDefault="00E32F13">
    <w:pPr>
      <w:pStyle w:val="BodyText"/>
      <w:spacing w:line="14" w:lineRule="auto"/>
      <w:rPr>
        <w:sz w:val="20"/>
      </w:rPr>
    </w:pPr>
    <w:r>
      <w:rPr>
        <w:noProof/>
        <w:lang w:val="en-US"/>
      </w:rPr>
      <mc:AlternateContent>
        <mc:Choice Requires="wps">
          <w:drawing>
            <wp:anchor distT="0" distB="0" distL="114300" distR="114300" simplePos="0" relativeHeight="487424512" behindDoc="1" locked="1" layoutInCell="1" allowOverlap="1" wp14:anchorId="14419227" wp14:editId="0DC7823E">
              <wp:simplePos x="0" y="0"/>
              <wp:positionH relativeFrom="margin">
                <wp:align>center</wp:align>
              </wp:positionH>
              <wp:positionV relativeFrom="page">
                <wp:posOffset>9715500</wp:posOffset>
              </wp:positionV>
              <wp:extent cx="247650" cy="228600"/>
              <wp:effectExtent l="0" t="0" r="0" b="0"/>
              <wp:wrapNone/>
              <wp:docPr id="48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2111264844"/>
                            <w:docPartObj>
                              <w:docPartGallery w:val="Page Numbers (Bottom of Page)"/>
                              <w:docPartUnique/>
                            </w:docPartObj>
                          </w:sdtPr>
                          <w:sdtContent>
                            <w:p w14:paraId="7BEC4E89" w14:textId="77777777" w:rsidR="00E32F13" w:rsidRDefault="00E32F13" w:rsidP="00AE6C13">
                              <w:pPr>
                                <w:pStyle w:val="TOC1"/>
                              </w:pPr>
                              <w:r>
                                <w:t xml:space="preserve">  </w:t>
                              </w:r>
                              <w:r w:rsidRPr="001354E8">
                                <w:rPr>
                                  <w:rFonts w:ascii="Artifex CF" w:hAnsi="Artifex CF"/>
                                  <w:color w:val="17365D" w:themeColor="text2" w:themeShade="BF"/>
                                  <w:sz w:val="18"/>
                                  <w:szCs w:val="14"/>
                                </w:rPr>
                                <w:fldChar w:fldCharType="begin"/>
                              </w:r>
                              <w:r w:rsidRPr="001354E8">
                                <w:rPr>
                                  <w:rFonts w:ascii="Artifex CF" w:hAnsi="Artifex CF"/>
                                  <w:color w:val="17365D" w:themeColor="text2" w:themeShade="BF"/>
                                  <w:sz w:val="18"/>
                                  <w:szCs w:val="14"/>
                                </w:rPr>
                                <w:instrText>PAGE   \* MERGEFORMAT</w:instrText>
                              </w:r>
                              <w:r w:rsidRPr="001354E8">
                                <w:rPr>
                                  <w:rFonts w:ascii="Artifex CF" w:hAnsi="Artifex CF"/>
                                  <w:color w:val="17365D" w:themeColor="text2" w:themeShade="BF"/>
                                  <w:sz w:val="18"/>
                                  <w:szCs w:val="14"/>
                                </w:rPr>
                                <w:fldChar w:fldCharType="separate"/>
                              </w:r>
                              <w:r w:rsidRPr="001354E8">
                                <w:rPr>
                                  <w:rFonts w:ascii="Artifex CF" w:hAnsi="Artifex CF"/>
                                  <w:color w:val="17365D" w:themeColor="text2" w:themeShade="BF"/>
                                  <w:sz w:val="18"/>
                                  <w:szCs w:val="14"/>
                                </w:rPr>
                                <w:t>2</w:t>
                              </w:r>
                              <w:r w:rsidRPr="001354E8">
                                <w:rPr>
                                  <w:rFonts w:ascii="Artifex CF" w:hAnsi="Artifex CF"/>
                                  <w:color w:val="17365D" w:themeColor="text2" w:themeShade="BF"/>
                                  <w:sz w:val="18"/>
                                  <w:szCs w:val="14"/>
                                </w:rPr>
                                <w:fldChar w:fldCharType="end"/>
                              </w:r>
                            </w:p>
                          </w:sdtContent>
                        </w:sdt>
                        <w:p w14:paraId="338DE4DE" w14:textId="77777777" w:rsidR="00E32F13" w:rsidRDefault="00E32F13" w:rsidP="00AE6C13">
                          <w:pPr>
                            <w:spacing w:before="14"/>
                            <w:ind w:left="60"/>
                            <w:rPr>
                              <w:rFonts w:ascii="Arial"/>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19227" id="_x0000_s1041" type="#_x0000_t202" style="position:absolute;margin-left:0;margin-top:765pt;width:19.5pt;height:18pt;flip:x;z-index:-1589196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" filled="f" stroked="f">
              <v:textbox inset="0,0,0,0">
                <w:txbxContent>
                  <w:sdt>
                    <w:sdtPr>
                      <w:id w:val="-2111264844"/>
                      <w:docPartObj>
                        <w:docPartGallery w:val="Page Numbers (Bottom of Page)"/>
                        <w:docPartUnique/>
                      </w:docPartObj>
                    </w:sdtPr>
                    <w:sdtContent>
                      <w:p w14:paraId="7BEC4E89" w14:textId="77777777" w:rsidR="00E32F13" w:rsidRDefault="00E32F13" w:rsidP="00AE6C13">
                        <w:pPr>
                          <w:pStyle w:val="TOC1"/>
                        </w:pPr>
                        <w:r>
                          <w:t xml:space="preserve">  </w:t>
                        </w:r>
                        <w:r w:rsidRPr="001354E8">
                          <w:rPr>
                            <w:rFonts w:ascii="Artifex CF" w:hAnsi="Artifex CF"/>
                            <w:color w:val="17365D" w:themeColor="text2" w:themeShade="BF"/>
                            <w:sz w:val="18"/>
                            <w:szCs w:val="14"/>
                          </w:rPr>
                          <w:fldChar w:fldCharType="begin"/>
                        </w:r>
                        <w:r w:rsidRPr="001354E8">
                          <w:rPr>
                            <w:rFonts w:ascii="Artifex CF" w:hAnsi="Artifex CF"/>
                            <w:color w:val="17365D" w:themeColor="text2" w:themeShade="BF"/>
                            <w:sz w:val="18"/>
                            <w:szCs w:val="14"/>
                          </w:rPr>
                          <w:instrText>PAGE   \* MERGEFORMAT</w:instrText>
                        </w:r>
                        <w:r w:rsidRPr="001354E8">
                          <w:rPr>
                            <w:rFonts w:ascii="Artifex CF" w:hAnsi="Artifex CF"/>
                            <w:color w:val="17365D" w:themeColor="text2" w:themeShade="BF"/>
                            <w:sz w:val="18"/>
                            <w:szCs w:val="14"/>
                          </w:rPr>
                          <w:fldChar w:fldCharType="separate"/>
                        </w:r>
                        <w:r w:rsidRPr="001354E8">
                          <w:rPr>
                            <w:rFonts w:ascii="Artifex CF" w:hAnsi="Artifex CF"/>
                            <w:color w:val="17365D" w:themeColor="text2" w:themeShade="BF"/>
                            <w:sz w:val="18"/>
                            <w:szCs w:val="14"/>
                          </w:rPr>
                          <w:t>2</w:t>
                        </w:r>
                        <w:r w:rsidRPr="001354E8">
                          <w:rPr>
                            <w:rFonts w:ascii="Artifex CF" w:hAnsi="Artifex CF"/>
                            <w:color w:val="17365D" w:themeColor="text2" w:themeShade="BF"/>
                            <w:sz w:val="18"/>
                            <w:szCs w:val="14"/>
                          </w:rPr>
                          <w:fldChar w:fldCharType="end"/>
                        </w:r>
                      </w:p>
                    </w:sdtContent>
                  </w:sdt>
                  <w:p w14:paraId="338DE4DE" w14:textId="77777777" w:rsidR="00E32F13" w:rsidRDefault="00E32F13" w:rsidP="00AE6C13">
                    <w:pPr>
                      <w:spacing w:before="14"/>
                      <w:ind w:left="60"/>
                      <w:rPr>
                        <w:rFonts w:ascii="Arial"/>
                        <w:sz w:val="15"/>
                      </w:rPr>
                    </w:pPr>
                  </w:p>
                </w:txbxContent>
              </v:textbox>
              <w10:wrap anchorx="margin" anchory="page"/>
              <w10:anchorlock/>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814B7" w14:textId="725DAF72" w:rsidR="00E32F13" w:rsidRDefault="00E32F13">
    <w:pPr>
      <w:pStyle w:val="BodyText"/>
      <w:spacing w:line="14" w:lineRule="auto"/>
      <w:rPr>
        <w:sz w:val="20"/>
      </w:rPr>
    </w:pPr>
    <w:r>
      <w:rPr>
        <w:noProof/>
        <w:lang w:val="en-US"/>
      </w:rPr>
      <mc:AlternateContent>
        <mc:Choice Requires="wps">
          <w:drawing>
            <wp:anchor distT="0" distB="0" distL="114300" distR="114300" simplePos="0" relativeHeight="487441920" behindDoc="1" locked="1" layoutInCell="1" allowOverlap="1" wp14:anchorId="09C2EFB8" wp14:editId="39DC499C">
              <wp:simplePos x="0" y="0"/>
              <wp:positionH relativeFrom="page">
                <wp:posOffset>3886200</wp:posOffset>
              </wp:positionH>
              <wp:positionV relativeFrom="page">
                <wp:posOffset>9439275</wp:posOffset>
              </wp:positionV>
              <wp:extent cx="280035" cy="182880"/>
              <wp:effectExtent l="0" t="0" r="5715" b="7620"/>
              <wp:wrapNone/>
              <wp:docPr id="60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516652333"/>
                            <w:docPartObj>
                              <w:docPartGallery w:val="Page Numbers (Bottom of Page)"/>
                              <w:docPartUnique/>
                            </w:docPartObj>
                          </w:sdtPr>
                          <w:sdtContent>
                            <w:p w14:paraId="72BACA41" w14:textId="77777777" w:rsidR="00E32F13" w:rsidRDefault="00E32F13" w:rsidP="00AE6C13">
                              <w:pPr>
                                <w:pStyle w:val="Footer"/>
                                <w:jc w:val="right"/>
                              </w:pPr>
                              <w:r w:rsidRPr="001354E8">
                                <w:rPr>
                                  <w:rFonts w:ascii="Artifex CF" w:hAnsi="Artifex CF"/>
                                  <w:color w:val="17365D" w:themeColor="text2" w:themeShade="BF"/>
                                  <w:sz w:val="18"/>
                                  <w:szCs w:val="18"/>
                                </w:rPr>
                                <w:fldChar w:fldCharType="begin"/>
                              </w:r>
                              <w:r w:rsidRPr="001354E8">
                                <w:rPr>
                                  <w:rFonts w:ascii="Artifex CF" w:hAnsi="Artifex CF"/>
                                  <w:color w:val="17365D" w:themeColor="text2" w:themeShade="BF"/>
                                  <w:sz w:val="18"/>
                                  <w:szCs w:val="18"/>
                                </w:rPr>
                                <w:instrText>PAGE   \* MERGEFORMAT</w:instrText>
                              </w:r>
                              <w:r w:rsidRPr="001354E8">
                                <w:rPr>
                                  <w:rFonts w:ascii="Artifex CF" w:hAnsi="Artifex CF"/>
                                  <w:color w:val="17365D" w:themeColor="text2" w:themeShade="BF"/>
                                  <w:sz w:val="18"/>
                                  <w:szCs w:val="18"/>
                                </w:rPr>
                                <w:fldChar w:fldCharType="separate"/>
                              </w:r>
                              <w:r w:rsidRPr="001354E8">
                                <w:rPr>
                                  <w:rFonts w:ascii="Artifex CF" w:hAnsi="Artifex CF"/>
                                  <w:color w:val="17365D" w:themeColor="text2" w:themeShade="BF"/>
                                  <w:sz w:val="18"/>
                                  <w:szCs w:val="18"/>
                                </w:rPr>
                                <w:t>2</w:t>
                              </w:r>
                              <w:r w:rsidRPr="001354E8">
                                <w:rPr>
                                  <w:rFonts w:ascii="Artifex CF" w:hAnsi="Artifex CF"/>
                                  <w:color w:val="17365D" w:themeColor="text2" w:themeShade="BF"/>
                                  <w:sz w:val="18"/>
                                  <w:szCs w:val="18"/>
                                </w:rPr>
                                <w:fldChar w:fldCharType="end"/>
                              </w:r>
                            </w:p>
                          </w:sdtContent>
                        </w:sdt>
                        <w:p w14:paraId="02EE0525" w14:textId="77777777" w:rsidR="00E32F13" w:rsidRDefault="00E32F13">
                          <w:pPr>
                            <w:spacing w:before="14"/>
                            <w:ind w:left="60"/>
                            <w:rPr>
                              <w:rFonts w:ascii="Arial"/>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C2EFB8" id="_x0000_t202" coordsize="21600,21600" o:spt="202" path="m,l,21600r21600,l21600,xe">
              <v:stroke joinstyle="miter"/>
              <v:path gradientshapeok="t" o:connecttype="rect"/>
            </v:shapetype>
            <v:shape id="_x0000_s1042" type="#_x0000_t202" style="position:absolute;margin-left:306pt;margin-top:743.25pt;width:22.05pt;height:14.4pt;z-index:-158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" filled="f" stroked="f">
              <v:textbox inset="0,0,0,0">
                <w:txbxContent>
                  <w:sdt>
                    <w:sdtPr>
                      <w:id w:val="1516652333"/>
                      <w:docPartObj>
                        <w:docPartGallery w:val="Page Numbers (Bottom of Page)"/>
                        <w:docPartUnique/>
                      </w:docPartObj>
                    </w:sdtPr>
                    <w:sdtContent>
                      <w:p w14:paraId="72BACA41" w14:textId="77777777" w:rsidR="00E32F13" w:rsidRDefault="00E32F13" w:rsidP="00AE6C13">
                        <w:pPr>
                          <w:pStyle w:val="Footer"/>
                          <w:jc w:val="right"/>
                        </w:pPr>
                        <w:r w:rsidRPr="001354E8">
                          <w:rPr>
                            <w:rFonts w:ascii="Artifex CF" w:hAnsi="Artifex CF"/>
                            <w:color w:val="17365D" w:themeColor="text2" w:themeShade="BF"/>
                            <w:sz w:val="18"/>
                            <w:szCs w:val="18"/>
                          </w:rPr>
                          <w:fldChar w:fldCharType="begin"/>
                        </w:r>
                        <w:r w:rsidRPr="001354E8">
                          <w:rPr>
                            <w:rFonts w:ascii="Artifex CF" w:hAnsi="Artifex CF"/>
                            <w:color w:val="17365D" w:themeColor="text2" w:themeShade="BF"/>
                            <w:sz w:val="18"/>
                            <w:szCs w:val="18"/>
                          </w:rPr>
                          <w:instrText>PAGE   \* MERGEFORMAT</w:instrText>
                        </w:r>
                        <w:r w:rsidRPr="001354E8">
                          <w:rPr>
                            <w:rFonts w:ascii="Artifex CF" w:hAnsi="Artifex CF"/>
                            <w:color w:val="17365D" w:themeColor="text2" w:themeShade="BF"/>
                            <w:sz w:val="18"/>
                            <w:szCs w:val="18"/>
                          </w:rPr>
                          <w:fldChar w:fldCharType="separate"/>
                        </w:r>
                        <w:r w:rsidRPr="001354E8">
                          <w:rPr>
                            <w:rFonts w:ascii="Artifex CF" w:hAnsi="Artifex CF"/>
                            <w:color w:val="17365D" w:themeColor="text2" w:themeShade="BF"/>
                            <w:sz w:val="18"/>
                            <w:szCs w:val="18"/>
                          </w:rPr>
                          <w:t>2</w:t>
                        </w:r>
                        <w:r w:rsidRPr="001354E8">
                          <w:rPr>
                            <w:rFonts w:ascii="Artifex CF" w:hAnsi="Artifex CF"/>
                            <w:color w:val="17365D" w:themeColor="text2" w:themeShade="BF"/>
                            <w:sz w:val="18"/>
                            <w:szCs w:val="18"/>
                          </w:rPr>
                          <w:fldChar w:fldCharType="end"/>
                        </w:r>
                      </w:p>
                    </w:sdtContent>
                  </w:sdt>
                  <w:p w14:paraId="02EE0525" w14:textId="77777777" w:rsidR="00E32F13" w:rsidRDefault="00E32F13">
                    <w:pPr>
                      <w:spacing w:before="14"/>
                      <w:ind w:left="60"/>
                      <w:rPr>
                        <w:rFonts w:ascii="Arial"/>
                        <w:sz w:val="15"/>
                      </w:rPr>
                    </w:pPr>
                  </w:p>
                </w:txbxContent>
              </v:textbox>
              <w10:wrap anchorx="page" anchory="page"/>
              <w10:anchorlock/>
            </v:shape>
          </w:pict>
        </mc:Fallback>
      </mc:AlternateContent>
    </w:r>
    <w:r>
      <w:rPr>
        <w:noProof/>
        <w:lang w:val="en-US"/>
      </w:rPr>
      <mc:AlternateContent>
        <mc:Choice Requires="wpg">
          <w:drawing>
            <wp:anchor distT="0" distB="0" distL="114300" distR="114300" simplePos="0" relativeHeight="487438848" behindDoc="1" locked="0" layoutInCell="1" allowOverlap="1" wp14:anchorId="5B3452B7" wp14:editId="5300AB48">
              <wp:simplePos x="0" y="0"/>
              <wp:positionH relativeFrom="page">
                <wp:posOffset>3921125</wp:posOffset>
              </wp:positionH>
              <wp:positionV relativeFrom="page">
                <wp:posOffset>9116060</wp:posOffset>
              </wp:positionV>
              <wp:extent cx="312420" cy="291465"/>
              <wp:effectExtent l="0" t="0" r="0" b="0"/>
              <wp:wrapNone/>
              <wp:docPr id="60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91465"/>
                        <a:chOff x="6175" y="14356"/>
                        <a:chExt cx="492" cy="459"/>
                      </a:xfrm>
                    </wpg:grpSpPr>
                    <pic:pic xmlns:pic="http://schemas.openxmlformats.org/drawingml/2006/picture">
                      <pic:nvPicPr>
                        <pic:cNvPr id="608"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73" y="14356"/>
                          <a:ext cx="2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9" name="AutoShape 23"/>
                      <wps:cNvSpPr>
                        <a:spLocks/>
                      </wps:cNvSpPr>
                      <wps:spPr bwMode="auto">
                        <a:xfrm>
                          <a:off x="6175" y="14505"/>
                          <a:ext cx="492" cy="309"/>
                        </a:xfrm>
                        <a:custGeom>
                          <a:avLst/>
                          <a:gdLst>
                            <a:gd name="T0" fmla="+- 0 6224 6175"/>
                            <a:gd name="T1" fmla="*/ T0 w 492"/>
                            <a:gd name="T2" fmla="+- 0 14764 14506"/>
                            <a:gd name="T3" fmla="*/ 14764 h 309"/>
                            <a:gd name="T4" fmla="+- 0 6224 6175"/>
                            <a:gd name="T5" fmla="*/ T4 w 492"/>
                            <a:gd name="T6" fmla="+- 0 14790 14506"/>
                            <a:gd name="T7" fmla="*/ 14790 h 309"/>
                            <a:gd name="T8" fmla="+- 0 6249 6175"/>
                            <a:gd name="T9" fmla="*/ T8 w 492"/>
                            <a:gd name="T10" fmla="+- 0 14765 14506"/>
                            <a:gd name="T11" fmla="*/ 14765 h 309"/>
                            <a:gd name="T12" fmla="+- 0 6307 6175"/>
                            <a:gd name="T13" fmla="*/ T12 w 492"/>
                            <a:gd name="T14" fmla="+- 0 14764 14506"/>
                            <a:gd name="T15" fmla="*/ 14764 h 309"/>
                            <a:gd name="T16" fmla="+- 0 6307 6175"/>
                            <a:gd name="T17" fmla="*/ T16 w 492"/>
                            <a:gd name="T18" fmla="+- 0 14790 14506"/>
                            <a:gd name="T19" fmla="*/ 14790 h 309"/>
                            <a:gd name="T20" fmla="+- 0 6332 6175"/>
                            <a:gd name="T21" fmla="*/ T20 w 492"/>
                            <a:gd name="T22" fmla="+- 0 14765 14506"/>
                            <a:gd name="T23" fmla="*/ 14765 h 309"/>
                            <a:gd name="T24" fmla="+- 0 6235 6175"/>
                            <a:gd name="T25" fmla="*/ T24 w 492"/>
                            <a:gd name="T26" fmla="+- 0 14594 14506"/>
                            <a:gd name="T27" fmla="*/ 14594 h 309"/>
                            <a:gd name="T28" fmla="+- 0 6189 6175"/>
                            <a:gd name="T29" fmla="*/ T28 w 492"/>
                            <a:gd name="T30" fmla="+- 0 14731 14506"/>
                            <a:gd name="T31" fmla="*/ 14731 h 309"/>
                            <a:gd name="T32" fmla="+- 0 6203 6175"/>
                            <a:gd name="T33" fmla="*/ T32 w 492"/>
                            <a:gd name="T34" fmla="+- 0 14731 14506"/>
                            <a:gd name="T35" fmla="*/ 14731 h 309"/>
                            <a:gd name="T36" fmla="+- 0 6224 6175"/>
                            <a:gd name="T37" fmla="*/ T36 w 492"/>
                            <a:gd name="T38" fmla="+- 0 14731 14506"/>
                            <a:gd name="T39" fmla="*/ 14731 h 309"/>
                            <a:gd name="T40" fmla="+- 0 6228 6175"/>
                            <a:gd name="T41" fmla="*/ T40 w 492"/>
                            <a:gd name="T42" fmla="+- 0 14697 14506"/>
                            <a:gd name="T43" fmla="*/ 14697 h 309"/>
                            <a:gd name="T44" fmla="+- 0 6249 6175"/>
                            <a:gd name="T45" fmla="*/ T44 w 492"/>
                            <a:gd name="T46" fmla="+- 0 14624 14506"/>
                            <a:gd name="T47" fmla="*/ 14624 h 309"/>
                            <a:gd name="T48" fmla="+- 0 6275 6175"/>
                            <a:gd name="T49" fmla="*/ T48 w 492"/>
                            <a:gd name="T50" fmla="+- 0 14577 14506"/>
                            <a:gd name="T51" fmla="*/ 14577 h 309"/>
                            <a:gd name="T52" fmla="+- 0 6308 6175"/>
                            <a:gd name="T53" fmla="*/ T52 w 492"/>
                            <a:gd name="T54" fmla="+- 0 14536 14506"/>
                            <a:gd name="T55" fmla="*/ 14536 h 309"/>
                            <a:gd name="T56" fmla="+- 0 6331 6175"/>
                            <a:gd name="T57" fmla="*/ T56 w 492"/>
                            <a:gd name="T58" fmla="+- 0 14516 14506"/>
                            <a:gd name="T59" fmla="*/ 14516 h 309"/>
                            <a:gd name="T60" fmla="+- 0 6346 6175"/>
                            <a:gd name="T61" fmla="*/ T60 w 492"/>
                            <a:gd name="T62" fmla="+- 0 14506 14506"/>
                            <a:gd name="T63" fmla="*/ 14506 h 309"/>
                            <a:gd name="T64" fmla="+- 0 6346 6175"/>
                            <a:gd name="T65" fmla="*/ T64 w 492"/>
                            <a:gd name="T66" fmla="+- 0 14506 14506"/>
                            <a:gd name="T67" fmla="*/ 14506 h 309"/>
                            <a:gd name="T68" fmla="+- 0 6346 6175"/>
                            <a:gd name="T69" fmla="*/ T68 w 492"/>
                            <a:gd name="T70" fmla="+- 0 14506 14506"/>
                            <a:gd name="T71" fmla="*/ 14506 h 309"/>
                            <a:gd name="T72" fmla="+- 0 6380 6175"/>
                            <a:gd name="T73" fmla="*/ T72 w 492"/>
                            <a:gd name="T74" fmla="+- 0 14513 14506"/>
                            <a:gd name="T75" fmla="*/ 14513 h 309"/>
                            <a:gd name="T76" fmla="+- 0 6302 6175"/>
                            <a:gd name="T77" fmla="*/ T76 w 492"/>
                            <a:gd name="T78" fmla="+- 0 14578 14506"/>
                            <a:gd name="T79" fmla="*/ 14578 h 309"/>
                            <a:gd name="T80" fmla="+- 0 6274 6175"/>
                            <a:gd name="T81" fmla="*/ T80 w 492"/>
                            <a:gd name="T82" fmla="+- 0 14623 14506"/>
                            <a:gd name="T83" fmla="*/ 14623 h 309"/>
                            <a:gd name="T84" fmla="+- 0 6259 6175"/>
                            <a:gd name="T85" fmla="*/ T84 w 492"/>
                            <a:gd name="T86" fmla="+- 0 14663 14506"/>
                            <a:gd name="T87" fmla="*/ 14663 h 309"/>
                            <a:gd name="T88" fmla="+- 0 6247 6175"/>
                            <a:gd name="T89" fmla="*/ T88 w 492"/>
                            <a:gd name="T90" fmla="+- 0 14725 14506"/>
                            <a:gd name="T91" fmla="*/ 14725 h 309"/>
                            <a:gd name="T92" fmla="+- 0 6247 6175"/>
                            <a:gd name="T93" fmla="*/ T92 w 492"/>
                            <a:gd name="T94" fmla="+- 0 14731 14506"/>
                            <a:gd name="T95" fmla="*/ 14731 h 309"/>
                            <a:gd name="T96" fmla="+- 0 6308 6175"/>
                            <a:gd name="T97" fmla="*/ T96 w 492"/>
                            <a:gd name="T98" fmla="+- 0 14719 14506"/>
                            <a:gd name="T99" fmla="*/ 14719 h 309"/>
                            <a:gd name="T100" fmla="+- 0 6310 6175"/>
                            <a:gd name="T101" fmla="*/ T100 w 492"/>
                            <a:gd name="T102" fmla="+- 0 14682 14506"/>
                            <a:gd name="T103" fmla="*/ 14682 h 309"/>
                            <a:gd name="T104" fmla="+- 0 6341 6175"/>
                            <a:gd name="T105" fmla="*/ T104 w 492"/>
                            <a:gd name="T106" fmla="+- 0 14571 14506"/>
                            <a:gd name="T107" fmla="*/ 14571 h 309"/>
                            <a:gd name="T108" fmla="+- 0 6380 6175"/>
                            <a:gd name="T109" fmla="*/ T108 w 492"/>
                            <a:gd name="T110" fmla="+- 0 14514 14506"/>
                            <a:gd name="T111" fmla="*/ 14514 h 309"/>
                            <a:gd name="T112" fmla="+- 0 6380 6175"/>
                            <a:gd name="T113" fmla="*/ T112 w 492"/>
                            <a:gd name="T114" fmla="+- 0 14513 14506"/>
                            <a:gd name="T115" fmla="*/ 14513 h 309"/>
                            <a:gd name="T116" fmla="+- 0 6409 6175"/>
                            <a:gd name="T117" fmla="*/ T116 w 492"/>
                            <a:gd name="T118" fmla="+- 0 14517 14506"/>
                            <a:gd name="T119" fmla="*/ 14517 h 309"/>
                            <a:gd name="T120" fmla="+- 0 6352 6175"/>
                            <a:gd name="T121" fmla="*/ T120 w 492"/>
                            <a:gd name="T122" fmla="+- 0 14604 14506"/>
                            <a:gd name="T123" fmla="*/ 14604 h 309"/>
                            <a:gd name="T124" fmla="+- 0 6331 6175"/>
                            <a:gd name="T125" fmla="*/ T124 w 492"/>
                            <a:gd name="T126" fmla="+- 0 14731 14506"/>
                            <a:gd name="T127" fmla="*/ 14731 h 309"/>
                            <a:gd name="T128" fmla="+- 0 6434 6175"/>
                            <a:gd name="T129" fmla="*/ T128 w 492"/>
                            <a:gd name="T130" fmla="+- 0 14765 14506"/>
                            <a:gd name="T131" fmla="*/ 14765 h 309"/>
                            <a:gd name="T132" fmla="+- 0 6408 6175"/>
                            <a:gd name="T133" fmla="*/ T132 w 492"/>
                            <a:gd name="T134" fmla="+- 0 14765 14506"/>
                            <a:gd name="T135" fmla="*/ 14765 h 309"/>
                            <a:gd name="T136" fmla="+- 0 6433 6175"/>
                            <a:gd name="T137" fmla="*/ T136 w 492"/>
                            <a:gd name="T138" fmla="+- 0 14790 14506"/>
                            <a:gd name="T139" fmla="*/ 14790 h 309"/>
                            <a:gd name="T140" fmla="+- 0 6535 6175"/>
                            <a:gd name="T141" fmla="*/ T140 w 492"/>
                            <a:gd name="T142" fmla="+- 0 14765 14506"/>
                            <a:gd name="T143" fmla="*/ 14765 h 309"/>
                            <a:gd name="T144" fmla="+- 0 6509 6175"/>
                            <a:gd name="T145" fmla="*/ T144 w 492"/>
                            <a:gd name="T146" fmla="+- 0 14765 14506"/>
                            <a:gd name="T147" fmla="*/ 14765 h 309"/>
                            <a:gd name="T148" fmla="+- 0 6534 6175"/>
                            <a:gd name="T149" fmla="*/ T148 w 492"/>
                            <a:gd name="T150" fmla="+- 0 14790 14506"/>
                            <a:gd name="T151" fmla="*/ 14790 h 309"/>
                            <a:gd name="T152" fmla="+- 0 6619 6175"/>
                            <a:gd name="T153" fmla="*/ T152 w 492"/>
                            <a:gd name="T154" fmla="+- 0 14765 14506"/>
                            <a:gd name="T155" fmla="*/ 14765 h 309"/>
                            <a:gd name="T156" fmla="+- 0 6593 6175"/>
                            <a:gd name="T157" fmla="*/ T156 w 492"/>
                            <a:gd name="T158" fmla="+- 0 14765 14506"/>
                            <a:gd name="T159" fmla="*/ 14765 h 309"/>
                            <a:gd name="T160" fmla="+- 0 6618 6175"/>
                            <a:gd name="T161" fmla="*/ T160 w 492"/>
                            <a:gd name="T162" fmla="+- 0 14790 14506"/>
                            <a:gd name="T163" fmla="*/ 14790 h 309"/>
                            <a:gd name="T164" fmla="+- 0 6667 6175"/>
                            <a:gd name="T165" fmla="*/ T164 w 492"/>
                            <a:gd name="T166" fmla="+- 0 14798 14506"/>
                            <a:gd name="T167" fmla="*/ 14798 h 309"/>
                            <a:gd name="T168" fmla="+- 0 6176 6175"/>
                            <a:gd name="T169" fmla="*/ T168 w 492"/>
                            <a:gd name="T170" fmla="+- 0 14812 14506"/>
                            <a:gd name="T171" fmla="*/ 14812 h 309"/>
                            <a:gd name="T172" fmla="+- 0 6665 6175"/>
                            <a:gd name="T173" fmla="*/ T172 w 492"/>
                            <a:gd name="T174" fmla="+- 0 14812 14506"/>
                            <a:gd name="T175" fmla="*/ 14812 h 309"/>
                            <a:gd name="T176" fmla="+- 0 6667 6175"/>
                            <a:gd name="T177" fmla="*/ T176 w 492"/>
                            <a:gd name="T178" fmla="+- 0 14748 14506"/>
                            <a:gd name="T179" fmla="*/ 14748 h 309"/>
                            <a:gd name="T180" fmla="+- 0 6593 6175"/>
                            <a:gd name="T181" fmla="*/ T180 w 492"/>
                            <a:gd name="T182" fmla="+- 0 14738 14506"/>
                            <a:gd name="T183" fmla="*/ 14738 h 309"/>
                            <a:gd name="T184" fmla="+- 0 6535 6175"/>
                            <a:gd name="T185" fmla="*/ T184 w 492"/>
                            <a:gd name="T186" fmla="+- 0 14738 14506"/>
                            <a:gd name="T187" fmla="*/ 14738 h 309"/>
                            <a:gd name="T188" fmla="+- 0 6434 6175"/>
                            <a:gd name="T189" fmla="*/ T188 w 492"/>
                            <a:gd name="T190" fmla="+- 0 14748 14506"/>
                            <a:gd name="T191" fmla="*/ 14748 h 309"/>
                            <a:gd name="T192" fmla="+- 0 6408 6175"/>
                            <a:gd name="T193" fmla="*/ T192 w 492"/>
                            <a:gd name="T194" fmla="+- 0 14748 14506"/>
                            <a:gd name="T195" fmla="*/ 14748 h 309"/>
                            <a:gd name="T196" fmla="+- 0 6306 6175"/>
                            <a:gd name="T197" fmla="*/ T196 w 492"/>
                            <a:gd name="T198" fmla="+- 0 14738 14506"/>
                            <a:gd name="T199" fmla="*/ 14738 h 309"/>
                            <a:gd name="T200" fmla="+- 0 6249 6175"/>
                            <a:gd name="T201" fmla="*/ T200 w 492"/>
                            <a:gd name="T202" fmla="+- 0 14738 14506"/>
                            <a:gd name="T203" fmla="*/ 14738 h 309"/>
                            <a:gd name="T204" fmla="+- 0 6175 6175"/>
                            <a:gd name="T205" fmla="*/ T204 w 492"/>
                            <a:gd name="T206" fmla="+- 0 14748 14506"/>
                            <a:gd name="T207" fmla="*/ 14748 h 309"/>
                            <a:gd name="T208" fmla="+- 0 6176 6175"/>
                            <a:gd name="T209" fmla="*/ T208 w 492"/>
                            <a:gd name="T210" fmla="+- 0 14756 14506"/>
                            <a:gd name="T211" fmla="*/ 14756 h 309"/>
                            <a:gd name="T212" fmla="+- 0 6667 6175"/>
                            <a:gd name="T213" fmla="*/ T212 w 492"/>
                            <a:gd name="T214" fmla="+- 0 14754 14506"/>
                            <a:gd name="T215" fmla="*/ 14754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2" h="309">
                              <a:moveTo>
                                <a:pt x="74" y="259"/>
                              </a:moveTo>
                              <a:lnTo>
                                <a:pt x="73" y="258"/>
                              </a:lnTo>
                              <a:lnTo>
                                <a:pt x="49" y="258"/>
                              </a:lnTo>
                              <a:lnTo>
                                <a:pt x="48" y="259"/>
                              </a:lnTo>
                              <a:lnTo>
                                <a:pt x="48" y="283"/>
                              </a:lnTo>
                              <a:lnTo>
                                <a:pt x="49" y="284"/>
                              </a:lnTo>
                              <a:lnTo>
                                <a:pt x="73" y="284"/>
                              </a:lnTo>
                              <a:lnTo>
                                <a:pt x="74" y="283"/>
                              </a:lnTo>
                              <a:lnTo>
                                <a:pt x="74" y="259"/>
                              </a:lnTo>
                              <a:close/>
                              <a:moveTo>
                                <a:pt x="157" y="259"/>
                              </a:moveTo>
                              <a:lnTo>
                                <a:pt x="156" y="258"/>
                              </a:lnTo>
                              <a:lnTo>
                                <a:pt x="132" y="258"/>
                              </a:lnTo>
                              <a:lnTo>
                                <a:pt x="131" y="259"/>
                              </a:lnTo>
                              <a:lnTo>
                                <a:pt x="131" y="283"/>
                              </a:lnTo>
                              <a:lnTo>
                                <a:pt x="132" y="284"/>
                              </a:lnTo>
                              <a:lnTo>
                                <a:pt x="156" y="284"/>
                              </a:lnTo>
                              <a:lnTo>
                                <a:pt x="157" y="283"/>
                              </a:lnTo>
                              <a:lnTo>
                                <a:pt x="157" y="259"/>
                              </a:lnTo>
                              <a:close/>
                              <a:moveTo>
                                <a:pt x="167" y="2"/>
                              </a:moveTo>
                              <a:lnTo>
                                <a:pt x="109" y="36"/>
                              </a:lnTo>
                              <a:lnTo>
                                <a:pt x="60" y="88"/>
                              </a:lnTo>
                              <a:lnTo>
                                <a:pt x="27" y="152"/>
                              </a:lnTo>
                              <a:lnTo>
                                <a:pt x="14" y="225"/>
                              </a:lnTo>
                              <a:lnTo>
                                <a:pt x="15" y="225"/>
                              </a:lnTo>
                              <a:lnTo>
                                <a:pt x="28" y="225"/>
                              </a:lnTo>
                              <a:lnTo>
                                <a:pt x="40" y="225"/>
                              </a:lnTo>
                              <a:lnTo>
                                <a:pt x="49" y="225"/>
                              </a:lnTo>
                              <a:lnTo>
                                <a:pt x="50" y="210"/>
                              </a:lnTo>
                              <a:lnTo>
                                <a:pt x="51" y="201"/>
                              </a:lnTo>
                              <a:lnTo>
                                <a:pt x="53" y="191"/>
                              </a:lnTo>
                              <a:lnTo>
                                <a:pt x="59" y="159"/>
                              </a:lnTo>
                              <a:lnTo>
                                <a:pt x="65" y="143"/>
                              </a:lnTo>
                              <a:lnTo>
                                <a:pt x="74" y="118"/>
                              </a:lnTo>
                              <a:lnTo>
                                <a:pt x="80" y="105"/>
                              </a:lnTo>
                              <a:lnTo>
                                <a:pt x="89" y="88"/>
                              </a:lnTo>
                              <a:lnTo>
                                <a:pt x="100" y="71"/>
                              </a:lnTo>
                              <a:lnTo>
                                <a:pt x="111" y="54"/>
                              </a:lnTo>
                              <a:lnTo>
                                <a:pt x="126" y="37"/>
                              </a:lnTo>
                              <a:lnTo>
                                <a:pt x="133" y="30"/>
                              </a:lnTo>
                              <a:lnTo>
                                <a:pt x="140" y="23"/>
                              </a:lnTo>
                              <a:lnTo>
                                <a:pt x="152" y="13"/>
                              </a:lnTo>
                              <a:lnTo>
                                <a:pt x="156" y="10"/>
                              </a:lnTo>
                              <a:lnTo>
                                <a:pt x="159" y="8"/>
                              </a:lnTo>
                              <a:lnTo>
                                <a:pt x="167" y="2"/>
                              </a:lnTo>
                              <a:close/>
                              <a:moveTo>
                                <a:pt x="171" y="0"/>
                              </a:moveTo>
                              <a:lnTo>
                                <a:pt x="169" y="1"/>
                              </a:lnTo>
                              <a:lnTo>
                                <a:pt x="167" y="2"/>
                              </a:lnTo>
                              <a:lnTo>
                                <a:pt x="171" y="0"/>
                              </a:lnTo>
                              <a:close/>
                              <a:moveTo>
                                <a:pt x="172" y="0"/>
                              </a:moveTo>
                              <a:lnTo>
                                <a:pt x="172" y="0"/>
                              </a:lnTo>
                              <a:lnTo>
                                <a:pt x="171" y="0"/>
                              </a:lnTo>
                              <a:lnTo>
                                <a:pt x="172" y="0"/>
                              </a:lnTo>
                              <a:close/>
                              <a:moveTo>
                                <a:pt x="205" y="7"/>
                              </a:moveTo>
                              <a:lnTo>
                                <a:pt x="205" y="7"/>
                              </a:lnTo>
                              <a:lnTo>
                                <a:pt x="176" y="23"/>
                              </a:lnTo>
                              <a:lnTo>
                                <a:pt x="150" y="45"/>
                              </a:lnTo>
                              <a:lnTo>
                                <a:pt x="127" y="72"/>
                              </a:lnTo>
                              <a:lnTo>
                                <a:pt x="107" y="103"/>
                              </a:lnTo>
                              <a:lnTo>
                                <a:pt x="105" y="107"/>
                              </a:lnTo>
                              <a:lnTo>
                                <a:pt x="99" y="117"/>
                              </a:lnTo>
                              <a:lnTo>
                                <a:pt x="95" y="125"/>
                              </a:lnTo>
                              <a:lnTo>
                                <a:pt x="92" y="134"/>
                              </a:lnTo>
                              <a:lnTo>
                                <a:pt x="84" y="157"/>
                              </a:lnTo>
                              <a:lnTo>
                                <a:pt x="78" y="179"/>
                              </a:lnTo>
                              <a:lnTo>
                                <a:pt x="75" y="199"/>
                              </a:lnTo>
                              <a:lnTo>
                                <a:pt x="72" y="219"/>
                              </a:lnTo>
                              <a:lnTo>
                                <a:pt x="72" y="222"/>
                              </a:lnTo>
                              <a:lnTo>
                                <a:pt x="72" y="225"/>
                              </a:lnTo>
                              <a:lnTo>
                                <a:pt x="133" y="225"/>
                              </a:lnTo>
                              <a:lnTo>
                                <a:pt x="133" y="213"/>
                              </a:lnTo>
                              <a:lnTo>
                                <a:pt x="133" y="206"/>
                              </a:lnTo>
                              <a:lnTo>
                                <a:pt x="134" y="193"/>
                              </a:lnTo>
                              <a:lnTo>
                                <a:pt x="135" y="176"/>
                              </a:lnTo>
                              <a:lnTo>
                                <a:pt x="142" y="136"/>
                              </a:lnTo>
                              <a:lnTo>
                                <a:pt x="152" y="99"/>
                              </a:lnTo>
                              <a:lnTo>
                                <a:pt x="166" y="65"/>
                              </a:lnTo>
                              <a:lnTo>
                                <a:pt x="183" y="35"/>
                              </a:lnTo>
                              <a:lnTo>
                                <a:pt x="194" y="19"/>
                              </a:lnTo>
                              <a:lnTo>
                                <a:pt x="205" y="8"/>
                              </a:lnTo>
                              <a:lnTo>
                                <a:pt x="205" y="7"/>
                              </a:lnTo>
                              <a:close/>
                              <a:moveTo>
                                <a:pt x="205" y="7"/>
                              </a:moveTo>
                              <a:lnTo>
                                <a:pt x="205" y="7"/>
                              </a:lnTo>
                              <a:close/>
                              <a:moveTo>
                                <a:pt x="234" y="11"/>
                              </a:moveTo>
                              <a:lnTo>
                                <a:pt x="233" y="12"/>
                              </a:lnTo>
                              <a:lnTo>
                                <a:pt x="202" y="49"/>
                              </a:lnTo>
                              <a:lnTo>
                                <a:pt x="177" y="98"/>
                              </a:lnTo>
                              <a:lnTo>
                                <a:pt x="161" y="156"/>
                              </a:lnTo>
                              <a:lnTo>
                                <a:pt x="156" y="222"/>
                              </a:lnTo>
                              <a:lnTo>
                                <a:pt x="156" y="225"/>
                              </a:lnTo>
                              <a:lnTo>
                                <a:pt x="234" y="225"/>
                              </a:lnTo>
                              <a:lnTo>
                                <a:pt x="234" y="11"/>
                              </a:lnTo>
                              <a:close/>
                              <a:moveTo>
                                <a:pt x="259" y="259"/>
                              </a:moveTo>
                              <a:lnTo>
                                <a:pt x="258" y="258"/>
                              </a:lnTo>
                              <a:lnTo>
                                <a:pt x="234" y="258"/>
                              </a:lnTo>
                              <a:lnTo>
                                <a:pt x="233" y="259"/>
                              </a:lnTo>
                              <a:lnTo>
                                <a:pt x="233" y="283"/>
                              </a:lnTo>
                              <a:lnTo>
                                <a:pt x="234" y="284"/>
                              </a:lnTo>
                              <a:lnTo>
                                <a:pt x="258" y="284"/>
                              </a:lnTo>
                              <a:lnTo>
                                <a:pt x="259" y="283"/>
                              </a:lnTo>
                              <a:lnTo>
                                <a:pt x="259" y="259"/>
                              </a:lnTo>
                              <a:close/>
                              <a:moveTo>
                                <a:pt x="360" y="259"/>
                              </a:moveTo>
                              <a:lnTo>
                                <a:pt x="359" y="258"/>
                              </a:lnTo>
                              <a:lnTo>
                                <a:pt x="335" y="258"/>
                              </a:lnTo>
                              <a:lnTo>
                                <a:pt x="334" y="259"/>
                              </a:lnTo>
                              <a:lnTo>
                                <a:pt x="334" y="283"/>
                              </a:lnTo>
                              <a:lnTo>
                                <a:pt x="335" y="284"/>
                              </a:lnTo>
                              <a:lnTo>
                                <a:pt x="359" y="284"/>
                              </a:lnTo>
                              <a:lnTo>
                                <a:pt x="360" y="283"/>
                              </a:lnTo>
                              <a:lnTo>
                                <a:pt x="360" y="259"/>
                              </a:lnTo>
                              <a:close/>
                              <a:moveTo>
                                <a:pt x="444" y="259"/>
                              </a:moveTo>
                              <a:lnTo>
                                <a:pt x="443" y="258"/>
                              </a:lnTo>
                              <a:lnTo>
                                <a:pt x="419" y="258"/>
                              </a:lnTo>
                              <a:lnTo>
                                <a:pt x="418" y="259"/>
                              </a:lnTo>
                              <a:lnTo>
                                <a:pt x="418" y="283"/>
                              </a:lnTo>
                              <a:lnTo>
                                <a:pt x="419" y="284"/>
                              </a:lnTo>
                              <a:lnTo>
                                <a:pt x="443" y="284"/>
                              </a:lnTo>
                              <a:lnTo>
                                <a:pt x="444" y="283"/>
                              </a:lnTo>
                              <a:lnTo>
                                <a:pt x="444" y="259"/>
                              </a:lnTo>
                              <a:close/>
                              <a:moveTo>
                                <a:pt x="492" y="292"/>
                              </a:moveTo>
                              <a:lnTo>
                                <a:pt x="0" y="292"/>
                              </a:lnTo>
                              <a:lnTo>
                                <a:pt x="0" y="306"/>
                              </a:lnTo>
                              <a:lnTo>
                                <a:pt x="1" y="306"/>
                              </a:lnTo>
                              <a:lnTo>
                                <a:pt x="1" y="308"/>
                              </a:lnTo>
                              <a:lnTo>
                                <a:pt x="490" y="308"/>
                              </a:lnTo>
                              <a:lnTo>
                                <a:pt x="490" y="306"/>
                              </a:lnTo>
                              <a:lnTo>
                                <a:pt x="492" y="306"/>
                              </a:lnTo>
                              <a:lnTo>
                                <a:pt x="492" y="292"/>
                              </a:lnTo>
                              <a:close/>
                              <a:moveTo>
                                <a:pt x="492" y="242"/>
                              </a:moveTo>
                              <a:lnTo>
                                <a:pt x="444" y="242"/>
                              </a:lnTo>
                              <a:lnTo>
                                <a:pt x="444" y="232"/>
                              </a:lnTo>
                              <a:lnTo>
                                <a:pt x="418" y="232"/>
                              </a:lnTo>
                              <a:lnTo>
                                <a:pt x="418" y="242"/>
                              </a:lnTo>
                              <a:lnTo>
                                <a:pt x="360" y="242"/>
                              </a:lnTo>
                              <a:lnTo>
                                <a:pt x="360" y="232"/>
                              </a:lnTo>
                              <a:lnTo>
                                <a:pt x="334" y="232"/>
                              </a:lnTo>
                              <a:lnTo>
                                <a:pt x="334" y="242"/>
                              </a:lnTo>
                              <a:lnTo>
                                <a:pt x="259" y="242"/>
                              </a:lnTo>
                              <a:lnTo>
                                <a:pt x="259" y="232"/>
                              </a:lnTo>
                              <a:lnTo>
                                <a:pt x="233" y="232"/>
                              </a:lnTo>
                              <a:lnTo>
                                <a:pt x="233" y="242"/>
                              </a:lnTo>
                              <a:lnTo>
                                <a:pt x="157" y="242"/>
                              </a:lnTo>
                              <a:lnTo>
                                <a:pt x="157" y="232"/>
                              </a:lnTo>
                              <a:lnTo>
                                <a:pt x="131" y="232"/>
                              </a:lnTo>
                              <a:lnTo>
                                <a:pt x="131" y="242"/>
                              </a:lnTo>
                              <a:lnTo>
                                <a:pt x="74" y="242"/>
                              </a:lnTo>
                              <a:lnTo>
                                <a:pt x="74" y="232"/>
                              </a:lnTo>
                              <a:lnTo>
                                <a:pt x="48" y="232"/>
                              </a:lnTo>
                              <a:lnTo>
                                <a:pt x="48" y="242"/>
                              </a:lnTo>
                              <a:lnTo>
                                <a:pt x="0" y="242"/>
                              </a:lnTo>
                              <a:lnTo>
                                <a:pt x="0" y="248"/>
                              </a:lnTo>
                              <a:lnTo>
                                <a:pt x="1" y="248"/>
                              </a:lnTo>
                              <a:lnTo>
                                <a:pt x="1" y="250"/>
                              </a:lnTo>
                              <a:lnTo>
                                <a:pt x="491" y="250"/>
                              </a:lnTo>
                              <a:lnTo>
                                <a:pt x="491" y="248"/>
                              </a:lnTo>
                              <a:lnTo>
                                <a:pt x="492" y="248"/>
                              </a:lnTo>
                              <a:lnTo>
                                <a:pt x="492" y="242"/>
                              </a:lnTo>
                              <a:close/>
                            </a:path>
                          </a:pathLst>
                        </a:custGeom>
                        <a:solidFill>
                          <a:srgbClr val="203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F8285" id="Group 22" o:spid="_x0000_s1026" style="position:absolute;margin-left:308.75pt;margin-top:717.8pt;width:24.6pt;height:22.95pt;z-index:-15877632;mso-position-horizontal-relative:page;mso-position-vertical-relative:page" coordorigin="6175,14356" coordsize="49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6373;top:14356;width:28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">
                <v:imagedata r:id="rId2" o:title=""/>
              </v:shape>
              <v:shape id="AutoShape 23" o:spid="_x0000_s1028" style="position:absolute;left:6175;top:14505;width:492;height:309;visibility:visible;mso-wrap-style:square;v-text-anchor:top" coordsize="4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" path="m74,259r-1,-1l49,258r-1,1l48,283r1,1l73,284r1,-1l74,259xm157,259r-1,-1l132,258r-1,1l131,283r1,1l156,284r1,-1l157,259xm167,2l109,36,60,88,27,152,14,225r1,l28,225r12,l49,225r1,-15l51,201r2,-10l59,159r6,-16l74,118r6,-13l89,88,100,71,111,54,126,37r7,-7l140,23,152,13r4,-3l159,8r8,-6xm171,r-2,1l167,2,171,xm172,r,l171,r1,xm205,7r,l176,23,150,45,127,72r-20,31l105,107r-6,10l95,125r-3,9l84,157r-6,22l75,199r-3,20l72,222r,3l133,225r,-12l133,206r1,-13l135,176r7,-40l152,99,166,65,183,35,194,19,205,8r,-1xm205,7r,xm234,11r-1,1l202,49,177,98r-16,58l156,222r,3l234,225r,-214xm259,259r-1,-1l234,258r-1,1l233,283r1,1l258,284r1,-1l259,259xm360,259r-1,-1l335,258r-1,1l334,283r1,1l359,284r1,-1l360,259xm444,259r-1,-1l419,258r-1,1l418,283r1,1l443,284r1,-1l444,259xm492,292l,292r,14l1,306r,2l490,308r,-2l492,306r,-14xm492,242r-48,l444,232r-26,l418,242r-58,l360,232r-26,l334,242r-75,l259,232r-26,l233,242r-76,l157,232r-26,l131,242r-57,l74,232r-26,l48,242,,242r,6l1,248r,2l491,250r,-2l492,248r,-6xe" fillcolor="#203c73" stroked="f">
                <v:path arrowok="t" o:connecttype="custom" o:connectlocs="49,14764;49,14790;74,14765;132,14764;132,14790;157,14765;60,14594;14,14731;28,14731;49,14731;53,14697;74,14624;100,14577;133,14536;156,14516;171,14506;171,14506;171,14506;205,14513;127,14578;99,14623;84,14663;72,14725;72,14731;133,14719;135,14682;166,14571;205,14514;205,14513;234,14517;177,14604;156,14731;259,14765;233,14765;258,14790;360,14765;334,14765;359,14790;444,14765;418,14765;443,14790;492,14798;1,14812;490,14812;492,14748;418,14738;360,14738;259,14748;233,14748;131,14738;74,14738;0,14748;1,14756;492,14754" o:connectangles="0,0,0,0,0,0,0,0,0,0,0,0,0,0,0,0,0,0,0,0,0,0,0,0,0,0,0,0,0,0,0,0,0,0,0,0,0,0,0,0,0,0,0,0,0,0,0,0,0,0,0,0,0,0"/>
              </v:shape>
              <w10:wrap anchorx="page" anchory="page"/>
            </v:group>
          </w:pict>
        </mc:Fallback>
      </mc:AlternateContent>
    </w:r>
    <w:r>
      <w:rPr>
        <w:noProof/>
        <w:lang w:val="en-US"/>
      </w:rPr>
      <mc:AlternateContent>
        <mc:Choice Requires="wps">
          <w:drawing>
            <wp:anchor distT="0" distB="0" distL="114300" distR="114300" simplePos="0" relativeHeight="487439872" behindDoc="1" locked="0" layoutInCell="1" allowOverlap="1" wp14:anchorId="5F5AD8D6" wp14:editId="5BB7B92E">
              <wp:simplePos x="0" y="0"/>
              <wp:positionH relativeFrom="page">
                <wp:posOffset>2870200</wp:posOffset>
              </wp:positionH>
              <wp:positionV relativeFrom="page">
                <wp:posOffset>9359900</wp:posOffset>
              </wp:positionV>
              <wp:extent cx="960120" cy="9525"/>
              <wp:effectExtent l="0" t="0" r="0" b="0"/>
              <wp:wrapNone/>
              <wp:docPr id="61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C5EA2" id="Rectangle 21" o:spid="_x0000_s1026" style="position:absolute;margin-left:226pt;margin-top:737pt;width:75.6pt;height:.75pt;z-index:-158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" fillcolor="#ec252c" stroked="f">
              <w10:wrap anchorx="page" anchory="page"/>
            </v:rect>
          </w:pict>
        </mc:Fallback>
      </mc:AlternateContent>
    </w:r>
    <w:r>
      <w:rPr>
        <w:noProof/>
        <w:lang w:val="en-US"/>
      </w:rPr>
      <mc:AlternateContent>
        <mc:Choice Requires="wps">
          <w:drawing>
            <wp:anchor distT="0" distB="0" distL="114300" distR="114300" simplePos="0" relativeHeight="487440896" behindDoc="1" locked="0" layoutInCell="1" allowOverlap="1" wp14:anchorId="401EC5DD" wp14:editId="3247F340">
              <wp:simplePos x="0" y="0"/>
              <wp:positionH relativeFrom="page">
                <wp:posOffset>4324350</wp:posOffset>
              </wp:positionH>
              <wp:positionV relativeFrom="page">
                <wp:posOffset>9359900</wp:posOffset>
              </wp:positionV>
              <wp:extent cx="960120" cy="9525"/>
              <wp:effectExtent l="0" t="0" r="0" b="0"/>
              <wp:wrapNone/>
              <wp:docPr id="61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9525"/>
                      </a:xfrm>
                      <a:prstGeom prst="rect">
                        <a:avLst/>
                      </a:prstGeom>
                      <a:solidFill>
                        <a:srgbClr val="EC2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F7F9E" id="Rectangle 20" o:spid="_x0000_s1026" style="position:absolute;margin-left:340.5pt;margin-top:737pt;width:75.6pt;height:.75pt;z-index:-158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" fillcolor="#ec252c"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2AF2F3" w14:textId="77777777" w:rsidR="008845FA" w:rsidRDefault="008845FA">
      <w:r>
        <w:separator/>
      </w:r>
    </w:p>
  </w:footnote>
  <w:footnote w:type="continuationSeparator" w:id="0">
    <w:p w14:paraId="24044E04" w14:textId="77777777" w:rsidR="008845FA" w:rsidRDefault="008845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BA2E88"/>
    <w:multiLevelType w:val="hybridMultilevel"/>
    <w:tmpl w:val="EEE429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130EBF"/>
    <w:multiLevelType w:val="hybridMultilevel"/>
    <w:tmpl w:val="CC5470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F45768"/>
    <w:multiLevelType w:val="hybridMultilevel"/>
    <w:tmpl w:val="D46244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AAF56EC"/>
    <w:multiLevelType w:val="hybridMultilevel"/>
    <w:tmpl w:val="B05AE4D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1A2"/>
    <w:rsid w:val="00000CD2"/>
    <w:rsid w:val="00004F26"/>
    <w:rsid w:val="00013CB0"/>
    <w:rsid w:val="0001456B"/>
    <w:rsid w:val="0001545B"/>
    <w:rsid w:val="000174F1"/>
    <w:rsid w:val="00034297"/>
    <w:rsid w:val="000351BB"/>
    <w:rsid w:val="000458C4"/>
    <w:rsid w:val="0004793C"/>
    <w:rsid w:val="0005340B"/>
    <w:rsid w:val="00054BD2"/>
    <w:rsid w:val="00061EF8"/>
    <w:rsid w:val="00063F1A"/>
    <w:rsid w:val="000701E1"/>
    <w:rsid w:val="00072BFC"/>
    <w:rsid w:val="00094CA7"/>
    <w:rsid w:val="000A1363"/>
    <w:rsid w:val="000A3766"/>
    <w:rsid w:val="000A49FA"/>
    <w:rsid w:val="000B7EDD"/>
    <w:rsid w:val="000C5F79"/>
    <w:rsid w:val="000D45A4"/>
    <w:rsid w:val="000D64B6"/>
    <w:rsid w:val="000D6A0C"/>
    <w:rsid w:val="000E3BD8"/>
    <w:rsid w:val="000E7F77"/>
    <w:rsid w:val="00117713"/>
    <w:rsid w:val="001270CA"/>
    <w:rsid w:val="001323F6"/>
    <w:rsid w:val="001354E8"/>
    <w:rsid w:val="00155169"/>
    <w:rsid w:val="00165B79"/>
    <w:rsid w:val="00183C11"/>
    <w:rsid w:val="001844DD"/>
    <w:rsid w:val="00187991"/>
    <w:rsid w:val="001A3F84"/>
    <w:rsid w:val="001A5E48"/>
    <w:rsid w:val="001A5F94"/>
    <w:rsid w:val="001B4D42"/>
    <w:rsid w:val="001B65BD"/>
    <w:rsid w:val="001C1DF7"/>
    <w:rsid w:val="001C3823"/>
    <w:rsid w:val="001C483B"/>
    <w:rsid w:val="001C749D"/>
    <w:rsid w:val="001D0B4C"/>
    <w:rsid w:val="001D4EA8"/>
    <w:rsid w:val="001E1C39"/>
    <w:rsid w:val="001F567D"/>
    <w:rsid w:val="001F6020"/>
    <w:rsid w:val="00214714"/>
    <w:rsid w:val="00221149"/>
    <w:rsid w:val="00226EB9"/>
    <w:rsid w:val="00233F27"/>
    <w:rsid w:val="00237615"/>
    <w:rsid w:val="00241CAA"/>
    <w:rsid w:val="002730CD"/>
    <w:rsid w:val="00273F19"/>
    <w:rsid w:val="002769B2"/>
    <w:rsid w:val="0027724D"/>
    <w:rsid w:val="0029597A"/>
    <w:rsid w:val="002A39EE"/>
    <w:rsid w:val="002B7CE1"/>
    <w:rsid w:val="002C5C6C"/>
    <w:rsid w:val="002D3075"/>
    <w:rsid w:val="002E41B8"/>
    <w:rsid w:val="002E50A5"/>
    <w:rsid w:val="002F5F3F"/>
    <w:rsid w:val="00301567"/>
    <w:rsid w:val="00312FD7"/>
    <w:rsid w:val="00315470"/>
    <w:rsid w:val="003466B1"/>
    <w:rsid w:val="003469E8"/>
    <w:rsid w:val="00347A94"/>
    <w:rsid w:val="003577B7"/>
    <w:rsid w:val="0036457D"/>
    <w:rsid w:val="00374F79"/>
    <w:rsid w:val="00375E27"/>
    <w:rsid w:val="003829AF"/>
    <w:rsid w:val="00384C8F"/>
    <w:rsid w:val="003853CC"/>
    <w:rsid w:val="0038599A"/>
    <w:rsid w:val="0039048C"/>
    <w:rsid w:val="00392239"/>
    <w:rsid w:val="003963D1"/>
    <w:rsid w:val="003B3D38"/>
    <w:rsid w:val="003B42DB"/>
    <w:rsid w:val="003B4754"/>
    <w:rsid w:val="003B61FF"/>
    <w:rsid w:val="003B7F95"/>
    <w:rsid w:val="003D689B"/>
    <w:rsid w:val="003E5EA9"/>
    <w:rsid w:val="004011A0"/>
    <w:rsid w:val="00413941"/>
    <w:rsid w:val="004321E1"/>
    <w:rsid w:val="00435AB6"/>
    <w:rsid w:val="00441E7E"/>
    <w:rsid w:val="00443495"/>
    <w:rsid w:val="004450F9"/>
    <w:rsid w:val="004452AD"/>
    <w:rsid w:val="00446992"/>
    <w:rsid w:val="00454353"/>
    <w:rsid w:val="004634C4"/>
    <w:rsid w:val="00463F8A"/>
    <w:rsid w:val="00464BC7"/>
    <w:rsid w:val="00471EBA"/>
    <w:rsid w:val="00497F1C"/>
    <w:rsid w:val="004A0C3E"/>
    <w:rsid w:val="004B0635"/>
    <w:rsid w:val="004B6E24"/>
    <w:rsid w:val="004B73D1"/>
    <w:rsid w:val="004B7E8A"/>
    <w:rsid w:val="004C199E"/>
    <w:rsid w:val="004C2A97"/>
    <w:rsid w:val="004C2B1D"/>
    <w:rsid w:val="004D2246"/>
    <w:rsid w:val="004F37E1"/>
    <w:rsid w:val="004F523A"/>
    <w:rsid w:val="00501A80"/>
    <w:rsid w:val="00510D18"/>
    <w:rsid w:val="005139AC"/>
    <w:rsid w:val="005145F2"/>
    <w:rsid w:val="00515AA8"/>
    <w:rsid w:val="00523F26"/>
    <w:rsid w:val="00530168"/>
    <w:rsid w:val="00532DA9"/>
    <w:rsid w:val="0055035A"/>
    <w:rsid w:val="00552AD9"/>
    <w:rsid w:val="00553083"/>
    <w:rsid w:val="00553645"/>
    <w:rsid w:val="005600AD"/>
    <w:rsid w:val="005A7692"/>
    <w:rsid w:val="005B12FB"/>
    <w:rsid w:val="005B63DD"/>
    <w:rsid w:val="005B738B"/>
    <w:rsid w:val="005C36E2"/>
    <w:rsid w:val="005C7252"/>
    <w:rsid w:val="005D6B7C"/>
    <w:rsid w:val="005E2406"/>
    <w:rsid w:val="005F1E6E"/>
    <w:rsid w:val="005F689A"/>
    <w:rsid w:val="006044F2"/>
    <w:rsid w:val="00605DC5"/>
    <w:rsid w:val="00612DD5"/>
    <w:rsid w:val="00621AD9"/>
    <w:rsid w:val="00624297"/>
    <w:rsid w:val="00627642"/>
    <w:rsid w:val="00627E8A"/>
    <w:rsid w:val="0063091F"/>
    <w:rsid w:val="0063319E"/>
    <w:rsid w:val="00633D64"/>
    <w:rsid w:val="00637470"/>
    <w:rsid w:val="00662A4A"/>
    <w:rsid w:val="006669BA"/>
    <w:rsid w:val="00667807"/>
    <w:rsid w:val="00675E58"/>
    <w:rsid w:val="00675EE6"/>
    <w:rsid w:val="006831F0"/>
    <w:rsid w:val="00684E1B"/>
    <w:rsid w:val="00695B83"/>
    <w:rsid w:val="006A18AE"/>
    <w:rsid w:val="006A57A6"/>
    <w:rsid w:val="006B228A"/>
    <w:rsid w:val="006B2AB5"/>
    <w:rsid w:val="006B5F78"/>
    <w:rsid w:val="006C0EC3"/>
    <w:rsid w:val="006C622E"/>
    <w:rsid w:val="006E0686"/>
    <w:rsid w:val="0071113B"/>
    <w:rsid w:val="00715FB9"/>
    <w:rsid w:val="007174F8"/>
    <w:rsid w:val="00723276"/>
    <w:rsid w:val="007248FA"/>
    <w:rsid w:val="00730A4A"/>
    <w:rsid w:val="00734DE9"/>
    <w:rsid w:val="00737D1D"/>
    <w:rsid w:val="0074002B"/>
    <w:rsid w:val="0076579A"/>
    <w:rsid w:val="00770502"/>
    <w:rsid w:val="00774CC9"/>
    <w:rsid w:val="00786223"/>
    <w:rsid w:val="007961A2"/>
    <w:rsid w:val="007A0D00"/>
    <w:rsid w:val="007C301C"/>
    <w:rsid w:val="007C6F6B"/>
    <w:rsid w:val="007D5A4C"/>
    <w:rsid w:val="007E580A"/>
    <w:rsid w:val="007E5F53"/>
    <w:rsid w:val="007F27B7"/>
    <w:rsid w:val="008178E9"/>
    <w:rsid w:val="0084529F"/>
    <w:rsid w:val="00853831"/>
    <w:rsid w:val="00857411"/>
    <w:rsid w:val="00857EFA"/>
    <w:rsid w:val="00870993"/>
    <w:rsid w:val="00873C64"/>
    <w:rsid w:val="0087480B"/>
    <w:rsid w:val="008845FA"/>
    <w:rsid w:val="00886AA8"/>
    <w:rsid w:val="00894C78"/>
    <w:rsid w:val="008A2D2A"/>
    <w:rsid w:val="008B05FA"/>
    <w:rsid w:val="008B0A2D"/>
    <w:rsid w:val="008E0658"/>
    <w:rsid w:val="008E175D"/>
    <w:rsid w:val="008F6112"/>
    <w:rsid w:val="009067E0"/>
    <w:rsid w:val="0090720C"/>
    <w:rsid w:val="00915548"/>
    <w:rsid w:val="00916B23"/>
    <w:rsid w:val="00945437"/>
    <w:rsid w:val="00946022"/>
    <w:rsid w:val="00950B24"/>
    <w:rsid w:val="0095455D"/>
    <w:rsid w:val="009554CE"/>
    <w:rsid w:val="009723DC"/>
    <w:rsid w:val="00986910"/>
    <w:rsid w:val="00986C90"/>
    <w:rsid w:val="00991380"/>
    <w:rsid w:val="00993777"/>
    <w:rsid w:val="009A10E1"/>
    <w:rsid w:val="009A257C"/>
    <w:rsid w:val="009A4DBB"/>
    <w:rsid w:val="009B309E"/>
    <w:rsid w:val="009C155A"/>
    <w:rsid w:val="009D3913"/>
    <w:rsid w:val="009D5633"/>
    <w:rsid w:val="009F1FF5"/>
    <w:rsid w:val="009F37A4"/>
    <w:rsid w:val="009F6E18"/>
    <w:rsid w:val="00A012BE"/>
    <w:rsid w:val="00A12695"/>
    <w:rsid w:val="00A258E1"/>
    <w:rsid w:val="00A32376"/>
    <w:rsid w:val="00A332FA"/>
    <w:rsid w:val="00A33DAF"/>
    <w:rsid w:val="00A35BD1"/>
    <w:rsid w:val="00A37EC6"/>
    <w:rsid w:val="00A44074"/>
    <w:rsid w:val="00A54E34"/>
    <w:rsid w:val="00A55917"/>
    <w:rsid w:val="00A560D8"/>
    <w:rsid w:val="00A62CC1"/>
    <w:rsid w:val="00A7148C"/>
    <w:rsid w:val="00A748CE"/>
    <w:rsid w:val="00A755E5"/>
    <w:rsid w:val="00A835E2"/>
    <w:rsid w:val="00A85C25"/>
    <w:rsid w:val="00A94C47"/>
    <w:rsid w:val="00A959C6"/>
    <w:rsid w:val="00AA5AD2"/>
    <w:rsid w:val="00AB0359"/>
    <w:rsid w:val="00AB0FDE"/>
    <w:rsid w:val="00AC339A"/>
    <w:rsid w:val="00AC5C1C"/>
    <w:rsid w:val="00AD0505"/>
    <w:rsid w:val="00AE3EBD"/>
    <w:rsid w:val="00AE460A"/>
    <w:rsid w:val="00AE4958"/>
    <w:rsid w:val="00AE53DA"/>
    <w:rsid w:val="00AE6C13"/>
    <w:rsid w:val="00AF6A76"/>
    <w:rsid w:val="00B11CAB"/>
    <w:rsid w:val="00B127BF"/>
    <w:rsid w:val="00B15674"/>
    <w:rsid w:val="00B2297C"/>
    <w:rsid w:val="00B36AAF"/>
    <w:rsid w:val="00B37347"/>
    <w:rsid w:val="00B40991"/>
    <w:rsid w:val="00B45162"/>
    <w:rsid w:val="00B464BE"/>
    <w:rsid w:val="00B525AE"/>
    <w:rsid w:val="00B555B1"/>
    <w:rsid w:val="00B62DB4"/>
    <w:rsid w:val="00B70983"/>
    <w:rsid w:val="00B72853"/>
    <w:rsid w:val="00B91176"/>
    <w:rsid w:val="00B936A4"/>
    <w:rsid w:val="00B93842"/>
    <w:rsid w:val="00B95761"/>
    <w:rsid w:val="00BA644C"/>
    <w:rsid w:val="00BB6D97"/>
    <w:rsid w:val="00BC0722"/>
    <w:rsid w:val="00BC4849"/>
    <w:rsid w:val="00BC4EA5"/>
    <w:rsid w:val="00BD094E"/>
    <w:rsid w:val="00C120A0"/>
    <w:rsid w:val="00C13E68"/>
    <w:rsid w:val="00C16372"/>
    <w:rsid w:val="00C20FD6"/>
    <w:rsid w:val="00C216C9"/>
    <w:rsid w:val="00C30368"/>
    <w:rsid w:val="00C35797"/>
    <w:rsid w:val="00C43267"/>
    <w:rsid w:val="00C56179"/>
    <w:rsid w:val="00C60F69"/>
    <w:rsid w:val="00C63689"/>
    <w:rsid w:val="00C66F5A"/>
    <w:rsid w:val="00C7129F"/>
    <w:rsid w:val="00C76C49"/>
    <w:rsid w:val="00C83341"/>
    <w:rsid w:val="00C85E3A"/>
    <w:rsid w:val="00CA32AA"/>
    <w:rsid w:val="00CA5497"/>
    <w:rsid w:val="00CB2CD9"/>
    <w:rsid w:val="00CC6405"/>
    <w:rsid w:val="00CE189F"/>
    <w:rsid w:val="00CF12B8"/>
    <w:rsid w:val="00CF406A"/>
    <w:rsid w:val="00CF6D74"/>
    <w:rsid w:val="00D033CE"/>
    <w:rsid w:val="00D1192B"/>
    <w:rsid w:val="00D17681"/>
    <w:rsid w:val="00D271D5"/>
    <w:rsid w:val="00D47FA9"/>
    <w:rsid w:val="00D7688B"/>
    <w:rsid w:val="00DA0054"/>
    <w:rsid w:val="00DA4D9C"/>
    <w:rsid w:val="00DA76B8"/>
    <w:rsid w:val="00DB05BF"/>
    <w:rsid w:val="00DB6575"/>
    <w:rsid w:val="00DD1349"/>
    <w:rsid w:val="00DE1A1A"/>
    <w:rsid w:val="00DE4923"/>
    <w:rsid w:val="00E156EC"/>
    <w:rsid w:val="00E24A05"/>
    <w:rsid w:val="00E25D35"/>
    <w:rsid w:val="00E311DB"/>
    <w:rsid w:val="00E31B7D"/>
    <w:rsid w:val="00E32F13"/>
    <w:rsid w:val="00E35169"/>
    <w:rsid w:val="00E40855"/>
    <w:rsid w:val="00E420EE"/>
    <w:rsid w:val="00E4690D"/>
    <w:rsid w:val="00E51869"/>
    <w:rsid w:val="00E5607B"/>
    <w:rsid w:val="00E57B05"/>
    <w:rsid w:val="00E631F5"/>
    <w:rsid w:val="00E715E2"/>
    <w:rsid w:val="00E75EF5"/>
    <w:rsid w:val="00E8237E"/>
    <w:rsid w:val="00E87AC7"/>
    <w:rsid w:val="00E92CD6"/>
    <w:rsid w:val="00E92E65"/>
    <w:rsid w:val="00E97C67"/>
    <w:rsid w:val="00EA1F22"/>
    <w:rsid w:val="00EA2DFF"/>
    <w:rsid w:val="00EA47D1"/>
    <w:rsid w:val="00EA4F90"/>
    <w:rsid w:val="00EB5EF3"/>
    <w:rsid w:val="00EC0CA1"/>
    <w:rsid w:val="00EC3B95"/>
    <w:rsid w:val="00EC5235"/>
    <w:rsid w:val="00ED647D"/>
    <w:rsid w:val="00EF14B8"/>
    <w:rsid w:val="00EF39F4"/>
    <w:rsid w:val="00EF3AA8"/>
    <w:rsid w:val="00F15108"/>
    <w:rsid w:val="00F153F6"/>
    <w:rsid w:val="00F32872"/>
    <w:rsid w:val="00F35510"/>
    <w:rsid w:val="00F373CD"/>
    <w:rsid w:val="00F37B5C"/>
    <w:rsid w:val="00F46425"/>
    <w:rsid w:val="00F52447"/>
    <w:rsid w:val="00F52F33"/>
    <w:rsid w:val="00F57A7A"/>
    <w:rsid w:val="00F63465"/>
    <w:rsid w:val="00F674C6"/>
    <w:rsid w:val="00F87389"/>
    <w:rsid w:val="00F96D8E"/>
    <w:rsid w:val="00FA2E2E"/>
    <w:rsid w:val="00FA3AEC"/>
    <w:rsid w:val="00FB0BA4"/>
    <w:rsid w:val="00FB4600"/>
    <w:rsid w:val="00FC73EE"/>
    <w:rsid w:val="00FD163D"/>
    <w:rsid w:val="00FD3673"/>
    <w:rsid w:val="00FF0492"/>
    <w:rsid w:val="00FF303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36C44E"/>
  <w15:docId w15:val="{FD3F688C-107D-4D4F-9911-90A70A66D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406A"/>
    <w:rPr>
      <w:rFonts w:ascii="Times New Roman" w:eastAsia="Times New Roman" w:hAnsi="Times New Roman" w:cs="Times New Roman"/>
      <w:lang w:val="es-ES"/>
    </w:rPr>
  </w:style>
  <w:style w:type="paragraph" w:styleId="Heading1">
    <w:name w:val="heading 1"/>
    <w:basedOn w:val="Normal"/>
    <w:link w:val="Heading1Char"/>
    <w:uiPriority w:val="9"/>
    <w:qFormat/>
    <w:pPr>
      <w:spacing w:before="62"/>
      <w:ind w:left="2301" w:right="2281"/>
      <w:jc w:val="center"/>
      <w:outlineLvl w:val="0"/>
    </w:pPr>
    <w:rPr>
      <w:sz w:val="48"/>
      <w:szCs w:val="48"/>
    </w:rPr>
  </w:style>
  <w:style w:type="paragraph" w:styleId="Heading2">
    <w:name w:val="heading 2"/>
    <w:basedOn w:val="Normal"/>
    <w:link w:val="Heading2Char"/>
    <w:uiPriority w:val="9"/>
    <w:unhideWhenUsed/>
    <w:qFormat/>
    <w:pPr>
      <w:spacing w:before="269"/>
      <w:ind w:left="2299" w:right="2281"/>
      <w:jc w:val="center"/>
      <w:outlineLvl w:val="1"/>
    </w:pPr>
    <w:rPr>
      <w:rFonts w:ascii="Arial Black" w:eastAsia="Arial Black" w:hAnsi="Arial Black" w:cs="Arial Black"/>
      <w:sz w:val="20"/>
      <w:szCs w:val="20"/>
    </w:rPr>
  </w:style>
  <w:style w:type="paragraph" w:styleId="Heading3">
    <w:name w:val="heading 3"/>
    <w:basedOn w:val="Normal"/>
    <w:next w:val="Normal"/>
    <w:link w:val="Heading3Char"/>
    <w:uiPriority w:val="9"/>
    <w:unhideWhenUsed/>
    <w:qFormat/>
    <w:rsid w:val="007E5F53"/>
    <w:pPr>
      <w:keepNext/>
      <w:keepLines/>
      <w:spacing w:before="40"/>
      <w:outlineLvl w:val="2"/>
    </w:pPr>
    <w:rPr>
      <w:rFonts w:ascii="Calibri Light" w:hAnsi="Calibri Light"/>
      <w:color w:val="44546A"/>
      <w:sz w:val="24"/>
      <w:szCs w:val="24"/>
      <w:lang w:val="en-US"/>
    </w:rPr>
  </w:style>
  <w:style w:type="paragraph" w:styleId="Heading4">
    <w:name w:val="heading 4"/>
    <w:basedOn w:val="Normal"/>
    <w:next w:val="Normal"/>
    <w:link w:val="Heading4Char"/>
    <w:uiPriority w:val="9"/>
    <w:unhideWhenUsed/>
    <w:qFormat/>
    <w:rsid w:val="007E5F53"/>
    <w:pPr>
      <w:keepNext/>
      <w:keepLines/>
      <w:spacing w:before="40"/>
      <w:outlineLvl w:val="3"/>
    </w:pPr>
    <w:rPr>
      <w:rFonts w:ascii="Calibri Light" w:hAnsi="Calibri Light"/>
      <w:lang w:val="en-US"/>
    </w:rPr>
  </w:style>
  <w:style w:type="paragraph" w:styleId="Heading5">
    <w:name w:val="heading 5"/>
    <w:basedOn w:val="Normal"/>
    <w:next w:val="Normal"/>
    <w:link w:val="Heading5Char"/>
    <w:uiPriority w:val="9"/>
    <w:unhideWhenUsed/>
    <w:qFormat/>
    <w:rsid w:val="007E5F53"/>
    <w:pPr>
      <w:keepNext/>
      <w:keepLines/>
      <w:spacing w:before="40"/>
      <w:outlineLvl w:val="4"/>
    </w:pPr>
    <w:rPr>
      <w:rFonts w:ascii="Calibri Light" w:hAnsi="Calibri Light"/>
      <w:color w:val="44546A"/>
      <w:lang w:val="en-US"/>
    </w:rPr>
  </w:style>
  <w:style w:type="paragraph" w:styleId="Heading6">
    <w:name w:val="heading 6"/>
    <w:basedOn w:val="Normal"/>
    <w:next w:val="Normal"/>
    <w:link w:val="Heading6Char"/>
    <w:uiPriority w:val="9"/>
    <w:unhideWhenUsed/>
    <w:qFormat/>
    <w:rsid w:val="007E5F53"/>
    <w:pPr>
      <w:keepNext/>
      <w:keepLines/>
      <w:spacing w:before="40"/>
      <w:outlineLvl w:val="5"/>
    </w:pPr>
    <w:rPr>
      <w:rFonts w:ascii="Calibri Light" w:hAnsi="Calibri Light"/>
      <w:i/>
      <w:iCs/>
      <w:color w:val="44546A"/>
      <w:sz w:val="21"/>
      <w:szCs w:val="21"/>
      <w:lang w:val="en-US"/>
    </w:rPr>
  </w:style>
  <w:style w:type="paragraph" w:styleId="Heading7">
    <w:name w:val="heading 7"/>
    <w:basedOn w:val="Normal"/>
    <w:next w:val="Normal"/>
    <w:link w:val="Heading7Char"/>
    <w:uiPriority w:val="9"/>
    <w:semiHidden/>
    <w:unhideWhenUsed/>
    <w:qFormat/>
    <w:rsid w:val="007E5F53"/>
    <w:pPr>
      <w:keepNext/>
      <w:keepLines/>
      <w:spacing w:before="40"/>
      <w:outlineLvl w:val="6"/>
    </w:pPr>
    <w:rPr>
      <w:rFonts w:ascii="Calibri Light" w:hAnsi="Calibri Light"/>
      <w:i/>
      <w:iCs/>
      <w:color w:val="1F4E79"/>
      <w:sz w:val="21"/>
      <w:szCs w:val="21"/>
      <w:lang w:val="en-US"/>
    </w:rPr>
  </w:style>
  <w:style w:type="paragraph" w:styleId="Heading8">
    <w:name w:val="heading 8"/>
    <w:basedOn w:val="Normal"/>
    <w:next w:val="Normal"/>
    <w:link w:val="Heading8Char"/>
    <w:uiPriority w:val="9"/>
    <w:semiHidden/>
    <w:unhideWhenUsed/>
    <w:qFormat/>
    <w:rsid w:val="007E5F53"/>
    <w:pPr>
      <w:keepNext/>
      <w:keepLines/>
      <w:spacing w:before="40"/>
      <w:outlineLvl w:val="7"/>
    </w:pPr>
    <w:rPr>
      <w:rFonts w:ascii="Calibri Light" w:hAnsi="Calibri Light"/>
      <w:b/>
      <w:bCs/>
      <w:color w:val="44546A"/>
      <w:lang w:val="en-US"/>
    </w:rPr>
  </w:style>
  <w:style w:type="paragraph" w:styleId="Heading9">
    <w:name w:val="heading 9"/>
    <w:basedOn w:val="Normal"/>
    <w:next w:val="Normal"/>
    <w:link w:val="Heading9Char"/>
    <w:uiPriority w:val="9"/>
    <w:semiHidden/>
    <w:unhideWhenUsed/>
    <w:qFormat/>
    <w:rsid w:val="007E5F53"/>
    <w:pPr>
      <w:keepNext/>
      <w:keepLines/>
      <w:spacing w:before="40"/>
      <w:outlineLvl w:val="8"/>
    </w:pPr>
    <w:rPr>
      <w:rFonts w:ascii="Calibri Light" w:hAnsi="Calibri Light"/>
      <w:b/>
      <w:bCs/>
      <w:i/>
      <w:iCs/>
      <w:color w:val="44546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NoSpacing">
    <w:name w:val="No Spacing"/>
    <w:link w:val="NoSpacingChar"/>
    <w:uiPriority w:val="1"/>
    <w:qFormat/>
    <w:rsid w:val="00CF12B8"/>
    <w:rPr>
      <w:rFonts w:ascii="Times New Roman" w:eastAsia="Times New Roman" w:hAnsi="Times New Roman" w:cs="Times New Roman"/>
      <w:lang w:val="es-ES"/>
    </w:rPr>
  </w:style>
  <w:style w:type="table" w:customStyle="1" w:styleId="Tabladecuadrcula5oscura-nfasis41">
    <w:name w:val="Tabla de cuadrícula 5 oscura - Énfasis 41"/>
    <w:basedOn w:val="TableNormal"/>
    <w:uiPriority w:val="50"/>
    <w:rsid w:val="00EA1F22"/>
    <w:pPr>
      <w:widowControl/>
      <w:autoSpaceDE/>
      <w:autoSpaceDN/>
    </w:pPr>
    <w:rPr>
      <w:rFonts w:ascii="Times New Roman" w:eastAsia="Times New Roman" w:hAnsi="Times New Roman"/>
      <w:sz w:val="24"/>
      <w:szCs w:val="20"/>
      <w:lang w:val="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paragraph" w:styleId="Header">
    <w:name w:val="header"/>
    <w:basedOn w:val="Normal"/>
    <w:link w:val="HeaderChar"/>
    <w:uiPriority w:val="99"/>
    <w:unhideWhenUsed/>
    <w:rsid w:val="005F689A"/>
    <w:pPr>
      <w:tabs>
        <w:tab w:val="center" w:pos="4252"/>
        <w:tab w:val="right" w:pos="8504"/>
      </w:tabs>
    </w:pPr>
  </w:style>
  <w:style w:type="character" w:customStyle="1" w:styleId="HeaderChar">
    <w:name w:val="Header Char"/>
    <w:basedOn w:val="DefaultParagraphFont"/>
    <w:link w:val="Header"/>
    <w:uiPriority w:val="99"/>
    <w:rsid w:val="005F689A"/>
    <w:rPr>
      <w:rFonts w:ascii="Times New Roman" w:eastAsia="Times New Roman" w:hAnsi="Times New Roman" w:cs="Times New Roman"/>
      <w:lang w:val="es-ES"/>
    </w:rPr>
  </w:style>
  <w:style w:type="paragraph" w:styleId="Footer">
    <w:name w:val="footer"/>
    <w:basedOn w:val="Normal"/>
    <w:link w:val="FooterChar"/>
    <w:uiPriority w:val="99"/>
    <w:unhideWhenUsed/>
    <w:rsid w:val="005F689A"/>
    <w:pPr>
      <w:tabs>
        <w:tab w:val="center" w:pos="4252"/>
        <w:tab w:val="right" w:pos="8504"/>
      </w:tabs>
    </w:pPr>
  </w:style>
  <w:style w:type="character" w:customStyle="1" w:styleId="FooterChar">
    <w:name w:val="Footer Char"/>
    <w:basedOn w:val="DefaultParagraphFont"/>
    <w:link w:val="Footer"/>
    <w:uiPriority w:val="99"/>
    <w:rsid w:val="005F689A"/>
    <w:rPr>
      <w:rFonts w:ascii="Times New Roman" w:eastAsia="Times New Roman" w:hAnsi="Times New Roman" w:cs="Times New Roman"/>
      <w:lang w:val="es-ES"/>
    </w:rPr>
  </w:style>
  <w:style w:type="paragraph" w:customStyle="1" w:styleId="Ttulo31">
    <w:name w:val="Título 31"/>
    <w:basedOn w:val="Normal"/>
    <w:next w:val="Normal"/>
    <w:uiPriority w:val="9"/>
    <w:unhideWhenUsed/>
    <w:qFormat/>
    <w:rsid w:val="007E5F53"/>
    <w:pPr>
      <w:keepNext/>
      <w:keepLines/>
      <w:widowControl/>
      <w:autoSpaceDE/>
      <w:autoSpaceDN/>
      <w:spacing w:before="40"/>
      <w:jc w:val="both"/>
      <w:outlineLvl w:val="2"/>
    </w:pPr>
    <w:rPr>
      <w:rFonts w:ascii="Calibri Light" w:hAnsi="Calibri Light"/>
      <w:color w:val="44546A"/>
      <w:sz w:val="24"/>
      <w:szCs w:val="24"/>
      <w:lang w:val="es-DO"/>
    </w:rPr>
  </w:style>
  <w:style w:type="paragraph" w:customStyle="1" w:styleId="Ttulo41">
    <w:name w:val="Título 41"/>
    <w:basedOn w:val="Normal"/>
    <w:next w:val="Normal"/>
    <w:uiPriority w:val="9"/>
    <w:unhideWhenUsed/>
    <w:qFormat/>
    <w:rsid w:val="007E5F53"/>
    <w:pPr>
      <w:keepNext/>
      <w:keepLines/>
      <w:widowControl/>
      <w:autoSpaceDE/>
      <w:autoSpaceDN/>
      <w:spacing w:before="40" w:line="264" w:lineRule="auto"/>
      <w:jc w:val="both"/>
      <w:outlineLvl w:val="3"/>
    </w:pPr>
    <w:rPr>
      <w:rFonts w:ascii="Calibri Light" w:hAnsi="Calibri Light"/>
      <w:lang w:val="es-DO"/>
    </w:rPr>
  </w:style>
  <w:style w:type="paragraph" w:customStyle="1" w:styleId="Ttulo51">
    <w:name w:val="Título 51"/>
    <w:basedOn w:val="Normal"/>
    <w:next w:val="Normal"/>
    <w:uiPriority w:val="9"/>
    <w:unhideWhenUsed/>
    <w:qFormat/>
    <w:rsid w:val="007E5F53"/>
    <w:pPr>
      <w:keepNext/>
      <w:keepLines/>
      <w:widowControl/>
      <w:autoSpaceDE/>
      <w:autoSpaceDN/>
      <w:spacing w:before="40" w:line="264" w:lineRule="auto"/>
      <w:jc w:val="both"/>
      <w:outlineLvl w:val="4"/>
    </w:pPr>
    <w:rPr>
      <w:rFonts w:ascii="Calibri Light" w:hAnsi="Calibri Light"/>
      <w:color w:val="44546A"/>
      <w:lang w:val="es-DO"/>
    </w:rPr>
  </w:style>
  <w:style w:type="paragraph" w:customStyle="1" w:styleId="Ttulo61">
    <w:name w:val="Título 61"/>
    <w:basedOn w:val="Normal"/>
    <w:next w:val="Normal"/>
    <w:uiPriority w:val="9"/>
    <w:unhideWhenUsed/>
    <w:qFormat/>
    <w:rsid w:val="007E5F53"/>
    <w:pPr>
      <w:keepNext/>
      <w:keepLines/>
      <w:widowControl/>
      <w:autoSpaceDE/>
      <w:autoSpaceDN/>
      <w:spacing w:before="40" w:line="264" w:lineRule="auto"/>
      <w:jc w:val="both"/>
      <w:outlineLvl w:val="5"/>
    </w:pPr>
    <w:rPr>
      <w:rFonts w:ascii="Calibri Light" w:hAnsi="Calibri Light"/>
      <w:i/>
      <w:iCs/>
      <w:color w:val="44546A"/>
      <w:sz w:val="21"/>
      <w:szCs w:val="21"/>
      <w:lang w:val="es-DO"/>
    </w:rPr>
  </w:style>
  <w:style w:type="paragraph" w:customStyle="1" w:styleId="Ttulo71">
    <w:name w:val="Título 71"/>
    <w:basedOn w:val="Normal"/>
    <w:next w:val="Normal"/>
    <w:uiPriority w:val="9"/>
    <w:semiHidden/>
    <w:unhideWhenUsed/>
    <w:qFormat/>
    <w:rsid w:val="007E5F53"/>
    <w:pPr>
      <w:keepNext/>
      <w:keepLines/>
      <w:widowControl/>
      <w:autoSpaceDE/>
      <w:autoSpaceDN/>
      <w:spacing w:before="40" w:line="264" w:lineRule="auto"/>
      <w:jc w:val="both"/>
      <w:outlineLvl w:val="6"/>
    </w:pPr>
    <w:rPr>
      <w:rFonts w:ascii="Calibri Light" w:hAnsi="Calibri Light"/>
      <w:i/>
      <w:iCs/>
      <w:color w:val="1F4E79"/>
      <w:sz w:val="21"/>
      <w:szCs w:val="21"/>
      <w:lang w:val="es-DO"/>
    </w:rPr>
  </w:style>
  <w:style w:type="paragraph" w:customStyle="1" w:styleId="Ttulo81">
    <w:name w:val="Título 81"/>
    <w:basedOn w:val="Normal"/>
    <w:next w:val="Normal"/>
    <w:uiPriority w:val="9"/>
    <w:semiHidden/>
    <w:unhideWhenUsed/>
    <w:qFormat/>
    <w:rsid w:val="007E5F53"/>
    <w:pPr>
      <w:keepNext/>
      <w:keepLines/>
      <w:widowControl/>
      <w:autoSpaceDE/>
      <w:autoSpaceDN/>
      <w:spacing w:before="40" w:line="264" w:lineRule="auto"/>
      <w:jc w:val="both"/>
      <w:outlineLvl w:val="7"/>
    </w:pPr>
    <w:rPr>
      <w:rFonts w:ascii="Calibri Light" w:hAnsi="Calibri Light"/>
      <w:b/>
      <w:bCs/>
      <w:color w:val="44546A"/>
      <w:sz w:val="24"/>
      <w:szCs w:val="20"/>
      <w:lang w:val="es-DO"/>
    </w:rPr>
  </w:style>
  <w:style w:type="paragraph" w:customStyle="1" w:styleId="Ttulo91">
    <w:name w:val="Título 91"/>
    <w:basedOn w:val="Normal"/>
    <w:next w:val="Normal"/>
    <w:uiPriority w:val="9"/>
    <w:semiHidden/>
    <w:unhideWhenUsed/>
    <w:qFormat/>
    <w:rsid w:val="007E5F53"/>
    <w:pPr>
      <w:keepNext/>
      <w:keepLines/>
      <w:widowControl/>
      <w:autoSpaceDE/>
      <w:autoSpaceDN/>
      <w:spacing w:before="40" w:line="264" w:lineRule="auto"/>
      <w:jc w:val="both"/>
      <w:outlineLvl w:val="8"/>
    </w:pPr>
    <w:rPr>
      <w:rFonts w:ascii="Calibri Light" w:hAnsi="Calibri Light"/>
      <w:b/>
      <w:bCs/>
      <w:i/>
      <w:iCs/>
      <w:color w:val="44546A"/>
      <w:sz w:val="24"/>
      <w:szCs w:val="20"/>
      <w:lang w:val="es-DO"/>
    </w:rPr>
  </w:style>
  <w:style w:type="numbering" w:customStyle="1" w:styleId="Sinlista1">
    <w:name w:val="Sin lista1"/>
    <w:next w:val="NoList"/>
    <w:uiPriority w:val="99"/>
    <w:semiHidden/>
    <w:unhideWhenUsed/>
    <w:rsid w:val="007E5F53"/>
  </w:style>
  <w:style w:type="character" w:customStyle="1" w:styleId="Heading1Char">
    <w:name w:val="Heading 1 Char"/>
    <w:basedOn w:val="DefaultParagraphFont"/>
    <w:link w:val="Heading1"/>
    <w:uiPriority w:val="9"/>
    <w:rsid w:val="007E5F53"/>
    <w:rPr>
      <w:rFonts w:ascii="Times New Roman" w:eastAsia="Times New Roman" w:hAnsi="Times New Roman" w:cs="Times New Roman"/>
      <w:sz w:val="48"/>
      <w:szCs w:val="48"/>
      <w:lang w:val="es-ES"/>
    </w:rPr>
  </w:style>
  <w:style w:type="character" w:customStyle="1" w:styleId="Heading2Char">
    <w:name w:val="Heading 2 Char"/>
    <w:basedOn w:val="DefaultParagraphFont"/>
    <w:link w:val="Heading2"/>
    <w:uiPriority w:val="9"/>
    <w:rsid w:val="007E5F53"/>
    <w:rPr>
      <w:rFonts w:ascii="Arial Black" w:eastAsia="Arial Black" w:hAnsi="Arial Black" w:cs="Arial Black"/>
      <w:sz w:val="20"/>
      <w:szCs w:val="20"/>
      <w:lang w:val="es-ES"/>
    </w:rPr>
  </w:style>
  <w:style w:type="character" w:customStyle="1" w:styleId="Heading3Char">
    <w:name w:val="Heading 3 Char"/>
    <w:basedOn w:val="DefaultParagraphFont"/>
    <w:link w:val="Heading3"/>
    <w:uiPriority w:val="9"/>
    <w:rsid w:val="007E5F53"/>
    <w:rPr>
      <w:rFonts w:ascii="Calibri Light" w:eastAsia="Times New Roman" w:hAnsi="Calibri Light" w:cs="Times New Roman"/>
      <w:color w:val="44546A"/>
      <w:sz w:val="24"/>
      <w:szCs w:val="24"/>
    </w:rPr>
  </w:style>
  <w:style w:type="character" w:customStyle="1" w:styleId="Heading4Char">
    <w:name w:val="Heading 4 Char"/>
    <w:basedOn w:val="DefaultParagraphFont"/>
    <w:link w:val="Heading4"/>
    <w:uiPriority w:val="9"/>
    <w:rsid w:val="007E5F53"/>
    <w:rPr>
      <w:rFonts w:ascii="Calibri Light" w:eastAsia="Times New Roman" w:hAnsi="Calibri Light" w:cs="Times New Roman"/>
      <w:sz w:val="22"/>
      <w:szCs w:val="22"/>
    </w:rPr>
  </w:style>
  <w:style w:type="character" w:customStyle="1" w:styleId="Heading5Char">
    <w:name w:val="Heading 5 Char"/>
    <w:basedOn w:val="DefaultParagraphFont"/>
    <w:link w:val="Heading5"/>
    <w:uiPriority w:val="9"/>
    <w:rsid w:val="007E5F53"/>
    <w:rPr>
      <w:rFonts w:ascii="Calibri Light" w:eastAsia="Times New Roman" w:hAnsi="Calibri Light" w:cs="Times New Roman"/>
      <w:color w:val="44546A"/>
      <w:sz w:val="22"/>
      <w:szCs w:val="22"/>
    </w:rPr>
  </w:style>
  <w:style w:type="character" w:customStyle="1" w:styleId="Heading6Char">
    <w:name w:val="Heading 6 Char"/>
    <w:basedOn w:val="DefaultParagraphFont"/>
    <w:link w:val="Heading6"/>
    <w:uiPriority w:val="9"/>
    <w:rsid w:val="007E5F53"/>
    <w:rPr>
      <w:rFonts w:ascii="Calibri Light" w:eastAsia="Times New Roman" w:hAnsi="Calibri Light" w:cs="Times New Roman"/>
      <w:i/>
      <w:iCs/>
      <w:color w:val="44546A"/>
      <w:sz w:val="21"/>
      <w:szCs w:val="21"/>
    </w:rPr>
  </w:style>
  <w:style w:type="character" w:customStyle="1" w:styleId="TitleChar">
    <w:name w:val="Title Char"/>
    <w:basedOn w:val="DefaultParagraphFont"/>
    <w:link w:val="Title"/>
    <w:uiPriority w:val="10"/>
    <w:rsid w:val="007E5F53"/>
    <w:rPr>
      <w:rFonts w:ascii="Calibri Light" w:eastAsia="Times New Roman" w:hAnsi="Calibri Light" w:cs="Times New Roman"/>
      <w:color w:val="5B9BD5"/>
      <w:spacing w:val="-10"/>
      <w:sz w:val="56"/>
      <w:szCs w:val="56"/>
    </w:rPr>
  </w:style>
  <w:style w:type="paragraph" w:customStyle="1" w:styleId="Ttulo1">
    <w:name w:val="Título1"/>
    <w:basedOn w:val="Normal"/>
    <w:next w:val="Normal"/>
    <w:uiPriority w:val="10"/>
    <w:qFormat/>
    <w:rsid w:val="007E5F53"/>
    <w:pPr>
      <w:widowControl/>
      <w:autoSpaceDE/>
      <w:autoSpaceDN/>
      <w:contextualSpacing/>
      <w:jc w:val="both"/>
    </w:pPr>
    <w:rPr>
      <w:rFonts w:ascii="Calibri Light" w:hAnsi="Calibri Light"/>
      <w:color w:val="5B9BD5"/>
      <w:spacing w:val="-10"/>
      <w:sz w:val="56"/>
      <w:szCs w:val="56"/>
      <w:lang w:val="es-DO"/>
    </w:rPr>
  </w:style>
  <w:style w:type="character" w:customStyle="1" w:styleId="SubtitleChar">
    <w:name w:val="Subtitle Char"/>
    <w:basedOn w:val="DefaultParagraphFont"/>
    <w:link w:val="Subtitle"/>
    <w:uiPriority w:val="11"/>
    <w:rsid w:val="007E5F53"/>
    <w:rPr>
      <w:rFonts w:ascii="Calibri Light" w:eastAsia="Times New Roman" w:hAnsi="Calibri Light" w:cs="Times New Roman"/>
      <w:sz w:val="24"/>
      <w:szCs w:val="24"/>
    </w:rPr>
  </w:style>
  <w:style w:type="paragraph" w:customStyle="1" w:styleId="Subttulo1">
    <w:name w:val="Subtítulo1"/>
    <w:basedOn w:val="Normal"/>
    <w:next w:val="Normal"/>
    <w:uiPriority w:val="11"/>
    <w:qFormat/>
    <w:rsid w:val="007E5F53"/>
    <w:pPr>
      <w:widowControl/>
      <w:numPr>
        <w:ilvl w:val="1"/>
      </w:numPr>
      <w:autoSpaceDE/>
      <w:autoSpaceDN/>
      <w:spacing w:after="120"/>
      <w:jc w:val="both"/>
    </w:pPr>
    <w:rPr>
      <w:rFonts w:ascii="Calibri Light" w:hAnsi="Calibri Light"/>
      <w:sz w:val="24"/>
      <w:szCs w:val="24"/>
      <w:lang w:val="es-DO"/>
    </w:rPr>
  </w:style>
  <w:style w:type="paragraph" w:styleId="TOC1">
    <w:name w:val="toc 1"/>
    <w:basedOn w:val="Normal"/>
    <w:next w:val="Normal"/>
    <w:autoRedefine/>
    <w:uiPriority w:val="39"/>
    <w:unhideWhenUsed/>
    <w:rsid w:val="007E5F53"/>
    <w:pPr>
      <w:widowControl/>
      <w:autoSpaceDE/>
      <w:autoSpaceDN/>
      <w:spacing w:after="100" w:line="264" w:lineRule="auto"/>
      <w:jc w:val="both"/>
    </w:pPr>
    <w:rPr>
      <w:sz w:val="24"/>
      <w:szCs w:val="20"/>
      <w:lang w:val="es-DO"/>
    </w:rPr>
  </w:style>
  <w:style w:type="paragraph" w:styleId="TOC2">
    <w:name w:val="toc 2"/>
    <w:basedOn w:val="Normal"/>
    <w:next w:val="Normal"/>
    <w:autoRedefine/>
    <w:uiPriority w:val="39"/>
    <w:unhideWhenUsed/>
    <w:rsid w:val="007E5F53"/>
    <w:pPr>
      <w:widowControl/>
      <w:autoSpaceDE/>
      <w:autoSpaceDN/>
      <w:spacing w:after="100" w:line="264" w:lineRule="auto"/>
      <w:ind w:left="240"/>
      <w:jc w:val="both"/>
    </w:pPr>
    <w:rPr>
      <w:sz w:val="24"/>
      <w:szCs w:val="20"/>
      <w:lang w:val="es-DO"/>
    </w:rPr>
  </w:style>
  <w:style w:type="character" w:customStyle="1" w:styleId="Hipervnculo1">
    <w:name w:val="Hipervínculo1"/>
    <w:basedOn w:val="DefaultParagraphFont"/>
    <w:uiPriority w:val="99"/>
    <w:unhideWhenUsed/>
    <w:rsid w:val="007E5F53"/>
    <w:rPr>
      <w:color w:val="0563C1"/>
      <w:u w:val="single"/>
    </w:rPr>
  </w:style>
  <w:style w:type="character" w:customStyle="1" w:styleId="Heading7Char">
    <w:name w:val="Heading 7 Char"/>
    <w:basedOn w:val="DefaultParagraphFont"/>
    <w:link w:val="Heading7"/>
    <w:uiPriority w:val="9"/>
    <w:semiHidden/>
    <w:rsid w:val="007E5F53"/>
    <w:rPr>
      <w:rFonts w:ascii="Calibri Light" w:eastAsia="Times New Roman" w:hAnsi="Calibri Light" w:cs="Times New Roman"/>
      <w:i/>
      <w:iCs/>
      <w:color w:val="1F4E79"/>
      <w:sz w:val="21"/>
      <w:szCs w:val="21"/>
    </w:rPr>
  </w:style>
  <w:style w:type="character" w:customStyle="1" w:styleId="Heading8Char">
    <w:name w:val="Heading 8 Char"/>
    <w:basedOn w:val="DefaultParagraphFont"/>
    <w:link w:val="Heading8"/>
    <w:uiPriority w:val="9"/>
    <w:semiHidden/>
    <w:rsid w:val="007E5F53"/>
    <w:rPr>
      <w:rFonts w:ascii="Calibri Light" w:eastAsia="Times New Roman" w:hAnsi="Calibri Light" w:cs="Times New Roman"/>
      <w:b/>
      <w:bCs/>
      <w:color w:val="44546A"/>
    </w:rPr>
  </w:style>
  <w:style w:type="character" w:customStyle="1" w:styleId="Heading9Char">
    <w:name w:val="Heading 9 Char"/>
    <w:basedOn w:val="DefaultParagraphFont"/>
    <w:link w:val="Heading9"/>
    <w:uiPriority w:val="9"/>
    <w:semiHidden/>
    <w:rsid w:val="007E5F53"/>
    <w:rPr>
      <w:rFonts w:ascii="Calibri Light" w:eastAsia="Times New Roman" w:hAnsi="Calibri Light" w:cs="Times New Roman"/>
      <w:b/>
      <w:bCs/>
      <w:i/>
      <w:iCs/>
      <w:color w:val="44546A"/>
    </w:rPr>
  </w:style>
  <w:style w:type="paragraph" w:customStyle="1" w:styleId="Descripcin1">
    <w:name w:val="Descripción1"/>
    <w:basedOn w:val="Normal"/>
    <w:next w:val="Normal"/>
    <w:uiPriority w:val="35"/>
    <w:semiHidden/>
    <w:unhideWhenUsed/>
    <w:qFormat/>
    <w:rsid w:val="007E5F53"/>
    <w:pPr>
      <w:widowControl/>
      <w:autoSpaceDE/>
      <w:autoSpaceDN/>
      <w:spacing w:after="120"/>
      <w:jc w:val="both"/>
    </w:pPr>
    <w:rPr>
      <w:b/>
      <w:bCs/>
      <w:smallCaps/>
      <w:color w:val="595959"/>
      <w:spacing w:val="6"/>
      <w:sz w:val="24"/>
      <w:szCs w:val="20"/>
      <w:lang w:val="es-DO"/>
    </w:rPr>
  </w:style>
  <w:style w:type="character" w:styleId="Strong">
    <w:name w:val="Strong"/>
    <w:basedOn w:val="DefaultParagraphFont"/>
    <w:uiPriority w:val="22"/>
    <w:qFormat/>
    <w:rsid w:val="007E5F53"/>
    <w:rPr>
      <w:b/>
      <w:bCs/>
    </w:rPr>
  </w:style>
  <w:style w:type="character" w:styleId="Emphasis">
    <w:name w:val="Emphasis"/>
    <w:basedOn w:val="DefaultParagraphFont"/>
    <w:uiPriority w:val="20"/>
    <w:qFormat/>
    <w:rsid w:val="007E5F53"/>
    <w:rPr>
      <w:i/>
      <w:iCs/>
    </w:rPr>
  </w:style>
  <w:style w:type="paragraph" w:customStyle="1" w:styleId="Cita1">
    <w:name w:val="Cita1"/>
    <w:basedOn w:val="Normal"/>
    <w:next w:val="Normal"/>
    <w:uiPriority w:val="29"/>
    <w:qFormat/>
    <w:rsid w:val="007E5F53"/>
    <w:pPr>
      <w:widowControl/>
      <w:autoSpaceDE/>
      <w:autoSpaceDN/>
      <w:spacing w:before="160" w:after="120" w:line="264" w:lineRule="auto"/>
      <w:ind w:left="720" w:right="720"/>
      <w:jc w:val="both"/>
    </w:pPr>
    <w:rPr>
      <w:i/>
      <w:iCs/>
      <w:color w:val="404040"/>
      <w:sz w:val="24"/>
      <w:szCs w:val="20"/>
      <w:lang w:val="es-DO"/>
    </w:rPr>
  </w:style>
  <w:style w:type="character" w:customStyle="1" w:styleId="QuoteChar">
    <w:name w:val="Quote Char"/>
    <w:basedOn w:val="DefaultParagraphFont"/>
    <w:link w:val="Quote"/>
    <w:uiPriority w:val="29"/>
    <w:rsid w:val="007E5F53"/>
    <w:rPr>
      <w:i/>
      <w:iCs/>
      <w:color w:val="404040"/>
    </w:rPr>
  </w:style>
  <w:style w:type="paragraph" w:customStyle="1" w:styleId="Citadestacada1">
    <w:name w:val="Cita destacada1"/>
    <w:basedOn w:val="Normal"/>
    <w:next w:val="Normal"/>
    <w:uiPriority w:val="30"/>
    <w:qFormat/>
    <w:rsid w:val="007E5F53"/>
    <w:pPr>
      <w:widowControl/>
      <w:pBdr>
        <w:left w:val="single" w:sz="18" w:space="12" w:color="5B9BD5"/>
      </w:pBdr>
      <w:autoSpaceDE/>
      <w:autoSpaceDN/>
      <w:spacing w:before="100" w:beforeAutospacing="1" w:after="120" w:line="300" w:lineRule="auto"/>
      <w:ind w:left="1224" w:right="1224"/>
      <w:jc w:val="both"/>
    </w:pPr>
    <w:rPr>
      <w:rFonts w:ascii="Calibri Light" w:hAnsi="Calibri Light"/>
      <w:color w:val="5B9BD5"/>
      <w:sz w:val="28"/>
      <w:szCs w:val="28"/>
      <w:lang w:val="es-DO"/>
    </w:rPr>
  </w:style>
  <w:style w:type="character" w:customStyle="1" w:styleId="IntenseQuoteChar">
    <w:name w:val="Intense Quote Char"/>
    <w:basedOn w:val="DefaultParagraphFont"/>
    <w:link w:val="IntenseQuote"/>
    <w:uiPriority w:val="30"/>
    <w:rsid w:val="007E5F53"/>
    <w:rPr>
      <w:rFonts w:ascii="Calibri Light" w:eastAsia="Times New Roman" w:hAnsi="Calibri Light" w:cs="Times New Roman"/>
      <w:color w:val="5B9BD5"/>
      <w:sz w:val="28"/>
      <w:szCs w:val="28"/>
    </w:rPr>
  </w:style>
  <w:style w:type="character" w:customStyle="1" w:styleId="nfasissutil1">
    <w:name w:val="Énfasis sutil1"/>
    <w:basedOn w:val="DefaultParagraphFont"/>
    <w:uiPriority w:val="19"/>
    <w:qFormat/>
    <w:rsid w:val="007E5F53"/>
    <w:rPr>
      <w:i/>
      <w:iCs/>
      <w:color w:val="404040"/>
    </w:rPr>
  </w:style>
  <w:style w:type="character" w:styleId="IntenseEmphasis">
    <w:name w:val="Intense Emphasis"/>
    <w:basedOn w:val="DefaultParagraphFont"/>
    <w:uiPriority w:val="21"/>
    <w:qFormat/>
    <w:rsid w:val="007E5F53"/>
    <w:rPr>
      <w:b/>
      <w:bCs/>
      <w:i/>
      <w:iCs/>
    </w:rPr>
  </w:style>
  <w:style w:type="character" w:customStyle="1" w:styleId="Referenciasutil1">
    <w:name w:val="Referencia sutil1"/>
    <w:basedOn w:val="DefaultParagraphFont"/>
    <w:uiPriority w:val="31"/>
    <w:qFormat/>
    <w:rsid w:val="007E5F53"/>
    <w:rPr>
      <w:smallCaps/>
      <w:color w:val="404040"/>
      <w:u w:val="single" w:color="7F7F7F"/>
    </w:rPr>
  </w:style>
  <w:style w:type="character" w:styleId="IntenseReference">
    <w:name w:val="Intense Reference"/>
    <w:basedOn w:val="DefaultParagraphFont"/>
    <w:uiPriority w:val="32"/>
    <w:qFormat/>
    <w:rsid w:val="007E5F53"/>
    <w:rPr>
      <w:b/>
      <w:bCs/>
      <w:smallCaps/>
      <w:spacing w:val="5"/>
      <w:u w:val="single"/>
    </w:rPr>
  </w:style>
  <w:style w:type="character" w:styleId="BookTitle">
    <w:name w:val="Book Title"/>
    <w:basedOn w:val="DefaultParagraphFont"/>
    <w:uiPriority w:val="33"/>
    <w:qFormat/>
    <w:rsid w:val="007E5F53"/>
    <w:rPr>
      <w:b/>
      <w:bCs/>
      <w:smallCaps/>
    </w:rPr>
  </w:style>
  <w:style w:type="paragraph" w:styleId="TOCHeading">
    <w:name w:val="TOC Heading"/>
    <w:basedOn w:val="Heading1"/>
    <w:next w:val="Normal"/>
    <w:uiPriority w:val="39"/>
    <w:semiHidden/>
    <w:unhideWhenUsed/>
    <w:qFormat/>
    <w:rsid w:val="007E5F53"/>
    <w:pPr>
      <w:keepNext/>
      <w:keepLines/>
      <w:widowControl/>
      <w:autoSpaceDE/>
      <w:autoSpaceDN/>
      <w:spacing w:before="560" w:after="240"/>
      <w:ind w:left="0" w:right="0"/>
      <w:jc w:val="both"/>
      <w:outlineLvl w:val="9"/>
    </w:pPr>
    <w:rPr>
      <w:b/>
      <w:sz w:val="32"/>
      <w:szCs w:val="32"/>
      <w:lang w:val="es-DO"/>
    </w:rPr>
  </w:style>
  <w:style w:type="paragraph" w:customStyle="1" w:styleId="Default">
    <w:name w:val="Default"/>
    <w:rsid w:val="007E5F53"/>
    <w:pPr>
      <w:widowControl/>
      <w:adjustRightInd w:val="0"/>
    </w:pPr>
    <w:rPr>
      <w:rFonts w:ascii="Arial" w:hAnsi="Arial" w:cs="Arial"/>
      <w:color w:val="000000"/>
      <w:sz w:val="24"/>
      <w:szCs w:val="24"/>
      <w:lang w:val="es-ES"/>
    </w:rPr>
  </w:style>
  <w:style w:type="table" w:customStyle="1" w:styleId="Tabladecuadrcula5oscura-nfasis51">
    <w:name w:val="Tabla de cuadrícula 5 oscura - Énfasis 51"/>
    <w:basedOn w:val="TableNormal"/>
    <w:uiPriority w:val="50"/>
    <w:rsid w:val="007E5F53"/>
    <w:pPr>
      <w:widowControl/>
      <w:autoSpaceDE/>
      <w:autoSpaceDN/>
    </w:pPr>
    <w:rPr>
      <w:rFonts w:eastAsia="Times New Roman"/>
      <w:sz w:val="20"/>
      <w:szCs w:val="20"/>
      <w:lang w:val="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1">
    <w:name w:val="Tabla de cuadrícula 5 oscura1"/>
    <w:basedOn w:val="TableNormal"/>
    <w:uiPriority w:val="50"/>
    <w:rsid w:val="007E5F53"/>
    <w:pPr>
      <w:widowControl/>
      <w:autoSpaceDE/>
      <w:autoSpaceDN/>
    </w:pPr>
    <w:rPr>
      <w:rFonts w:eastAsia="Times New Roman"/>
      <w:sz w:val="20"/>
      <w:szCs w:val="20"/>
      <w:lang w:val="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adecuadrcula5oscura-nfasis21">
    <w:name w:val="Tabla de cuadrícula 5 oscura - Énfasis 21"/>
    <w:basedOn w:val="TableNormal"/>
    <w:uiPriority w:val="50"/>
    <w:rsid w:val="007E5F53"/>
    <w:pPr>
      <w:widowControl/>
      <w:autoSpaceDE/>
      <w:autoSpaceDN/>
    </w:pPr>
    <w:rPr>
      <w:rFonts w:eastAsia="Times New Roman"/>
      <w:sz w:val="20"/>
      <w:szCs w:val="20"/>
      <w:lang w:val="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decuadrcula5oscura-nfasis31">
    <w:name w:val="Tabla de cuadrícula 5 oscura - Énfasis 31"/>
    <w:basedOn w:val="TableNormal"/>
    <w:uiPriority w:val="50"/>
    <w:rsid w:val="007E5F53"/>
    <w:pPr>
      <w:widowControl/>
      <w:autoSpaceDE/>
      <w:autoSpaceDN/>
    </w:pPr>
    <w:rPr>
      <w:rFonts w:eastAsia="Times New Roman"/>
      <w:sz w:val="20"/>
      <w:szCs w:val="20"/>
      <w:lang w:val="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NoSpacingChar">
    <w:name w:val="No Spacing Char"/>
    <w:basedOn w:val="DefaultParagraphFont"/>
    <w:link w:val="NoSpacing"/>
    <w:uiPriority w:val="1"/>
    <w:rsid w:val="007E5F53"/>
    <w:rPr>
      <w:rFonts w:ascii="Times New Roman" w:eastAsia="Times New Roman" w:hAnsi="Times New Roman" w:cs="Times New Roman"/>
      <w:lang w:val="es-ES"/>
    </w:rPr>
  </w:style>
  <w:style w:type="table" w:customStyle="1" w:styleId="Tabladecuadrcula5oscura-nfasis411">
    <w:name w:val="Tabla de cuadrícula 5 oscura - Énfasis 411"/>
    <w:basedOn w:val="TableNormal"/>
    <w:uiPriority w:val="50"/>
    <w:rsid w:val="007E5F53"/>
    <w:pPr>
      <w:widowControl/>
      <w:autoSpaceDE/>
      <w:autoSpaceDN/>
    </w:pPr>
    <w:rPr>
      <w:rFonts w:ascii="Times New Roman" w:eastAsia="Times New Roman" w:hAnsi="Times New Roman"/>
      <w:sz w:val="24"/>
      <w:szCs w:val="20"/>
      <w:lang w:val="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ladecuadrcula5oscura-nfasis61">
    <w:name w:val="Tabla de cuadrícula 5 oscura - Énfasis 61"/>
    <w:basedOn w:val="TableNormal"/>
    <w:uiPriority w:val="50"/>
    <w:rsid w:val="007E5F53"/>
    <w:pPr>
      <w:widowControl/>
      <w:autoSpaceDE/>
      <w:autoSpaceDN/>
    </w:pPr>
    <w:rPr>
      <w:rFonts w:eastAsia="Times New Roman"/>
      <w:sz w:val="20"/>
      <w:szCs w:val="20"/>
      <w:lang w:val="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character" w:styleId="FollowedHyperlink">
    <w:name w:val="FollowedHyperlink"/>
    <w:basedOn w:val="DefaultParagraphFont"/>
    <w:uiPriority w:val="99"/>
    <w:semiHidden/>
    <w:unhideWhenUsed/>
    <w:rsid w:val="007E5F53"/>
    <w:rPr>
      <w:color w:val="954F72"/>
      <w:u w:val="single"/>
    </w:rPr>
  </w:style>
  <w:style w:type="paragraph" w:customStyle="1" w:styleId="xl65">
    <w:name w:val="xl65"/>
    <w:basedOn w:val="Normal"/>
    <w:rsid w:val="007E5F53"/>
    <w:pPr>
      <w:widowControl/>
      <w:autoSpaceDE/>
      <w:autoSpaceDN/>
      <w:spacing w:before="100" w:beforeAutospacing="1" w:after="100" w:afterAutospacing="1"/>
    </w:pPr>
    <w:rPr>
      <w:sz w:val="24"/>
      <w:szCs w:val="24"/>
      <w:lang w:val="es-DO" w:eastAsia="es-DO"/>
    </w:rPr>
  </w:style>
  <w:style w:type="paragraph" w:customStyle="1" w:styleId="xl66">
    <w:name w:val="xl66"/>
    <w:basedOn w:val="Normal"/>
    <w:rsid w:val="007E5F53"/>
    <w:pPr>
      <w:widowControl/>
      <w:autoSpaceDE/>
      <w:autoSpaceDN/>
      <w:spacing w:before="100" w:beforeAutospacing="1" w:after="100" w:afterAutospacing="1"/>
    </w:pPr>
    <w:rPr>
      <w:sz w:val="24"/>
      <w:szCs w:val="24"/>
      <w:lang w:val="es-DO" w:eastAsia="es-DO"/>
    </w:rPr>
  </w:style>
  <w:style w:type="paragraph" w:customStyle="1" w:styleId="xl67">
    <w:name w:val="xl67"/>
    <w:basedOn w:val="Normal"/>
    <w:rsid w:val="007E5F53"/>
    <w:pPr>
      <w:widowControl/>
      <w:autoSpaceDE/>
      <w:autoSpaceDN/>
      <w:spacing w:before="100" w:beforeAutospacing="1" w:after="100" w:afterAutospacing="1"/>
    </w:pPr>
    <w:rPr>
      <w:b/>
      <w:bCs/>
      <w:sz w:val="24"/>
      <w:szCs w:val="24"/>
      <w:lang w:val="es-DO" w:eastAsia="es-DO"/>
    </w:rPr>
  </w:style>
  <w:style w:type="paragraph" w:customStyle="1" w:styleId="xl68">
    <w:name w:val="xl68"/>
    <w:basedOn w:val="Normal"/>
    <w:rsid w:val="007E5F53"/>
    <w:pPr>
      <w:widowControl/>
      <w:autoSpaceDE/>
      <w:autoSpaceDN/>
      <w:spacing w:before="100" w:beforeAutospacing="1" w:after="100" w:afterAutospacing="1"/>
    </w:pPr>
    <w:rPr>
      <w:b/>
      <w:bCs/>
      <w:sz w:val="24"/>
      <w:szCs w:val="24"/>
      <w:lang w:val="es-DO" w:eastAsia="es-DO"/>
    </w:rPr>
  </w:style>
  <w:style w:type="paragraph" w:customStyle="1" w:styleId="xl69">
    <w:name w:val="xl69"/>
    <w:basedOn w:val="Normal"/>
    <w:rsid w:val="007E5F53"/>
    <w:pPr>
      <w:widowControl/>
      <w:autoSpaceDE/>
      <w:autoSpaceDN/>
      <w:spacing w:before="100" w:beforeAutospacing="1" w:after="100" w:afterAutospacing="1"/>
    </w:pPr>
    <w:rPr>
      <w:b/>
      <w:bCs/>
      <w:sz w:val="14"/>
      <w:szCs w:val="14"/>
      <w:lang w:val="es-DO" w:eastAsia="es-DO"/>
    </w:rPr>
  </w:style>
  <w:style w:type="paragraph" w:customStyle="1" w:styleId="xl70">
    <w:name w:val="xl70"/>
    <w:basedOn w:val="Normal"/>
    <w:rsid w:val="007E5F53"/>
    <w:pPr>
      <w:widowControl/>
      <w:pBdr>
        <w:top w:val="single" w:sz="4" w:space="0" w:color="auto"/>
        <w:left w:val="single" w:sz="4" w:space="0" w:color="auto"/>
        <w:bottom w:val="single" w:sz="4" w:space="0" w:color="auto"/>
        <w:right w:val="single" w:sz="4" w:space="0" w:color="auto"/>
      </w:pBdr>
      <w:shd w:val="clear" w:color="000000" w:fill="BDD7EE"/>
      <w:autoSpaceDE/>
      <w:autoSpaceDN/>
      <w:spacing w:before="100" w:beforeAutospacing="1" w:after="100" w:afterAutospacing="1"/>
      <w:jc w:val="center"/>
      <w:textAlignment w:val="center"/>
    </w:pPr>
    <w:rPr>
      <w:b/>
      <w:bCs/>
      <w:sz w:val="24"/>
      <w:szCs w:val="24"/>
      <w:lang w:val="es-DO" w:eastAsia="es-DO"/>
    </w:rPr>
  </w:style>
  <w:style w:type="paragraph" w:customStyle="1" w:styleId="xl71">
    <w:name w:val="xl71"/>
    <w:basedOn w:val="Normal"/>
    <w:rsid w:val="007E5F53"/>
    <w:pPr>
      <w:widowControl/>
      <w:pBdr>
        <w:top w:val="single" w:sz="4" w:space="0" w:color="auto"/>
        <w:left w:val="single" w:sz="4" w:space="0" w:color="auto"/>
        <w:bottom w:val="single" w:sz="4" w:space="0" w:color="auto"/>
        <w:right w:val="single" w:sz="4" w:space="0" w:color="auto"/>
      </w:pBdr>
      <w:shd w:val="clear" w:color="000000" w:fill="BDD7EE"/>
      <w:autoSpaceDE/>
      <w:autoSpaceDN/>
      <w:spacing w:before="100" w:beforeAutospacing="1" w:after="100" w:afterAutospacing="1"/>
      <w:jc w:val="center"/>
      <w:textAlignment w:val="center"/>
    </w:pPr>
    <w:rPr>
      <w:b/>
      <w:bCs/>
      <w:sz w:val="24"/>
      <w:szCs w:val="24"/>
      <w:lang w:val="es-DO" w:eastAsia="es-DO"/>
    </w:rPr>
  </w:style>
  <w:style w:type="paragraph" w:customStyle="1" w:styleId="xl72">
    <w:name w:val="xl72"/>
    <w:basedOn w:val="Normal"/>
    <w:rsid w:val="007E5F5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val="es-DO" w:eastAsia="es-DO"/>
    </w:rPr>
  </w:style>
  <w:style w:type="paragraph" w:customStyle="1" w:styleId="xl73">
    <w:name w:val="xl73"/>
    <w:basedOn w:val="Normal"/>
    <w:rsid w:val="007E5F5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s-DO" w:eastAsia="es-DO"/>
    </w:rPr>
  </w:style>
  <w:style w:type="paragraph" w:customStyle="1" w:styleId="xl74">
    <w:name w:val="xl74"/>
    <w:basedOn w:val="Normal"/>
    <w:rsid w:val="007E5F5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val="es-DO" w:eastAsia="es-DO"/>
    </w:rPr>
  </w:style>
  <w:style w:type="paragraph" w:customStyle="1" w:styleId="xl75">
    <w:name w:val="xl75"/>
    <w:basedOn w:val="Normal"/>
    <w:rsid w:val="007E5F53"/>
    <w:pPr>
      <w:widowControl/>
      <w:pBdr>
        <w:top w:val="single" w:sz="4" w:space="0" w:color="auto"/>
        <w:left w:val="single" w:sz="4" w:space="0" w:color="auto"/>
        <w:bottom w:val="single" w:sz="4" w:space="0" w:color="auto"/>
        <w:right w:val="single" w:sz="4" w:space="0" w:color="auto"/>
      </w:pBdr>
      <w:shd w:val="clear" w:color="000000" w:fill="FFE699"/>
      <w:autoSpaceDE/>
      <w:autoSpaceDN/>
      <w:spacing w:before="100" w:beforeAutospacing="1" w:after="100" w:afterAutospacing="1"/>
      <w:jc w:val="center"/>
      <w:textAlignment w:val="center"/>
    </w:pPr>
    <w:rPr>
      <w:b/>
      <w:bCs/>
      <w:sz w:val="24"/>
      <w:szCs w:val="24"/>
      <w:lang w:val="es-DO" w:eastAsia="es-DO"/>
    </w:rPr>
  </w:style>
  <w:style w:type="paragraph" w:customStyle="1" w:styleId="xl76">
    <w:name w:val="xl76"/>
    <w:basedOn w:val="Normal"/>
    <w:rsid w:val="007E5F53"/>
    <w:pPr>
      <w:widowControl/>
      <w:pBdr>
        <w:top w:val="single" w:sz="4" w:space="0" w:color="auto"/>
        <w:left w:val="single" w:sz="4" w:space="0" w:color="auto"/>
        <w:bottom w:val="single" w:sz="4" w:space="0" w:color="auto"/>
        <w:right w:val="single" w:sz="4" w:space="0" w:color="auto"/>
      </w:pBdr>
      <w:shd w:val="clear" w:color="000000" w:fill="FFE699"/>
      <w:autoSpaceDE/>
      <w:autoSpaceDN/>
      <w:spacing w:before="100" w:beforeAutospacing="1" w:after="100" w:afterAutospacing="1"/>
      <w:jc w:val="center"/>
      <w:textAlignment w:val="center"/>
    </w:pPr>
    <w:rPr>
      <w:b/>
      <w:bCs/>
      <w:sz w:val="24"/>
      <w:szCs w:val="24"/>
      <w:lang w:val="es-DO" w:eastAsia="es-DO"/>
    </w:rPr>
  </w:style>
  <w:style w:type="paragraph" w:customStyle="1" w:styleId="xl77">
    <w:name w:val="xl77"/>
    <w:basedOn w:val="Normal"/>
    <w:rsid w:val="007E5F53"/>
    <w:pPr>
      <w:widowControl/>
      <w:pBdr>
        <w:top w:val="single" w:sz="4" w:space="0" w:color="auto"/>
        <w:left w:val="single" w:sz="4" w:space="0" w:color="auto"/>
        <w:bottom w:val="single" w:sz="4" w:space="0" w:color="auto"/>
        <w:right w:val="single" w:sz="4" w:space="0" w:color="auto"/>
      </w:pBdr>
      <w:shd w:val="clear" w:color="000000" w:fill="BF8F00"/>
      <w:autoSpaceDE/>
      <w:autoSpaceDN/>
      <w:spacing w:before="100" w:beforeAutospacing="1" w:after="100" w:afterAutospacing="1"/>
      <w:jc w:val="center"/>
      <w:textAlignment w:val="center"/>
    </w:pPr>
    <w:rPr>
      <w:b/>
      <w:bCs/>
      <w:sz w:val="24"/>
      <w:szCs w:val="24"/>
      <w:lang w:val="es-DO" w:eastAsia="es-DO"/>
    </w:rPr>
  </w:style>
  <w:style w:type="paragraph" w:customStyle="1" w:styleId="xl78">
    <w:name w:val="xl78"/>
    <w:basedOn w:val="Normal"/>
    <w:rsid w:val="007E5F53"/>
    <w:pPr>
      <w:widowControl/>
      <w:pBdr>
        <w:top w:val="single" w:sz="4" w:space="0" w:color="auto"/>
        <w:left w:val="single" w:sz="4" w:space="0" w:color="auto"/>
        <w:bottom w:val="single" w:sz="4" w:space="0" w:color="auto"/>
        <w:right w:val="single" w:sz="4" w:space="0" w:color="auto"/>
      </w:pBdr>
      <w:shd w:val="clear" w:color="000000" w:fill="BF8F00"/>
      <w:autoSpaceDE/>
      <w:autoSpaceDN/>
      <w:spacing w:before="100" w:beforeAutospacing="1" w:after="100" w:afterAutospacing="1"/>
      <w:jc w:val="center"/>
      <w:textAlignment w:val="center"/>
    </w:pPr>
    <w:rPr>
      <w:b/>
      <w:bCs/>
      <w:sz w:val="24"/>
      <w:szCs w:val="24"/>
      <w:lang w:val="es-DO" w:eastAsia="es-DO"/>
    </w:rPr>
  </w:style>
  <w:style w:type="paragraph" w:customStyle="1" w:styleId="xl79">
    <w:name w:val="xl79"/>
    <w:basedOn w:val="Normal"/>
    <w:rsid w:val="007E5F53"/>
    <w:pPr>
      <w:widowControl/>
      <w:pBdr>
        <w:top w:val="single" w:sz="4" w:space="0" w:color="auto"/>
        <w:left w:val="single" w:sz="4" w:space="0" w:color="auto"/>
        <w:bottom w:val="single" w:sz="4" w:space="0" w:color="auto"/>
        <w:right w:val="single" w:sz="4" w:space="0" w:color="auto"/>
      </w:pBdr>
      <w:shd w:val="clear" w:color="000000" w:fill="9BC2E6"/>
      <w:autoSpaceDE/>
      <w:autoSpaceDN/>
      <w:spacing w:before="100" w:beforeAutospacing="1" w:after="100" w:afterAutospacing="1"/>
      <w:jc w:val="center"/>
      <w:textAlignment w:val="center"/>
    </w:pPr>
    <w:rPr>
      <w:b/>
      <w:bCs/>
      <w:sz w:val="24"/>
      <w:szCs w:val="24"/>
      <w:lang w:val="es-DO" w:eastAsia="es-DO"/>
    </w:rPr>
  </w:style>
  <w:style w:type="paragraph" w:customStyle="1" w:styleId="xl80">
    <w:name w:val="xl80"/>
    <w:basedOn w:val="Normal"/>
    <w:rsid w:val="007E5F53"/>
    <w:pPr>
      <w:widowControl/>
      <w:pBdr>
        <w:top w:val="single" w:sz="4" w:space="0" w:color="auto"/>
        <w:left w:val="single" w:sz="4" w:space="0" w:color="auto"/>
        <w:bottom w:val="single" w:sz="4" w:space="0" w:color="auto"/>
        <w:right w:val="single" w:sz="4" w:space="0" w:color="auto"/>
      </w:pBdr>
      <w:shd w:val="clear" w:color="000000" w:fill="9BC2E6"/>
      <w:autoSpaceDE/>
      <w:autoSpaceDN/>
      <w:spacing w:before="100" w:beforeAutospacing="1" w:after="100" w:afterAutospacing="1"/>
      <w:jc w:val="center"/>
      <w:textAlignment w:val="center"/>
    </w:pPr>
    <w:rPr>
      <w:b/>
      <w:bCs/>
      <w:sz w:val="24"/>
      <w:szCs w:val="24"/>
      <w:lang w:val="es-DO" w:eastAsia="es-DO"/>
    </w:rPr>
  </w:style>
  <w:style w:type="paragraph" w:customStyle="1" w:styleId="xl81">
    <w:name w:val="xl81"/>
    <w:basedOn w:val="Normal"/>
    <w:rsid w:val="007E5F53"/>
    <w:pPr>
      <w:widowControl/>
      <w:pBdr>
        <w:top w:val="single" w:sz="4" w:space="0" w:color="auto"/>
        <w:left w:val="single" w:sz="4" w:space="0" w:color="auto"/>
        <w:bottom w:val="single" w:sz="4" w:space="0" w:color="auto"/>
        <w:right w:val="single" w:sz="4" w:space="0" w:color="auto"/>
      </w:pBdr>
      <w:shd w:val="clear" w:color="000000" w:fill="A9D08E"/>
      <w:autoSpaceDE/>
      <w:autoSpaceDN/>
      <w:spacing w:before="100" w:beforeAutospacing="1" w:after="100" w:afterAutospacing="1"/>
      <w:jc w:val="center"/>
      <w:textAlignment w:val="center"/>
    </w:pPr>
    <w:rPr>
      <w:b/>
      <w:bCs/>
      <w:sz w:val="24"/>
      <w:szCs w:val="24"/>
      <w:lang w:val="es-DO" w:eastAsia="es-DO"/>
    </w:rPr>
  </w:style>
  <w:style w:type="paragraph" w:customStyle="1" w:styleId="xl82">
    <w:name w:val="xl82"/>
    <w:basedOn w:val="Normal"/>
    <w:rsid w:val="007E5F53"/>
    <w:pPr>
      <w:widowControl/>
      <w:pBdr>
        <w:top w:val="single" w:sz="4" w:space="0" w:color="auto"/>
        <w:left w:val="single" w:sz="4" w:space="0" w:color="auto"/>
        <w:bottom w:val="single" w:sz="4" w:space="0" w:color="auto"/>
        <w:right w:val="single" w:sz="4" w:space="0" w:color="auto"/>
      </w:pBdr>
      <w:shd w:val="clear" w:color="000000" w:fill="A9D08E"/>
      <w:autoSpaceDE/>
      <w:autoSpaceDN/>
      <w:spacing w:before="100" w:beforeAutospacing="1" w:after="100" w:afterAutospacing="1"/>
      <w:jc w:val="center"/>
      <w:textAlignment w:val="center"/>
    </w:pPr>
    <w:rPr>
      <w:b/>
      <w:bCs/>
      <w:sz w:val="24"/>
      <w:szCs w:val="24"/>
      <w:lang w:val="es-DO" w:eastAsia="es-DO"/>
    </w:rPr>
  </w:style>
  <w:style w:type="paragraph" w:customStyle="1" w:styleId="xl83">
    <w:name w:val="xl83"/>
    <w:basedOn w:val="Normal"/>
    <w:rsid w:val="007E5F5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val="es-DO" w:eastAsia="es-DO"/>
    </w:rPr>
  </w:style>
  <w:style w:type="paragraph" w:customStyle="1" w:styleId="xl84">
    <w:name w:val="xl84"/>
    <w:basedOn w:val="Normal"/>
    <w:rsid w:val="007E5F53"/>
    <w:pPr>
      <w:widowControl/>
      <w:pBdr>
        <w:top w:val="single" w:sz="4" w:space="0" w:color="auto"/>
        <w:left w:val="single" w:sz="4" w:space="0" w:color="auto"/>
        <w:bottom w:val="single" w:sz="4" w:space="0" w:color="auto"/>
        <w:right w:val="single" w:sz="4" w:space="0" w:color="auto"/>
      </w:pBdr>
      <w:shd w:val="clear" w:color="000000" w:fill="FF9675"/>
      <w:autoSpaceDE/>
      <w:autoSpaceDN/>
      <w:spacing w:before="100" w:beforeAutospacing="1" w:after="100" w:afterAutospacing="1"/>
      <w:jc w:val="center"/>
      <w:textAlignment w:val="center"/>
    </w:pPr>
    <w:rPr>
      <w:b/>
      <w:bCs/>
      <w:sz w:val="24"/>
      <w:szCs w:val="24"/>
      <w:lang w:val="es-DO" w:eastAsia="es-DO"/>
    </w:rPr>
  </w:style>
  <w:style w:type="paragraph" w:customStyle="1" w:styleId="xl85">
    <w:name w:val="xl85"/>
    <w:basedOn w:val="Normal"/>
    <w:rsid w:val="007E5F53"/>
    <w:pPr>
      <w:widowControl/>
      <w:pBdr>
        <w:top w:val="single" w:sz="4" w:space="0" w:color="auto"/>
        <w:left w:val="single" w:sz="4" w:space="0" w:color="auto"/>
        <w:bottom w:val="single" w:sz="4" w:space="0" w:color="auto"/>
        <w:right w:val="single" w:sz="4" w:space="0" w:color="auto"/>
      </w:pBdr>
      <w:shd w:val="clear" w:color="000000" w:fill="FF9675"/>
      <w:autoSpaceDE/>
      <w:autoSpaceDN/>
      <w:spacing w:before="100" w:beforeAutospacing="1" w:after="100" w:afterAutospacing="1"/>
      <w:jc w:val="center"/>
      <w:textAlignment w:val="center"/>
    </w:pPr>
    <w:rPr>
      <w:b/>
      <w:bCs/>
      <w:sz w:val="24"/>
      <w:szCs w:val="24"/>
      <w:lang w:val="es-DO" w:eastAsia="es-DO"/>
    </w:rPr>
  </w:style>
  <w:style w:type="paragraph" w:customStyle="1" w:styleId="xl86">
    <w:name w:val="xl86"/>
    <w:basedOn w:val="Normal"/>
    <w:rsid w:val="007E5F53"/>
    <w:pPr>
      <w:widowControl/>
      <w:pBdr>
        <w:top w:val="single" w:sz="4" w:space="0" w:color="auto"/>
        <w:left w:val="single" w:sz="8" w:space="0" w:color="auto"/>
        <w:bottom w:val="single" w:sz="4" w:space="0" w:color="auto"/>
        <w:right w:val="single" w:sz="4" w:space="0" w:color="auto"/>
      </w:pBdr>
      <w:shd w:val="clear" w:color="000000" w:fill="BDD7EE"/>
      <w:autoSpaceDE/>
      <w:autoSpaceDN/>
      <w:spacing w:before="100" w:beforeAutospacing="1" w:after="100" w:afterAutospacing="1"/>
      <w:jc w:val="center"/>
      <w:textAlignment w:val="center"/>
    </w:pPr>
    <w:rPr>
      <w:b/>
      <w:bCs/>
      <w:sz w:val="24"/>
      <w:szCs w:val="24"/>
      <w:lang w:val="es-DO" w:eastAsia="es-DO"/>
    </w:rPr>
  </w:style>
  <w:style w:type="paragraph" w:customStyle="1" w:styleId="xl87">
    <w:name w:val="xl87"/>
    <w:basedOn w:val="Normal"/>
    <w:rsid w:val="007E5F53"/>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textAlignment w:val="center"/>
    </w:pPr>
    <w:rPr>
      <w:sz w:val="24"/>
      <w:szCs w:val="24"/>
      <w:lang w:val="es-DO" w:eastAsia="es-DO"/>
    </w:rPr>
  </w:style>
  <w:style w:type="paragraph" w:customStyle="1" w:styleId="xl88">
    <w:name w:val="xl88"/>
    <w:basedOn w:val="Normal"/>
    <w:rsid w:val="007E5F53"/>
    <w:pPr>
      <w:widowControl/>
      <w:pBdr>
        <w:top w:val="single" w:sz="4" w:space="0" w:color="auto"/>
        <w:left w:val="single" w:sz="8" w:space="0" w:color="auto"/>
        <w:bottom w:val="single" w:sz="4" w:space="0" w:color="auto"/>
        <w:right w:val="single" w:sz="4" w:space="0" w:color="auto"/>
      </w:pBdr>
      <w:shd w:val="clear" w:color="000000" w:fill="FFE699"/>
      <w:autoSpaceDE/>
      <w:autoSpaceDN/>
      <w:spacing w:before="100" w:beforeAutospacing="1" w:after="100" w:afterAutospacing="1"/>
      <w:jc w:val="center"/>
      <w:textAlignment w:val="center"/>
    </w:pPr>
    <w:rPr>
      <w:b/>
      <w:bCs/>
      <w:sz w:val="24"/>
      <w:szCs w:val="24"/>
      <w:lang w:val="es-DO" w:eastAsia="es-DO"/>
    </w:rPr>
  </w:style>
  <w:style w:type="paragraph" w:customStyle="1" w:styleId="xl89">
    <w:name w:val="xl89"/>
    <w:basedOn w:val="Normal"/>
    <w:rsid w:val="007E5F53"/>
    <w:pPr>
      <w:widowControl/>
      <w:pBdr>
        <w:top w:val="single" w:sz="4" w:space="0" w:color="auto"/>
        <w:left w:val="single" w:sz="8" w:space="0" w:color="auto"/>
        <w:bottom w:val="single" w:sz="4" w:space="0" w:color="auto"/>
        <w:right w:val="single" w:sz="4" w:space="0" w:color="auto"/>
      </w:pBdr>
      <w:shd w:val="clear" w:color="000000" w:fill="BF8F00"/>
      <w:autoSpaceDE/>
      <w:autoSpaceDN/>
      <w:spacing w:before="100" w:beforeAutospacing="1" w:after="100" w:afterAutospacing="1"/>
      <w:jc w:val="center"/>
      <w:textAlignment w:val="center"/>
    </w:pPr>
    <w:rPr>
      <w:b/>
      <w:bCs/>
      <w:sz w:val="24"/>
      <w:szCs w:val="24"/>
      <w:lang w:val="es-DO" w:eastAsia="es-DO"/>
    </w:rPr>
  </w:style>
  <w:style w:type="paragraph" w:customStyle="1" w:styleId="xl90">
    <w:name w:val="xl90"/>
    <w:basedOn w:val="Normal"/>
    <w:rsid w:val="007E5F53"/>
    <w:pPr>
      <w:widowControl/>
      <w:pBdr>
        <w:top w:val="single" w:sz="4" w:space="0" w:color="auto"/>
        <w:left w:val="single" w:sz="8" w:space="0" w:color="auto"/>
        <w:bottom w:val="single" w:sz="4" w:space="0" w:color="auto"/>
        <w:right w:val="single" w:sz="4" w:space="0" w:color="auto"/>
      </w:pBdr>
      <w:shd w:val="clear" w:color="000000" w:fill="9BC2E6"/>
      <w:autoSpaceDE/>
      <w:autoSpaceDN/>
      <w:spacing w:before="100" w:beforeAutospacing="1" w:after="100" w:afterAutospacing="1"/>
      <w:jc w:val="center"/>
      <w:textAlignment w:val="center"/>
    </w:pPr>
    <w:rPr>
      <w:b/>
      <w:bCs/>
      <w:sz w:val="24"/>
      <w:szCs w:val="24"/>
      <w:lang w:val="es-DO" w:eastAsia="es-DO"/>
    </w:rPr>
  </w:style>
  <w:style w:type="paragraph" w:customStyle="1" w:styleId="xl91">
    <w:name w:val="xl91"/>
    <w:basedOn w:val="Normal"/>
    <w:rsid w:val="007E5F53"/>
    <w:pPr>
      <w:widowControl/>
      <w:pBdr>
        <w:top w:val="single" w:sz="4" w:space="0" w:color="auto"/>
        <w:left w:val="single" w:sz="8" w:space="0" w:color="auto"/>
        <w:bottom w:val="single" w:sz="4" w:space="0" w:color="auto"/>
        <w:right w:val="single" w:sz="4" w:space="0" w:color="auto"/>
      </w:pBdr>
      <w:shd w:val="clear" w:color="000000" w:fill="A9D08E"/>
      <w:autoSpaceDE/>
      <w:autoSpaceDN/>
      <w:spacing w:before="100" w:beforeAutospacing="1" w:after="100" w:afterAutospacing="1"/>
      <w:jc w:val="center"/>
      <w:textAlignment w:val="center"/>
    </w:pPr>
    <w:rPr>
      <w:b/>
      <w:bCs/>
      <w:sz w:val="24"/>
      <w:szCs w:val="24"/>
      <w:lang w:val="es-DO" w:eastAsia="es-DO"/>
    </w:rPr>
  </w:style>
  <w:style w:type="paragraph" w:customStyle="1" w:styleId="xl92">
    <w:name w:val="xl92"/>
    <w:basedOn w:val="Normal"/>
    <w:rsid w:val="007E5F53"/>
    <w:pPr>
      <w:widowControl/>
      <w:pBdr>
        <w:top w:val="single" w:sz="4" w:space="0" w:color="auto"/>
        <w:left w:val="single" w:sz="8" w:space="0" w:color="auto"/>
        <w:bottom w:val="single" w:sz="4" w:space="0" w:color="auto"/>
        <w:right w:val="single" w:sz="4" w:space="0" w:color="auto"/>
      </w:pBdr>
      <w:shd w:val="clear" w:color="000000" w:fill="FF9675"/>
      <w:autoSpaceDE/>
      <w:autoSpaceDN/>
      <w:spacing w:before="100" w:beforeAutospacing="1" w:after="100" w:afterAutospacing="1"/>
      <w:jc w:val="center"/>
      <w:textAlignment w:val="center"/>
    </w:pPr>
    <w:rPr>
      <w:b/>
      <w:bCs/>
      <w:sz w:val="24"/>
      <w:szCs w:val="24"/>
      <w:lang w:val="es-DO" w:eastAsia="es-DO"/>
    </w:rPr>
  </w:style>
  <w:style w:type="paragraph" w:customStyle="1" w:styleId="xl93">
    <w:name w:val="xl93"/>
    <w:basedOn w:val="Normal"/>
    <w:rsid w:val="007E5F53"/>
    <w:pPr>
      <w:widowControl/>
      <w:pBdr>
        <w:top w:val="single" w:sz="4" w:space="0" w:color="auto"/>
        <w:left w:val="single" w:sz="8" w:space="0" w:color="auto"/>
        <w:right w:val="single" w:sz="4" w:space="0" w:color="auto"/>
      </w:pBdr>
      <w:shd w:val="clear" w:color="000000" w:fill="FF9675"/>
      <w:autoSpaceDE/>
      <w:autoSpaceDN/>
      <w:spacing w:before="100" w:beforeAutospacing="1" w:after="100" w:afterAutospacing="1"/>
      <w:jc w:val="center"/>
      <w:textAlignment w:val="center"/>
    </w:pPr>
    <w:rPr>
      <w:b/>
      <w:bCs/>
      <w:sz w:val="24"/>
      <w:szCs w:val="24"/>
      <w:lang w:val="es-DO" w:eastAsia="es-DO"/>
    </w:rPr>
  </w:style>
  <w:style w:type="paragraph" w:customStyle="1" w:styleId="xl94">
    <w:name w:val="xl94"/>
    <w:basedOn w:val="Normal"/>
    <w:rsid w:val="007E5F53"/>
    <w:pPr>
      <w:widowControl/>
      <w:pBdr>
        <w:top w:val="single" w:sz="4" w:space="0" w:color="auto"/>
        <w:left w:val="single" w:sz="4" w:space="0" w:color="auto"/>
        <w:right w:val="single" w:sz="4" w:space="0" w:color="auto"/>
      </w:pBdr>
      <w:shd w:val="clear" w:color="000000" w:fill="FF9675"/>
      <w:autoSpaceDE/>
      <w:autoSpaceDN/>
      <w:spacing w:before="100" w:beforeAutospacing="1" w:after="100" w:afterAutospacing="1"/>
      <w:jc w:val="center"/>
      <w:textAlignment w:val="center"/>
    </w:pPr>
    <w:rPr>
      <w:b/>
      <w:bCs/>
      <w:sz w:val="24"/>
      <w:szCs w:val="24"/>
      <w:lang w:val="es-DO" w:eastAsia="es-DO"/>
    </w:rPr>
  </w:style>
  <w:style w:type="paragraph" w:customStyle="1" w:styleId="xl95">
    <w:name w:val="xl95"/>
    <w:basedOn w:val="Normal"/>
    <w:rsid w:val="007E5F53"/>
    <w:pPr>
      <w:widowControl/>
      <w:pBdr>
        <w:top w:val="single" w:sz="4" w:space="0" w:color="auto"/>
        <w:left w:val="single" w:sz="4" w:space="0" w:color="auto"/>
        <w:right w:val="single" w:sz="4" w:space="0" w:color="auto"/>
      </w:pBdr>
      <w:shd w:val="clear" w:color="000000" w:fill="FF9675"/>
      <w:autoSpaceDE/>
      <w:autoSpaceDN/>
      <w:spacing w:before="100" w:beforeAutospacing="1" w:after="100" w:afterAutospacing="1"/>
      <w:jc w:val="center"/>
      <w:textAlignment w:val="center"/>
    </w:pPr>
    <w:rPr>
      <w:b/>
      <w:bCs/>
      <w:sz w:val="24"/>
      <w:szCs w:val="24"/>
      <w:lang w:val="es-DO" w:eastAsia="es-DO"/>
    </w:rPr>
  </w:style>
  <w:style w:type="paragraph" w:customStyle="1" w:styleId="xl96">
    <w:name w:val="xl96"/>
    <w:basedOn w:val="Normal"/>
    <w:rsid w:val="007E5F53"/>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sz w:val="24"/>
      <w:szCs w:val="24"/>
      <w:lang w:val="es-DO" w:eastAsia="es-DO"/>
    </w:rPr>
  </w:style>
  <w:style w:type="paragraph" w:customStyle="1" w:styleId="xl97">
    <w:name w:val="xl97"/>
    <w:basedOn w:val="Normal"/>
    <w:rsid w:val="007E5F53"/>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val="es-DO" w:eastAsia="es-DO"/>
    </w:rPr>
  </w:style>
  <w:style w:type="paragraph" w:customStyle="1" w:styleId="xl98">
    <w:name w:val="xl98"/>
    <w:basedOn w:val="Normal"/>
    <w:rsid w:val="007E5F53"/>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sz w:val="24"/>
      <w:szCs w:val="24"/>
      <w:lang w:val="es-DO" w:eastAsia="es-DO"/>
    </w:rPr>
  </w:style>
  <w:style w:type="paragraph" w:customStyle="1" w:styleId="xl99">
    <w:name w:val="xl99"/>
    <w:basedOn w:val="Normal"/>
    <w:rsid w:val="007E5F53"/>
    <w:pPr>
      <w:widowControl/>
      <w:pBdr>
        <w:top w:val="single" w:sz="4" w:space="0" w:color="auto"/>
        <w:left w:val="single" w:sz="4" w:space="0" w:color="auto"/>
        <w:right w:val="single" w:sz="8" w:space="0" w:color="auto"/>
      </w:pBdr>
      <w:autoSpaceDE/>
      <w:autoSpaceDN/>
      <w:spacing w:before="100" w:beforeAutospacing="1" w:after="100" w:afterAutospacing="1"/>
      <w:textAlignment w:val="center"/>
    </w:pPr>
    <w:rPr>
      <w:sz w:val="24"/>
      <w:szCs w:val="24"/>
      <w:lang w:val="es-DO" w:eastAsia="es-DO"/>
    </w:rPr>
  </w:style>
  <w:style w:type="paragraph" w:customStyle="1" w:styleId="xl100">
    <w:name w:val="xl100"/>
    <w:basedOn w:val="Normal"/>
    <w:rsid w:val="007E5F53"/>
    <w:pPr>
      <w:widowControl/>
      <w:pBdr>
        <w:top w:val="single" w:sz="8" w:space="0" w:color="auto"/>
        <w:left w:val="single" w:sz="8" w:space="0" w:color="auto"/>
        <w:bottom w:val="single" w:sz="8" w:space="0" w:color="auto"/>
        <w:right w:val="single" w:sz="4" w:space="0" w:color="auto"/>
      </w:pBdr>
      <w:shd w:val="clear" w:color="000000" w:fill="FFFF00"/>
      <w:autoSpaceDE/>
      <w:autoSpaceDN/>
      <w:spacing w:before="100" w:beforeAutospacing="1" w:after="100" w:afterAutospacing="1"/>
      <w:jc w:val="center"/>
      <w:textAlignment w:val="center"/>
    </w:pPr>
    <w:rPr>
      <w:b/>
      <w:bCs/>
      <w:sz w:val="24"/>
      <w:szCs w:val="24"/>
      <w:lang w:val="es-DO" w:eastAsia="es-DO"/>
    </w:rPr>
  </w:style>
  <w:style w:type="paragraph" w:customStyle="1" w:styleId="xl101">
    <w:name w:val="xl101"/>
    <w:basedOn w:val="Normal"/>
    <w:rsid w:val="007E5F53"/>
    <w:pPr>
      <w:widowControl/>
      <w:pBdr>
        <w:top w:val="single" w:sz="8" w:space="0" w:color="auto"/>
        <w:left w:val="single" w:sz="4" w:space="0" w:color="auto"/>
        <w:bottom w:val="single" w:sz="8" w:space="0" w:color="auto"/>
        <w:right w:val="single" w:sz="4" w:space="0" w:color="auto"/>
      </w:pBdr>
      <w:shd w:val="clear" w:color="000000" w:fill="FFFF00"/>
      <w:autoSpaceDE/>
      <w:autoSpaceDN/>
      <w:spacing w:before="100" w:beforeAutospacing="1" w:after="100" w:afterAutospacing="1"/>
      <w:jc w:val="center"/>
      <w:textAlignment w:val="center"/>
    </w:pPr>
    <w:rPr>
      <w:b/>
      <w:bCs/>
      <w:sz w:val="24"/>
      <w:szCs w:val="24"/>
      <w:lang w:val="es-DO" w:eastAsia="es-DO"/>
    </w:rPr>
  </w:style>
  <w:style w:type="paragraph" w:customStyle="1" w:styleId="xl102">
    <w:name w:val="xl102"/>
    <w:basedOn w:val="Normal"/>
    <w:rsid w:val="007E5F53"/>
    <w:pPr>
      <w:widowControl/>
      <w:pBdr>
        <w:top w:val="single" w:sz="8" w:space="0" w:color="auto"/>
        <w:left w:val="single" w:sz="4" w:space="0" w:color="auto"/>
        <w:bottom w:val="single" w:sz="8" w:space="0" w:color="auto"/>
        <w:right w:val="single" w:sz="4" w:space="0" w:color="auto"/>
      </w:pBdr>
      <w:shd w:val="clear" w:color="000000" w:fill="FFFF00"/>
      <w:autoSpaceDE/>
      <w:autoSpaceDN/>
      <w:spacing w:before="100" w:beforeAutospacing="1" w:after="100" w:afterAutospacing="1"/>
      <w:jc w:val="center"/>
      <w:textAlignment w:val="center"/>
    </w:pPr>
    <w:rPr>
      <w:b/>
      <w:bCs/>
      <w:sz w:val="24"/>
      <w:szCs w:val="24"/>
      <w:lang w:val="es-DO" w:eastAsia="es-DO"/>
    </w:rPr>
  </w:style>
  <w:style w:type="paragraph" w:customStyle="1" w:styleId="xl103">
    <w:name w:val="xl103"/>
    <w:basedOn w:val="Normal"/>
    <w:rsid w:val="007E5F53"/>
    <w:pPr>
      <w:widowControl/>
      <w:pBdr>
        <w:top w:val="single" w:sz="8" w:space="0" w:color="auto"/>
        <w:left w:val="single" w:sz="4" w:space="0" w:color="auto"/>
        <w:bottom w:val="single" w:sz="8" w:space="0" w:color="auto"/>
        <w:right w:val="single" w:sz="8" w:space="0" w:color="auto"/>
      </w:pBdr>
      <w:shd w:val="clear" w:color="000000" w:fill="FFFF00"/>
      <w:autoSpaceDE/>
      <w:autoSpaceDN/>
      <w:spacing w:before="100" w:beforeAutospacing="1" w:after="100" w:afterAutospacing="1"/>
      <w:textAlignment w:val="center"/>
    </w:pPr>
    <w:rPr>
      <w:b/>
      <w:bCs/>
      <w:sz w:val="24"/>
      <w:szCs w:val="24"/>
      <w:lang w:val="es-DO" w:eastAsia="es-DO"/>
    </w:rPr>
  </w:style>
  <w:style w:type="paragraph" w:customStyle="1" w:styleId="xl104">
    <w:name w:val="xl104"/>
    <w:basedOn w:val="Normal"/>
    <w:rsid w:val="007E5F53"/>
    <w:pPr>
      <w:widowControl/>
      <w:pBdr>
        <w:left w:val="single" w:sz="8" w:space="0" w:color="auto"/>
        <w:bottom w:val="single" w:sz="4" w:space="0" w:color="auto"/>
        <w:right w:val="single" w:sz="4" w:space="0" w:color="auto"/>
      </w:pBdr>
      <w:shd w:val="clear" w:color="000000" w:fill="BDD7EE"/>
      <w:autoSpaceDE/>
      <w:autoSpaceDN/>
      <w:spacing w:before="100" w:beforeAutospacing="1" w:after="100" w:afterAutospacing="1"/>
      <w:jc w:val="center"/>
      <w:textAlignment w:val="center"/>
    </w:pPr>
    <w:rPr>
      <w:b/>
      <w:bCs/>
      <w:sz w:val="24"/>
      <w:szCs w:val="24"/>
      <w:lang w:val="es-DO" w:eastAsia="es-DO"/>
    </w:rPr>
  </w:style>
  <w:style w:type="paragraph" w:customStyle="1" w:styleId="xl105">
    <w:name w:val="xl105"/>
    <w:basedOn w:val="Normal"/>
    <w:rsid w:val="007E5F53"/>
    <w:pPr>
      <w:widowControl/>
      <w:pBdr>
        <w:left w:val="single" w:sz="4" w:space="0" w:color="auto"/>
        <w:bottom w:val="single" w:sz="4" w:space="0" w:color="auto"/>
        <w:right w:val="single" w:sz="4" w:space="0" w:color="auto"/>
      </w:pBdr>
      <w:shd w:val="clear" w:color="000000" w:fill="BDD7EE"/>
      <w:autoSpaceDE/>
      <w:autoSpaceDN/>
      <w:spacing w:before="100" w:beforeAutospacing="1" w:after="100" w:afterAutospacing="1"/>
      <w:jc w:val="center"/>
      <w:textAlignment w:val="center"/>
    </w:pPr>
    <w:rPr>
      <w:b/>
      <w:bCs/>
      <w:sz w:val="24"/>
      <w:szCs w:val="24"/>
      <w:lang w:val="es-DO" w:eastAsia="es-DO"/>
    </w:rPr>
  </w:style>
  <w:style w:type="paragraph" w:customStyle="1" w:styleId="xl106">
    <w:name w:val="xl106"/>
    <w:basedOn w:val="Normal"/>
    <w:rsid w:val="007E5F53"/>
    <w:pPr>
      <w:widowControl/>
      <w:pBdr>
        <w:left w:val="single" w:sz="4" w:space="0" w:color="auto"/>
        <w:bottom w:val="single" w:sz="4" w:space="0" w:color="auto"/>
        <w:right w:val="single" w:sz="4" w:space="0" w:color="auto"/>
      </w:pBdr>
      <w:shd w:val="clear" w:color="000000" w:fill="BDD7EE"/>
      <w:autoSpaceDE/>
      <w:autoSpaceDN/>
      <w:spacing w:before="100" w:beforeAutospacing="1" w:after="100" w:afterAutospacing="1"/>
      <w:jc w:val="center"/>
      <w:textAlignment w:val="center"/>
    </w:pPr>
    <w:rPr>
      <w:b/>
      <w:bCs/>
      <w:sz w:val="24"/>
      <w:szCs w:val="24"/>
      <w:lang w:val="es-DO" w:eastAsia="es-DO"/>
    </w:rPr>
  </w:style>
  <w:style w:type="paragraph" w:customStyle="1" w:styleId="xl107">
    <w:name w:val="xl107"/>
    <w:basedOn w:val="Normal"/>
    <w:rsid w:val="007E5F53"/>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val="es-DO" w:eastAsia="es-DO"/>
    </w:rPr>
  </w:style>
  <w:style w:type="paragraph" w:customStyle="1" w:styleId="xl108">
    <w:name w:val="xl108"/>
    <w:basedOn w:val="Normal"/>
    <w:rsid w:val="007E5F5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s-DO" w:eastAsia="es-DO"/>
    </w:rPr>
  </w:style>
  <w:style w:type="paragraph" w:customStyle="1" w:styleId="xl109">
    <w:name w:val="xl109"/>
    <w:basedOn w:val="Normal"/>
    <w:rsid w:val="007E5F53"/>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val="es-DO" w:eastAsia="es-DO"/>
    </w:rPr>
  </w:style>
  <w:style w:type="paragraph" w:customStyle="1" w:styleId="xl110">
    <w:name w:val="xl110"/>
    <w:basedOn w:val="Normal"/>
    <w:rsid w:val="007E5F53"/>
    <w:pPr>
      <w:widowControl/>
      <w:pBdr>
        <w:left w:val="single" w:sz="4" w:space="0" w:color="auto"/>
        <w:bottom w:val="single" w:sz="4" w:space="0" w:color="auto"/>
        <w:right w:val="single" w:sz="8" w:space="0" w:color="auto"/>
      </w:pBdr>
      <w:autoSpaceDE/>
      <w:autoSpaceDN/>
      <w:spacing w:before="100" w:beforeAutospacing="1" w:after="100" w:afterAutospacing="1"/>
      <w:textAlignment w:val="center"/>
    </w:pPr>
    <w:rPr>
      <w:sz w:val="24"/>
      <w:szCs w:val="24"/>
      <w:lang w:val="es-DO" w:eastAsia="es-DO"/>
    </w:rPr>
  </w:style>
  <w:style w:type="paragraph" w:customStyle="1" w:styleId="xl111">
    <w:name w:val="xl111"/>
    <w:basedOn w:val="Normal"/>
    <w:rsid w:val="007E5F53"/>
    <w:pPr>
      <w:widowControl/>
      <w:pBdr>
        <w:top w:val="single" w:sz="8" w:space="0" w:color="auto"/>
        <w:left w:val="single" w:sz="8" w:space="0" w:color="auto"/>
        <w:bottom w:val="single" w:sz="8" w:space="0" w:color="auto"/>
        <w:right w:val="single" w:sz="4" w:space="0" w:color="auto"/>
      </w:pBdr>
      <w:shd w:val="clear" w:color="000000" w:fill="548235"/>
      <w:autoSpaceDE/>
      <w:autoSpaceDN/>
      <w:spacing w:before="100" w:beforeAutospacing="1" w:after="100" w:afterAutospacing="1"/>
      <w:textAlignment w:val="center"/>
    </w:pPr>
    <w:rPr>
      <w:b/>
      <w:bCs/>
      <w:sz w:val="24"/>
      <w:szCs w:val="24"/>
      <w:lang w:val="es-DO" w:eastAsia="es-DO"/>
    </w:rPr>
  </w:style>
  <w:style w:type="paragraph" w:customStyle="1" w:styleId="xl112">
    <w:name w:val="xl112"/>
    <w:basedOn w:val="Normal"/>
    <w:rsid w:val="007E5F53"/>
    <w:pPr>
      <w:widowControl/>
      <w:pBdr>
        <w:top w:val="single" w:sz="8" w:space="0" w:color="auto"/>
        <w:left w:val="single" w:sz="4" w:space="0" w:color="auto"/>
        <w:bottom w:val="single" w:sz="8" w:space="0" w:color="auto"/>
        <w:right w:val="single" w:sz="4" w:space="0" w:color="auto"/>
      </w:pBdr>
      <w:shd w:val="clear" w:color="000000" w:fill="548235"/>
      <w:autoSpaceDE/>
      <w:autoSpaceDN/>
      <w:spacing w:before="100" w:beforeAutospacing="1" w:after="100" w:afterAutospacing="1"/>
      <w:jc w:val="center"/>
      <w:textAlignment w:val="center"/>
    </w:pPr>
    <w:rPr>
      <w:b/>
      <w:bCs/>
      <w:sz w:val="24"/>
      <w:szCs w:val="24"/>
      <w:lang w:val="es-DO" w:eastAsia="es-DO"/>
    </w:rPr>
  </w:style>
  <w:style w:type="paragraph" w:customStyle="1" w:styleId="xl113">
    <w:name w:val="xl113"/>
    <w:basedOn w:val="Normal"/>
    <w:rsid w:val="007E5F53"/>
    <w:pPr>
      <w:widowControl/>
      <w:pBdr>
        <w:top w:val="single" w:sz="8" w:space="0" w:color="auto"/>
        <w:left w:val="single" w:sz="4" w:space="0" w:color="auto"/>
        <w:bottom w:val="single" w:sz="8" w:space="0" w:color="auto"/>
        <w:right w:val="single" w:sz="4" w:space="0" w:color="auto"/>
      </w:pBdr>
      <w:shd w:val="clear" w:color="000000" w:fill="548235"/>
      <w:autoSpaceDE/>
      <w:autoSpaceDN/>
      <w:spacing w:before="100" w:beforeAutospacing="1" w:after="100" w:afterAutospacing="1"/>
      <w:jc w:val="center"/>
      <w:textAlignment w:val="center"/>
    </w:pPr>
    <w:rPr>
      <w:b/>
      <w:bCs/>
      <w:sz w:val="24"/>
      <w:szCs w:val="24"/>
      <w:lang w:val="es-DO" w:eastAsia="es-DO"/>
    </w:rPr>
  </w:style>
  <w:style w:type="paragraph" w:customStyle="1" w:styleId="xl114">
    <w:name w:val="xl114"/>
    <w:basedOn w:val="Normal"/>
    <w:rsid w:val="007E5F53"/>
    <w:pPr>
      <w:widowControl/>
      <w:pBdr>
        <w:top w:val="single" w:sz="8" w:space="0" w:color="auto"/>
        <w:left w:val="single" w:sz="4" w:space="0" w:color="auto"/>
        <w:bottom w:val="single" w:sz="8" w:space="0" w:color="auto"/>
        <w:right w:val="single" w:sz="8" w:space="0" w:color="auto"/>
      </w:pBdr>
      <w:shd w:val="clear" w:color="000000" w:fill="548235"/>
      <w:autoSpaceDE/>
      <w:autoSpaceDN/>
      <w:spacing w:before="100" w:beforeAutospacing="1" w:after="100" w:afterAutospacing="1"/>
      <w:jc w:val="center"/>
      <w:textAlignment w:val="center"/>
    </w:pPr>
    <w:rPr>
      <w:b/>
      <w:bCs/>
      <w:sz w:val="24"/>
      <w:szCs w:val="24"/>
      <w:lang w:val="es-DO" w:eastAsia="es-DO"/>
    </w:rPr>
  </w:style>
  <w:style w:type="paragraph" w:styleId="BalloonText">
    <w:name w:val="Balloon Text"/>
    <w:basedOn w:val="Normal"/>
    <w:link w:val="BalloonTextChar"/>
    <w:uiPriority w:val="99"/>
    <w:semiHidden/>
    <w:unhideWhenUsed/>
    <w:rsid w:val="007E5F53"/>
    <w:pPr>
      <w:widowControl/>
      <w:autoSpaceDE/>
      <w:autoSpaceDN/>
      <w:jc w:val="both"/>
    </w:pPr>
    <w:rPr>
      <w:rFonts w:ascii="Tahoma" w:hAnsi="Tahoma" w:cs="Tahoma"/>
      <w:sz w:val="16"/>
      <w:szCs w:val="16"/>
      <w:lang w:val="es-DO"/>
    </w:rPr>
  </w:style>
  <w:style w:type="character" w:customStyle="1" w:styleId="BalloonTextChar">
    <w:name w:val="Balloon Text Char"/>
    <w:basedOn w:val="DefaultParagraphFont"/>
    <w:link w:val="BalloonText"/>
    <w:uiPriority w:val="99"/>
    <w:semiHidden/>
    <w:rsid w:val="007E5F53"/>
    <w:rPr>
      <w:rFonts w:ascii="Tahoma" w:eastAsia="Times New Roman" w:hAnsi="Tahoma" w:cs="Tahoma"/>
      <w:sz w:val="16"/>
      <w:szCs w:val="16"/>
      <w:lang w:val="es-DO"/>
    </w:rPr>
  </w:style>
  <w:style w:type="paragraph" w:customStyle="1" w:styleId="xl64">
    <w:name w:val="xl64"/>
    <w:basedOn w:val="Normal"/>
    <w:rsid w:val="007E5F5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sz w:val="24"/>
      <w:szCs w:val="24"/>
      <w:lang w:eastAsia="es-ES"/>
    </w:rPr>
  </w:style>
  <w:style w:type="table" w:customStyle="1" w:styleId="Tablaconcuadrcula5oscura-nfasis11">
    <w:name w:val="Tabla con cuadrícula 5 oscura - Énfasis 11"/>
    <w:basedOn w:val="TableNormal"/>
    <w:next w:val="GridTable5Dark-Accent1"/>
    <w:uiPriority w:val="50"/>
    <w:rsid w:val="007E5F53"/>
    <w:pPr>
      <w:widowControl/>
      <w:autoSpaceDE/>
      <w:autoSpaceDN/>
    </w:pPr>
    <w:rPr>
      <w:rFonts w:eastAsia="Times New Roman"/>
      <w:sz w:val="20"/>
      <w:szCs w:val="20"/>
      <w:lang w:val="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Sinlista11">
    <w:name w:val="Sin lista11"/>
    <w:next w:val="NoList"/>
    <w:uiPriority w:val="99"/>
    <w:semiHidden/>
    <w:unhideWhenUsed/>
    <w:rsid w:val="007E5F53"/>
  </w:style>
  <w:style w:type="character" w:customStyle="1" w:styleId="Mencinsinresolver1">
    <w:name w:val="Mención sin resolver1"/>
    <w:basedOn w:val="DefaultParagraphFont"/>
    <w:uiPriority w:val="99"/>
    <w:semiHidden/>
    <w:unhideWhenUsed/>
    <w:rsid w:val="007E5F53"/>
    <w:rPr>
      <w:color w:val="605E5C"/>
      <w:shd w:val="clear" w:color="auto" w:fill="E1DFDD"/>
    </w:rPr>
  </w:style>
  <w:style w:type="character" w:customStyle="1" w:styleId="Ttulo3Car1">
    <w:name w:val="Título 3 Car1"/>
    <w:basedOn w:val="DefaultParagraphFont"/>
    <w:uiPriority w:val="9"/>
    <w:semiHidden/>
    <w:rsid w:val="007E5F53"/>
    <w:rPr>
      <w:rFonts w:asciiTheme="majorHAnsi" w:eastAsiaTheme="majorEastAsia" w:hAnsiTheme="majorHAnsi" w:cstheme="majorBidi"/>
      <w:color w:val="243F60" w:themeColor="accent1" w:themeShade="7F"/>
      <w:sz w:val="24"/>
      <w:szCs w:val="24"/>
      <w:lang w:val="es-ES"/>
    </w:rPr>
  </w:style>
  <w:style w:type="character" w:customStyle="1" w:styleId="Ttulo4Car1">
    <w:name w:val="Título 4 Car1"/>
    <w:basedOn w:val="DefaultParagraphFont"/>
    <w:uiPriority w:val="9"/>
    <w:semiHidden/>
    <w:rsid w:val="007E5F53"/>
    <w:rPr>
      <w:rFonts w:asciiTheme="majorHAnsi" w:eastAsiaTheme="majorEastAsia" w:hAnsiTheme="majorHAnsi" w:cstheme="majorBidi"/>
      <w:i/>
      <w:iCs/>
      <w:color w:val="365F91" w:themeColor="accent1" w:themeShade="BF"/>
      <w:lang w:val="es-ES"/>
    </w:rPr>
  </w:style>
  <w:style w:type="character" w:customStyle="1" w:styleId="Ttulo5Car1">
    <w:name w:val="Título 5 Car1"/>
    <w:basedOn w:val="DefaultParagraphFont"/>
    <w:uiPriority w:val="9"/>
    <w:semiHidden/>
    <w:rsid w:val="007E5F53"/>
    <w:rPr>
      <w:rFonts w:asciiTheme="majorHAnsi" w:eastAsiaTheme="majorEastAsia" w:hAnsiTheme="majorHAnsi" w:cstheme="majorBidi"/>
      <w:color w:val="365F91" w:themeColor="accent1" w:themeShade="BF"/>
      <w:lang w:val="es-ES"/>
    </w:rPr>
  </w:style>
  <w:style w:type="character" w:customStyle="1" w:styleId="Ttulo6Car1">
    <w:name w:val="Título 6 Car1"/>
    <w:basedOn w:val="DefaultParagraphFont"/>
    <w:uiPriority w:val="9"/>
    <w:semiHidden/>
    <w:rsid w:val="007E5F53"/>
    <w:rPr>
      <w:rFonts w:asciiTheme="majorHAnsi" w:eastAsiaTheme="majorEastAsia" w:hAnsiTheme="majorHAnsi" w:cstheme="majorBidi"/>
      <w:color w:val="243F60" w:themeColor="accent1" w:themeShade="7F"/>
      <w:lang w:val="es-ES"/>
    </w:rPr>
  </w:style>
  <w:style w:type="paragraph" w:styleId="Title">
    <w:name w:val="Title"/>
    <w:basedOn w:val="Normal"/>
    <w:next w:val="Normal"/>
    <w:link w:val="TitleChar"/>
    <w:uiPriority w:val="10"/>
    <w:qFormat/>
    <w:rsid w:val="007E5F53"/>
    <w:pPr>
      <w:contextualSpacing/>
    </w:pPr>
    <w:rPr>
      <w:rFonts w:ascii="Calibri Light" w:hAnsi="Calibri Light"/>
      <w:color w:val="5B9BD5"/>
      <w:spacing w:val="-10"/>
      <w:sz w:val="56"/>
      <w:szCs w:val="56"/>
      <w:lang w:val="en-US"/>
    </w:rPr>
  </w:style>
  <w:style w:type="character" w:customStyle="1" w:styleId="TtuloCar1">
    <w:name w:val="Título Car1"/>
    <w:basedOn w:val="DefaultParagraphFont"/>
    <w:uiPriority w:val="10"/>
    <w:rsid w:val="007E5F53"/>
    <w:rPr>
      <w:rFonts w:asciiTheme="majorHAnsi" w:eastAsiaTheme="majorEastAsia" w:hAnsiTheme="majorHAnsi" w:cstheme="majorBidi"/>
      <w:spacing w:val="-10"/>
      <w:kern w:val="28"/>
      <w:sz w:val="56"/>
      <w:szCs w:val="56"/>
      <w:lang w:val="es-ES"/>
    </w:rPr>
  </w:style>
  <w:style w:type="paragraph" w:styleId="Subtitle">
    <w:name w:val="Subtitle"/>
    <w:basedOn w:val="Normal"/>
    <w:next w:val="Normal"/>
    <w:link w:val="SubtitleChar"/>
    <w:uiPriority w:val="11"/>
    <w:qFormat/>
    <w:rsid w:val="007E5F53"/>
    <w:pPr>
      <w:numPr>
        <w:ilvl w:val="1"/>
      </w:numPr>
      <w:spacing w:after="160"/>
    </w:pPr>
    <w:rPr>
      <w:rFonts w:ascii="Calibri Light" w:hAnsi="Calibri Light"/>
      <w:sz w:val="24"/>
      <w:szCs w:val="24"/>
      <w:lang w:val="en-US"/>
    </w:rPr>
  </w:style>
  <w:style w:type="character" w:customStyle="1" w:styleId="SubttuloCar1">
    <w:name w:val="Subtítulo Car1"/>
    <w:basedOn w:val="DefaultParagraphFont"/>
    <w:uiPriority w:val="11"/>
    <w:rsid w:val="007E5F53"/>
    <w:rPr>
      <w:rFonts w:eastAsiaTheme="minorEastAsia"/>
      <w:color w:val="5A5A5A" w:themeColor="text1" w:themeTint="A5"/>
      <w:spacing w:val="15"/>
      <w:lang w:val="es-ES"/>
    </w:rPr>
  </w:style>
  <w:style w:type="character" w:styleId="Hyperlink">
    <w:name w:val="Hyperlink"/>
    <w:basedOn w:val="DefaultParagraphFont"/>
    <w:uiPriority w:val="99"/>
    <w:unhideWhenUsed/>
    <w:rsid w:val="007E5F53"/>
    <w:rPr>
      <w:color w:val="0000FF" w:themeColor="hyperlink"/>
      <w:u w:val="single"/>
    </w:rPr>
  </w:style>
  <w:style w:type="character" w:customStyle="1" w:styleId="Ttulo7Car1">
    <w:name w:val="Título 7 Car1"/>
    <w:basedOn w:val="DefaultParagraphFont"/>
    <w:uiPriority w:val="9"/>
    <w:semiHidden/>
    <w:rsid w:val="007E5F53"/>
    <w:rPr>
      <w:rFonts w:asciiTheme="majorHAnsi" w:eastAsiaTheme="majorEastAsia" w:hAnsiTheme="majorHAnsi" w:cstheme="majorBidi"/>
      <w:i/>
      <w:iCs/>
      <w:color w:val="243F60" w:themeColor="accent1" w:themeShade="7F"/>
      <w:lang w:val="es-ES"/>
    </w:rPr>
  </w:style>
  <w:style w:type="character" w:customStyle="1" w:styleId="Ttulo8Car1">
    <w:name w:val="Título 8 Car1"/>
    <w:basedOn w:val="DefaultParagraphFont"/>
    <w:uiPriority w:val="9"/>
    <w:semiHidden/>
    <w:rsid w:val="007E5F53"/>
    <w:rPr>
      <w:rFonts w:asciiTheme="majorHAnsi" w:eastAsiaTheme="majorEastAsia" w:hAnsiTheme="majorHAnsi" w:cstheme="majorBidi"/>
      <w:color w:val="272727" w:themeColor="text1" w:themeTint="D8"/>
      <w:sz w:val="21"/>
      <w:szCs w:val="21"/>
      <w:lang w:val="es-ES"/>
    </w:rPr>
  </w:style>
  <w:style w:type="character" w:customStyle="1" w:styleId="Ttulo9Car1">
    <w:name w:val="Título 9 Car1"/>
    <w:basedOn w:val="DefaultParagraphFont"/>
    <w:uiPriority w:val="9"/>
    <w:semiHidden/>
    <w:rsid w:val="007E5F53"/>
    <w:rPr>
      <w:rFonts w:asciiTheme="majorHAnsi" w:eastAsiaTheme="majorEastAsia" w:hAnsiTheme="majorHAnsi" w:cstheme="majorBidi"/>
      <w:i/>
      <w:iCs/>
      <w:color w:val="272727" w:themeColor="text1" w:themeTint="D8"/>
      <w:sz w:val="21"/>
      <w:szCs w:val="21"/>
      <w:lang w:val="es-ES"/>
    </w:rPr>
  </w:style>
  <w:style w:type="paragraph" w:styleId="Quote">
    <w:name w:val="Quote"/>
    <w:basedOn w:val="Normal"/>
    <w:next w:val="Normal"/>
    <w:link w:val="QuoteChar"/>
    <w:uiPriority w:val="29"/>
    <w:qFormat/>
    <w:rsid w:val="007E5F53"/>
    <w:pPr>
      <w:spacing w:before="200" w:after="160"/>
      <w:ind w:left="864" w:right="864"/>
      <w:jc w:val="center"/>
    </w:pPr>
    <w:rPr>
      <w:rFonts w:asciiTheme="minorHAnsi" w:eastAsiaTheme="minorHAnsi" w:hAnsiTheme="minorHAnsi" w:cstheme="minorBidi"/>
      <w:i/>
      <w:iCs/>
      <w:color w:val="404040"/>
      <w:lang w:val="en-US"/>
    </w:rPr>
  </w:style>
  <w:style w:type="character" w:customStyle="1" w:styleId="CitaCar1">
    <w:name w:val="Cita Car1"/>
    <w:basedOn w:val="DefaultParagraphFont"/>
    <w:uiPriority w:val="29"/>
    <w:rsid w:val="007E5F53"/>
    <w:rPr>
      <w:rFonts w:ascii="Times New Roman" w:eastAsia="Times New Roman" w:hAnsi="Times New Roman" w:cs="Times New Roman"/>
      <w:i/>
      <w:iCs/>
      <w:color w:val="404040" w:themeColor="text1" w:themeTint="BF"/>
      <w:lang w:val="es-ES"/>
    </w:rPr>
  </w:style>
  <w:style w:type="paragraph" w:styleId="IntenseQuote">
    <w:name w:val="Intense Quote"/>
    <w:basedOn w:val="Normal"/>
    <w:next w:val="Normal"/>
    <w:link w:val="IntenseQuoteChar"/>
    <w:uiPriority w:val="30"/>
    <w:qFormat/>
    <w:rsid w:val="007E5F53"/>
    <w:pPr>
      <w:pBdr>
        <w:top w:val="single" w:sz="4" w:space="10" w:color="4F81BD" w:themeColor="accent1"/>
        <w:bottom w:val="single" w:sz="4" w:space="10" w:color="4F81BD" w:themeColor="accent1"/>
      </w:pBdr>
      <w:spacing w:before="360" w:after="360"/>
      <w:ind w:left="864" w:right="864"/>
      <w:jc w:val="center"/>
    </w:pPr>
    <w:rPr>
      <w:rFonts w:ascii="Calibri Light" w:hAnsi="Calibri Light"/>
      <w:color w:val="5B9BD5"/>
      <w:sz w:val="28"/>
      <w:szCs w:val="28"/>
      <w:lang w:val="en-US"/>
    </w:rPr>
  </w:style>
  <w:style w:type="character" w:customStyle="1" w:styleId="CitadestacadaCar1">
    <w:name w:val="Cita destacada Car1"/>
    <w:basedOn w:val="DefaultParagraphFont"/>
    <w:uiPriority w:val="30"/>
    <w:rsid w:val="007E5F53"/>
    <w:rPr>
      <w:rFonts w:ascii="Times New Roman" w:eastAsia="Times New Roman" w:hAnsi="Times New Roman" w:cs="Times New Roman"/>
      <w:i/>
      <w:iCs/>
      <w:color w:val="4F81BD" w:themeColor="accent1"/>
      <w:lang w:val="es-ES"/>
    </w:rPr>
  </w:style>
  <w:style w:type="character" w:styleId="SubtleEmphasis">
    <w:name w:val="Subtle Emphasis"/>
    <w:basedOn w:val="DefaultParagraphFont"/>
    <w:uiPriority w:val="19"/>
    <w:qFormat/>
    <w:rsid w:val="007E5F53"/>
    <w:rPr>
      <w:i/>
      <w:iCs/>
      <w:color w:val="404040" w:themeColor="text1" w:themeTint="BF"/>
    </w:rPr>
  </w:style>
  <w:style w:type="character" w:styleId="SubtleReference">
    <w:name w:val="Subtle Reference"/>
    <w:basedOn w:val="DefaultParagraphFont"/>
    <w:uiPriority w:val="31"/>
    <w:qFormat/>
    <w:rsid w:val="007E5F53"/>
    <w:rPr>
      <w:smallCaps/>
      <w:color w:val="5A5A5A" w:themeColor="text1" w:themeTint="A5"/>
    </w:rPr>
  </w:style>
  <w:style w:type="table" w:styleId="GridTable5Dark-Accent1">
    <w:name w:val="Grid Table 5 Dark Accent 1"/>
    <w:basedOn w:val="TableNormal"/>
    <w:uiPriority w:val="50"/>
    <w:rsid w:val="007E5F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5oscura-nfasis412">
    <w:name w:val="Tabla de cuadrícula 5 oscura - Énfasis 412"/>
    <w:basedOn w:val="TableNormal"/>
    <w:uiPriority w:val="50"/>
    <w:rsid w:val="007E5F53"/>
    <w:pPr>
      <w:widowControl/>
      <w:autoSpaceDE/>
      <w:autoSpaceDN/>
    </w:pPr>
    <w:rPr>
      <w:rFonts w:ascii="Times New Roman" w:eastAsia="Times New Roman" w:hAnsi="Times New Roman"/>
      <w:sz w:val="24"/>
      <w:szCs w:val="20"/>
      <w:lang w:val="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laconcuadrcula5oscura-nfasis12">
    <w:name w:val="Tabla con cuadrícula 5 oscura - Énfasis 12"/>
    <w:basedOn w:val="TableNormal"/>
    <w:next w:val="GridTable5Dark-Accent1"/>
    <w:uiPriority w:val="50"/>
    <w:rsid w:val="007E5F53"/>
    <w:pPr>
      <w:widowControl/>
      <w:autoSpaceDE/>
      <w:autoSpaceDN/>
    </w:pPr>
    <w:rPr>
      <w:rFonts w:eastAsia="Times New Roman"/>
      <w:sz w:val="20"/>
      <w:szCs w:val="20"/>
      <w:lang w:val="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decuadrcula5oscura-nfasis413">
    <w:name w:val="Tabla de cuadrícula 5 oscura - Énfasis 413"/>
    <w:basedOn w:val="TableNormal"/>
    <w:uiPriority w:val="50"/>
    <w:rsid w:val="007E5F53"/>
    <w:pPr>
      <w:widowControl/>
      <w:autoSpaceDE/>
      <w:autoSpaceDN/>
    </w:pPr>
    <w:rPr>
      <w:rFonts w:ascii="Times New Roman" w:eastAsia="Times New Roman" w:hAnsi="Times New Roman"/>
      <w:sz w:val="24"/>
      <w:szCs w:val="20"/>
      <w:lang w:val="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ladecuadrcula5oscura-nfasis414">
    <w:name w:val="Tabla de cuadrícula 5 oscura - Énfasis 414"/>
    <w:basedOn w:val="TableNormal"/>
    <w:uiPriority w:val="50"/>
    <w:rsid w:val="007E5F53"/>
    <w:pPr>
      <w:widowControl/>
      <w:autoSpaceDE/>
      <w:autoSpaceDN/>
    </w:pPr>
    <w:rPr>
      <w:rFonts w:ascii="Times New Roman" w:eastAsia="Times New Roman" w:hAnsi="Times New Roman"/>
      <w:sz w:val="24"/>
      <w:szCs w:val="20"/>
      <w:lang w:val="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numbering" w:customStyle="1" w:styleId="Sinlista2">
    <w:name w:val="Sin lista2"/>
    <w:next w:val="NoList"/>
    <w:uiPriority w:val="99"/>
    <w:semiHidden/>
    <w:unhideWhenUsed/>
    <w:rsid w:val="007E5F53"/>
  </w:style>
  <w:style w:type="paragraph" w:customStyle="1" w:styleId="Descripcin2">
    <w:name w:val="Descripción2"/>
    <w:basedOn w:val="Normal"/>
    <w:next w:val="Normal"/>
    <w:uiPriority w:val="35"/>
    <w:semiHidden/>
    <w:unhideWhenUsed/>
    <w:qFormat/>
    <w:rsid w:val="007E5F53"/>
    <w:pPr>
      <w:widowControl/>
      <w:autoSpaceDE/>
      <w:autoSpaceDN/>
      <w:spacing w:after="120"/>
      <w:jc w:val="both"/>
    </w:pPr>
    <w:rPr>
      <w:b/>
      <w:bCs/>
      <w:smallCaps/>
      <w:color w:val="595959"/>
      <w:spacing w:val="6"/>
      <w:sz w:val="24"/>
      <w:szCs w:val="20"/>
      <w:lang w:val="es-DO"/>
    </w:rPr>
  </w:style>
  <w:style w:type="table" w:customStyle="1" w:styleId="Tabladecuadrcula5oscura-nfasis511">
    <w:name w:val="Tabla de cuadrícula 5 oscura - Énfasis 511"/>
    <w:basedOn w:val="TableNormal"/>
    <w:uiPriority w:val="50"/>
    <w:rsid w:val="007E5F53"/>
    <w:pPr>
      <w:widowControl/>
      <w:autoSpaceDE/>
      <w:autoSpaceDN/>
    </w:pPr>
    <w:rPr>
      <w:rFonts w:eastAsia="Times New Roman"/>
      <w:sz w:val="20"/>
      <w:szCs w:val="20"/>
      <w:lang w:val="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11">
    <w:name w:val="Tabla de cuadrícula 5 oscura11"/>
    <w:basedOn w:val="TableNormal"/>
    <w:uiPriority w:val="50"/>
    <w:rsid w:val="007E5F53"/>
    <w:pPr>
      <w:widowControl/>
      <w:autoSpaceDE/>
      <w:autoSpaceDN/>
    </w:pPr>
    <w:rPr>
      <w:rFonts w:eastAsia="Times New Roman"/>
      <w:sz w:val="20"/>
      <w:szCs w:val="20"/>
      <w:lang w:val="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adecuadrcula5oscura-nfasis211">
    <w:name w:val="Tabla de cuadrícula 5 oscura - Énfasis 211"/>
    <w:basedOn w:val="TableNormal"/>
    <w:uiPriority w:val="50"/>
    <w:rsid w:val="007E5F53"/>
    <w:pPr>
      <w:widowControl/>
      <w:autoSpaceDE/>
      <w:autoSpaceDN/>
    </w:pPr>
    <w:rPr>
      <w:rFonts w:eastAsia="Times New Roman"/>
      <w:sz w:val="20"/>
      <w:szCs w:val="20"/>
      <w:lang w:val="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decuadrcula5oscura-nfasis311">
    <w:name w:val="Tabla de cuadrícula 5 oscura - Énfasis 311"/>
    <w:basedOn w:val="TableNormal"/>
    <w:uiPriority w:val="50"/>
    <w:rsid w:val="007E5F53"/>
    <w:pPr>
      <w:widowControl/>
      <w:autoSpaceDE/>
      <w:autoSpaceDN/>
    </w:pPr>
    <w:rPr>
      <w:rFonts w:eastAsia="Times New Roman"/>
      <w:sz w:val="20"/>
      <w:szCs w:val="20"/>
      <w:lang w:val="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decuadrcula5oscura-nfasis415">
    <w:name w:val="Tabla de cuadrícula 5 oscura - Énfasis 415"/>
    <w:basedOn w:val="TableNormal"/>
    <w:uiPriority w:val="50"/>
    <w:rsid w:val="007E5F53"/>
    <w:pPr>
      <w:widowControl/>
      <w:autoSpaceDE/>
      <w:autoSpaceDN/>
    </w:pPr>
    <w:rPr>
      <w:rFonts w:ascii="Times New Roman" w:eastAsia="Times New Roman" w:hAnsi="Times New Roman"/>
      <w:sz w:val="24"/>
      <w:szCs w:val="20"/>
      <w:lang w:val="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ladecuadrcula5oscura-nfasis611">
    <w:name w:val="Tabla de cuadrícula 5 oscura - Énfasis 611"/>
    <w:basedOn w:val="TableNormal"/>
    <w:uiPriority w:val="50"/>
    <w:rsid w:val="007E5F53"/>
    <w:pPr>
      <w:widowControl/>
      <w:autoSpaceDE/>
      <w:autoSpaceDN/>
    </w:pPr>
    <w:rPr>
      <w:rFonts w:eastAsia="Times New Roman"/>
      <w:sz w:val="20"/>
      <w:szCs w:val="20"/>
      <w:lang w:val="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concuadrcula5oscura-nfasis13">
    <w:name w:val="Tabla con cuadrícula 5 oscura - Énfasis 13"/>
    <w:basedOn w:val="TableNormal"/>
    <w:next w:val="GridTable5Dark-Accent1"/>
    <w:uiPriority w:val="50"/>
    <w:rsid w:val="007E5F53"/>
    <w:pPr>
      <w:widowControl/>
      <w:autoSpaceDE/>
      <w:autoSpaceDN/>
    </w:pPr>
    <w:rPr>
      <w:rFonts w:eastAsia="Times New Roman"/>
      <w:sz w:val="20"/>
      <w:szCs w:val="20"/>
      <w:lang w:val="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Sinlista12">
    <w:name w:val="Sin lista12"/>
    <w:next w:val="NoList"/>
    <w:uiPriority w:val="99"/>
    <w:semiHidden/>
    <w:unhideWhenUsed/>
    <w:rsid w:val="007E5F53"/>
  </w:style>
  <w:style w:type="table" w:customStyle="1" w:styleId="Tabladecuadrcula5oscura-nfasis416">
    <w:name w:val="Tabla de cuadrícula 5 oscura - Énfasis 416"/>
    <w:basedOn w:val="TableNormal"/>
    <w:uiPriority w:val="50"/>
    <w:rsid w:val="000174F1"/>
    <w:pPr>
      <w:widowControl/>
      <w:autoSpaceDE/>
      <w:autoSpaceDN/>
    </w:pPr>
    <w:rPr>
      <w:rFonts w:ascii="Times New Roman" w:eastAsia="Times New Roman" w:hAnsi="Times New Roman"/>
      <w:sz w:val="24"/>
      <w:szCs w:val="20"/>
      <w:lang w:val="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TableGrid">
    <w:name w:val="Table Grid"/>
    <w:basedOn w:val="TableNormal"/>
    <w:uiPriority w:val="39"/>
    <w:rsid w:val="00226E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3B61FF"/>
    <w:rPr>
      <w:rFonts w:ascii="Times New Roman" w:eastAsia="Times New Roman" w:hAnsi="Times New Roman" w:cs="Times New Roman"/>
      <w:sz w:val="18"/>
      <w:szCs w:val="18"/>
      <w:lang w:val="es-ES"/>
    </w:rPr>
  </w:style>
  <w:style w:type="table" w:customStyle="1" w:styleId="Tablaconcuadrcula5oscura-nfasis121">
    <w:name w:val="Tabla con cuadrícula 5 oscura - Énfasis 121"/>
    <w:basedOn w:val="TableNormal"/>
    <w:uiPriority w:val="50"/>
    <w:rsid w:val="002730C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49112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estebanferreiras@hotmail.com" TargetMode="External"/><Relationship Id="rId21" Type="http://schemas.openxmlformats.org/officeDocument/2006/relationships/image" Target="media/image11.jpeg"/><Relationship Id="rId42" Type="http://schemas.openxmlformats.org/officeDocument/2006/relationships/hyperlink" Target="mailto:coopsuplider@gmail.com" TargetMode="External"/><Relationship Id="rId63" Type="http://schemas.openxmlformats.org/officeDocument/2006/relationships/hyperlink" Target="mailto:analdoere07@gmail.com" TargetMode="External"/><Relationship Id="rId84" Type="http://schemas.openxmlformats.org/officeDocument/2006/relationships/hyperlink" Target="mailto:infoballemar@gmail.com" TargetMode="External"/><Relationship Id="rId138" Type="http://schemas.openxmlformats.org/officeDocument/2006/relationships/hyperlink" Target="mailto:duran1208@gmail.com" TargetMode="External"/><Relationship Id="rId159" Type="http://schemas.openxmlformats.org/officeDocument/2006/relationships/hyperlink" Target="mailto:agropecuariaavicolalyl@gmail.com" TargetMode="External"/><Relationship Id="rId170" Type="http://schemas.openxmlformats.org/officeDocument/2006/relationships/hyperlink" Target="mailto:sucarnesrl@gmail.com" TargetMode="External"/><Relationship Id="rId191" Type="http://schemas.openxmlformats.org/officeDocument/2006/relationships/hyperlink" Target="mailto:arodriguez@endyagroindustrial.com" TargetMode="External"/><Relationship Id="rId205" Type="http://schemas.openxmlformats.org/officeDocument/2006/relationships/chart" Target="charts/chart6.xml"/><Relationship Id="rId107" Type="http://schemas.openxmlformats.org/officeDocument/2006/relationships/hyperlink" Target="mailto:h14bananaranch@hotmail.com" TargetMode="External"/><Relationship Id="rId11" Type="http://schemas.openxmlformats.org/officeDocument/2006/relationships/footer" Target="footer2.xml"/><Relationship Id="rId32" Type="http://schemas.openxmlformats.org/officeDocument/2006/relationships/image" Target="media/image19.png"/><Relationship Id="rId53" Type="http://schemas.openxmlformats.org/officeDocument/2006/relationships/hyperlink" Target="mailto:osmecxa@gmail.com" TargetMode="External"/><Relationship Id="rId74" Type="http://schemas.openxmlformats.org/officeDocument/2006/relationships/hyperlink" Target="mailto:melvinperez2222@hotmail.com" TargetMode="External"/><Relationship Id="rId128" Type="http://schemas.openxmlformats.org/officeDocument/2006/relationships/hyperlink" Target="mailto:isantana@proagrodominicana.com" TargetMode="External"/><Relationship Id="rId149" Type="http://schemas.openxmlformats.org/officeDocument/2006/relationships/hyperlink" Target="mailto:felixscolon@hotmail.com" TargetMode="External"/><Relationship Id="rId5" Type="http://schemas.openxmlformats.org/officeDocument/2006/relationships/webSettings" Target="webSettings.xml"/><Relationship Id="rId95" Type="http://schemas.openxmlformats.org/officeDocument/2006/relationships/hyperlink" Target="mailto:arcelisjosefina27@gmail.com" TargetMode="External"/><Relationship Id="rId160" Type="http://schemas.openxmlformats.org/officeDocument/2006/relationships/hyperlink" Target="mailto:ivange1015@gmail.com" TargetMode="External"/><Relationship Id="rId181" Type="http://schemas.openxmlformats.org/officeDocument/2006/relationships/hyperlink" Target="mailto:laboutiquedelascarneshdw@gmail.com" TargetMode="External"/><Relationship Id="rId22" Type="http://schemas.openxmlformats.org/officeDocument/2006/relationships/image" Target="media/image12.jpeg"/><Relationship Id="rId43" Type="http://schemas.openxmlformats.org/officeDocument/2006/relationships/hyperlink" Target="mailto:luis.varona.f@gmail.com" TargetMode="External"/><Relationship Id="rId64" Type="http://schemas.openxmlformats.org/officeDocument/2006/relationships/hyperlink" Target="mailto:felixalc@hotmail.com" TargetMode="External"/><Relationship Id="rId118" Type="http://schemas.openxmlformats.org/officeDocument/2006/relationships/hyperlink" Target="mailto:recepci&#243;n@unipollo.com" TargetMode="External"/><Relationship Id="rId139" Type="http://schemas.openxmlformats.org/officeDocument/2006/relationships/hyperlink" Target="mailto:hlhe@outlook.com" TargetMode="External"/><Relationship Id="rId85" Type="http://schemas.openxmlformats.org/officeDocument/2006/relationships/hyperlink" Target="mailto:marlenis586@hotmail.com" TargetMode="External"/><Relationship Id="rId150" Type="http://schemas.openxmlformats.org/officeDocument/2006/relationships/hyperlink" Target="mailto:albertulrich@hotmail.com" TargetMode="External"/><Relationship Id="rId171" Type="http://schemas.openxmlformats.org/officeDocument/2006/relationships/hyperlink" Target="mailto:contacto@pollodelpais.com" TargetMode="External"/><Relationship Id="rId192" Type="http://schemas.openxmlformats.org/officeDocument/2006/relationships/hyperlink" Target="mailto:nunezcmdjs@hotmail.es" TargetMode="External"/><Relationship Id="rId206" Type="http://schemas.openxmlformats.org/officeDocument/2006/relationships/chart" Target="charts/chart7.xml"/><Relationship Id="rId12" Type="http://schemas.openxmlformats.org/officeDocument/2006/relationships/image" Target="media/image3.png"/><Relationship Id="rId33" Type="http://schemas.openxmlformats.org/officeDocument/2006/relationships/image" Target="media/image20.jpeg"/><Relationship Id="rId108" Type="http://schemas.openxmlformats.org/officeDocument/2006/relationships/hyperlink" Target="mailto:ccampollano@gmail.com" TargetMode="External"/><Relationship Id="rId129" Type="http://schemas.openxmlformats.org/officeDocument/2006/relationships/hyperlink" Target="mailto:jtonos@grupotonos.com" TargetMode="External"/><Relationship Id="rId54" Type="http://schemas.openxmlformats.org/officeDocument/2006/relationships/hyperlink" Target="mailto:ghiraldo@gruponajri.com.do" TargetMode="External"/><Relationship Id="rId75" Type="http://schemas.openxmlformats.org/officeDocument/2006/relationships/hyperlink" Target="mailto:edwardsanchez_488@hotmail.com" TargetMode="External"/><Relationship Id="rId96" Type="http://schemas.openxmlformats.org/officeDocument/2006/relationships/hyperlink" Target="mailto:darcaexportimport@gmail.com" TargetMode="External"/><Relationship Id="rId140" Type="http://schemas.openxmlformats.org/officeDocument/2006/relationships/hyperlink" Target="mailto:daianabrito@live.com" TargetMode="External"/><Relationship Id="rId161" Type="http://schemas.openxmlformats.org/officeDocument/2006/relationships/hyperlink" Target="mailto:lincoln_fernandez96@yahoo.com" TargetMode="External"/><Relationship Id="rId182" Type="http://schemas.openxmlformats.org/officeDocument/2006/relationships/hyperlink" Target="mailto:leinymar@hotmail.com" TargetMode="External"/><Relationship Id="rId6" Type="http://schemas.openxmlformats.org/officeDocument/2006/relationships/footnotes" Target="footnotes.xml"/><Relationship Id="rId23" Type="http://schemas.openxmlformats.org/officeDocument/2006/relationships/image" Target="media/image13.png"/><Relationship Id="rId119" Type="http://schemas.openxmlformats.org/officeDocument/2006/relationships/hyperlink" Target="mailto:arodriguez@endyagroindustrial.com" TargetMode="External"/><Relationship Id="rId44" Type="http://schemas.openxmlformats.org/officeDocument/2006/relationships/hyperlink" Target="mailto:maitte.benitez@meragroup.net" TargetMode="External"/><Relationship Id="rId65" Type="http://schemas.openxmlformats.org/officeDocument/2006/relationships/hyperlink" Target="mailto:candidasuriel@hotmail.com" TargetMode="External"/><Relationship Id="rId86" Type="http://schemas.openxmlformats.org/officeDocument/2006/relationships/hyperlink" Target="mailto:angemangeri@gmail.com" TargetMode="External"/><Relationship Id="rId130" Type="http://schemas.openxmlformats.org/officeDocument/2006/relationships/hyperlink" Target="mailto:surtidoraevelyn@gmail.com" TargetMode="External"/><Relationship Id="rId151" Type="http://schemas.openxmlformats.org/officeDocument/2006/relationships/hyperlink" Target="mailto:josetineo1919@hotmail.com" TargetMode="External"/><Relationship Id="rId172" Type="http://schemas.openxmlformats.org/officeDocument/2006/relationships/hyperlink" Target="mailto:Victorabreuc@hotmail.com" TargetMode="External"/><Relationship Id="rId193" Type="http://schemas.openxmlformats.org/officeDocument/2006/relationships/hyperlink" Target="mailto:deparmenia@live.com" TargetMode="External"/><Relationship Id="rId207" Type="http://schemas.openxmlformats.org/officeDocument/2006/relationships/footer" Target="footer18.xml"/><Relationship Id="rId13" Type="http://schemas.openxmlformats.org/officeDocument/2006/relationships/footer" Target="footer3.xml"/><Relationship Id="rId109" Type="http://schemas.openxmlformats.org/officeDocument/2006/relationships/hyperlink" Target="mailto:idelka1223@hotmail.com" TargetMode="External"/><Relationship Id="rId34" Type="http://schemas.openxmlformats.org/officeDocument/2006/relationships/footer" Target="footer8.xml"/><Relationship Id="rId55" Type="http://schemas.openxmlformats.org/officeDocument/2006/relationships/hyperlink" Target="mailto:farias@grupoperfesa.com" TargetMode="External"/><Relationship Id="rId76" Type="http://schemas.openxmlformats.org/officeDocument/2006/relationships/hyperlink" Target="mailto:grupoalmonte26@gmail.com" TargetMode="External"/><Relationship Id="rId97" Type="http://schemas.openxmlformats.org/officeDocument/2006/relationships/hyperlink" Target="mailto:digevaco@gmail.com" TargetMode="External"/><Relationship Id="rId120" Type="http://schemas.openxmlformats.org/officeDocument/2006/relationships/hyperlink" Target="mailto:grupodonjulio@gmail.com" TargetMode="External"/><Relationship Id="rId141" Type="http://schemas.openxmlformats.org/officeDocument/2006/relationships/hyperlink" Target="mailto:jersonestevez@gmail.com" TargetMode="External"/><Relationship Id="rId7" Type="http://schemas.openxmlformats.org/officeDocument/2006/relationships/endnotes" Target="endnotes.xml"/><Relationship Id="rId162" Type="http://schemas.openxmlformats.org/officeDocument/2006/relationships/hyperlink" Target="mailto:frankfelixsantos@hotmail.com" TargetMode="External"/><Relationship Id="rId183" Type="http://schemas.openxmlformats.org/officeDocument/2006/relationships/hyperlink" Target="mailto:r.gonzalez@eccus.com.do" TargetMode="External"/><Relationship Id="rId24" Type="http://schemas.openxmlformats.org/officeDocument/2006/relationships/image" Target="media/image14.jpeg"/><Relationship Id="rId45" Type="http://schemas.openxmlformats.org/officeDocument/2006/relationships/hyperlink" Target="mailto:y.tejada2@hotmail.com" TargetMode="External"/><Relationship Id="rId66" Type="http://schemas.openxmlformats.org/officeDocument/2006/relationships/hyperlink" Target="mailto:ofeliaestelaacosta@gmail.com" TargetMode="External"/><Relationship Id="rId87" Type="http://schemas.openxmlformats.org/officeDocument/2006/relationships/hyperlink" Target="mailto:vegetalesdonbartolo@hotmail.com" TargetMode="External"/><Relationship Id="rId110" Type="http://schemas.openxmlformats.org/officeDocument/2006/relationships/hyperlink" Target="mailto:agroindustrialgole@gmail.com" TargetMode="External"/><Relationship Id="rId131" Type="http://schemas.openxmlformats.org/officeDocument/2006/relationships/hyperlink" Target="mailto:yoselyn-sanchez-16@hotmail.com" TargetMode="External"/><Relationship Id="rId61" Type="http://schemas.openxmlformats.org/officeDocument/2006/relationships/hyperlink" Target="mailto:lasanjuanera1@hotmail.com" TargetMode="External"/><Relationship Id="rId82" Type="http://schemas.openxmlformats.org/officeDocument/2006/relationships/hyperlink" Target="mailto:distribucionesmsb1416@gmail.com" TargetMode="External"/><Relationship Id="rId152" Type="http://schemas.openxmlformats.org/officeDocument/2006/relationships/hyperlink" Target="mailto:josetineo1919@hotmail.com" TargetMode="External"/><Relationship Id="rId173" Type="http://schemas.openxmlformats.org/officeDocument/2006/relationships/hyperlink" Target="mailto:noema26@hotmail.com" TargetMode="External"/><Relationship Id="rId194" Type="http://schemas.openxmlformats.org/officeDocument/2006/relationships/footer" Target="footer12.xml"/><Relationship Id="rId199" Type="http://schemas.openxmlformats.org/officeDocument/2006/relationships/chart" Target="charts/chart2.xml"/><Relationship Id="rId203" Type="http://schemas.openxmlformats.org/officeDocument/2006/relationships/chart" Target="charts/chart4.xml"/><Relationship Id="rId208"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footer" Target="footer4.xml"/><Relationship Id="rId30" Type="http://schemas.openxmlformats.org/officeDocument/2006/relationships/image" Target="media/image17.png"/><Relationship Id="rId35" Type="http://schemas.openxmlformats.org/officeDocument/2006/relationships/footer" Target="footer9.xml"/><Relationship Id="rId56" Type="http://schemas.openxmlformats.org/officeDocument/2006/relationships/hyperlink" Target="mailto:moaoa05@hotmail.es" TargetMode="External"/><Relationship Id="rId77" Type="http://schemas.openxmlformats.org/officeDocument/2006/relationships/hyperlink" Target="mailto:grupoalmonte26@gmail.com" TargetMode="External"/><Relationship Id="rId100" Type="http://schemas.openxmlformats.org/officeDocument/2006/relationships/hyperlink" Target="mailto:arodriguez@endyagroindustrial.com" TargetMode="External"/><Relationship Id="rId105" Type="http://schemas.openxmlformats.org/officeDocument/2006/relationships/hyperlink" Target="mailto:agronegociosesmeralda@gmail.com" TargetMode="External"/><Relationship Id="rId126" Type="http://schemas.openxmlformats.org/officeDocument/2006/relationships/hyperlink" Target="mailto:ricardohijodedios@hotmail.com" TargetMode="External"/><Relationship Id="rId147" Type="http://schemas.openxmlformats.org/officeDocument/2006/relationships/hyperlink" Target="mailto:beraldotaveraz@hotmail.com" TargetMode="External"/><Relationship Id="rId168" Type="http://schemas.openxmlformats.org/officeDocument/2006/relationships/hyperlink" Target="mailto:leinymar@hotmail.com" TargetMode="External"/><Relationship Id="rId8" Type="http://schemas.openxmlformats.org/officeDocument/2006/relationships/image" Target="media/image1.png"/><Relationship Id="rId51" Type="http://schemas.openxmlformats.org/officeDocument/2006/relationships/hyperlink" Target="mailto:coopearroz@hotmail.com" TargetMode="External"/><Relationship Id="rId72" Type="http://schemas.openxmlformats.org/officeDocument/2006/relationships/hyperlink" Target="mailto:anllelasanchez@hotmail.com" TargetMode="External"/><Relationship Id="rId93" Type="http://schemas.openxmlformats.org/officeDocument/2006/relationships/hyperlink" Target="mailto:verafeca@hotmail.com" TargetMode="External"/><Relationship Id="rId98" Type="http://schemas.openxmlformats.org/officeDocument/2006/relationships/hyperlink" Target="mailto:titoperez103@gmail.com" TargetMode="External"/><Relationship Id="rId121" Type="http://schemas.openxmlformats.org/officeDocument/2006/relationships/hyperlink" Target="mailto:proinci.sa@hotmail.com" TargetMode="External"/><Relationship Id="rId142" Type="http://schemas.openxmlformats.org/officeDocument/2006/relationships/hyperlink" Target="mailto:scaisrl.np@gmail.com" TargetMode="External"/><Relationship Id="rId163" Type="http://schemas.openxmlformats.org/officeDocument/2006/relationships/hyperlink" Target="mailto:lcabrera23@hotmail.com" TargetMode="External"/><Relationship Id="rId184" Type="http://schemas.openxmlformats.org/officeDocument/2006/relationships/hyperlink" Target="mailto:rafaelherasme@codetel.net.do" TargetMode="External"/><Relationship Id="rId189" Type="http://schemas.openxmlformats.org/officeDocument/2006/relationships/hyperlink" Target="mailto:cacjoselito@hotmail.com"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hyperlink" Target="mailto:Delbisqr@hotmail.com" TargetMode="External"/><Relationship Id="rId67" Type="http://schemas.openxmlformats.org/officeDocument/2006/relationships/hyperlink" Target="mailto:ofeliaestelaacosta@gmail.com" TargetMode="External"/><Relationship Id="rId116" Type="http://schemas.openxmlformats.org/officeDocument/2006/relationships/hyperlink" Target="mailto:agropecuaria.wilse@gmail.com" TargetMode="External"/><Relationship Id="rId137" Type="http://schemas.openxmlformats.org/officeDocument/2006/relationships/hyperlink" Target="mailto:juanfrco.575@gmail.com" TargetMode="External"/><Relationship Id="rId158" Type="http://schemas.openxmlformats.org/officeDocument/2006/relationships/hyperlink" Target="mailto:suplidoraeldon@hotmail.com" TargetMode="External"/><Relationship Id="rId20" Type="http://schemas.openxmlformats.org/officeDocument/2006/relationships/image" Target="media/image10.jpeg"/><Relationship Id="rId41" Type="http://schemas.openxmlformats.org/officeDocument/2006/relationships/hyperlink" Target="mailto:i.santana@proagrodominicana.com" TargetMode="External"/><Relationship Id="rId62" Type="http://schemas.openxmlformats.org/officeDocument/2006/relationships/hyperlink" Target="mailto:Abreutoribio@gmail.com" TargetMode="External"/><Relationship Id="rId83" Type="http://schemas.openxmlformats.org/officeDocument/2006/relationships/hyperlink" Target="mailto:juniorrodriguez29@hotmail.com" TargetMode="External"/><Relationship Id="rId88" Type="http://schemas.openxmlformats.org/officeDocument/2006/relationships/hyperlink" Target="mailto:abergesf@bioberg.com.do" TargetMode="External"/><Relationship Id="rId111" Type="http://schemas.openxmlformats.org/officeDocument/2006/relationships/hyperlink" Target="mailto:kramos@guidomsa.com" TargetMode="External"/><Relationship Id="rId132" Type="http://schemas.openxmlformats.org/officeDocument/2006/relationships/hyperlink" Target="mailto:dj13carrasco@hotmail.com" TargetMode="External"/><Relationship Id="rId153" Type="http://schemas.openxmlformats.org/officeDocument/2006/relationships/hyperlink" Target="mailto:filpoagroindustrial@hotmail.com" TargetMode="External"/><Relationship Id="rId174" Type="http://schemas.openxmlformats.org/officeDocument/2006/relationships/hyperlink" Target="mailto:joaquin045@gmail.com" TargetMode="External"/><Relationship Id="rId179" Type="http://schemas.openxmlformats.org/officeDocument/2006/relationships/hyperlink" Target="mailto:chef.prod@productoschef.com" TargetMode="External"/><Relationship Id="rId195" Type="http://schemas.openxmlformats.org/officeDocument/2006/relationships/footer" Target="footer13.xml"/><Relationship Id="rId209" Type="http://schemas.openxmlformats.org/officeDocument/2006/relationships/theme" Target="theme/theme1.xml"/><Relationship Id="rId190" Type="http://schemas.openxmlformats.org/officeDocument/2006/relationships/hyperlink" Target="mailto:joraqui2001@yahoo.com" TargetMode="External"/><Relationship Id="rId204" Type="http://schemas.openxmlformats.org/officeDocument/2006/relationships/chart" Target="charts/chart5.xml"/><Relationship Id="rId15" Type="http://schemas.openxmlformats.org/officeDocument/2006/relationships/image" Target="media/image5.png"/><Relationship Id="rId36" Type="http://schemas.openxmlformats.org/officeDocument/2006/relationships/image" Target="media/image21.jpg"/><Relationship Id="rId57" Type="http://schemas.openxmlformats.org/officeDocument/2006/relationships/hyperlink" Target="mailto:milagros2731@hotmail.com" TargetMode="External"/><Relationship Id="rId106" Type="http://schemas.openxmlformats.org/officeDocument/2006/relationships/hyperlink" Target="mailto:hortipackchc@gmail.com" TargetMode="External"/><Relationship Id="rId127" Type="http://schemas.openxmlformats.org/officeDocument/2006/relationships/hyperlink" Target="mailto:comestiblesantos@hotmail.com" TargetMode="External"/><Relationship Id="rId10" Type="http://schemas.openxmlformats.org/officeDocument/2006/relationships/footer" Target="footer1.xml"/><Relationship Id="rId31" Type="http://schemas.openxmlformats.org/officeDocument/2006/relationships/image" Target="media/image18.png"/><Relationship Id="rId52" Type="http://schemas.openxmlformats.org/officeDocument/2006/relationships/hyperlink" Target="mailto:ivantiop@gmail.com" TargetMode="External"/><Relationship Id="rId73" Type="http://schemas.openxmlformats.org/officeDocument/2006/relationships/hyperlink" Target="mailto:romaserrano@lafamosa.com" TargetMode="External"/><Relationship Id="rId78" Type="http://schemas.openxmlformats.org/officeDocument/2006/relationships/hyperlink" Target="mailto:agropecuaria.wilse@gmail.com" TargetMode="External"/><Relationship Id="rId94" Type="http://schemas.openxmlformats.org/officeDocument/2006/relationships/hyperlink" Target="mailto:jeffreysosa@hotmail.com" TargetMode="External"/><Relationship Id="rId99" Type="http://schemas.openxmlformats.org/officeDocument/2006/relationships/hyperlink" Target="mailto:juancarlosfilpo@gmail.com" TargetMode="External"/><Relationship Id="rId101" Type="http://schemas.openxmlformats.org/officeDocument/2006/relationships/hyperlink" Target="mailto:jose_luis_arias@hotmail.com" TargetMode="External"/><Relationship Id="rId122" Type="http://schemas.openxmlformats.org/officeDocument/2006/relationships/hyperlink" Target="mailto:rene_1502@hotmail.com" TargetMode="External"/><Relationship Id="rId143" Type="http://schemas.openxmlformats.org/officeDocument/2006/relationships/hyperlink" Target="mailto:brisolcaribesrl@gmail.com" TargetMode="External"/><Relationship Id="rId148" Type="http://schemas.openxmlformats.org/officeDocument/2006/relationships/hyperlink" Target="mailto:vetesacxa@hotmail.com" TargetMode="External"/><Relationship Id="rId164" Type="http://schemas.openxmlformats.org/officeDocument/2006/relationships/hyperlink" Target="mailto:g.brea@stefanutti.com.do" TargetMode="External"/><Relationship Id="rId169" Type="http://schemas.openxmlformats.org/officeDocument/2006/relationships/hyperlink" Target="mailto:dsoriano@incarna.com.do" TargetMode="External"/><Relationship Id="rId185" Type="http://schemas.openxmlformats.org/officeDocument/2006/relationships/hyperlink" Target="mailto:approamoli@codetel.net.do"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mailto:leinymar@hotmail.com" TargetMode="External"/><Relationship Id="rId26" Type="http://schemas.openxmlformats.org/officeDocument/2006/relationships/image" Target="media/image16.emf"/><Relationship Id="rId47" Type="http://schemas.openxmlformats.org/officeDocument/2006/relationships/hyperlink" Target="mailto:manuel@freshdirections.com" TargetMode="External"/><Relationship Id="rId68" Type="http://schemas.openxmlformats.org/officeDocument/2006/relationships/hyperlink" Target="mailto:mercadeo@grupocalin.com" TargetMode="External"/><Relationship Id="rId89" Type="http://schemas.openxmlformats.org/officeDocument/2006/relationships/hyperlink" Target="mailto:abergesf@bioberg.com.do" TargetMode="External"/><Relationship Id="rId112" Type="http://schemas.openxmlformats.org/officeDocument/2006/relationships/hyperlink" Target="mailto:romeliorivera@hotmail.com" TargetMode="External"/><Relationship Id="rId133" Type="http://schemas.openxmlformats.org/officeDocument/2006/relationships/hyperlink" Target="mailto:mgregorina@yahoo.es" TargetMode="External"/><Relationship Id="rId154" Type="http://schemas.openxmlformats.org/officeDocument/2006/relationships/hyperlink" Target="mailto:primitivoqueliz@hotmail.es" TargetMode="External"/><Relationship Id="rId175" Type="http://schemas.openxmlformats.org/officeDocument/2006/relationships/hyperlink" Target="mailto:laurainoa15@hotmail.com" TargetMode="External"/><Relationship Id="rId196" Type="http://schemas.openxmlformats.org/officeDocument/2006/relationships/footer" Target="footer14.xml"/><Relationship Id="rId200" Type="http://schemas.openxmlformats.org/officeDocument/2006/relationships/chart" Target="charts/chart3.xml"/><Relationship Id="rId16" Type="http://schemas.openxmlformats.org/officeDocument/2006/relationships/image" Target="media/image6.jpeg"/><Relationship Id="rId37" Type="http://schemas.openxmlformats.org/officeDocument/2006/relationships/footer" Target="footer10.xml"/><Relationship Id="rId58" Type="http://schemas.openxmlformats.org/officeDocument/2006/relationships/hyperlink" Target="mailto:comercialalcantarasrl@outlook.com" TargetMode="External"/><Relationship Id="rId79" Type="http://schemas.openxmlformats.org/officeDocument/2006/relationships/hyperlink" Target="mailto:jperez@grupolucasperez.com" TargetMode="External"/><Relationship Id="rId102" Type="http://schemas.openxmlformats.org/officeDocument/2006/relationships/hyperlink" Target="mailto:vegeralesdelacruz@gmail.com" TargetMode="External"/><Relationship Id="rId123" Type="http://schemas.openxmlformats.org/officeDocument/2006/relationships/hyperlink" Target="mailto:approamoli@codetel.net.do" TargetMode="External"/><Relationship Id="rId144" Type="http://schemas.openxmlformats.org/officeDocument/2006/relationships/hyperlink" Target="mailto:miguel_brea@hotmail.com" TargetMode="External"/><Relationship Id="rId90" Type="http://schemas.openxmlformats.org/officeDocument/2006/relationships/hyperlink" Target="mailto:causj2@gmail.com" TargetMode="External"/><Relationship Id="rId165" Type="http://schemas.openxmlformats.org/officeDocument/2006/relationships/hyperlink" Target="mailto:anthony21harlin@hotmail.com" TargetMode="External"/><Relationship Id="rId186" Type="http://schemas.openxmlformats.org/officeDocument/2006/relationships/hyperlink" Target="mailto:joaquin045@gmail.com" TargetMode="External"/><Relationship Id="rId27" Type="http://schemas.openxmlformats.org/officeDocument/2006/relationships/footer" Target="footer5.xml"/><Relationship Id="rId48" Type="http://schemas.openxmlformats.org/officeDocument/2006/relationships/hyperlink" Target="mailto:cesar-elva@hotmail.com" TargetMode="External"/><Relationship Id="rId69" Type="http://schemas.openxmlformats.org/officeDocument/2006/relationships/hyperlink" Target="mailto:rsotoasociados@gmail.com" TargetMode="External"/><Relationship Id="rId113" Type="http://schemas.openxmlformats.org/officeDocument/2006/relationships/hyperlink" Target="mailto:serafintaveras@hotmail.com" TargetMode="External"/><Relationship Id="rId134" Type="http://schemas.openxmlformats.org/officeDocument/2006/relationships/hyperlink" Target="mailto:joselitor_25@hotmail.com" TargetMode="External"/><Relationship Id="rId80" Type="http://schemas.openxmlformats.org/officeDocument/2006/relationships/hyperlink" Target="mailto:apropic1987@yahoo.com" TargetMode="External"/><Relationship Id="rId155" Type="http://schemas.openxmlformats.org/officeDocument/2006/relationships/hyperlink" Target="mailto:juanlucas.alba@superalba.com" TargetMode="External"/><Relationship Id="rId176" Type="http://schemas.openxmlformats.org/officeDocument/2006/relationships/hyperlink" Target="mailto:dairygc@hotmail.com" TargetMode="External"/><Relationship Id="rId197" Type="http://schemas.openxmlformats.org/officeDocument/2006/relationships/footer" Target="footer15.xml"/><Relationship Id="rId201" Type="http://schemas.openxmlformats.org/officeDocument/2006/relationships/footer" Target="footer16.xml"/><Relationship Id="rId17" Type="http://schemas.openxmlformats.org/officeDocument/2006/relationships/image" Target="media/image7.jpeg"/><Relationship Id="rId38" Type="http://schemas.openxmlformats.org/officeDocument/2006/relationships/footer" Target="footer11.xml"/><Relationship Id="rId59" Type="http://schemas.openxmlformats.org/officeDocument/2006/relationships/hyperlink" Target="mailto:info@agroindustrialarandano.com" TargetMode="External"/><Relationship Id="rId103" Type="http://schemas.openxmlformats.org/officeDocument/2006/relationships/hyperlink" Target="mailto:anthonyjosequezada@hotmail.com" TargetMode="External"/><Relationship Id="rId124" Type="http://schemas.openxmlformats.org/officeDocument/2006/relationships/hyperlink" Target="mailto:c.cibao@codetel.net.do" TargetMode="External"/><Relationship Id="rId70" Type="http://schemas.openxmlformats.org/officeDocument/2006/relationships/hyperlink" Target="mailto:tocantinssrl@hotmail.com" TargetMode="External"/><Relationship Id="rId91" Type="http://schemas.openxmlformats.org/officeDocument/2006/relationships/hyperlink" Target="mailto:fruvercamp@hotmail.com" TargetMode="External"/><Relationship Id="rId145" Type="http://schemas.openxmlformats.org/officeDocument/2006/relationships/hyperlink" Target="mailto:miguel_brea@hotmail.com" TargetMode="External"/><Relationship Id="rId166" Type="http://schemas.openxmlformats.org/officeDocument/2006/relationships/hyperlink" Target="mailto:colladon@hotmail.com" TargetMode="External"/><Relationship Id="rId187" Type="http://schemas.openxmlformats.org/officeDocument/2006/relationships/hyperlink" Target="mailto:joaquin045@gmail.com" TargetMode="External"/><Relationship Id="rId1" Type="http://schemas.openxmlformats.org/officeDocument/2006/relationships/customXml" Target="../customXml/item1.xml"/><Relationship Id="rId28" Type="http://schemas.openxmlformats.org/officeDocument/2006/relationships/footer" Target="footer6.xml"/><Relationship Id="rId49" Type="http://schemas.openxmlformats.org/officeDocument/2006/relationships/hyperlink" Target="mailto:malmanzar@mejiaarcala.com.do" TargetMode="External"/><Relationship Id="rId114" Type="http://schemas.openxmlformats.org/officeDocument/2006/relationships/hyperlink" Target="mailto:donchichi@hotmail.es" TargetMode="External"/><Relationship Id="rId60" Type="http://schemas.openxmlformats.org/officeDocument/2006/relationships/hyperlink" Target="mailto:moaoa05@hotmail.es" TargetMode="External"/><Relationship Id="rId81" Type="http://schemas.openxmlformats.org/officeDocument/2006/relationships/hyperlink" Target="mailto:victorbaez1959@gmail.com" TargetMode="External"/><Relationship Id="rId135" Type="http://schemas.openxmlformats.org/officeDocument/2006/relationships/hyperlink" Target="mailto:casahnosmercedes1@hotmail.com" TargetMode="External"/><Relationship Id="rId156" Type="http://schemas.openxmlformats.org/officeDocument/2006/relationships/hyperlink" Target="mailto:laboutiquedelascarneshdw@gmail.com" TargetMode="External"/><Relationship Id="rId177" Type="http://schemas.openxmlformats.org/officeDocument/2006/relationships/hyperlink" Target="mailto:sagama26@gmail.com" TargetMode="External"/><Relationship Id="rId198" Type="http://schemas.openxmlformats.org/officeDocument/2006/relationships/chart" Target="charts/chart1.xml"/><Relationship Id="rId202" Type="http://schemas.openxmlformats.org/officeDocument/2006/relationships/footer" Target="footer17.xml"/><Relationship Id="rId18" Type="http://schemas.openxmlformats.org/officeDocument/2006/relationships/image" Target="media/image8.jpeg"/><Relationship Id="rId39" Type="http://schemas.openxmlformats.org/officeDocument/2006/relationships/hyperlink" Target="mailto:info@agroindustrialarandano.com" TargetMode="External"/><Relationship Id="rId50" Type="http://schemas.openxmlformats.org/officeDocument/2006/relationships/hyperlink" Target="mailto:moaoa05@hotmail.es" TargetMode="External"/><Relationship Id="rId104" Type="http://schemas.openxmlformats.org/officeDocument/2006/relationships/hyperlink" Target="mailto:cecilia.taveras@hotmail.com" TargetMode="External"/><Relationship Id="rId125" Type="http://schemas.openxmlformats.org/officeDocument/2006/relationships/hyperlink" Target="mailto:rodriguezanico@hotmail.com" TargetMode="External"/><Relationship Id="rId146" Type="http://schemas.openxmlformats.org/officeDocument/2006/relationships/hyperlink" Target="mailto:marhtamaria33@hotmail.com" TargetMode="External"/><Relationship Id="rId167" Type="http://schemas.openxmlformats.org/officeDocument/2006/relationships/hyperlink" Target="mailto:omarmontesdeoca1@yahoo.com" TargetMode="External"/><Relationship Id="rId188" Type="http://schemas.openxmlformats.org/officeDocument/2006/relationships/hyperlink" Target="mailto:recepci&#243;n@unipollo.com" TargetMode="External"/><Relationship Id="rId71" Type="http://schemas.openxmlformats.org/officeDocument/2006/relationships/hyperlink" Target="mailto:distjimenezcollado@gmail.com" TargetMode="External"/><Relationship Id="rId92" Type="http://schemas.openxmlformats.org/officeDocument/2006/relationships/hyperlink" Target="mailto:grupoalmonte26@gmail.com" TargetMode="External"/><Relationship Id="rId2" Type="http://schemas.openxmlformats.org/officeDocument/2006/relationships/numbering" Target="numbering.xml"/><Relationship Id="rId29" Type="http://schemas.openxmlformats.org/officeDocument/2006/relationships/footer" Target="footer7.xml"/><Relationship Id="rId40" Type="http://schemas.openxmlformats.org/officeDocument/2006/relationships/hyperlink" Target="mailto:estebanferreiras@hotmail.com" TargetMode="External"/><Relationship Id="rId115" Type="http://schemas.openxmlformats.org/officeDocument/2006/relationships/hyperlink" Target="mailto:agropecuaria.wilse@gmail.com" TargetMode="External"/><Relationship Id="rId136" Type="http://schemas.openxmlformats.org/officeDocument/2006/relationships/hyperlink" Target="mailto:eltruan@hotmail.com" TargetMode="External"/><Relationship Id="rId157" Type="http://schemas.openxmlformats.org/officeDocument/2006/relationships/hyperlink" Target="mailto:agrofem@gmail.com" TargetMode="External"/><Relationship Id="rId178" Type="http://schemas.openxmlformats.org/officeDocument/2006/relationships/hyperlink" Target="mailto:Granjapaen@gmail.com" TargetMode="External"/></Relationships>
</file>

<file path=word/_rels/footer10.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4.png"/></Relationships>
</file>

<file path=word/_rels/footer15.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23.png"/><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4.png"/><Relationship Id="rId4" Type="http://schemas.openxmlformats.org/officeDocument/2006/relationships/image" Target="media/image26.png"/></Relationships>
</file>

<file path=word/_rels/footer17.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5.png"/></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7.png"/></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7.png"/></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4.bin"/><Relationship Id="rId1" Type="http://schemas.openxmlformats.org/officeDocument/2006/relationships/image" Target="../media/image28.jpg"/></Relationships>
</file>

<file path=word/charts/_rels/chart5.xml.rels><?xml version="1.0" encoding="UTF-8" standalone="yes"?>
<Relationships xmlns="http://schemas.openxmlformats.org/package/2006/relationships"><Relationship Id="rId8" Type="http://schemas.openxmlformats.org/officeDocument/2006/relationships/image" Target="../media/image35.jpg"/><Relationship Id="rId13" Type="http://schemas.openxmlformats.org/officeDocument/2006/relationships/oleObject" Target="../embeddings/oleObject5.bin"/><Relationship Id="rId3" Type="http://schemas.openxmlformats.org/officeDocument/2006/relationships/image" Target="../media/image30.jpg"/><Relationship Id="rId7" Type="http://schemas.openxmlformats.org/officeDocument/2006/relationships/image" Target="../media/image34.jpg"/><Relationship Id="rId12" Type="http://schemas.openxmlformats.org/officeDocument/2006/relationships/image" Target="../media/image39.jpg"/><Relationship Id="rId2" Type="http://schemas.openxmlformats.org/officeDocument/2006/relationships/image" Target="../media/image29.jpg"/><Relationship Id="rId1" Type="http://schemas.openxmlformats.org/officeDocument/2006/relationships/image" Target="../media/image27.png"/><Relationship Id="rId6" Type="http://schemas.openxmlformats.org/officeDocument/2006/relationships/image" Target="../media/image33.jpg"/><Relationship Id="rId11" Type="http://schemas.openxmlformats.org/officeDocument/2006/relationships/image" Target="../media/image38.jpg"/><Relationship Id="rId5" Type="http://schemas.openxmlformats.org/officeDocument/2006/relationships/image" Target="../media/image32.jpg"/><Relationship Id="rId10" Type="http://schemas.openxmlformats.org/officeDocument/2006/relationships/image" Target="../media/image37.jpg"/><Relationship Id="rId4" Type="http://schemas.openxmlformats.org/officeDocument/2006/relationships/image" Target="../media/image31.jpg"/><Relationship Id="rId9" Type="http://schemas.openxmlformats.org/officeDocument/2006/relationships/image" Target="../media/image36.jpg"/></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40.jpg"/></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41.jp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300" b="1">
                <a:solidFill>
                  <a:schemeClr val="accent1">
                    <a:lumMod val="75000"/>
                  </a:schemeClr>
                </a:solidFill>
                <a:latin typeface="Artifex CF" panose="00000500000000000000" pitchFamily="50" charset="0"/>
              </a:rPr>
              <a:t>VALOR</a:t>
            </a:r>
            <a:r>
              <a:rPr lang="es-DO" sz="1300" b="1" baseline="0">
                <a:solidFill>
                  <a:schemeClr val="accent1">
                    <a:lumMod val="75000"/>
                  </a:schemeClr>
                </a:solidFill>
                <a:latin typeface="Artifex CF" panose="00000500000000000000" pitchFamily="50" charset="0"/>
              </a:rPr>
              <a:t>  DE LAS VENTAS MERCA SANTO DOMINGO, SEG</a:t>
            </a:r>
            <a:r>
              <a:rPr lang="es-DO" sz="1300" b="1" i="0" u="none" strike="noStrike" baseline="0">
                <a:solidFill>
                  <a:schemeClr val="accent1">
                    <a:lumMod val="75000"/>
                  </a:schemeClr>
                </a:solidFill>
                <a:effectLst/>
                <a:latin typeface="Artifex CF" panose="00000500000000000000" pitchFamily="50" charset="0"/>
              </a:rPr>
              <a:t>ÚN RENGLÓN AÑO 2020    </a:t>
            </a:r>
            <a:endParaRPr lang="es-DO" sz="1300" b="1">
              <a:solidFill>
                <a:schemeClr val="accent1">
                  <a:lumMod val="75000"/>
                </a:schemeClr>
              </a:solidFill>
              <a:latin typeface="Artifex CF" panose="00000500000000000000" pitchFamily="50"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a:stretch>
        </a:blipFill>
        <a:ln>
          <a:noFill/>
        </a:ln>
        <a:effectLst/>
        <a:sp3d/>
      </c:spPr>
    </c:sideWall>
    <c:backWall>
      <c:thickness val="0"/>
      <c:spPr>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l="-30000" t="2000"/>
          </a:stretch>
        </a:blipFill>
        <a:ln w="25400">
          <a:noFill/>
        </a:ln>
        <a:effectLst/>
        <a:sp3d/>
      </c:spPr>
    </c:backWall>
    <c:plotArea>
      <c:layout>
        <c:manualLayout>
          <c:layoutTarget val="inner"/>
          <c:xMode val="edge"/>
          <c:yMode val="edge"/>
          <c:x val="3.0303756768786536E-2"/>
          <c:y val="4.9048343802606996E-2"/>
          <c:w val="0.94419944237705289"/>
          <c:h val="0.80260647798960871"/>
        </c:manualLayout>
      </c:layout>
      <c:bar3DChart>
        <c:barDir val="col"/>
        <c:grouping val="clustered"/>
        <c:varyColors val="0"/>
        <c:ser>
          <c:idx val="1"/>
          <c:order val="1"/>
          <c:spPr>
            <a:solidFill>
              <a:schemeClr val="accent2"/>
            </a:solidFill>
            <a:ln>
              <a:noFill/>
            </a:ln>
            <a:effectLst/>
            <a:sp3d/>
          </c:spPr>
          <c:invertIfNegative val="0"/>
          <c:dPt>
            <c:idx val="0"/>
            <c:invertIfNegative val="0"/>
            <c:bubble3D val="0"/>
            <c:spPr>
              <a:solidFill>
                <a:srgbClr val="00B050"/>
              </a:solidFill>
              <a:ln>
                <a:noFill/>
              </a:ln>
              <a:effectLst/>
              <a:sp3d/>
            </c:spPr>
            <c:extLst>
              <c:ext xmlns:c16="http://schemas.microsoft.com/office/drawing/2014/chart" uri="{C3380CC4-5D6E-409C-BE32-E72D297353CC}">
                <c16:uniqueId val="{00000001-ACB7-484E-9D18-D6DF03F06E89}"/>
              </c:ext>
            </c:extLst>
          </c:dPt>
          <c:dPt>
            <c:idx val="1"/>
            <c:invertIfNegative val="0"/>
            <c:bubble3D val="0"/>
            <c:spPr>
              <a:solidFill>
                <a:srgbClr val="FF0066"/>
              </a:solidFill>
              <a:ln>
                <a:noFill/>
              </a:ln>
              <a:effectLst/>
              <a:sp3d/>
            </c:spPr>
            <c:extLst>
              <c:ext xmlns:c16="http://schemas.microsoft.com/office/drawing/2014/chart" uri="{C3380CC4-5D6E-409C-BE32-E72D297353CC}">
                <c16:uniqueId val="{00000003-ACB7-484E-9D18-D6DF03F06E89}"/>
              </c:ext>
            </c:extLst>
          </c:dPt>
          <c:dPt>
            <c:idx val="2"/>
            <c:invertIfNegative val="0"/>
            <c:bubble3D val="0"/>
            <c:spPr>
              <a:solidFill>
                <a:schemeClr val="accent1">
                  <a:lumMod val="40000"/>
                  <a:lumOff val="60000"/>
                </a:schemeClr>
              </a:solidFill>
              <a:ln>
                <a:noFill/>
              </a:ln>
              <a:effectLst/>
              <a:sp3d/>
            </c:spPr>
            <c:extLst>
              <c:ext xmlns:c16="http://schemas.microsoft.com/office/drawing/2014/chart" uri="{C3380CC4-5D6E-409C-BE32-E72D297353CC}">
                <c16:uniqueId val="{00000005-ACB7-484E-9D18-D6DF03F06E89}"/>
              </c:ext>
            </c:extLst>
          </c:dPt>
          <c:dPt>
            <c:idx val="4"/>
            <c:invertIfNegative val="0"/>
            <c:bubble3D val="0"/>
            <c:spPr>
              <a:solidFill>
                <a:schemeClr val="accent4"/>
              </a:solidFill>
              <a:ln>
                <a:noFill/>
              </a:ln>
              <a:effectLst/>
              <a:sp3d/>
            </c:spPr>
            <c:extLst>
              <c:ext xmlns:c16="http://schemas.microsoft.com/office/drawing/2014/chart" uri="{C3380CC4-5D6E-409C-BE32-E72D297353CC}">
                <c16:uniqueId val="{00000007-ACB7-484E-9D18-D6DF03F06E89}"/>
              </c:ext>
            </c:extLst>
          </c:dPt>
          <c:dPt>
            <c:idx val="5"/>
            <c:invertIfNegative val="0"/>
            <c:bubble3D val="0"/>
            <c:spPr>
              <a:solidFill>
                <a:schemeClr val="accent6">
                  <a:lumMod val="60000"/>
                  <a:lumOff val="40000"/>
                </a:schemeClr>
              </a:solidFill>
              <a:ln>
                <a:noFill/>
              </a:ln>
              <a:effectLst/>
              <a:sp3d/>
            </c:spPr>
            <c:extLst>
              <c:ext xmlns:c16="http://schemas.microsoft.com/office/drawing/2014/chart" uri="{C3380CC4-5D6E-409C-BE32-E72D297353CC}">
                <c16:uniqueId val="{00000009-ACB7-484E-9D18-D6DF03F06E89}"/>
              </c:ext>
            </c:extLst>
          </c:dPt>
          <c:dPt>
            <c:idx val="6"/>
            <c:invertIfNegative val="0"/>
            <c:bubble3D val="0"/>
            <c:spPr>
              <a:solidFill>
                <a:srgbClr val="0070C0"/>
              </a:solidFill>
              <a:ln>
                <a:noFill/>
              </a:ln>
              <a:effectLst/>
              <a:sp3d/>
            </c:spPr>
            <c:extLst>
              <c:ext xmlns:c16="http://schemas.microsoft.com/office/drawing/2014/chart" uri="{C3380CC4-5D6E-409C-BE32-E72D297353CC}">
                <c16:uniqueId val="{0000000B-ACB7-484E-9D18-D6DF03F06E89}"/>
              </c:ext>
            </c:extLst>
          </c:dPt>
          <c:dPt>
            <c:idx val="7"/>
            <c:invertIfNegative val="0"/>
            <c:bubble3D val="0"/>
            <c:spPr>
              <a:solidFill>
                <a:srgbClr val="C00000"/>
              </a:solidFill>
              <a:ln>
                <a:noFill/>
              </a:ln>
              <a:effectLst/>
              <a:sp3d/>
            </c:spPr>
            <c:extLst>
              <c:ext xmlns:c16="http://schemas.microsoft.com/office/drawing/2014/chart" uri="{C3380CC4-5D6E-409C-BE32-E72D297353CC}">
                <c16:uniqueId val="{0000000D-ACB7-484E-9D18-D6DF03F06E89}"/>
              </c:ext>
            </c:extLst>
          </c:dPt>
          <c:dPt>
            <c:idx val="8"/>
            <c:invertIfNegative val="0"/>
            <c:bubble3D val="0"/>
            <c:spPr>
              <a:solidFill>
                <a:srgbClr val="FFFF00"/>
              </a:solidFill>
              <a:ln>
                <a:noFill/>
              </a:ln>
              <a:effectLst/>
              <a:sp3d/>
            </c:spPr>
            <c:extLst>
              <c:ext xmlns:c16="http://schemas.microsoft.com/office/drawing/2014/chart" uri="{C3380CC4-5D6E-409C-BE32-E72D297353CC}">
                <c16:uniqueId val="{0000000F-ACB7-484E-9D18-D6DF03F06E89}"/>
              </c:ext>
            </c:extLst>
          </c:dPt>
          <c:dPt>
            <c:idx val="10"/>
            <c:invertIfNegative val="0"/>
            <c:bubble3D val="0"/>
            <c:spPr>
              <a:solidFill>
                <a:schemeClr val="accent6">
                  <a:lumMod val="40000"/>
                  <a:lumOff val="60000"/>
                </a:schemeClr>
              </a:solidFill>
              <a:ln>
                <a:noFill/>
              </a:ln>
              <a:effectLst/>
              <a:sp3d/>
            </c:spPr>
            <c:extLst>
              <c:ext xmlns:c16="http://schemas.microsoft.com/office/drawing/2014/chart" uri="{C3380CC4-5D6E-409C-BE32-E72D297353CC}">
                <c16:uniqueId val="{00000011-ACB7-484E-9D18-D6DF03F06E89}"/>
              </c:ext>
            </c:extLst>
          </c:dPt>
          <c:dPt>
            <c:idx val="11"/>
            <c:invertIfNegative val="0"/>
            <c:bubble3D val="0"/>
            <c:spPr>
              <a:solidFill>
                <a:srgbClr val="FF0000"/>
              </a:solidFill>
              <a:ln>
                <a:noFill/>
              </a:ln>
              <a:effectLst/>
              <a:sp3d/>
            </c:spPr>
            <c:extLst>
              <c:ext xmlns:c16="http://schemas.microsoft.com/office/drawing/2014/chart" uri="{C3380CC4-5D6E-409C-BE32-E72D297353CC}">
                <c16:uniqueId val="{00000013-ACB7-484E-9D18-D6DF03F06E89}"/>
              </c:ext>
            </c:extLst>
          </c:dPt>
          <c:dPt>
            <c:idx val="12"/>
            <c:invertIfNegative val="0"/>
            <c:bubble3D val="0"/>
            <c:spPr>
              <a:solidFill>
                <a:schemeClr val="accent4">
                  <a:lumMod val="60000"/>
                  <a:lumOff val="40000"/>
                </a:schemeClr>
              </a:solidFill>
              <a:ln>
                <a:noFill/>
              </a:ln>
              <a:effectLst/>
              <a:sp3d/>
            </c:spPr>
            <c:extLst>
              <c:ext xmlns:c16="http://schemas.microsoft.com/office/drawing/2014/chart" uri="{C3380CC4-5D6E-409C-BE32-E72D297353CC}">
                <c16:uniqueId val="{00000015-ACB7-484E-9D18-D6DF03F06E89}"/>
              </c:ext>
            </c:extLst>
          </c:dPt>
          <c:dPt>
            <c:idx val="13"/>
            <c:invertIfNegative val="0"/>
            <c:bubble3D val="0"/>
            <c:spPr>
              <a:solidFill>
                <a:schemeClr val="accent1"/>
              </a:solidFill>
              <a:ln>
                <a:noFill/>
              </a:ln>
              <a:effectLst/>
              <a:sp3d/>
            </c:spPr>
            <c:extLst>
              <c:ext xmlns:c16="http://schemas.microsoft.com/office/drawing/2014/chart" uri="{C3380CC4-5D6E-409C-BE32-E72D297353CC}">
                <c16:uniqueId val="{00000017-ACB7-484E-9D18-D6DF03F06E89}"/>
              </c:ext>
            </c:extLst>
          </c:dPt>
          <c:dPt>
            <c:idx val="14"/>
            <c:invertIfNegative val="0"/>
            <c:bubble3D val="0"/>
            <c:spPr>
              <a:solidFill>
                <a:schemeClr val="accent6">
                  <a:lumMod val="60000"/>
                  <a:lumOff val="40000"/>
                </a:schemeClr>
              </a:solidFill>
              <a:ln>
                <a:noFill/>
              </a:ln>
              <a:effectLst/>
              <a:sp3d/>
            </c:spPr>
            <c:extLst>
              <c:ext xmlns:c16="http://schemas.microsoft.com/office/drawing/2014/chart" uri="{C3380CC4-5D6E-409C-BE32-E72D297353CC}">
                <c16:uniqueId val="{00000019-ACB7-484E-9D18-D6DF03F06E89}"/>
              </c:ext>
            </c:extLst>
          </c:dPt>
          <c:dLbls>
            <c:dLbl>
              <c:idx val="0"/>
              <c:layout>
                <c:manualLayout>
                  <c:x val="9.9280179611134392E-4"/>
                  <c:y val="-1.15368782998197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B7-484E-9D18-D6DF03F06E89}"/>
                </c:ext>
              </c:extLst>
            </c:dLbl>
            <c:dLbl>
              <c:idx val="1"/>
              <c:layout>
                <c:manualLayout>
                  <c:x val="-9.100578000367009E-18"/>
                  <c:y val="-9.88875282841690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B7-484E-9D18-D6DF03F06E89}"/>
                </c:ext>
              </c:extLst>
            </c:dLbl>
            <c:dLbl>
              <c:idx val="2"/>
              <c:layout>
                <c:manualLayout>
                  <c:x val="-1.8201156000734018E-17"/>
                  <c:y val="-4.94437641420845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B7-484E-9D18-D6DF03F06E89}"/>
                </c:ext>
              </c:extLst>
            </c:dLbl>
            <c:dLbl>
              <c:idx val="5"/>
              <c:layout>
                <c:manualLayout>
                  <c:x val="-3.6402312001468036E-17"/>
                  <c:y val="-8.24062735701408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CB7-484E-9D18-D6DF03F06E89}"/>
                </c:ext>
              </c:extLst>
            </c:dLbl>
            <c:dLbl>
              <c:idx val="6"/>
              <c:layout>
                <c:manualLayout>
                  <c:x val="-1.9855904087938375E-3"/>
                  <c:y val="-2.21252105391587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CB7-484E-9D18-D6DF03F06E89}"/>
                </c:ext>
              </c:extLst>
            </c:dLbl>
            <c:dLbl>
              <c:idx val="7"/>
              <c:layout>
                <c:manualLayout>
                  <c:x val="3.0138637733574444E-3"/>
                  <c:y val="7.55857898715041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CB7-484E-9D18-D6DF03F06E89}"/>
                </c:ext>
              </c:extLst>
            </c:dLbl>
            <c:dLbl>
              <c:idx val="8"/>
              <c:layout>
                <c:manualLayout>
                  <c:x val="0"/>
                  <c:y val="-8.24062735701408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CB7-484E-9D18-D6DF03F06E89}"/>
                </c:ext>
              </c:extLst>
            </c:dLbl>
            <c:dLbl>
              <c:idx val="9"/>
              <c:layout>
                <c:manualLayout>
                  <c:x val="1.8083182640144666E-2"/>
                  <c:y val="-2.1951125156974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CB7-484E-9D18-D6DF03F06E89}"/>
                </c:ext>
              </c:extLst>
            </c:dLbl>
            <c:dLbl>
              <c:idx val="10"/>
              <c:layout>
                <c:manualLayout>
                  <c:x val="0"/>
                  <c:y val="-4.94437641420845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CB7-484E-9D18-D6DF03F06E89}"/>
                </c:ext>
              </c:extLst>
            </c:dLbl>
            <c:dLbl>
              <c:idx val="11"/>
              <c:layout>
                <c:manualLayout>
                  <c:x val="0"/>
                  <c:y val="-4.94437641420845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CB7-484E-9D18-D6DF03F06E89}"/>
                </c:ext>
              </c:extLst>
            </c:dLbl>
            <c:dLbl>
              <c:idx val="12"/>
              <c:layout>
                <c:manualLayout>
                  <c:x val="-1.985603592222615E-3"/>
                  <c:y val="-4.94437641420851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CB7-484E-9D18-D6DF03F06E89}"/>
                </c:ext>
              </c:extLst>
            </c:dLbl>
            <c:dLbl>
              <c:idx val="13"/>
              <c:layout>
                <c:manualLayout>
                  <c:x val="2.9784053883340315E-3"/>
                  <c:y val="-6.59250188561132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CB7-484E-9D18-D6DF03F06E89}"/>
                </c:ext>
              </c:extLst>
            </c:dLbl>
            <c:dLbl>
              <c:idx val="14"/>
              <c:layout>
                <c:manualLayout>
                  <c:x val="4.2194092827004218E-2"/>
                  <c:y val="-8.72361192946119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CB7-484E-9D18-D6DF03F06E89}"/>
                </c:ext>
              </c:extLst>
            </c:dLbl>
            <c:dLbl>
              <c:idx val="15"/>
              <c:layout>
                <c:manualLayout>
                  <c:x val="2.8791252087228974E-2"/>
                  <c:y val="-1.9777505656833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CB7-484E-9D18-D6DF03F06E8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Artifex CF" panose="00000500000000000000"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 de venta segun renglones 2.xlsx]Hoja1'!$C$6:$C$21</c:f>
              <c:strCache>
                <c:ptCount val="16"/>
                <c:pt idx="0">
                  <c:v>FRUTAS </c:v>
                </c:pt>
                <c:pt idx="1">
                  <c:v>MUSÁCEAS </c:v>
                </c:pt>
                <c:pt idx="2">
                  <c:v>HUEVOS </c:v>
                </c:pt>
                <c:pt idx="3">
                  <c:v>PROVISIONES </c:v>
                </c:pt>
                <c:pt idx="4">
                  <c:v>BEBIDAS</c:v>
                </c:pt>
                <c:pt idx="5">
                  <c:v>LIMPIEZA</c:v>
                </c:pt>
                <c:pt idx="6">
                  <c:v>PESCADOS Y MA.</c:v>
                </c:pt>
                <c:pt idx="7">
                  <c:v>ORNAMENTALES</c:v>
                </c:pt>
                <c:pt idx="8">
                  <c:v>CARNES Y EMB.</c:v>
                </c:pt>
                <c:pt idx="9">
                  <c:v>ESPECIAS</c:v>
                </c:pt>
                <c:pt idx="10">
                  <c:v>LÁCTEOS</c:v>
                </c:pt>
                <c:pt idx="11">
                  <c:v>LEGUMBRES</c:v>
                </c:pt>
                <c:pt idx="12">
                  <c:v>TUBÉRCULOS</c:v>
                </c:pt>
                <c:pt idx="13">
                  <c:v>VEGETALES</c:v>
                </c:pt>
                <c:pt idx="14">
                  <c:v>CEREALES</c:v>
                </c:pt>
                <c:pt idx="15">
                  <c:v>ENVASES VACIOS</c:v>
                </c:pt>
              </c:strCache>
            </c:strRef>
          </c:cat>
          <c:val>
            <c:numRef>
              <c:f>'[Grafica de venta segun renglones 2.xlsx]Hoja1'!$E$6:$E$21</c:f>
              <c:numCache>
                <c:formatCode>"RD$"#,##0.00</c:formatCode>
                <c:ptCount val="16"/>
                <c:pt idx="0">
                  <c:v>1917019552.97</c:v>
                </c:pt>
                <c:pt idx="1">
                  <c:v>540395483.08000004</c:v>
                </c:pt>
                <c:pt idx="2">
                  <c:v>375496068.58999997</c:v>
                </c:pt>
                <c:pt idx="3">
                  <c:v>517786020.24000001</c:v>
                </c:pt>
                <c:pt idx="4">
                  <c:v>86460593.859999999</c:v>
                </c:pt>
                <c:pt idx="5">
                  <c:v>151635296.31</c:v>
                </c:pt>
                <c:pt idx="6">
                  <c:v>25088082.09</c:v>
                </c:pt>
                <c:pt idx="7">
                  <c:v>249625</c:v>
                </c:pt>
                <c:pt idx="8">
                  <c:v>1512118048.48</c:v>
                </c:pt>
                <c:pt idx="9">
                  <c:v>11772126.58</c:v>
                </c:pt>
                <c:pt idx="10">
                  <c:v>443364303.55000001</c:v>
                </c:pt>
                <c:pt idx="11">
                  <c:v>194916194.93000001</c:v>
                </c:pt>
                <c:pt idx="12">
                  <c:v>901028454.48000002</c:v>
                </c:pt>
                <c:pt idx="13">
                  <c:v>1089352959.22</c:v>
                </c:pt>
                <c:pt idx="14">
                  <c:v>261544493.44</c:v>
                </c:pt>
                <c:pt idx="15">
                  <c:v>151635296.31</c:v>
                </c:pt>
              </c:numCache>
            </c:numRef>
          </c:val>
          <c:extLst>
            <c:ext xmlns:c16="http://schemas.microsoft.com/office/drawing/2014/chart" uri="{C3380CC4-5D6E-409C-BE32-E72D297353CC}">
              <c16:uniqueId val="{0000001C-ACB7-484E-9D18-D6DF03F06E89}"/>
            </c:ext>
          </c:extLst>
        </c:ser>
        <c:dLbls>
          <c:showLegendKey val="0"/>
          <c:showVal val="1"/>
          <c:showCatName val="0"/>
          <c:showSerName val="0"/>
          <c:showPercent val="0"/>
          <c:showBubbleSize val="0"/>
        </c:dLbls>
        <c:gapWidth val="0"/>
        <c:gapDepth val="0"/>
        <c:shape val="box"/>
        <c:axId val="144465280"/>
        <c:axId val="144493952"/>
        <c:axId val="0"/>
        <c:extLst>
          <c:ext xmlns:c15="http://schemas.microsoft.com/office/drawing/2012/chart" uri="{02D57815-91ED-43cb-92C2-25804820EDAC}">
            <c15:filteredBarSeries>
              <c15: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Hoja1!$C$6:$C$21</c15:sqref>
                        </c15:formulaRef>
                      </c:ext>
                    </c:extLst>
                    <c:strCache>
                      <c:ptCount val="16"/>
                      <c:pt idx="0">
                        <c:v>FRUTAS </c:v>
                      </c:pt>
                      <c:pt idx="1">
                        <c:v>MUSÁCEAS </c:v>
                      </c:pt>
                      <c:pt idx="2">
                        <c:v>HUEVOS </c:v>
                      </c:pt>
                      <c:pt idx="3">
                        <c:v>PROVISIONES </c:v>
                      </c:pt>
                      <c:pt idx="4">
                        <c:v>BEBIDAS</c:v>
                      </c:pt>
                      <c:pt idx="5">
                        <c:v>LIMPIEZA</c:v>
                      </c:pt>
                      <c:pt idx="6">
                        <c:v>PESCADOS Y MA.</c:v>
                      </c:pt>
                      <c:pt idx="7">
                        <c:v>ORNAMENTALES</c:v>
                      </c:pt>
                      <c:pt idx="8">
                        <c:v>CARNES Y EMB.</c:v>
                      </c:pt>
                      <c:pt idx="9">
                        <c:v>ESPECIAS</c:v>
                      </c:pt>
                      <c:pt idx="10">
                        <c:v>LÁCTEOS</c:v>
                      </c:pt>
                      <c:pt idx="11">
                        <c:v>LEGUMBRES</c:v>
                      </c:pt>
                      <c:pt idx="12">
                        <c:v>TUBÉRCULOS</c:v>
                      </c:pt>
                      <c:pt idx="13">
                        <c:v>VEGETALES</c:v>
                      </c:pt>
                      <c:pt idx="14">
                        <c:v>CEREALES</c:v>
                      </c:pt>
                      <c:pt idx="15">
                        <c:v>ENVASES VACIOS</c:v>
                      </c:pt>
                    </c:strCache>
                  </c:strRef>
                </c:cat>
                <c:val>
                  <c:numRef>
                    <c:extLst>
                      <c:ext uri="{02D57815-91ED-43cb-92C2-25804820EDAC}">
                        <c15:formulaRef>
                          <c15:sqref>Hoja1!$D$6:$D$21</c15:sqref>
                        </c15:formulaRef>
                      </c:ext>
                    </c:extLst>
                    <c:numCache>
                      <c:formatCode>General</c:formatCode>
                      <c:ptCount val="16"/>
                    </c:numCache>
                  </c:numRef>
                </c:val>
                <c:extLst>
                  <c:ext xmlns:c16="http://schemas.microsoft.com/office/drawing/2014/chart" uri="{C3380CC4-5D6E-409C-BE32-E72D297353CC}">
                    <c16:uniqueId val="{0000001D-ACB7-484E-9D18-D6DF03F06E89}"/>
                  </c:ext>
                </c:extLst>
              </c15:ser>
            </c15:filteredBarSeries>
          </c:ext>
        </c:extLst>
      </c:bar3DChart>
      <c:catAx>
        <c:axId val="144465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Artifex CF" panose="00000500000000000000" pitchFamily="50" charset="0"/>
                <a:ea typeface="+mn-ea"/>
                <a:cs typeface="+mn-cs"/>
              </a:defRPr>
            </a:pPr>
            <a:endParaRPr lang="en-US"/>
          </a:p>
        </c:txPr>
        <c:crossAx val="144493952"/>
        <c:crosses val="autoZero"/>
        <c:auto val="1"/>
        <c:lblAlgn val="ctr"/>
        <c:lblOffset val="100"/>
        <c:noMultiLvlLbl val="0"/>
      </c:catAx>
      <c:valAx>
        <c:axId val="144493952"/>
        <c:scaling>
          <c:orientation val="minMax"/>
        </c:scaling>
        <c:delete val="1"/>
        <c:axPos val="l"/>
        <c:majorGridlines>
          <c:spPr>
            <a:ln w="9525" cap="flat" cmpd="sng" algn="ctr">
              <a:solidFill>
                <a:schemeClr val="tx1">
                  <a:lumMod val="15000"/>
                  <a:lumOff val="85000"/>
                </a:schemeClr>
              </a:solidFill>
              <a:round/>
            </a:ln>
            <a:effectLst/>
          </c:spPr>
        </c:majorGridlines>
        <c:numFmt formatCode="&quot;RD$&quot;#,##0.00" sourceLinked="1"/>
        <c:majorTickMark val="out"/>
        <c:minorTickMark val="none"/>
        <c:tickLblPos val="nextTo"/>
        <c:crossAx val="144465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a:glow rad="177800">
        <a:schemeClr val="accent1">
          <a:alpha val="40000"/>
        </a:schemeClr>
      </a:glow>
      <a:softEdge rad="76200"/>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300">
                <a:solidFill>
                  <a:schemeClr val="accent1">
                    <a:lumMod val="75000"/>
                  </a:schemeClr>
                </a:solidFill>
                <a:latin typeface="Artifex CF" panose="00000500000000000000" pitchFamily="50" charset="0"/>
              </a:rPr>
              <a:t>VOLUMEN</a:t>
            </a:r>
            <a:r>
              <a:rPr lang="en-US" sz="1300" baseline="0">
                <a:solidFill>
                  <a:schemeClr val="accent1">
                    <a:lumMod val="75000"/>
                  </a:schemeClr>
                </a:solidFill>
                <a:latin typeface="Artifex CF" panose="00000500000000000000" pitchFamily="50" charset="0"/>
              </a:rPr>
              <a:t> DE VENTAS DE VEGETALES AÑO 2020 </a:t>
            </a:r>
            <a:endParaRPr lang="en-US" sz="1300">
              <a:solidFill>
                <a:schemeClr val="accent1">
                  <a:lumMod val="75000"/>
                </a:schemeClr>
              </a:solidFill>
              <a:latin typeface="Artifex CF" panose="00000500000000000000" pitchFamily="50" charset="0"/>
            </a:endParaRPr>
          </a:p>
        </c:rich>
      </c:tx>
      <c:layout>
        <c:manualLayout>
          <c:xMode val="edge"/>
          <c:yMode val="edge"/>
          <c:x val="0.24684880668986142"/>
          <c:y val="6.6492185635886412E-3"/>
        </c:manualLayout>
      </c:layout>
      <c:overlay val="0"/>
      <c:spPr>
        <a:solidFill>
          <a:sysClr val="window" lastClr="FFFFFF"/>
        </a:solidFill>
        <a:ln w="19050">
          <a:solidFill>
            <a:schemeClr val="tx1"/>
          </a:solidFill>
        </a:ln>
      </c:spPr>
    </c:title>
    <c:autoTitleDeleted val="0"/>
    <c:plotArea>
      <c:layout>
        <c:manualLayout>
          <c:layoutTarget val="inner"/>
          <c:xMode val="edge"/>
          <c:yMode val="edge"/>
          <c:x val="5.9074650552401881E-2"/>
          <c:y val="6.2696701264614643E-2"/>
          <c:w val="0.90461317839302346"/>
          <c:h val="0.70936165343929103"/>
        </c:manualLayout>
      </c:layout>
      <c:barChart>
        <c:barDir val="col"/>
        <c:grouping val="stacked"/>
        <c:varyColors val="0"/>
        <c:ser>
          <c:idx val="0"/>
          <c:order val="0"/>
          <c:spPr>
            <a:solidFill>
              <a:schemeClr val="tx2">
                <a:lumMod val="75000"/>
              </a:schemeClr>
            </a:solidFill>
          </c:spPr>
          <c:invertIfNegative val="0"/>
          <c:dPt>
            <c:idx val="0"/>
            <c:invertIfNegative val="0"/>
            <c:bubble3D val="0"/>
            <c:spPr>
              <a:solidFill>
                <a:srgbClr val="92D050"/>
              </a:solidFill>
            </c:spPr>
            <c:extLst>
              <c:ext xmlns:c16="http://schemas.microsoft.com/office/drawing/2014/chart" uri="{C3380CC4-5D6E-409C-BE32-E72D297353CC}">
                <c16:uniqueId val="{00000001-6201-4D20-9404-4801BF98EB7E}"/>
              </c:ext>
            </c:extLst>
          </c:dPt>
          <c:dPt>
            <c:idx val="1"/>
            <c:invertIfNegative val="0"/>
            <c:bubble3D val="0"/>
            <c:spPr>
              <a:solidFill>
                <a:schemeClr val="accent1">
                  <a:lumMod val="60000"/>
                  <a:lumOff val="40000"/>
                </a:schemeClr>
              </a:solidFill>
            </c:spPr>
            <c:extLst>
              <c:ext xmlns:c16="http://schemas.microsoft.com/office/drawing/2014/chart" uri="{C3380CC4-5D6E-409C-BE32-E72D297353CC}">
                <c16:uniqueId val="{00000003-6201-4D20-9404-4801BF98EB7E}"/>
              </c:ext>
            </c:extLst>
          </c:dPt>
          <c:dPt>
            <c:idx val="2"/>
            <c:invertIfNegative val="0"/>
            <c:bubble3D val="0"/>
            <c:spPr>
              <a:solidFill>
                <a:srgbClr val="FFFF00"/>
              </a:solidFill>
            </c:spPr>
            <c:extLst>
              <c:ext xmlns:c16="http://schemas.microsoft.com/office/drawing/2014/chart" uri="{C3380CC4-5D6E-409C-BE32-E72D297353CC}">
                <c16:uniqueId val="{00000005-6201-4D20-9404-4801BF98EB7E}"/>
              </c:ext>
            </c:extLst>
          </c:dPt>
          <c:dPt>
            <c:idx val="3"/>
            <c:invertIfNegative val="0"/>
            <c:bubble3D val="0"/>
            <c:spPr>
              <a:solidFill>
                <a:srgbClr val="C00000"/>
              </a:solidFill>
            </c:spPr>
            <c:extLst>
              <c:ext xmlns:c16="http://schemas.microsoft.com/office/drawing/2014/chart" uri="{C3380CC4-5D6E-409C-BE32-E72D297353CC}">
                <c16:uniqueId val="{00000007-6201-4D20-9404-4801BF98EB7E}"/>
              </c:ext>
            </c:extLst>
          </c:dPt>
          <c:dPt>
            <c:idx val="4"/>
            <c:invertIfNegative val="0"/>
            <c:bubble3D val="0"/>
            <c:spPr>
              <a:solidFill>
                <a:srgbClr val="FF0000"/>
              </a:solidFill>
            </c:spPr>
            <c:extLst>
              <c:ext xmlns:c16="http://schemas.microsoft.com/office/drawing/2014/chart" uri="{C3380CC4-5D6E-409C-BE32-E72D297353CC}">
                <c16:uniqueId val="{00000009-6201-4D20-9404-4801BF98EB7E}"/>
              </c:ext>
            </c:extLst>
          </c:dPt>
          <c:dPt>
            <c:idx val="5"/>
            <c:invertIfNegative val="0"/>
            <c:bubble3D val="0"/>
            <c:spPr>
              <a:solidFill>
                <a:schemeClr val="accent4">
                  <a:lumMod val="60000"/>
                  <a:lumOff val="40000"/>
                </a:schemeClr>
              </a:solidFill>
            </c:spPr>
            <c:extLst>
              <c:ext xmlns:c16="http://schemas.microsoft.com/office/drawing/2014/chart" uri="{C3380CC4-5D6E-409C-BE32-E72D297353CC}">
                <c16:uniqueId val="{0000000B-6201-4D20-9404-4801BF98EB7E}"/>
              </c:ext>
            </c:extLst>
          </c:dPt>
          <c:dPt>
            <c:idx val="6"/>
            <c:invertIfNegative val="0"/>
            <c:bubble3D val="0"/>
            <c:spPr>
              <a:solidFill>
                <a:schemeClr val="accent3">
                  <a:lumMod val="75000"/>
                </a:schemeClr>
              </a:solidFill>
            </c:spPr>
            <c:extLst>
              <c:ext xmlns:c16="http://schemas.microsoft.com/office/drawing/2014/chart" uri="{C3380CC4-5D6E-409C-BE32-E72D297353CC}">
                <c16:uniqueId val="{0000000D-6201-4D20-9404-4801BF98EB7E}"/>
              </c:ext>
            </c:extLst>
          </c:dPt>
          <c:dPt>
            <c:idx val="8"/>
            <c:invertIfNegative val="0"/>
            <c:bubble3D val="0"/>
            <c:spPr>
              <a:solidFill>
                <a:schemeClr val="accent2">
                  <a:lumMod val="50000"/>
                </a:schemeClr>
              </a:solidFill>
            </c:spPr>
            <c:extLst>
              <c:ext xmlns:c16="http://schemas.microsoft.com/office/drawing/2014/chart" uri="{C3380CC4-5D6E-409C-BE32-E72D297353CC}">
                <c16:uniqueId val="{0000000F-6201-4D20-9404-4801BF98EB7E}"/>
              </c:ext>
            </c:extLst>
          </c:dPt>
          <c:dPt>
            <c:idx val="9"/>
            <c:invertIfNegative val="0"/>
            <c:bubble3D val="0"/>
            <c:spPr>
              <a:solidFill>
                <a:schemeClr val="accent2">
                  <a:lumMod val="40000"/>
                  <a:lumOff val="60000"/>
                </a:schemeClr>
              </a:solidFill>
            </c:spPr>
            <c:extLst>
              <c:ext xmlns:c16="http://schemas.microsoft.com/office/drawing/2014/chart" uri="{C3380CC4-5D6E-409C-BE32-E72D297353CC}">
                <c16:uniqueId val="{00000011-6201-4D20-9404-4801BF98EB7E}"/>
              </c:ext>
            </c:extLst>
          </c:dPt>
          <c:dPt>
            <c:idx val="10"/>
            <c:invertIfNegative val="0"/>
            <c:bubble3D val="0"/>
            <c:spPr>
              <a:solidFill>
                <a:schemeClr val="accent5">
                  <a:lumMod val="40000"/>
                  <a:lumOff val="60000"/>
                </a:schemeClr>
              </a:solidFill>
            </c:spPr>
            <c:extLst>
              <c:ext xmlns:c16="http://schemas.microsoft.com/office/drawing/2014/chart" uri="{C3380CC4-5D6E-409C-BE32-E72D297353CC}">
                <c16:uniqueId val="{00000013-6201-4D20-9404-4801BF98EB7E}"/>
              </c:ext>
            </c:extLst>
          </c:dPt>
          <c:dPt>
            <c:idx val="12"/>
            <c:invertIfNegative val="0"/>
            <c:bubble3D val="0"/>
            <c:spPr>
              <a:solidFill>
                <a:schemeClr val="accent5">
                  <a:lumMod val="75000"/>
                </a:schemeClr>
              </a:solidFill>
            </c:spPr>
            <c:extLst>
              <c:ext xmlns:c16="http://schemas.microsoft.com/office/drawing/2014/chart" uri="{C3380CC4-5D6E-409C-BE32-E72D297353CC}">
                <c16:uniqueId val="{00000015-6201-4D20-9404-4801BF98EB7E}"/>
              </c:ext>
            </c:extLst>
          </c:dPt>
          <c:dPt>
            <c:idx val="13"/>
            <c:invertIfNegative val="0"/>
            <c:bubble3D val="0"/>
            <c:spPr>
              <a:solidFill>
                <a:srgbClr val="512542"/>
              </a:solidFill>
            </c:spPr>
            <c:extLst>
              <c:ext xmlns:c16="http://schemas.microsoft.com/office/drawing/2014/chart" uri="{C3380CC4-5D6E-409C-BE32-E72D297353CC}">
                <c16:uniqueId val="{00000017-6201-4D20-9404-4801BF98EB7E}"/>
              </c:ext>
            </c:extLst>
          </c:dPt>
          <c:dPt>
            <c:idx val="15"/>
            <c:invertIfNegative val="0"/>
            <c:bubble3D val="0"/>
            <c:spPr>
              <a:solidFill>
                <a:schemeClr val="bg1">
                  <a:lumMod val="85000"/>
                </a:schemeClr>
              </a:solidFill>
            </c:spPr>
            <c:extLst>
              <c:ext xmlns:c16="http://schemas.microsoft.com/office/drawing/2014/chart" uri="{C3380CC4-5D6E-409C-BE32-E72D297353CC}">
                <c16:uniqueId val="{00000019-6201-4D20-9404-4801BF98EB7E}"/>
              </c:ext>
            </c:extLst>
          </c:dPt>
          <c:dPt>
            <c:idx val="17"/>
            <c:invertIfNegative val="0"/>
            <c:bubble3D val="0"/>
            <c:spPr>
              <a:solidFill>
                <a:schemeClr val="bg2">
                  <a:lumMod val="75000"/>
                </a:schemeClr>
              </a:solidFill>
            </c:spPr>
            <c:extLst>
              <c:ext xmlns:c16="http://schemas.microsoft.com/office/drawing/2014/chart" uri="{C3380CC4-5D6E-409C-BE32-E72D297353CC}">
                <c16:uniqueId val="{0000001B-6201-4D20-9404-4801BF98EB7E}"/>
              </c:ext>
            </c:extLst>
          </c:dPt>
          <c:dPt>
            <c:idx val="18"/>
            <c:invertIfNegative val="0"/>
            <c:bubble3D val="0"/>
            <c:spPr>
              <a:solidFill>
                <a:schemeClr val="accent6">
                  <a:lumMod val="60000"/>
                  <a:lumOff val="40000"/>
                </a:schemeClr>
              </a:solidFill>
            </c:spPr>
            <c:extLst>
              <c:ext xmlns:c16="http://schemas.microsoft.com/office/drawing/2014/chart" uri="{C3380CC4-5D6E-409C-BE32-E72D297353CC}">
                <c16:uniqueId val="{0000001D-6201-4D20-9404-4801BF98EB7E}"/>
              </c:ext>
            </c:extLst>
          </c:dPt>
          <c:dPt>
            <c:idx val="20"/>
            <c:invertIfNegative val="0"/>
            <c:bubble3D val="0"/>
            <c:spPr>
              <a:solidFill>
                <a:srgbClr val="7030A0"/>
              </a:solidFill>
            </c:spPr>
            <c:extLst>
              <c:ext xmlns:c16="http://schemas.microsoft.com/office/drawing/2014/chart" uri="{C3380CC4-5D6E-409C-BE32-E72D297353CC}">
                <c16:uniqueId val="{0000001F-6201-4D20-9404-4801BF98EB7E}"/>
              </c:ext>
            </c:extLst>
          </c:dPt>
          <c:dPt>
            <c:idx val="21"/>
            <c:invertIfNegative val="0"/>
            <c:bubble3D val="0"/>
            <c:spPr>
              <a:solidFill>
                <a:schemeClr val="tx2"/>
              </a:solidFill>
            </c:spPr>
            <c:extLst>
              <c:ext xmlns:c16="http://schemas.microsoft.com/office/drawing/2014/chart" uri="{C3380CC4-5D6E-409C-BE32-E72D297353CC}">
                <c16:uniqueId val="{00000021-6201-4D20-9404-4801BF98EB7E}"/>
              </c:ext>
            </c:extLst>
          </c:dPt>
          <c:dPt>
            <c:idx val="22"/>
            <c:invertIfNegative val="0"/>
            <c:bubble3D val="0"/>
            <c:spPr>
              <a:solidFill>
                <a:schemeClr val="accent6">
                  <a:lumMod val="75000"/>
                </a:schemeClr>
              </a:solidFill>
            </c:spPr>
            <c:extLst>
              <c:ext xmlns:c16="http://schemas.microsoft.com/office/drawing/2014/chart" uri="{C3380CC4-5D6E-409C-BE32-E72D297353CC}">
                <c16:uniqueId val="{00000023-6201-4D20-9404-4801BF98EB7E}"/>
              </c:ext>
            </c:extLst>
          </c:dPt>
          <c:dPt>
            <c:idx val="23"/>
            <c:invertIfNegative val="0"/>
            <c:bubble3D val="0"/>
            <c:spPr>
              <a:solidFill>
                <a:srgbClr val="C00000"/>
              </a:solidFill>
            </c:spPr>
            <c:extLst>
              <c:ext xmlns:c16="http://schemas.microsoft.com/office/drawing/2014/chart" uri="{C3380CC4-5D6E-409C-BE32-E72D297353CC}">
                <c16:uniqueId val="{00000025-6201-4D20-9404-4801BF98EB7E}"/>
              </c:ext>
            </c:extLst>
          </c:dPt>
          <c:dPt>
            <c:idx val="24"/>
            <c:invertIfNegative val="0"/>
            <c:bubble3D val="0"/>
            <c:spPr>
              <a:solidFill>
                <a:srgbClr val="00B050"/>
              </a:solidFill>
            </c:spPr>
            <c:extLst>
              <c:ext xmlns:c16="http://schemas.microsoft.com/office/drawing/2014/chart" uri="{C3380CC4-5D6E-409C-BE32-E72D297353CC}">
                <c16:uniqueId val="{00000027-6201-4D20-9404-4801BF98EB7E}"/>
              </c:ext>
            </c:extLst>
          </c:dPt>
          <c:dPt>
            <c:idx val="25"/>
            <c:invertIfNegative val="0"/>
            <c:bubble3D val="0"/>
            <c:spPr>
              <a:solidFill>
                <a:srgbClr val="92D050"/>
              </a:solidFill>
            </c:spPr>
            <c:extLst>
              <c:ext xmlns:c16="http://schemas.microsoft.com/office/drawing/2014/chart" uri="{C3380CC4-5D6E-409C-BE32-E72D297353CC}">
                <c16:uniqueId val="{00000029-6201-4D20-9404-4801BF98EB7E}"/>
              </c:ext>
            </c:extLst>
          </c:dPt>
          <c:dPt>
            <c:idx val="26"/>
            <c:invertIfNegative val="0"/>
            <c:bubble3D val="0"/>
            <c:spPr>
              <a:solidFill>
                <a:schemeClr val="bg2">
                  <a:lumMod val="75000"/>
                </a:schemeClr>
              </a:solidFill>
            </c:spPr>
            <c:extLst>
              <c:ext xmlns:c16="http://schemas.microsoft.com/office/drawing/2014/chart" uri="{C3380CC4-5D6E-409C-BE32-E72D297353CC}">
                <c16:uniqueId val="{0000002B-6201-4D20-9404-4801BF98EB7E}"/>
              </c:ext>
            </c:extLst>
          </c:dPt>
          <c:dLbls>
            <c:dLbl>
              <c:idx val="0"/>
              <c:layout>
                <c:manualLayout>
                  <c:x val="-1.0144928693932288E-2"/>
                  <c:y val="-0.128035297833290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01-4D20-9404-4801BF98EB7E}"/>
                </c:ext>
              </c:extLst>
            </c:dLbl>
            <c:dLbl>
              <c:idx val="1"/>
              <c:layout>
                <c:manualLayout>
                  <c:x val="-2.8985510554092268E-3"/>
                  <c:y val="-2.6490061620680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01-4D20-9404-4801BF98EB7E}"/>
                </c:ext>
              </c:extLst>
            </c:dLbl>
            <c:dLbl>
              <c:idx val="2"/>
              <c:layout>
                <c:manualLayout>
                  <c:x val="1.4492755277046134E-3"/>
                  <c:y val="-0.119205277293063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01-4D20-9404-4801BF98EB7E}"/>
                </c:ext>
              </c:extLst>
            </c:dLbl>
            <c:dLbl>
              <c:idx val="3"/>
              <c:layout>
                <c:manualLayout>
                  <c:x val="0"/>
                  <c:y val="-2.2075051350567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201-4D20-9404-4801BF98EB7E}"/>
                </c:ext>
              </c:extLst>
            </c:dLbl>
            <c:dLbl>
              <c:idx val="4"/>
              <c:layout>
                <c:manualLayout>
                  <c:x val="-2.8985510554092268E-3"/>
                  <c:y val="-0.335540780528622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201-4D20-9404-4801BF98EB7E}"/>
                </c:ext>
              </c:extLst>
            </c:dLbl>
            <c:dLbl>
              <c:idx val="5"/>
              <c:layout>
                <c:manualLayout>
                  <c:x val="4.3478265831138401E-3"/>
                  <c:y val="-4.41501027011344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201-4D20-9404-4801BF98EB7E}"/>
                </c:ext>
              </c:extLst>
            </c:dLbl>
            <c:dLbl>
              <c:idx val="6"/>
              <c:layout>
                <c:manualLayout>
                  <c:x val="0"/>
                  <c:y val="-9.2715215672382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201-4D20-9404-4801BF98EB7E}"/>
                </c:ext>
              </c:extLst>
            </c:dLbl>
            <c:dLbl>
              <c:idx val="7"/>
              <c:layout>
                <c:manualLayout>
                  <c:x val="0"/>
                  <c:y val="-1.3245030810340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6201-4D20-9404-4801BF98EB7E}"/>
                </c:ext>
              </c:extLst>
            </c:dLbl>
            <c:dLbl>
              <c:idx val="8"/>
              <c:layout>
                <c:manualLayout>
                  <c:x val="-8.6956500727265306E-3"/>
                  <c:y val="-4.46876874670864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201-4D20-9404-4801BF98EB7E}"/>
                </c:ext>
              </c:extLst>
            </c:dLbl>
            <c:dLbl>
              <c:idx val="9"/>
              <c:layout>
                <c:manualLayout>
                  <c:x val="3.3240718109697389E-3"/>
                  <c:y val="-2.69201596875516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201-4D20-9404-4801BF98EB7E}"/>
                </c:ext>
              </c:extLst>
            </c:dLbl>
            <c:dLbl>
              <c:idx val="10"/>
              <c:layout>
                <c:manualLayout>
                  <c:x val="-1.3894579091657176E-2"/>
                  <c:y val="-1.13600839086957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201-4D20-9404-4801BF98EB7E}"/>
                </c:ext>
              </c:extLst>
            </c:dLbl>
            <c:dLbl>
              <c:idx val="11"/>
              <c:layout>
                <c:manualLayout>
                  <c:x val="2.1311253619070863E-2"/>
                  <c:y val="-5.66999312251743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6201-4D20-9404-4801BF98EB7E}"/>
                </c:ext>
              </c:extLst>
            </c:dLbl>
            <c:dLbl>
              <c:idx val="12"/>
              <c:layout>
                <c:manualLayout>
                  <c:x val="-1.4492755277046134E-3"/>
                  <c:y val="-0.260485605936694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201-4D20-9404-4801BF98EB7E}"/>
                </c:ext>
              </c:extLst>
            </c:dLbl>
            <c:dLbl>
              <c:idx val="13"/>
              <c:layout>
                <c:manualLayout>
                  <c:x val="0"/>
                  <c:y val="-2.42825564856239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201-4D20-9404-4801BF98EB7E}"/>
                </c:ext>
              </c:extLst>
            </c:dLbl>
            <c:dLbl>
              <c:idx val="14"/>
              <c:layout>
                <c:manualLayout>
                  <c:x val="4.3478265831138401E-3"/>
                  <c:y val="-1.3245030810340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6201-4D20-9404-4801BF98EB7E}"/>
                </c:ext>
              </c:extLst>
            </c:dLbl>
            <c:dLbl>
              <c:idx val="15"/>
              <c:layout>
                <c:manualLayout>
                  <c:x val="4.3478265831138401E-3"/>
                  <c:y val="-0.130242802968346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201-4D20-9404-4801BF98EB7E}"/>
                </c:ext>
              </c:extLst>
            </c:dLbl>
            <c:dLbl>
              <c:idx val="16"/>
              <c:layout>
                <c:manualLayout>
                  <c:x val="0"/>
                  <c:y val="-5.34759358288770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6201-4D20-9404-4801BF98EB7E}"/>
                </c:ext>
              </c:extLst>
            </c:dLbl>
            <c:dLbl>
              <c:idx val="17"/>
              <c:layout>
                <c:manualLayout>
                  <c:x val="1.4492755277046134E-3"/>
                  <c:y val="-7.50551745919287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201-4D20-9404-4801BF98EB7E}"/>
                </c:ext>
              </c:extLst>
            </c:dLbl>
            <c:dLbl>
              <c:idx val="18"/>
              <c:layout>
                <c:manualLayout>
                  <c:x val="0"/>
                  <c:y val="-1.98675462155105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6201-4D20-9404-4801BF98EB7E}"/>
                </c:ext>
              </c:extLst>
            </c:dLbl>
            <c:dLbl>
              <c:idx val="19"/>
              <c:layout>
                <c:manualLayout>
                  <c:x val="0"/>
                  <c:y val="-1.78253119429590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6201-4D20-9404-4801BF98EB7E}"/>
                </c:ext>
              </c:extLst>
            </c:dLbl>
            <c:dLbl>
              <c:idx val="20"/>
              <c:layout>
                <c:manualLayout>
                  <c:x val="-2.8985510554092268E-3"/>
                  <c:y val="-7.94701848620422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6201-4D20-9404-4801BF98EB7E}"/>
                </c:ext>
              </c:extLst>
            </c:dLbl>
            <c:dLbl>
              <c:idx val="21"/>
              <c:layout>
                <c:manualLayout>
                  <c:x val="1.0627897762118636E-16"/>
                  <c:y val="-0.26269311107175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6201-4D20-9404-4801BF98EB7E}"/>
                </c:ext>
              </c:extLst>
            </c:dLbl>
            <c:dLbl>
              <c:idx val="22"/>
              <c:layout>
                <c:manualLayout>
                  <c:x val="0"/>
                  <c:y val="-0.145695338913744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6201-4D20-9404-4801BF98EB7E}"/>
                </c:ext>
              </c:extLst>
            </c:dLbl>
            <c:dLbl>
              <c:idx val="23"/>
              <c:layout>
                <c:manualLayout>
                  <c:x val="4.3478265831137343E-3"/>
                  <c:y val="-3.75275872959643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6201-4D20-9404-4801BF98EB7E}"/>
                </c:ext>
              </c:extLst>
            </c:dLbl>
            <c:dLbl>
              <c:idx val="24"/>
              <c:layout>
                <c:manualLayout>
                  <c:x val="-1.4492755277047196E-3"/>
                  <c:y val="-0.178807915939595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6201-4D20-9404-4801BF98EB7E}"/>
                </c:ext>
              </c:extLst>
            </c:dLbl>
            <c:dLbl>
              <c:idx val="25"/>
              <c:layout>
                <c:manualLayout>
                  <c:x val="-1.2081822451094897E-7"/>
                  <c:y val="-1.28150700250803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6201-4D20-9404-4801BF98EB7E}"/>
                </c:ext>
              </c:extLst>
            </c:dLbl>
            <c:dLbl>
              <c:idx val="26"/>
              <c:layout>
                <c:manualLayout>
                  <c:x val="0"/>
                  <c:y val="-2.6490061620680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6201-4D20-9404-4801BF98EB7E}"/>
                </c:ext>
              </c:extLst>
            </c:dLbl>
            <c:spPr>
              <a:noFill/>
              <a:ln>
                <a:noFill/>
              </a:ln>
              <a:effectLst/>
            </c:spPr>
            <c:txPr>
              <a:bodyPr/>
              <a:lstStyle/>
              <a:p>
                <a:pPr>
                  <a:defRPr sz="900" b="1">
                    <a:solidFill>
                      <a:schemeClr val="accent1">
                        <a:lumMod val="75000"/>
                      </a:schemeClr>
                    </a:solidFill>
                    <a:latin typeface="Artifex CF" panose="00000500000000000000"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Hoja1!$C$6:$C$32</c:f>
              <c:strCache>
                <c:ptCount val="27"/>
                <c:pt idx="0">
                  <c:v>AJÍ CUBANELA </c:v>
                </c:pt>
                <c:pt idx="1">
                  <c:v>AJÍ GUSTOSO</c:v>
                </c:pt>
                <c:pt idx="2">
                  <c:v>AJÍ MORRÓN </c:v>
                </c:pt>
                <c:pt idx="3">
                  <c:v>AJO CRIOLLO</c:v>
                </c:pt>
                <c:pt idx="4">
                  <c:v>AJO IMPORTADO</c:v>
                </c:pt>
                <c:pt idx="5">
                  <c:v>APIO </c:v>
                </c:pt>
                <c:pt idx="6">
                  <c:v>BERENJENA </c:v>
                </c:pt>
                <c:pt idx="7">
                  <c:v>BERRO </c:v>
                </c:pt>
                <c:pt idx="8">
                  <c:v>BRÓCOLI </c:v>
                </c:pt>
                <c:pt idx="9">
                  <c:v>CILANTRO </c:v>
                </c:pt>
                <c:pt idx="10">
                  <c:v>COLIFLOR</c:v>
                </c:pt>
                <c:pt idx="11">
                  <c:v>ESPINACAS </c:v>
                </c:pt>
                <c:pt idx="12">
                  <c:v>LECHUGA </c:v>
                </c:pt>
                <c:pt idx="13">
                  <c:v>MOLONDRÓN </c:v>
                </c:pt>
                <c:pt idx="14">
                  <c:v>PEPINILLO</c:v>
                </c:pt>
                <c:pt idx="15">
                  <c:v>PEPINO </c:v>
                </c:pt>
                <c:pt idx="16">
                  <c:v>PUERRO </c:v>
                </c:pt>
                <c:pt idx="17">
                  <c:v>REPOLLO BLANCO</c:v>
                </c:pt>
                <c:pt idx="18">
                  <c:v>REPOLLO MORADO</c:v>
                </c:pt>
                <c:pt idx="19">
                  <c:v>RUCULA</c:v>
                </c:pt>
                <c:pt idx="20">
                  <c:v>TAYOTA</c:v>
                </c:pt>
                <c:pt idx="21">
                  <c:v>TOMATE BUGALÚ</c:v>
                </c:pt>
                <c:pt idx="22">
                  <c:v>TOMATE ENSALADA </c:v>
                </c:pt>
                <c:pt idx="23">
                  <c:v>VERDURA </c:v>
                </c:pt>
                <c:pt idx="24">
                  <c:v>ZANAHORIA </c:v>
                </c:pt>
                <c:pt idx="25">
                  <c:v>ZUKINI</c:v>
                </c:pt>
                <c:pt idx="26">
                  <c:v>OTROS</c:v>
                </c:pt>
              </c:strCache>
            </c:strRef>
          </c:cat>
          <c:val>
            <c:numRef>
              <c:f>Hoja1!$D$6:$D$32</c:f>
              <c:numCache>
                <c:formatCode>#,##0.00</c:formatCode>
                <c:ptCount val="27"/>
                <c:pt idx="0">
                  <c:v>1284188.52</c:v>
                </c:pt>
                <c:pt idx="1">
                  <c:v>110835.76</c:v>
                </c:pt>
                <c:pt idx="2">
                  <c:v>1234601.9099999999</c:v>
                </c:pt>
                <c:pt idx="3">
                  <c:v>2226.25</c:v>
                </c:pt>
                <c:pt idx="4">
                  <c:v>3669801</c:v>
                </c:pt>
                <c:pt idx="5">
                  <c:v>340456.63</c:v>
                </c:pt>
                <c:pt idx="6">
                  <c:v>918658.06</c:v>
                </c:pt>
                <c:pt idx="7">
                  <c:v>13537.63</c:v>
                </c:pt>
                <c:pt idx="8">
                  <c:v>241706.65</c:v>
                </c:pt>
                <c:pt idx="9">
                  <c:v>165798.64000000001</c:v>
                </c:pt>
                <c:pt idx="10">
                  <c:v>115852.5</c:v>
                </c:pt>
                <c:pt idx="11">
                  <c:v>26593.06</c:v>
                </c:pt>
                <c:pt idx="12">
                  <c:v>2840232.64</c:v>
                </c:pt>
                <c:pt idx="13">
                  <c:v>97755.1</c:v>
                </c:pt>
                <c:pt idx="14" formatCode="General">
                  <c:v>156</c:v>
                </c:pt>
                <c:pt idx="15">
                  <c:v>1327515.1399999999</c:v>
                </c:pt>
                <c:pt idx="16">
                  <c:v>38766.99</c:v>
                </c:pt>
                <c:pt idx="17">
                  <c:v>662019.6</c:v>
                </c:pt>
                <c:pt idx="18">
                  <c:v>87522.45</c:v>
                </c:pt>
                <c:pt idx="19">
                  <c:v>21075.25</c:v>
                </c:pt>
                <c:pt idx="20">
                  <c:v>698605.61</c:v>
                </c:pt>
                <c:pt idx="21">
                  <c:v>2891234.95</c:v>
                </c:pt>
                <c:pt idx="22">
                  <c:v>1486545.07</c:v>
                </c:pt>
                <c:pt idx="23">
                  <c:v>288640.13</c:v>
                </c:pt>
                <c:pt idx="24">
                  <c:v>1954573.92</c:v>
                </c:pt>
                <c:pt idx="25">
                  <c:v>53347.45</c:v>
                </c:pt>
                <c:pt idx="26">
                  <c:v>188834.48</c:v>
                </c:pt>
              </c:numCache>
            </c:numRef>
          </c:val>
          <c:extLst>
            <c:ext xmlns:c16="http://schemas.microsoft.com/office/drawing/2014/chart" uri="{C3380CC4-5D6E-409C-BE32-E72D297353CC}">
              <c16:uniqueId val="{00000031-6201-4D20-9404-4801BF98EB7E}"/>
            </c:ext>
          </c:extLst>
        </c:ser>
        <c:dLbls>
          <c:showLegendKey val="0"/>
          <c:showVal val="1"/>
          <c:showCatName val="0"/>
          <c:showSerName val="0"/>
          <c:showPercent val="0"/>
          <c:showBubbleSize val="0"/>
        </c:dLbls>
        <c:gapWidth val="30"/>
        <c:overlap val="58"/>
        <c:axId val="131485696"/>
        <c:axId val="131501440"/>
      </c:barChart>
      <c:catAx>
        <c:axId val="131485696"/>
        <c:scaling>
          <c:orientation val="minMax"/>
        </c:scaling>
        <c:delete val="0"/>
        <c:axPos val="b"/>
        <c:numFmt formatCode="General" sourceLinked="0"/>
        <c:majorTickMark val="none"/>
        <c:minorTickMark val="none"/>
        <c:tickLblPos val="nextTo"/>
        <c:txPr>
          <a:bodyPr/>
          <a:lstStyle/>
          <a:p>
            <a:pPr>
              <a:defRPr sz="900" b="1">
                <a:solidFill>
                  <a:schemeClr val="accent1">
                    <a:lumMod val="75000"/>
                  </a:schemeClr>
                </a:solidFill>
                <a:latin typeface="Artifex CF" panose="00000500000000000000" pitchFamily="50" charset="0"/>
              </a:defRPr>
            </a:pPr>
            <a:endParaRPr lang="en-US"/>
          </a:p>
        </c:txPr>
        <c:crossAx val="131501440"/>
        <c:crosses val="autoZero"/>
        <c:auto val="1"/>
        <c:lblAlgn val="ctr"/>
        <c:lblOffset val="100"/>
        <c:noMultiLvlLbl val="0"/>
      </c:catAx>
      <c:valAx>
        <c:axId val="131501440"/>
        <c:scaling>
          <c:orientation val="minMax"/>
        </c:scaling>
        <c:delete val="1"/>
        <c:axPos val="l"/>
        <c:numFmt formatCode="#,##0.00" sourceLinked="1"/>
        <c:majorTickMark val="out"/>
        <c:minorTickMark val="none"/>
        <c:tickLblPos val="nextTo"/>
        <c:crossAx val="131485696"/>
        <c:crosses val="autoZero"/>
        <c:crossBetween val="between"/>
      </c:valAx>
      <c:spPr>
        <a:blipFill dpi="0" rotWithShape="1">
          <a:blip xmlns:r="http://schemas.openxmlformats.org/officeDocument/2006/relationships" r:embed="rId1">
            <a:alphaModFix amt="87000"/>
            <a:extLst>
              <a:ext uri="{28A0092B-C50C-407E-A947-70E740481C1C}">
                <a14:useLocalDpi xmlns:a14="http://schemas.microsoft.com/office/drawing/2010/main" val="0"/>
              </a:ext>
            </a:extLst>
          </a:blip>
          <a:srcRect/>
          <a:stretch>
            <a:fillRect/>
          </a:stretch>
        </a:blipFill>
        <a:ln w="57150">
          <a:solidFill>
            <a:schemeClr val="tx1">
              <a:lumMod val="85000"/>
              <a:lumOff val="15000"/>
            </a:schemeClr>
          </a:solidFill>
        </a:ln>
      </c:spPr>
    </c:plotArea>
    <c:plotVisOnly val="1"/>
    <c:dispBlanksAs val="gap"/>
    <c:showDLblsOverMax val="0"/>
  </c:chart>
  <c:spPr>
    <a:solidFill>
      <a:schemeClr val="accent1">
        <a:lumMod val="60000"/>
        <a:lumOff val="40000"/>
      </a:schemeClr>
    </a:solidFill>
    <a:ln w="28575">
      <a:solidFill>
        <a:schemeClr val="tx1"/>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pPr>
        <a:scene3d>
          <a:camera prst="orthographicFront"/>
          <a:lightRig rig="threePt" dir="t"/>
        </a:scene3d>
      </c:spPr>
    </c:sideWall>
    <c:backWall>
      <c:thickness val="0"/>
      <c:spPr>
        <a:scene3d>
          <a:camera prst="orthographicFront"/>
          <a:lightRig rig="threePt" dir="t"/>
        </a:scene3d>
      </c:spPr>
    </c:backWall>
    <c:plotArea>
      <c:layout>
        <c:manualLayout>
          <c:layoutTarget val="inner"/>
          <c:xMode val="edge"/>
          <c:yMode val="edge"/>
          <c:x val="0.11582357799680634"/>
          <c:y val="8.2133604267208532E-2"/>
          <c:w val="0.75802499862342387"/>
          <c:h val="0.76505631633002391"/>
        </c:manualLayout>
      </c:layout>
      <c:bar3DChart>
        <c:barDir val="col"/>
        <c:grouping val="standard"/>
        <c:varyColors val="0"/>
        <c:ser>
          <c:idx val="0"/>
          <c:order val="0"/>
          <c:invertIfNegative val="0"/>
          <c:dPt>
            <c:idx val="0"/>
            <c:invertIfNegative val="0"/>
            <c:bubble3D val="0"/>
            <c:spPr>
              <a:solidFill>
                <a:srgbClr val="FF7C80"/>
              </a:solidFill>
            </c:spPr>
            <c:extLst>
              <c:ext xmlns:c16="http://schemas.microsoft.com/office/drawing/2014/chart" uri="{C3380CC4-5D6E-409C-BE32-E72D297353CC}">
                <c16:uniqueId val="{00000001-E959-4466-9724-4E979A9B514A}"/>
              </c:ext>
            </c:extLst>
          </c:dPt>
          <c:dPt>
            <c:idx val="1"/>
            <c:invertIfNegative val="0"/>
            <c:bubble3D val="0"/>
            <c:spPr>
              <a:solidFill>
                <a:schemeClr val="accent6">
                  <a:lumMod val="50000"/>
                </a:schemeClr>
              </a:solidFill>
            </c:spPr>
            <c:extLst>
              <c:ext xmlns:c16="http://schemas.microsoft.com/office/drawing/2014/chart" uri="{C3380CC4-5D6E-409C-BE32-E72D297353CC}">
                <c16:uniqueId val="{00000003-E959-4466-9724-4E979A9B514A}"/>
              </c:ext>
            </c:extLst>
          </c:dPt>
          <c:dPt>
            <c:idx val="2"/>
            <c:invertIfNegative val="0"/>
            <c:bubble3D val="0"/>
            <c:spPr>
              <a:solidFill>
                <a:schemeClr val="accent3">
                  <a:lumMod val="60000"/>
                  <a:lumOff val="40000"/>
                </a:schemeClr>
              </a:solidFill>
            </c:spPr>
            <c:extLst>
              <c:ext xmlns:c16="http://schemas.microsoft.com/office/drawing/2014/chart" uri="{C3380CC4-5D6E-409C-BE32-E72D297353CC}">
                <c16:uniqueId val="{00000005-E959-4466-9724-4E979A9B514A}"/>
              </c:ext>
            </c:extLst>
          </c:dPt>
          <c:dPt>
            <c:idx val="3"/>
            <c:invertIfNegative val="0"/>
            <c:bubble3D val="0"/>
            <c:spPr>
              <a:solidFill>
                <a:srgbClr val="00B050"/>
              </a:solidFill>
            </c:spPr>
            <c:extLst>
              <c:ext xmlns:c16="http://schemas.microsoft.com/office/drawing/2014/chart" uri="{C3380CC4-5D6E-409C-BE32-E72D297353CC}">
                <c16:uniqueId val="{00000007-E959-4466-9724-4E979A9B514A}"/>
              </c:ext>
            </c:extLst>
          </c:dPt>
          <c:dPt>
            <c:idx val="4"/>
            <c:invertIfNegative val="0"/>
            <c:bubble3D val="0"/>
            <c:spPr>
              <a:solidFill>
                <a:schemeClr val="bg2">
                  <a:lumMod val="75000"/>
                </a:schemeClr>
              </a:solidFill>
            </c:spPr>
            <c:extLst>
              <c:ext xmlns:c16="http://schemas.microsoft.com/office/drawing/2014/chart" uri="{C3380CC4-5D6E-409C-BE32-E72D297353CC}">
                <c16:uniqueId val="{00000009-E959-4466-9724-4E979A9B514A}"/>
              </c:ext>
            </c:extLst>
          </c:dPt>
          <c:dPt>
            <c:idx val="5"/>
            <c:invertIfNegative val="0"/>
            <c:bubble3D val="0"/>
            <c:spPr>
              <a:solidFill>
                <a:schemeClr val="accent6">
                  <a:lumMod val="75000"/>
                </a:schemeClr>
              </a:solidFill>
            </c:spPr>
            <c:extLst>
              <c:ext xmlns:c16="http://schemas.microsoft.com/office/drawing/2014/chart" uri="{C3380CC4-5D6E-409C-BE32-E72D297353CC}">
                <c16:uniqueId val="{0000000B-E959-4466-9724-4E979A9B514A}"/>
              </c:ext>
            </c:extLst>
          </c:dPt>
          <c:dPt>
            <c:idx val="6"/>
            <c:invertIfNegative val="0"/>
            <c:bubble3D val="0"/>
            <c:spPr>
              <a:solidFill>
                <a:schemeClr val="accent3">
                  <a:lumMod val="75000"/>
                </a:schemeClr>
              </a:solidFill>
            </c:spPr>
            <c:extLst>
              <c:ext xmlns:c16="http://schemas.microsoft.com/office/drawing/2014/chart" uri="{C3380CC4-5D6E-409C-BE32-E72D297353CC}">
                <c16:uniqueId val="{0000000D-E959-4466-9724-4E979A9B514A}"/>
              </c:ext>
            </c:extLst>
          </c:dPt>
          <c:dPt>
            <c:idx val="7"/>
            <c:invertIfNegative val="0"/>
            <c:bubble3D val="0"/>
            <c:spPr>
              <a:solidFill>
                <a:srgbClr val="C00000"/>
              </a:solidFill>
            </c:spPr>
            <c:extLst>
              <c:ext xmlns:c16="http://schemas.microsoft.com/office/drawing/2014/chart" uri="{C3380CC4-5D6E-409C-BE32-E72D297353CC}">
                <c16:uniqueId val="{0000000F-E959-4466-9724-4E979A9B514A}"/>
              </c:ext>
            </c:extLst>
          </c:dPt>
          <c:dPt>
            <c:idx val="8"/>
            <c:invertIfNegative val="0"/>
            <c:bubble3D val="0"/>
            <c:spPr>
              <a:solidFill>
                <a:schemeClr val="accent6">
                  <a:lumMod val="60000"/>
                  <a:lumOff val="40000"/>
                </a:schemeClr>
              </a:solidFill>
            </c:spPr>
            <c:extLst>
              <c:ext xmlns:c16="http://schemas.microsoft.com/office/drawing/2014/chart" uri="{C3380CC4-5D6E-409C-BE32-E72D297353CC}">
                <c16:uniqueId val="{00000011-E959-4466-9724-4E979A9B514A}"/>
              </c:ext>
            </c:extLst>
          </c:dPt>
          <c:dPt>
            <c:idx val="9"/>
            <c:invertIfNegative val="0"/>
            <c:bubble3D val="0"/>
            <c:spPr>
              <a:solidFill>
                <a:schemeClr val="accent4">
                  <a:lumMod val="60000"/>
                  <a:lumOff val="40000"/>
                </a:schemeClr>
              </a:solidFill>
            </c:spPr>
            <c:extLst>
              <c:ext xmlns:c16="http://schemas.microsoft.com/office/drawing/2014/chart" uri="{C3380CC4-5D6E-409C-BE32-E72D297353CC}">
                <c16:uniqueId val="{00000013-E959-4466-9724-4E979A9B514A}"/>
              </c:ext>
            </c:extLst>
          </c:dPt>
          <c:cat>
            <c:strRef>
              <c:f>Hoja1!$B$4:$B$14</c:f>
              <c:strCache>
                <c:ptCount val="11"/>
                <c:pt idx="0">
                  <c:v>CEREZA</c:v>
                </c:pt>
                <c:pt idx="1">
                  <c:v>CIRUELA</c:v>
                </c:pt>
                <c:pt idx="2">
                  <c:v>GUANABANA</c:v>
                </c:pt>
                <c:pt idx="3">
                  <c:v>GUAYABA</c:v>
                </c:pt>
                <c:pt idx="4">
                  <c:v>KIWI</c:v>
                </c:pt>
                <c:pt idx="5">
                  <c:v>LECHOSA</c:v>
                </c:pt>
                <c:pt idx="6">
                  <c:v>PERA</c:v>
                </c:pt>
                <c:pt idx="7">
                  <c:v>SANDIA</c:v>
                </c:pt>
                <c:pt idx="8">
                  <c:v>TAMARINDO</c:v>
                </c:pt>
                <c:pt idx="9">
                  <c:v>UVA</c:v>
                </c:pt>
                <c:pt idx="10">
                  <c:v>OTROS</c:v>
                </c:pt>
              </c:strCache>
            </c:strRef>
          </c:cat>
          <c:val>
            <c:numRef>
              <c:f>Hoja1!$C$4:$C$14</c:f>
              <c:numCache>
                <c:formatCode>#,##0.00</c:formatCode>
                <c:ptCount val="11"/>
                <c:pt idx="0">
                  <c:v>37548.25</c:v>
                </c:pt>
                <c:pt idx="1">
                  <c:v>533754.19999999995</c:v>
                </c:pt>
                <c:pt idx="2">
                  <c:v>19599.849999999999</c:v>
                </c:pt>
                <c:pt idx="3">
                  <c:v>41274.75</c:v>
                </c:pt>
                <c:pt idx="4">
                  <c:v>421880.6</c:v>
                </c:pt>
                <c:pt idx="5">
                  <c:v>1391786.5</c:v>
                </c:pt>
                <c:pt idx="6">
                  <c:v>1155804.3999999999</c:v>
                </c:pt>
                <c:pt idx="7">
                  <c:v>2755272.25</c:v>
                </c:pt>
                <c:pt idx="8" formatCode="#,##0">
                  <c:v>52950</c:v>
                </c:pt>
                <c:pt idx="9">
                  <c:v>4769216.5999999996</c:v>
                </c:pt>
                <c:pt idx="10">
                  <c:v>16403.5</c:v>
                </c:pt>
              </c:numCache>
            </c:numRef>
          </c:val>
          <c:extLst>
            <c:ext xmlns:c16="http://schemas.microsoft.com/office/drawing/2014/chart" uri="{C3380CC4-5D6E-409C-BE32-E72D297353CC}">
              <c16:uniqueId val="{00000014-E959-4466-9724-4E979A9B514A}"/>
            </c:ext>
          </c:extLst>
        </c:ser>
        <c:dLbls>
          <c:showLegendKey val="0"/>
          <c:showVal val="0"/>
          <c:showCatName val="0"/>
          <c:showSerName val="0"/>
          <c:showPercent val="0"/>
          <c:showBubbleSize val="0"/>
        </c:dLbls>
        <c:gapWidth val="150"/>
        <c:shape val="box"/>
        <c:axId val="158369664"/>
        <c:axId val="158371200"/>
        <c:axId val="214427392"/>
      </c:bar3DChart>
      <c:catAx>
        <c:axId val="158369664"/>
        <c:scaling>
          <c:orientation val="minMax"/>
        </c:scaling>
        <c:delete val="0"/>
        <c:axPos val="b"/>
        <c:numFmt formatCode="General" sourceLinked="0"/>
        <c:majorTickMark val="out"/>
        <c:minorTickMark val="none"/>
        <c:tickLblPos val="nextTo"/>
        <c:txPr>
          <a:bodyPr/>
          <a:lstStyle/>
          <a:p>
            <a:pPr>
              <a:defRPr sz="900" b="1">
                <a:solidFill>
                  <a:schemeClr val="accent1">
                    <a:lumMod val="75000"/>
                  </a:schemeClr>
                </a:solidFill>
                <a:latin typeface="Artifex CF" panose="00000500000000000000" pitchFamily="50" charset="0"/>
              </a:defRPr>
            </a:pPr>
            <a:endParaRPr lang="en-US"/>
          </a:p>
        </c:txPr>
        <c:crossAx val="158371200"/>
        <c:crosses val="autoZero"/>
        <c:auto val="1"/>
        <c:lblAlgn val="ctr"/>
        <c:lblOffset val="100"/>
        <c:noMultiLvlLbl val="0"/>
      </c:catAx>
      <c:valAx>
        <c:axId val="158371200"/>
        <c:scaling>
          <c:orientation val="minMax"/>
        </c:scaling>
        <c:delete val="0"/>
        <c:axPos val="l"/>
        <c:majorGridlines/>
        <c:numFmt formatCode="#,##0.00" sourceLinked="1"/>
        <c:majorTickMark val="out"/>
        <c:minorTickMark val="none"/>
        <c:tickLblPos val="nextTo"/>
        <c:txPr>
          <a:bodyPr/>
          <a:lstStyle/>
          <a:p>
            <a:pPr>
              <a:defRPr sz="900" b="1">
                <a:solidFill>
                  <a:schemeClr val="accent1">
                    <a:lumMod val="75000"/>
                  </a:schemeClr>
                </a:solidFill>
                <a:latin typeface="Artifex CF" panose="00000500000000000000" pitchFamily="50" charset="0"/>
              </a:defRPr>
            </a:pPr>
            <a:endParaRPr lang="en-US"/>
          </a:p>
        </c:txPr>
        <c:crossAx val="158369664"/>
        <c:crosses val="autoZero"/>
        <c:crossBetween val="between"/>
      </c:valAx>
      <c:serAx>
        <c:axId val="214427392"/>
        <c:scaling>
          <c:orientation val="minMax"/>
        </c:scaling>
        <c:delete val="1"/>
        <c:axPos val="b"/>
        <c:majorTickMark val="out"/>
        <c:minorTickMark val="none"/>
        <c:tickLblPos val="nextTo"/>
        <c:crossAx val="158371200"/>
        <c:crosses val="autoZero"/>
      </c:serAx>
      <c:spPr>
        <a:blipFill dpi="0" rotWithShape="1">
          <a:blip xmlns:r="http://schemas.openxmlformats.org/officeDocument/2006/relationships" r:embed="rId1">
            <a:alphaModFix amt="74000"/>
            <a:extLst>
              <a:ext uri="{28A0092B-C50C-407E-A947-70E740481C1C}">
                <a14:useLocalDpi xmlns:a14="http://schemas.microsoft.com/office/drawing/2010/main" val="0"/>
              </a:ext>
            </a:extLst>
          </a:blip>
          <a:srcRect/>
          <a:stretch>
            <a:fillRect/>
          </a:stretch>
        </a:blipFill>
        <a:ln w="28575">
          <a:solidFill>
            <a:schemeClr val="tx1"/>
          </a:solidFill>
          <a:prstDash val="solid"/>
        </a:ln>
      </c:spPr>
    </c:plotArea>
    <c:legend>
      <c:legendPos val="r"/>
      <c:layout>
        <c:manualLayout>
          <c:xMode val="edge"/>
          <c:yMode val="edge"/>
          <c:x val="0.87932834095038814"/>
          <c:y val="0.29550374277219144"/>
          <c:w val="0.1206716590496118"/>
          <c:h val="0.42796769711186483"/>
        </c:manualLayout>
      </c:layout>
      <c:overlay val="0"/>
      <c:txPr>
        <a:bodyPr/>
        <a:lstStyle/>
        <a:p>
          <a:pPr>
            <a:defRPr sz="800" b="1">
              <a:solidFill>
                <a:schemeClr val="accent1">
                  <a:lumMod val="75000"/>
                </a:schemeClr>
              </a:solidFill>
              <a:latin typeface="Artifex CF" panose="00000500000000000000" pitchFamily="50" charset="0"/>
            </a:defRPr>
          </a:pPr>
          <a:endParaRPr lang="en-US"/>
        </a:p>
      </c:txPr>
    </c:legend>
    <c:plotVisOnly val="1"/>
    <c:dispBlanksAs val="gap"/>
    <c:showDLblsOverMax val="0"/>
  </c:chart>
  <c:spPr>
    <a:gradFill flip="none" rotWithShape="1">
      <a:gsLst>
        <a:gs pos="0">
          <a:srgbClr val="FFC000">
            <a:shade val="30000"/>
            <a:satMod val="115000"/>
          </a:srgbClr>
        </a:gs>
        <a:gs pos="48000">
          <a:srgbClr val="FFC000">
            <a:shade val="67500"/>
            <a:satMod val="115000"/>
          </a:srgbClr>
        </a:gs>
        <a:gs pos="100000">
          <a:srgbClr val="FFC000">
            <a:shade val="100000"/>
            <a:satMod val="115000"/>
          </a:srgbClr>
        </a:gs>
      </a:gsLst>
      <a:path path="circle">
        <a:fillToRect r="100000" b="100000"/>
      </a:path>
      <a:tileRect l="-100000" t="-100000"/>
    </a:gra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2000" b="0" i="0" u="none" strike="noStrike" kern="1200" cap="none" spc="0" normalizeH="0" baseline="0">
                <a:solidFill>
                  <a:sysClr val="windowText" lastClr="000000">
                    <a:lumMod val="65000"/>
                    <a:lumOff val="35000"/>
                  </a:sysClr>
                </a:solidFill>
                <a:latin typeface="+mj-lt"/>
                <a:ea typeface="+mj-ea"/>
                <a:cs typeface="+mj-cs"/>
              </a:defRPr>
            </a:pPr>
            <a:endParaRPr lang="es-DO" sz="1800" b="1">
              <a:effectLst/>
            </a:endParaRPr>
          </a:p>
          <a:p>
            <a:pPr marL="0" marR="0" lvl="0" indent="0" algn="ctr" defTabSz="914400" rtl="0" eaLnBrk="1" fontAlgn="auto" latinLnBrk="0" hangingPunct="1">
              <a:lnSpc>
                <a:spcPct val="100000"/>
              </a:lnSpc>
              <a:spcBef>
                <a:spcPts val="0"/>
              </a:spcBef>
              <a:spcAft>
                <a:spcPts val="0"/>
              </a:spcAft>
              <a:buClrTx/>
              <a:buSzTx/>
              <a:buFontTx/>
              <a:buNone/>
              <a:tabLst/>
              <a:defRPr sz="2000" b="0" i="0" u="none" strike="noStrike" kern="1200" cap="none" spc="0" normalizeH="0" baseline="0">
                <a:solidFill>
                  <a:sysClr val="windowText" lastClr="000000">
                    <a:lumMod val="65000"/>
                    <a:lumOff val="35000"/>
                  </a:sysClr>
                </a:solidFill>
                <a:latin typeface="+mj-lt"/>
                <a:ea typeface="+mj-ea"/>
                <a:cs typeface="+mj-cs"/>
              </a:defRPr>
            </a:pPr>
            <a:endParaRPr lang="es-DO"/>
          </a:p>
        </c:rich>
      </c:tx>
      <c:layout>
        <c:manualLayout>
          <c:xMode val="edge"/>
          <c:yMode val="edge"/>
          <c:x val="0.3058601072736189"/>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blipFill dpi="0" rotWithShape="1">
          <a:blip xmlns:r="http://schemas.openxmlformats.org/officeDocument/2006/relationships" r:embed="rId1">
            <a:alphaModFix amt="46000"/>
            <a:extLst>
              <a:ext uri="{28A0092B-C50C-407E-A947-70E740481C1C}">
                <a14:useLocalDpi xmlns:a14="http://schemas.microsoft.com/office/drawing/2010/main" val="0"/>
              </a:ext>
            </a:extLst>
          </a:blip>
          <a:srcRect/>
          <a:tile tx="0" ty="0" sx="100000" sy="100000" flip="none" algn="tl"/>
        </a:blipFill>
        <a:ln>
          <a:noFill/>
        </a:ln>
        <a:effectLst/>
        <a:sp3d/>
      </c:spPr>
    </c:sideWall>
    <c:backWall>
      <c:thickness val="0"/>
      <c:spPr>
        <a:blipFill dpi="0" rotWithShape="1">
          <a:blip xmlns:r="http://schemas.openxmlformats.org/officeDocument/2006/relationships" r:embed="rId1">
            <a:alphaModFix amt="46000"/>
            <a:extLst>
              <a:ext uri="{28A0092B-C50C-407E-A947-70E740481C1C}">
                <a14:useLocalDpi xmlns:a14="http://schemas.microsoft.com/office/drawing/2010/main" val="0"/>
              </a:ext>
            </a:extLst>
          </a:blip>
          <a:srcRect/>
          <a:tile tx="0" ty="0" sx="100000" sy="100000" flip="none" algn="tl"/>
        </a:blipFill>
        <a:ln>
          <a:noFill/>
        </a:ln>
        <a:effectLst/>
        <a:sp3d/>
      </c:spPr>
    </c:backWall>
    <c:plotArea>
      <c:layout>
        <c:manualLayout>
          <c:layoutTarget val="inner"/>
          <c:xMode val="edge"/>
          <c:yMode val="edge"/>
          <c:x val="8.8468488684301558E-2"/>
          <c:y val="6.0863152665531849E-2"/>
          <c:w val="0.87813167798151415"/>
          <c:h val="0.7452797755262297"/>
        </c:manualLayout>
      </c:layout>
      <c:bar3DChart>
        <c:barDir val="col"/>
        <c:grouping val="stacked"/>
        <c:varyColors val="0"/>
        <c:ser>
          <c:idx val="0"/>
          <c:order val="0"/>
          <c:spPr>
            <a:solidFill>
              <a:srgbClr val="FF0000"/>
            </a:solidFill>
            <a:ln>
              <a:solidFill>
                <a:srgbClr val="00B050"/>
              </a:solidFill>
            </a:ln>
            <a:effectLst>
              <a:outerShdw blurRad="152400" dist="317500" dir="3240000" sx="200000" sy="200000" algn="ctr" rotWithShape="0">
                <a:srgbClr val="000000">
                  <a:alpha val="93000"/>
                </a:srgbClr>
              </a:outerShdw>
            </a:effectLst>
            <a:scene3d>
              <a:camera prst="orthographicFront"/>
              <a:lightRig rig="threePt" dir="t"/>
            </a:scene3d>
            <a:sp3d prstMaterial="plastic">
              <a:bevelB prst="slope"/>
              <a:contourClr>
                <a:srgbClr val="00B050"/>
              </a:contourClr>
            </a:sp3d>
          </c:spPr>
          <c:invertIfNegative val="0"/>
          <c:dPt>
            <c:idx val="0"/>
            <c:invertIfNegative val="0"/>
            <c:bubble3D val="0"/>
            <c:spPr>
              <a:solidFill>
                <a:schemeClr val="accent4">
                  <a:lumMod val="60000"/>
                  <a:lumOff val="40000"/>
                </a:schemeClr>
              </a:solidFill>
              <a:ln>
                <a:solidFill>
                  <a:srgbClr val="00B050"/>
                </a:solidFill>
              </a:ln>
              <a:effectLst>
                <a:outerShdw blurRad="165100" dist="317500" dir="3240000" sx="200000" sy="200000" algn="ctr" rotWithShape="0">
                  <a:srgbClr val="000000">
                    <a:alpha val="93000"/>
                  </a:srgbClr>
                </a:outerShdw>
              </a:effectLst>
              <a:scene3d>
                <a:camera prst="orthographicFront"/>
                <a:lightRig rig="threePt" dir="t"/>
              </a:scene3d>
              <a:sp3d prstMaterial="plastic">
                <a:bevelB prst="slope"/>
                <a:contourClr>
                  <a:srgbClr val="00B050"/>
                </a:contourClr>
              </a:sp3d>
            </c:spPr>
            <c:extLst>
              <c:ext xmlns:c16="http://schemas.microsoft.com/office/drawing/2014/chart" uri="{C3380CC4-5D6E-409C-BE32-E72D297353CC}">
                <c16:uniqueId val="{00000001-FAD1-4235-8B56-DEBA963837C3}"/>
              </c:ext>
            </c:extLst>
          </c:dPt>
          <c:dPt>
            <c:idx val="1"/>
            <c:invertIfNegative val="0"/>
            <c:bubble3D val="0"/>
            <c:spPr>
              <a:solidFill>
                <a:srgbClr val="FFC000"/>
              </a:solidFill>
              <a:ln>
                <a:solidFill>
                  <a:srgbClr val="FFC000"/>
                </a:solidFill>
              </a:ln>
              <a:effectLst>
                <a:outerShdw blurRad="152400" dist="317500" dir="3240000" sx="200000" sy="200000" algn="ctr" rotWithShape="0">
                  <a:srgbClr val="000000">
                    <a:alpha val="93000"/>
                  </a:srgbClr>
                </a:outerShdw>
              </a:effectLst>
              <a:scene3d>
                <a:camera prst="orthographicFront"/>
                <a:lightRig rig="threePt" dir="t"/>
              </a:scene3d>
              <a:sp3d prstMaterial="plastic">
                <a:bevelB prst="slope"/>
                <a:contourClr>
                  <a:srgbClr val="FFC000"/>
                </a:contourClr>
              </a:sp3d>
            </c:spPr>
            <c:extLst>
              <c:ext xmlns:c16="http://schemas.microsoft.com/office/drawing/2014/chart" uri="{C3380CC4-5D6E-409C-BE32-E72D297353CC}">
                <c16:uniqueId val="{00000003-FAD1-4235-8B56-DEBA963837C3}"/>
              </c:ext>
            </c:extLst>
          </c:dPt>
          <c:dPt>
            <c:idx val="2"/>
            <c:invertIfNegative val="0"/>
            <c:bubble3D val="0"/>
            <c:spPr>
              <a:solidFill>
                <a:schemeClr val="accent6"/>
              </a:solidFill>
              <a:ln>
                <a:solidFill>
                  <a:srgbClr val="00B050"/>
                </a:solidFill>
              </a:ln>
              <a:effectLst>
                <a:outerShdw blurRad="152400" dist="317500" dir="3240000" sx="200000" sy="200000" algn="ctr" rotWithShape="0">
                  <a:srgbClr val="000000">
                    <a:alpha val="93000"/>
                  </a:srgbClr>
                </a:outerShdw>
              </a:effectLst>
              <a:scene3d>
                <a:camera prst="orthographicFront"/>
                <a:lightRig rig="threePt" dir="t"/>
              </a:scene3d>
              <a:sp3d prstMaterial="plastic">
                <a:bevelB prst="slope"/>
                <a:contourClr>
                  <a:srgbClr val="00B050"/>
                </a:contourClr>
              </a:sp3d>
            </c:spPr>
            <c:extLst>
              <c:ext xmlns:c16="http://schemas.microsoft.com/office/drawing/2014/chart" uri="{C3380CC4-5D6E-409C-BE32-E72D297353CC}">
                <c16:uniqueId val="{00000005-FAD1-4235-8B56-DEBA963837C3}"/>
              </c:ext>
            </c:extLst>
          </c:dPt>
          <c:dPt>
            <c:idx val="3"/>
            <c:invertIfNegative val="0"/>
            <c:bubble3D val="0"/>
            <c:spPr>
              <a:solidFill>
                <a:srgbClr val="0070C0"/>
              </a:solidFill>
              <a:ln>
                <a:solidFill>
                  <a:srgbClr val="00B050"/>
                </a:solidFill>
              </a:ln>
              <a:effectLst>
                <a:outerShdw blurRad="152400" dist="317500" dir="3240000" sx="200000" sy="200000" algn="ctr" rotWithShape="0">
                  <a:srgbClr val="000000">
                    <a:alpha val="93000"/>
                  </a:srgbClr>
                </a:outerShdw>
              </a:effectLst>
              <a:scene3d>
                <a:camera prst="orthographicFront"/>
                <a:lightRig rig="threePt" dir="t"/>
              </a:scene3d>
              <a:sp3d prstMaterial="plastic">
                <a:bevelB prst="slope"/>
                <a:contourClr>
                  <a:srgbClr val="00B050"/>
                </a:contourClr>
              </a:sp3d>
            </c:spPr>
            <c:extLst>
              <c:ext xmlns:c16="http://schemas.microsoft.com/office/drawing/2014/chart" uri="{C3380CC4-5D6E-409C-BE32-E72D297353CC}">
                <c16:uniqueId val="{00000007-FAD1-4235-8B56-DEBA963837C3}"/>
              </c:ext>
            </c:extLst>
          </c:dPt>
          <c:dPt>
            <c:idx val="4"/>
            <c:invertIfNegative val="0"/>
            <c:bubble3D val="0"/>
            <c:spPr>
              <a:solidFill>
                <a:schemeClr val="accent2">
                  <a:lumMod val="60000"/>
                  <a:lumOff val="40000"/>
                </a:schemeClr>
              </a:solidFill>
              <a:ln>
                <a:solidFill>
                  <a:srgbClr val="00B050"/>
                </a:solidFill>
              </a:ln>
              <a:effectLst>
                <a:outerShdw blurRad="152400" dist="317500" dir="3240000" sx="200000" sy="200000" algn="ctr" rotWithShape="0">
                  <a:srgbClr val="000000">
                    <a:alpha val="93000"/>
                  </a:srgbClr>
                </a:outerShdw>
              </a:effectLst>
              <a:scene3d>
                <a:camera prst="orthographicFront"/>
                <a:lightRig rig="threePt" dir="t"/>
              </a:scene3d>
              <a:sp3d prstMaterial="plastic">
                <a:bevelB prst="slope"/>
                <a:contourClr>
                  <a:srgbClr val="00B050"/>
                </a:contourClr>
              </a:sp3d>
            </c:spPr>
            <c:extLst>
              <c:ext xmlns:c16="http://schemas.microsoft.com/office/drawing/2014/chart" uri="{C3380CC4-5D6E-409C-BE32-E72D297353CC}">
                <c16:uniqueId val="{00000009-FAD1-4235-8B56-DEBA963837C3}"/>
              </c:ext>
            </c:extLst>
          </c:dPt>
          <c:dPt>
            <c:idx val="6"/>
            <c:invertIfNegative val="0"/>
            <c:bubble3D val="0"/>
            <c:spPr>
              <a:solidFill>
                <a:srgbClr val="FFFF00"/>
              </a:solidFill>
              <a:ln>
                <a:solidFill>
                  <a:srgbClr val="0070C0"/>
                </a:solidFill>
              </a:ln>
              <a:effectLst>
                <a:outerShdw blurRad="152400" dist="317500" dir="3240000" sx="200000" sy="200000" algn="ctr" rotWithShape="0">
                  <a:srgbClr val="000000">
                    <a:alpha val="93000"/>
                  </a:srgbClr>
                </a:outerShdw>
              </a:effectLst>
              <a:scene3d>
                <a:camera prst="orthographicFront"/>
                <a:lightRig rig="threePt" dir="t"/>
              </a:scene3d>
              <a:sp3d prstMaterial="plastic">
                <a:bevelB prst="slope"/>
                <a:contourClr>
                  <a:srgbClr val="0070C0"/>
                </a:contourClr>
              </a:sp3d>
            </c:spPr>
            <c:extLst>
              <c:ext xmlns:c16="http://schemas.microsoft.com/office/drawing/2014/chart" uri="{C3380CC4-5D6E-409C-BE32-E72D297353CC}">
                <c16:uniqueId val="{0000000B-FAD1-4235-8B56-DEBA963837C3}"/>
              </c:ext>
            </c:extLst>
          </c:dPt>
          <c:dPt>
            <c:idx val="8"/>
            <c:invertIfNegative val="0"/>
            <c:bubble3D val="0"/>
            <c:spPr>
              <a:solidFill>
                <a:schemeClr val="accent5">
                  <a:lumMod val="20000"/>
                  <a:lumOff val="80000"/>
                </a:schemeClr>
              </a:solidFill>
              <a:ln>
                <a:solidFill>
                  <a:srgbClr val="00B050"/>
                </a:solidFill>
              </a:ln>
              <a:effectLst>
                <a:outerShdw blurRad="152400" dist="317500" dir="3240000" sx="200000" sy="200000" algn="ctr" rotWithShape="0">
                  <a:srgbClr val="000000">
                    <a:alpha val="93000"/>
                  </a:srgbClr>
                </a:outerShdw>
              </a:effectLst>
              <a:scene3d>
                <a:camera prst="orthographicFront"/>
                <a:lightRig rig="threePt" dir="t"/>
              </a:scene3d>
              <a:sp3d prstMaterial="plastic">
                <a:bevelB prst="slope"/>
                <a:contourClr>
                  <a:srgbClr val="00B050"/>
                </a:contourClr>
              </a:sp3d>
            </c:spPr>
            <c:extLst>
              <c:ext xmlns:c16="http://schemas.microsoft.com/office/drawing/2014/chart" uri="{C3380CC4-5D6E-409C-BE32-E72D297353CC}">
                <c16:uniqueId val="{0000000D-FAD1-4235-8B56-DEBA963837C3}"/>
              </c:ext>
            </c:extLst>
          </c:dPt>
          <c:dPt>
            <c:idx val="9"/>
            <c:invertIfNegative val="0"/>
            <c:bubble3D val="0"/>
            <c:spPr>
              <a:solidFill>
                <a:schemeClr val="accent6">
                  <a:lumMod val="60000"/>
                  <a:lumOff val="40000"/>
                </a:schemeClr>
              </a:solidFill>
              <a:ln>
                <a:solidFill>
                  <a:srgbClr val="00B050"/>
                </a:solidFill>
              </a:ln>
              <a:effectLst>
                <a:outerShdw blurRad="152400" dist="317500" dir="3240000" sx="200000" sy="200000" algn="ctr" rotWithShape="0">
                  <a:srgbClr val="000000">
                    <a:alpha val="93000"/>
                  </a:srgbClr>
                </a:outerShdw>
              </a:effectLst>
              <a:scene3d>
                <a:camera prst="orthographicFront"/>
                <a:lightRig rig="threePt" dir="t"/>
              </a:scene3d>
              <a:sp3d prstMaterial="plastic">
                <a:bevelB prst="slope"/>
                <a:contourClr>
                  <a:srgbClr val="00B050"/>
                </a:contourClr>
              </a:sp3d>
            </c:spPr>
            <c:extLst>
              <c:ext xmlns:c16="http://schemas.microsoft.com/office/drawing/2014/chart" uri="{C3380CC4-5D6E-409C-BE32-E72D297353CC}">
                <c16:uniqueId val="{0000000F-FAD1-4235-8B56-DEBA963837C3}"/>
              </c:ext>
            </c:extLst>
          </c:dPt>
          <c:dPt>
            <c:idx val="10"/>
            <c:invertIfNegative val="0"/>
            <c:bubble3D val="0"/>
            <c:spPr>
              <a:solidFill>
                <a:srgbClr val="92D050"/>
              </a:solidFill>
              <a:ln>
                <a:solidFill>
                  <a:srgbClr val="FFC000"/>
                </a:solidFill>
              </a:ln>
              <a:effectLst>
                <a:outerShdw blurRad="152400" dist="317500" dir="3240000" sx="200000" sy="200000" algn="ctr" rotWithShape="0">
                  <a:srgbClr val="000000">
                    <a:alpha val="93000"/>
                  </a:srgbClr>
                </a:outerShdw>
              </a:effectLst>
              <a:scene3d>
                <a:camera prst="orthographicFront"/>
                <a:lightRig rig="threePt" dir="t"/>
              </a:scene3d>
              <a:sp3d prstMaterial="plastic">
                <a:bevelB prst="slope"/>
                <a:contourClr>
                  <a:srgbClr val="FFC000"/>
                </a:contourClr>
              </a:sp3d>
            </c:spPr>
            <c:extLst>
              <c:ext xmlns:c16="http://schemas.microsoft.com/office/drawing/2014/chart" uri="{C3380CC4-5D6E-409C-BE32-E72D297353CC}">
                <c16:uniqueId val="{00000011-FAD1-4235-8B56-DEBA963837C3}"/>
              </c:ext>
            </c:extLst>
          </c:dPt>
          <c:dPt>
            <c:idx val="11"/>
            <c:invertIfNegative val="0"/>
            <c:bubble3D val="0"/>
            <c:spPr>
              <a:solidFill>
                <a:schemeClr val="accent2"/>
              </a:solidFill>
              <a:ln>
                <a:solidFill>
                  <a:srgbClr val="00B050"/>
                </a:solidFill>
              </a:ln>
              <a:effectLst>
                <a:outerShdw blurRad="152400" dist="317500" dir="3240000" sx="200000" sy="200000" algn="ctr" rotWithShape="0">
                  <a:srgbClr val="000000">
                    <a:alpha val="93000"/>
                  </a:srgbClr>
                </a:outerShdw>
              </a:effectLst>
              <a:scene3d>
                <a:camera prst="orthographicFront"/>
                <a:lightRig rig="threePt" dir="t"/>
              </a:scene3d>
              <a:sp3d prstMaterial="plastic">
                <a:bevelB prst="slope"/>
                <a:contourClr>
                  <a:srgbClr val="00B050"/>
                </a:contourClr>
              </a:sp3d>
            </c:spPr>
            <c:extLst>
              <c:ext xmlns:c16="http://schemas.microsoft.com/office/drawing/2014/chart" uri="{C3380CC4-5D6E-409C-BE32-E72D297353CC}">
                <c16:uniqueId val="{00000013-FAD1-4235-8B56-DEBA963837C3}"/>
              </c:ext>
            </c:extLst>
          </c:dPt>
          <c:dPt>
            <c:idx val="12"/>
            <c:invertIfNegative val="0"/>
            <c:bubble3D val="0"/>
            <c:spPr>
              <a:solidFill>
                <a:schemeClr val="accent4"/>
              </a:solidFill>
              <a:ln>
                <a:solidFill>
                  <a:srgbClr val="00B050"/>
                </a:solidFill>
              </a:ln>
              <a:effectLst>
                <a:outerShdw blurRad="152400" dist="317500" dir="3240000" sx="200000" sy="200000" algn="ctr" rotWithShape="0">
                  <a:srgbClr val="000000">
                    <a:alpha val="93000"/>
                  </a:srgbClr>
                </a:outerShdw>
              </a:effectLst>
              <a:scene3d>
                <a:camera prst="orthographicFront"/>
                <a:lightRig rig="threePt" dir="t"/>
              </a:scene3d>
              <a:sp3d prstMaterial="plastic">
                <a:bevelB prst="slope"/>
                <a:contourClr>
                  <a:srgbClr val="00B050"/>
                </a:contourClr>
              </a:sp3d>
            </c:spPr>
            <c:extLst>
              <c:ext xmlns:c16="http://schemas.microsoft.com/office/drawing/2014/chart" uri="{C3380CC4-5D6E-409C-BE32-E72D297353CC}">
                <c16:uniqueId val="{00000015-FAD1-4235-8B56-DEBA963837C3}"/>
              </c:ext>
            </c:extLst>
          </c:dPt>
          <c:dPt>
            <c:idx val="14"/>
            <c:invertIfNegative val="0"/>
            <c:bubble3D val="0"/>
            <c:spPr>
              <a:solidFill>
                <a:schemeClr val="accent5">
                  <a:lumMod val="40000"/>
                  <a:lumOff val="60000"/>
                </a:schemeClr>
              </a:solidFill>
              <a:ln>
                <a:solidFill>
                  <a:srgbClr val="00B050"/>
                </a:solidFill>
              </a:ln>
              <a:effectLst>
                <a:outerShdw blurRad="152400" dist="317500" dir="3240000" sx="200000" sy="200000" algn="ctr" rotWithShape="0">
                  <a:srgbClr val="000000">
                    <a:alpha val="93000"/>
                  </a:srgbClr>
                </a:outerShdw>
              </a:effectLst>
              <a:scene3d>
                <a:camera prst="orthographicFront"/>
                <a:lightRig rig="threePt" dir="t"/>
              </a:scene3d>
              <a:sp3d prstMaterial="plastic">
                <a:bevelB prst="slope"/>
                <a:contourClr>
                  <a:srgbClr val="00B050"/>
                </a:contourClr>
              </a:sp3d>
            </c:spPr>
            <c:extLst>
              <c:ext xmlns:c16="http://schemas.microsoft.com/office/drawing/2014/chart" uri="{C3380CC4-5D6E-409C-BE32-E72D297353CC}">
                <c16:uniqueId val="{00000017-FAD1-4235-8B56-DEBA963837C3}"/>
              </c:ext>
            </c:extLst>
          </c:dPt>
          <c:dPt>
            <c:idx val="15"/>
            <c:invertIfNegative val="0"/>
            <c:bubble3D val="0"/>
            <c:spPr>
              <a:solidFill>
                <a:schemeClr val="accent6">
                  <a:lumMod val="40000"/>
                  <a:lumOff val="60000"/>
                </a:schemeClr>
              </a:solidFill>
              <a:ln>
                <a:solidFill>
                  <a:schemeClr val="accent6">
                    <a:lumMod val="20000"/>
                    <a:lumOff val="80000"/>
                  </a:schemeClr>
                </a:solidFill>
              </a:ln>
              <a:effectLst>
                <a:outerShdw blurRad="152400" dist="317500" dir="3240000" sx="200000" sy="200000" algn="ctr" rotWithShape="0">
                  <a:srgbClr val="000000">
                    <a:alpha val="93000"/>
                  </a:srgbClr>
                </a:outerShdw>
              </a:effectLst>
              <a:scene3d>
                <a:camera prst="orthographicFront"/>
                <a:lightRig rig="threePt" dir="t"/>
              </a:scene3d>
              <a:sp3d prstMaterial="plastic">
                <a:bevelB prst="slope"/>
                <a:contourClr>
                  <a:schemeClr val="accent6">
                    <a:lumMod val="20000"/>
                    <a:lumOff val="80000"/>
                  </a:schemeClr>
                </a:contourClr>
              </a:sp3d>
            </c:spPr>
            <c:extLst>
              <c:ext xmlns:c16="http://schemas.microsoft.com/office/drawing/2014/chart" uri="{C3380CC4-5D6E-409C-BE32-E72D297353CC}">
                <c16:uniqueId val="{00000019-FAD1-4235-8B56-DEBA963837C3}"/>
              </c:ext>
            </c:extLst>
          </c:dPt>
          <c:dPt>
            <c:idx val="16"/>
            <c:invertIfNegative val="0"/>
            <c:bubble3D val="0"/>
            <c:spPr>
              <a:solidFill>
                <a:srgbClr val="FFC000"/>
              </a:solidFill>
              <a:ln>
                <a:solidFill>
                  <a:srgbClr val="00B050"/>
                </a:solidFill>
              </a:ln>
              <a:effectLst>
                <a:outerShdw blurRad="152400" dist="317500" dir="3240000" sx="200000" sy="200000" algn="ctr" rotWithShape="0">
                  <a:srgbClr val="000000">
                    <a:alpha val="93000"/>
                  </a:srgbClr>
                </a:outerShdw>
              </a:effectLst>
              <a:scene3d>
                <a:camera prst="orthographicFront"/>
                <a:lightRig rig="threePt" dir="t"/>
              </a:scene3d>
              <a:sp3d prstMaterial="plastic">
                <a:bevelB prst="slope"/>
                <a:contourClr>
                  <a:srgbClr val="00B050"/>
                </a:contourClr>
              </a:sp3d>
            </c:spPr>
            <c:extLst>
              <c:ext xmlns:c16="http://schemas.microsoft.com/office/drawing/2014/chart" uri="{C3380CC4-5D6E-409C-BE32-E72D297353CC}">
                <c16:uniqueId val="{0000001B-FAD1-4235-8B56-DEBA963837C3}"/>
              </c:ext>
            </c:extLst>
          </c:dPt>
          <c:dPt>
            <c:idx val="17"/>
            <c:invertIfNegative val="0"/>
            <c:bubble3D val="0"/>
            <c:spPr>
              <a:solidFill>
                <a:schemeClr val="accent4">
                  <a:lumMod val="40000"/>
                  <a:lumOff val="60000"/>
                </a:schemeClr>
              </a:solidFill>
              <a:ln>
                <a:solidFill>
                  <a:srgbClr val="00B050"/>
                </a:solidFill>
              </a:ln>
              <a:effectLst>
                <a:outerShdw blurRad="152400" dist="317500" dir="3240000" sx="200000" sy="200000" algn="ctr" rotWithShape="0">
                  <a:srgbClr val="000000">
                    <a:alpha val="93000"/>
                  </a:srgbClr>
                </a:outerShdw>
              </a:effectLst>
              <a:scene3d>
                <a:camera prst="orthographicFront"/>
                <a:lightRig rig="threePt" dir="t"/>
              </a:scene3d>
              <a:sp3d prstMaterial="plastic">
                <a:bevelB prst="slope"/>
                <a:contourClr>
                  <a:srgbClr val="00B050"/>
                </a:contourClr>
              </a:sp3d>
            </c:spPr>
            <c:extLst>
              <c:ext xmlns:c16="http://schemas.microsoft.com/office/drawing/2014/chart" uri="{C3380CC4-5D6E-409C-BE32-E72D297353CC}">
                <c16:uniqueId val="{0000001D-FAD1-4235-8B56-DEBA963837C3}"/>
              </c:ext>
            </c:extLst>
          </c:dPt>
          <c:dPt>
            <c:idx val="18"/>
            <c:invertIfNegative val="0"/>
            <c:bubble3D val="0"/>
            <c:spPr>
              <a:solidFill>
                <a:schemeClr val="accent1">
                  <a:lumMod val="60000"/>
                  <a:lumOff val="40000"/>
                </a:schemeClr>
              </a:solidFill>
              <a:ln>
                <a:solidFill>
                  <a:srgbClr val="00B050"/>
                </a:solidFill>
              </a:ln>
              <a:effectLst>
                <a:outerShdw blurRad="152400" dist="317500" dir="3240000" sx="200000" sy="200000" algn="ctr" rotWithShape="0">
                  <a:srgbClr val="000000">
                    <a:alpha val="93000"/>
                  </a:srgbClr>
                </a:outerShdw>
              </a:effectLst>
              <a:scene3d>
                <a:camera prst="orthographicFront"/>
                <a:lightRig rig="threePt" dir="t"/>
              </a:scene3d>
              <a:sp3d prstMaterial="plastic">
                <a:bevelB prst="slope"/>
                <a:contourClr>
                  <a:srgbClr val="00B050"/>
                </a:contourClr>
              </a:sp3d>
            </c:spPr>
            <c:extLst>
              <c:ext xmlns:c16="http://schemas.microsoft.com/office/drawing/2014/chart" uri="{C3380CC4-5D6E-409C-BE32-E72D297353CC}">
                <c16:uniqueId val="{0000001F-FAD1-4235-8B56-DEBA963837C3}"/>
              </c:ext>
            </c:extLst>
          </c:dPt>
          <c:dPt>
            <c:idx val="20"/>
            <c:invertIfNegative val="0"/>
            <c:bubble3D val="0"/>
            <c:spPr>
              <a:solidFill>
                <a:srgbClr val="FFFF00"/>
              </a:solidFill>
              <a:ln>
                <a:solidFill>
                  <a:srgbClr val="00B050"/>
                </a:solidFill>
              </a:ln>
              <a:effectLst>
                <a:outerShdw blurRad="152400" dist="317500" dir="3240000" sx="200000" sy="200000" algn="ctr" rotWithShape="0">
                  <a:srgbClr val="000000">
                    <a:alpha val="93000"/>
                  </a:srgbClr>
                </a:outerShdw>
              </a:effectLst>
              <a:scene3d>
                <a:camera prst="orthographicFront"/>
                <a:lightRig rig="threePt" dir="t"/>
              </a:scene3d>
              <a:sp3d prstMaterial="plastic">
                <a:bevelB prst="slope"/>
                <a:contourClr>
                  <a:srgbClr val="00B050"/>
                </a:contourClr>
              </a:sp3d>
            </c:spPr>
            <c:extLst>
              <c:ext xmlns:c16="http://schemas.microsoft.com/office/drawing/2014/chart" uri="{C3380CC4-5D6E-409C-BE32-E72D297353CC}">
                <c16:uniqueId val="{00000021-FAD1-4235-8B56-DEBA963837C3}"/>
              </c:ext>
            </c:extLst>
          </c:dPt>
          <c:dPt>
            <c:idx val="21"/>
            <c:invertIfNegative val="0"/>
            <c:bubble3D val="0"/>
            <c:spPr>
              <a:solidFill>
                <a:srgbClr val="00B0F0"/>
              </a:solidFill>
              <a:ln>
                <a:solidFill>
                  <a:srgbClr val="00B050"/>
                </a:solidFill>
              </a:ln>
              <a:effectLst>
                <a:outerShdw blurRad="152400" dist="317500" dir="3240000" sx="200000" sy="200000" algn="ctr" rotWithShape="0">
                  <a:srgbClr val="000000">
                    <a:alpha val="93000"/>
                  </a:srgbClr>
                </a:outerShdw>
              </a:effectLst>
              <a:scene3d>
                <a:camera prst="orthographicFront"/>
                <a:lightRig rig="threePt" dir="t"/>
              </a:scene3d>
              <a:sp3d prstMaterial="plastic">
                <a:bevelB prst="slope"/>
                <a:contourClr>
                  <a:srgbClr val="00B050"/>
                </a:contourClr>
              </a:sp3d>
            </c:spPr>
            <c:extLst>
              <c:ext xmlns:c16="http://schemas.microsoft.com/office/drawing/2014/chart" uri="{C3380CC4-5D6E-409C-BE32-E72D297353CC}">
                <c16:uniqueId val="{00000023-FAD1-4235-8B56-DEBA963837C3}"/>
              </c:ext>
            </c:extLst>
          </c:dPt>
          <c:dPt>
            <c:idx val="22"/>
            <c:invertIfNegative val="0"/>
            <c:bubble3D val="0"/>
            <c:spPr>
              <a:solidFill>
                <a:srgbClr val="92D050"/>
              </a:solidFill>
              <a:ln>
                <a:solidFill>
                  <a:srgbClr val="00B050"/>
                </a:solidFill>
              </a:ln>
              <a:effectLst>
                <a:outerShdw blurRad="152400" dist="317500" dir="3240000" sx="200000" sy="200000" algn="ctr" rotWithShape="0">
                  <a:srgbClr val="000000">
                    <a:alpha val="93000"/>
                  </a:srgbClr>
                </a:outerShdw>
              </a:effectLst>
              <a:scene3d>
                <a:camera prst="orthographicFront"/>
                <a:lightRig rig="threePt" dir="t"/>
              </a:scene3d>
              <a:sp3d prstMaterial="plastic">
                <a:bevelB prst="slope"/>
                <a:contourClr>
                  <a:srgbClr val="00B050"/>
                </a:contourClr>
              </a:sp3d>
            </c:spPr>
            <c:extLst>
              <c:ext xmlns:c16="http://schemas.microsoft.com/office/drawing/2014/chart" uri="{C3380CC4-5D6E-409C-BE32-E72D297353CC}">
                <c16:uniqueId val="{00000025-FAD1-4235-8B56-DEBA963837C3}"/>
              </c:ext>
            </c:extLst>
          </c:dPt>
          <c:dPt>
            <c:idx val="24"/>
            <c:invertIfNegative val="0"/>
            <c:bubble3D val="0"/>
            <c:spPr>
              <a:solidFill>
                <a:srgbClr val="FFC000"/>
              </a:solidFill>
              <a:ln>
                <a:solidFill>
                  <a:srgbClr val="00B050"/>
                </a:solidFill>
              </a:ln>
              <a:effectLst>
                <a:outerShdw blurRad="152400" dist="317500" dir="3240000" sx="200000" sy="200000" algn="ctr" rotWithShape="0">
                  <a:srgbClr val="000000">
                    <a:alpha val="93000"/>
                  </a:srgbClr>
                </a:outerShdw>
              </a:effectLst>
              <a:scene3d>
                <a:camera prst="orthographicFront"/>
                <a:lightRig rig="threePt" dir="t"/>
              </a:scene3d>
              <a:sp3d prstMaterial="plastic">
                <a:bevelB prst="slope"/>
                <a:contourClr>
                  <a:srgbClr val="00B050"/>
                </a:contourClr>
              </a:sp3d>
            </c:spPr>
            <c:extLst>
              <c:ext xmlns:c16="http://schemas.microsoft.com/office/drawing/2014/chart" uri="{C3380CC4-5D6E-409C-BE32-E72D297353CC}">
                <c16:uniqueId val="{00000027-FAD1-4235-8B56-DEBA963837C3}"/>
              </c:ext>
            </c:extLst>
          </c:dPt>
          <c:dPt>
            <c:idx val="25"/>
            <c:invertIfNegative val="0"/>
            <c:bubble3D val="0"/>
            <c:spPr>
              <a:solidFill>
                <a:schemeClr val="accent5">
                  <a:lumMod val="40000"/>
                  <a:lumOff val="60000"/>
                </a:schemeClr>
              </a:solidFill>
              <a:ln>
                <a:solidFill>
                  <a:srgbClr val="00B050"/>
                </a:solidFill>
              </a:ln>
              <a:effectLst>
                <a:outerShdw blurRad="152400" dist="317500" dir="3240000" sx="200000" sy="200000" algn="ctr" rotWithShape="0">
                  <a:srgbClr val="000000">
                    <a:alpha val="93000"/>
                  </a:srgbClr>
                </a:outerShdw>
              </a:effectLst>
              <a:scene3d>
                <a:camera prst="orthographicFront"/>
                <a:lightRig rig="threePt" dir="t"/>
              </a:scene3d>
              <a:sp3d prstMaterial="plastic">
                <a:bevelB prst="slope"/>
                <a:contourClr>
                  <a:srgbClr val="00B050"/>
                </a:contourClr>
              </a:sp3d>
            </c:spPr>
            <c:extLst>
              <c:ext xmlns:c16="http://schemas.microsoft.com/office/drawing/2014/chart" uri="{C3380CC4-5D6E-409C-BE32-E72D297353CC}">
                <c16:uniqueId val="{00000029-FAD1-4235-8B56-DEBA963837C3}"/>
              </c:ext>
            </c:extLst>
          </c:dPt>
          <c:dLbls>
            <c:dLbl>
              <c:idx val="0"/>
              <c:layout>
                <c:manualLayout>
                  <c:x val="5.1331408405517892E-3"/>
                  <c:y val="-0.128755393814649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D1-4235-8B56-DEBA963837C3}"/>
                </c:ext>
              </c:extLst>
            </c:dLbl>
            <c:dLbl>
              <c:idx val="1"/>
              <c:layout>
                <c:manualLayout>
                  <c:x val="1.2832852101379532E-3"/>
                  <c:y val="-9.72818531044018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D1-4235-8B56-DEBA963837C3}"/>
                </c:ext>
              </c:extLst>
            </c:dLbl>
            <c:dLbl>
              <c:idx val="2"/>
              <c:layout>
                <c:manualLayout>
                  <c:x val="0"/>
                  <c:y val="-7.7253236288789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D1-4235-8B56-DEBA963837C3}"/>
                </c:ext>
              </c:extLst>
            </c:dLbl>
            <c:dLbl>
              <c:idx val="3"/>
              <c:layout>
                <c:manualLayout>
                  <c:x val="-2.3526623737630785E-17"/>
                  <c:y val="-0.103004315051719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D1-4235-8B56-DEBA963837C3}"/>
                </c:ext>
              </c:extLst>
            </c:dLbl>
            <c:dLbl>
              <c:idx val="4"/>
              <c:layout>
                <c:manualLayout>
                  <c:x val="7.6997112608276717E-3"/>
                  <c:y val="-0.10586554602537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AD1-4235-8B56-DEBA963837C3}"/>
                </c:ext>
              </c:extLst>
            </c:dLbl>
            <c:dLbl>
              <c:idx val="5"/>
              <c:layout>
                <c:manualLayout>
                  <c:x val="3.8498556304138597E-3"/>
                  <c:y val="-7.7253236288789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FAD1-4235-8B56-DEBA963837C3}"/>
                </c:ext>
              </c:extLst>
            </c:dLbl>
            <c:dLbl>
              <c:idx val="6"/>
              <c:layout>
                <c:manualLayout>
                  <c:x val="-4.7053247475261571E-17"/>
                  <c:y val="-6.00858504468365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AD1-4235-8B56-DEBA963837C3}"/>
                </c:ext>
              </c:extLst>
            </c:dLbl>
            <c:dLbl>
              <c:idx val="7"/>
              <c:layout>
                <c:manualLayout>
                  <c:x val="1.2832852101379061E-3"/>
                  <c:y val="-6.8669543367813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FAD1-4235-8B56-DEBA963837C3}"/>
                </c:ext>
              </c:extLst>
            </c:dLbl>
            <c:dLbl>
              <c:idx val="8"/>
              <c:layout>
                <c:manualLayout>
                  <c:x val="1.2832852101379061E-3"/>
                  <c:y val="-4.37288463223832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AD1-4235-8B56-DEBA963837C3}"/>
                </c:ext>
              </c:extLst>
            </c:dLbl>
            <c:dLbl>
              <c:idx val="9"/>
              <c:layout>
                <c:manualLayout>
                  <c:x val="3.8498556304138124E-3"/>
                  <c:y val="-8.2975698236107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AD1-4235-8B56-DEBA963837C3}"/>
                </c:ext>
              </c:extLst>
            </c:dLbl>
            <c:dLbl>
              <c:idx val="10"/>
              <c:layout>
                <c:manualLayout>
                  <c:x val="5.1331408405518126E-3"/>
                  <c:y val="-0.103004315051719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AD1-4235-8B56-DEBA963837C3}"/>
                </c:ext>
              </c:extLst>
            </c:dLbl>
            <c:dLbl>
              <c:idx val="11"/>
              <c:layout>
                <c:manualLayout>
                  <c:x val="3.8498556304138597E-3"/>
                  <c:y val="-0.105865546025378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AD1-4235-8B56-DEBA963837C3}"/>
                </c:ext>
              </c:extLst>
            </c:dLbl>
            <c:dLbl>
              <c:idx val="12"/>
              <c:layout>
                <c:manualLayout>
                  <c:x val="0"/>
                  <c:y val="-5.88708411050299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AD1-4235-8B56-DEBA963837C3}"/>
                </c:ext>
              </c:extLst>
            </c:dLbl>
            <c:dLbl>
              <c:idx val="13"/>
              <c:layout>
                <c:manualLayout>
                  <c:x val="5.1331408405518126E-3"/>
                  <c:y val="-9.1559391157084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FAD1-4235-8B56-DEBA963837C3}"/>
                </c:ext>
              </c:extLst>
            </c:dLbl>
            <c:dLbl>
              <c:idx val="14"/>
              <c:layout>
                <c:manualLayout>
                  <c:x val="2.5665704202759063E-3"/>
                  <c:y val="-6.8669543367813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AD1-4235-8B56-DEBA963837C3}"/>
                </c:ext>
              </c:extLst>
            </c:dLbl>
            <c:dLbl>
              <c:idx val="15"/>
              <c:layout>
                <c:manualLayout>
                  <c:x val="5.133140840551719E-3"/>
                  <c:y val="-5.72246194731775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AD1-4235-8B56-DEBA963837C3}"/>
                </c:ext>
              </c:extLst>
            </c:dLbl>
            <c:dLbl>
              <c:idx val="16"/>
              <c:layout>
                <c:manualLayout>
                  <c:x val="1.2832852101379532E-3"/>
                  <c:y val="-7.7253236288789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FAD1-4235-8B56-DEBA963837C3}"/>
                </c:ext>
              </c:extLst>
            </c:dLbl>
            <c:dLbl>
              <c:idx val="17"/>
              <c:layout>
                <c:manualLayout>
                  <c:x val="-9.4106494950523142E-17"/>
                  <c:y val="-0.103004315051719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FAD1-4235-8B56-DEBA963837C3}"/>
                </c:ext>
              </c:extLst>
            </c:dLbl>
            <c:dLbl>
              <c:idx val="18"/>
              <c:layout>
                <c:manualLayout>
                  <c:x val="2.5665704202758122E-3"/>
                  <c:y val="-9.442062213074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FAD1-4235-8B56-DEBA963837C3}"/>
                </c:ext>
              </c:extLst>
            </c:dLbl>
            <c:dLbl>
              <c:idx val="19"/>
              <c:layout>
                <c:manualLayout>
                  <c:x val="3.8498556304137656E-3"/>
                  <c:y val="-8.58369292097663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FAD1-4235-8B56-DEBA963837C3}"/>
                </c:ext>
              </c:extLst>
            </c:dLbl>
            <c:dLbl>
              <c:idx val="20"/>
              <c:layout>
                <c:manualLayout>
                  <c:x val="2.5665704202759063E-3"/>
                  <c:y val="-9.1559391157084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FAD1-4235-8B56-DEBA963837C3}"/>
                </c:ext>
              </c:extLst>
            </c:dLbl>
            <c:dLbl>
              <c:idx val="21"/>
              <c:layout>
                <c:manualLayout>
                  <c:x val="2.5665704202759063E-3"/>
                  <c:y val="-8.86981601834252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FAD1-4235-8B56-DEBA963837C3}"/>
                </c:ext>
              </c:extLst>
            </c:dLbl>
            <c:dLbl>
              <c:idx val="22"/>
              <c:layout>
                <c:manualLayout>
                  <c:x val="2.5665704202759063E-3"/>
                  <c:y val="-9.1559391157084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FAD1-4235-8B56-DEBA963837C3}"/>
                </c:ext>
              </c:extLst>
            </c:dLbl>
            <c:dLbl>
              <c:idx val="23"/>
              <c:layout>
                <c:manualLayout>
                  <c:x val="3.8498556304138597E-3"/>
                  <c:y val="-8.01144672624485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FAD1-4235-8B56-DEBA963837C3}"/>
                </c:ext>
              </c:extLst>
            </c:dLbl>
            <c:dLbl>
              <c:idx val="24"/>
              <c:layout>
                <c:manualLayout>
                  <c:x val="3.8498556304136715E-3"/>
                  <c:y val="-0.103004315051719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FAD1-4235-8B56-DEBA963837C3}"/>
                </c:ext>
              </c:extLst>
            </c:dLbl>
            <c:dLbl>
              <c:idx val="25"/>
              <c:layout>
                <c:manualLayout>
                  <c:x val="-1.2832852101379532E-3"/>
                  <c:y val="-8.5836929209766308E-2"/>
                </c:manualLayout>
              </c:layout>
              <c:showLegendKey val="1"/>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9-FAD1-4235-8B56-DEBA963837C3}"/>
                </c:ext>
              </c:extLst>
            </c:dLbl>
            <c:numFmt formatCode="&quot;RD$&quot;#,##0.00"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1">
                        <a:lumMod val="75000"/>
                      </a:schemeClr>
                    </a:solidFill>
                    <a:latin typeface="Artifex CF" panose="00000500000000000000"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 de venta segun renglones 2.xlsx]Hoja2'!$B$3:$B$28</c:f>
              <c:strCache>
                <c:ptCount val="26"/>
                <c:pt idx="0">
                  <c:v>AGUACATE</c:v>
                </c:pt>
                <c:pt idx="1">
                  <c:v>CARAMBOLA</c:v>
                </c:pt>
                <c:pt idx="2">
                  <c:v>CHINOLA</c:v>
                </c:pt>
                <c:pt idx="3">
                  <c:v>COCO</c:v>
                </c:pt>
                <c:pt idx="4">
                  <c:v>FRESA</c:v>
                </c:pt>
                <c:pt idx="5">
                  <c:v>GRANADILLO</c:v>
                </c:pt>
                <c:pt idx="6">
                  <c:v>GUINEO MADURO</c:v>
                </c:pt>
                <c:pt idx="7">
                  <c:v>JAGUA</c:v>
                </c:pt>
                <c:pt idx="8">
                  <c:v>LIMÓN AGRIO</c:v>
                </c:pt>
                <c:pt idx="9">
                  <c:v>LIMÓN DULCE</c:v>
                </c:pt>
                <c:pt idx="10">
                  <c:v>MANDARINA</c:v>
                </c:pt>
                <c:pt idx="11">
                  <c:v>MANGO</c:v>
                </c:pt>
                <c:pt idx="12">
                  <c:v>MANZANA</c:v>
                </c:pt>
                <c:pt idx="13">
                  <c:v>MELÓN</c:v>
                </c:pt>
                <c:pt idx="14">
                  <c:v>NARANJA AGRIA</c:v>
                </c:pt>
                <c:pt idx="15">
                  <c:v>NARANJA DULCE</c:v>
                </c:pt>
                <c:pt idx="16">
                  <c:v>NÍSPERO</c:v>
                </c:pt>
                <c:pt idx="17">
                  <c:v>PIÑA</c:v>
                </c:pt>
                <c:pt idx="18">
                  <c:v>POMELO</c:v>
                </c:pt>
                <c:pt idx="19">
                  <c:v>PULPA DE CEREZA GLA.</c:v>
                </c:pt>
                <c:pt idx="20">
                  <c:v>PULPA DE CHINOLA GLA.</c:v>
                </c:pt>
                <c:pt idx="21">
                  <c:v>PULPA DE LIMÓN</c:v>
                </c:pt>
                <c:pt idx="22">
                  <c:v>TANJELO</c:v>
                </c:pt>
                <c:pt idx="23">
                  <c:v>TORONJA</c:v>
                </c:pt>
                <c:pt idx="24">
                  <c:v>ZAPOTE</c:v>
                </c:pt>
                <c:pt idx="25">
                  <c:v>OTRAS</c:v>
                </c:pt>
              </c:strCache>
            </c:strRef>
          </c:cat>
          <c:val>
            <c:numRef>
              <c:f>'[Grafica de venta segun renglones 2.xlsx]Hoja2'!$C$3:$C$28</c:f>
              <c:numCache>
                <c:formatCode>General</c:formatCode>
                <c:ptCount val="26"/>
                <c:pt idx="0">
                  <c:v>1911518.22</c:v>
                </c:pt>
                <c:pt idx="1">
                  <c:v>17579</c:v>
                </c:pt>
                <c:pt idx="2">
                  <c:v>3382235.86</c:v>
                </c:pt>
                <c:pt idx="3">
                  <c:v>225552.17</c:v>
                </c:pt>
                <c:pt idx="4">
                  <c:v>107232.42</c:v>
                </c:pt>
                <c:pt idx="5">
                  <c:v>2367.5500000000002</c:v>
                </c:pt>
                <c:pt idx="6">
                  <c:v>3162289.54</c:v>
                </c:pt>
                <c:pt idx="7">
                  <c:v>333.8</c:v>
                </c:pt>
                <c:pt idx="8">
                  <c:v>28302553.350000001</c:v>
                </c:pt>
                <c:pt idx="9">
                  <c:v>62150</c:v>
                </c:pt>
                <c:pt idx="10">
                  <c:v>526760.57999999996</c:v>
                </c:pt>
                <c:pt idx="11">
                  <c:v>764440.91</c:v>
                </c:pt>
                <c:pt idx="12">
                  <c:v>19540232.07</c:v>
                </c:pt>
                <c:pt idx="13">
                  <c:v>369753.88</c:v>
                </c:pt>
                <c:pt idx="14">
                  <c:v>3016468.56</c:v>
                </c:pt>
                <c:pt idx="15">
                  <c:v>3096134.81</c:v>
                </c:pt>
                <c:pt idx="16">
                  <c:v>28102</c:v>
                </c:pt>
                <c:pt idx="17">
                  <c:v>691039.44</c:v>
                </c:pt>
                <c:pt idx="18">
                  <c:v>27972.41</c:v>
                </c:pt>
                <c:pt idx="19">
                  <c:v>6000</c:v>
                </c:pt>
                <c:pt idx="20">
                  <c:v>25367.19</c:v>
                </c:pt>
                <c:pt idx="21">
                  <c:v>15105.9</c:v>
                </c:pt>
                <c:pt idx="22">
                  <c:v>73704.160000000003</c:v>
                </c:pt>
                <c:pt idx="23">
                  <c:v>1820</c:v>
                </c:pt>
                <c:pt idx="24">
                  <c:v>156411.89000000001</c:v>
                </c:pt>
                <c:pt idx="25">
                  <c:v>96949.440000000002</c:v>
                </c:pt>
              </c:numCache>
            </c:numRef>
          </c:val>
          <c:extLst>
            <c:ext xmlns:c16="http://schemas.microsoft.com/office/drawing/2014/chart" uri="{C3380CC4-5D6E-409C-BE32-E72D297353CC}">
              <c16:uniqueId val="{0000002F-FAD1-4235-8B56-DEBA963837C3}"/>
            </c:ext>
          </c:extLst>
        </c:ser>
        <c:dLbls>
          <c:showLegendKey val="0"/>
          <c:showVal val="1"/>
          <c:showCatName val="0"/>
          <c:showSerName val="0"/>
          <c:showPercent val="0"/>
          <c:showBubbleSize val="0"/>
        </c:dLbls>
        <c:gapWidth val="54"/>
        <c:gapDepth val="24"/>
        <c:shape val="box"/>
        <c:axId val="200765440"/>
        <c:axId val="259787008"/>
        <c:axId val="0"/>
      </c:bar3DChart>
      <c:catAx>
        <c:axId val="20076544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cap="none" spc="0" normalizeH="0" baseline="0">
                <a:solidFill>
                  <a:schemeClr val="accent1">
                    <a:lumMod val="75000"/>
                  </a:schemeClr>
                </a:solidFill>
                <a:latin typeface="Artifex CF" panose="00000500000000000000" pitchFamily="50" charset="0"/>
                <a:ea typeface="+mn-ea"/>
                <a:cs typeface="+mn-cs"/>
              </a:defRPr>
            </a:pPr>
            <a:endParaRPr lang="en-US"/>
          </a:p>
        </c:txPr>
        <c:crossAx val="259787008"/>
        <c:crosses val="autoZero"/>
        <c:auto val="0"/>
        <c:lblAlgn val="ctr"/>
        <c:lblOffset val="100"/>
        <c:noMultiLvlLbl val="0"/>
      </c:catAx>
      <c:valAx>
        <c:axId val="259787008"/>
        <c:scaling>
          <c:orientation val="minMax"/>
          <c:max val="20000000"/>
        </c:scaling>
        <c:delete val="0"/>
        <c:axPos val="l"/>
        <c:majorGridlines>
          <c:spPr>
            <a:ln w="9525" cap="flat" cmpd="sng" algn="ctr">
              <a:solidFill>
                <a:schemeClr val="accent6">
                  <a:lumMod val="60000"/>
                  <a:lumOff val="40000"/>
                </a:schemeClr>
              </a:solidFill>
              <a:round/>
            </a:ln>
            <a:effectLst/>
          </c:spPr>
        </c:majorGridlines>
        <c:minorGridlines>
          <c:spPr>
            <a:ln w="9525" cap="flat" cmpd="sng" algn="ctr">
              <a:noFill/>
              <a:round/>
            </a:ln>
            <a:effectLst>
              <a:outerShdw blurRad="50800" dist="50800" dir="5400000" sx="31000" sy="31000" algn="ctr" rotWithShape="0">
                <a:srgbClr val="000000">
                  <a:alpha val="43137"/>
                </a:srgbClr>
              </a:outerShdw>
            </a:effectLst>
          </c:spPr>
        </c:min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1">
                    <a:lumMod val="75000"/>
                  </a:schemeClr>
                </a:solidFill>
                <a:latin typeface="Artifex CF" panose="00000500000000000000" pitchFamily="50" charset="0"/>
                <a:ea typeface="+mn-ea"/>
                <a:cs typeface="+mn-cs"/>
              </a:defRPr>
            </a:pPr>
            <a:endParaRPr lang="en-US"/>
          </a:p>
        </c:txPr>
        <c:crossAx val="200765440"/>
        <c:crosses val="autoZero"/>
        <c:crossBetween val="between"/>
        <c:dispUnits>
          <c:builtInUnit val="hundreds"/>
        </c:dispUnits>
      </c:valAx>
      <c:spPr>
        <a:solidFill>
          <a:schemeClr val="accent6">
            <a:lumMod val="20000"/>
            <a:lumOff val="80000"/>
          </a:schemeClr>
        </a:solidFill>
        <a:ln>
          <a:solidFill>
            <a:srgbClr val="92D050"/>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solidFill>
    <a:ln w="9525" cap="flat" cmpd="sng" algn="ctr">
      <a:solidFill>
        <a:schemeClr val="accent4">
          <a:lumMod val="40000"/>
          <a:lumOff val="60000"/>
        </a:schemeClr>
      </a:solidFill>
      <a:round/>
    </a:ln>
    <a:effectLst/>
  </c:spPr>
  <c:txPr>
    <a:bodyPr/>
    <a:lstStyle/>
    <a:p>
      <a:pPr>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a:t>
            </a:r>
            <a:r>
              <a:rPr lang="en-US" sz="1300">
                <a:solidFill>
                  <a:schemeClr val="accent1">
                    <a:lumMod val="75000"/>
                  </a:schemeClr>
                </a:solidFill>
                <a:latin typeface="Artifex CF" panose="00000500000000000000" pitchFamily="50" charset="0"/>
              </a:rPr>
              <a:t>VOLUMEN DE VENTA DE CARNES Y EMBUTIDOS</a:t>
            </a:r>
            <a:r>
              <a:rPr lang="en-US" sz="1300" baseline="0">
                <a:solidFill>
                  <a:schemeClr val="accent1">
                    <a:lumMod val="75000"/>
                  </a:schemeClr>
                </a:solidFill>
                <a:latin typeface="Artifex CF" panose="00000500000000000000" pitchFamily="50" charset="0"/>
              </a:rPr>
              <a:t> AÑO </a:t>
            </a:r>
            <a:r>
              <a:rPr lang="en-US" sz="1300">
                <a:solidFill>
                  <a:schemeClr val="accent1">
                    <a:lumMod val="75000"/>
                  </a:schemeClr>
                </a:solidFill>
                <a:latin typeface="Artifex CF" panose="00000500000000000000" pitchFamily="50" charset="0"/>
              </a:rPr>
              <a:t>2020</a:t>
            </a:r>
            <a:r>
              <a:rPr lang="en-US"/>
              <a:t>          </a:t>
            </a:r>
          </a:p>
        </c:rich>
      </c:tx>
      <c:layout>
        <c:manualLayout>
          <c:xMode val="edge"/>
          <c:yMode val="edge"/>
          <c:x val="0.20890776902842434"/>
          <c:y val="3.8606667712940308E-2"/>
        </c:manualLayout>
      </c:layout>
      <c:overlay val="0"/>
      <c:spPr>
        <a:solidFill>
          <a:sysClr val="window" lastClr="FFFFFF"/>
        </a:solidFill>
      </c:spPr>
    </c:title>
    <c:autoTitleDeleted val="0"/>
    <c:view3D>
      <c:rotX val="15"/>
      <c:rotY val="20"/>
      <c:rAngAx val="1"/>
    </c:view3D>
    <c:floor>
      <c:thickness val="0"/>
    </c:floor>
    <c:sideWall>
      <c:thickness val="0"/>
      <c:spPr>
        <a:blipFill dpi="0" rotWithShape="1">
          <a:blip xmlns:r="http://schemas.openxmlformats.org/officeDocument/2006/relationships" r:embed="rId1">
            <a:alphaModFix amt="48000"/>
            <a:extLst>
              <a:ext uri="{28A0092B-C50C-407E-A947-70E740481C1C}">
                <a14:useLocalDpi xmlns:a14="http://schemas.microsoft.com/office/drawing/2010/main" val="0"/>
              </a:ext>
            </a:extLst>
          </a:blip>
          <a:srcRect/>
          <a:stretch>
            <a:fillRect/>
          </a:stretch>
        </a:blipFill>
      </c:spPr>
    </c:sideWall>
    <c:backWall>
      <c:thickness val="0"/>
      <c:spPr>
        <a:blipFill dpi="0" rotWithShape="1">
          <a:blip xmlns:r="http://schemas.openxmlformats.org/officeDocument/2006/relationships" r:embed="rId1">
            <a:alphaModFix amt="48000"/>
            <a:extLst>
              <a:ext uri="{28A0092B-C50C-407E-A947-70E740481C1C}">
                <a14:useLocalDpi xmlns:a14="http://schemas.microsoft.com/office/drawing/2010/main" val="0"/>
              </a:ext>
            </a:extLst>
          </a:blip>
          <a:srcRect/>
          <a:stretch>
            <a:fillRect/>
          </a:stretch>
        </a:blipFill>
      </c:spPr>
    </c:backWall>
    <c:plotArea>
      <c:layout>
        <c:manualLayout>
          <c:layoutTarget val="inner"/>
          <c:xMode val="edge"/>
          <c:yMode val="edge"/>
          <c:x val="0.11799898994417744"/>
          <c:y val="0.10982126004993076"/>
          <c:w val="0.84958849318039464"/>
          <c:h val="0.75153386194163996"/>
        </c:manualLayout>
      </c:layout>
      <c:bar3DChart>
        <c:barDir val="col"/>
        <c:grouping val="clustered"/>
        <c:varyColors val="0"/>
        <c:ser>
          <c:idx val="0"/>
          <c:order val="0"/>
          <c:spPr>
            <a:scene3d>
              <a:camera prst="orthographicFront"/>
              <a:lightRig rig="threePt" dir="t"/>
            </a:scene3d>
          </c:spPr>
          <c:invertIfNegative val="0"/>
          <c:dPt>
            <c:idx val="0"/>
            <c:invertIfNegative val="0"/>
            <c:bubble3D val="0"/>
            <c: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a:stretch>
              </a:blipFill>
              <a:scene3d>
                <a:camera prst="orthographicFront"/>
                <a:lightRig rig="threePt" dir="t"/>
              </a:scene3d>
            </c:spPr>
            <c:extLst>
              <c:ext xmlns:c16="http://schemas.microsoft.com/office/drawing/2014/chart" uri="{C3380CC4-5D6E-409C-BE32-E72D297353CC}">
                <c16:uniqueId val="{00000001-EB91-46B6-8C93-BE8DB0B1D78C}"/>
              </c:ext>
            </c:extLst>
          </c:dPt>
          <c:dPt>
            <c:idx val="1"/>
            <c:invertIfNegative val="0"/>
            <c:bubble3D val="0"/>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scene3d>
                <a:camera prst="orthographicFront"/>
                <a:lightRig rig="threePt" dir="t"/>
              </a:scene3d>
            </c:spPr>
            <c:extLst>
              <c:ext xmlns:c16="http://schemas.microsoft.com/office/drawing/2014/chart" uri="{C3380CC4-5D6E-409C-BE32-E72D297353CC}">
                <c16:uniqueId val="{00000003-EB91-46B6-8C93-BE8DB0B1D78C}"/>
              </c:ext>
            </c:extLst>
          </c:dPt>
          <c:dPt>
            <c:idx val="2"/>
            <c:invertIfNegative val="0"/>
            <c:bubble3D val="0"/>
            <c:spPr>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a:stretch>
              </a:blipFill>
              <a:scene3d>
                <a:camera prst="orthographicFront"/>
                <a:lightRig rig="threePt" dir="t"/>
              </a:scene3d>
            </c:spPr>
            <c:extLst>
              <c:ext xmlns:c16="http://schemas.microsoft.com/office/drawing/2014/chart" uri="{C3380CC4-5D6E-409C-BE32-E72D297353CC}">
                <c16:uniqueId val="{00000005-EB91-46B6-8C93-BE8DB0B1D78C}"/>
              </c:ext>
            </c:extLst>
          </c:dPt>
          <c:dPt>
            <c:idx val="3"/>
            <c:invertIfNegative val="0"/>
            <c:bubble3D val="0"/>
            <c:spPr>
              <a:blipFill dpi="0" rotWithShape="1">
                <a:blip xmlns:r="http://schemas.openxmlformats.org/officeDocument/2006/relationships" r:embed="rId5">
                  <a:extLst>
                    <a:ext uri="{28A0092B-C50C-407E-A947-70E740481C1C}">
                      <a14:useLocalDpi xmlns:a14="http://schemas.microsoft.com/office/drawing/2010/main" val="0"/>
                    </a:ext>
                  </a:extLst>
                </a:blip>
                <a:srcRect/>
                <a:stretch>
                  <a:fillRect/>
                </a:stretch>
              </a:blipFill>
              <a:scene3d>
                <a:camera prst="orthographicFront"/>
                <a:lightRig rig="threePt" dir="t"/>
              </a:scene3d>
            </c:spPr>
            <c:extLst>
              <c:ext xmlns:c16="http://schemas.microsoft.com/office/drawing/2014/chart" uri="{C3380CC4-5D6E-409C-BE32-E72D297353CC}">
                <c16:uniqueId val="{00000007-EB91-46B6-8C93-BE8DB0B1D78C}"/>
              </c:ext>
            </c:extLst>
          </c:dPt>
          <c:dPt>
            <c:idx val="4"/>
            <c:invertIfNegative val="0"/>
            <c:bubble3D val="0"/>
            <c:spPr>
              <a:blipFill dpi="0" rotWithShape="1">
                <a:blip xmlns:r="http://schemas.openxmlformats.org/officeDocument/2006/relationships" r:embed="rId6">
                  <a:extLst>
                    <a:ext uri="{28A0092B-C50C-407E-A947-70E740481C1C}">
                      <a14:useLocalDpi xmlns:a14="http://schemas.microsoft.com/office/drawing/2010/main" val="0"/>
                    </a:ext>
                  </a:extLst>
                </a:blip>
                <a:srcRect/>
                <a:stretch>
                  <a:fillRect/>
                </a:stretch>
              </a:blipFill>
              <a:scene3d>
                <a:camera prst="orthographicFront"/>
                <a:lightRig rig="threePt" dir="t"/>
              </a:scene3d>
            </c:spPr>
            <c:extLst>
              <c:ext xmlns:c16="http://schemas.microsoft.com/office/drawing/2014/chart" uri="{C3380CC4-5D6E-409C-BE32-E72D297353CC}">
                <c16:uniqueId val="{00000009-EB91-46B6-8C93-BE8DB0B1D78C}"/>
              </c:ext>
            </c:extLst>
          </c:dPt>
          <c:dPt>
            <c:idx val="5"/>
            <c:invertIfNegative val="0"/>
            <c:bubble3D val="0"/>
            <c:spPr>
              <a:blipFill dpi="0" rotWithShape="1">
                <a:blip xmlns:r="http://schemas.openxmlformats.org/officeDocument/2006/relationships" r:embed="rId7">
                  <a:extLst>
                    <a:ext uri="{28A0092B-C50C-407E-A947-70E740481C1C}">
                      <a14:useLocalDpi xmlns:a14="http://schemas.microsoft.com/office/drawing/2010/main" val="0"/>
                    </a:ext>
                  </a:extLst>
                </a:blip>
                <a:srcRect/>
                <a:stretch>
                  <a:fillRect/>
                </a:stretch>
              </a:blipFill>
              <a:scene3d>
                <a:camera prst="orthographicFront"/>
                <a:lightRig rig="threePt" dir="t"/>
              </a:scene3d>
            </c:spPr>
            <c:extLst>
              <c:ext xmlns:c16="http://schemas.microsoft.com/office/drawing/2014/chart" uri="{C3380CC4-5D6E-409C-BE32-E72D297353CC}">
                <c16:uniqueId val="{0000000B-EB91-46B6-8C93-BE8DB0B1D78C}"/>
              </c:ext>
            </c:extLst>
          </c:dPt>
          <c:dPt>
            <c:idx val="6"/>
            <c:invertIfNegative val="0"/>
            <c:bubble3D val="0"/>
            <c:spPr>
              <a:blipFill dpi="0" rotWithShape="1">
                <a:blip xmlns:r="http://schemas.openxmlformats.org/officeDocument/2006/relationships" r:embed="rId8">
                  <a:extLst>
                    <a:ext uri="{28A0092B-C50C-407E-A947-70E740481C1C}">
                      <a14:useLocalDpi xmlns:a14="http://schemas.microsoft.com/office/drawing/2010/main" val="0"/>
                    </a:ext>
                  </a:extLst>
                </a:blip>
                <a:srcRect/>
                <a:stretch>
                  <a:fillRect/>
                </a:stretch>
              </a:blipFill>
              <a:scene3d>
                <a:camera prst="orthographicFront"/>
                <a:lightRig rig="threePt" dir="t"/>
              </a:scene3d>
            </c:spPr>
            <c:extLst>
              <c:ext xmlns:c16="http://schemas.microsoft.com/office/drawing/2014/chart" uri="{C3380CC4-5D6E-409C-BE32-E72D297353CC}">
                <c16:uniqueId val="{0000000D-EB91-46B6-8C93-BE8DB0B1D78C}"/>
              </c:ext>
            </c:extLst>
          </c:dPt>
          <c:dPt>
            <c:idx val="7"/>
            <c:invertIfNegative val="0"/>
            <c:bubble3D val="0"/>
            <c:spPr>
              <a:blipFill dpi="0" rotWithShape="1">
                <a:blip xmlns:r="http://schemas.openxmlformats.org/officeDocument/2006/relationships" r:embed="rId9">
                  <a:extLst>
                    <a:ext uri="{28A0092B-C50C-407E-A947-70E740481C1C}">
                      <a14:useLocalDpi xmlns:a14="http://schemas.microsoft.com/office/drawing/2010/main" val="0"/>
                    </a:ext>
                  </a:extLst>
                </a:blip>
                <a:srcRect/>
                <a:stretch>
                  <a:fillRect/>
                </a:stretch>
              </a:blipFill>
              <a:scene3d>
                <a:camera prst="orthographicFront"/>
                <a:lightRig rig="threePt" dir="t"/>
              </a:scene3d>
            </c:spPr>
            <c:extLst>
              <c:ext xmlns:c16="http://schemas.microsoft.com/office/drawing/2014/chart" uri="{C3380CC4-5D6E-409C-BE32-E72D297353CC}">
                <c16:uniqueId val="{0000000F-EB91-46B6-8C93-BE8DB0B1D78C}"/>
              </c:ext>
            </c:extLst>
          </c:dPt>
          <c:dPt>
            <c:idx val="8"/>
            <c:invertIfNegative val="0"/>
            <c:bubble3D val="0"/>
            <c:spPr>
              <a:blipFill dpi="0" rotWithShape="1">
                <a:blip xmlns:r="http://schemas.openxmlformats.org/officeDocument/2006/relationships" r:embed="rId10">
                  <a:extLst>
                    <a:ext uri="{28A0092B-C50C-407E-A947-70E740481C1C}">
                      <a14:useLocalDpi xmlns:a14="http://schemas.microsoft.com/office/drawing/2010/main" val="0"/>
                    </a:ext>
                  </a:extLst>
                </a:blip>
                <a:srcRect/>
                <a:stretch>
                  <a:fillRect/>
                </a:stretch>
              </a:blipFill>
              <a:scene3d>
                <a:camera prst="orthographicFront"/>
                <a:lightRig rig="threePt" dir="t"/>
              </a:scene3d>
            </c:spPr>
            <c:extLst>
              <c:ext xmlns:c16="http://schemas.microsoft.com/office/drawing/2014/chart" uri="{C3380CC4-5D6E-409C-BE32-E72D297353CC}">
                <c16:uniqueId val="{00000011-EB91-46B6-8C93-BE8DB0B1D78C}"/>
              </c:ext>
            </c:extLst>
          </c:dPt>
          <c:dPt>
            <c:idx val="9"/>
            <c:invertIfNegative val="0"/>
            <c:bubble3D val="0"/>
            <c:spPr>
              <a:blipFill dpi="0" rotWithShape="1">
                <a:blip xmlns:r="http://schemas.openxmlformats.org/officeDocument/2006/relationships" r:embed="rId11">
                  <a:extLst>
                    <a:ext uri="{28A0092B-C50C-407E-A947-70E740481C1C}">
                      <a14:useLocalDpi xmlns:a14="http://schemas.microsoft.com/office/drawing/2010/main" val="0"/>
                    </a:ext>
                  </a:extLst>
                </a:blip>
                <a:srcRect/>
                <a:stretch>
                  <a:fillRect/>
                </a:stretch>
              </a:blipFill>
              <a:scene3d>
                <a:camera prst="orthographicFront"/>
                <a:lightRig rig="threePt" dir="t"/>
              </a:scene3d>
            </c:spPr>
            <c:extLst>
              <c:ext xmlns:c16="http://schemas.microsoft.com/office/drawing/2014/chart" uri="{C3380CC4-5D6E-409C-BE32-E72D297353CC}">
                <c16:uniqueId val="{00000013-EB91-46B6-8C93-BE8DB0B1D78C}"/>
              </c:ext>
            </c:extLst>
          </c:dPt>
          <c:dPt>
            <c:idx val="10"/>
            <c:invertIfNegative val="0"/>
            <c:bubble3D val="0"/>
            <c:spPr>
              <a:blipFill dpi="0" rotWithShape="1">
                <a:blip xmlns:r="http://schemas.openxmlformats.org/officeDocument/2006/relationships" r:embed="rId12">
                  <a:extLst>
                    <a:ext uri="{28A0092B-C50C-407E-A947-70E740481C1C}">
                      <a14:useLocalDpi xmlns:a14="http://schemas.microsoft.com/office/drawing/2010/main" val="0"/>
                    </a:ext>
                  </a:extLst>
                </a:blip>
                <a:srcRect/>
                <a:stretch>
                  <a:fillRect/>
                </a:stretch>
              </a:blipFill>
              <a:scene3d>
                <a:camera prst="orthographicFront"/>
                <a:lightRig rig="threePt" dir="t"/>
              </a:scene3d>
            </c:spPr>
            <c:extLst>
              <c:ext xmlns:c16="http://schemas.microsoft.com/office/drawing/2014/chart" uri="{C3380CC4-5D6E-409C-BE32-E72D297353CC}">
                <c16:uniqueId val="{00000015-EB91-46B6-8C93-BE8DB0B1D78C}"/>
              </c:ext>
            </c:extLst>
          </c:dPt>
          <c:cat>
            <c:strRef>
              <c:f>Hoja1!$B$5:$B$15</c:f>
              <c:strCache>
                <c:ptCount val="11"/>
                <c:pt idx="0">
                  <c:v>EMBUTIDOS</c:v>
                </c:pt>
                <c:pt idx="1">
                  <c:v>CERDO</c:v>
                </c:pt>
                <c:pt idx="2">
                  <c:v>CHIVO</c:v>
                </c:pt>
                <c:pt idx="3">
                  <c:v>CONEJO</c:v>
                </c:pt>
                <c:pt idx="4">
                  <c:v>GALLINA</c:v>
                </c:pt>
                <c:pt idx="5">
                  <c:v>GUINEA</c:v>
                </c:pt>
                <c:pt idx="6">
                  <c:v>PATO</c:v>
                </c:pt>
                <c:pt idx="7">
                  <c:v>PAVO</c:v>
                </c:pt>
                <c:pt idx="8">
                  <c:v>POLLO</c:v>
                </c:pt>
                <c:pt idx="9">
                  <c:v>RES</c:v>
                </c:pt>
                <c:pt idx="10">
                  <c:v>VISERAS</c:v>
                </c:pt>
              </c:strCache>
            </c:strRef>
          </c:cat>
          <c:val>
            <c:numRef>
              <c:f>Hoja1!$C$5:$C$15</c:f>
              <c:numCache>
                <c:formatCode>#,##0.00</c:formatCode>
                <c:ptCount val="11"/>
                <c:pt idx="0">
                  <c:v>8590044.6199999992</c:v>
                </c:pt>
                <c:pt idx="1">
                  <c:v>2451308.42</c:v>
                </c:pt>
                <c:pt idx="2">
                  <c:v>62780.2</c:v>
                </c:pt>
                <c:pt idx="3">
                  <c:v>13165.6</c:v>
                </c:pt>
                <c:pt idx="4">
                  <c:v>22882.639999999999</c:v>
                </c:pt>
                <c:pt idx="5">
                  <c:v>1473</c:v>
                </c:pt>
                <c:pt idx="6">
                  <c:v>53521.8</c:v>
                </c:pt>
                <c:pt idx="7">
                  <c:v>11117.46</c:v>
                </c:pt>
                <c:pt idx="8">
                  <c:v>3913261.07</c:v>
                </c:pt>
                <c:pt idx="9">
                  <c:v>569274.21</c:v>
                </c:pt>
                <c:pt idx="10">
                  <c:v>106364.6</c:v>
                </c:pt>
              </c:numCache>
            </c:numRef>
          </c:val>
          <c:extLst>
            <c:ext xmlns:c16="http://schemas.microsoft.com/office/drawing/2014/chart" uri="{C3380CC4-5D6E-409C-BE32-E72D297353CC}">
              <c16:uniqueId val="{00000016-EB91-46B6-8C93-BE8DB0B1D78C}"/>
            </c:ext>
          </c:extLst>
        </c:ser>
        <c:dLbls>
          <c:showLegendKey val="0"/>
          <c:showVal val="0"/>
          <c:showCatName val="0"/>
          <c:showSerName val="0"/>
          <c:showPercent val="0"/>
          <c:showBubbleSize val="0"/>
        </c:dLbls>
        <c:gapWidth val="11"/>
        <c:shape val="box"/>
        <c:axId val="214388096"/>
        <c:axId val="249953280"/>
        <c:axId val="0"/>
      </c:bar3DChart>
      <c:catAx>
        <c:axId val="214388096"/>
        <c:scaling>
          <c:orientation val="minMax"/>
        </c:scaling>
        <c:delete val="0"/>
        <c:axPos val="b"/>
        <c:numFmt formatCode="General" sourceLinked="0"/>
        <c:majorTickMark val="none"/>
        <c:minorTickMark val="none"/>
        <c:tickLblPos val="nextTo"/>
        <c:txPr>
          <a:bodyPr/>
          <a:lstStyle/>
          <a:p>
            <a:pPr>
              <a:defRPr sz="900" b="1">
                <a:solidFill>
                  <a:schemeClr val="accent1">
                    <a:lumMod val="75000"/>
                  </a:schemeClr>
                </a:solidFill>
                <a:latin typeface="Artifex CF" panose="00000500000000000000" pitchFamily="50" charset="0"/>
              </a:defRPr>
            </a:pPr>
            <a:endParaRPr lang="en-US"/>
          </a:p>
        </c:txPr>
        <c:crossAx val="249953280"/>
        <c:crosses val="autoZero"/>
        <c:auto val="1"/>
        <c:lblAlgn val="ctr"/>
        <c:lblOffset val="100"/>
        <c:noMultiLvlLbl val="0"/>
      </c:catAx>
      <c:valAx>
        <c:axId val="249953280"/>
        <c:scaling>
          <c:orientation val="minMax"/>
        </c:scaling>
        <c:delete val="0"/>
        <c:axPos val="l"/>
        <c:majorGridlines>
          <c:spPr>
            <a:ln w="3175">
              <a:solidFill>
                <a:schemeClr val="tx1">
                  <a:lumMod val="65000"/>
                  <a:lumOff val="35000"/>
                </a:schemeClr>
              </a:solidFill>
            </a:ln>
          </c:spPr>
        </c:majorGridlines>
        <c:numFmt formatCode="#,##0.00" sourceLinked="1"/>
        <c:majorTickMark val="none"/>
        <c:minorTickMark val="none"/>
        <c:tickLblPos val="nextTo"/>
        <c:spPr>
          <a:ln w="9525">
            <a:noFill/>
          </a:ln>
        </c:spPr>
        <c:txPr>
          <a:bodyPr/>
          <a:lstStyle/>
          <a:p>
            <a:pPr>
              <a:defRPr sz="900" b="1">
                <a:solidFill>
                  <a:schemeClr val="accent1">
                    <a:lumMod val="75000"/>
                  </a:schemeClr>
                </a:solidFill>
                <a:latin typeface="Artifex CF" panose="00000500000000000000" pitchFamily="50" charset="0"/>
              </a:defRPr>
            </a:pPr>
            <a:endParaRPr lang="en-US"/>
          </a:p>
        </c:txPr>
        <c:crossAx val="214388096"/>
        <c:crosses val="autoZero"/>
        <c:crossBetween val="between"/>
      </c:valAx>
      <c:spPr>
        <a:solidFill>
          <a:schemeClr val="accent1">
            <a:lumMod val="60000"/>
            <a:lumOff val="40000"/>
          </a:schemeClr>
        </a:solidFill>
        <a:ln w="28575">
          <a:solidFill>
            <a:schemeClr val="tx2">
              <a:lumMod val="60000"/>
              <a:lumOff val="40000"/>
            </a:schemeClr>
          </a:solidFill>
        </a:ln>
      </c:spPr>
    </c:plotArea>
    <c:plotVisOnly val="1"/>
    <c:dispBlanksAs val="gap"/>
    <c:showDLblsOverMax val="0"/>
  </c:chart>
  <c:spPr>
    <a:solidFill>
      <a:schemeClr val="accent6"/>
    </a:solidFill>
  </c:spPr>
  <c:externalData r:id="rId1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itchFamily="18" charset="0"/>
                <a:ea typeface="+mn-ea"/>
                <a:cs typeface="Times New Roman" pitchFamily="18" charset="0"/>
              </a:defRPr>
            </a:pPr>
            <a:r>
              <a:rPr lang="en-US" sz="1300" b="1">
                <a:solidFill>
                  <a:schemeClr val="accent1">
                    <a:lumMod val="75000"/>
                  </a:schemeClr>
                </a:solidFill>
                <a:latin typeface="Artifex CF" panose="00000500000000000000" pitchFamily="50" charset="0"/>
                <a:cs typeface="Times New Roman" pitchFamily="18" charset="0"/>
              </a:rPr>
              <a:t>COMPARACIÓN DE VISITANTES AL MERCA DE SANTO DOMINGO, EN LOS AÑOS</a:t>
            </a:r>
          </a:p>
          <a:p>
            <a:pPr>
              <a:defRPr sz="1400" b="1" i="0" u="none" strike="noStrike" kern="1200" spc="0" baseline="0">
                <a:solidFill>
                  <a:schemeClr val="tx1">
                    <a:lumMod val="65000"/>
                    <a:lumOff val="35000"/>
                  </a:schemeClr>
                </a:solidFill>
                <a:latin typeface="Times New Roman" pitchFamily="18" charset="0"/>
                <a:ea typeface="+mn-ea"/>
                <a:cs typeface="Times New Roman" pitchFamily="18" charset="0"/>
              </a:defRPr>
            </a:pPr>
            <a:r>
              <a:rPr lang="en-US" sz="1300" b="1">
                <a:solidFill>
                  <a:schemeClr val="accent1">
                    <a:lumMod val="75000"/>
                  </a:schemeClr>
                </a:solidFill>
                <a:latin typeface="Artifex CF" panose="00000500000000000000" pitchFamily="50" charset="0"/>
                <a:cs typeface="Times New Roman" pitchFamily="18" charset="0"/>
              </a:rPr>
              <a:t> 2019-2020</a:t>
            </a:r>
          </a:p>
        </c:rich>
      </c:tx>
      <c:layout>
        <c:manualLayout>
          <c:xMode val="edge"/>
          <c:yMode val="edge"/>
          <c:x val="0.14719967696345648"/>
          <c:y val="1.0652508918958857E-2"/>
        </c:manualLayout>
      </c:layout>
      <c:overlay val="0"/>
      <c:spPr>
        <a:noFill/>
        <a:ln>
          <a:noFill/>
        </a:ln>
        <a:effectLst/>
      </c:spPr>
    </c:title>
    <c:autoTitleDeleted val="0"/>
    <c:plotArea>
      <c:layout/>
      <c:lineChart>
        <c:grouping val="standard"/>
        <c:varyColors val="0"/>
        <c:ser>
          <c:idx val="0"/>
          <c:order val="0"/>
          <c:tx>
            <c:strRef>
              <c:f>'[COMPORTAMIENTO DE VISITAS  2020 MEMORIA 2.xlsx]Table 3'!$B$2</c:f>
              <c:strCache>
                <c:ptCount val="1"/>
                <c:pt idx="0">
                  <c:v>AÑO 2019</c:v>
                </c:pt>
              </c:strCache>
            </c:strRef>
          </c:tx>
          <c:spPr>
            <a:ln w="38100" cap="rnd">
              <a:solidFill>
                <a:schemeClr val="accent1"/>
              </a:solidFill>
              <a:round/>
            </a:ln>
            <a:effectLst/>
          </c:spPr>
          <c:marker>
            <c:symbol val="circle"/>
            <c:size val="5"/>
            <c:spPr>
              <a:solidFill>
                <a:schemeClr val="accent1"/>
              </a:solidFill>
              <a:ln w="38100">
                <a:solidFill>
                  <a:schemeClr val="accent1"/>
                </a:solidFill>
              </a:ln>
              <a:effectLst/>
            </c:spPr>
          </c:marker>
          <c:cat>
            <c:strRef>
              <c:f>'[COMPORTAMIENTO DE VISITAS  2020 MEMORIA 2.xlsx]Table 3'!$A$3:$A$14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'[COMPORTAMIENTO DE VISITAS  2020 MEMORIA 2.xlsx]Table 3'!$B$3:$B$14</c:f>
              <c:numCache>
                <c:formatCode>#,##0</c:formatCode>
                <c:ptCount val="12"/>
                <c:pt idx="0">
                  <c:v>80180</c:v>
                </c:pt>
                <c:pt idx="1">
                  <c:v>82475</c:v>
                </c:pt>
                <c:pt idx="2">
                  <c:v>96715</c:v>
                </c:pt>
                <c:pt idx="3">
                  <c:v>91136</c:v>
                </c:pt>
                <c:pt idx="4">
                  <c:v>95064</c:v>
                </c:pt>
                <c:pt idx="5">
                  <c:v>94982</c:v>
                </c:pt>
                <c:pt idx="6">
                  <c:v>86122</c:v>
                </c:pt>
                <c:pt idx="7">
                  <c:v>91162</c:v>
                </c:pt>
                <c:pt idx="8">
                  <c:v>85228</c:v>
                </c:pt>
                <c:pt idx="9">
                  <c:v>90763</c:v>
                </c:pt>
                <c:pt idx="10">
                  <c:v>104378</c:v>
                </c:pt>
                <c:pt idx="11">
                  <c:v>130472</c:v>
                </c:pt>
              </c:numCache>
            </c:numRef>
          </c:val>
          <c:smooth val="0"/>
          <c:extLst>
            <c:ext xmlns:c16="http://schemas.microsoft.com/office/drawing/2014/chart" uri="{C3380CC4-5D6E-409C-BE32-E72D297353CC}">
              <c16:uniqueId val="{00000000-63A3-4659-890D-F2C80381886B}"/>
            </c:ext>
          </c:extLst>
        </c:ser>
        <c:ser>
          <c:idx val="1"/>
          <c:order val="1"/>
          <c:tx>
            <c:strRef>
              <c:f>'[COMPORTAMIENTO DE VISITAS  2020 MEMORIA 2.xlsx]Table 3'!$C$2</c:f>
              <c:strCache>
                <c:ptCount val="1"/>
                <c:pt idx="0">
                  <c:v>AÑO 2020</c:v>
                </c:pt>
              </c:strCache>
            </c:strRef>
          </c:tx>
          <c:spPr>
            <a:ln w="38100" cap="rnd">
              <a:solidFill>
                <a:schemeClr val="accent2"/>
              </a:solidFill>
              <a:round/>
            </a:ln>
            <a:effectLst/>
          </c:spPr>
          <c:marker>
            <c:symbol val="circle"/>
            <c:size val="5"/>
            <c:spPr>
              <a:solidFill>
                <a:schemeClr val="accent2"/>
              </a:solidFill>
              <a:ln w="38100">
                <a:solidFill>
                  <a:schemeClr val="accent2"/>
                </a:solidFill>
              </a:ln>
              <a:effectLst/>
            </c:spPr>
          </c:marker>
          <c:cat>
            <c:strRef>
              <c:f>'[COMPORTAMIENTO DE VISITAS  2020 MEMORIA 2.xlsx]Table 3'!$A$3:$A$14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'[COMPORTAMIENTO DE VISITAS  2020 MEMORIA 2.xlsx]Table 3'!$C$3:$C$14</c:f>
              <c:numCache>
                <c:formatCode>#,##0</c:formatCode>
                <c:ptCount val="12"/>
                <c:pt idx="0">
                  <c:v>82074</c:v>
                </c:pt>
                <c:pt idx="1">
                  <c:v>77753</c:v>
                </c:pt>
                <c:pt idx="2">
                  <c:v>124498</c:v>
                </c:pt>
                <c:pt idx="3">
                  <c:v>92512</c:v>
                </c:pt>
                <c:pt idx="4">
                  <c:v>95531</c:v>
                </c:pt>
                <c:pt idx="5">
                  <c:v>78612</c:v>
                </c:pt>
                <c:pt idx="6">
                  <c:v>77560</c:v>
                </c:pt>
                <c:pt idx="7">
                  <c:v>76373</c:v>
                </c:pt>
                <c:pt idx="8">
                  <c:v>78935</c:v>
                </c:pt>
                <c:pt idx="9">
                  <c:v>86853</c:v>
                </c:pt>
                <c:pt idx="10">
                  <c:v>105093</c:v>
                </c:pt>
                <c:pt idx="11">
                  <c:v>131366</c:v>
                </c:pt>
              </c:numCache>
            </c:numRef>
          </c:val>
          <c:smooth val="0"/>
          <c:extLst>
            <c:ext xmlns:c16="http://schemas.microsoft.com/office/drawing/2014/chart" uri="{C3380CC4-5D6E-409C-BE32-E72D297353CC}">
              <c16:uniqueId val="{00000001-63A3-4659-890D-F2C80381886B}"/>
            </c:ext>
          </c:extLst>
        </c:ser>
        <c:dLbls>
          <c:showLegendKey val="0"/>
          <c:showVal val="0"/>
          <c:showCatName val="0"/>
          <c:showSerName val="0"/>
          <c:showPercent val="0"/>
          <c:showBubbleSize val="0"/>
        </c:dLbls>
        <c:marker val="1"/>
        <c:smooth val="0"/>
        <c:axId val="131724800"/>
        <c:axId val="150970368"/>
      </c:lineChart>
      <c:catAx>
        <c:axId val="13172480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accent1">
                        <a:lumMod val="75000"/>
                      </a:schemeClr>
                    </a:solidFill>
                    <a:latin typeface="Artifex CF" panose="00000500000000000000" pitchFamily="50" charset="0"/>
                    <a:ea typeface="+mn-ea"/>
                    <a:cs typeface="+mn-cs"/>
                  </a:defRPr>
                </a:pPr>
                <a:r>
                  <a:rPr lang="es-DO" sz="900" b="1">
                    <a:solidFill>
                      <a:schemeClr val="accent1">
                        <a:lumMod val="75000"/>
                      </a:schemeClr>
                    </a:solidFill>
                    <a:latin typeface="Artifex CF" panose="00000500000000000000" pitchFamily="50" charset="0"/>
                    <a:cs typeface="Times New Roman" pitchFamily="18" charset="0"/>
                  </a:rPr>
                  <a:t>MESES</a:t>
                </a:r>
              </a:p>
            </c:rich>
          </c:tx>
          <c:layout>
            <c:manualLayout>
              <c:xMode val="edge"/>
              <c:yMode val="edge"/>
              <c:x val="0.49849161061345065"/>
              <c:y val="0.8909651872743602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1">
                    <a:lumMod val="75000"/>
                  </a:schemeClr>
                </a:solidFill>
                <a:latin typeface="Artifex CF" panose="00000500000000000000" pitchFamily="50" charset="0"/>
                <a:ea typeface="+mn-ea"/>
                <a:cs typeface="Times New Roman" pitchFamily="18" charset="0"/>
              </a:defRPr>
            </a:pPr>
            <a:endParaRPr lang="en-US"/>
          </a:p>
        </c:txPr>
        <c:crossAx val="150970368"/>
        <c:crosses val="autoZero"/>
        <c:auto val="1"/>
        <c:lblAlgn val="ctr"/>
        <c:lblOffset val="100"/>
        <c:noMultiLvlLbl val="0"/>
      </c:catAx>
      <c:valAx>
        <c:axId val="150970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accent1">
                        <a:lumMod val="75000"/>
                      </a:schemeClr>
                    </a:solidFill>
                    <a:latin typeface="Artifex CF" panose="00000500000000000000" pitchFamily="50" charset="0"/>
                    <a:ea typeface="+mn-ea"/>
                    <a:cs typeface="Times New Roman" pitchFamily="18" charset="0"/>
                  </a:defRPr>
                </a:pPr>
                <a:r>
                  <a:rPr lang="es-DO" sz="900" b="1">
                    <a:solidFill>
                      <a:schemeClr val="accent1">
                        <a:lumMod val="75000"/>
                      </a:schemeClr>
                    </a:solidFill>
                    <a:latin typeface="Artifex CF" panose="00000500000000000000" pitchFamily="50" charset="0"/>
                    <a:cs typeface="Times New Roman" pitchFamily="18" charset="0"/>
                  </a:rPr>
                  <a:t> VISITANTES</a:t>
                </a:r>
              </a:p>
            </c:rich>
          </c:tx>
          <c:layout>
            <c:manualLayout>
              <c:xMode val="edge"/>
              <c:yMode val="edge"/>
              <c:x val="1.1740890688259108E-2"/>
              <c:y val="0.3209817880621114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1">
                    <a:lumMod val="75000"/>
                  </a:schemeClr>
                </a:solidFill>
                <a:latin typeface="Artifex CF" panose="00000500000000000000" pitchFamily="50" charset="0"/>
                <a:ea typeface="+mn-ea"/>
                <a:cs typeface="Times New Roman" pitchFamily="18" charset="0"/>
              </a:defRPr>
            </a:pPr>
            <a:endParaRPr lang="en-US"/>
          </a:p>
        </c:txPr>
        <c:crossAx val="131724800"/>
        <c:crosses val="autoZero"/>
        <c:crossBetween val="between"/>
      </c:valAx>
      <c:spPr>
        <a:noFill/>
        <a:ln>
          <a:noFill/>
        </a:ln>
        <a:effectLst/>
      </c:spPr>
    </c:plotArea>
    <c:legend>
      <c:legendPos val="b"/>
      <c:layout>
        <c:manualLayout>
          <c:xMode val="edge"/>
          <c:yMode val="edge"/>
          <c:x val="0.33467467882304186"/>
          <c:y val="0.9487348102792077"/>
          <c:w val="0.36303920005950674"/>
          <c:h val="4.0612726338635101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accent1">
                  <a:lumMod val="75000"/>
                </a:schemeClr>
              </a:solidFill>
              <a:latin typeface="Artifex CF" panose="00000500000000000000" pitchFamily="50" charset="0"/>
              <a:ea typeface="+mn-ea"/>
              <a:cs typeface="Times New Roman"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dpi="0" rotWithShape="1">
      <a:blip xmlns:r="http://schemas.openxmlformats.org/officeDocument/2006/relationships" r:embed="rId1">
        <a:alphaModFix amt="51000"/>
        <a:extLst>
          <a:ext uri="{28A0092B-C50C-407E-A947-70E740481C1C}">
            <a14:useLocalDpi xmlns:a14="http://schemas.microsoft.com/office/drawing/2010/main" val="0"/>
          </a:ext>
        </a:extLst>
      </a:blip>
      <a:srcRect/>
      <a:stretch>
        <a:fillRect/>
      </a:stretch>
    </a:blip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2">
                    <a:lumMod val="75000"/>
                  </a:schemeClr>
                </a:solidFill>
                <a:latin typeface="Times New Roman" pitchFamily="18" charset="0"/>
                <a:ea typeface="+mn-ea"/>
                <a:cs typeface="Times New Roman" pitchFamily="18" charset="0"/>
              </a:defRPr>
            </a:pPr>
            <a:endParaRPr lang="es-DO" sz="1800" b="1">
              <a:solidFill>
                <a:schemeClr val="tx2">
                  <a:lumMod val="75000"/>
                </a:schemeClr>
              </a:solidFill>
              <a:effectLst/>
              <a:latin typeface="Times New Roman" pitchFamily="18" charset="0"/>
              <a:cs typeface="Times New Roman" pitchFamily="18" charset="0"/>
            </a:endParaRPr>
          </a:p>
          <a:p>
            <a:pPr>
              <a:defRPr sz="1800" b="1" i="0" u="none" strike="noStrike" kern="1200" spc="0" baseline="0">
                <a:solidFill>
                  <a:schemeClr val="tx2">
                    <a:lumMod val="75000"/>
                  </a:schemeClr>
                </a:solidFill>
                <a:latin typeface="Times New Roman" pitchFamily="18" charset="0"/>
                <a:ea typeface="+mn-ea"/>
                <a:cs typeface="Times New Roman" pitchFamily="18" charset="0"/>
              </a:defRPr>
            </a:pPr>
            <a:r>
              <a:rPr lang="es-DO" sz="1800" b="1">
                <a:solidFill>
                  <a:schemeClr val="tx2">
                    <a:lumMod val="75000"/>
                  </a:schemeClr>
                </a:solidFill>
                <a:effectLst/>
                <a:latin typeface="Times New Roman" pitchFamily="18" charset="0"/>
                <a:cs typeface="Times New Roman" pitchFamily="18" charset="0"/>
              </a:rPr>
              <a:t> </a:t>
            </a:r>
          </a:p>
          <a:p>
            <a:pPr>
              <a:defRPr sz="1800" b="1" i="0" u="none" strike="noStrike" kern="1200" spc="0" baseline="0">
                <a:solidFill>
                  <a:schemeClr val="tx2">
                    <a:lumMod val="75000"/>
                  </a:schemeClr>
                </a:solidFill>
                <a:latin typeface="Times New Roman" pitchFamily="18" charset="0"/>
                <a:ea typeface="+mn-ea"/>
                <a:cs typeface="Times New Roman" pitchFamily="18" charset="0"/>
              </a:defRPr>
            </a:pPr>
            <a:r>
              <a:rPr lang="es-DO" sz="1300" b="1">
                <a:solidFill>
                  <a:schemeClr val="accent1">
                    <a:lumMod val="75000"/>
                  </a:schemeClr>
                </a:solidFill>
                <a:effectLst/>
                <a:latin typeface="Artifex CF" panose="00000500000000000000" pitchFamily="50" charset="0"/>
                <a:cs typeface="Times New Roman" pitchFamily="18" charset="0"/>
              </a:rPr>
              <a:t>COMPARACIÓN DE VEHÍCULOS PESADOS QUE VISITARON EL MERCADOM</a:t>
            </a:r>
            <a:r>
              <a:rPr lang="es-DO" sz="1300" b="1" baseline="0">
                <a:solidFill>
                  <a:schemeClr val="accent1">
                    <a:lumMod val="75000"/>
                  </a:schemeClr>
                </a:solidFill>
                <a:effectLst/>
                <a:latin typeface="Artifex CF" panose="00000500000000000000" pitchFamily="50" charset="0"/>
                <a:cs typeface="Times New Roman" pitchFamily="18" charset="0"/>
              </a:rPr>
              <a:t> </a:t>
            </a:r>
            <a:r>
              <a:rPr lang="es-DO" sz="1300" b="1">
                <a:solidFill>
                  <a:schemeClr val="accent1">
                    <a:lumMod val="75000"/>
                  </a:schemeClr>
                </a:solidFill>
                <a:effectLst/>
                <a:latin typeface="Artifex CF" panose="00000500000000000000" pitchFamily="50" charset="0"/>
                <a:cs typeface="Times New Roman" pitchFamily="18" charset="0"/>
              </a:rPr>
              <a:t>ENTRE LOS AÑOS 2019-2020</a:t>
            </a:r>
          </a:p>
          <a:p>
            <a:pPr>
              <a:defRPr sz="1800" b="1" i="0" u="none" strike="noStrike" kern="1200" spc="0" baseline="0">
                <a:solidFill>
                  <a:schemeClr val="tx2">
                    <a:lumMod val="75000"/>
                  </a:schemeClr>
                </a:solidFill>
                <a:latin typeface="Times New Roman" pitchFamily="18" charset="0"/>
                <a:ea typeface="+mn-ea"/>
                <a:cs typeface="Times New Roman" pitchFamily="18" charset="0"/>
              </a:defRPr>
            </a:pPr>
            <a:endParaRPr lang="es-DO" sz="1800" b="1">
              <a:solidFill>
                <a:schemeClr val="tx2">
                  <a:lumMod val="75000"/>
                </a:schemeClr>
              </a:solidFill>
              <a:effectLst/>
              <a:latin typeface="Times New Roman" pitchFamily="18" charset="0"/>
              <a:cs typeface="Times New Roman" pitchFamily="18" charset="0"/>
            </a:endParaRPr>
          </a:p>
          <a:p>
            <a:pPr>
              <a:defRPr sz="1800" b="1" i="0" u="none" strike="noStrike" kern="1200" spc="0" baseline="0">
                <a:solidFill>
                  <a:schemeClr val="tx2">
                    <a:lumMod val="75000"/>
                  </a:schemeClr>
                </a:solidFill>
                <a:latin typeface="Times New Roman" pitchFamily="18" charset="0"/>
                <a:ea typeface="+mn-ea"/>
                <a:cs typeface="Times New Roman" pitchFamily="18" charset="0"/>
              </a:defRPr>
            </a:pPr>
            <a:endParaRPr lang="es-DO" sz="1800" b="1">
              <a:solidFill>
                <a:schemeClr val="tx2">
                  <a:lumMod val="75000"/>
                </a:schemeClr>
              </a:solidFill>
              <a:latin typeface="Times New Roman" pitchFamily="18" charset="0"/>
              <a:cs typeface="Times New Roman" pitchFamily="18" charset="0"/>
            </a:endParaRPr>
          </a:p>
        </c:rich>
      </c:tx>
      <c:layout>
        <c:manualLayout>
          <c:xMode val="edge"/>
          <c:yMode val="edge"/>
          <c:x val="0.15758080736075927"/>
          <c:y val="4.0694712357742434E-2"/>
        </c:manualLayout>
      </c:layout>
      <c:overlay val="0"/>
      <c:spPr>
        <a:noFill/>
        <a:ln>
          <a:noFill/>
        </a:ln>
        <a:effectLst/>
      </c:spPr>
    </c:title>
    <c:autoTitleDeleted val="0"/>
    <c:plotArea>
      <c:layout/>
      <c:lineChart>
        <c:grouping val="standard"/>
        <c:varyColors val="0"/>
        <c:ser>
          <c:idx val="0"/>
          <c:order val="0"/>
          <c:tx>
            <c:strRef>
              <c:f>'Table 3'!$B$2</c:f>
              <c:strCache>
                <c:ptCount val="1"/>
                <c:pt idx="0">
                  <c:v>AÑO 2019</c:v>
                </c:pt>
              </c:strCache>
            </c:strRef>
          </c:tx>
          <c:spPr>
            <a:ln w="57150" cap="rnd">
              <a:solidFill>
                <a:schemeClr val="accent1"/>
              </a:solidFill>
              <a:round/>
            </a:ln>
            <a:effectLst/>
          </c:spPr>
          <c:marker>
            <c:symbol val="circle"/>
            <c:size val="5"/>
            <c:spPr>
              <a:solidFill>
                <a:schemeClr val="accent1"/>
              </a:solidFill>
              <a:ln w="57150">
                <a:solidFill>
                  <a:schemeClr val="accent1"/>
                </a:solidFill>
              </a:ln>
              <a:effectLst/>
            </c:spPr>
          </c:marker>
          <c:cat>
            <c:strRef>
              <c:f>'Table 3'!$A$3:$A$14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'Table 3'!$B$3:$B$14</c:f>
              <c:numCache>
                <c:formatCode>#,##0</c:formatCode>
                <c:ptCount val="12"/>
                <c:pt idx="0">
                  <c:v>2712</c:v>
                </c:pt>
                <c:pt idx="1">
                  <c:v>2292</c:v>
                </c:pt>
                <c:pt idx="2">
                  <c:v>2484</c:v>
                </c:pt>
                <c:pt idx="3">
                  <c:v>2273</c:v>
                </c:pt>
                <c:pt idx="4">
                  <c:v>2617</c:v>
                </c:pt>
                <c:pt idx="5">
                  <c:v>2618</c:v>
                </c:pt>
                <c:pt idx="6">
                  <c:v>2715</c:v>
                </c:pt>
                <c:pt idx="7">
                  <c:v>2514</c:v>
                </c:pt>
                <c:pt idx="8">
                  <c:v>2447</c:v>
                </c:pt>
                <c:pt idx="9">
                  <c:v>2664</c:v>
                </c:pt>
                <c:pt idx="10">
                  <c:v>3064</c:v>
                </c:pt>
                <c:pt idx="11">
                  <c:v>3830</c:v>
                </c:pt>
              </c:numCache>
            </c:numRef>
          </c:val>
          <c:smooth val="0"/>
          <c:extLst>
            <c:ext xmlns:c16="http://schemas.microsoft.com/office/drawing/2014/chart" uri="{C3380CC4-5D6E-409C-BE32-E72D297353CC}">
              <c16:uniqueId val="{00000000-63FD-48A3-BBB4-7D52F1022801}"/>
            </c:ext>
          </c:extLst>
        </c:ser>
        <c:ser>
          <c:idx val="1"/>
          <c:order val="1"/>
          <c:tx>
            <c:strRef>
              <c:f>'Table 3'!$C$2</c:f>
              <c:strCache>
                <c:ptCount val="1"/>
                <c:pt idx="0">
                  <c:v>AÑO 2020</c:v>
                </c:pt>
              </c:strCache>
            </c:strRef>
          </c:tx>
          <c:spPr>
            <a:ln w="57150" cap="rnd">
              <a:solidFill>
                <a:schemeClr val="accent2"/>
              </a:solidFill>
              <a:round/>
            </a:ln>
            <a:effectLst/>
          </c:spPr>
          <c:marker>
            <c:symbol val="circle"/>
            <c:size val="5"/>
            <c:spPr>
              <a:solidFill>
                <a:schemeClr val="accent2"/>
              </a:solidFill>
              <a:ln w="57150">
                <a:solidFill>
                  <a:schemeClr val="accent2"/>
                </a:solidFill>
              </a:ln>
              <a:effectLst/>
            </c:spPr>
          </c:marker>
          <c:cat>
            <c:strRef>
              <c:f>'Table 3'!$A$3:$A$14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'Table 3'!$C$3:$C$14</c:f>
              <c:numCache>
                <c:formatCode>#,##0</c:formatCode>
                <c:ptCount val="12"/>
                <c:pt idx="0">
                  <c:v>2765</c:v>
                </c:pt>
                <c:pt idx="1">
                  <c:v>2333</c:v>
                </c:pt>
                <c:pt idx="2">
                  <c:v>4457</c:v>
                </c:pt>
                <c:pt idx="3">
                  <c:v>2325</c:v>
                </c:pt>
                <c:pt idx="4">
                  <c:v>2625</c:v>
                </c:pt>
                <c:pt idx="5">
                  <c:v>2623</c:v>
                </c:pt>
                <c:pt idx="6">
                  <c:v>1973</c:v>
                </c:pt>
                <c:pt idx="7">
                  <c:v>1875</c:v>
                </c:pt>
                <c:pt idx="8">
                  <c:v>2758</c:v>
                </c:pt>
                <c:pt idx="9">
                  <c:v>2814</c:v>
                </c:pt>
                <c:pt idx="10">
                  <c:v>3236</c:v>
                </c:pt>
                <c:pt idx="11">
                  <c:v>4045</c:v>
                </c:pt>
              </c:numCache>
            </c:numRef>
          </c:val>
          <c:smooth val="0"/>
          <c:extLst>
            <c:ext xmlns:c16="http://schemas.microsoft.com/office/drawing/2014/chart" uri="{C3380CC4-5D6E-409C-BE32-E72D297353CC}">
              <c16:uniqueId val="{00000001-63FD-48A3-BBB4-7D52F1022801}"/>
            </c:ext>
          </c:extLst>
        </c:ser>
        <c:dLbls>
          <c:showLegendKey val="0"/>
          <c:showVal val="0"/>
          <c:showCatName val="0"/>
          <c:showSerName val="0"/>
          <c:showPercent val="0"/>
          <c:showBubbleSize val="0"/>
        </c:dLbls>
        <c:marker val="1"/>
        <c:smooth val="0"/>
        <c:axId val="226135040"/>
        <c:axId val="226346496"/>
      </c:lineChart>
      <c:catAx>
        <c:axId val="22613504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accent1">
                        <a:lumMod val="75000"/>
                      </a:schemeClr>
                    </a:solidFill>
                    <a:latin typeface="Artifex CF" panose="00000500000000000000" pitchFamily="50" charset="0"/>
                    <a:ea typeface="+mn-ea"/>
                    <a:cs typeface="Times New Roman" pitchFamily="18" charset="0"/>
                  </a:defRPr>
                </a:pPr>
                <a:r>
                  <a:rPr lang="es-DO" sz="900" b="1">
                    <a:solidFill>
                      <a:schemeClr val="accent1">
                        <a:lumMod val="75000"/>
                      </a:schemeClr>
                    </a:solidFill>
                    <a:latin typeface="Artifex CF" panose="00000500000000000000" pitchFamily="50" charset="0"/>
                    <a:cs typeface="Times New Roman" pitchFamily="18" charset="0"/>
                  </a:rPr>
                  <a:t>MESES</a:t>
                </a:r>
              </a:p>
            </c:rich>
          </c:tx>
          <c:layout>
            <c:manualLayout>
              <c:xMode val="edge"/>
              <c:yMode val="edge"/>
              <c:x val="0.47871072290052813"/>
              <c:y val="0.92105752559331211"/>
            </c:manualLayout>
          </c:layout>
          <c:overlay val="0"/>
          <c:spPr>
            <a:noFill/>
            <a:ln>
              <a:noFill/>
            </a:ln>
            <a:effectLst/>
          </c:spPr>
        </c:title>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1" i="0" u="none" strike="noStrike" kern="1200" baseline="0">
                <a:solidFill>
                  <a:schemeClr val="accent1">
                    <a:lumMod val="75000"/>
                  </a:schemeClr>
                </a:solidFill>
                <a:latin typeface="Artifex CF" panose="00000500000000000000" pitchFamily="50" charset="0"/>
                <a:ea typeface="+mn-ea"/>
                <a:cs typeface="Times New Roman" pitchFamily="18" charset="0"/>
              </a:defRPr>
            </a:pPr>
            <a:endParaRPr lang="en-US"/>
          </a:p>
        </c:txPr>
        <c:crossAx val="226346496"/>
        <c:crosses val="autoZero"/>
        <c:auto val="1"/>
        <c:lblAlgn val="ctr"/>
        <c:lblOffset val="100"/>
        <c:noMultiLvlLbl val="0"/>
      </c:catAx>
      <c:valAx>
        <c:axId val="226346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accent1">
                        <a:lumMod val="75000"/>
                      </a:schemeClr>
                    </a:solidFill>
                    <a:latin typeface="Artifex CF" panose="00000500000000000000" pitchFamily="50" charset="0"/>
                    <a:ea typeface="+mn-ea"/>
                    <a:cs typeface="Times New Roman" pitchFamily="18" charset="0"/>
                  </a:defRPr>
                </a:pPr>
                <a:endParaRPr lang="es-DO" sz="900">
                  <a:solidFill>
                    <a:schemeClr val="accent1">
                      <a:lumMod val="75000"/>
                    </a:schemeClr>
                  </a:solidFill>
                  <a:effectLst/>
                  <a:latin typeface="Artifex CF" panose="00000500000000000000" pitchFamily="50" charset="0"/>
                  <a:cs typeface="Times New Roman" pitchFamily="18" charset="0"/>
                </a:endParaRPr>
              </a:p>
              <a:p>
                <a:pPr>
                  <a:defRPr sz="900" b="0" i="0" u="none" strike="noStrike" kern="1200" baseline="0">
                    <a:solidFill>
                      <a:schemeClr val="accent1">
                        <a:lumMod val="75000"/>
                      </a:schemeClr>
                    </a:solidFill>
                    <a:latin typeface="Artifex CF" panose="00000500000000000000" pitchFamily="50" charset="0"/>
                    <a:ea typeface="+mn-ea"/>
                    <a:cs typeface="Times New Roman" pitchFamily="18" charset="0"/>
                  </a:defRPr>
                </a:pPr>
                <a:r>
                  <a:rPr lang="es-DO" sz="900" b="1">
                    <a:solidFill>
                      <a:schemeClr val="accent1">
                        <a:lumMod val="75000"/>
                      </a:schemeClr>
                    </a:solidFill>
                    <a:effectLst/>
                    <a:latin typeface="Artifex CF" panose="00000500000000000000" pitchFamily="50" charset="0"/>
                    <a:cs typeface="Times New Roman" pitchFamily="18" charset="0"/>
                  </a:rPr>
                  <a:t>CANTIDAD DE CAMIONES</a:t>
                </a:r>
              </a:p>
              <a:p>
                <a:pPr>
                  <a:defRPr sz="900" b="0" i="0" u="none" strike="noStrike" kern="1200" baseline="0">
                    <a:solidFill>
                      <a:schemeClr val="accent1">
                        <a:lumMod val="75000"/>
                      </a:schemeClr>
                    </a:solidFill>
                    <a:latin typeface="Artifex CF" panose="00000500000000000000" pitchFamily="50" charset="0"/>
                    <a:ea typeface="+mn-ea"/>
                    <a:cs typeface="Times New Roman" pitchFamily="18" charset="0"/>
                  </a:defRPr>
                </a:pPr>
                <a:endParaRPr lang="es-DO" sz="900">
                  <a:solidFill>
                    <a:schemeClr val="accent1">
                      <a:lumMod val="75000"/>
                    </a:schemeClr>
                  </a:solidFill>
                  <a:latin typeface="Artifex CF" panose="00000500000000000000" pitchFamily="50" charset="0"/>
                  <a:cs typeface="Times New Roman" pitchFamily="18" charset="0"/>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1">
                    <a:lumMod val="75000"/>
                  </a:schemeClr>
                </a:solidFill>
                <a:latin typeface="Artifex CF" panose="00000500000000000000" pitchFamily="50" charset="0"/>
                <a:ea typeface="+mn-ea"/>
                <a:cs typeface="Times New Roman" pitchFamily="18" charset="0"/>
              </a:defRPr>
            </a:pPr>
            <a:endParaRPr lang="en-US"/>
          </a:p>
        </c:txPr>
        <c:crossAx val="226135040"/>
        <c:crosses val="autoZero"/>
        <c:crossBetween val="between"/>
      </c:valAx>
      <c:spPr>
        <a:noFill/>
        <a:ln>
          <a:noFill/>
        </a:ln>
        <a:effectLst/>
      </c:spPr>
    </c:plotArea>
    <c:legend>
      <c:legendPos val="b"/>
      <c:layout>
        <c:manualLayout>
          <c:xMode val="edge"/>
          <c:yMode val="edge"/>
          <c:x val="0.16290845666763568"/>
          <c:y val="0.95805753419895356"/>
          <c:w val="0.66776254091834031"/>
          <c:h val="3.4675844327406093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accent1">
                  <a:lumMod val="75000"/>
                </a:schemeClr>
              </a:solidFill>
              <a:latin typeface="Artifex CF" panose="00000500000000000000" pitchFamily="50" charset="0"/>
              <a:ea typeface="+mn-ea"/>
              <a:cs typeface="Times New Roman"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dpi="0" rotWithShape="1">
      <a:blip xmlns:r="http://schemas.openxmlformats.org/officeDocument/2006/relationships" r:embed="rId1">
        <a:alphaModFix amt="69000"/>
        <a:extLst>
          <a:ext uri="{28A0092B-C50C-407E-A947-70E740481C1C}">
            <a14:useLocalDpi xmlns:a14="http://schemas.microsoft.com/office/drawing/2010/main" val="0"/>
          </a:ext>
        </a:extLst>
      </a:blip>
      <a:srcRect/>
      <a:stretch>
        <a:fillRect/>
      </a:stretch>
    </a:blip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0.0729</cdr:x>
      <cdr:y>1.53236E-7</cdr:y>
    </cdr:from>
    <cdr:to>
      <cdr:x>0.93027</cdr:x>
      <cdr:y>0.04963</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614680" y="1"/>
          <a:ext cx="7229475" cy="32385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es-ES" sz="1300">
              <a:solidFill>
                <a:schemeClr val="accent1">
                  <a:lumMod val="75000"/>
                </a:schemeClr>
              </a:solidFill>
              <a:effectLst/>
              <a:latin typeface="Artifex CF" panose="00000500000000000000" pitchFamily="50" charset="0"/>
              <a:ea typeface="Times New Roman" panose="02020603050405020304" pitchFamily="18" charset="0"/>
            </a:rPr>
            <a:t>VOLUMEN DE VENTAS DE FRUTAS POR UNIDADES AÑO 2020</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9080F-BA5C-4E8D-9899-3D0A23422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13659</Words>
  <Characters>77861</Characters>
  <Application>Microsoft Office Word</Application>
  <DocSecurity>0</DocSecurity>
  <Lines>648</Lines>
  <Paragraphs>182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Anleydy De Leon</dc:creator>
  <cp:keywords/>
  <dc:description/>
  <cp:lastModifiedBy>Cynthia</cp:lastModifiedBy>
  <cp:revision>3</cp:revision>
  <cp:lastPrinted>2020-12-07T15:44:00Z</cp:lastPrinted>
  <dcterms:created xsi:type="dcterms:W3CDTF">2020-12-23T15:35:00Z</dcterms:created>
  <dcterms:modified xsi:type="dcterms:W3CDTF">2020-12-23T15:35:00Z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2020-10-28T00:00:00Z</vt:filetime>
  </property>
  <property fmtid="{D5CDD505-2E9C-101B-9397-08002B2CF9AE}" pid="3" name="Creator">
    <vt:lpwstr>Adobe InDesign 15.0 (Macintosh)</vt:lpwstr>
  </property>
  <property fmtid="{D5CDD505-2E9C-101B-9397-08002B2CF9AE}" pid="4" name="LastSaved">
    <vt:filetime>2020-11-13T00:00:00Z</vt:filetime>
  </property>
</Properties>
</file>