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91787F" w14:textId="77777777" w:rsidR="00D91AF8" w:rsidRPr="007F03FA" w:rsidRDefault="00937476">
      <w:r w:rsidRPr="007F03FA">
        <w:rPr>
          <w:noProof/>
        </w:rPr>
        <w:drawing>
          <wp:anchor distT="0" distB="0" distL="114300" distR="114300" simplePos="0" relativeHeight="251658240" behindDoc="0" locked="0" layoutInCell="1" hidden="0" allowOverlap="1" wp14:anchorId="26313BFE" wp14:editId="1677F772">
            <wp:simplePos x="0" y="0"/>
            <wp:positionH relativeFrom="column">
              <wp:posOffset>2331515</wp:posOffset>
            </wp:positionH>
            <wp:positionV relativeFrom="paragraph">
              <wp:posOffset>274955</wp:posOffset>
            </wp:positionV>
            <wp:extent cx="1280160" cy="1207770"/>
            <wp:effectExtent l="0" t="0" r="0" b="0"/>
            <wp:wrapNone/>
            <wp:docPr id="78" name="image2.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Logo&#10;&#10;Description automatically generated"/>
                    <pic:cNvPicPr preferRelativeResize="0"/>
                  </pic:nvPicPr>
                  <pic:blipFill>
                    <a:blip r:embed="rId9"/>
                    <a:srcRect/>
                    <a:stretch>
                      <a:fillRect/>
                    </a:stretch>
                  </pic:blipFill>
                  <pic:spPr>
                    <a:xfrm>
                      <a:off x="0" y="0"/>
                      <a:ext cx="1280160" cy="1207770"/>
                    </a:xfrm>
                    <a:prstGeom prst="rect">
                      <a:avLst/>
                    </a:prstGeom>
                    <a:ln/>
                  </pic:spPr>
                </pic:pic>
              </a:graphicData>
            </a:graphic>
          </wp:anchor>
        </w:drawing>
      </w:r>
    </w:p>
    <w:p w14:paraId="21C846CD" w14:textId="77777777" w:rsidR="00D91AF8" w:rsidRPr="007F03FA" w:rsidRDefault="00D91AF8">
      <w:bookmarkStart w:id="0" w:name="_heading=h.gjdgxs" w:colFirst="0" w:colLast="0"/>
      <w:bookmarkEnd w:id="0"/>
    </w:p>
    <w:p w14:paraId="1B50F5D4" w14:textId="77777777" w:rsidR="00D91AF8" w:rsidRPr="007F03FA" w:rsidRDefault="00D91AF8"/>
    <w:p w14:paraId="0BF377D9" w14:textId="77777777" w:rsidR="00D91AF8" w:rsidRPr="007F03FA" w:rsidRDefault="00D91AF8">
      <w:bookmarkStart w:id="1" w:name="_heading=h.30j0zll" w:colFirst="0" w:colLast="0"/>
      <w:bookmarkEnd w:id="1"/>
    </w:p>
    <w:p w14:paraId="16496B4B" w14:textId="77777777" w:rsidR="00D91AF8" w:rsidRPr="007F03FA" w:rsidRDefault="00D91AF8"/>
    <w:p w14:paraId="19A5DD36" w14:textId="77777777" w:rsidR="00D91AF8" w:rsidRPr="007F03FA" w:rsidRDefault="00D91AF8"/>
    <w:p w14:paraId="0B24269B" w14:textId="77777777" w:rsidR="00D91AF8" w:rsidRPr="007F03FA" w:rsidRDefault="00937476">
      <w:r w:rsidRPr="007F03FA">
        <w:rPr>
          <w:noProof/>
        </w:rPr>
        <mc:AlternateContent>
          <mc:Choice Requires="wps">
            <w:drawing>
              <wp:anchor distT="0" distB="0" distL="114300" distR="114300" simplePos="0" relativeHeight="251659264" behindDoc="0" locked="0" layoutInCell="1" hidden="0" allowOverlap="1" wp14:anchorId="604F9B15" wp14:editId="68FD6A44">
                <wp:simplePos x="0" y="0"/>
                <wp:positionH relativeFrom="column">
                  <wp:posOffset>2120900</wp:posOffset>
                </wp:positionH>
                <wp:positionV relativeFrom="paragraph">
                  <wp:posOffset>0</wp:posOffset>
                </wp:positionV>
                <wp:extent cx="1894205" cy="186690"/>
                <wp:effectExtent l="0" t="0" r="0" b="0"/>
                <wp:wrapNone/>
                <wp:docPr id="71" name="Rectángulo 71"/>
                <wp:cNvGraphicFramePr/>
                <a:graphic xmlns:a="http://schemas.openxmlformats.org/drawingml/2006/main">
                  <a:graphicData uri="http://schemas.microsoft.com/office/word/2010/wordprocessingShape">
                    <wps:wsp>
                      <wps:cNvSpPr/>
                      <wps:spPr>
                        <a:xfrm>
                          <a:off x="4403660" y="3691418"/>
                          <a:ext cx="1884680" cy="177165"/>
                        </a:xfrm>
                        <a:prstGeom prst="rect">
                          <a:avLst/>
                        </a:prstGeom>
                        <a:noFill/>
                        <a:ln>
                          <a:noFill/>
                        </a:ln>
                      </wps:spPr>
                      <wps:txbx>
                        <w:txbxContent>
                          <w:p w14:paraId="4D0D78A2" w14:textId="77777777" w:rsidR="00D91AF8" w:rsidRPr="007F03FA" w:rsidRDefault="00937476">
                            <w:pPr>
                              <w:spacing w:before="20" w:line="258" w:lineRule="auto"/>
                              <w:ind w:left="13" w:firstLine="13"/>
                              <w:textDirection w:val="btLr"/>
                            </w:pPr>
                            <w:r w:rsidRPr="007F03FA">
                              <w:rPr>
                                <w:b/>
                                <w:color w:val="D0B787"/>
                                <w:sz w:val="20"/>
                              </w:rPr>
                              <w:t>REPÚBLICA DOMINICANA</w:t>
                            </w:r>
                          </w:p>
                        </w:txbxContent>
                      </wps:txbx>
                      <wps:bodyPr spcFirstLastPara="1" wrap="square" lIns="0" tIns="12700" rIns="0" bIns="0" anchor="t" anchorCtr="0">
                        <a:noAutofit/>
                      </wps:bodyPr>
                    </wps:wsp>
                  </a:graphicData>
                </a:graphic>
              </wp:anchor>
            </w:drawing>
          </mc:Choice>
          <mc:Fallback>
            <w:pict>
              <v:rect w14:anchorId="604F9B15" id="Rectángulo 71" o:spid="_x0000_s1026" style="position:absolute;margin-left:167pt;margin-top:0;width:149.15pt;height:14.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" filled="f" stroked="f">
                <v:textbox inset="0,1pt,0,0">
                  <w:txbxContent>
                    <w:p w14:paraId="4D0D78A2" w14:textId="77777777" w:rsidR="00D91AF8" w:rsidRPr="007F03FA" w:rsidRDefault="00937476">
                      <w:pPr>
                        <w:spacing w:before="20" w:line="258" w:lineRule="auto"/>
                        <w:ind w:left="13" w:firstLine="13"/>
                        <w:textDirection w:val="btLr"/>
                      </w:pPr>
                      <w:r w:rsidRPr="007F03FA">
                        <w:rPr>
                          <w:b/>
                          <w:color w:val="D0B787"/>
                          <w:sz w:val="20"/>
                        </w:rPr>
                        <w:t>REPÚBLICA DOMINICANA</w:t>
                      </w:r>
                    </w:p>
                  </w:txbxContent>
                </v:textbox>
              </v:rect>
            </w:pict>
          </mc:Fallback>
        </mc:AlternateContent>
      </w:r>
    </w:p>
    <w:p w14:paraId="04E9AE73" w14:textId="77777777" w:rsidR="00D91AF8" w:rsidRPr="007F03FA" w:rsidRDefault="00D91AF8"/>
    <w:p w14:paraId="13D636B7" w14:textId="77777777" w:rsidR="00D91AF8" w:rsidRPr="007F03FA" w:rsidRDefault="00D91AF8"/>
    <w:p w14:paraId="1BFDC228" w14:textId="53E8A3AF" w:rsidR="00D91AF8" w:rsidRPr="007F03FA" w:rsidRDefault="00185379">
      <w:r>
        <w:rPr>
          <w:noProof/>
        </w:rPr>
        <mc:AlternateContent>
          <mc:Choice Requires="wps">
            <w:drawing>
              <wp:anchor distT="4294967295" distB="4294967295" distL="114300" distR="114300" simplePos="0" relativeHeight="251697152" behindDoc="0" locked="0" layoutInCell="1" allowOverlap="1" wp14:anchorId="2DDA23AA" wp14:editId="10B36115">
                <wp:simplePos x="0" y="0"/>
                <wp:positionH relativeFrom="margin">
                  <wp:posOffset>2857500</wp:posOffset>
                </wp:positionH>
                <wp:positionV relativeFrom="paragraph">
                  <wp:posOffset>2411730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E5F1AE6" id="Straight Connector 9" o:spid="_x0000_s1026" style="position:absolute;z-index:25169715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5pt,189.9pt" to="261.5pt,18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" strokecolor="#c8b688" strokeweight="2.25pt">
                <v:stroke joinstyle="miter"/>
                <o:lock v:ext="edit" shapetype="f"/>
                <w10:wrap anchorx="margin"/>
              </v:line>
            </w:pict>
          </mc:Fallback>
        </mc:AlternateContent>
      </w:r>
      <w:r w:rsidR="00D3262B" w:rsidRPr="007F03FA">
        <w:rPr>
          <w:noProof/>
        </w:rPr>
        <mc:AlternateContent>
          <mc:Choice Requires="wps">
            <w:drawing>
              <wp:anchor distT="0" distB="0" distL="114300" distR="114300" simplePos="0" relativeHeight="251661312" behindDoc="0" locked="0" layoutInCell="1" hidden="0" allowOverlap="1" wp14:anchorId="5CEDBF2B" wp14:editId="5BBB3656">
                <wp:simplePos x="0" y="0"/>
                <wp:positionH relativeFrom="column">
                  <wp:posOffset>2705100</wp:posOffset>
                </wp:positionH>
                <wp:positionV relativeFrom="paragraph">
                  <wp:posOffset>2687320</wp:posOffset>
                </wp:positionV>
                <wp:extent cx="906780" cy="308610"/>
                <wp:effectExtent l="0" t="0" r="7620" b="15240"/>
                <wp:wrapNone/>
                <wp:docPr id="70" name="Rectángulo 70"/>
                <wp:cNvGraphicFramePr/>
                <a:graphic xmlns:a="http://schemas.openxmlformats.org/drawingml/2006/main">
                  <a:graphicData uri="http://schemas.microsoft.com/office/word/2010/wordprocessingShape">
                    <wps:wsp>
                      <wps:cNvSpPr/>
                      <wps:spPr>
                        <a:xfrm>
                          <a:off x="0" y="0"/>
                          <a:ext cx="906780" cy="308610"/>
                        </a:xfrm>
                        <a:prstGeom prst="rect">
                          <a:avLst/>
                        </a:prstGeom>
                        <a:noFill/>
                        <a:ln>
                          <a:noFill/>
                        </a:ln>
                      </wps:spPr>
                      <wps:txbx>
                        <w:txbxContent>
                          <w:p w14:paraId="7C03E0AD" w14:textId="0C65F3C4" w:rsidR="00D91AF8" w:rsidRPr="007F03FA" w:rsidRDefault="00937476">
                            <w:pPr>
                              <w:spacing w:before="20" w:line="258" w:lineRule="auto"/>
                              <w:ind w:left="13" w:firstLine="13"/>
                              <w:textDirection w:val="btLr"/>
                            </w:pPr>
                            <w:r w:rsidRPr="007F03FA">
                              <w:rPr>
                                <w:b/>
                                <w:color w:val="D5B788"/>
                                <w:sz w:val="28"/>
                              </w:rPr>
                              <w:t>AÑO 202</w:t>
                            </w:r>
                            <w:r w:rsidR="00D3262B" w:rsidRPr="007F03FA">
                              <w:rPr>
                                <w:b/>
                                <w:color w:val="D5B788"/>
                                <w:sz w:val="28"/>
                              </w:rPr>
                              <w:t>4</w:t>
                            </w:r>
                            <w:r w:rsidRPr="007F03FA">
                              <w:rPr>
                                <w:b/>
                                <w:color w:val="D5B788"/>
                                <w:sz w:val="28"/>
                              </w:rPr>
                              <w:t xml:space="preserve"> </w:t>
                            </w:r>
                          </w:p>
                        </w:txbxContent>
                      </wps:txbx>
                      <wps:bodyPr spcFirstLastPara="1" wrap="square" lIns="0" tIns="1270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5CEDBF2B" id="Rectángulo 70" o:spid="_x0000_s1027" style="position:absolute;margin-left:213pt;margin-top:211.6pt;width:71.4pt;height:24.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" filled="f" stroked="f">
                <v:textbox inset="0,1pt,0,0">
                  <w:txbxContent>
                    <w:p w14:paraId="7C03E0AD" w14:textId="0C65F3C4" w:rsidR="00D91AF8" w:rsidRPr="007F03FA" w:rsidRDefault="00937476">
                      <w:pPr>
                        <w:spacing w:before="20" w:line="258" w:lineRule="auto"/>
                        <w:ind w:left="13" w:firstLine="13"/>
                        <w:textDirection w:val="btLr"/>
                      </w:pPr>
                      <w:r w:rsidRPr="007F03FA">
                        <w:rPr>
                          <w:b/>
                          <w:color w:val="D5B788"/>
                          <w:sz w:val="28"/>
                        </w:rPr>
                        <w:t>AÑO 202</w:t>
                      </w:r>
                      <w:r w:rsidR="00D3262B" w:rsidRPr="007F03FA">
                        <w:rPr>
                          <w:b/>
                          <w:color w:val="D5B788"/>
                          <w:sz w:val="28"/>
                        </w:rPr>
                        <w:t>4</w:t>
                      </w:r>
                      <w:r w:rsidRPr="007F03FA">
                        <w:rPr>
                          <w:b/>
                          <w:color w:val="D5B788"/>
                          <w:sz w:val="28"/>
                        </w:rPr>
                        <w:t xml:space="preserve"> </w:t>
                      </w:r>
                    </w:p>
                  </w:txbxContent>
                </v:textbox>
              </v:rect>
            </w:pict>
          </mc:Fallback>
        </mc:AlternateContent>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tab/>
      </w:r>
      <w:r w:rsidR="00D3262B" w:rsidRPr="007F03FA">
        <w:rPr>
          <w:noProof/>
        </w:rPr>
        <mc:AlternateContent>
          <mc:Choice Requires="wps">
            <w:drawing>
              <wp:anchor distT="0" distB="0" distL="114300" distR="114300" simplePos="0" relativeHeight="251660288" behindDoc="0" locked="0" layoutInCell="1" hidden="0" allowOverlap="1" wp14:anchorId="5CE29349" wp14:editId="0C90312F">
                <wp:simplePos x="0" y="0"/>
                <wp:positionH relativeFrom="column">
                  <wp:posOffset>292100</wp:posOffset>
                </wp:positionH>
                <wp:positionV relativeFrom="paragraph">
                  <wp:posOffset>1295400</wp:posOffset>
                </wp:positionV>
                <wp:extent cx="5768340" cy="995176"/>
                <wp:effectExtent l="0" t="0" r="0" b="0"/>
                <wp:wrapNone/>
                <wp:docPr id="60" name="Rectángulo 60"/>
                <wp:cNvGraphicFramePr/>
                <a:graphic xmlns:a="http://schemas.openxmlformats.org/drawingml/2006/main">
                  <a:graphicData uri="http://schemas.microsoft.com/office/word/2010/wordprocessingShape">
                    <wps:wsp>
                      <wps:cNvSpPr/>
                      <wps:spPr>
                        <a:xfrm>
                          <a:off x="2466593" y="3287175"/>
                          <a:ext cx="5758815" cy="985651"/>
                        </a:xfrm>
                        <a:prstGeom prst="rect">
                          <a:avLst/>
                        </a:prstGeom>
                        <a:noFill/>
                        <a:ln>
                          <a:noFill/>
                        </a:ln>
                      </wps:spPr>
                      <wps:txbx>
                        <w:txbxContent>
                          <w:p w14:paraId="736F9164" w14:textId="62BB85D8" w:rsidR="00D91AF8" w:rsidRPr="007F03FA" w:rsidRDefault="00937476" w:rsidP="00D3262B">
                            <w:pPr>
                              <w:spacing w:after="0" w:line="258" w:lineRule="auto"/>
                              <w:jc w:val="center"/>
                              <w:textDirection w:val="btLr"/>
                            </w:pPr>
                            <w:r w:rsidRPr="007F03FA">
                              <w:rPr>
                                <w:b/>
                                <w:color w:val="D5B788"/>
                                <w:sz w:val="56"/>
                              </w:rPr>
                              <w:t>MEMORIA</w:t>
                            </w:r>
                          </w:p>
                          <w:p w14:paraId="1A29B00D" w14:textId="77777777" w:rsidR="00D91AF8" w:rsidRPr="007F03FA" w:rsidRDefault="00937476" w:rsidP="00D3262B">
                            <w:pPr>
                              <w:spacing w:after="0" w:line="258" w:lineRule="auto"/>
                              <w:jc w:val="center"/>
                              <w:textDirection w:val="btLr"/>
                            </w:pPr>
                            <w:r w:rsidRPr="007F03FA">
                              <w:rPr>
                                <w:b/>
                                <w:color w:val="D5B788"/>
                                <w:sz w:val="56"/>
                              </w:rPr>
                              <w:t>INSTITUCIONAL</w:t>
                            </w:r>
                          </w:p>
                          <w:p w14:paraId="4C53ACFA" w14:textId="77777777" w:rsidR="00D91AF8" w:rsidRPr="007F03FA" w:rsidRDefault="00D91AF8" w:rsidP="00D3262B">
                            <w:pPr>
                              <w:spacing w:after="0" w:line="258" w:lineRule="auto"/>
                              <w:jc w:val="center"/>
                              <w:textDirection w:val="btLr"/>
                            </w:pPr>
                          </w:p>
                        </w:txbxContent>
                      </wps:txbx>
                      <wps:bodyPr spcFirstLastPara="1" wrap="square" lIns="0" tIns="17125" rIns="0" bIns="0" anchor="t" anchorCtr="0">
                        <a:noAutofit/>
                      </wps:bodyPr>
                    </wps:wsp>
                  </a:graphicData>
                </a:graphic>
              </wp:anchor>
            </w:drawing>
          </mc:Choice>
          <mc:Fallback>
            <w:pict>
              <v:rect w14:anchorId="5CE29349" id="Rectángulo 60" o:spid="_x0000_s1028" style="position:absolute;margin-left:23pt;margin-top:102pt;width:454.2pt;height:78.3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" filled="f" stroked="f">
                <v:textbox inset="0,.47569mm,0,0">
                  <w:txbxContent>
                    <w:p w14:paraId="736F9164" w14:textId="62BB85D8" w:rsidR="00D91AF8" w:rsidRPr="007F03FA" w:rsidRDefault="00937476" w:rsidP="00D3262B">
                      <w:pPr>
                        <w:spacing w:after="0" w:line="258" w:lineRule="auto"/>
                        <w:jc w:val="center"/>
                        <w:textDirection w:val="btLr"/>
                      </w:pPr>
                      <w:r w:rsidRPr="007F03FA">
                        <w:rPr>
                          <w:b/>
                          <w:color w:val="D5B788"/>
                          <w:sz w:val="56"/>
                        </w:rPr>
                        <w:t>MEMORIA</w:t>
                      </w:r>
                    </w:p>
                    <w:p w14:paraId="1A29B00D" w14:textId="77777777" w:rsidR="00D91AF8" w:rsidRPr="007F03FA" w:rsidRDefault="00937476" w:rsidP="00D3262B">
                      <w:pPr>
                        <w:spacing w:after="0" w:line="258" w:lineRule="auto"/>
                        <w:jc w:val="center"/>
                        <w:textDirection w:val="btLr"/>
                      </w:pPr>
                      <w:r w:rsidRPr="007F03FA">
                        <w:rPr>
                          <w:b/>
                          <w:color w:val="D5B788"/>
                          <w:sz w:val="56"/>
                        </w:rPr>
                        <w:t>INSTITUCIONAL</w:t>
                      </w:r>
                    </w:p>
                    <w:p w14:paraId="4C53ACFA" w14:textId="77777777" w:rsidR="00D91AF8" w:rsidRPr="007F03FA" w:rsidRDefault="00D91AF8" w:rsidP="00D3262B">
                      <w:pPr>
                        <w:spacing w:after="0" w:line="258" w:lineRule="auto"/>
                        <w:jc w:val="center"/>
                        <w:textDirection w:val="btLr"/>
                      </w:pPr>
                    </w:p>
                  </w:txbxContent>
                </v:textbox>
              </v:rect>
            </w:pict>
          </mc:Fallback>
        </mc:AlternateContent>
      </w:r>
      <w:r w:rsidR="00D3262B" w:rsidRPr="007F03FA">
        <w:rPr>
          <w:noProof/>
        </w:rPr>
        <mc:AlternateContent>
          <mc:Choice Requires="wpg">
            <w:drawing>
              <wp:anchor distT="0" distB="0" distL="114300" distR="114300" simplePos="0" relativeHeight="251662336" behindDoc="0" locked="0" layoutInCell="1" hidden="0" allowOverlap="1" wp14:anchorId="4F439042" wp14:editId="6E021528">
                <wp:simplePos x="0" y="0"/>
                <wp:positionH relativeFrom="column">
                  <wp:posOffset>4711700</wp:posOffset>
                </wp:positionH>
                <wp:positionV relativeFrom="paragraph">
                  <wp:posOffset>8877300</wp:posOffset>
                </wp:positionV>
                <wp:extent cx="552450" cy="518795"/>
                <wp:effectExtent l="0" t="0" r="0" b="0"/>
                <wp:wrapNone/>
                <wp:docPr id="61" name="Forma libre: forma 61"/>
                <wp:cNvGraphicFramePr/>
                <a:graphic xmlns:a="http://schemas.openxmlformats.org/drawingml/2006/main">
                  <a:graphicData uri="http://schemas.microsoft.com/office/word/2010/wordprocessingShape">
                    <wps:wsp>
                      <wps:cNvSpPr/>
                      <wps:spPr>
                        <a:xfrm>
                          <a:off x="5074538" y="3525365"/>
                          <a:ext cx="542925" cy="509270"/>
                        </a:xfrm>
                        <a:custGeom>
                          <a:avLst/>
                          <a:gdLst/>
                          <a:ahLst/>
                          <a:cxnLst/>
                          <a:rect l="l" t="t" r="r" b="b"/>
                          <a:pathLst>
                            <a:path w="542925" h="509270" extrusionOk="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extrusionOk="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extrusionOk="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du="http://schemas.microsoft.com/office/word/2023/wordml/word16du">
            <w:drawing>
              <wp:anchor allowOverlap="1" behindDoc="0" distB="0" distT="0" distL="114300" distR="114300" hidden="0" layoutInCell="1" locked="0" relativeHeight="0" simplePos="0">
                <wp:simplePos x="0" y="0"/>
                <wp:positionH relativeFrom="column">
                  <wp:posOffset>4711700</wp:posOffset>
                </wp:positionH>
                <wp:positionV relativeFrom="paragraph">
                  <wp:posOffset>8877300</wp:posOffset>
                </wp:positionV>
                <wp:extent cx="552450" cy="518795"/>
                <wp:effectExtent b="0" l="0" r="0" t="0"/>
                <wp:wrapNone/>
                <wp:docPr id="61" name="image9.png"/>
                <a:graphic>
                  <a:graphicData uri="http://schemas.openxmlformats.org/drawingml/2006/picture">
                    <pic:pic>
                      <pic:nvPicPr>
                        <pic:cNvPr id="0" name="image9.png"/>
                        <pic:cNvPicPr preferRelativeResize="0"/>
                      </pic:nvPicPr>
                      <pic:blipFill>
                        <a:blip r:embed="rId11"/>
                        <a:srcRect/>
                        <a:stretch>
                          <a:fillRect/>
                        </a:stretch>
                      </pic:blipFill>
                      <pic:spPr>
                        <a:xfrm>
                          <a:off x="0" y="0"/>
                          <a:ext cx="552450" cy="518795"/>
                        </a:xfrm>
                        <a:prstGeom prst="rect"/>
                        <a:ln/>
                      </pic:spPr>
                    </pic:pic>
                  </a:graphicData>
                </a:graphic>
              </wp:anchor>
            </w:drawing>
          </mc:Fallback>
        </mc:AlternateContent>
      </w:r>
    </w:p>
    <w:p w14:paraId="710E2A6E" w14:textId="77777777" w:rsidR="00D91AF8" w:rsidRPr="007F03FA" w:rsidRDefault="00937476">
      <w:r w:rsidRPr="007F03FA">
        <w:rPr>
          <w:noProof/>
        </w:rPr>
        <mc:AlternateContent>
          <mc:Choice Requires="wpg">
            <w:drawing>
              <wp:anchor distT="0" distB="0" distL="114300" distR="114300" simplePos="0" relativeHeight="251664384" behindDoc="0" locked="0" layoutInCell="1" hidden="0" allowOverlap="1" wp14:anchorId="097C7C8F" wp14:editId="133B7BA2">
                <wp:simplePos x="0" y="0"/>
                <wp:positionH relativeFrom="column">
                  <wp:posOffset>63501</wp:posOffset>
                </wp:positionH>
                <wp:positionV relativeFrom="paragraph">
                  <wp:posOffset>139700</wp:posOffset>
                </wp:positionV>
                <wp:extent cx="2527300" cy="1005840"/>
                <wp:effectExtent l="0" t="0" r="0" b="0"/>
                <wp:wrapNone/>
                <wp:docPr id="74" name="Grupo 74"/>
                <wp:cNvGraphicFramePr/>
                <a:graphic xmlns:a="http://schemas.openxmlformats.org/drawingml/2006/main">
                  <a:graphicData uri="http://schemas.microsoft.com/office/word/2010/wordprocessingGroup">
                    <wpg:wgp>
                      <wpg:cNvGrpSpPr/>
                      <wpg:grpSpPr>
                        <a:xfrm>
                          <a:off x="0" y="0"/>
                          <a:ext cx="2527300" cy="1005830"/>
                          <a:chOff x="4082350" y="3277080"/>
                          <a:chExt cx="2527300" cy="1005840"/>
                        </a:xfrm>
                      </wpg:grpSpPr>
                      <wpg:grpSp>
                        <wpg:cNvPr id="679076941" name="Grupo 679076941"/>
                        <wpg:cNvGrpSpPr/>
                        <wpg:grpSpPr>
                          <a:xfrm>
                            <a:off x="4082350" y="3277080"/>
                            <a:ext cx="2527300" cy="1005840"/>
                            <a:chOff x="0" y="0"/>
                            <a:chExt cx="2527539" cy="1005840"/>
                          </a:xfrm>
                        </wpg:grpSpPr>
                        <wps:wsp>
                          <wps:cNvPr id="425956218" name="Rectángulo 425956218"/>
                          <wps:cNvSpPr/>
                          <wps:spPr>
                            <a:xfrm>
                              <a:off x="0" y="0"/>
                              <a:ext cx="2527525" cy="1005825"/>
                            </a:xfrm>
                            <a:prstGeom prst="rect">
                              <a:avLst/>
                            </a:prstGeom>
                            <a:noFill/>
                            <a:ln>
                              <a:noFill/>
                            </a:ln>
                          </wps:spPr>
                          <wps:txbx>
                            <w:txbxContent>
                              <w:p w14:paraId="18E03383" w14:textId="77777777" w:rsidR="00D91AF8" w:rsidRPr="007F03FA" w:rsidRDefault="00D91AF8">
                                <w:pPr>
                                  <w:spacing w:after="0" w:line="240" w:lineRule="auto"/>
                                  <w:textDirection w:val="btLr"/>
                                </w:pPr>
                              </w:p>
                            </w:txbxContent>
                          </wps:txbx>
                          <wps:bodyPr spcFirstLastPara="1" wrap="square" lIns="91425" tIns="91425" rIns="91425" bIns="91425" anchor="ctr" anchorCtr="0">
                            <a:noAutofit/>
                          </wps:bodyPr>
                        </wps:wsp>
                        <wps:wsp>
                          <wps:cNvPr id="55114435" name="Rectángulo 55114435"/>
                          <wps:cNvSpPr/>
                          <wps:spPr>
                            <a:xfrm>
                              <a:off x="0" y="600075"/>
                              <a:ext cx="2527539" cy="371475"/>
                            </a:xfrm>
                            <a:prstGeom prst="rect">
                              <a:avLst/>
                            </a:prstGeom>
                            <a:noFill/>
                            <a:ln>
                              <a:noFill/>
                            </a:ln>
                          </wps:spPr>
                          <wps:txbx>
                            <w:txbxContent>
                              <w:p w14:paraId="5F29522E" w14:textId="77777777" w:rsidR="00D91AF8" w:rsidRPr="007F03FA" w:rsidRDefault="00937476">
                                <w:pPr>
                                  <w:spacing w:after="0" w:line="240" w:lineRule="auto"/>
                                  <w:textDirection w:val="btLr"/>
                                </w:pPr>
                                <w:r w:rsidRPr="007F03FA">
                                  <w:rPr>
                                    <w:rFonts w:ascii="Arial" w:eastAsia="Arial" w:hAnsi="Arial" w:cs="Arial"/>
                                    <w:color w:val="D5B788"/>
                                    <w:sz w:val="15"/>
                                  </w:rPr>
                                  <w:t>GOBIERNO DE LA</w:t>
                                </w:r>
                              </w:p>
                              <w:p w14:paraId="4F42954A" w14:textId="77777777" w:rsidR="00D91AF8" w:rsidRPr="007F03FA" w:rsidRDefault="00937476">
                                <w:pPr>
                                  <w:spacing w:before="12" w:line="258" w:lineRule="auto"/>
                                  <w:ind w:left="13" w:firstLine="13"/>
                                  <w:textDirection w:val="btLr"/>
                                </w:pPr>
                                <w:r w:rsidRPr="007F03FA">
                                  <w:rPr>
                                    <w:rFonts w:ascii="Georgia" w:eastAsia="Georgia" w:hAnsi="Georgia" w:cs="Georgia"/>
                                    <w:b/>
                                    <w:color w:val="D5B788"/>
                                  </w:rPr>
                                  <w:t>REPÚBLICA DOMINICANA</w:t>
                                </w:r>
                              </w:p>
                            </w:txbxContent>
                          </wps:txbx>
                          <wps:bodyPr spcFirstLastPara="1" wrap="square" lIns="0" tIns="15225" rIns="0" bIns="0" anchor="t" anchorCtr="0">
                            <a:noAutofit/>
                          </wps:bodyPr>
                        </wps:wsp>
                        <wpg:grpSp>
                          <wpg:cNvPr id="1105154034" name="Grupo 1105154034"/>
                          <wpg:cNvGrpSpPr/>
                          <wpg:grpSpPr>
                            <a:xfrm>
                              <a:off x="0" y="0"/>
                              <a:ext cx="612775" cy="1005840"/>
                              <a:chOff x="0" y="0"/>
                              <a:chExt cx="612775" cy="1005840"/>
                            </a:xfrm>
                          </wpg:grpSpPr>
                          <wps:wsp>
                            <wps:cNvPr id="1914813437" name="Forma libre: forma 1914813437"/>
                            <wps:cNvSpPr/>
                            <wps:spPr>
                              <a:xfrm>
                                <a:off x="0" y="981075"/>
                                <a:ext cx="513080" cy="24765"/>
                              </a:xfrm>
                              <a:custGeom>
                                <a:avLst/>
                                <a:gdLst/>
                                <a:ahLst/>
                                <a:cxnLst/>
                                <a:rect l="l" t="t" r="r" b="b"/>
                                <a:pathLst>
                                  <a:path w="513080" h="24765" extrusionOk="0">
                                    <a:moveTo>
                                      <a:pt x="512457" y="0"/>
                                    </a:moveTo>
                                    <a:lnTo>
                                      <a:pt x="0" y="0"/>
                                    </a:lnTo>
                                    <a:lnTo>
                                      <a:pt x="0" y="24256"/>
                                    </a:lnTo>
                                    <a:lnTo>
                                      <a:pt x="512457" y="24256"/>
                                    </a:lnTo>
                                    <a:lnTo>
                                      <a:pt x="512457" y="0"/>
                                    </a:lnTo>
                                    <a:close/>
                                  </a:path>
                                </a:pathLst>
                              </a:custGeom>
                              <a:solidFill>
                                <a:srgbClr val="D5B788"/>
                              </a:solidFill>
                              <a:ln>
                                <a:noFill/>
                              </a:ln>
                            </wps:spPr>
                            <wps:bodyPr spcFirstLastPara="1" wrap="square" lIns="91425" tIns="91425" rIns="91425" bIns="91425" anchor="ctr" anchorCtr="0">
                              <a:noAutofit/>
                            </wps:bodyPr>
                          </wps:wsp>
                          <pic:pic xmlns:pic="http://schemas.openxmlformats.org/drawingml/2006/picture">
                            <pic:nvPicPr>
                              <pic:cNvPr id="29" name="Shape 29" descr="Icon&#10;&#10;Description automatically generated"/>
                              <pic:cNvPicPr preferRelativeResize="0"/>
                            </pic:nvPicPr>
                            <pic:blipFill rotWithShape="1">
                              <a:blip r:embed="rId12">
                                <a:alphaModFix/>
                              </a:blip>
                              <a:srcRect/>
                              <a:stretch/>
                            </pic:blipFill>
                            <pic:spPr>
                              <a:xfrm>
                                <a:off x="0" y="0"/>
                                <a:ext cx="612775" cy="571500"/>
                              </a:xfrm>
                              <a:prstGeom prst="rect">
                                <a:avLst/>
                              </a:prstGeom>
                              <a:noFill/>
                              <a:ln>
                                <a:noFill/>
                              </a:ln>
                            </pic:spPr>
                          </pic:pic>
                        </wpg:grpSp>
                      </wpg:grpSp>
                    </wpg:wgp>
                  </a:graphicData>
                </a:graphic>
                <wp14:sizeRelH relativeFrom="margin">
                  <wp14:pctWidth>0</wp14:pctWidth>
                </wp14:sizeRelH>
                <wp14:sizeRelV relativeFrom="margin">
                  <wp14:pctHeight>0</wp14:pctHeight>
                </wp14:sizeRelV>
              </wp:anchor>
            </w:drawing>
          </mc:Choice>
          <mc:Fallback>
            <w:pict>
              <v:group w14:anchorId="097C7C8F" id="Grupo 74" o:spid="_x0000_s1029" style="position:absolute;margin-left:5pt;margin-top:11pt;width:199pt;height:79.2pt;z-index:251664384;mso-width-relative:margin;mso-height-relative:margin" coordorigin="40823,32770" coordsize="25273,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">
                <v:group id="Grupo 679076941" o:spid="_x0000_s1030" style="position:absolute;left:40823;top:32770;width:25273;height:10059" coordsize="25275,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">
                  <v:rect id="Rectángulo 425956218" o:spid="_x0000_s1031" style="position:absolute;width:25275;height:10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" filled="f" stroked="f">
                    <v:textbox inset="2.53958mm,2.53958mm,2.53958mm,2.53958mm">
                      <w:txbxContent>
                        <w:p w14:paraId="18E03383" w14:textId="77777777" w:rsidR="00D91AF8" w:rsidRPr="007F03FA" w:rsidRDefault="00D91AF8">
                          <w:pPr>
                            <w:spacing w:after="0" w:line="240" w:lineRule="auto"/>
                            <w:textDirection w:val="btLr"/>
                          </w:pPr>
                        </w:p>
                      </w:txbxContent>
                    </v:textbox>
                  </v:rect>
                  <v:rect id="Rectángulo 55114435" o:spid="_x0000_s103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" filled="f" stroked="f">
                    <v:textbox inset="0,.42292mm,0,0">
                      <w:txbxContent>
                        <w:p w14:paraId="5F29522E" w14:textId="77777777" w:rsidR="00D91AF8" w:rsidRPr="007F03FA" w:rsidRDefault="00937476">
                          <w:pPr>
                            <w:spacing w:after="0" w:line="240" w:lineRule="auto"/>
                            <w:textDirection w:val="btLr"/>
                          </w:pPr>
                          <w:r w:rsidRPr="007F03FA">
                            <w:rPr>
                              <w:rFonts w:ascii="Arial" w:eastAsia="Arial" w:hAnsi="Arial" w:cs="Arial"/>
                              <w:color w:val="D5B788"/>
                              <w:sz w:val="15"/>
                            </w:rPr>
                            <w:t>GOBIERNO DE LA</w:t>
                          </w:r>
                        </w:p>
                        <w:p w14:paraId="4F42954A" w14:textId="77777777" w:rsidR="00D91AF8" w:rsidRPr="007F03FA" w:rsidRDefault="00937476">
                          <w:pPr>
                            <w:spacing w:before="12" w:line="258" w:lineRule="auto"/>
                            <w:ind w:left="13" w:firstLine="13"/>
                            <w:textDirection w:val="btLr"/>
                          </w:pPr>
                          <w:r w:rsidRPr="007F03FA">
                            <w:rPr>
                              <w:rFonts w:ascii="Georgia" w:eastAsia="Georgia" w:hAnsi="Georgia" w:cs="Georgia"/>
                              <w:b/>
                              <w:color w:val="D5B788"/>
                            </w:rPr>
                            <w:t>REPÚBLICA DOMINICANA</w:t>
                          </w:r>
                        </w:p>
                      </w:txbxContent>
                    </v:textbox>
                  </v:rect>
                  <v:group id="Grupo 1105154034" o:spid="_x0000_s1033"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">
                    <v:shape id="Forma libre: forma 1914813437" o:spid="_x0000_s1034" style="position:absolute;top:9810;width:5130;height:248;visibility:visible;mso-wrap-style:square;v-text-anchor:middle"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" path="m512457,l,,,24256r512457,l512457,xe" fillcolor="#d5b788" stroked="f">
                      <v:path arrowok="t" o:extrusionok="f"/>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29" o:spid="_x0000_s1035" type="#_x0000_t75" alt="Icon&#10;&#10;Description automatically generated" style="position:absolute;width:6127;height:571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">
                      <v:imagedata r:id="rId13" o:title="Icon&#10;&#10;Description automatically generated"/>
                    </v:shape>
                  </v:group>
                </v:group>
              </v:group>
            </w:pict>
          </mc:Fallback>
        </mc:AlternateContent>
      </w:r>
    </w:p>
    <w:p w14:paraId="477EBD1D" w14:textId="77777777" w:rsidR="00D91AF8" w:rsidRPr="007F03FA" w:rsidRDefault="00937476">
      <w:r w:rsidRPr="007F03FA">
        <w:tab/>
      </w:r>
      <w:r w:rsidRPr="007F03FA">
        <w:tab/>
      </w:r>
      <w:r w:rsidRPr="007F03FA">
        <w:tab/>
      </w:r>
      <w:r w:rsidRPr="007F03FA">
        <w:tab/>
      </w:r>
      <w:r w:rsidRPr="007F03FA">
        <w:tab/>
      </w:r>
      <w:r w:rsidRPr="007F03FA">
        <w:tab/>
      </w:r>
      <w:r w:rsidRPr="007F03FA">
        <w:tab/>
      </w:r>
      <w:r w:rsidRPr="007F03FA">
        <w:tab/>
      </w:r>
      <w:r w:rsidRPr="007F03FA">
        <w:tab/>
      </w:r>
      <w:r w:rsidRPr="007F03FA">
        <w:tab/>
      </w:r>
      <w:r w:rsidRPr="007F03FA">
        <w:tab/>
      </w:r>
      <w:r w:rsidRPr="007F03FA">
        <w:tab/>
      </w:r>
      <w:r w:rsidRPr="007F03FA">
        <w:tab/>
      </w:r>
      <w:r w:rsidRPr="007F03FA">
        <w:tab/>
      </w:r>
      <w:r w:rsidRPr="007F03FA">
        <w:tab/>
      </w:r>
      <w:r w:rsidRPr="007F03FA">
        <w:tab/>
      </w:r>
      <w:r w:rsidRPr="007F03FA">
        <w:tab/>
      </w:r>
      <w:r w:rsidRPr="007F03FA">
        <w:tab/>
      </w:r>
      <w:r w:rsidRPr="007F03FA">
        <w:tab/>
      </w:r>
      <w:r w:rsidRPr="007F03FA">
        <w:tab/>
      </w:r>
      <w:r w:rsidRPr="007F03FA">
        <w:tab/>
      </w:r>
      <w:r w:rsidRPr="007F03FA">
        <w:tab/>
      </w:r>
      <w:r w:rsidRPr="007F03FA">
        <w:tab/>
      </w:r>
      <w:r w:rsidRPr="007F03FA">
        <w:tab/>
      </w:r>
      <w:r w:rsidRPr="007F03FA">
        <w:tab/>
      </w:r>
      <w:r w:rsidRPr="007F03FA">
        <w:tab/>
      </w:r>
      <w:r w:rsidRPr="007F03FA">
        <w:rPr>
          <w:noProof/>
        </w:rPr>
        <mc:AlternateContent>
          <mc:Choice Requires="wps">
            <w:drawing>
              <wp:anchor distT="0" distB="0" distL="0" distR="0" simplePos="0" relativeHeight="251665408" behindDoc="1" locked="0" layoutInCell="1" hidden="0" allowOverlap="1" wp14:anchorId="639BD852" wp14:editId="6CC6C0CA">
                <wp:simplePos x="0" y="0"/>
                <wp:positionH relativeFrom="column">
                  <wp:posOffset>3568700</wp:posOffset>
                </wp:positionH>
                <wp:positionV relativeFrom="paragraph">
                  <wp:posOffset>215900</wp:posOffset>
                </wp:positionV>
                <wp:extent cx="2419350" cy="514350"/>
                <wp:effectExtent l="0" t="0" r="0" b="0"/>
                <wp:wrapNone/>
                <wp:docPr id="75" name="Rectángulo 75"/>
                <wp:cNvGraphicFramePr/>
                <a:graphic xmlns:a="http://schemas.openxmlformats.org/drawingml/2006/main">
                  <a:graphicData uri="http://schemas.microsoft.com/office/word/2010/wordprocessingShape">
                    <wps:wsp>
                      <wps:cNvSpPr/>
                      <wps:spPr>
                        <a:xfrm>
                          <a:off x="4141088" y="3527588"/>
                          <a:ext cx="2409825" cy="504825"/>
                        </a:xfrm>
                        <a:prstGeom prst="rect">
                          <a:avLst/>
                        </a:prstGeom>
                        <a:solidFill>
                          <a:srgbClr val="FFFFFF"/>
                        </a:solidFill>
                        <a:ln>
                          <a:noFill/>
                        </a:ln>
                      </wps:spPr>
                      <wps:txbx>
                        <w:txbxContent>
                          <w:p w14:paraId="0CD72DFF" w14:textId="028CBF91" w:rsidR="00D91AF8" w:rsidRPr="007F03FA" w:rsidRDefault="00D3262B">
                            <w:pPr>
                              <w:spacing w:line="258" w:lineRule="auto"/>
                              <w:jc w:val="center"/>
                              <w:textDirection w:val="btLr"/>
                            </w:pPr>
                            <w:r w:rsidRPr="007F03FA">
                              <w:rPr>
                                <w:noProof/>
                              </w:rPr>
                              <w:drawing>
                                <wp:inline distT="0" distB="0" distL="0" distR="0" wp14:anchorId="6C9DD4AC" wp14:editId="568FB781">
                                  <wp:extent cx="2171700" cy="468630"/>
                                  <wp:effectExtent l="0" t="0" r="0" b="7620"/>
                                  <wp:docPr id="2041672233" name="image2.png" descr="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2041672233" name="image2.png" descr="Logotipo&#10;&#10;Descripción generada automáticamente"/>
                                          <pic:cNvPicPr/>
                                        </pic:nvPicPr>
                                        <pic:blipFill>
                                          <a:blip r:embed="rId14"/>
                                          <a:srcRect/>
                                          <a:stretch>
                                            <a:fillRect/>
                                          </a:stretch>
                                        </pic:blipFill>
                                        <pic:spPr>
                                          <a:xfrm>
                                            <a:off x="0" y="0"/>
                                            <a:ext cx="2171700" cy="468630"/>
                                          </a:xfrm>
                                          <a:prstGeom prst="rect">
                                            <a:avLst/>
                                          </a:prstGeom>
                                          <a:ln/>
                                        </pic:spPr>
                                      </pic:pic>
                                    </a:graphicData>
                                  </a:graphic>
                                </wp:inline>
                              </w:drawing>
                            </w:r>
                          </w:p>
                        </w:txbxContent>
                      </wps:txbx>
                      <wps:bodyPr spcFirstLastPara="1" wrap="square" lIns="91425" tIns="45700" rIns="91425" bIns="45700" anchor="t" anchorCtr="0">
                        <a:noAutofit/>
                      </wps:bodyPr>
                    </wps:wsp>
                  </a:graphicData>
                </a:graphic>
              </wp:anchor>
            </w:drawing>
          </mc:Choice>
          <mc:Fallback>
            <w:pict>
              <v:rect w14:anchorId="639BD852" id="Rectángulo 75" o:spid="_x0000_s1036" style="position:absolute;margin-left:281pt;margin-top:17pt;width:190.5pt;height:40.5pt;z-index:-25165107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" stroked="f">
                <v:textbox inset="2.53958mm,1.2694mm,2.53958mm,1.2694mm">
                  <w:txbxContent>
                    <w:p w14:paraId="0CD72DFF" w14:textId="028CBF91" w:rsidR="00D91AF8" w:rsidRPr="007F03FA" w:rsidRDefault="00D3262B">
                      <w:pPr>
                        <w:spacing w:line="258" w:lineRule="auto"/>
                        <w:jc w:val="center"/>
                        <w:textDirection w:val="btLr"/>
                      </w:pPr>
                      <w:r w:rsidRPr="007F03FA">
                        <w:rPr>
                          <w:noProof/>
                        </w:rPr>
                        <w:drawing>
                          <wp:inline distT="0" distB="0" distL="0" distR="0" wp14:anchorId="6C9DD4AC" wp14:editId="568FB781">
                            <wp:extent cx="2171700" cy="468630"/>
                            <wp:effectExtent l="0" t="0" r="0" b="7620"/>
                            <wp:docPr id="2041672233" name="image2.png" descr="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2041672233" name="image2.png" descr="Logotipo&#10;&#10;Descripción generada automáticamente"/>
                                    <pic:cNvPicPr/>
                                  </pic:nvPicPr>
                                  <pic:blipFill>
                                    <a:blip r:embed="rId14"/>
                                    <a:srcRect/>
                                    <a:stretch>
                                      <a:fillRect/>
                                    </a:stretch>
                                  </pic:blipFill>
                                  <pic:spPr>
                                    <a:xfrm>
                                      <a:off x="0" y="0"/>
                                      <a:ext cx="2171700" cy="468630"/>
                                    </a:xfrm>
                                    <a:prstGeom prst="rect">
                                      <a:avLst/>
                                    </a:prstGeom>
                                    <a:ln/>
                                  </pic:spPr>
                                </pic:pic>
                              </a:graphicData>
                            </a:graphic>
                          </wp:inline>
                        </w:drawing>
                      </w:r>
                    </w:p>
                  </w:txbxContent>
                </v:textbox>
              </v:rect>
            </w:pict>
          </mc:Fallback>
        </mc:AlternateContent>
      </w:r>
    </w:p>
    <w:p w14:paraId="6429E4D0" w14:textId="77777777" w:rsidR="00D91AF8" w:rsidRPr="007F03FA" w:rsidRDefault="00D91AF8"/>
    <w:p w14:paraId="363BF341" w14:textId="77777777" w:rsidR="00D91AF8" w:rsidRPr="007F03FA" w:rsidRDefault="00D91AF8">
      <w:pPr>
        <w:rPr>
          <w:b/>
        </w:rPr>
      </w:pPr>
    </w:p>
    <w:p w14:paraId="34EFC979" w14:textId="77777777" w:rsidR="00D91AF8" w:rsidRPr="007F03FA" w:rsidRDefault="00D91AF8"/>
    <w:p w14:paraId="6E10FE05" w14:textId="77777777" w:rsidR="00D91AF8" w:rsidRPr="007F03FA" w:rsidRDefault="00D91AF8"/>
    <w:p w14:paraId="1CEE0892" w14:textId="77777777" w:rsidR="00D91AF8" w:rsidRPr="007F03FA" w:rsidRDefault="00D91AF8"/>
    <w:p w14:paraId="72CB7B2A" w14:textId="77777777" w:rsidR="00D91AF8" w:rsidRPr="007F03FA" w:rsidRDefault="00D91AF8"/>
    <w:p w14:paraId="0340E7F5" w14:textId="77777777" w:rsidR="00D91AF8" w:rsidRPr="007F03FA" w:rsidRDefault="00D91AF8"/>
    <w:p w14:paraId="6C0F527B" w14:textId="77777777" w:rsidR="00D91AF8" w:rsidRPr="007F03FA" w:rsidRDefault="00D91AF8"/>
    <w:p w14:paraId="22DC2688" w14:textId="77777777" w:rsidR="00D91AF8" w:rsidRPr="007F03FA" w:rsidRDefault="00D91AF8"/>
    <w:p w14:paraId="72BF04E6" w14:textId="77777777" w:rsidR="00D91AF8" w:rsidRPr="007F03FA" w:rsidRDefault="00D91AF8"/>
    <w:p w14:paraId="252BCF10" w14:textId="77777777" w:rsidR="00D91AF8" w:rsidRPr="007F03FA" w:rsidRDefault="00D91AF8"/>
    <w:p w14:paraId="1CB354AF" w14:textId="77777777" w:rsidR="00D91AF8" w:rsidRPr="007F03FA" w:rsidRDefault="00D91AF8"/>
    <w:p w14:paraId="26C47612" w14:textId="77777777" w:rsidR="00D91AF8" w:rsidRPr="007F03FA" w:rsidRDefault="00D91AF8"/>
    <w:p w14:paraId="59F268BA" w14:textId="77777777" w:rsidR="00D91AF8" w:rsidRPr="007F03FA" w:rsidRDefault="00D91AF8"/>
    <w:p w14:paraId="43A89FC1" w14:textId="77777777" w:rsidR="00D91AF8" w:rsidRPr="007F03FA" w:rsidRDefault="00937476">
      <w:r w:rsidRPr="007F03FA">
        <w:rPr>
          <w:noProof/>
        </w:rPr>
        <mc:AlternateContent>
          <mc:Choice Requires="wps">
            <w:drawing>
              <wp:anchor distT="0" distB="0" distL="114300" distR="114300" simplePos="0" relativeHeight="251666432" behindDoc="0" locked="0" layoutInCell="1" hidden="0" allowOverlap="1" wp14:anchorId="1FDF0104" wp14:editId="4936C534">
                <wp:simplePos x="0" y="0"/>
                <wp:positionH relativeFrom="column">
                  <wp:posOffset>88901</wp:posOffset>
                </wp:positionH>
                <wp:positionV relativeFrom="paragraph">
                  <wp:posOffset>190500</wp:posOffset>
                </wp:positionV>
                <wp:extent cx="5768340" cy="995176"/>
                <wp:effectExtent l="0" t="0" r="0" b="0"/>
                <wp:wrapNone/>
                <wp:docPr id="65" name="Rectángulo 65"/>
                <wp:cNvGraphicFramePr/>
                <a:graphic xmlns:a="http://schemas.openxmlformats.org/drawingml/2006/main">
                  <a:graphicData uri="http://schemas.microsoft.com/office/word/2010/wordprocessingShape">
                    <wps:wsp>
                      <wps:cNvSpPr/>
                      <wps:spPr>
                        <a:xfrm>
                          <a:off x="2466593" y="3287175"/>
                          <a:ext cx="5758815" cy="985651"/>
                        </a:xfrm>
                        <a:prstGeom prst="rect">
                          <a:avLst/>
                        </a:prstGeom>
                        <a:noFill/>
                        <a:ln>
                          <a:noFill/>
                        </a:ln>
                      </wps:spPr>
                      <wps:txbx>
                        <w:txbxContent>
                          <w:p w14:paraId="1185898B" w14:textId="77777777" w:rsidR="00D91AF8" w:rsidRPr="007F03FA" w:rsidRDefault="00937476">
                            <w:pPr>
                              <w:spacing w:after="0" w:line="258" w:lineRule="auto"/>
                              <w:jc w:val="center"/>
                              <w:textDirection w:val="btLr"/>
                            </w:pPr>
                            <w:r w:rsidRPr="007F03FA">
                              <w:rPr>
                                <w:b/>
                                <w:color w:val="D5B788"/>
                                <w:sz w:val="56"/>
                              </w:rPr>
                              <w:t xml:space="preserve">MEMORIA </w:t>
                            </w:r>
                          </w:p>
                          <w:p w14:paraId="4AFA59A2" w14:textId="77777777" w:rsidR="00D91AF8" w:rsidRPr="007F03FA" w:rsidRDefault="00937476">
                            <w:pPr>
                              <w:spacing w:after="0" w:line="258" w:lineRule="auto"/>
                              <w:jc w:val="center"/>
                              <w:textDirection w:val="btLr"/>
                            </w:pPr>
                            <w:r w:rsidRPr="007F03FA">
                              <w:rPr>
                                <w:b/>
                                <w:color w:val="D5B788"/>
                                <w:sz w:val="56"/>
                              </w:rPr>
                              <w:t>INSTITUCIONAL</w:t>
                            </w:r>
                          </w:p>
                          <w:p w14:paraId="014D8847" w14:textId="77777777" w:rsidR="00D91AF8" w:rsidRPr="007F03FA" w:rsidRDefault="00D91AF8">
                            <w:pPr>
                              <w:spacing w:after="0" w:line="258" w:lineRule="auto"/>
                              <w:jc w:val="center"/>
                              <w:textDirection w:val="btLr"/>
                            </w:pPr>
                          </w:p>
                        </w:txbxContent>
                      </wps:txbx>
                      <wps:bodyPr spcFirstLastPara="1" wrap="square" lIns="0" tIns="17125" rIns="0" bIns="0" anchor="t" anchorCtr="0">
                        <a:noAutofit/>
                      </wps:bodyPr>
                    </wps:wsp>
                  </a:graphicData>
                </a:graphic>
              </wp:anchor>
            </w:drawing>
          </mc:Choice>
          <mc:Fallback>
            <w:pict>
              <v:rect w14:anchorId="1FDF0104" id="Rectángulo 65" o:spid="_x0000_s1037" style="position:absolute;margin-left:7pt;margin-top:15pt;width:454.2pt;height:78.3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" filled="f" stroked="f">
                <v:textbox inset="0,.47569mm,0,0">
                  <w:txbxContent>
                    <w:p w14:paraId="1185898B" w14:textId="77777777" w:rsidR="00D91AF8" w:rsidRPr="007F03FA" w:rsidRDefault="00937476">
                      <w:pPr>
                        <w:spacing w:after="0" w:line="258" w:lineRule="auto"/>
                        <w:jc w:val="center"/>
                        <w:textDirection w:val="btLr"/>
                      </w:pPr>
                      <w:r w:rsidRPr="007F03FA">
                        <w:rPr>
                          <w:b/>
                          <w:color w:val="D5B788"/>
                          <w:sz w:val="56"/>
                        </w:rPr>
                        <w:t xml:space="preserve">MEMORIA </w:t>
                      </w:r>
                    </w:p>
                    <w:p w14:paraId="4AFA59A2" w14:textId="77777777" w:rsidR="00D91AF8" w:rsidRPr="007F03FA" w:rsidRDefault="00937476">
                      <w:pPr>
                        <w:spacing w:after="0" w:line="258" w:lineRule="auto"/>
                        <w:jc w:val="center"/>
                        <w:textDirection w:val="btLr"/>
                      </w:pPr>
                      <w:r w:rsidRPr="007F03FA">
                        <w:rPr>
                          <w:b/>
                          <w:color w:val="D5B788"/>
                          <w:sz w:val="56"/>
                        </w:rPr>
                        <w:t>INSTITUCIONAL</w:t>
                      </w:r>
                    </w:p>
                    <w:p w14:paraId="014D8847" w14:textId="77777777" w:rsidR="00D91AF8" w:rsidRPr="007F03FA" w:rsidRDefault="00D91AF8">
                      <w:pPr>
                        <w:spacing w:after="0" w:line="258" w:lineRule="auto"/>
                        <w:jc w:val="center"/>
                        <w:textDirection w:val="btLr"/>
                      </w:pPr>
                    </w:p>
                  </w:txbxContent>
                </v:textbox>
              </v:rect>
            </w:pict>
          </mc:Fallback>
        </mc:AlternateContent>
      </w:r>
    </w:p>
    <w:p w14:paraId="37059671" w14:textId="77777777" w:rsidR="00D91AF8" w:rsidRPr="007F03FA" w:rsidRDefault="00937476">
      <w:pPr>
        <w:rPr>
          <w:b/>
        </w:rPr>
      </w:pPr>
      <w:r w:rsidRPr="007F03FA">
        <w:rPr>
          <w:noProof/>
        </w:rPr>
        <mc:AlternateContent>
          <mc:Choice Requires="wps">
            <w:drawing>
              <wp:anchor distT="0" distB="0" distL="114300" distR="114300" simplePos="0" relativeHeight="251667456" behindDoc="0" locked="0" layoutInCell="1" hidden="0" allowOverlap="1" wp14:anchorId="5538320F" wp14:editId="67E53EF1">
                <wp:simplePos x="0" y="0"/>
                <wp:positionH relativeFrom="column">
                  <wp:posOffset>88901</wp:posOffset>
                </wp:positionH>
                <wp:positionV relativeFrom="paragraph">
                  <wp:posOffset>241300</wp:posOffset>
                </wp:positionV>
                <wp:extent cx="5768340" cy="552989"/>
                <wp:effectExtent l="0" t="0" r="0" b="0"/>
                <wp:wrapNone/>
                <wp:docPr id="58" name="Rectángulo 58"/>
                <wp:cNvGraphicFramePr/>
                <a:graphic xmlns:a="http://schemas.openxmlformats.org/drawingml/2006/main">
                  <a:graphicData uri="http://schemas.microsoft.com/office/word/2010/wordprocessingShape">
                    <wps:wsp>
                      <wps:cNvSpPr/>
                      <wps:spPr>
                        <a:xfrm>
                          <a:off x="2466593" y="3508268"/>
                          <a:ext cx="5758815" cy="543464"/>
                        </a:xfrm>
                        <a:prstGeom prst="rect">
                          <a:avLst/>
                        </a:prstGeom>
                        <a:noFill/>
                        <a:ln>
                          <a:noFill/>
                        </a:ln>
                      </wps:spPr>
                      <wps:txbx>
                        <w:txbxContent>
                          <w:p w14:paraId="23CF36BC" w14:textId="77777777" w:rsidR="00D91AF8" w:rsidRPr="007F03FA" w:rsidRDefault="00D91AF8">
                            <w:pPr>
                              <w:spacing w:after="0" w:line="258" w:lineRule="auto"/>
                              <w:jc w:val="center"/>
                              <w:textDirection w:val="btLr"/>
                            </w:pPr>
                          </w:p>
                        </w:txbxContent>
                      </wps:txbx>
                      <wps:bodyPr spcFirstLastPara="1" wrap="square" lIns="0" tIns="17125" rIns="0" bIns="0" anchor="t" anchorCtr="0">
                        <a:noAutofit/>
                      </wps:bodyPr>
                    </wps:wsp>
                  </a:graphicData>
                </a:graphic>
              </wp:anchor>
            </w:drawing>
          </mc:Choice>
          <mc:Fallback>
            <w:pict>
              <v:rect w14:anchorId="5538320F" id="Rectángulo 58" o:spid="_x0000_s1038" style="position:absolute;margin-left:7pt;margin-top:19pt;width:454.2pt;height:43.5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" filled="f" stroked="f">
                <v:textbox inset="0,.47569mm,0,0">
                  <w:txbxContent>
                    <w:p w14:paraId="23CF36BC" w14:textId="77777777" w:rsidR="00D91AF8" w:rsidRPr="007F03FA" w:rsidRDefault="00D91AF8">
                      <w:pPr>
                        <w:spacing w:after="0" w:line="258" w:lineRule="auto"/>
                        <w:jc w:val="center"/>
                        <w:textDirection w:val="btLr"/>
                      </w:pPr>
                    </w:p>
                  </w:txbxContent>
                </v:textbox>
              </v:rect>
            </w:pict>
          </mc:Fallback>
        </mc:AlternateContent>
      </w:r>
    </w:p>
    <w:p w14:paraId="6C693308" w14:textId="77777777" w:rsidR="00D91AF8" w:rsidRPr="007F03FA" w:rsidRDefault="00D91AF8"/>
    <w:p w14:paraId="1AD7ACC6" w14:textId="77777777" w:rsidR="00D91AF8" w:rsidRPr="007F03FA" w:rsidRDefault="00D91AF8">
      <w:pPr>
        <w:rPr>
          <w:b/>
        </w:rPr>
      </w:pPr>
    </w:p>
    <w:p w14:paraId="5F0BECF0" w14:textId="2E9DFEB7" w:rsidR="00D91AF8" w:rsidRPr="007F03FA" w:rsidRDefault="00185379">
      <w:pPr>
        <w:rPr>
          <w:b/>
        </w:rPr>
      </w:pPr>
      <w:r>
        <w:rPr>
          <w:noProof/>
        </w:rPr>
        <mc:AlternateContent>
          <mc:Choice Requires="wps">
            <w:drawing>
              <wp:anchor distT="4294967295" distB="4294967295" distL="114300" distR="114300" simplePos="0" relativeHeight="251699200" behindDoc="0" locked="0" layoutInCell="1" allowOverlap="1" wp14:anchorId="7E4174A4" wp14:editId="225E456E">
                <wp:simplePos x="0" y="0"/>
                <wp:positionH relativeFrom="margin">
                  <wp:posOffset>2743200</wp:posOffset>
                </wp:positionH>
                <wp:positionV relativeFrom="paragraph">
                  <wp:posOffset>200660</wp:posOffset>
                </wp:positionV>
                <wp:extent cx="463550" cy="0"/>
                <wp:effectExtent l="0" t="19050" r="31750" b="19050"/>
                <wp:wrapNone/>
                <wp:docPr id="958943146"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C6222AE" id="Straight Connector 9" o:spid="_x0000_s1026" style="position:absolute;z-index:25169920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3in,15.8pt" to="252.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" strokecolor="#c8b688" strokeweight="2.25pt">
                <v:stroke joinstyle="miter"/>
                <o:lock v:ext="edit" shapetype="f"/>
                <w10:wrap anchorx="margin"/>
              </v:line>
            </w:pict>
          </mc:Fallback>
        </mc:AlternateContent>
      </w:r>
    </w:p>
    <w:p w14:paraId="678D9830" w14:textId="77777777" w:rsidR="00D91AF8" w:rsidRPr="007F03FA" w:rsidRDefault="00937476">
      <w:pPr>
        <w:rPr>
          <w:b/>
        </w:rPr>
      </w:pPr>
      <w:r w:rsidRPr="007F03FA">
        <w:rPr>
          <w:noProof/>
        </w:rPr>
        <mc:AlternateContent>
          <mc:Choice Requires="wps">
            <w:drawing>
              <wp:anchor distT="0" distB="0" distL="114300" distR="114300" simplePos="0" relativeHeight="251669504" behindDoc="0" locked="0" layoutInCell="1" hidden="0" allowOverlap="1" wp14:anchorId="28ED3049" wp14:editId="5A69CE40">
                <wp:simplePos x="0" y="0"/>
                <wp:positionH relativeFrom="column">
                  <wp:posOffset>2548849</wp:posOffset>
                </wp:positionH>
                <wp:positionV relativeFrom="paragraph">
                  <wp:posOffset>101600</wp:posOffset>
                </wp:positionV>
                <wp:extent cx="1224280" cy="318135"/>
                <wp:effectExtent l="0" t="0" r="0" b="0"/>
                <wp:wrapNone/>
                <wp:docPr id="66" name="Rectángulo 66"/>
                <wp:cNvGraphicFramePr/>
                <a:graphic xmlns:a="http://schemas.openxmlformats.org/drawingml/2006/main">
                  <a:graphicData uri="http://schemas.microsoft.com/office/word/2010/wordprocessingShape">
                    <wps:wsp>
                      <wps:cNvSpPr/>
                      <wps:spPr>
                        <a:xfrm>
                          <a:off x="0" y="0"/>
                          <a:ext cx="1224280" cy="318135"/>
                        </a:xfrm>
                        <a:prstGeom prst="rect">
                          <a:avLst/>
                        </a:prstGeom>
                        <a:noFill/>
                        <a:ln>
                          <a:noFill/>
                        </a:ln>
                      </wps:spPr>
                      <wps:txbx>
                        <w:txbxContent>
                          <w:p w14:paraId="6F157ADC" w14:textId="7E6F5668" w:rsidR="00D91AF8" w:rsidRPr="007F03FA" w:rsidRDefault="00937476">
                            <w:pPr>
                              <w:spacing w:before="20" w:line="258" w:lineRule="auto"/>
                              <w:ind w:left="13" w:firstLine="13"/>
                              <w:textDirection w:val="btLr"/>
                            </w:pPr>
                            <w:r w:rsidRPr="007F03FA">
                              <w:rPr>
                                <w:b/>
                                <w:color w:val="D5B788"/>
                                <w:sz w:val="28"/>
                              </w:rPr>
                              <w:t>AÑO 202</w:t>
                            </w:r>
                            <w:r w:rsidR="00F204F2">
                              <w:rPr>
                                <w:b/>
                                <w:color w:val="D5B788"/>
                                <w:sz w:val="28"/>
                              </w:rPr>
                              <w:t>4</w:t>
                            </w:r>
                            <w:r w:rsidRPr="007F03FA">
                              <w:rPr>
                                <w:b/>
                                <w:color w:val="D5B788"/>
                                <w:sz w:val="28"/>
                              </w:rPr>
                              <w:t xml:space="preserve"> </w:t>
                            </w:r>
                          </w:p>
                        </w:txbxContent>
                      </wps:txbx>
                      <wps:bodyPr spcFirstLastPara="1" wrap="square" lIns="0" tIns="12700" rIns="0" bIns="0" anchor="t" anchorCtr="0">
                        <a:noAutofit/>
                      </wps:bodyPr>
                    </wps:wsp>
                  </a:graphicData>
                </a:graphic>
              </wp:anchor>
            </w:drawing>
          </mc:Choice>
          <mc:Fallback>
            <w:pict>
              <v:rect w14:anchorId="28ED3049" id="Rectángulo 66" o:spid="_x0000_s1039" style="position:absolute;margin-left:200.7pt;margin-top:8pt;width:96.4pt;height:25.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" filled="f" stroked="f">
                <v:textbox inset="0,1pt,0,0">
                  <w:txbxContent>
                    <w:p w14:paraId="6F157ADC" w14:textId="7E6F5668" w:rsidR="00D91AF8" w:rsidRPr="007F03FA" w:rsidRDefault="00937476">
                      <w:pPr>
                        <w:spacing w:before="20" w:line="258" w:lineRule="auto"/>
                        <w:ind w:left="13" w:firstLine="13"/>
                        <w:textDirection w:val="btLr"/>
                      </w:pPr>
                      <w:r w:rsidRPr="007F03FA">
                        <w:rPr>
                          <w:b/>
                          <w:color w:val="D5B788"/>
                          <w:sz w:val="28"/>
                        </w:rPr>
                        <w:t>AÑO 202</w:t>
                      </w:r>
                      <w:r w:rsidR="00F204F2">
                        <w:rPr>
                          <w:b/>
                          <w:color w:val="D5B788"/>
                          <w:sz w:val="28"/>
                        </w:rPr>
                        <w:t>4</w:t>
                      </w:r>
                      <w:r w:rsidRPr="007F03FA">
                        <w:rPr>
                          <w:b/>
                          <w:color w:val="D5B788"/>
                          <w:sz w:val="28"/>
                        </w:rPr>
                        <w:t xml:space="preserve"> </w:t>
                      </w:r>
                    </w:p>
                  </w:txbxContent>
                </v:textbox>
              </v:rect>
            </w:pict>
          </mc:Fallback>
        </mc:AlternateContent>
      </w:r>
    </w:p>
    <w:p w14:paraId="3E1463F2" w14:textId="77777777" w:rsidR="00D91AF8" w:rsidRPr="007F03FA" w:rsidRDefault="00937476">
      <w:pPr>
        <w:tabs>
          <w:tab w:val="left" w:pos="5229"/>
        </w:tabs>
      </w:pPr>
      <w:r w:rsidRPr="007F03FA">
        <w:tab/>
      </w:r>
      <w:r w:rsidRPr="007F03FA">
        <w:tab/>
      </w:r>
      <w:r w:rsidRPr="007F03FA">
        <w:tab/>
      </w:r>
    </w:p>
    <w:p w14:paraId="2F4B1414" w14:textId="77777777" w:rsidR="00D91AF8" w:rsidRPr="007F03FA" w:rsidRDefault="00D91AF8">
      <w:pPr>
        <w:tabs>
          <w:tab w:val="left" w:pos="5229"/>
        </w:tabs>
      </w:pPr>
    </w:p>
    <w:p w14:paraId="6E4E22F2" w14:textId="77777777" w:rsidR="00D91AF8" w:rsidRPr="007F03FA" w:rsidRDefault="00D91AF8">
      <w:pPr>
        <w:tabs>
          <w:tab w:val="left" w:pos="5229"/>
        </w:tabs>
      </w:pPr>
    </w:p>
    <w:p w14:paraId="469F9C65" w14:textId="77777777" w:rsidR="00D91AF8" w:rsidRPr="007F03FA" w:rsidRDefault="00D91AF8">
      <w:pPr>
        <w:tabs>
          <w:tab w:val="left" w:pos="5229"/>
        </w:tabs>
      </w:pPr>
    </w:p>
    <w:p w14:paraId="743F998B" w14:textId="77777777" w:rsidR="00D91AF8" w:rsidRPr="007F03FA" w:rsidRDefault="00D91AF8">
      <w:pPr>
        <w:tabs>
          <w:tab w:val="left" w:pos="5229"/>
        </w:tabs>
        <w:jc w:val="center"/>
      </w:pPr>
    </w:p>
    <w:p w14:paraId="46F254F1" w14:textId="77777777" w:rsidR="00D91AF8" w:rsidRPr="007F03FA" w:rsidRDefault="00937476">
      <w:pPr>
        <w:tabs>
          <w:tab w:val="left" w:pos="5229"/>
        </w:tabs>
      </w:pPr>
      <w:r w:rsidRPr="007F03FA">
        <w:rPr>
          <w:noProof/>
        </w:rPr>
        <mc:AlternateContent>
          <mc:Choice Requires="wpg">
            <w:drawing>
              <wp:anchor distT="0" distB="0" distL="114300" distR="114300" simplePos="0" relativeHeight="251670528" behindDoc="0" locked="0" layoutInCell="1" hidden="0" allowOverlap="1" wp14:anchorId="09266FF1" wp14:editId="22A13184">
                <wp:simplePos x="0" y="0"/>
                <wp:positionH relativeFrom="column">
                  <wp:posOffset>381000</wp:posOffset>
                </wp:positionH>
                <wp:positionV relativeFrom="paragraph">
                  <wp:posOffset>266700</wp:posOffset>
                </wp:positionV>
                <wp:extent cx="2527300" cy="1005840"/>
                <wp:effectExtent l="0" t="0" r="0" b="0"/>
                <wp:wrapNone/>
                <wp:docPr id="64" name="Grupo 64"/>
                <wp:cNvGraphicFramePr/>
                <a:graphic xmlns:a="http://schemas.openxmlformats.org/drawingml/2006/main">
                  <a:graphicData uri="http://schemas.microsoft.com/office/word/2010/wordprocessingGroup">
                    <wpg:wgp>
                      <wpg:cNvGrpSpPr/>
                      <wpg:grpSpPr>
                        <a:xfrm>
                          <a:off x="0" y="0"/>
                          <a:ext cx="2527300" cy="1005840"/>
                          <a:chOff x="4082350" y="3277075"/>
                          <a:chExt cx="2527300" cy="1005850"/>
                        </a:xfrm>
                      </wpg:grpSpPr>
                      <wpg:grpSp>
                        <wpg:cNvPr id="1367362483" name="Grupo 1367362483"/>
                        <wpg:cNvGrpSpPr/>
                        <wpg:grpSpPr>
                          <a:xfrm>
                            <a:off x="4082350" y="3277080"/>
                            <a:ext cx="2527300" cy="1005840"/>
                            <a:chOff x="0" y="0"/>
                            <a:chExt cx="2527539" cy="1005840"/>
                          </a:xfrm>
                        </wpg:grpSpPr>
                        <wps:wsp>
                          <wps:cNvPr id="1820843409" name="Rectángulo 1820843409"/>
                          <wps:cNvSpPr/>
                          <wps:spPr>
                            <a:xfrm>
                              <a:off x="0" y="0"/>
                              <a:ext cx="2527525" cy="1005825"/>
                            </a:xfrm>
                            <a:prstGeom prst="rect">
                              <a:avLst/>
                            </a:prstGeom>
                            <a:noFill/>
                            <a:ln>
                              <a:noFill/>
                            </a:ln>
                          </wps:spPr>
                          <wps:txbx>
                            <w:txbxContent>
                              <w:p w14:paraId="635603E5" w14:textId="77777777" w:rsidR="00D91AF8" w:rsidRPr="007F03FA" w:rsidRDefault="00D91AF8">
                                <w:pPr>
                                  <w:spacing w:after="0" w:line="240" w:lineRule="auto"/>
                                  <w:textDirection w:val="btLr"/>
                                </w:pPr>
                              </w:p>
                            </w:txbxContent>
                          </wps:txbx>
                          <wps:bodyPr spcFirstLastPara="1" wrap="square" lIns="91425" tIns="91425" rIns="91425" bIns="91425" anchor="ctr" anchorCtr="0">
                            <a:noAutofit/>
                          </wps:bodyPr>
                        </wps:wsp>
                        <wps:wsp>
                          <wps:cNvPr id="1604439455" name="Rectángulo 1604439455"/>
                          <wps:cNvSpPr/>
                          <wps:spPr>
                            <a:xfrm>
                              <a:off x="0" y="600075"/>
                              <a:ext cx="2527539" cy="371475"/>
                            </a:xfrm>
                            <a:prstGeom prst="rect">
                              <a:avLst/>
                            </a:prstGeom>
                            <a:noFill/>
                            <a:ln>
                              <a:noFill/>
                            </a:ln>
                          </wps:spPr>
                          <wps:txbx>
                            <w:txbxContent>
                              <w:p w14:paraId="398E04D8" w14:textId="77777777" w:rsidR="00D91AF8" w:rsidRPr="007F03FA" w:rsidRDefault="00937476">
                                <w:pPr>
                                  <w:spacing w:after="0" w:line="240" w:lineRule="auto"/>
                                  <w:textDirection w:val="btLr"/>
                                </w:pPr>
                                <w:r w:rsidRPr="007F03FA">
                                  <w:rPr>
                                    <w:rFonts w:ascii="Arial" w:eastAsia="Arial" w:hAnsi="Arial" w:cs="Arial"/>
                                    <w:color w:val="D5B788"/>
                                    <w:sz w:val="15"/>
                                  </w:rPr>
                                  <w:t>GOBIERNO DE LA</w:t>
                                </w:r>
                              </w:p>
                              <w:p w14:paraId="185C9D7A" w14:textId="77777777" w:rsidR="00D91AF8" w:rsidRPr="007F03FA" w:rsidRDefault="00937476">
                                <w:pPr>
                                  <w:spacing w:before="12" w:line="258" w:lineRule="auto"/>
                                  <w:ind w:left="13" w:firstLine="13"/>
                                  <w:textDirection w:val="btLr"/>
                                </w:pPr>
                                <w:r w:rsidRPr="007F03FA">
                                  <w:rPr>
                                    <w:rFonts w:ascii="Georgia" w:eastAsia="Georgia" w:hAnsi="Georgia" w:cs="Georgia"/>
                                    <w:b/>
                                    <w:color w:val="D5B788"/>
                                  </w:rPr>
                                  <w:t>REPÚBLICA DOMINICANA</w:t>
                                </w:r>
                              </w:p>
                            </w:txbxContent>
                          </wps:txbx>
                          <wps:bodyPr spcFirstLastPara="1" wrap="square" lIns="0" tIns="15225" rIns="0" bIns="0" anchor="t" anchorCtr="0">
                            <a:noAutofit/>
                          </wps:bodyPr>
                        </wps:wsp>
                        <wpg:grpSp>
                          <wpg:cNvPr id="1337338081" name="Grupo 1337338081"/>
                          <wpg:cNvGrpSpPr/>
                          <wpg:grpSpPr>
                            <a:xfrm>
                              <a:off x="0" y="0"/>
                              <a:ext cx="612775" cy="1005840"/>
                              <a:chOff x="0" y="0"/>
                              <a:chExt cx="612775" cy="1005840"/>
                            </a:xfrm>
                          </wpg:grpSpPr>
                          <wps:wsp>
                            <wps:cNvPr id="679001311" name="Forma libre: forma 679001311"/>
                            <wps:cNvSpPr/>
                            <wps:spPr>
                              <a:xfrm>
                                <a:off x="0" y="981075"/>
                                <a:ext cx="513080" cy="24765"/>
                              </a:xfrm>
                              <a:custGeom>
                                <a:avLst/>
                                <a:gdLst/>
                                <a:ahLst/>
                                <a:cxnLst/>
                                <a:rect l="l" t="t" r="r" b="b"/>
                                <a:pathLst>
                                  <a:path w="513080" h="24765" extrusionOk="0">
                                    <a:moveTo>
                                      <a:pt x="512457" y="0"/>
                                    </a:moveTo>
                                    <a:lnTo>
                                      <a:pt x="0" y="0"/>
                                    </a:lnTo>
                                    <a:lnTo>
                                      <a:pt x="0" y="24256"/>
                                    </a:lnTo>
                                    <a:lnTo>
                                      <a:pt x="512457" y="24256"/>
                                    </a:lnTo>
                                    <a:lnTo>
                                      <a:pt x="512457" y="0"/>
                                    </a:lnTo>
                                    <a:close/>
                                  </a:path>
                                </a:pathLst>
                              </a:custGeom>
                              <a:solidFill>
                                <a:srgbClr val="D5B788"/>
                              </a:solidFill>
                              <a:ln>
                                <a:noFill/>
                              </a:ln>
                            </wps:spPr>
                            <wps:bodyPr spcFirstLastPara="1" wrap="square" lIns="91425" tIns="91425" rIns="91425" bIns="91425" anchor="ctr" anchorCtr="0">
                              <a:noAutofit/>
                            </wps:bodyPr>
                          </wps:wsp>
                          <pic:pic xmlns:pic="http://schemas.openxmlformats.org/drawingml/2006/picture">
                            <pic:nvPicPr>
                              <pic:cNvPr id="15" name="Shape 15" descr="Icon&#10;&#10;Description automatically generated"/>
                              <pic:cNvPicPr preferRelativeResize="0"/>
                            </pic:nvPicPr>
                            <pic:blipFill rotWithShape="1">
                              <a:blip r:embed="rId12">
                                <a:alphaModFix/>
                              </a:blip>
                              <a:srcRect/>
                              <a:stretch/>
                            </pic:blipFill>
                            <pic:spPr>
                              <a:xfrm>
                                <a:off x="0" y="0"/>
                                <a:ext cx="612775" cy="571500"/>
                              </a:xfrm>
                              <a:prstGeom prst="rect">
                                <a:avLst/>
                              </a:prstGeom>
                              <a:noFill/>
                              <a:ln>
                                <a:noFill/>
                              </a:ln>
                            </pic:spPr>
                          </pic:pic>
                        </wpg:grpSp>
                      </wpg:grpSp>
                    </wpg:wgp>
                  </a:graphicData>
                </a:graphic>
              </wp:anchor>
            </w:drawing>
          </mc:Choice>
          <mc:Fallback>
            <w:pict>
              <v:group w14:anchorId="09266FF1" id="Grupo 64" o:spid="_x0000_s1040" style="position:absolute;margin-left:30pt;margin-top:21pt;width:199pt;height:79.2pt;z-index:251670528" coordorigin="40823,32770" coordsize="25273,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">
                <v:group id="Grupo 1367362483" o:spid="_x0000_s1041" style="position:absolute;left:40823;top:32770;width:25273;height:10059" coordsize="25275,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">
                  <v:rect id="Rectángulo 1820843409" o:spid="_x0000_s1042" style="position:absolute;width:25275;height:10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" filled="f" stroked="f">
                    <v:textbox inset="2.53958mm,2.53958mm,2.53958mm,2.53958mm">
                      <w:txbxContent>
                        <w:p w14:paraId="635603E5" w14:textId="77777777" w:rsidR="00D91AF8" w:rsidRPr="007F03FA" w:rsidRDefault="00D91AF8">
                          <w:pPr>
                            <w:spacing w:after="0" w:line="240" w:lineRule="auto"/>
                            <w:textDirection w:val="btLr"/>
                          </w:pPr>
                        </w:p>
                      </w:txbxContent>
                    </v:textbox>
                  </v:rect>
                  <v:rect id="Rectángulo 1604439455" o:spid="_x0000_s1043"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" filled="f" stroked="f">
                    <v:textbox inset="0,.42292mm,0,0">
                      <w:txbxContent>
                        <w:p w14:paraId="398E04D8" w14:textId="77777777" w:rsidR="00D91AF8" w:rsidRPr="007F03FA" w:rsidRDefault="00937476">
                          <w:pPr>
                            <w:spacing w:after="0" w:line="240" w:lineRule="auto"/>
                            <w:textDirection w:val="btLr"/>
                          </w:pPr>
                          <w:r w:rsidRPr="007F03FA">
                            <w:rPr>
                              <w:rFonts w:ascii="Arial" w:eastAsia="Arial" w:hAnsi="Arial" w:cs="Arial"/>
                              <w:color w:val="D5B788"/>
                              <w:sz w:val="15"/>
                            </w:rPr>
                            <w:t>GOBIERNO DE LA</w:t>
                          </w:r>
                        </w:p>
                        <w:p w14:paraId="185C9D7A" w14:textId="77777777" w:rsidR="00D91AF8" w:rsidRPr="007F03FA" w:rsidRDefault="00937476">
                          <w:pPr>
                            <w:spacing w:before="12" w:line="258" w:lineRule="auto"/>
                            <w:ind w:left="13" w:firstLine="13"/>
                            <w:textDirection w:val="btLr"/>
                          </w:pPr>
                          <w:r w:rsidRPr="007F03FA">
                            <w:rPr>
                              <w:rFonts w:ascii="Georgia" w:eastAsia="Georgia" w:hAnsi="Georgia" w:cs="Georgia"/>
                              <w:b/>
                              <w:color w:val="D5B788"/>
                            </w:rPr>
                            <w:t>REPÚBLICA DOMINICANA</w:t>
                          </w:r>
                        </w:p>
                      </w:txbxContent>
                    </v:textbox>
                  </v:rect>
                  <v:group id="Grupo 1337338081" o:spid="_x0000_s1044"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">
                    <v:shape id="Forma libre: forma 679001311" o:spid="_x0000_s1045" style="position:absolute;top:9810;width:5130;height:248;visibility:visible;mso-wrap-style:square;v-text-anchor:middle"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" path="m512457,l,,,24256r512457,l512457,xe" fillcolor="#d5b788" stroked="f">
                      <v:path arrowok="t" o:extrusionok="f"/>
                    </v:shape>
                    <v:shape id="Shape 15" o:spid="_x0000_s1046" type="#_x0000_t75" alt="Icon&#10;&#10;Description automatically generated" style="position:absolute;width:6127;height:571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">
                      <v:imagedata r:id="rId13" o:title="Icon&#10;&#10;Description automatically generated"/>
                    </v:shape>
                  </v:group>
                </v:group>
              </v:group>
            </w:pict>
          </mc:Fallback>
        </mc:AlternateContent>
      </w:r>
    </w:p>
    <w:p w14:paraId="59B18DAC" w14:textId="77777777" w:rsidR="00D91AF8" w:rsidRPr="007F03FA" w:rsidRDefault="00D91AF8">
      <w:pPr>
        <w:tabs>
          <w:tab w:val="left" w:pos="5229"/>
        </w:tabs>
      </w:pPr>
    </w:p>
    <w:p w14:paraId="0B94DD73" w14:textId="77777777" w:rsidR="00D91AF8" w:rsidRPr="007F03FA" w:rsidRDefault="00937476">
      <w:pPr>
        <w:tabs>
          <w:tab w:val="left" w:pos="5229"/>
        </w:tabs>
      </w:pPr>
      <w:r w:rsidRPr="007F03FA">
        <w:rPr>
          <w:noProof/>
        </w:rPr>
        <mc:AlternateContent>
          <mc:Choice Requires="wps">
            <w:drawing>
              <wp:anchor distT="0" distB="0" distL="0" distR="0" simplePos="0" relativeHeight="251671552" behindDoc="1" locked="0" layoutInCell="1" hidden="0" allowOverlap="1" wp14:anchorId="1CF55AF0" wp14:editId="27503C20">
                <wp:simplePos x="0" y="0"/>
                <wp:positionH relativeFrom="column">
                  <wp:posOffset>3771900</wp:posOffset>
                </wp:positionH>
                <wp:positionV relativeFrom="paragraph">
                  <wp:posOffset>121919</wp:posOffset>
                </wp:positionV>
                <wp:extent cx="2171700" cy="537205"/>
                <wp:effectExtent l="0" t="0" r="0" b="0"/>
                <wp:wrapNone/>
                <wp:docPr id="62" name="Rectángulo 62"/>
                <wp:cNvGraphicFramePr/>
                <a:graphic xmlns:a="http://schemas.openxmlformats.org/drawingml/2006/main">
                  <a:graphicData uri="http://schemas.microsoft.com/office/word/2010/wordprocessingShape">
                    <wps:wsp>
                      <wps:cNvSpPr/>
                      <wps:spPr>
                        <a:xfrm>
                          <a:off x="0" y="0"/>
                          <a:ext cx="2171700" cy="537205"/>
                        </a:xfrm>
                        <a:prstGeom prst="rect">
                          <a:avLst/>
                        </a:prstGeom>
                        <a:solidFill>
                          <a:srgbClr val="FFFFFF"/>
                        </a:solidFill>
                        <a:ln>
                          <a:noFill/>
                        </a:ln>
                      </wps:spPr>
                      <wps:txbx>
                        <w:txbxContent>
                          <w:p w14:paraId="3149438D" w14:textId="4FBB03BF" w:rsidR="00D91AF8" w:rsidRPr="007F03FA" w:rsidRDefault="00842406">
                            <w:pPr>
                              <w:spacing w:line="258" w:lineRule="auto"/>
                              <w:jc w:val="center"/>
                              <w:textDirection w:val="btLr"/>
                            </w:pPr>
                            <w:r w:rsidRPr="007F03FA">
                              <w:rPr>
                                <w:noProof/>
                              </w:rPr>
                              <w:drawing>
                                <wp:inline distT="0" distB="0" distL="0" distR="0" wp14:anchorId="548B8FA0" wp14:editId="0911D3C8">
                                  <wp:extent cx="1777365" cy="422910"/>
                                  <wp:effectExtent l="0" t="0" r="0" b="0"/>
                                  <wp:docPr id="641920242" name="image2.png" descr="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2041672233" name="image2.png" descr="Logotipo&#10;&#10;Descripción generada automáticamente"/>
                                          <pic:cNvPicPr/>
                                        </pic:nvPicPr>
                                        <pic:blipFill>
                                          <a:blip r:embed="rId14"/>
                                          <a:srcRect/>
                                          <a:stretch>
                                            <a:fillRect/>
                                          </a:stretch>
                                        </pic:blipFill>
                                        <pic:spPr>
                                          <a:xfrm>
                                            <a:off x="0" y="0"/>
                                            <a:ext cx="1777365" cy="422910"/>
                                          </a:xfrm>
                                          <a:prstGeom prst="rect">
                                            <a:avLst/>
                                          </a:prstGeom>
                                          <a:ln/>
                                        </pic:spPr>
                                      </pic:pic>
                                    </a:graphicData>
                                  </a:graphic>
                                </wp:inline>
                              </w:drawing>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CF55AF0" id="Rectángulo 62" o:spid="_x0000_s1047" style="position:absolute;margin-left:297pt;margin-top:9.6pt;width:171pt;height:42.3pt;z-index:-2516449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" stroked="f">
                <v:textbox inset="2.53958mm,1.2694mm,2.53958mm,1.2694mm">
                  <w:txbxContent>
                    <w:p w14:paraId="3149438D" w14:textId="4FBB03BF" w:rsidR="00D91AF8" w:rsidRPr="007F03FA" w:rsidRDefault="00842406">
                      <w:pPr>
                        <w:spacing w:line="258" w:lineRule="auto"/>
                        <w:jc w:val="center"/>
                        <w:textDirection w:val="btLr"/>
                      </w:pPr>
                      <w:r w:rsidRPr="007F03FA">
                        <w:rPr>
                          <w:noProof/>
                        </w:rPr>
                        <w:drawing>
                          <wp:inline distT="0" distB="0" distL="0" distR="0" wp14:anchorId="548B8FA0" wp14:editId="0911D3C8">
                            <wp:extent cx="1777365" cy="422910"/>
                            <wp:effectExtent l="0" t="0" r="0" b="0"/>
                            <wp:docPr id="641920242" name="image2.png" descr="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2041672233" name="image2.png" descr="Logotipo&#10;&#10;Descripción generada automáticamente"/>
                                    <pic:cNvPicPr/>
                                  </pic:nvPicPr>
                                  <pic:blipFill>
                                    <a:blip r:embed="rId14"/>
                                    <a:srcRect/>
                                    <a:stretch>
                                      <a:fillRect/>
                                    </a:stretch>
                                  </pic:blipFill>
                                  <pic:spPr>
                                    <a:xfrm>
                                      <a:off x="0" y="0"/>
                                      <a:ext cx="1777365" cy="422910"/>
                                    </a:xfrm>
                                    <a:prstGeom prst="rect">
                                      <a:avLst/>
                                    </a:prstGeom>
                                    <a:ln/>
                                  </pic:spPr>
                                </pic:pic>
                              </a:graphicData>
                            </a:graphic>
                          </wp:inline>
                        </w:drawing>
                      </w:r>
                    </w:p>
                  </w:txbxContent>
                </v:textbox>
              </v:rect>
            </w:pict>
          </mc:Fallback>
        </mc:AlternateContent>
      </w:r>
    </w:p>
    <w:p w14:paraId="69002FB6" w14:textId="77777777" w:rsidR="00D91AF8" w:rsidRPr="007F03FA" w:rsidRDefault="00D91AF8">
      <w:pPr>
        <w:tabs>
          <w:tab w:val="left" w:pos="5913"/>
        </w:tabs>
      </w:pPr>
    </w:p>
    <w:p w14:paraId="47333607" w14:textId="77777777" w:rsidR="00D91AF8" w:rsidRPr="007F03FA" w:rsidRDefault="00D91AF8">
      <w:pPr>
        <w:rPr>
          <w:sz w:val="22"/>
          <w:szCs w:val="22"/>
        </w:rPr>
      </w:pPr>
    </w:p>
    <w:p w14:paraId="12AC8D60" w14:textId="79D9A4E5" w:rsidR="00D91AF8" w:rsidRPr="007F03FA" w:rsidRDefault="00937476">
      <w:pPr>
        <w:jc w:val="center"/>
        <w:rPr>
          <w:b/>
          <w:sz w:val="28"/>
          <w:szCs w:val="28"/>
        </w:rPr>
      </w:pPr>
      <w:r w:rsidRPr="007F03FA">
        <w:rPr>
          <w:b/>
          <w:sz w:val="28"/>
          <w:szCs w:val="28"/>
        </w:rPr>
        <w:t>TABLA DE CONTENIDOS</w:t>
      </w:r>
    </w:p>
    <w:p w14:paraId="00B865C2" w14:textId="2D97EE63" w:rsidR="00D91AF8" w:rsidRPr="007F03FA" w:rsidRDefault="0061007C" w:rsidP="0061007C">
      <w:pPr>
        <w:jc w:val="center"/>
      </w:pPr>
      <w:r w:rsidRPr="0058331C">
        <w:rPr>
          <w:noProof/>
          <w:color w:val="4C4747"/>
        </w:rPr>
        <mc:AlternateContent>
          <mc:Choice Requires="wps">
            <w:drawing>
              <wp:anchor distT="0" distB="0" distL="114300" distR="114300" simplePos="0" relativeHeight="251682816" behindDoc="0" locked="0" layoutInCell="1" allowOverlap="1" wp14:anchorId="1A3F59B5" wp14:editId="7F179285">
                <wp:simplePos x="0" y="0"/>
                <wp:positionH relativeFrom="margin">
                  <wp:posOffset>2781300</wp:posOffset>
                </wp:positionH>
                <wp:positionV relativeFrom="paragraph">
                  <wp:posOffset>108585</wp:posOffset>
                </wp:positionV>
                <wp:extent cx="463550" cy="0"/>
                <wp:effectExtent l="0" t="19050" r="3175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424AB4D" id="Straight Connector 18" o:spid="_x0000_s1026" style="position:absolute;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9pt,8.55pt" to="255.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" strokecolor="#ee2a24" strokeweight="2.25pt">
                <v:stroke joinstyle="miter"/>
                <w10:wrap anchorx="margin"/>
              </v:line>
            </w:pict>
          </mc:Fallback>
        </mc:AlternateContent>
      </w:r>
    </w:p>
    <w:p w14:paraId="3D247AB3" w14:textId="642689C1" w:rsidR="00D91AF8" w:rsidRPr="007F03FA" w:rsidRDefault="00937476">
      <w:pPr>
        <w:jc w:val="center"/>
      </w:pPr>
      <w:r w:rsidRPr="007F03FA">
        <w:t>Memoria Institucional 202</w:t>
      </w:r>
      <w:r w:rsidR="00AF6111">
        <w:t>4</w:t>
      </w:r>
    </w:p>
    <w:sdt>
      <w:sdtPr>
        <w:id w:val="-1170410136"/>
        <w:docPartObj>
          <w:docPartGallery w:val="Table of Contents"/>
          <w:docPartUnique/>
        </w:docPartObj>
      </w:sdtPr>
      <w:sdtEndPr/>
      <w:sdtContent>
        <w:bookmarkStart w:id="2" w:name="_Hlk184899156" w:displacedByCustomXml="next"/>
        <w:sdt>
          <w:sdtPr>
            <w:id w:val="-81148688"/>
            <w:docPartObj>
              <w:docPartGallery w:val="Table of Contents"/>
              <w:docPartUnique/>
            </w:docPartObj>
          </w:sdtPr>
          <w:sdtEndPr/>
          <w:sdtContent>
            <w:p w14:paraId="5E3FDA12" w14:textId="77777777" w:rsidR="00AF6111" w:rsidRDefault="00AF6111" w:rsidP="00AF6111">
              <w:pPr>
                <w:keepNext/>
                <w:keepLines/>
                <w:pBdr>
                  <w:top w:val="nil"/>
                  <w:left w:val="nil"/>
                  <w:bottom w:val="nil"/>
                  <w:right w:val="nil"/>
                  <w:between w:val="nil"/>
                </w:pBdr>
                <w:tabs>
                  <w:tab w:val="left" w:pos="1926"/>
                  <w:tab w:val="left" w:pos="7016"/>
                </w:tabs>
                <w:spacing w:before="240" w:after="0"/>
                <w:rPr>
                  <w:rFonts w:ascii="Calibri" w:eastAsia="Calibri" w:hAnsi="Calibri" w:cs="Calibri"/>
                  <w:color w:val="2F5496"/>
                  <w:sz w:val="32"/>
                  <w:szCs w:val="32"/>
                </w:rPr>
              </w:pPr>
              <w:r>
                <w:fldChar w:fldCharType="begin"/>
              </w:r>
              <w:r>
                <w:instrText xml:space="preserve"> TOC \h \u \z \t "Heading 1,1,Heading 2,2,Heading 3,3,"</w:instrText>
              </w:r>
              <w:r>
                <w:fldChar w:fldCharType="separate"/>
              </w:r>
            </w:p>
            <w:p w14:paraId="529DDE86" w14:textId="5401C963" w:rsidR="00AF6111" w:rsidRDefault="00937476" w:rsidP="00AF6111">
              <w:pPr>
                <w:pBdr>
                  <w:top w:val="nil"/>
                  <w:left w:val="nil"/>
                  <w:bottom w:val="nil"/>
                  <w:right w:val="nil"/>
                  <w:between w:val="nil"/>
                </w:pBdr>
                <w:tabs>
                  <w:tab w:val="right" w:pos="9350"/>
                </w:tabs>
                <w:spacing w:after="100"/>
                <w:ind w:left="240"/>
              </w:pPr>
              <w:hyperlink w:anchor="_heading=h.1fob9te">
                <w:r w:rsidR="00AF6111">
                  <w:t>RESUMEN EJECUTIVO</w:t>
                </w:r>
                <w:r w:rsidR="00AF6111">
                  <w:tab/>
                </w:r>
              </w:hyperlink>
              <w:r w:rsidR="00AF6111">
                <w:t>1</w:t>
              </w:r>
            </w:p>
            <w:p w14:paraId="649B1720" w14:textId="5C0608F2" w:rsidR="00AF6111" w:rsidRDefault="00937476" w:rsidP="00AF6111">
              <w:pPr>
                <w:pBdr>
                  <w:top w:val="nil"/>
                  <w:left w:val="nil"/>
                  <w:bottom w:val="nil"/>
                  <w:right w:val="nil"/>
                  <w:between w:val="nil"/>
                </w:pBdr>
                <w:tabs>
                  <w:tab w:val="right" w:pos="9350"/>
                </w:tabs>
                <w:spacing w:after="100"/>
                <w:ind w:left="240"/>
              </w:pPr>
              <w:hyperlink w:anchor="_heading=h.1t3h5sf">
                <w:r w:rsidR="00AF6111" w:rsidRPr="005A6C3A">
                  <w:t>INFORMACIÓN</w:t>
                </w:r>
                <w:r w:rsidR="00AF6111">
                  <w:t xml:space="preserve"> INSTITUCIONAL</w:t>
                </w:r>
                <w:r w:rsidR="00AF6111">
                  <w:tab/>
                </w:r>
              </w:hyperlink>
              <w:r w:rsidR="00E6305F">
                <w:t>3</w:t>
              </w:r>
            </w:p>
            <w:p w14:paraId="2CD3227C" w14:textId="7585D12B" w:rsidR="00AF6111" w:rsidRDefault="00937476" w:rsidP="00AF6111">
              <w:pPr>
                <w:pBdr>
                  <w:top w:val="nil"/>
                  <w:left w:val="nil"/>
                  <w:bottom w:val="nil"/>
                  <w:right w:val="nil"/>
                  <w:between w:val="nil"/>
                </w:pBdr>
                <w:tabs>
                  <w:tab w:val="right" w:pos="9350"/>
                </w:tabs>
                <w:spacing w:after="100"/>
                <w:ind w:left="240"/>
              </w:pPr>
              <w:hyperlink w:anchor="_heading=h.2s8eyo1">
                <w:r w:rsidR="00AF6111">
                  <w:t>2.1 Marco filosófico institucional</w:t>
                </w:r>
                <w:r w:rsidR="00AF6111">
                  <w:tab/>
                </w:r>
              </w:hyperlink>
              <w:r w:rsidR="00E6305F">
                <w:t>3</w:t>
              </w:r>
            </w:p>
            <w:p w14:paraId="3ADEAC30" w14:textId="50DFBEC0" w:rsidR="00AF6111" w:rsidRDefault="00937476" w:rsidP="00AF6111">
              <w:pPr>
                <w:pBdr>
                  <w:top w:val="nil"/>
                  <w:left w:val="nil"/>
                  <w:bottom w:val="nil"/>
                  <w:right w:val="nil"/>
                  <w:between w:val="nil"/>
                </w:pBdr>
                <w:tabs>
                  <w:tab w:val="right" w:pos="9350"/>
                </w:tabs>
                <w:spacing w:after="100"/>
                <w:ind w:left="240"/>
              </w:pPr>
              <w:hyperlink w:anchor="_heading=h.17dp8vu">
                <w:r w:rsidR="00AF6111">
                  <w:t>2.2 Base legal</w:t>
                </w:r>
                <w:r w:rsidR="00AF6111">
                  <w:tab/>
                </w:r>
                <w:r w:rsidR="00E6305F">
                  <w:t>4</w:t>
                </w:r>
              </w:hyperlink>
            </w:p>
            <w:p w14:paraId="0B808FAC" w14:textId="15FF985A" w:rsidR="00AF6111" w:rsidRDefault="00937476" w:rsidP="00AF6111">
              <w:pPr>
                <w:pBdr>
                  <w:top w:val="nil"/>
                  <w:left w:val="nil"/>
                  <w:bottom w:val="nil"/>
                  <w:right w:val="nil"/>
                  <w:between w:val="nil"/>
                </w:pBdr>
                <w:tabs>
                  <w:tab w:val="right" w:pos="9350"/>
                </w:tabs>
                <w:spacing w:after="100"/>
                <w:ind w:left="240"/>
              </w:pPr>
              <w:hyperlink w:anchor="_heading=h.35nkun2">
                <w:r w:rsidR="00AF6111">
                  <w:t>2.3 Estructura organizativa</w:t>
                </w:r>
                <w:r w:rsidR="00AF6111">
                  <w:tab/>
                </w:r>
              </w:hyperlink>
              <w:r w:rsidR="00E6305F">
                <w:t>7</w:t>
              </w:r>
            </w:p>
            <w:p w14:paraId="5E1471FB" w14:textId="1A68CD92" w:rsidR="00AF6111" w:rsidRDefault="00937476" w:rsidP="00AF6111">
              <w:pPr>
                <w:pBdr>
                  <w:top w:val="nil"/>
                  <w:left w:val="nil"/>
                  <w:bottom w:val="nil"/>
                  <w:right w:val="nil"/>
                  <w:between w:val="nil"/>
                </w:pBdr>
                <w:tabs>
                  <w:tab w:val="right" w:pos="9350"/>
                </w:tabs>
                <w:spacing w:after="100"/>
                <w:ind w:left="240"/>
              </w:pPr>
              <w:hyperlink w:anchor="_heading=h.1ksv4uv">
                <w:r w:rsidR="00AF6111">
                  <w:t>2.4 Planificación estratégica institucional</w:t>
                </w:r>
                <w:r w:rsidR="00AF6111">
                  <w:tab/>
                </w:r>
              </w:hyperlink>
              <w:r w:rsidR="00E6305F">
                <w:t>9</w:t>
              </w:r>
            </w:p>
            <w:p w14:paraId="51658260" w14:textId="27F10B20" w:rsidR="00AF6111" w:rsidRDefault="00937476" w:rsidP="00AF6111">
              <w:pPr>
                <w:pBdr>
                  <w:top w:val="nil"/>
                  <w:left w:val="nil"/>
                  <w:bottom w:val="nil"/>
                  <w:right w:val="nil"/>
                  <w:between w:val="nil"/>
                </w:pBdr>
                <w:tabs>
                  <w:tab w:val="right" w:pos="9350"/>
                </w:tabs>
                <w:spacing w:after="100"/>
                <w:ind w:left="240"/>
              </w:pPr>
              <w:hyperlink w:anchor="_heading=h.44sinio">
                <w:r w:rsidR="00AF6111">
                  <w:t>RESULTADOS MISIONALES</w:t>
                </w:r>
                <w:r w:rsidR="00AF6111">
                  <w:tab/>
                  <w:t>1</w:t>
                </w:r>
              </w:hyperlink>
              <w:r w:rsidR="00E6305F">
                <w:t>1</w:t>
              </w:r>
            </w:p>
            <w:p w14:paraId="3E476EB2" w14:textId="1401CAF1" w:rsidR="00AF6111" w:rsidRDefault="00AF6111" w:rsidP="00AF6111">
              <w:pPr>
                <w:pBdr>
                  <w:top w:val="nil"/>
                  <w:left w:val="nil"/>
                  <w:bottom w:val="nil"/>
                  <w:right w:val="nil"/>
                  <w:between w:val="nil"/>
                </w:pBdr>
                <w:tabs>
                  <w:tab w:val="right" w:pos="9350"/>
                </w:tabs>
                <w:spacing w:after="100"/>
                <w:ind w:left="240"/>
              </w:pPr>
              <w:r>
                <w:t>3.1 Evaluación quinquenal</w:t>
              </w:r>
              <w:r>
                <w:tab/>
                <w:t>1</w:t>
              </w:r>
              <w:r w:rsidR="00E6305F">
                <w:t>1</w:t>
              </w:r>
            </w:p>
            <w:p w14:paraId="556E89FD" w14:textId="7A1F90C7" w:rsidR="00AF6111" w:rsidRDefault="00937476" w:rsidP="00AF6111">
              <w:pPr>
                <w:pBdr>
                  <w:top w:val="nil"/>
                  <w:left w:val="nil"/>
                  <w:bottom w:val="nil"/>
                  <w:right w:val="nil"/>
                  <w:between w:val="nil"/>
                </w:pBdr>
                <w:tabs>
                  <w:tab w:val="right" w:pos="9350"/>
                </w:tabs>
                <w:spacing w:after="100"/>
                <w:ind w:left="240"/>
              </w:pPr>
              <w:hyperlink w:anchor="_heading=h.2jxsxqh">
                <w:r w:rsidR="00AF6111">
                  <w:t xml:space="preserve">3.2 Programas de </w:t>
                </w:r>
                <w:r w:rsidR="008A77F0">
                  <w:t>g</w:t>
                </w:r>
                <w:r w:rsidR="00AF6111">
                  <w:t>rado</w:t>
                </w:r>
                <w:r w:rsidR="00AF6111">
                  <w:tab/>
                  <w:t>1</w:t>
                </w:r>
              </w:hyperlink>
              <w:r w:rsidR="00E6305F">
                <w:t>2</w:t>
              </w:r>
            </w:p>
            <w:p w14:paraId="0CB09B43" w14:textId="750932D9" w:rsidR="00AF6111" w:rsidRDefault="00AF6111" w:rsidP="00AF6111">
              <w:pPr>
                <w:pBdr>
                  <w:top w:val="nil"/>
                  <w:left w:val="nil"/>
                  <w:bottom w:val="nil"/>
                  <w:right w:val="nil"/>
                  <w:between w:val="nil"/>
                </w:pBdr>
                <w:tabs>
                  <w:tab w:val="right" w:pos="9350"/>
                </w:tabs>
                <w:spacing w:after="100"/>
                <w:ind w:left="240"/>
              </w:pPr>
              <w:r>
                <w:t>3.3 Evaluación de competencias fin de carrera y medio término</w:t>
              </w:r>
              <w:r>
                <w:tab/>
                <w:t>1</w:t>
              </w:r>
              <w:r w:rsidR="00E6305F">
                <w:t>5</w:t>
              </w:r>
            </w:p>
            <w:p w14:paraId="6E40FF7A" w14:textId="34810BBF" w:rsidR="00AF6111" w:rsidRDefault="00AF6111" w:rsidP="00AF6111">
              <w:pPr>
                <w:pBdr>
                  <w:top w:val="nil"/>
                  <w:left w:val="nil"/>
                  <w:bottom w:val="nil"/>
                  <w:right w:val="nil"/>
                  <w:between w:val="nil"/>
                </w:pBdr>
                <w:tabs>
                  <w:tab w:val="right" w:pos="9350"/>
                </w:tabs>
                <w:spacing w:after="100"/>
                <w:ind w:left="240"/>
              </w:pPr>
              <w:r>
                <w:t>3.4 Modelo educativo ISFODOSU</w:t>
              </w:r>
              <w:r>
                <w:tab/>
                <w:t>1</w:t>
              </w:r>
              <w:r w:rsidR="00E6305F">
                <w:t>6</w:t>
              </w:r>
            </w:p>
            <w:p w14:paraId="4E95D69E" w14:textId="77777777" w:rsidR="00AF6111" w:rsidRDefault="00AF6111" w:rsidP="00AF6111">
              <w:pPr>
                <w:pBdr>
                  <w:top w:val="nil"/>
                  <w:left w:val="nil"/>
                  <w:bottom w:val="nil"/>
                  <w:right w:val="nil"/>
                  <w:between w:val="nil"/>
                </w:pBdr>
                <w:tabs>
                  <w:tab w:val="right" w:pos="9350"/>
                </w:tabs>
                <w:spacing w:after="100"/>
                <w:ind w:left="240"/>
              </w:pPr>
              <w:r>
                <w:t>3.5 Rediseño y diseño de programas de grado</w:t>
              </w:r>
              <w:r>
                <w:tab/>
                <w:t>16</w:t>
              </w:r>
            </w:p>
            <w:p w14:paraId="28F21FAB" w14:textId="78EEF644" w:rsidR="000D247B" w:rsidRDefault="000D247B" w:rsidP="00AF6111">
              <w:pPr>
                <w:pBdr>
                  <w:top w:val="nil"/>
                  <w:left w:val="nil"/>
                  <w:bottom w:val="nil"/>
                  <w:right w:val="nil"/>
                  <w:between w:val="nil"/>
                </w:pBdr>
                <w:tabs>
                  <w:tab w:val="right" w:pos="9350"/>
                </w:tabs>
                <w:spacing w:after="100"/>
                <w:ind w:left="240"/>
              </w:pPr>
              <w:r w:rsidRPr="000D247B">
                <w:t>3.6 Actualización del Sistema de Prácticas Pedagógicas</w:t>
              </w:r>
              <w:r>
                <w:tab/>
                <w:t>17</w:t>
              </w:r>
            </w:p>
            <w:p w14:paraId="6557496E" w14:textId="505FCADA" w:rsidR="00AF6111" w:rsidRDefault="00AF6111" w:rsidP="00AF6111">
              <w:pPr>
                <w:pBdr>
                  <w:top w:val="nil"/>
                  <w:left w:val="nil"/>
                  <w:bottom w:val="nil"/>
                  <w:right w:val="nil"/>
                  <w:between w:val="nil"/>
                </w:pBdr>
                <w:tabs>
                  <w:tab w:val="right" w:pos="9350"/>
                </w:tabs>
                <w:spacing w:after="100"/>
                <w:ind w:left="240"/>
              </w:pPr>
              <w:r>
                <w:t>3.</w:t>
              </w:r>
              <w:r w:rsidR="000D247B">
                <w:t>7</w:t>
              </w:r>
              <w:r>
                <w:t xml:space="preserve"> Proyecto Access</w:t>
              </w:r>
              <w:r>
                <w:tab/>
                <w:t>1</w:t>
              </w:r>
              <w:r w:rsidR="00E6305F">
                <w:t>8</w:t>
              </w:r>
            </w:p>
            <w:p w14:paraId="60A8FF97" w14:textId="4562594E" w:rsidR="00AF6111" w:rsidRDefault="00AF6111" w:rsidP="00AF6111">
              <w:pPr>
                <w:pBdr>
                  <w:top w:val="nil"/>
                  <w:left w:val="nil"/>
                  <w:bottom w:val="nil"/>
                  <w:right w:val="nil"/>
                  <w:between w:val="nil"/>
                </w:pBdr>
                <w:tabs>
                  <w:tab w:val="right" w:pos="9350"/>
                </w:tabs>
                <w:spacing w:after="100"/>
                <w:ind w:left="240"/>
              </w:pPr>
              <w:r>
                <w:t>3.</w:t>
              </w:r>
              <w:r w:rsidR="000D247B">
                <w:t>8</w:t>
              </w:r>
              <w:r>
                <w:t xml:space="preserve"> Programas de </w:t>
              </w:r>
              <w:r w:rsidR="008A77F0">
                <w:t>p</w:t>
              </w:r>
              <w:r>
                <w:t>osgrado</w:t>
              </w:r>
              <w:r>
                <w:tab/>
                <w:t>1</w:t>
              </w:r>
              <w:r w:rsidR="00E6305F">
                <w:t>9</w:t>
              </w:r>
            </w:p>
            <w:p w14:paraId="4E621CA5" w14:textId="664DE94E" w:rsidR="00AF6111" w:rsidRDefault="00AF6111" w:rsidP="00AF6111">
              <w:pPr>
                <w:pBdr>
                  <w:top w:val="nil"/>
                  <w:left w:val="nil"/>
                  <w:bottom w:val="nil"/>
                  <w:right w:val="nil"/>
                  <w:between w:val="nil"/>
                </w:pBdr>
                <w:tabs>
                  <w:tab w:val="right" w:pos="9350"/>
                </w:tabs>
                <w:spacing w:after="100"/>
                <w:ind w:left="240"/>
              </w:pPr>
              <w:r>
                <w:t>3.</w:t>
              </w:r>
              <w:r w:rsidR="000D247B">
                <w:t>9</w:t>
              </w:r>
              <w:r>
                <w:t xml:space="preserve"> Rediseño de programas de postgrado</w:t>
              </w:r>
              <w:r>
                <w:tab/>
              </w:r>
              <w:r w:rsidR="00E6305F">
                <w:t>20</w:t>
              </w:r>
            </w:p>
            <w:p w14:paraId="24F1C926" w14:textId="101C67C6" w:rsidR="00AF6111" w:rsidRDefault="00937476" w:rsidP="00AF6111">
              <w:pPr>
                <w:pBdr>
                  <w:top w:val="nil"/>
                  <w:left w:val="nil"/>
                  <w:bottom w:val="nil"/>
                  <w:right w:val="nil"/>
                  <w:between w:val="nil"/>
                </w:pBdr>
                <w:tabs>
                  <w:tab w:val="right" w:pos="9350"/>
                </w:tabs>
                <w:spacing w:after="100"/>
                <w:ind w:left="240"/>
              </w:pPr>
              <w:hyperlink w:anchor="_heading=h.1y810tw">
                <w:r w:rsidR="00AF6111">
                  <w:t>3.</w:t>
                </w:r>
                <w:r w:rsidR="000D247B">
                  <w:t>10</w:t>
                </w:r>
                <w:r w:rsidR="00AF6111">
                  <w:t xml:space="preserve"> Programas de </w:t>
                </w:r>
                <w:r w:rsidR="008A77F0">
                  <w:t>e</w:t>
                </w:r>
                <w:r w:rsidR="00AF6111">
                  <w:t xml:space="preserve">ducación </w:t>
                </w:r>
                <w:r w:rsidR="008A77F0">
                  <w:t>p</w:t>
                </w:r>
                <w:r w:rsidR="00AF6111">
                  <w:t>ermanente</w:t>
                </w:r>
                <w:r w:rsidR="00AF6111">
                  <w:tab/>
                </w:r>
              </w:hyperlink>
              <w:r w:rsidR="00E6305F">
                <w:t>21</w:t>
              </w:r>
            </w:p>
            <w:p w14:paraId="6ABE7D29" w14:textId="303D1F54" w:rsidR="00AF6111" w:rsidRDefault="00937476" w:rsidP="00AF6111">
              <w:pPr>
                <w:pBdr>
                  <w:top w:val="nil"/>
                  <w:left w:val="nil"/>
                  <w:bottom w:val="nil"/>
                  <w:right w:val="nil"/>
                  <w:between w:val="nil"/>
                </w:pBdr>
                <w:tabs>
                  <w:tab w:val="right" w:pos="9350"/>
                </w:tabs>
                <w:spacing w:after="100"/>
                <w:ind w:left="240"/>
              </w:pPr>
              <w:hyperlink w:anchor="_heading=h.4i7ojhp">
                <w:r w:rsidR="00AF6111">
                  <w:t>3.1</w:t>
                </w:r>
                <w:r w:rsidR="000D247B">
                  <w:t>1</w:t>
                </w:r>
                <w:r w:rsidR="00AF6111">
                  <w:t xml:space="preserve"> Programa de Formación de Líderes Educativos</w:t>
                </w:r>
                <w:r w:rsidR="00AF6111">
                  <w:tab/>
                  <w:t>2</w:t>
                </w:r>
                <w:r w:rsidR="00E6305F">
                  <w:t>4</w:t>
                </w:r>
              </w:hyperlink>
            </w:p>
            <w:p w14:paraId="28D47D3D" w14:textId="5B4896AF" w:rsidR="00AF6111" w:rsidRDefault="00937476" w:rsidP="00AF6111">
              <w:pPr>
                <w:pBdr>
                  <w:top w:val="nil"/>
                  <w:left w:val="nil"/>
                  <w:bottom w:val="nil"/>
                  <w:right w:val="nil"/>
                  <w:between w:val="nil"/>
                </w:pBdr>
                <w:tabs>
                  <w:tab w:val="right" w:pos="9350"/>
                </w:tabs>
                <w:spacing w:after="100"/>
                <w:ind w:left="240"/>
              </w:pPr>
              <w:hyperlink w:anchor="_heading=h.2xcytpi">
                <w:r w:rsidR="00AF6111">
                  <w:t>3.1</w:t>
                </w:r>
                <w:r w:rsidR="000D247B">
                  <w:t>2</w:t>
                </w:r>
                <w:r w:rsidR="00AF6111">
                  <w:t xml:space="preserve"> Programa Nacional de Inducción</w:t>
                </w:r>
                <w:r w:rsidR="00AF6111">
                  <w:tab/>
                  <w:t>2</w:t>
                </w:r>
              </w:hyperlink>
              <w:r w:rsidR="00E6305F">
                <w:t>6</w:t>
              </w:r>
            </w:p>
            <w:p w14:paraId="7AD563D9" w14:textId="76740C48" w:rsidR="00AF6111" w:rsidRDefault="00AF6111" w:rsidP="00AF6111">
              <w:pPr>
                <w:pBdr>
                  <w:top w:val="nil"/>
                  <w:left w:val="nil"/>
                  <w:bottom w:val="nil"/>
                  <w:right w:val="nil"/>
                  <w:between w:val="nil"/>
                </w:pBdr>
                <w:tabs>
                  <w:tab w:val="right" w:pos="9350"/>
                </w:tabs>
                <w:spacing w:after="100"/>
                <w:ind w:left="240"/>
              </w:pPr>
              <w:r>
                <w:t>3.1</w:t>
              </w:r>
              <w:r w:rsidR="000D247B">
                <w:t>3</w:t>
              </w:r>
              <w:r>
                <w:t xml:space="preserve"> Programa Estrategia de Formación Continua Centrada en la Escuela (EFCCE)</w:t>
              </w:r>
              <w:r>
                <w:tab/>
                <w:t>2</w:t>
              </w:r>
              <w:r w:rsidR="00E6305F">
                <w:t>7</w:t>
              </w:r>
            </w:p>
            <w:p w14:paraId="6764821A" w14:textId="366AAF05" w:rsidR="00AF6111" w:rsidRDefault="00937476" w:rsidP="00AF6111">
              <w:pPr>
                <w:pBdr>
                  <w:top w:val="nil"/>
                  <w:left w:val="nil"/>
                  <w:bottom w:val="nil"/>
                  <w:right w:val="nil"/>
                  <w:between w:val="nil"/>
                </w:pBdr>
                <w:tabs>
                  <w:tab w:val="right" w:pos="9350"/>
                </w:tabs>
                <w:spacing w:after="100"/>
                <w:ind w:left="240"/>
              </w:pPr>
              <w:hyperlink w:anchor="_heading=h.qsh70q">
                <w:r w:rsidR="00AF6111">
                  <w:t>3.1</w:t>
                </w:r>
                <w:r w:rsidR="000D247B">
                  <w:t>4</w:t>
                </w:r>
                <w:r w:rsidR="00AF6111">
                  <w:t xml:space="preserve"> Investigación académica</w:t>
                </w:r>
              </w:hyperlink>
              <w:hyperlink w:anchor="_heading=h.1ci93xb">
                <w:r w:rsidR="00AF6111">
                  <w:tab/>
                  <w:t>2</w:t>
                </w:r>
              </w:hyperlink>
              <w:r w:rsidR="00F27948">
                <w:t>9</w:t>
              </w:r>
            </w:p>
            <w:p w14:paraId="15E00C78" w14:textId="18A8A543" w:rsidR="00AF6111" w:rsidRDefault="00937476" w:rsidP="00AF6111">
              <w:pPr>
                <w:pBdr>
                  <w:top w:val="nil"/>
                  <w:left w:val="nil"/>
                  <w:bottom w:val="nil"/>
                  <w:right w:val="nil"/>
                  <w:between w:val="nil"/>
                </w:pBdr>
                <w:tabs>
                  <w:tab w:val="right" w:pos="9350"/>
                </w:tabs>
                <w:spacing w:after="100"/>
                <w:ind w:left="240"/>
              </w:pPr>
              <w:hyperlink w:anchor="_heading=h.3as4poj">
                <w:r w:rsidR="00AF6111">
                  <w:t>3.1</w:t>
                </w:r>
                <w:r w:rsidR="000D247B">
                  <w:t>5</w:t>
                </w:r>
                <w:r w:rsidR="00AF6111">
                  <w:t xml:space="preserve"> Programas de extensión</w:t>
                </w:r>
              </w:hyperlink>
              <w:r w:rsidR="00AF6111">
                <w:tab/>
              </w:r>
              <w:r w:rsidR="00E6305F">
                <w:t>30</w:t>
              </w:r>
            </w:p>
            <w:p w14:paraId="4F4B1615" w14:textId="7EA99E65" w:rsidR="00AF6111" w:rsidRDefault="00937476" w:rsidP="00AF6111">
              <w:pPr>
                <w:pBdr>
                  <w:top w:val="nil"/>
                  <w:left w:val="nil"/>
                  <w:bottom w:val="nil"/>
                  <w:right w:val="nil"/>
                  <w:between w:val="nil"/>
                </w:pBdr>
                <w:tabs>
                  <w:tab w:val="right" w:pos="9350"/>
                </w:tabs>
                <w:spacing w:after="100"/>
                <w:ind w:left="240"/>
              </w:pPr>
              <w:hyperlink w:anchor="_heading=h.2bn6wsx">
                <w:r w:rsidR="00AF6111">
                  <w:t>3.1</w:t>
                </w:r>
                <w:r w:rsidR="000D247B">
                  <w:t>6</w:t>
                </w:r>
                <w:r w:rsidR="00AF6111">
                  <w:t xml:space="preserve"> Egresados</w:t>
                </w:r>
                <w:r w:rsidR="00AF6111">
                  <w:tab/>
                </w:r>
                <w:r w:rsidR="00E6305F">
                  <w:t>3</w:t>
                </w:r>
              </w:hyperlink>
              <w:r w:rsidR="00F27948">
                <w:t>2</w:t>
              </w:r>
            </w:p>
            <w:p w14:paraId="0E9B1034" w14:textId="41F3EEDE" w:rsidR="00AF6111" w:rsidRDefault="00AF6111" w:rsidP="00AF6111">
              <w:pPr>
                <w:pBdr>
                  <w:top w:val="nil"/>
                  <w:left w:val="nil"/>
                  <w:bottom w:val="nil"/>
                  <w:right w:val="nil"/>
                  <w:between w:val="nil"/>
                </w:pBdr>
                <w:tabs>
                  <w:tab w:val="right" w:pos="9350"/>
                </w:tabs>
                <w:spacing w:after="100"/>
                <w:ind w:left="240"/>
              </w:pPr>
              <w:r>
                <w:t>3.1</w:t>
              </w:r>
              <w:r w:rsidR="000D247B">
                <w:t>7</w:t>
              </w:r>
              <w:r>
                <w:t xml:space="preserve"> Programa Campus Verde</w:t>
              </w:r>
              <w:hyperlink w:anchor="_heading=h.qsh70q">
                <w:r>
                  <w:tab/>
                </w:r>
              </w:hyperlink>
              <w:r>
                <w:t>3</w:t>
              </w:r>
              <w:r w:rsidR="00C43213">
                <w:t>3</w:t>
              </w:r>
            </w:p>
            <w:p w14:paraId="6DC955EF" w14:textId="42E9C418" w:rsidR="00AF6111" w:rsidRDefault="00AF6111" w:rsidP="00AF6111">
              <w:pPr>
                <w:pBdr>
                  <w:top w:val="nil"/>
                  <w:left w:val="nil"/>
                  <w:bottom w:val="nil"/>
                  <w:right w:val="nil"/>
                  <w:between w:val="nil"/>
                </w:pBdr>
                <w:tabs>
                  <w:tab w:val="right" w:pos="9350"/>
                </w:tabs>
                <w:spacing w:after="100"/>
                <w:ind w:left="240"/>
              </w:pPr>
              <w:r>
                <w:t>3.1</w:t>
              </w:r>
              <w:r w:rsidR="000D247B">
                <w:t>8</w:t>
              </w:r>
              <w:r>
                <w:t xml:space="preserve"> Políticas aprobadas</w:t>
              </w:r>
              <w:hyperlink w:anchor="_heading=h.3as4poj">
                <w:r>
                  <w:tab/>
                </w:r>
              </w:hyperlink>
              <w:r>
                <w:t>3</w:t>
              </w:r>
              <w:r w:rsidR="00C43213">
                <w:t>4</w:t>
              </w:r>
            </w:p>
            <w:p w14:paraId="5FF290C2" w14:textId="02D9A2F8" w:rsidR="00AF6111" w:rsidRDefault="00AF6111" w:rsidP="00AF6111">
              <w:pPr>
                <w:pBdr>
                  <w:top w:val="nil"/>
                  <w:left w:val="nil"/>
                  <w:bottom w:val="nil"/>
                  <w:right w:val="nil"/>
                  <w:between w:val="nil"/>
                </w:pBdr>
                <w:tabs>
                  <w:tab w:val="right" w:pos="9350"/>
                </w:tabs>
                <w:spacing w:after="100"/>
                <w:ind w:left="240"/>
              </w:pPr>
              <w:r>
                <w:t>3.1</w:t>
              </w:r>
              <w:r w:rsidR="000D247B">
                <w:t>9</w:t>
              </w:r>
              <w:r>
                <w:t xml:space="preserve"> </w:t>
              </w:r>
              <w:r w:rsidR="00C43213">
                <w:t>Cátedra</w:t>
              </w:r>
              <w:r>
                <w:t xml:space="preserve"> ISFODOSU</w:t>
              </w:r>
              <w:r>
                <w:tab/>
                <w:t>3</w:t>
              </w:r>
              <w:r w:rsidR="00C43213">
                <w:t>5</w:t>
              </w:r>
            </w:p>
            <w:p w14:paraId="77A841B5" w14:textId="289CA3D4" w:rsidR="00AF6111" w:rsidRDefault="00937476" w:rsidP="00AF6111">
              <w:pPr>
                <w:pBdr>
                  <w:top w:val="nil"/>
                  <w:left w:val="nil"/>
                  <w:bottom w:val="nil"/>
                  <w:right w:val="nil"/>
                  <w:between w:val="nil"/>
                </w:pBdr>
                <w:tabs>
                  <w:tab w:val="right" w:pos="9350"/>
                </w:tabs>
                <w:spacing w:after="100"/>
                <w:ind w:left="240"/>
                <w:rPr>
                  <w:rFonts w:ascii="Calibri" w:eastAsia="Calibri" w:hAnsi="Calibri" w:cs="Calibri"/>
                  <w:color w:val="000000"/>
                  <w:sz w:val="22"/>
                  <w:szCs w:val="22"/>
                </w:rPr>
              </w:pPr>
              <w:hyperlink w:anchor="_heading=h.1pxezwc">
                <w:r w:rsidR="00AF6111">
                  <w:t>RESULTADOS DE LAS ÁREAS TRANSVERSALES Y DE APOYO</w:t>
                </w:r>
                <w:r w:rsidR="00AF6111">
                  <w:tab/>
                  <w:t>3</w:t>
                </w:r>
              </w:hyperlink>
              <w:r w:rsidR="00C43213">
                <w:t>7</w:t>
              </w:r>
            </w:p>
            <w:p w14:paraId="0CEDB7CA" w14:textId="3DEAC713" w:rsidR="00AF6111" w:rsidRDefault="00937476" w:rsidP="00AF6111">
              <w:pPr>
                <w:pBdr>
                  <w:top w:val="nil"/>
                  <w:left w:val="nil"/>
                  <w:bottom w:val="nil"/>
                  <w:right w:val="nil"/>
                  <w:between w:val="nil"/>
                </w:pBdr>
                <w:tabs>
                  <w:tab w:val="right" w:pos="9350"/>
                </w:tabs>
                <w:spacing w:after="100"/>
                <w:ind w:left="240"/>
                <w:rPr>
                  <w:rFonts w:ascii="Calibri" w:eastAsia="Calibri" w:hAnsi="Calibri" w:cs="Calibri"/>
                  <w:color w:val="000000"/>
                  <w:sz w:val="22"/>
                  <w:szCs w:val="22"/>
                </w:rPr>
              </w:pPr>
              <w:hyperlink w:anchor="_heading=h.49x2ik5">
                <w:r w:rsidR="00AF6111">
                  <w:t>4.1 Desempeño área Administrativa y Financiera</w:t>
                </w:r>
                <w:r w:rsidR="00AF6111">
                  <w:tab/>
                  <w:t>3</w:t>
                </w:r>
              </w:hyperlink>
              <w:r w:rsidR="00C43213">
                <w:t>7</w:t>
              </w:r>
            </w:p>
            <w:p w14:paraId="16B07DC0" w14:textId="318F9C6B" w:rsidR="00AF6111" w:rsidRDefault="00937476" w:rsidP="00AF6111">
              <w:pPr>
                <w:pBdr>
                  <w:top w:val="nil"/>
                  <w:left w:val="nil"/>
                  <w:bottom w:val="nil"/>
                  <w:right w:val="nil"/>
                  <w:between w:val="nil"/>
                </w:pBdr>
                <w:tabs>
                  <w:tab w:val="right" w:pos="9350"/>
                </w:tabs>
                <w:spacing w:after="100"/>
                <w:ind w:left="240"/>
                <w:rPr>
                  <w:rFonts w:ascii="Calibri" w:eastAsia="Calibri" w:hAnsi="Calibri" w:cs="Calibri"/>
                  <w:color w:val="000000"/>
                  <w:sz w:val="22"/>
                  <w:szCs w:val="22"/>
                </w:rPr>
              </w:pPr>
              <w:hyperlink w:anchor="_heading=h.147n2zr">
                <w:r w:rsidR="00AF6111">
                  <w:t>4.2 Desempeño de los recursos humanos</w:t>
                </w:r>
                <w:r w:rsidR="00AF6111">
                  <w:tab/>
                  <w:t>3</w:t>
                </w:r>
              </w:hyperlink>
              <w:r w:rsidR="00C43213">
                <w:t>8</w:t>
              </w:r>
            </w:p>
            <w:p w14:paraId="0BD4FF87" w14:textId="1025C48E" w:rsidR="00AF6111" w:rsidRDefault="00937476" w:rsidP="00AF6111">
              <w:pPr>
                <w:pBdr>
                  <w:top w:val="nil"/>
                  <w:left w:val="nil"/>
                  <w:bottom w:val="nil"/>
                  <w:right w:val="nil"/>
                  <w:between w:val="nil"/>
                </w:pBdr>
                <w:tabs>
                  <w:tab w:val="right" w:pos="9350"/>
                </w:tabs>
                <w:spacing w:after="100"/>
                <w:ind w:left="240"/>
                <w:rPr>
                  <w:rFonts w:ascii="Calibri" w:eastAsia="Calibri" w:hAnsi="Calibri" w:cs="Calibri"/>
                  <w:color w:val="000000"/>
                  <w:sz w:val="22"/>
                  <w:szCs w:val="22"/>
                </w:rPr>
              </w:pPr>
              <w:hyperlink w:anchor="_heading=h.3o7alnk">
                <w:r w:rsidR="00AF6111">
                  <w:t>4.3 Desempeño de los procesos jurídicos</w:t>
                </w:r>
                <w:r w:rsidR="00AF6111">
                  <w:tab/>
                </w:r>
                <w:r w:rsidR="00E6305F">
                  <w:t>4</w:t>
                </w:r>
              </w:hyperlink>
              <w:r w:rsidR="00C43213">
                <w:t>4</w:t>
              </w:r>
            </w:p>
            <w:p w14:paraId="055B8A2E" w14:textId="7FE4DF1A" w:rsidR="00AF6111" w:rsidRDefault="00937476" w:rsidP="00AF6111">
              <w:pPr>
                <w:pBdr>
                  <w:top w:val="nil"/>
                  <w:left w:val="nil"/>
                  <w:bottom w:val="nil"/>
                  <w:right w:val="nil"/>
                  <w:between w:val="nil"/>
                </w:pBdr>
                <w:tabs>
                  <w:tab w:val="right" w:pos="9350"/>
                </w:tabs>
                <w:spacing w:after="100"/>
                <w:ind w:left="240"/>
                <w:rPr>
                  <w:rFonts w:ascii="Calibri" w:eastAsia="Calibri" w:hAnsi="Calibri" w:cs="Calibri"/>
                  <w:color w:val="000000"/>
                  <w:sz w:val="22"/>
                  <w:szCs w:val="22"/>
                </w:rPr>
              </w:pPr>
              <w:hyperlink w:anchor="_heading=h.23ckvvd">
                <w:r w:rsidR="00AF6111">
                  <w:t>4.4 Desempeño de la tecnología</w:t>
                </w:r>
                <w:r w:rsidR="00AF6111">
                  <w:tab/>
                  <w:t>4</w:t>
                </w:r>
              </w:hyperlink>
              <w:r w:rsidR="005A56C9">
                <w:t>6</w:t>
              </w:r>
            </w:p>
            <w:p w14:paraId="23D0B9AA" w14:textId="64E3999E" w:rsidR="00AF6111" w:rsidRDefault="00937476" w:rsidP="00AF6111">
              <w:pPr>
                <w:pBdr>
                  <w:top w:val="nil"/>
                  <w:left w:val="nil"/>
                  <w:bottom w:val="nil"/>
                  <w:right w:val="nil"/>
                  <w:between w:val="nil"/>
                </w:pBdr>
                <w:tabs>
                  <w:tab w:val="right" w:pos="9350"/>
                </w:tabs>
                <w:spacing w:after="100"/>
                <w:ind w:left="240"/>
                <w:rPr>
                  <w:rFonts w:ascii="Calibri" w:eastAsia="Calibri" w:hAnsi="Calibri" w:cs="Calibri"/>
                  <w:color w:val="000000"/>
                  <w:sz w:val="22"/>
                  <w:szCs w:val="22"/>
                </w:rPr>
              </w:pPr>
              <w:hyperlink w:anchor="_heading=h.ihv636">
                <w:r w:rsidR="00AF6111">
                  <w:t>4.5 Desempeño del Sistema de Planificación y Desarrollo Institucional</w:t>
                </w:r>
                <w:r w:rsidR="00AF6111">
                  <w:tab/>
                </w:r>
                <w:r w:rsidR="005A56C9">
                  <w:t>50</w:t>
                </w:r>
              </w:hyperlink>
            </w:p>
            <w:p w14:paraId="196F7604" w14:textId="4BADC392" w:rsidR="00AF6111" w:rsidRDefault="00937476" w:rsidP="00AF6111">
              <w:pPr>
                <w:pBdr>
                  <w:top w:val="nil"/>
                  <w:left w:val="nil"/>
                  <w:bottom w:val="nil"/>
                  <w:right w:val="nil"/>
                  <w:between w:val="nil"/>
                </w:pBdr>
                <w:tabs>
                  <w:tab w:val="right" w:pos="9350"/>
                </w:tabs>
                <w:spacing w:after="100"/>
                <w:ind w:left="240"/>
              </w:pPr>
              <w:hyperlink w:anchor="_heading=h.32hioqz">
                <w:r w:rsidR="00AF6111">
                  <w:t xml:space="preserve">4.6 Desempeño del área de </w:t>
                </w:r>
                <w:r w:rsidR="008A77F0">
                  <w:t>Publicaciones Académicas</w:t>
                </w:r>
                <w:r w:rsidR="00AF6111">
                  <w:tab/>
                  <w:t>5</w:t>
                </w:r>
              </w:hyperlink>
              <w:r w:rsidR="005A56C9">
                <w:t>5</w:t>
              </w:r>
            </w:p>
            <w:p w14:paraId="3FF67A57" w14:textId="4EF2C03D" w:rsidR="008A77F0" w:rsidRDefault="00937476" w:rsidP="008A77F0">
              <w:pPr>
                <w:pBdr>
                  <w:top w:val="nil"/>
                  <w:left w:val="nil"/>
                  <w:bottom w:val="nil"/>
                  <w:right w:val="nil"/>
                  <w:between w:val="nil"/>
                </w:pBdr>
                <w:tabs>
                  <w:tab w:val="right" w:pos="9350"/>
                </w:tabs>
                <w:spacing w:after="100"/>
                <w:ind w:left="240"/>
                <w:rPr>
                  <w:rFonts w:ascii="Calibri" w:eastAsia="Calibri" w:hAnsi="Calibri" w:cs="Calibri"/>
                  <w:color w:val="000000"/>
                  <w:sz w:val="22"/>
                  <w:szCs w:val="22"/>
                </w:rPr>
              </w:pPr>
              <w:hyperlink w:anchor="_heading=h.32hioqz">
                <w:r w:rsidR="008A77F0">
                  <w:t>4.7 Desempeño del área de Comunicaciones</w:t>
                </w:r>
                <w:r w:rsidR="008A77F0">
                  <w:tab/>
                  <w:t>5</w:t>
                </w:r>
              </w:hyperlink>
              <w:r w:rsidR="005A56C9">
                <w:t>8</w:t>
              </w:r>
            </w:p>
            <w:p w14:paraId="640F4753" w14:textId="1E2C18D4" w:rsidR="00AF6111" w:rsidRDefault="00937476" w:rsidP="00AF6111">
              <w:pPr>
                <w:pBdr>
                  <w:top w:val="nil"/>
                  <w:left w:val="nil"/>
                  <w:bottom w:val="nil"/>
                  <w:right w:val="nil"/>
                  <w:between w:val="nil"/>
                </w:pBdr>
                <w:tabs>
                  <w:tab w:val="right" w:pos="9350"/>
                </w:tabs>
                <w:spacing w:after="100"/>
                <w:rPr>
                  <w:rFonts w:ascii="Calibri" w:eastAsia="Calibri" w:hAnsi="Calibri" w:cs="Calibri"/>
                  <w:color w:val="000000"/>
                  <w:sz w:val="22"/>
                  <w:szCs w:val="22"/>
                </w:rPr>
              </w:pPr>
              <w:hyperlink w:anchor="_heading=h.1hmsyys">
                <w:r w:rsidR="00AF6111">
                  <w:t>SERVICIO AL CIUDADANO Y TRANSPARENCIA INSTITUCIONAL</w:t>
                </w:r>
                <w:r w:rsidR="00AF6111">
                  <w:tab/>
                </w:r>
                <w:r w:rsidR="00E6305F">
                  <w:t>64</w:t>
                </w:r>
              </w:hyperlink>
            </w:p>
            <w:p w14:paraId="39302D1E" w14:textId="28218530" w:rsidR="00AF6111" w:rsidRDefault="00937476" w:rsidP="00AF6111">
              <w:pPr>
                <w:pBdr>
                  <w:top w:val="nil"/>
                  <w:left w:val="nil"/>
                  <w:bottom w:val="nil"/>
                  <w:right w:val="nil"/>
                  <w:between w:val="nil"/>
                </w:pBdr>
                <w:tabs>
                  <w:tab w:val="right" w:pos="9350"/>
                </w:tabs>
                <w:spacing w:after="100"/>
                <w:ind w:left="240"/>
                <w:rPr>
                  <w:rFonts w:ascii="Calibri" w:eastAsia="Calibri" w:hAnsi="Calibri" w:cs="Calibri"/>
                  <w:color w:val="000000"/>
                  <w:sz w:val="22"/>
                  <w:szCs w:val="22"/>
                </w:rPr>
              </w:pPr>
              <w:hyperlink w:anchor="_heading=h.41mghml">
                <w:r w:rsidR="00AF6111">
                  <w:t>5.1 Nivel de satisfacción con el servicio</w:t>
                </w:r>
                <w:r w:rsidR="00AF6111">
                  <w:tab/>
                </w:r>
                <w:r w:rsidR="00E6305F">
                  <w:t>64</w:t>
                </w:r>
              </w:hyperlink>
            </w:p>
            <w:p w14:paraId="083FBC4E" w14:textId="16F7D952" w:rsidR="00AF6111" w:rsidRDefault="00937476" w:rsidP="00AF6111">
              <w:pPr>
                <w:pBdr>
                  <w:top w:val="nil"/>
                  <w:left w:val="nil"/>
                  <w:bottom w:val="nil"/>
                  <w:right w:val="nil"/>
                  <w:between w:val="nil"/>
                </w:pBdr>
                <w:tabs>
                  <w:tab w:val="right" w:pos="9350"/>
                </w:tabs>
                <w:spacing w:after="100"/>
                <w:ind w:left="240"/>
                <w:rPr>
                  <w:rFonts w:ascii="Calibri" w:eastAsia="Calibri" w:hAnsi="Calibri" w:cs="Calibri"/>
                  <w:color w:val="000000"/>
                  <w:sz w:val="22"/>
                  <w:szCs w:val="22"/>
                </w:rPr>
              </w:pPr>
              <w:hyperlink w:anchor="_heading=h.vx1227">
                <w:r w:rsidR="00AF6111">
                  <w:t>5.2</w:t>
                </w:r>
                <w:r w:rsidR="005A56C9" w:rsidRPr="005A56C9">
                  <w:t xml:space="preserve"> Resultado mediciones del portal de transparencia</w:t>
                </w:r>
                <w:r w:rsidR="00AF6111">
                  <w:tab/>
                </w:r>
                <w:r w:rsidR="005A56C9">
                  <w:t>6</w:t>
                </w:r>
                <w:r w:rsidR="00AF6111">
                  <w:t>6</w:t>
                </w:r>
              </w:hyperlink>
            </w:p>
            <w:p w14:paraId="1027BF1A" w14:textId="174A410E" w:rsidR="00AF6111" w:rsidRDefault="00937476" w:rsidP="00AF6111">
              <w:pPr>
                <w:pBdr>
                  <w:top w:val="nil"/>
                  <w:left w:val="nil"/>
                  <w:bottom w:val="nil"/>
                  <w:right w:val="nil"/>
                  <w:between w:val="nil"/>
                </w:pBdr>
                <w:tabs>
                  <w:tab w:val="right" w:pos="9350"/>
                </w:tabs>
                <w:spacing w:after="100"/>
                <w:ind w:left="240"/>
                <w:rPr>
                  <w:rFonts w:ascii="Calibri" w:eastAsia="Calibri" w:hAnsi="Calibri" w:cs="Calibri"/>
                  <w:color w:val="000000"/>
                  <w:sz w:val="22"/>
                  <w:szCs w:val="22"/>
                </w:rPr>
              </w:pPr>
              <w:hyperlink w:anchor="_heading=h.3fwokq0">
                <w:r w:rsidR="00AF6111">
                  <w:t>5.</w:t>
                </w:r>
                <w:r w:rsidR="005A56C9">
                  <w:t>3</w:t>
                </w:r>
                <w:r w:rsidR="00AF6111">
                  <w:t xml:space="preserve"> </w:t>
                </w:r>
                <w:r w:rsidR="005A56C9" w:rsidRPr="005A56C9">
                  <w:t>Resultado Sistema de quejas, reclamos y sugerencias</w:t>
                </w:r>
                <w:r w:rsidR="00AF6111">
                  <w:tab/>
                </w:r>
                <w:r w:rsidR="00E6305F">
                  <w:t>68</w:t>
                </w:r>
              </w:hyperlink>
            </w:p>
            <w:p w14:paraId="5FDAF5DA" w14:textId="196B04F0" w:rsidR="00AF6111" w:rsidRDefault="00937476" w:rsidP="00AF6111">
              <w:pPr>
                <w:pBdr>
                  <w:top w:val="nil"/>
                  <w:left w:val="nil"/>
                  <w:bottom w:val="nil"/>
                  <w:right w:val="nil"/>
                  <w:between w:val="nil"/>
                </w:pBdr>
                <w:tabs>
                  <w:tab w:val="right" w:pos="9350"/>
                </w:tabs>
                <w:spacing w:after="100"/>
                <w:rPr>
                  <w:rFonts w:ascii="Calibri" w:eastAsia="Calibri" w:hAnsi="Calibri" w:cs="Calibri"/>
                  <w:color w:val="000000"/>
                  <w:sz w:val="22"/>
                  <w:szCs w:val="22"/>
                </w:rPr>
              </w:pPr>
              <w:hyperlink w:anchor="_heading=h.1v1yuxt">
                <w:r w:rsidR="00AF6111">
                  <w:t>PROYECCIONES PARA EL PRÓXIMO AÑO</w:t>
                </w:r>
                <w:r w:rsidR="00AF6111">
                  <w:tab/>
                </w:r>
                <w:r w:rsidR="00E6305F">
                  <w:t>70</w:t>
                </w:r>
              </w:hyperlink>
            </w:p>
            <w:p w14:paraId="6E1688E1" w14:textId="7A2297C8" w:rsidR="00AF6111" w:rsidRDefault="00937476" w:rsidP="00AF6111">
              <w:pPr>
                <w:pBdr>
                  <w:top w:val="nil"/>
                  <w:left w:val="nil"/>
                  <w:bottom w:val="nil"/>
                  <w:right w:val="nil"/>
                  <w:between w:val="nil"/>
                </w:pBdr>
                <w:tabs>
                  <w:tab w:val="right" w:pos="9350"/>
                </w:tabs>
                <w:spacing w:after="100"/>
              </w:pPr>
              <w:hyperlink w:anchor="_heading=h.4f1mdlm">
                <w:r w:rsidR="00AF6111">
                  <w:t>ANEXOS</w:t>
                </w:r>
                <w:r w:rsidR="00AF6111">
                  <w:tab/>
                </w:r>
                <w:r w:rsidR="00E6305F">
                  <w:t>71</w:t>
                </w:r>
              </w:hyperlink>
              <w:r w:rsidR="00AF6111">
                <w:fldChar w:fldCharType="end"/>
              </w:r>
            </w:p>
          </w:sdtContent>
        </w:sdt>
        <w:p w14:paraId="00E173A8" w14:textId="718E1406" w:rsidR="00D91AF8" w:rsidRPr="007F03FA" w:rsidRDefault="00937476" w:rsidP="00AF6111">
          <w:pPr>
            <w:pBdr>
              <w:top w:val="nil"/>
              <w:left w:val="nil"/>
              <w:bottom w:val="nil"/>
              <w:right w:val="nil"/>
              <w:between w:val="nil"/>
            </w:pBdr>
            <w:tabs>
              <w:tab w:val="right" w:leader="dot" w:pos="9350"/>
            </w:tabs>
            <w:spacing w:after="100"/>
          </w:pPr>
        </w:p>
      </w:sdtContent>
    </w:sdt>
    <w:p w14:paraId="641E9B5E" w14:textId="77777777" w:rsidR="00D91AF8" w:rsidRPr="007F03FA" w:rsidRDefault="00D91AF8">
      <w:pPr>
        <w:ind w:left="567"/>
        <w:rPr>
          <w:b/>
        </w:rPr>
      </w:pPr>
    </w:p>
    <w:p w14:paraId="053B4CDB" w14:textId="77777777" w:rsidR="00D91AF8" w:rsidRPr="007F03FA" w:rsidRDefault="00D91AF8">
      <w:pPr>
        <w:ind w:left="567"/>
        <w:rPr>
          <w:b/>
        </w:rPr>
      </w:pPr>
    </w:p>
    <w:bookmarkEnd w:id="2"/>
    <w:p w14:paraId="4F00151F" w14:textId="77777777" w:rsidR="00D91AF8" w:rsidRPr="007F03FA" w:rsidRDefault="00D91AF8">
      <w:pPr>
        <w:ind w:left="567"/>
        <w:rPr>
          <w:b/>
        </w:rPr>
      </w:pPr>
    </w:p>
    <w:p w14:paraId="51371C81" w14:textId="77777777" w:rsidR="00D91AF8" w:rsidRPr="007F03FA" w:rsidRDefault="00D91AF8">
      <w:pPr>
        <w:ind w:left="567"/>
        <w:rPr>
          <w:b/>
        </w:rPr>
      </w:pPr>
    </w:p>
    <w:p w14:paraId="4A4D5D53" w14:textId="77777777" w:rsidR="00D91AF8" w:rsidRPr="007F03FA" w:rsidRDefault="00D91AF8">
      <w:pPr>
        <w:ind w:left="567"/>
        <w:rPr>
          <w:b/>
        </w:rPr>
      </w:pPr>
    </w:p>
    <w:p w14:paraId="1502188A" w14:textId="77777777" w:rsidR="00D91AF8" w:rsidRPr="007F03FA" w:rsidRDefault="00D91AF8">
      <w:pPr>
        <w:ind w:left="567"/>
        <w:rPr>
          <w:b/>
        </w:rPr>
      </w:pPr>
    </w:p>
    <w:p w14:paraId="0C742261" w14:textId="77777777" w:rsidR="00D91AF8" w:rsidRPr="007F03FA" w:rsidRDefault="00D91AF8">
      <w:pPr>
        <w:ind w:left="567"/>
        <w:rPr>
          <w:b/>
        </w:rPr>
      </w:pPr>
    </w:p>
    <w:p w14:paraId="5E579836" w14:textId="77777777" w:rsidR="00D91AF8" w:rsidRPr="007F03FA" w:rsidRDefault="00D91AF8">
      <w:pPr>
        <w:ind w:left="567"/>
        <w:rPr>
          <w:b/>
        </w:rPr>
      </w:pPr>
    </w:p>
    <w:p w14:paraId="61773990" w14:textId="77777777" w:rsidR="00D91AF8" w:rsidRPr="007F03FA" w:rsidRDefault="00D91AF8">
      <w:pPr>
        <w:ind w:left="567"/>
        <w:rPr>
          <w:b/>
        </w:rPr>
      </w:pPr>
    </w:p>
    <w:p w14:paraId="35E8435F" w14:textId="77777777" w:rsidR="00D91AF8" w:rsidRPr="007F03FA" w:rsidRDefault="00D91AF8">
      <w:pPr>
        <w:ind w:left="567"/>
        <w:rPr>
          <w:b/>
        </w:rPr>
      </w:pPr>
    </w:p>
    <w:p w14:paraId="2A6D693B" w14:textId="77777777" w:rsidR="00D91AF8" w:rsidRPr="007F03FA" w:rsidRDefault="00D91AF8">
      <w:pPr>
        <w:ind w:left="567"/>
        <w:rPr>
          <w:b/>
        </w:rPr>
      </w:pPr>
    </w:p>
    <w:p w14:paraId="426ACE7B" w14:textId="77777777" w:rsidR="00D91AF8" w:rsidRPr="007F03FA" w:rsidRDefault="00D91AF8">
      <w:pPr>
        <w:ind w:left="567"/>
        <w:rPr>
          <w:i/>
          <w:sz w:val="20"/>
          <w:szCs w:val="20"/>
        </w:rPr>
      </w:pPr>
    </w:p>
    <w:p w14:paraId="16801A8E" w14:textId="77777777" w:rsidR="00D91AF8" w:rsidRPr="007F03FA" w:rsidRDefault="00D91AF8">
      <w:pPr>
        <w:ind w:left="567"/>
        <w:rPr>
          <w:b/>
        </w:rPr>
      </w:pPr>
    </w:p>
    <w:p w14:paraId="4B877335" w14:textId="77777777" w:rsidR="00D91AF8" w:rsidRPr="007F03FA" w:rsidRDefault="00D91AF8">
      <w:pPr>
        <w:ind w:left="567"/>
        <w:rPr>
          <w:b/>
        </w:rPr>
        <w:sectPr w:rsidR="00D91AF8" w:rsidRPr="007F03FA" w:rsidSect="00A42F08">
          <w:footerReference w:type="first" r:id="rId15"/>
          <w:pgSz w:w="12240" w:h="15840"/>
          <w:pgMar w:top="1440" w:right="1440" w:bottom="1440" w:left="1440" w:header="720" w:footer="720" w:gutter="0"/>
          <w:pgNumType w:start="1"/>
          <w:cols w:space="720"/>
        </w:sectPr>
      </w:pPr>
      <w:bookmarkStart w:id="3" w:name="_heading=h.1fob9te" w:colFirst="0" w:colLast="0"/>
      <w:bookmarkEnd w:id="3"/>
    </w:p>
    <w:p w14:paraId="35CCE077" w14:textId="5AA90EE5" w:rsidR="00D37410" w:rsidRPr="00D37410" w:rsidRDefault="00937476" w:rsidP="008A77F0">
      <w:pPr>
        <w:pStyle w:val="Ttulo1"/>
      </w:pPr>
      <w:r w:rsidRPr="007F03FA">
        <w:lastRenderedPageBreak/>
        <w:t>RESUMEN EJECUTIVO</w:t>
      </w:r>
    </w:p>
    <w:p w14:paraId="4E483426" w14:textId="22AD54D0" w:rsidR="0061007C" w:rsidRDefault="0061007C" w:rsidP="0061007C">
      <w:pPr>
        <w:jc w:val="center"/>
      </w:pPr>
      <w:r w:rsidRPr="0058331C">
        <w:rPr>
          <w:noProof/>
          <w:color w:val="4C4747"/>
        </w:rPr>
        <mc:AlternateContent>
          <mc:Choice Requires="wps">
            <w:drawing>
              <wp:anchor distT="0" distB="0" distL="114300" distR="114300" simplePos="0" relativeHeight="251684864" behindDoc="0" locked="0" layoutInCell="1" allowOverlap="1" wp14:anchorId="45563F0F" wp14:editId="68CEDCF9">
                <wp:simplePos x="0" y="0"/>
                <wp:positionH relativeFrom="margin">
                  <wp:posOffset>2283460</wp:posOffset>
                </wp:positionH>
                <wp:positionV relativeFrom="paragraph">
                  <wp:posOffset>101600</wp:posOffset>
                </wp:positionV>
                <wp:extent cx="463550" cy="0"/>
                <wp:effectExtent l="0" t="19050" r="31750" b="19050"/>
                <wp:wrapNone/>
                <wp:docPr id="163273350"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2F3790E" id="Straight Connector 18" o:spid="_x0000_s1026" style="position:absolute;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8pt,8pt" to="216.3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" strokecolor="#ee2a24" strokeweight="2.25pt">
                <v:stroke joinstyle="miter"/>
                <w10:wrap anchorx="margin"/>
              </v:line>
            </w:pict>
          </mc:Fallback>
        </mc:AlternateContent>
      </w:r>
    </w:p>
    <w:p w14:paraId="1A0F4C79" w14:textId="654C1DD4" w:rsidR="00065960" w:rsidRPr="007F03FA" w:rsidRDefault="00937476" w:rsidP="0061007C">
      <w:pPr>
        <w:jc w:val="center"/>
      </w:pPr>
      <w:r w:rsidRPr="007F03FA">
        <w:t>Memoria Institucional 2024</w:t>
      </w:r>
    </w:p>
    <w:p w14:paraId="1F751B26" w14:textId="4CF3E3B2" w:rsidR="00D91AF8" w:rsidRPr="005A6C3A" w:rsidRDefault="00937476" w:rsidP="00E657C3">
      <w:pPr>
        <w:spacing w:line="360" w:lineRule="auto"/>
        <w:jc w:val="both"/>
      </w:pPr>
      <w:r w:rsidRPr="005A6C3A">
        <w:t xml:space="preserve">En el Instituto de Formación Docente Salomé Ureña (ISFODOSU) orientamos nuestros esfuerzos en liderar el impulso de la meta presidencial “Desarrollo de la carrera docente y la formación de directores”. </w:t>
      </w:r>
    </w:p>
    <w:p w14:paraId="6A9F3B79" w14:textId="77777777" w:rsidR="00D91AF8" w:rsidRPr="005A6C3A" w:rsidRDefault="00937476" w:rsidP="00E657C3">
      <w:pPr>
        <w:spacing w:line="360" w:lineRule="auto"/>
        <w:jc w:val="both"/>
      </w:pPr>
      <w:r w:rsidRPr="005A6C3A">
        <w:t xml:space="preserve">Estamos comprometidos en formar maestros de excelencia, capacitar a directores de centros educativos, acreditar nuestros programas e impulsar la investigación para generar impactos positivos en el sistema educativo dominicano. </w:t>
      </w:r>
    </w:p>
    <w:p w14:paraId="79B97369" w14:textId="3089C92F" w:rsidR="00D91AF8" w:rsidRPr="005A6C3A" w:rsidRDefault="00937476" w:rsidP="00E657C3">
      <w:pPr>
        <w:spacing w:line="360" w:lineRule="auto"/>
        <w:jc w:val="both"/>
      </w:pPr>
      <w:r w:rsidRPr="005A6C3A">
        <w:t xml:space="preserve">Cumpliendo con nuestros objetivos, hemos mostrado avances en dichos ámbitos, al mantener una matrícula de 3,261 estudiantes en el nivel de grado con servicios gratuitos de desayuno, almuerzo, residencia universitaria y estipendio, de los cuales 746 son estudiantes de nuevo ingreso durante 2024. Además, hemos logrado aumentar la matrícula </w:t>
      </w:r>
      <w:r w:rsidR="008A77F0">
        <w:t>de</w:t>
      </w:r>
      <w:r w:rsidRPr="005A6C3A">
        <w:t xml:space="preserve"> 836 estudiantes en 9 programas de posgrado, con 15 proyectos de Innovación Docente</w:t>
      </w:r>
      <w:r w:rsidR="008A77F0">
        <w:t xml:space="preserve"> y</w:t>
      </w:r>
      <w:r w:rsidRPr="005A6C3A">
        <w:t xml:space="preserve"> 30 Grupos de Investigación</w:t>
      </w:r>
      <w:r w:rsidR="008A77F0">
        <w:t>,</w:t>
      </w:r>
      <w:r w:rsidRPr="005A6C3A">
        <w:t xml:space="preserve"> en los cuales están involucrados 265 docentes internos, 103 docentes </w:t>
      </w:r>
      <w:r w:rsidR="008A77F0">
        <w:t>extranjeros</w:t>
      </w:r>
      <w:r w:rsidRPr="005A6C3A">
        <w:t xml:space="preserve">, 222 estudiantes y 70 egresados. </w:t>
      </w:r>
    </w:p>
    <w:p w14:paraId="5A8D76E8" w14:textId="5F133FDE" w:rsidR="00D91AF8" w:rsidRPr="005A6C3A" w:rsidRDefault="00937476" w:rsidP="00E657C3">
      <w:pPr>
        <w:spacing w:line="360" w:lineRule="auto"/>
        <w:jc w:val="both"/>
      </w:pPr>
      <w:r w:rsidRPr="005A6C3A">
        <w:t xml:space="preserve">ISFODOSU ha entregado a la sociedad dominicana 1,098 egresados durante 2024, de los cuales 646 son de licenciaturas y 452 de posgrado, lo cual suma más de 38,903 egresados provenientes de todo el país, incluidas comunidades vulnerables y remotas. </w:t>
      </w:r>
    </w:p>
    <w:p w14:paraId="0017948D" w14:textId="50311BD9" w:rsidR="00D91AF8" w:rsidRPr="005A6C3A" w:rsidRDefault="00937476" w:rsidP="00E657C3">
      <w:pPr>
        <w:spacing w:line="360" w:lineRule="auto"/>
        <w:jc w:val="both"/>
      </w:pPr>
      <w:r w:rsidRPr="005A6C3A">
        <w:t>A solicitud del Ministerio de Educación (MINERD) hemos continuado la implementación de</w:t>
      </w:r>
      <w:r w:rsidR="008A77F0">
        <w:t>l</w:t>
      </w:r>
      <w:r w:rsidRPr="005A6C3A">
        <w:t xml:space="preserve"> diplomado en Liderazgo Pedagógico, para 1,400 directores seleccionados en el concurso de oposición de 2023, con una </w:t>
      </w:r>
      <w:r w:rsidR="008A77F0" w:rsidRPr="008A77F0">
        <w:t>3.ª</w:t>
      </w:r>
      <w:r w:rsidRPr="005A6C3A">
        <w:t xml:space="preserve"> cohorte de 293 participantes que tuvo lugar en las sedes de Santo Domingo, San Francisco y Santiago; una </w:t>
      </w:r>
      <w:r w:rsidR="008A77F0" w:rsidRPr="008A77F0">
        <w:t>4.ª</w:t>
      </w:r>
      <w:r w:rsidRPr="005A6C3A">
        <w:t xml:space="preserve"> cohorte, con 450 participantes, en la sede San Pedro de Macorís y San Cristóbal. En el </w:t>
      </w:r>
      <w:r w:rsidR="008A77F0" w:rsidRPr="008A77F0">
        <w:t>4.º</w:t>
      </w:r>
      <w:r w:rsidRPr="005A6C3A">
        <w:t xml:space="preserve"> trimestre del año se inició la formación de la </w:t>
      </w:r>
      <w:r w:rsidR="008A77F0" w:rsidRPr="008A77F0">
        <w:t>5.ª</w:t>
      </w:r>
      <w:r w:rsidRPr="005A6C3A">
        <w:t xml:space="preserve"> cohorte</w:t>
      </w:r>
      <w:r w:rsidR="00430E3C">
        <w:t>,</w:t>
      </w:r>
      <w:r w:rsidRPr="005A6C3A">
        <w:t xml:space="preserve"> </w:t>
      </w:r>
      <w:r w:rsidRPr="005A6C3A">
        <w:lastRenderedPageBreak/>
        <w:t>integrada por 650 participantes distribuidos en las sedes Santo Domingo, Santiago, San Francisco y San Juan.</w:t>
      </w:r>
    </w:p>
    <w:p w14:paraId="1D571465" w14:textId="77777777" w:rsidR="00D91AF8" w:rsidRDefault="00D91AF8">
      <w:pPr>
        <w:spacing w:after="0" w:line="360" w:lineRule="auto"/>
        <w:jc w:val="both"/>
        <w:rPr>
          <w:b/>
          <w:highlight w:val="yellow"/>
        </w:rPr>
      </w:pPr>
    </w:p>
    <w:p w14:paraId="594B6B21" w14:textId="77777777" w:rsidR="00D37410" w:rsidRDefault="00D37410">
      <w:pPr>
        <w:spacing w:after="0" w:line="360" w:lineRule="auto"/>
        <w:jc w:val="both"/>
        <w:rPr>
          <w:b/>
          <w:highlight w:val="yellow"/>
        </w:rPr>
      </w:pPr>
    </w:p>
    <w:p w14:paraId="373CF32F" w14:textId="77777777" w:rsidR="00D37410" w:rsidRDefault="00D37410">
      <w:pPr>
        <w:spacing w:after="0" w:line="360" w:lineRule="auto"/>
        <w:jc w:val="both"/>
        <w:rPr>
          <w:b/>
          <w:highlight w:val="yellow"/>
        </w:rPr>
      </w:pPr>
    </w:p>
    <w:p w14:paraId="0F920C8C" w14:textId="77777777" w:rsidR="00D37410" w:rsidRDefault="00D37410">
      <w:pPr>
        <w:spacing w:after="0" w:line="360" w:lineRule="auto"/>
        <w:jc w:val="both"/>
        <w:rPr>
          <w:b/>
          <w:highlight w:val="yellow"/>
        </w:rPr>
      </w:pPr>
    </w:p>
    <w:p w14:paraId="76C29623" w14:textId="77777777" w:rsidR="00D37410" w:rsidRDefault="00D37410">
      <w:pPr>
        <w:spacing w:after="0" w:line="360" w:lineRule="auto"/>
        <w:jc w:val="both"/>
        <w:rPr>
          <w:b/>
          <w:highlight w:val="yellow"/>
        </w:rPr>
      </w:pPr>
    </w:p>
    <w:p w14:paraId="73C48092" w14:textId="77777777" w:rsidR="00D37410" w:rsidRDefault="00D37410">
      <w:pPr>
        <w:spacing w:after="0" w:line="360" w:lineRule="auto"/>
        <w:jc w:val="both"/>
        <w:rPr>
          <w:b/>
          <w:highlight w:val="yellow"/>
        </w:rPr>
      </w:pPr>
    </w:p>
    <w:p w14:paraId="17B4AA1B" w14:textId="77777777" w:rsidR="00D37410" w:rsidRDefault="00D37410">
      <w:pPr>
        <w:spacing w:after="0" w:line="360" w:lineRule="auto"/>
        <w:jc w:val="both"/>
        <w:rPr>
          <w:b/>
          <w:highlight w:val="yellow"/>
        </w:rPr>
      </w:pPr>
    </w:p>
    <w:p w14:paraId="40054926" w14:textId="77777777" w:rsidR="00D37410" w:rsidRDefault="00D37410">
      <w:pPr>
        <w:spacing w:after="0" w:line="360" w:lineRule="auto"/>
        <w:jc w:val="both"/>
        <w:rPr>
          <w:b/>
          <w:highlight w:val="yellow"/>
        </w:rPr>
      </w:pPr>
    </w:p>
    <w:p w14:paraId="550DAA69" w14:textId="77777777" w:rsidR="00D37410" w:rsidRDefault="00D37410">
      <w:pPr>
        <w:spacing w:after="0" w:line="360" w:lineRule="auto"/>
        <w:jc w:val="both"/>
        <w:rPr>
          <w:b/>
          <w:highlight w:val="yellow"/>
        </w:rPr>
      </w:pPr>
    </w:p>
    <w:p w14:paraId="6AF721CA" w14:textId="77777777" w:rsidR="00D37410" w:rsidRDefault="00D37410">
      <w:pPr>
        <w:spacing w:after="0" w:line="360" w:lineRule="auto"/>
        <w:jc w:val="both"/>
        <w:rPr>
          <w:b/>
          <w:highlight w:val="yellow"/>
        </w:rPr>
      </w:pPr>
    </w:p>
    <w:p w14:paraId="712F4C50" w14:textId="77777777" w:rsidR="00D37410" w:rsidRDefault="00D37410">
      <w:pPr>
        <w:spacing w:after="0" w:line="360" w:lineRule="auto"/>
        <w:jc w:val="both"/>
        <w:rPr>
          <w:b/>
          <w:highlight w:val="yellow"/>
        </w:rPr>
      </w:pPr>
    </w:p>
    <w:p w14:paraId="241D4CDE" w14:textId="77777777" w:rsidR="00D37410" w:rsidRDefault="00D37410">
      <w:pPr>
        <w:spacing w:after="0" w:line="360" w:lineRule="auto"/>
        <w:jc w:val="both"/>
        <w:rPr>
          <w:b/>
          <w:highlight w:val="yellow"/>
        </w:rPr>
      </w:pPr>
    </w:p>
    <w:p w14:paraId="7E217C40" w14:textId="77777777" w:rsidR="00D37410" w:rsidRDefault="00D37410">
      <w:pPr>
        <w:spacing w:after="0" w:line="360" w:lineRule="auto"/>
        <w:jc w:val="both"/>
        <w:rPr>
          <w:b/>
          <w:highlight w:val="yellow"/>
        </w:rPr>
      </w:pPr>
    </w:p>
    <w:p w14:paraId="106B5823" w14:textId="77777777" w:rsidR="00D37410" w:rsidRDefault="00D37410">
      <w:pPr>
        <w:spacing w:after="0" w:line="360" w:lineRule="auto"/>
        <w:jc w:val="both"/>
        <w:rPr>
          <w:b/>
          <w:highlight w:val="yellow"/>
        </w:rPr>
      </w:pPr>
    </w:p>
    <w:p w14:paraId="6712C7FB" w14:textId="77777777" w:rsidR="00D37410" w:rsidRDefault="00D37410">
      <w:pPr>
        <w:spacing w:after="0" w:line="360" w:lineRule="auto"/>
        <w:jc w:val="both"/>
        <w:rPr>
          <w:b/>
          <w:highlight w:val="yellow"/>
        </w:rPr>
      </w:pPr>
    </w:p>
    <w:p w14:paraId="3E37977F" w14:textId="77777777" w:rsidR="00D37410" w:rsidRDefault="00D37410">
      <w:pPr>
        <w:spacing w:after="0" w:line="360" w:lineRule="auto"/>
        <w:jc w:val="both"/>
        <w:rPr>
          <w:b/>
          <w:highlight w:val="yellow"/>
        </w:rPr>
      </w:pPr>
    </w:p>
    <w:p w14:paraId="3DFD181D" w14:textId="77777777" w:rsidR="00D37410" w:rsidRDefault="00D37410">
      <w:pPr>
        <w:spacing w:after="0" w:line="360" w:lineRule="auto"/>
        <w:jc w:val="both"/>
        <w:rPr>
          <w:b/>
          <w:highlight w:val="yellow"/>
        </w:rPr>
      </w:pPr>
    </w:p>
    <w:p w14:paraId="6C36368B" w14:textId="77777777" w:rsidR="00D37410" w:rsidRPr="007F03FA" w:rsidRDefault="00D37410">
      <w:pPr>
        <w:spacing w:after="0" w:line="360" w:lineRule="auto"/>
        <w:jc w:val="both"/>
        <w:rPr>
          <w:highlight w:val="white"/>
        </w:rPr>
      </w:pPr>
    </w:p>
    <w:p w14:paraId="30B617B2" w14:textId="77777777" w:rsidR="00D91AF8" w:rsidRPr="007F03FA" w:rsidRDefault="00D91AF8">
      <w:pPr>
        <w:spacing w:line="360" w:lineRule="auto"/>
        <w:jc w:val="both"/>
      </w:pPr>
    </w:p>
    <w:p w14:paraId="54B7D98F" w14:textId="77777777" w:rsidR="00D91AF8" w:rsidRPr="007F03FA" w:rsidRDefault="00D91AF8">
      <w:pPr>
        <w:spacing w:line="360" w:lineRule="auto"/>
        <w:jc w:val="both"/>
      </w:pPr>
    </w:p>
    <w:p w14:paraId="2C22313F" w14:textId="77777777" w:rsidR="00D91AF8" w:rsidRPr="007F03FA" w:rsidRDefault="00D91AF8">
      <w:pPr>
        <w:spacing w:line="360" w:lineRule="auto"/>
        <w:jc w:val="both"/>
      </w:pPr>
    </w:p>
    <w:p w14:paraId="36C7FFC0" w14:textId="77777777" w:rsidR="00D91AF8" w:rsidRPr="007F03FA" w:rsidRDefault="00D91AF8">
      <w:pPr>
        <w:spacing w:line="360" w:lineRule="auto"/>
        <w:jc w:val="both"/>
      </w:pPr>
    </w:p>
    <w:p w14:paraId="6188C159" w14:textId="77777777" w:rsidR="00D91AF8" w:rsidRDefault="00D91AF8"/>
    <w:p w14:paraId="13A2AAB1" w14:textId="77777777" w:rsidR="00430E3C" w:rsidRDefault="00430E3C"/>
    <w:p w14:paraId="1D25D60B" w14:textId="77777777" w:rsidR="00B610DF" w:rsidRPr="007F03FA" w:rsidRDefault="00B610DF"/>
    <w:p w14:paraId="65AFC423" w14:textId="627B1374" w:rsidR="00D37410" w:rsidRDefault="00937476" w:rsidP="00430E3C">
      <w:pPr>
        <w:pStyle w:val="Ttulo1"/>
        <w:rPr>
          <w:color w:val="767171"/>
        </w:rPr>
      </w:pPr>
      <w:bookmarkStart w:id="4" w:name="_heading=h.3znysh7" w:colFirst="0" w:colLast="0"/>
      <w:bookmarkEnd w:id="4"/>
      <w:r w:rsidRPr="00262928">
        <w:rPr>
          <w:color w:val="767171"/>
        </w:rPr>
        <w:lastRenderedPageBreak/>
        <w:t>INFORMACIÓN INSTITUCIONAL</w:t>
      </w:r>
    </w:p>
    <w:p w14:paraId="18F08A6B" w14:textId="5EFADFFE" w:rsidR="0061007C" w:rsidRPr="0061007C" w:rsidRDefault="0061007C" w:rsidP="0061007C">
      <w:r w:rsidRPr="0058331C">
        <w:rPr>
          <w:noProof/>
          <w:color w:val="4C4747"/>
        </w:rPr>
        <mc:AlternateContent>
          <mc:Choice Requires="wps">
            <w:drawing>
              <wp:anchor distT="0" distB="0" distL="114300" distR="114300" simplePos="0" relativeHeight="251686912" behindDoc="0" locked="0" layoutInCell="1" allowOverlap="1" wp14:anchorId="59700B28" wp14:editId="4F5D1128">
                <wp:simplePos x="0" y="0"/>
                <wp:positionH relativeFrom="margin">
                  <wp:posOffset>2288540</wp:posOffset>
                </wp:positionH>
                <wp:positionV relativeFrom="paragraph">
                  <wp:posOffset>142875</wp:posOffset>
                </wp:positionV>
                <wp:extent cx="463550" cy="0"/>
                <wp:effectExtent l="22860" t="15875" r="18415" b="22225"/>
                <wp:wrapNone/>
                <wp:docPr id="581599673"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45D5CF10" id="Straight Connector 18" o:spid="_x0000_s1026" style="position:absolute;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0.2pt,11.25pt" to="216.7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" strokecolor="#ee2a24" strokeweight="2.25pt">
                <v:stroke joinstyle="miter"/>
                <w10:wrap anchorx="margin"/>
              </v:line>
            </w:pict>
          </mc:Fallback>
        </mc:AlternateContent>
      </w:r>
    </w:p>
    <w:p w14:paraId="4A5647FC" w14:textId="26C4C469" w:rsidR="00D91AF8" w:rsidRPr="00262928" w:rsidRDefault="00937476">
      <w:pPr>
        <w:jc w:val="center"/>
      </w:pPr>
      <w:r w:rsidRPr="00262928">
        <w:t>Memoria Institucional 2024</w:t>
      </w:r>
    </w:p>
    <w:p w14:paraId="6B145E45" w14:textId="77777777" w:rsidR="00D91AF8" w:rsidRPr="00262928" w:rsidRDefault="00D91AF8"/>
    <w:p w14:paraId="07716119" w14:textId="77777777" w:rsidR="00D91AF8" w:rsidRPr="00262928" w:rsidRDefault="00937476" w:rsidP="007F03FA">
      <w:pPr>
        <w:spacing w:before="40" w:after="400" w:line="360" w:lineRule="auto"/>
        <w:jc w:val="both"/>
        <w:rPr>
          <w:b/>
          <w:highlight w:val="white"/>
        </w:rPr>
      </w:pPr>
      <w:r w:rsidRPr="00262928">
        <w:rPr>
          <w:b/>
          <w:highlight w:val="white"/>
        </w:rPr>
        <w:t>2.1 Marco filosófico institucional</w:t>
      </w:r>
    </w:p>
    <w:p w14:paraId="23A6C271" w14:textId="77777777" w:rsidR="00D91AF8" w:rsidRPr="00262928" w:rsidRDefault="00937476" w:rsidP="007F03FA">
      <w:pPr>
        <w:spacing w:before="240" w:after="420" w:line="360" w:lineRule="auto"/>
        <w:jc w:val="both"/>
        <w:rPr>
          <w:highlight w:val="white"/>
        </w:rPr>
      </w:pPr>
      <w:r w:rsidRPr="00262928">
        <w:rPr>
          <w:highlight w:val="white"/>
        </w:rPr>
        <w:t xml:space="preserve">El Instituto </w:t>
      </w:r>
      <w:r w:rsidRPr="00262928">
        <w:rPr>
          <w:highlight w:val="white"/>
        </w:rPr>
        <w:t>Superior de Formación Docente Salomé Ureña (ISFODOSU) es una institución de carácter estatal y de servicio público, dedicada a la tarea fundamental de formar maestros para atender las necesidades del sector educativo dominicano, de acuerdo con la legislación vigente, las estrategias y los lineamientos establecidos por el Estado dominicano.</w:t>
      </w:r>
    </w:p>
    <w:p w14:paraId="4F7E3208" w14:textId="77777777" w:rsidR="00D91AF8" w:rsidRPr="00262928" w:rsidRDefault="00937476" w:rsidP="00DF1494">
      <w:pPr>
        <w:spacing w:before="240" w:after="420" w:line="360" w:lineRule="auto"/>
        <w:jc w:val="both"/>
        <w:rPr>
          <w:highlight w:val="white"/>
        </w:rPr>
      </w:pPr>
      <w:r w:rsidRPr="00262928">
        <w:rPr>
          <w:highlight w:val="white"/>
        </w:rPr>
        <w:t>El Instituto busca soluciones a los problemas de la educación a través de la investigación científica, aplicada al contexto educativo, y la promoción de programas, proyectos e iniciativas de prioridad nacional y en el área educativa. Desarrolla nuevos conocimientos mediante las investigaciones y publicaciones y los integra al patrimonio intelectual del país por medio de la oferta de servicios de asesoría, consultoría, orientación y educación permanente a las comunidades educativas de su área de influencia.</w:t>
      </w:r>
    </w:p>
    <w:p w14:paraId="37523399" w14:textId="77777777" w:rsidR="00D91AF8" w:rsidRPr="00262928" w:rsidRDefault="00937476" w:rsidP="00DF1494">
      <w:pPr>
        <w:numPr>
          <w:ilvl w:val="0"/>
          <w:numId w:val="3"/>
        </w:numPr>
        <w:spacing w:after="240" w:line="360" w:lineRule="auto"/>
        <w:jc w:val="both"/>
      </w:pPr>
      <w:r w:rsidRPr="00262928">
        <w:rPr>
          <w:b/>
          <w:highlight w:val="white"/>
        </w:rPr>
        <w:t>Misión</w:t>
      </w:r>
    </w:p>
    <w:p w14:paraId="6792547D" w14:textId="77777777" w:rsidR="00D91AF8" w:rsidRPr="00262928" w:rsidRDefault="00937476">
      <w:pPr>
        <w:spacing w:before="240" w:after="240" w:line="360" w:lineRule="auto"/>
        <w:jc w:val="both"/>
        <w:rPr>
          <w:highlight w:val="white"/>
        </w:rPr>
      </w:pPr>
      <w:r w:rsidRPr="00262928">
        <w:rPr>
          <w:highlight w:val="white"/>
        </w:rPr>
        <w:t>Contribuir con la calidad del sistema educativo dominicano, mediante la formación integral de profesionales de la educación.</w:t>
      </w:r>
    </w:p>
    <w:p w14:paraId="73C02C6E" w14:textId="77777777" w:rsidR="00D91AF8" w:rsidRPr="00262928" w:rsidRDefault="00937476">
      <w:pPr>
        <w:numPr>
          <w:ilvl w:val="0"/>
          <w:numId w:val="4"/>
        </w:numPr>
        <w:spacing w:after="240" w:line="360" w:lineRule="auto"/>
        <w:jc w:val="both"/>
      </w:pPr>
      <w:r w:rsidRPr="00262928">
        <w:rPr>
          <w:b/>
          <w:highlight w:val="white"/>
        </w:rPr>
        <w:t>Visión</w:t>
      </w:r>
    </w:p>
    <w:p w14:paraId="2E755CD1" w14:textId="77777777" w:rsidR="00D91AF8" w:rsidRDefault="00937476">
      <w:pPr>
        <w:spacing w:before="240" w:after="240" w:line="360" w:lineRule="auto"/>
        <w:jc w:val="both"/>
        <w:rPr>
          <w:highlight w:val="white"/>
        </w:rPr>
      </w:pPr>
      <w:r w:rsidRPr="00262928">
        <w:rPr>
          <w:highlight w:val="white"/>
        </w:rPr>
        <w:t>Ser la institución de educación superior de referencia en la formación de profesionales de la educación de excelencia, con programas acreditados, que aseguran la calidad de los aprendizajes y la transformación efectiva del sistema educativo dominicano.</w:t>
      </w:r>
    </w:p>
    <w:p w14:paraId="67768448" w14:textId="77777777" w:rsidR="00D91AF8" w:rsidRPr="00262928" w:rsidRDefault="00937476">
      <w:pPr>
        <w:numPr>
          <w:ilvl w:val="0"/>
          <w:numId w:val="2"/>
        </w:numPr>
        <w:spacing w:after="240" w:line="360" w:lineRule="auto"/>
        <w:jc w:val="both"/>
      </w:pPr>
      <w:r w:rsidRPr="00262928">
        <w:rPr>
          <w:b/>
          <w:highlight w:val="white"/>
        </w:rPr>
        <w:lastRenderedPageBreak/>
        <w:t>Valores</w:t>
      </w:r>
    </w:p>
    <w:p w14:paraId="48BDAD80" w14:textId="77777777" w:rsidR="00D91AF8" w:rsidRPr="00262928" w:rsidRDefault="00937476">
      <w:pPr>
        <w:spacing w:after="0" w:line="360" w:lineRule="auto"/>
        <w:ind w:left="1080" w:hanging="360"/>
        <w:jc w:val="both"/>
        <w:rPr>
          <w:highlight w:val="white"/>
        </w:rPr>
      </w:pPr>
      <w:r w:rsidRPr="00262928">
        <w:rPr>
          <w:highlight w:val="white"/>
        </w:rPr>
        <w:t>●</w:t>
      </w:r>
      <w:r w:rsidRPr="00262928">
        <w:rPr>
          <w:sz w:val="14"/>
          <w:szCs w:val="14"/>
          <w:highlight w:val="white"/>
        </w:rPr>
        <w:t xml:space="preserve">      </w:t>
      </w:r>
      <w:r w:rsidRPr="00262928">
        <w:rPr>
          <w:highlight w:val="white"/>
        </w:rPr>
        <w:t>Compromiso</w:t>
      </w:r>
    </w:p>
    <w:p w14:paraId="2FB5DE31" w14:textId="77777777" w:rsidR="00D91AF8" w:rsidRPr="00262928" w:rsidRDefault="00937476">
      <w:pPr>
        <w:spacing w:after="0" w:line="360" w:lineRule="auto"/>
        <w:ind w:left="1080" w:hanging="360"/>
        <w:jc w:val="both"/>
        <w:rPr>
          <w:highlight w:val="white"/>
        </w:rPr>
      </w:pPr>
      <w:r w:rsidRPr="00262928">
        <w:rPr>
          <w:highlight w:val="white"/>
        </w:rPr>
        <w:t>●</w:t>
      </w:r>
      <w:r w:rsidRPr="00262928">
        <w:rPr>
          <w:sz w:val="14"/>
          <w:szCs w:val="14"/>
          <w:highlight w:val="white"/>
        </w:rPr>
        <w:t xml:space="preserve">      </w:t>
      </w:r>
      <w:r w:rsidRPr="00262928">
        <w:rPr>
          <w:highlight w:val="white"/>
        </w:rPr>
        <w:t>Integridad</w:t>
      </w:r>
    </w:p>
    <w:p w14:paraId="4E5B55C6" w14:textId="2AB9D50D" w:rsidR="00D91AF8" w:rsidRPr="00262928" w:rsidRDefault="00937476" w:rsidP="0001219E">
      <w:pPr>
        <w:spacing w:beforeLines="30" w:before="72" w:afterLines="30" w:after="72" w:line="360" w:lineRule="auto"/>
        <w:ind w:left="1080" w:hanging="360"/>
        <w:jc w:val="both"/>
        <w:rPr>
          <w:highlight w:val="white"/>
        </w:rPr>
      </w:pPr>
      <w:r w:rsidRPr="00262928">
        <w:rPr>
          <w:highlight w:val="white"/>
        </w:rPr>
        <w:t>●</w:t>
      </w:r>
      <w:r w:rsidRPr="00262928">
        <w:rPr>
          <w:sz w:val="14"/>
          <w:szCs w:val="14"/>
          <w:highlight w:val="white"/>
        </w:rPr>
        <w:t xml:space="preserve">      </w:t>
      </w:r>
      <w:r w:rsidRPr="00262928">
        <w:rPr>
          <w:highlight w:val="white"/>
        </w:rPr>
        <w:t>Respeto</w:t>
      </w:r>
    </w:p>
    <w:p w14:paraId="20F671DC" w14:textId="77777777" w:rsidR="00D91AF8" w:rsidRPr="00262928" w:rsidRDefault="00937476" w:rsidP="0001219E">
      <w:pPr>
        <w:spacing w:beforeLines="30" w:before="72" w:afterLines="30" w:after="72" w:line="360" w:lineRule="auto"/>
        <w:jc w:val="both"/>
        <w:rPr>
          <w:b/>
          <w:highlight w:val="white"/>
        </w:rPr>
      </w:pPr>
      <w:r w:rsidRPr="00262928">
        <w:rPr>
          <w:b/>
          <w:highlight w:val="white"/>
        </w:rPr>
        <w:t>2.2 Base legal</w:t>
      </w:r>
    </w:p>
    <w:p w14:paraId="297AD21A" w14:textId="77777777" w:rsidR="00D91AF8" w:rsidRPr="00262928" w:rsidRDefault="00937476">
      <w:pPr>
        <w:spacing w:before="240" w:after="240" w:line="360" w:lineRule="auto"/>
        <w:jc w:val="both"/>
        <w:rPr>
          <w:highlight w:val="white"/>
        </w:rPr>
      </w:pPr>
      <w:r w:rsidRPr="00262928">
        <w:rPr>
          <w:highlight w:val="white"/>
        </w:rPr>
        <w:t>El Instituto Superior de Formación Docente Salomé Ureña (ISFODOSU) surge como una continuación de la Escuela Normal de Maestros fundada por Eugenio María de Hostos en 1880; un año más tarde se crea el Instituto de Señoritas, dirigido por Salomé Ureña. En 1931, y mediante la Ley 144-31, se estableció el «Examen de Suficiencia en los Estudios de Magisterio», una prueba de conocimiento a la que se debían someter los maestros en servicio y que se realizaba cada dos años, en la que se formularon prácticas didáct</w:t>
      </w:r>
      <w:r w:rsidRPr="00262928">
        <w:rPr>
          <w:highlight w:val="white"/>
        </w:rPr>
        <w:t>icas en aulas y laboratorios pedagógicos.</w:t>
      </w:r>
    </w:p>
    <w:p w14:paraId="67DAE65E" w14:textId="02C6D314" w:rsidR="00D91AF8" w:rsidRPr="00262928" w:rsidRDefault="00937476">
      <w:pPr>
        <w:spacing w:before="240" w:after="240" w:line="360" w:lineRule="auto"/>
        <w:jc w:val="both"/>
        <w:rPr>
          <w:highlight w:val="white"/>
        </w:rPr>
      </w:pPr>
      <w:r w:rsidRPr="00262928">
        <w:rPr>
          <w:highlight w:val="white"/>
        </w:rPr>
        <w:t xml:space="preserve">Posteriormente, la Ley 842-50 dispuso la creación de Escuelas Normales y, dentro de ese marco legal, surgieron las Escuelas Normales de Formación Docente. En 1992 la Secretaría de Estado de Educación crea la Comisión para la Reestructuración de las Escuelas Normales, establecida mediante la Ordenanza </w:t>
      </w:r>
      <w:r w:rsidR="00430E3C">
        <w:rPr>
          <w:highlight w:val="white"/>
        </w:rPr>
        <w:t xml:space="preserve">     </w:t>
      </w:r>
      <w:r w:rsidRPr="00262928">
        <w:rPr>
          <w:highlight w:val="white"/>
        </w:rPr>
        <w:t>8</w:t>
      </w:r>
      <w:r w:rsidR="00430E3C">
        <w:rPr>
          <w:highlight w:val="white"/>
        </w:rPr>
        <w:t>-</w:t>
      </w:r>
      <w:r w:rsidRPr="00262928">
        <w:rPr>
          <w:highlight w:val="white"/>
        </w:rPr>
        <w:t>93, cuya recomendación fue que se transformaran en una sola institución nacional de educación superior, descentralizada, con personalidad jurídica y presupuesto propio, que sería dirigida por una Junta integrada por reconocidos intelectuales, científicos, educadores y representantes de los sectores más amplios de la sociedad civil del país.</w:t>
      </w:r>
    </w:p>
    <w:p w14:paraId="53C48375" w14:textId="2811EC60" w:rsidR="00D91AF8" w:rsidRPr="00262928" w:rsidRDefault="00937476">
      <w:pPr>
        <w:spacing w:before="240" w:after="240" w:line="360" w:lineRule="auto"/>
        <w:jc w:val="both"/>
        <w:rPr>
          <w:highlight w:val="white"/>
        </w:rPr>
      </w:pPr>
      <w:r w:rsidRPr="00262928">
        <w:rPr>
          <w:highlight w:val="white"/>
        </w:rPr>
        <w:t>Dentro de las iniciativas y los lineamientos generales que da lugar el Plan Decenal de Educación 1993-2002 se dio inicio a esta reestructuración. La Ley General de Educación 66-97 dispuso que las Escuelas Normales pasar</w:t>
      </w:r>
      <w:r w:rsidR="00430E3C">
        <w:rPr>
          <w:highlight w:val="white"/>
        </w:rPr>
        <w:t>a</w:t>
      </w:r>
      <w:r w:rsidRPr="00262928">
        <w:rPr>
          <w:highlight w:val="white"/>
        </w:rPr>
        <w:t>n a ser Instituciones de Educación Superior. El Decreto N.º 427-00 del Poder Ejecutivo las agrupó en una sola institución: el Instituto Universitario de Formación Docente.</w:t>
      </w:r>
    </w:p>
    <w:p w14:paraId="34F3FB24" w14:textId="52A5D6C5" w:rsidR="00D91AF8" w:rsidRPr="00262928" w:rsidRDefault="00937476">
      <w:pPr>
        <w:spacing w:before="240" w:after="240" w:line="360" w:lineRule="auto"/>
        <w:jc w:val="both"/>
        <w:rPr>
          <w:highlight w:val="white"/>
        </w:rPr>
      </w:pPr>
      <w:r w:rsidRPr="00262928">
        <w:rPr>
          <w:highlight w:val="white"/>
        </w:rPr>
        <w:lastRenderedPageBreak/>
        <w:t>El Decreto N.º 571-03 del Poder Ejecutivo modificó su nombre por el actual Instituto Superior de Formación Docente Salomé Ureña y, en 2003, quedó designado su primer rector.</w:t>
      </w:r>
    </w:p>
    <w:p w14:paraId="0EF6738A" w14:textId="3F2D30BD" w:rsidR="00D91AF8" w:rsidRPr="00262928" w:rsidRDefault="00937476">
      <w:pPr>
        <w:spacing w:before="240" w:after="240" w:line="360" w:lineRule="auto"/>
        <w:jc w:val="both"/>
        <w:rPr>
          <w:highlight w:val="white"/>
        </w:rPr>
      </w:pPr>
      <w:r w:rsidRPr="00262928">
        <w:rPr>
          <w:highlight w:val="white"/>
        </w:rPr>
        <w:t>ISFODOSU es un órgano desconcentrado del Ministerio de Educación (MINERD), con autonomía presupuestaria y de gestión académica y administrativa, que integra un sistema formado por recintos, los cuales se rigen por el mismo estatuto y los mismos reglamentos, según las necesidades nacionales y de la región donde están ubicados. El Instituto lo conforman la rectoría y seis (6) recintos en el territorio nacional:</w:t>
      </w:r>
    </w:p>
    <w:p w14:paraId="1FBB3859" w14:textId="77777777" w:rsidR="00D91AF8" w:rsidRPr="00262928" w:rsidRDefault="00937476">
      <w:pPr>
        <w:spacing w:after="0" w:line="360" w:lineRule="auto"/>
        <w:ind w:left="1080" w:hanging="360"/>
        <w:jc w:val="both"/>
        <w:rPr>
          <w:highlight w:val="white"/>
        </w:rPr>
      </w:pPr>
      <w:r w:rsidRPr="00262928">
        <w:rPr>
          <w:highlight w:val="white"/>
        </w:rPr>
        <w:t>●</w:t>
      </w:r>
      <w:r w:rsidRPr="00262928">
        <w:rPr>
          <w:sz w:val="14"/>
          <w:szCs w:val="14"/>
          <w:highlight w:val="white"/>
        </w:rPr>
        <w:t xml:space="preserve">      </w:t>
      </w:r>
      <w:r w:rsidRPr="00262928">
        <w:rPr>
          <w:highlight w:val="white"/>
        </w:rPr>
        <w:t>Félix Evaristo Mejía (FEM), en Santo Domingo, D. N.;</w:t>
      </w:r>
    </w:p>
    <w:p w14:paraId="6C6D5F2F" w14:textId="77777777" w:rsidR="00D91AF8" w:rsidRPr="00262928" w:rsidRDefault="00937476">
      <w:pPr>
        <w:spacing w:after="0" w:line="360" w:lineRule="auto"/>
        <w:ind w:left="1080" w:hanging="360"/>
        <w:jc w:val="both"/>
        <w:rPr>
          <w:highlight w:val="white"/>
        </w:rPr>
      </w:pPr>
      <w:r w:rsidRPr="00262928">
        <w:rPr>
          <w:highlight w:val="white"/>
        </w:rPr>
        <w:t>●</w:t>
      </w:r>
      <w:r w:rsidRPr="00262928">
        <w:rPr>
          <w:sz w:val="14"/>
          <w:szCs w:val="14"/>
          <w:highlight w:val="white"/>
        </w:rPr>
        <w:t xml:space="preserve">      </w:t>
      </w:r>
      <w:r w:rsidRPr="00262928">
        <w:rPr>
          <w:highlight w:val="white"/>
        </w:rPr>
        <w:t>Eugenio María de Hostos (EMH), en Santo Domingo, D.N.;</w:t>
      </w:r>
    </w:p>
    <w:p w14:paraId="3AE97866" w14:textId="77777777" w:rsidR="00D91AF8" w:rsidRPr="00262928" w:rsidRDefault="00937476">
      <w:pPr>
        <w:spacing w:after="0" w:line="360" w:lineRule="auto"/>
        <w:ind w:left="1080" w:hanging="360"/>
        <w:jc w:val="both"/>
        <w:rPr>
          <w:highlight w:val="white"/>
        </w:rPr>
      </w:pPr>
      <w:r w:rsidRPr="00262928">
        <w:rPr>
          <w:highlight w:val="white"/>
        </w:rPr>
        <w:t>●</w:t>
      </w:r>
      <w:r w:rsidRPr="00262928">
        <w:rPr>
          <w:sz w:val="14"/>
          <w:szCs w:val="14"/>
          <w:highlight w:val="white"/>
        </w:rPr>
        <w:t xml:space="preserve">      </w:t>
      </w:r>
      <w:r w:rsidRPr="00262928">
        <w:rPr>
          <w:highlight w:val="white"/>
        </w:rPr>
        <w:t>Emilio Prud’Homme (EPH), en Santiago de los Caballeros;</w:t>
      </w:r>
    </w:p>
    <w:p w14:paraId="29BCB14E" w14:textId="77777777" w:rsidR="00D91AF8" w:rsidRPr="00262928" w:rsidRDefault="00937476">
      <w:pPr>
        <w:spacing w:after="0" w:line="360" w:lineRule="auto"/>
        <w:ind w:left="1080" w:hanging="360"/>
        <w:jc w:val="both"/>
        <w:rPr>
          <w:highlight w:val="white"/>
        </w:rPr>
      </w:pPr>
      <w:r w:rsidRPr="00262928">
        <w:rPr>
          <w:highlight w:val="white"/>
        </w:rPr>
        <w:t>●</w:t>
      </w:r>
      <w:r w:rsidRPr="00262928">
        <w:rPr>
          <w:sz w:val="14"/>
          <w:szCs w:val="14"/>
          <w:highlight w:val="white"/>
        </w:rPr>
        <w:t xml:space="preserve">      </w:t>
      </w:r>
      <w:r w:rsidRPr="00262928">
        <w:rPr>
          <w:highlight w:val="white"/>
        </w:rPr>
        <w:t>Luis Napoleón Núñez Molina (LNNM), en Licey al Medio, Santiago;</w:t>
      </w:r>
    </w:p>
    <w:p w14:paraId="46EAC56B" w14:textId="77777777" w:rsidR="00D91AF8" w:rsidRPr="00262928" w:rsidRDefault="00937476">
      <w:pPr>
        <w:spacing w:after="0" w:line="360" w:lineRule="auto"/>
        <w:ind w:left="1080" w:hanging="360"/>
        <w:jc w:val="both"/>
        <w:rPr>
          <w:highlight w:val="white"/>
        </w:rPr>
      </w:pPr>
      <w:r w:rsidRPr="00262928">
        <w:rPr>
          <w:highlight w:val="white"/>
        </w:rPr>
        <w:t>●</w:t>
      </w:r>
      <w:r w:rsidRPr="00262928">
        <w:rPr>
          <w:sz w:val="14"/>
          <w:szCs w:val="14"/>
          <w:highlight w:val="white"/>
        </w:rPr>
        <w:t xml:space="preserve">      </w:t>
      </w:r>
      <w:r w:rsidRPr="00262928">
        <w:rPr>
          <w:highlight w:val="white"/>
        </w:rPr>
        <w:t>Juan Vicente Moscoso (JVM), en San Pedro de Macorís;</w:t>
      </w:r>
    </w:p>
    <w:p w14:paraId="37A469AC" w14:textId="77777777" w:rsidR="00D91AF8" w:rsidRPr="00262928" w:rsidRDefault="00937476">
      <w:pPr>
        <w:spacing w:after="0" w:line="360" w:lineRule="auto"/>
        <w:ind w:left="1080" w:hanging="360"/>
        <w:jc w:val="both"/>
        <w:rPr>
          <w:highlight w:val="yellow"/>
        </w:rPr>
      </w:pPr>
      <w:r w:rsidRPr="00262928">
        <w:rPr>
          <w:highlight w:val="white"/>
        </w:rPr>
        <w:t>●</w:t>
      </w:r>
      <w:r w:rsidRPr="00262928">
        <w:rPr>
          <w:sz w:val="14"/>
          <w:szCs w:val="14"/>
          <w:highlight w:val="white"/>
        </w:rPr>
        <w:t xml:space="preserve">      </w:t>
      </w:r>
      <w:r w:rsidRPr="00262928">
        <w:rPr>
          <w:highlight w:val="white"/>
        </w:rPr>
        <w:t>Urania Montás (UM), en San Juan de la Maguana.</w:t>
      </w:r>
    </w:p>
    <w:p w14:paraId="3976B01F" w14:textId="77777777" w:rsidR="00D91AF8" w:rsidRPr="00262928" w:rsidRDefault="00937476">
      <w:pPr>
        <w:spacing w:before="240" w:after="240" w:line="360" w:lineRule="auto"/>
        <w:jc w:val="both"/>
        <w:rPr>
          <w:highlight w:val="white"/>
        </w:rPr>
      </w:pPr>
      <w:r w:rsidRPr="00262928">
        <w:rPr>
          <w:highlight w:val="white"/>
        </w:rPr>
        <w:t>Los marcos normativos que rigen la institución son los siguientes:</w:t>
      </w:r>
    </w:p>
    <w:p w14:paraId="194F576D" w14:textId="77777777" w:rsidR="00D91AF8" w:rsidRPr="00262928" w:rsidRDefault="00937476">
      <w:pPr>
        <w:spacing w:before="240" w:after="240" w:line="360" w:lineRule="auto"/>
        <w:jc w:val="both"/>
        <w:rPr>
          <w:b/>
          <w:highlight w:val="white"/>
        </w:rPr>
      </w:pPr>
      <w:r w:rsidRPr="00262928">
        <w:rPr>
          <w:b/>
          <w:highlight w:val="white"/>
        </w:rPr>
        <w:t>Leyes:</w:t>
      </w:r>
    </w:p>
    <w:p w14:paraId="13D9B2FD" w14:textId="103B2922" w:rsidR="00D91AF8" w:rsidRPr="00262928" w:rsidRDefault="00937476">
      <w:pPr>
        <w:spacing w:after="0" w:line="360" w:lineRule="auto"/>
        <w:ind w:left="1080" w:hanging="360"/>
        <w:jc w:val="both"/>
        <w:rPr>
          <w:highlight w:val="white"/>
        </w:rPr>
      </w:pPr>
      <w:r w:rsidRPr="00262928">
        <w:rPr>
          <w:highlight w:val="white"/>
        </w:rPr>
        <w:t>●</w:t>
      </w:r>
      <w:r w:rsidRPr="00262928">
        <w:rPr>
          <w:sz w:val="14"/>
          <w:szCs w:val="14"/>
          <w:highlight w:val="white"/>
        </w:rPr>
        <w:t xml:space="preserve">    </w:t>
      </w:r>
      <w:r w:rsidR="00DF1494" w:rsidRPr="00262928">
        <w:rPr>
          <w:sz w:val="14"/>
          <w:szCs w:val="14"/>
          <w:highlight w:val="white"/>
        </w:rPr>
        <w:t xml:space="preserve"> </w:t>
      </w:r>
      <w:r w:rsidRPr="00262928">
        <w:rPr>
          <w:highlight w:val="white"/>
        </w:rPr>
        <w:t xml:space="preserve">Ley General de Educación </w:t>
      </w:r>
      <w:r w:rsidR="00430E3C">
        <w:rPr>
          <w:highlight w:val="white"/>
        </w:rPr>
        <w:t>n</w:t>
      </w:r>
      <w:r w:rsidRPr="00262928">
        <w:rPr>
          <w:highlight w:val="white"/>
        </w:rPr>
        <w:t xml:space="preserve">úm. 66-97, promulgada el 9 de abril de 1997, </w:t>
      </w:r>
      <w:r w:rsidR="00430E3C">
        <w:rPr>
          <w:highlight w:val="white"/>
        </w:rPr>
        <w:t>a</w:t>
      </w:r>
      <w:r w:rsidRPr="00262928">
        <w:rPr>
          <w:highlight w:val="white"/>
        </w:rPr>
        <w:t xml:space="preserve">rt. 222, </w:t>
      </w:r>
      <w:r w:rsidR="00430E3C">
        <w:rPr>
          <w:highlight w:val="white"/>
        </w:rPr>
        <w:t>la</w:t>
      </w:r>
      <w:r w:rsidRPr="00262928">
        <w:rPr>
          <w:highlight w:val="white"/>
        </w:rPr>
        <w:t xml:space="preserve"> cual expresa que las Escuelas Normales y la Escuela Nacional de Educación Física Escolar pasan a ser Instituciones de Educación Superior.</w:t>
      </w:r>
    </w:p>
    <w:p w14:paraId="21B444D7" w14:textId="7CB0E7C4" w:rsidR="00D91AF8" w:rsidRPr="00262928" w:rsidRDefault="00937476">
      <w:pPr>
        <w:spacing w:before="240" w:after="240" w:line="360" w:lineRule="auto"/>
        <w:ind w:left="1080" w:hanging="360"/>
        <w:jc w:val="both"/>
        <w:rPr>
          <w:highlight w:val="white"/>
        </w:rPr>
      </w:pPr>
      <w:r w:rsidRPr="00262928">
        <w:rPr>
          <w:highlight w:val="white"/>
        </w:rPr>
        <w:t>●</w:t>
      </w:r>
      <w:r w:rsidRPr="00262928">
        <w:rPr>
          <w:sz w:val="14"/>
          <w:szCs w:val="14"/>
          <w:highlight w:val="white"/>
        </w:rPr>
        <w:t xml:space="preserve"> </w:t>
      </w:r>
      <w:r w:rsidRPr="00262928">
        <w:rPr>
          <w:highlight w:val="white"/>
        </w:rPr>
        <w:t xml:space="preserve">Ley </w:t>
      </w:r>
      <w:r w:rsidR="00430E3C">
        <w:rPr>
          <w:highlight w:val="white"/>
        </w:rPr>
        <w:t>n</w:t>
      </w:r>
      <w:r w:rsidRPr="00262928">
        <w:rPr>
          <w:highlight w:val="white"/>
        </w:rPr>
        <w:t xml:space="preserve">úm. 139-01 de Educación Superior, Ciencia y Tecnología, promulgada el 13 de agosto del 2001, </w:t>
      </w:r>
      <w:r w:rsidR="00430E3C">
        <w:rPr>
          <w:highlight w:val="white"/>
        </w:rPr>
        <w:t>a</w:t>
      </w:r>
      <w:r w:rsidRPr="00262928">
        <w:rPr>
          <w:highlight w:val="white"/>
        </w:rPr>
        <w:t>rt. 24 (b), y 33, que define las atribuciones de los institutos de educación superior.</w:t>
      </w:r>
    </w:p>
    <w:p w14:paraId="4BF48E02" w14:textId="77777777" w:rsidR="000311F9" w:rsidRPr="00262928" w:rsidRDefault="000311F9">
      <w:pPr>
        <w:spacing w:before="240" w:after="240" w:line="360" w:lineRule="auto"/>
        <w:ind w:left="1080" w:hanging="360"/>
        <w:jc w:val="both"/>
        <w:rPr>
          <w:highlight w:val="white"/>
        </w:rPr>
      </w:pPr>
    </w:p>
    <w:p w14:paraId="02924D6F" w14:textId="77777777" w:rsidR="000311F9" w:rsidRPr="00262928" w:rsidRDefault="000311F9">
      <w:pPr>
        <w:spacing w:before="240" w:after="240" w:line="360" w:lineRule="auto"/>
        <w:ind w:left="1080" w:hanging="360"/>
        <w:jc w:val="both"/>
        <w:rPr>
          <w:highlight w:val="white"/>
        </w:rPr>
      </w:pPr>
    </w:p>
    <w:p w14:paraId="1BC1B709" w14:textId="77777777" w:rsidR="00D91AF8" w:rsidRPr="00262928" w:rsidRDefault="00937476">
      <w:pPr>
        <w:spacing w:before="240" w:after="240" w:line="360" w:lineRule="auto"/>
        <w:jc w:val="both"/>
        <w:rPr>
          <w:b/>
          <w:highlight w:val="white"/>
        </w:rPr>
      </w:pPr>
      <w:r w:rsidRPr="00262928">
        <w:rPr>
          <w:b/>
          <w:highlight w:val="white"/>
        </w:rPr>
        <w:lastRenderedPageBreak/>
        <w:t>Decretos:</w:t>
      </w:r>
    </w:p>
    <w:p w14:paraId="7197A052" w14:textId="4EE568A6" w:rsidR="00D91AF8" w:rsidRPr="00262928" w:rsidRDefault="00937476">
      <w:pPr>
        <w:spacing w:after="0" w:line="360" w:lineRule="auto"/>
        <w:ind w:left="1080" w:hanging="360"/>
        <w:jc w:val="both"/>
        <w:rPr>
          <w:highlight w:val="white"/>
        </w:rPr>
      </w:pPr>
      <w:r w:rsidRPr="00262928">
        <w:rPr>
          <w:highlight w:val="white"/>
        </w:rPr>
        <w:t>●</w:t>
      </w:r>
      <w:r w:rsidRPr="00262928">
        <w:rPr>
          <w:sz w:val="14"/>
          <w:szCs w:val="14"/>
          <w:highlight w:val="white"/>
        </w:rPr>
        <w:t xml:space="preserve">    </w:t>
      </w:r>
      <w:r w:rsidRPr="00262928">
        <w:rPr>
          <w:highlight w:val="white"/>
        </w:rPr>
        <w:t xml:space="preserve">Decreto Poder Ejecutivo </w:t>
      </w:r>
      <w:r w:rsidR="00430E3C">
        <w:rPr>
          <w:highlight w:val="white"/>
        </w:rPr>
        <w:t>n</w:t>
      </w:r>
      <w:r w:rsidR="00430E3C" w:rsidRPr="00262928">
        <w:rPr>
          <w:highlight w:val="white"/>
        </w:rPr>
        <w:t>úm.</w:t>
      </w:r>
      <w:r w:rsidR="00430E3C">
        <w:rPr>
          <w:highlight w:val="white"/>
        </w:rPr>
        <w:t xml:space="preserve"> </w:t>
      </w:r>
      <w:r w:rsidRPr="00262928">
        <w:rPr>
          <w:highlight w:val="white"/>
        </w:rPr>
        <w:t xml:space="preserve">427-00, del 15 de </w:t>
      </w:r>
      <w:r w:rsidRPr="00262928">
        <w:rPr>
          <w:highlight w:val="white"/>
        </w:rPr>
        <w:t>agosto de 2000, que denomina las Escuelas Normales como Institutos Universitarios de Formación Docente.</w:t>
      </w:r>
    </w:p>
    <w:p w14:paraId="60EE51A3" w14:textId="7D0788DA" w:rsidR="00D91AF8" w:rsidRPr="00262928" w:rsidRDefault="00937476">
      <w:pPr>
        <w:spacing w:after="0" w:line="360" w:lineRule="auto"/>
        <w:ind w:left="1080" w:hanging="360"/>
        <w:jc w:val="both"/>
        <w:rPr>
          <w:highlight w:val="white"/>
        </w:rPr>
      </w:pPr>
      <w:r w:rsidRPr="00262928">
        <w:rPr>
          <w:highlight w:val="white"/>
        </w:rPr>
        <w:t>●</w:t>
      </w:r>
      <w:r w:rsidRPr="00262928">
        <w:rPr>
          <w:sz w:val="14"/>
          <w:szCs w:val="14"/>
          <w:highlight w:val="white"/>
        </w:rPr>
        <w:t xml:space="preserve">   </w:t>
      </w:r>
      <w:r w:rsidRPr="00262928">
        <w:rPr>
          <w:highlight w:val="white"/>
        </w:rPr>
        <w:t xml:space="preserve">Decreto </w:t>
      </w:r>
      <w:r w:rsidR="00430E3C">
        <w:rPr>
          <w:highlight w:val="white"/>
        </w:rPr>
        <w:t>n</w:t>
      </w:r>
      <w:r w:rsidR="00430E3C" w:rsidRPr="00262928">
        <w:rPr>
          <w:highlight w:val="white"/>
        </w:rPr>
        <w:t>úm.</w:t>
      </w:r>
      <w:r w:rsidR="00430E3C">
        <w:rPr>
          <w:highlight w:val="white"/>
        </w:rPr>
        <w:t xml:space="preserve"> </w:t>
      </w:r>
      <w:r w:rsidRPr="00262928">
        <w:rPr>
          <w:highlight w:val="white"/>
        </w:rPr>
        <w:t>571-03 del Poder Ejecutivo, 16 de junio de 2003, que denomina al Instituto Superior de Formación Docente con el nombre de Salomé Ureña.</w:t>
      </w:r>
    </w:p>
    <w:p w14:paraId="31BED121" w14:textId="6BB2C1B0" w:rsidR="00D91AF8" w:rsidRPr="00262928" w:rsidRDefault="00937476">
      <w:pPr>
        <w:spacing w:after="0" w:line="360" w:lineRule="auto"/>
        <w:ind w:left="1080" w:hanging="360"/>
        <w:jc w:val="both"/>
        <w:rPr>
          <w:highlight w:val="white"/>
        </w:rPr>
      </w:pPr>
      <w:r w:rsidRPr="00262928">
        <w:rPr>
          <w:highlight w:val="white"/>
        </w:rPr>
        <w:t>●</w:t>
      </w:r>
      <w:r w:rsidRPr="00262928">
        <w:rPr>
          <w:sz w:val="14"/>
          <w:szCs w:val="14"/>
          <w:highlight w:val="white"/>
        </w:rPr>
        <w:t xml:space="preserve">   </w:t>
      </w:r>
      <w:r w:rsidRPr="00262928">
        <w:rPr>
          <w:highlight w:val="white"/>
        </w:rPr>
        <w:t xml:space="preserve">Decreto </w:t>
      </w:r>
      <w:r w:rsidR="00430E3C">
        <w:rPr>
          <w:highlight w:val="white"/>
        </w:rPr>
        <w:t>n</w:t>
      </w:r>
      <w:r w:rsidR="00430E3C" w:rsidRPr="00262928">
        <w:rPr>
          <w:highlight w:val="white"/>
        </w:rPr>
        <w:t>úm.</w:t>
      </w:r>
      <w:r w:rsidR="00430E3C">
        <w:rPr>
          <w:highlight w:val="white"/>
        </w:rPr>
        <w:t xml:space="preserve"> </w:t>
      </w:r>
      <w:r w:rsidRPr="00262928">
        <w:rPr>
          <w:highlight w:val="white"/>
        </w:rPr>
        <w:t>272-16 que establece el nuevo Estatuto Orgánico del ISFODOSU.</w:t>
      </w:r>
    </w:p>
    <w:p w14:paraId="00699C95" w14:textId="77777777" w:rsidR="00D91AF8" w:rsidRPr="007F03FA" w:rsidRDefault="00937476">
      <w:pPr>
        <w:spacing w:before="240" w:after="240" w:line="360" w:lineRule="auto"/>
        <w:jc w:val="both"/>
      </w:pPr>
      <w:r w:rsidRPr="007F03FA">
        <w:t xml:space="preserve"> </w:t>
      </w:r>
    </w:p>
    <w:p w14:paraId="6EA8BF71" w14:textId="77777777" w:rsidR="00D91AF8" w:rsidRPr="007F03FA" w:rsidRDefault="00937476">
      <w:pPr>
        <w:spacing w:before="240" w:after="240" w:line="360" w:lineRule="auto"/>
        <w:jc w:val="both"/>
      </w:pPr>
      <w:r w:rsidRPr="007F03FA">
        <w:t xml:space="preserve"> </w:t>
      </w:r>
    </w:p>
    <w:p w14:paraId="5AC53E8C" w14:textId="77777777" w:rsidR="00D91AF8" w:rsidRPr="007F03FA" w:rsidRDefault="00D91AF8">
      <w:pPr>
        <w:spacing w:line="360" w:lineRule="auto"/>
        <w:jc w:val="both"/>
      </w:pPr>
    </w:p>
    <w:p w14:paraId="5BFD69AF" w14:textId="77777777" w:rsidR="00D91AF8" w:rsidRPr="007F03FA" w:rsidRDefault="00D91AF8">
      <w:pPr>
        <w:spacing w:line="360" w:lineRule="auto"/>
        <w:jc w:val="both"/>
      </w:pPr>
    </w:p>
    <w:p w14:paraId="23CC3CD6" w14:textId="77777777" w:rsidR="00D91AF8" w:rsidRPr="007F03FA" w:rsidRDefault="00D91AF8">
      <w:pPr>
        <w:spacing w:line="360" w:lineRule="auto"/>
        <w:jc w:val="both"/>
      </w:pPr>
    </w:p>
    <w:p w14:paraId="6D46A48C" w14:textId="77777777" w:rsidR="00D91AF8" w:rsidRPr="007F03FA" w:rsidRDefault="00D91AF8">
      <w:pPr>
        <w:spacing w:line="360" w:lineRule="auto"/>
        <w:jc w:val="both"/>
      </w:pPr>
    </w:p>
    <w:p w14:paraId="4A2381A6" w14:textId="77777777" w:rsidR="00D91AF8" w:rsidRPr="007F03FA" w:rsidRDefault="00D91AF8">
      <w:pPr>
        <w:spacing w:line="360" w:lineRule="auto"/>
        <w:jc w:val="both"/>
      </w:pPr>
    </w:p>
    <w:p w14:paraId="4F31A1A2" w14:textId="77777777" w:rsidR="00D91AF8" w:rsidRPr="007F03FA" w:rsidRDefault="00D91AF8">
      <w:pPr>
        <w:spacing w:line="360" w:lineRule="auto"/>
        <w:jc w:val="both"/>
      </w:pPr>
    </w:p>
    <w:p w14:paraId="3E12A602" w14:textId="77777777" w:rsidR="00D91AF8" w:rsidRPr="007F03FA" w:rsidRDefault="00D91AF8">
      <w:pPr>
        <w:spacing w:line="360" w:lineRule="auto"/>
        <w:jc w:val="both"/>
      </w:pPr>
    </w:p>
    <w:p w14:paraId="6C77729D" w14:textId="77777777" w:rsidR="00D91AF8" w:rsidRPr="007F03FA" w:rsidRDefault="00D91AF8">
      <w:pPr>
        <w:spacing w:line="360" w:lineRule="auto"/>
        <w:jc w:val="both"/>
      </w:pPr>
    </w:p>
    <w:p w14:paraId="3D74F3B6" w14:textId="77777777" w:rsidR="00D91AF8" w:rsidRPr="007F03FA" w:rsidRDefault="00D91AF8">
      <w:pPr>
        <w:spacing w:line="360" w:lineRule="auto"/>
        <w:jc w:val="both"/>
      </w:pPr>
    </w:p>
    <w:p w14:paraId="4AB65E90" w14:textId="77777777" w:rsidR="00D91AF8" w:rsidRPr="007F03FA" w:rsidRDefault="00D91AF8">
      <w:pPr>
        <w:spacing w:line="360" w:lineRule="auto"/>
        <w:jc w:val="both"/>
      </w:pPr>
    </w:p>
    <w:p w14:paraId="5156A529" w14:textId="77777777" w:rsidR="00D91AF8" w:rsidRPr="007F03FA" w:rsidRDefault="00D91AF8">
      <w:pPr>
        <w:spacing w:line="360" w:lineRule="auto"/>
        <w:jc w:val="both"/>
      </w:pPr>
    </w:p>
    <w:p w14:paraId="040AF07D" w14:textId="77777777" w:rsidR="00D91AF8" w:rsidRPr="007F03FA" w:rsidRDefault="00D91AF8">
      <w:pPr>
        <w:spacing w:line="360" w:lineRule="auto"/>
        <w:jc w:val="both"/>
      </w:pPr>
    </w:p>
    <w:p w14:paraId="32B88FAD" w14:textId="77777777" w:rsidR="00D91AF8" w:rsidRPr="007F03FA" w:rsidRDefault="00D91AF8">
      <w:pPr>
        <w:spacing w:line="360" w:lineRule="auto"/>
        <w:jc w:val="both"/>
      </w:pPr>
    </w:p>
    <w:p w14:paraId="7E9DEC4C" w14:textId="77777777" w:rsidR="00D91AF8" w:rsidRPr="00262928" w:rsidRDefault="00937476">
      <w:pPr>
        <w:spacing w:before="40" w:after="400" w:line="360" w:lineRule="auto"/>
        <w:jc w:val="both"/>
        <w:rPr>
          <w:b/>
        </w:rPr>
      </w:pPr>
      <w:r w:rsidRPr="00262928">
        <w:rPr>
          <w:b/>
        </w:rPr>
        <w:lastRenderedPageBreak/>
        <w:t>2.3 Estructura organizativa</w:t>
      </w:r>
    </w:p>
    <w:p w14:paraId="0B7F1507" w14:textId="77777777" w:rsidR="00D91AF8" w:rsidRPr="007F03FA" w:rsidRDefault="00937476">
      <w:pPr>
        <w:spacing w:line="256" w:lineRule="auto"/>
        <w:jc w:val="both"/>
      </w:pPr>
      <w:r w:rsidRPr="007F03FA">
        <w:rPr>
          <w:noProof/>
        </w:rPr>
        <w:drawing>
          <wp:inline distT="114300" distB="114300" distL="114300" distR="114300" wp14:anchorId="09904390" wp14:editId="7E7C9C03">
            <wp:extent cx="5029200" cy="7137400"/>
            <wp:effectExtent l="0" t="0" r="0" b="0"/>
            <wp:docPr id="7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a:stretch>
                      <a:fillRect/>
                    </a:stretch>
                  </pic:blipFill>
                  <pic:spPr>
                    <a:xfrm>
                      <a:off x="0" y="0"/>
                      <a:ext cx="5029200" cy="7137400"/>
                    </a:xfrm>
                    <a:prstGeom prst="rect">
                      <a:avLst/>
                    </a:prstGeom>
                    <a:ln/>
                  </pic:spPr>
                </pic:pic>
              </a:graphicData>
            </a:graphic>
          </wp:inline>
        </w:drawing>
      </w:r>
    </w:p>
    <w:p w14:paraId="0B3A0FD3" w14:textId="77777777" w:rsidR="00262928" w:rsidRDefault="00262928">
      <w:pPr>
        <w:spacing w:before="240" w:after="240" w:line="360" w:lineRule="auto"/>
        <w:jc w:val="both"/>
      </w:pPr>
    </w:p>
    <w:p w14:paraId="7BB866CC" w14:textId="310AED30" w:rsidR="00D91AF8" w:rsidRPr="00262928" w:rsidRDefault="00937476">
      <w:pPr>
        <w:spacing w:before="240" w:after="240" w:line="360" w:lineRule="auto"/>
        <w:jc w:val="both"/>
      </w:pPr>
      <w:r w:rsidRPr="00262928">
        <w:rPr>
          <w:b/>
        </w:rPr>
        <w:lastRenderedPageBreak/>
        <w:t>Funcionarios</w:t>
      </w:r>
    </w:p>
    <w:p w14:paraId="6237C30C" w14:textId="458B0AA4" w:rsidR="00B866ED" w:rsidRPr="00262928" w:rsidRDefault="009063B7" w:rsidP="00B866ED">
      <w:pPr>
        <w:tabs>
          <w:tab w:val="left" w:pos="3435"/>
        </w:tabs>
        <w:spacing w:before="240" w:after="240" w:line="360" w:lineRule="auto"/>
        <w:ind w:left="100" w:hanging="236"/>
        <w:rPr>
          <w:b/>
        </w:rPr>
      </w:pPr>
      <w:r w:rsidRPr="00262928">
        <w:rPr>
          <w:b/>
        </w:rPr>
        <w:t xml:space="preserve">   </w:t>
      </w:r>
      <w:r w:rsidR="00B866ED" w:rsidRPr="00262928">
        <w:rPr>
          <w:b/>
        </w:rPr>
        <w:t>Nombre</w:t>
      </w:r>
      <w:r w:rsidR="00B866ED" w:rsidRPr="00262928">
        <w:rPr>
          <w:b/>
        </w:rPr>
        <w:tab/>
      </w:r>
      <w:r w:rsidRPr="00262928">
        <w:rPr>
          <w:b/>
        </w:rPr>
        <w:tab/>
      </w:r>
      <w:r w:rsidRPr="00262928">
        <w:rPr>
          <w:b/>
        </w:rPr>
        <w:tab/>
      </w:r>
      <w:r w:rsidR="00B866ED" w:rsidRPr="00262928">
        <w:rPr>
          <w:b/>
        </w:rPr>
        <w:t>Cargo</w:t>
      </w:r>
    </w:p>
    <w:p w14:paraId="5365E8A9" w14:textId="746B230C" w:rsidR="009063B7" w:rsidRPr="00262928" w:rsidRDefault="00B866ED" w:rsidP="009063B7">
      <w:pPr>
        <w:tabs>
          <w:tab w:val="left" w:pos="4382"/>
        </w:tabs>
        <w:spacing w:after="240" w:line="360" w:lineRule="auto"/>
        <w:ind w:right="-276"/>
      </w:pPr>
      <w:r w:rsidRPr="00262928">
        <w:t>Nury del Carmen González Durán</w:t>
      </w:r>
      <w:r w:rsidR="009063B7" w:rsidRPr="00262928">
        <w:tab/>
      </w:r>
      <w:r w:rsidRPr="00262928">
        <w:t>Rectora</w:t>
      </w:r>
    </w:p>
    <w:p w14:paraId="641A048E" w14:textId="4276674E" w:rsidR="00B866ED" w:rsidRPr="00262928" w:rsidRDefault="00B866ED" w:rsidP="009063B7">
      <w:pPr>
        <w:tabs>
          <w:tab w:val="left" w:pos="4382"/>
        </w:tabs>
        <w:spacing w:after="240" w:line="360" w:lineRule="auto"/>
        <w:ind w:right="-276"/>
      </w:pPr>
      <w:r w:rsidRPr="00262928">
        <w:t>Carmen Gálvez</w:t>
      </w:r>
      <w:r w:rsidRPr="00262928">
        <w:tab/>
        <w:t>Vicerrectora Académica</w:t>
      </w:r>
    </w:p>
    <w:p w14:paraId="578808F6" w14:textId="77777777" w:rsidR="009063B7" w:rsidRPr="00262928" w:rsidRDefault="00B866ED" w:rsidP="009063B7">
      <w:pPr>
        <w:spacing w:before="240" w:after="240" w:line="360" w:lineRule="auto"/>
        <w:ind w:right="-276"/>
        <w:jc w:val="both"/>
      </w:pPr>
      <w:r w:rsidRPr="00262928">
        <w:t>Andrea Paz</w:t>
      </w:r>
      <w:r w:rsidRPr="00262928">
        <w:tab/>
      </w:r>
      <w:r w:rsidR="009063B7" w:rsidRPr="00262928">
        <w:tab/>
      </w:r>
      <w:r w:rsidR="009063B7" w:rsidRPr="00262928">
        <w:tab/>
      </w:r>
      <w:r w:rsidR="009063B7" w:rsidRPr="00262928">
        <w:tab/>
      </w:r>
      <w:r w:rsidR="009063B7" w:rsidRPr="00262928">
        <w:tab/>
        <w:t xml:space="preserve"> </w:t>
      </w:r>
      <w:r w:rsidRPr="00262928">
        <w:t>Vicerrectora de Investigación</w:t>
      </w:r>
    </w:p>
    <w:p w14:paraId="55BB0F5D" w14:textId="43BD5DF8" w:rsidR="00B866ED" w:rsidRPr="00262928" w:rsidRDefault="00430E3C" w:rsidP="00430E3C">
      <w:pPr>
        <w:spacing w:before="240" w:after="240" w:line="360" w:lineRule="auto"/>
        <w:ind w:left="4320" w:right="-276"/>
        <w:jc w:val="both"/>
      </w:pPr>
      <w:r>
        <w:t xml:space="preserve"> </w:t>
      </w:r>
      <w:r w:rsidR="00B866ED" w:rsidRPr="00262928">
        <w:t>y Postgrado</w:t>
      </w:r>
    </w:p>
    <w:p w14:paraId="0449585A" w14:textId="76DB6843" w:rsidR="00B866ED" w:rsidRPr="00262928" w:rsidRDefault="00B866ED" w:rsidP="009063B7">
      <w:pPr>
        <w:spacing w:before="240" w:after="240" w:line="360" w:lineRule="auto"/>
        <w:ind w:right="-276"/>
        <w:jc w:val="both"/>
      </w:pPr>
      <w:r w:rsidRPr="00262928">
        <w:t>Milta Lora</w:t>
      </w:r>
      <w:r w:rsidRPr="00262928">
        <w:tab/>
      </w:r>
      <w:r w:rsidR="009063B7" w:rsidRPr="00262928">
        <w:tab/>
      </w:r>
      <w:r w:rsidR="009063B7" w:rsidRPr="00262928">
        <w:tab/>
      </w:r>
      <w:r w:rsidR="009063B7" w:rsidRPr="00262928">
        <w:tab/>
      </w:r>
      <w:r w:rsidR="009063B7" w:rsidRPr="00262928">
        <w:tab/>
      </w:r>
      <w:r w:rsidRPr="00262928">
        <w:t>Vicerrectora de Desarrollo e</w:t>
      </w:r>
    </w:p>
    <w:p w14:paraId="0CCF27F3" w14:textId="1994E2D9" w:rsidR="00B866ED" w:rsidRPr="00262928" w:rsidRDefault="00430E3C" w:rsidP="00683A7C">
      <w:pPr>
        <w:tabs>
          <w:tab w:val="left" w:pos="4382"/>
        </w:tabs>
        <w:spacing w:before="240" w:after="240" w:line="360" w:lineRule="auto"/>
        <w:ind w:right="-276"/>
      </w:pPr>
      <w:r>
        <w:tab/>
      </w:r>
      <w:r w:rsidR="00B866ED" w:rsidRPr="00262928">
        <w:t>Innovación</w:t>
      </w:r>
    </w:p>
    <w:p w14:paraId="023C520C" w14:textId="77777777" w:rsidR="00B866ED" w:rsidRPr="00262928" w:rsidRDefault="00B866ED" w:rsidP="0005431D">
      <w:pPr>
        <w:tabs>
          <w:tab w:val="left" w:pos="4382"/>
        </w:tabs>
        <w:spacing w:before="240" w:after="240" w:line="360" w:lineRule="auto"/>
        <w:ind w:right="-276"/>
      </w:pPr>
      <w:r w:rsidRPr="00262928">
        <w:t>Aida Roca</w:t>
      </w:r>
      <w:r w:rsidRPr="00262928">
        <w:tab/>
        <w:t>Vicerrectora de Gestión</w:t>
      </w:r>
    </w:p>
    <w:p w14:paraId="5F2455BF" w14:textId="77777777" w:rsidR="00B866ED" w:rsidRPr="00262928" w:rsidRDefault="00B866ED" w:rsidP="0005431D">
      <w:pPr>
        <w:tabs>
          <w:tab w:val="left" w:pos="4382"/>
        </w:tabs>
        <w:spacing w:before="240" w:after="240" w:line="360" w:lineRule="auto"/>
        <w:ind w:right="-276"/>
      </w:pPr>
      <w:r w:rsidRPr="00262928">
        <w:t>Sor Ana Julia Suriel</w:t>
      </w:r>
      <w:r w:rsidRPr="00262928">
        <w:tab/>
        <w:t>Vicerrectora Recinto EPH</w:t>
      </w:r>
    </w:p>
    <w:p w14:paraId="0FFA73DB" w14:textId="77777777" w:rsidR="00B866ED" w:rsidRPr="00262928" w:rsidRDefault="00B866ED" w:rsidP="0005431D">
      <w:pPr>
        <w:tabs>
          <w:tab w:val="left" w:pos="4382"/>
        </w:tabs>
        <w:spacing w:before="240" w:after="240" w:line="360" w:lineRule="auto"/>
        <w:ind w:right="-276"/>
      </w:pPr>
      <w:r w:rsidRPr="00262928">
        <w:t>Sor Mercedes Carrasco</w:t>
      </w:r>
      <w:r w:rsidRPr="00262928">
        <w:tab/>
        <w:t>Vicerrectora Recinto JVM</w:t>
      </w:r>
    </w:p>
    <w:p w14:paraId="163B5F85" w14:textId="77777777" w:rsidR="00B866ED" w:rsidRPr="00722E62" w:rsidRDefault="00B866ED" w:rsidP="0005431D">
      <w:pPr>
        <w:tabs>
          <w:tab w:val="left" w:pos="4382"/>
        </w:tabs>
        <w:spacing w:before="240" w:after="240" w:line="360" w:lineRule="auto"/>
        <w:ind w:right="-276"/>
        <w:rPr>
          <w:lang w:val="en-US"/>
        </w:rPr>
      </w:pPr>
      <w:r w:rsidRPr="00722E62">
        <w:rPr>
          <w:lang w:val="en-US"/>
        </w:rPr>
        <w:t>Anthony Paniagua</w:t>
      </w:r>
      <w:r w:rsidRPr="00722E62">
        <w:rPr>
          <w:lang w:val="en-US"/>
        </w:rPr>
        <w:tab/>
        <w:t>Vicerrector Recinto UM</w:t>
      </w:r>
    </w:p>
    <w:p w14:paraId="7ECC2550" w14:textId="77777777" w:rsidR="00B866ED" w:rsidRPr="00722E62" w:rsidRDefault="00B866ED" w:rsidP="0005431D">
      <w:pPr>
        <w:tabs>
          <w:tab w:val="left" w:pos="4382"/>
        </w:tabs>
        <w:spacing w:before="240" w:after="240" w:line="360" w:lineRule="auto"/>
        <w:ind w:right="-276"/>
        <w:rPr>
          <w:lang w:val="en-US"/>
        </w:rPr>
      </w:pPr>
      <w:r w:rsidRPr="00722E62">
        <w:rPr>
          <w:lang w:val="en-US"/>
        </w:rPr>
        <w:t>David Capellán</w:t>
      </w:r>
      <w:r w:rsidRPr="00722E62">
        <w:rPr>
          <w:lang w:val="en-US"/>
        </w:rPr>
        <w:tab/>
        <w:t>Vicerrector Recinto LNNM</w:t>
      </w:r>
    </w:p>
    <w:p w14:paraId="78C07082" w14:textId="77777777" w:rsidR="00B866ED" w:rsidRPr="00262928" w:rsidRDefault="00B866ED" w:rsidP="0005431D">
      <w:pPr>
        <w:tabs>
          <w:tab w:val="left" w:pos="4382"/>
        </w:tabs>
        <w:spacing w:before="240" w:after="240" w:line="360" w:lineRule="auto"/>
        <w:ind w:right="-276"/>
      </w:pPr>
      <w:r w:rsidRPr="00262928">
        <w:t>Glenny Bórquez</w:t>
      </w:r>
      <w:r w:rsidRPr="00262928">
        <w:tab/>
        <w:t>Vicerrectora Recinto FEM</w:t>
      </w:r>
    </w:p>
    <w:p w14:paraId="09A93493" w14:textId="6F0B3525" w:rsidR="00B866ED" w:rsidRPr="00262928" w:rsidRDefault="00B866ED" w:rsidP="0005431D">
      <w:pPr>
        <w:tabs>
          <w:tab w:val="left" w:pos="3435"/>
        </w:tabs>
        <w:spacing w:before="240" w:after="240" w:line="360" w:lineRule="auto"/>
      </w:pPr>
      <w:r w:rsidRPr="00262928">
        <w:t>Cristina Rivas</w:t>
      </w:r>
      <w:r w:rsidRPr="00262928">
        <w:tab/>
      </w:r>
      <w:r w:rsidR="00262928" w:rsidRPr="00262928">
        <w:tab/>
      </w:r>
      <w:r w:rsidR="00262928" w:rsidRPr="00262928">
        <w:tab/>
        <w:t xml:space="preserve"> </w:t>
      </w:r>
      <w:r w:rsidRPr="00262928">
        <w:t>Vicerrectora Recinto EMH</w:t>
      </w:r>
    </w:p>
    <w:p w14:paraId="5D3F5E66" w14:textId="77777777" w:rsidR="00065E93" w:rsidRDefault="00065E93">
      <w:pPr>
        <w:spacing w:before="40" w:after="400" w:line="360" w:lineRule="auto"/>
        <w:jc w:val="both"/>
        <w:rPr>
          <w:b/>
          <w:highlight w:val="white"/>
        </w:rPr>
      </w:pPr>
    </w:p>
    <w:p w14:paraId="47689383" w14:textId="77777777" w:rsidR="00065E93" w:rsidRDefault="00065E93">
      <w:pPr>
        <w:spacing w:before="40" w:after="400" w:line="360" w:lineRule="auto"/>
        <w:jc w:val="both"/>
        <w:rPr>
          <w:b/>
          <w:highlight w:val="white"/>
        </w:rPr>
      </w:pPr>
    </w:p>
    <w:p w14:paraId="3ADFA6DC" w14:textId="77777777" w:rsidR="00065E93" w:rsidRDefault="00065E93">
      <w:pPr>
        <w:spacing w:before="40" w:after="400" w:line="360" w:lineRule="auto"/>
        <w:jc w:val="both"/>
        <w:rPr>
          <w:b/>
          <w:highlight w:val="white"/>
        </w:rPr>
      </w:pPr>
    </w:p>
    <w:p w14:paraId="753678F6" w14:textId="77777777" w:rsidR="00065E93" w:rsidRDefault="00065E93">
      <w:pPr>
        <w:spacing w:before="40" w:after="400" w:line="360" w:lineRule="auto"/>
        <w:jc w:val="both"/>
        <w:rPr>
          <w:b/>
          <w:highlight w:val="white"/>
        </w:rPr>
      </w:pPr>
    </w:p>
    <w:p w14:paraId="7794FA17" w14:textId="31110696" w:rsidR="00D91AF8" w:rsidRPr="00262928" w:rsidRDefault="00937476">
      <w:pPr>
        <w:spacing w:before="40" w:after="400" w:line="360" w:lineRule="auto"/>
        <w:jc w:val="both"/>
        <w:rPr>
          <w:b/>
          <w:highlight w:val="white"/>
        </w:rPr>
      </w:pPr>
      <w:r w:rsidRPr="007F03FA">
        <w:rPr>
          <w:b/>
          <w:highlight w:val="white"/>
        </w:rPr>
        <w:lastRenderedPageBreak/>
        <w:t xml:space="preserve">2.4 </w:t>
      </w:r>
      <w:r w:rsidRPr="00262928">
        <w:rPr>
          <w:b/>
          <w:highlight w:val="white"/>
        </w:rPr>
        <w:t>Planificación estratégica institucional</w:t>
      </w:r>
    </w:p>
    <w:p w14:paraId="294B466F" w14:textId="2EBB73B1" w:rsidR="00D91AF8" w:rsidRPr="00262928" w:rsidRDefault="00937476" w:rsidP="00722E62">
      <w:pPr>
        <w:spacing w:line="360" w:lineRule="auto"/>
        <w:jc w:val="both"/>
        <w:rPr>
          <w:highlight w:val="white"/>
        </w:rPr>
      </w:pPr>
      <w:r w:rsidRPr="00262928">
        <w:rPr>
          <w:highlight w:val="white"/>
        </w:rPr>
        <w:t xml:space="preserve">ISFODOSU, apegado a las normativas de la Ley 498-06 que crea el Sistema Nacional de Planificación e Inversión Pública, formuló su Plan Estratégico Institucional (PEI) 2022-2025, estructurado </w:t>
      </w:r>
      <w:r w:rsidR="00DE2455">
        <w:rPr>
          <w:highlight w:val="white"/>
        </w:rPr>
        <w:t>en</w:t>
      </w:r>
      <w:r w:rsidRPr="00262928">
        <w:rPr>
          <w:highlight w:val="white"/>
        </w:rPr>
        <w:t xml:space="preserve"> consenso con los actores claves del Instituto, ejercicio que propició espacios de reflexión y discusión que permitieron proporcionar los insumos necesarios para este proceso.</w:t>
      </w:r>
    </w:p>
    <w:p w14:paraId="47D9D063" w14:textId="39B82D60" w:rsidR="00D91AF8" w:rsidRPr="00262928" w:rsidRDefault="00937476" w:rsidP="00722E62">
      <w:pPr>
        <w:spacing w:line="360" w:lineRule="auto"/>
        <w:jc w:val="both"/>
        <w:rPr>
          <w:highlight w:val="white"/>
        </w:rPr>
      </w:pPr>
      <w:r w:rsidRPr="00262928">
        <w:rPr>
          <w:highlight w:val="white"/>
        </w:rPr>
        <w:t>El PEI del Instituto Superior de Formación Docente Salomé Ureña es el resultado de un proceso de análisis y participación en talleres con la Rectoría, equipos directivos, colaboradores internos, socios externos y un equipo de consultores. En este plan se establecieron los ejes estratégicos, las metas y prioridades de la institución para</w:t>
      </w:r>
      <w:r w:rsidR="00430E3C">
        <w:rPr>
          <w:highlight w:val="white"/>
        </w:rPr>
        <w:t xml:space="preserve"> </w:t>
      </w:r>
      <w:r w:rsidRPr="00262928">
        <w:rPr>
          <w:highlight w:val="white"/>
        </w:rPr>
        <w:t>2022-2025, con el fin de contribuir a la calidad del sistema educativo dominicano mediante la formación integral de profesionales de la Educación.</w:t>
      </w:r>
    </w:p>
    <w:p w14:paraId="0A1C4B6C" w14:textId="77777777" w:rsidR="00D91AF8" w:rsidRPr="00262928" w:rsidRDefault="00937476" w:rsidP="00722E62">
      <w:pPr>
        <w:spacing w:line="360" w:lineRule="auto"/>
        <w:jc w:val="both"/>
        <w:rPr>
          <w:highlight w:val="white"/>
        </w:rPr>
      </w:pPr>
      <w:r w:rsidRPr="00262928">
        <w:rPr>
          <w:highlight w:val="white"/>
        </w:rPr>
        <w:t>Para la formulación del PEI 2022-2025 se utilizó como criterio el modelo de la cadena de valor público, aplicado en los instrumentos del Sistema Nacional de Planificación e Inversión Pública de la República Dominicana y fundamentado en la planeación estratégica por resultados. Está concebido como un instrumento de planificación, gestión y ejecución para llevar a cabo los objetivos estratégicos y eficientizar el uso de los recursos financieros.</w:t>
      </w:r>
    </w:p>
    <w:p w14:paraId="5891FA0D" w14:textId="69B182FB" w:rsidR="00D91AF8" w:rsidRPr="00262928" w:rsidRDefault="00937476">
      <w:pPr>
        <w:spacing w:before="240" w:after="240" w:line="360" w:lineRule="auto"/>
        <w:jc w:val="both"/>
        <w:rPr>
          <w:highlight w:val="white"/>
        </w:rPr>
      </w:pPr>
      <w:r w:rsidRPr="00262928">
        <w:rPr>
          <w:highlight w:val="white"/>
        </w:rPr>
        <w:t>El PEI de ISFODOSU se alinea con la Estrategia Nacional de Desarrollo (END 2030), el Plan Nacional Plurianual del Sector Público (PNPSP 2021-2024), los Objetivos de Desarrollo Sostenible 2030, las metas del Gobierno dominicano y el PEI del Ministerio de Educación (MINERD).</w:t>
      </w:r>
    </w:p>
    <w:p w14:paraId="5F2229DB" w14:textId="77777777" w:rsidR="00065E93" w:rsidRDefault="00065E93">
      <w:pPr>
        <w:spacing w:before="240" w:after="240" w:line="360" w:lineRule="auto"/>
        <w:jc w:val="both"/>
        <w:rPr>
          <w:b/>
          <w:highlight w:val="white"/>
        </w:rPr>
      </w:pPr>
    </w:p>
    <w:p w14:paraId="47B2ED9C" w14:textId="77777777" w:rsidR="00065E93" w:rsidRDefault="00065E93">
      <w:pPr>
        <w:spacing w:before="240" w:after="240" w:line="360" w:lineRule="auto"/>
        <w:jc w:val="both"/>
        <w:rPr>
          <w:b/>
          <w:highlight w:val="white"/>
        </w:rPr>
      </w:pPr>
    </w:p>
    <w:p w14:paraId="1200FBBE" w14:textId="77777777" w:rsidR="00065E93" w:rsidRDefault="00065E93">
      <w:pPr>
        <w:spacing w:before="240" w:after="240" w:line="360" w:lineRule="auto"/>
        <w:jc w:val="both"/>
        <w:rPr>
          <w:b/>
          <w:highlight w:val="white"/>
        </w:rPr>
      </w:pPr>
    </w:p>
    <w:p w14:paraId="7A4CD136" w14:textId="36526532" w:rsidR="00D91AF8" w:rsidRPr="00262928" w:rsidRDefault="00262928">
      <w:pPr>
        <w:spacing w:before="240" w:after="240" w:line="360" w:lineRule="auto"/>
        <w:jc w:val="both"/>
        <w:rPr>
          <w:b/>
          <w:highlight w:val="white"/>
        </w:rPr>
      </w:pPr>
      <w:r w:rsidRPr="00262928">
        <w:rPr>
          <w:b/>
          <w:highlight w:val="white"/>
        </w:rPr>
        <w:lastRenderedPageBreak/>
        <w:t>Ejes y objetivos estratégicos</w:t>
      </w:r>
    </w:p>
    <w:p w14:paraId="7002FB60" w14:textId="77777777" w:rsidR="00D91AF8" w:rsidRPr="00262928" w:rsidRDefault="00937476">
      <w:pPr>
        <w:spacing w:before="240" w:after="240" w:line="360" w:lineRule="auto"/>
        <w:jc w:val="both"/>
        <w:rPr>
          <w:b/>
          <w:highlight w:val="white"/>
        </w:rPr>
      </w:pPr>
      <w:r w:rsidRPr="00262928">
        <w:rPr>
          <w:b/>
          <w:highlight w:val="white"/>
        </w:rPr>
        <w:t>Eje I: Calidad académica</w:t>
      </w:r>
    </w:p>
    <w:p w14:paraId="3D728E55" w14:textId="0921D443" w:rsidR="00D91AF8" w:rsidRPr="00262928" w:rsidRDefault="00937476">
      <w:pPr>
        <w:spacing w:before="240" w:after="240" w:line="360" w:lineRule="auto"/>
        <w:jc w:val="both"/>
        <w:rPr>
          <w:highlight w:val="white"/>
        </w:rPr>
      </w:pPr>
      <w:r w:rsidRPr="00262928">
        <w:rPr>
          <w:b/>
          <w:highlight w:val="white"/>
        </w:rPr>
        <w:t xml:space="preserve">Objetivo estratégico: </w:t>
      </w:r>
      <w:r w:rsidRPr="00262928">
        <w:rPr>
          <w:highlight w:val="white"/>
        </w:rPr>
        <w:t xml:space="preserve">Garantizar la formación integral de los estudiantes mediante la aplicación de un modelo pedagógico innovador y un eficiente sistema de </w:t>
      </w:r>
      <w:r w:rsidR="00683A7C" w:rsidRPr="00262928">
        <w:rPr>
          <w:highlight w:val="white"/>
        </w:rPr>
        <w:t>carrera académica</w:t>
      </w:r>
      <w:r w:rsidRPr="00262928">
        <w:rPr>
          <w:highlight w:val="white"/>
        </w:rPr>
        <w:t>.</w:t>
      </w:r>
    </w:p>
    <w:p w14:paraId="6ECB217A" w14:textId="77777777" w:rsidR="00D91AF8" w:rsidRPr="00262928" w:rsidRDefault="00937476">
      <w:pPr>
        <w:spacing w:before="240" w:after="240" w:line="360" w:lineRule="auto"/>
        <w:jc w:val="both"/>
        <w:rPr>
          <w:b/>
          <w:highlight w:val="white"/>
        </w:rPr>
      </w:pPr>
      <w:r w:rsidRPr="00262928">
        <w:rPr>
          <w:b/>
          <w:highlight w:val="white"/>
        </w:rPr>
        <w:t>Eje II: Impacto sectorial de programas y proyectos educativos</w:t>
      </w:r>
    </w:p>
    <w:p w14:paraId="01D033EB" w14:textId="0390CBE5" w:rsidR="00D91AF8" w:rsidRPr="00262928" w:rsidRDefault="00937476">
      <w:pPr>
        <w:spacing w:before="240" w:after="240" w:line="360" w:lineRule="auto"/>
        <w:jc w:val="both"/>
        <w:rPr>
          <w:highlight w:val="white"/>
        </w:rPr>
      </w:pPr>
      <w:r w:rsidRPr="00262928">
        <w:rPr>
          <w:b/>
          <w:highlight w:val="white"/>
        </w:rPr>
        <w:t>Objetivo</w:t>
      </w:r>
      <w:r w:rsidR="00430E3C">
        <w:rPr>
          <w:b/>
          <w:highlight w:val="white"/>
        </w:rPr>
        <w:t xml:space="preserve"> </w:t>
      </w:r>
      <w:r w:rsidRPr="00262928">
        <w:rPr>
          <w:b/>
          <w:highlight w:val="white"/>
        </w:rPr>
        <w:t xml:space="preserve">estratégico: </w:t>
      </w:r>
      <w:r w:rsidRPr="00262928">
        <w:rPr>
          <w:highlight w:val="white"/>
        </w:rPr>
        <w:t xml:space="preserve">Desarrollar nuevos conocimientos e integrarlos al patrimonio intelectual del país, mediante la oferta de servicios de extensión, educación </w:t>
      </w:r>
      <w:r w:rsidRPr="00262928">
        <w:rPr>
          <w:highlight w:val="white"/>
        </w:rPr>
        <w:t>permanente, asesoría, consultoría y orientación a las comunidades</w:t>
      </w:r>
      <w:r w:rsidRPr="007F03FA">
        <w:rPr>
          <w:highlight w:val="white"/>
        </w:rPr>
        <w:t xml:space="preserve"> </w:t>
      </w:r>
      <w:r w:rsidRPr="00262928">
        <w:rPr>
          <w:highlight w:val="white"/>
        </w:rPr>
        <w:t>educativas de nuestra influencia.</w:t>
      </w:r>
    </w:p>
    <w:p w14:paraId="2B6475BF" w14:textId="77777777" w:rsidR="00D91AF8" w:rsidRPr="00262928" w:rsidRDefault="00937476">
      <w:pPr>
        <w:spacing w:before="240" w:after="240" w:line="360" w:lineRule="auto"/>
        <w:jc w:val="both"/>
        <w:rPr>
          <w:b/>
          <w:highlight w:val="white"/>
        </w:rPr>
      </w:pPr>
      <w:r w:rsidRPr="00262928">
        <w:rPr>
          <w:b/>
          <w:highlight w:val="white"/>
        </w:rPr>
        <w:t>Eje III: Fortalecimiento institucional</w:t>
      </w:r>
    </w:p>
    <w:p w14:paraId="4805DCC8" w14:textId="77777777" w:rsidR="00D91AF8" w:rsidRPr="00262928" w:rsidRDefault="00937476">
      <w:pPr>
        <w:spacing w:before="240" w:after="240" w:line="360" w:lineRule="auto"/>
        <w:jc w:val="both"/>
        <w:rPr>
          <w:highlight w:val="white"/>
        </w:rPr>
      </w:pPr>
      <w:r w:rsidRPr="00262928">
        <w:rPr>
          <w:b/>
          <w:highlight w:val="white"/>
        </w:rPr>
        <w:t xml:space="preserve">Objetivo estratégico: </w:t>
      </w:r>
      <w:r w:rsidRPr="00262928">
        <w:rPr>
          <w:highlight w:val="white"/>
        </w:rPr>
        <w:t>Garantizar un desempeño superior de la gestión institucional, a través del aseguramiento de la eficiencia, eficacia y calidad de la organización.</w:t>
      </w:r>
    </w:p>
    <w:p w14:paraId="23F3BE92" w14:textId="77777777" w:rsidR="00D91AF8" w:rsidRPr="007F03FA" w:rsidRDefault="00937476">
      <w:pPr>
        <w:spacing w:before="240" w:after="240" w:line="360" w:lineRule="auto"/>
        <w:jc w:val="both"/>
        <w:rPr>
          <w:highlight w:val="yellow"/>
        </w:rPr>
      </w:pPr>
      <w:r w:rsidRPr="007F03FA">
        <w:rPr>
          <w:highlight w:val="yellow"/>
        </w:rPr>
        <w:t xml:space="preserve"> </w:t>
      </w:r>
    </w:p>
    <w:p w14:paraId="58E2BFAE" w14:textId="77777777" w:rsidR="00D91AF8" w:rsidRPr="007F03FA" w:rsidRDefault="00D91AF8">
      <w:pPr>
        <w:spacing w:line="360" w:lineRule="auto"/>
        <w:jc w:val="both"/>
      </w:pPr>
    </w:p>
    <w:p w14:paraId="0DE04B7C" w14:textId="77777777" w:rsidR="00D91AF8" w:rsidRPr="007F03FA" w:rsidRDefault="00D91AF8">
      <w:pPr>
        <w:spacing w:line="360" w:lineRule="auto"/>
        <w:jc w:val="both"/>
      </w:pPr>
    </w:p>
    <w:p w14:paraId="70BC7C48" w14:textId="77777777" w:rsidR="00D91AF8" w:rsidRPr="007F03FA" w:rsidRDefault="00D91AF8">
      <w:pPr>
        <w:spacing w:line="360" w:lineRule="auto"/>
        <w:jc w:val="both"/>
      </w:pPr>
    </w:p>
    <w:p w14:paraId="09F8C4C1" w14:textId="77777777" w:rsidR="00D91AF8" w:rsidRPr="007F03FA" w:rsidRDefault="00D91AF8">
      <w:pPr>
        <w:spacing w:line="360" w:lineRule="auto"/>
        <w:jc w:val="both"/>
      </w:pPr>
    </w:p>
    <w:p w14:paraId="27A0D77D" w14:textId="77777777" w:rsidR="00D91AF8" w:rsidRPr="007F03FA" w:rsidRDefault="00D91AF8">
      <w:pPr>
        <w:spacing w:line="360" w:lineRule="auto"/>
        <w:jc w:val="both"/>
      </w:pPr>
    </w:p>
    <w:p w14:paraId="562C6256" w14:textId="4AC673ED" w:rsidR="00683A7C" w:rsidRPr="007F03FA" w:rsidRDefault="00683A7C" w:rsidP="00065E93">
      <w:pPr>
        <w:tabs>
          <w:tab w:val="left" w:pos="5652"/>
        </w:tabs>
        <w:spacing w:line="360" w:lineRule="auto"/>
        <w:jc w:val="both"/>
      </w:pPr>
      <w:r>
        <w:tab/>
      </w:r>
    </w:p>
    <w:p w14:paraId="6694A017" w14:textId="77777777" w:rsidR="00D91AF8" w:rsidRPr="007F03FA" w:rsidRDefault="00D91AF8"/>
    <w:p w14:paraId="6ECE8D29" w14:textId="77777777" w:rsidR="00D91AF8" w:rsidRDefault="00937476">
      <w:pPr>
        <w:pStyle w:val="Ttulo1"/>
      </w:pPr>
      <w:bookmarkStart w:id="5" w:name="_heading=h.2et92p0" w:colFirst="0" w:colLast="0"/>
      <w:bookmarkEnd w:id="5"/>
      <w:r w:rsidRPr="007F03FA">
        <w:lastRenderedPageBreak/>
        <w:t>RESULTADOS MISIONALES</w:t>
      </w:r>
    </w:p>
    <w:p w14:paraId="70BA09A8" w14:textId="2C116652" w:rsidR="0061007C" w:rsidRPr="0061007C" w:rsidRDefault="0061007C" w:rsidP="0061007C">
      <w:r w:rsidRPr="0058331C">
        <w:rPr>
          <w:noProof/>
          <w:color w:val="4C4747"/>
        </w:rPr>
        <mc:AlternateContent>
          <mc:Choice Requires="wps">
            <w:drawing>
              <wp:anchor distT="0" distB="0" distL="114300" distR="114300" simplePos="0" relativeHeight="251688960" behindDoc="0" locked="0" layoutInCell="1" allowOverlap="1" wp14:anchorId="328F2E08" wp14:editId="70E8DE37">
                <wp:simplePos x="0" y="0"/>
                <wp:positionH relativeFrom="margin">
                  <wp:posOffset>2288540</wp:posOffset>
                </wp:positionH>
                <wp:positionV relativeFrom="paragraph">
                  <wp:posOffset>151765</wp:posOffset>
                </wp:positionV>
                <wp:extent cx="463550" cy="0"/>
                <wp:effectExtent l="22860" t="15875" r="18415" b="22225"/>
                <wp:wrapNone/>
                <wp:docPr id="138168547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43A420DD" id="Straight Connector 18" o:spid="_x0000_s1026" style="position:absolute;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0.2pt,11.95pt" to="216.7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" strokecolor="#ee2a24" strokeweight="2.25pt">
                <v:stroke joinstyle="miter"/>
                <w10:wrap anchorx="margin"/>
              </v:line>
            </w:pict>
          </mc:Fallback>
        </mc:AlternateContent>
      </w:r>
    </w:p>
    <w:p w14:paraId="781C6A2C" w14:textId="77777777" w:rsidR="00D91AF8" w:rsidRPr="00262928" w:rsidRDefault="00937476">
      <w:pPr>
        <w:jc w:val="center"/>
      </w:pPr>
      <w:r w:rsidRPr="00262928">
        <w:t>Memoria Institucional 2024</w:t>
      </w:r>
    </w:p>
    <w:p w14:paraId="54032BC3" w14:textId="77777777" w:rsidR="00683A7C" w:rsidRPr="00262928" w:rsidRDefault="00683A7C"/>
    <w:p w14:paraId="3C48365A" w14:textId="79365CE7" w:rsidR="00D91AF8" w:rsidRPr="00262928" w:rsidRDefault="00937476" w:rsidP="00683A7C">
      <w:pPr>
        <w:spacing w:line="360" w:lineRule="auto"/>
        <w:rPr>
          <w:b/>
          <w:bCs/>
        </w:rPr>
      </w:pPr>
      <w:r w:rsidRPr="00262928">
        <w:rPr>
          <w:b/>
          <w:bCs/>
        </w:rPr>
        <w:t>3.1 Evaluación quinquenal</w:t>
      </w:r>
    </w:p>
    <w:p w14:paraId="3959DF7B" w14:textId="523AB617" w:rsidR="00D91AF8" w:rsidRPr="00262928" w:rsidRDefault="00937476" w:rsidP="00683A7C">
      <w:pPr>
        <w:spacing w:line="360" w:lineRule="auto"/>
        <w:jc w:val="both"/>
      </w:pPr>
      <w:r w:rsidRPr="00262928">
        <w:t xml:space="preserve">Durante 2024 se realizó </w:t>
      </w:r>
      <w:r w:rsidR="00430E3C">
        <w:t>el</w:t>
      </w:r>
      <w:r w:rsidRPr="00262928">
        <w:t xml:space="preserve"> seguimiento a los planes de mejora de la Evaluación Quinquenal (2019-2025). La autoevaluación institucional </w:t>
      </w:r>
      <w:r w:rsidR="00430E3C">
        <w:t>es</w:t>
      </w:r>
      <w:r w:rsidRPr="00262928">
        <w:t xml:space="preserve"> un proceso sistemático basado en los requerimientos del Ministerio de Educación Superior, Ciencia y Tecnología (MESCyT) que, amparados por la Ley 139-01 (Arts. 65 y 70), velan por la calidad del Sistema Nacional de Educación Superior mediante el auxilio de una evaluación global y externa que sirve como mecanismo para diagnosticar, mejorar y asegurar la calidad de las Instituciones de Educación Sup</w:t>
      </w:r>
      <w:r w:rsidRPr="00262928">
        <w:t>erior (IES). Este macroproceso evaluativo es conocido como Evaluación Quinquenal (EQ) y se encuentra contextualizado bajo un plan de quinquenios desarrollado en el período 2019-2023, el cual fue ampliado hasta 2025. Este proceso de evaluación está sustentado, además, en los Estándares Marco para la Evaluación y Acreditación Institucional en la Educación Superior Dominicana.</w:t>
      </w:r>
    </w:p>
    <w:p w14:paraId="47DF41C8" w14:textId="7EB42E5C" w:rsidR="00D91AF8" w:rsidRPr="00262928" w:rsidRDefault="00937476">
      <w:pPr>
        <w:spacing w:line="360" w:lineRule="auto"/>
        <w:jc w:val="both"/>
      </w:pPr>
      <w:r w:rsidRPr="00262928">
        <w:t>Como parte del proceso de la autoevaluación</w:t>
      </w:r>
      <w:r w:rsidR="007E6A8F">
        <w:t>,</w:t>
      </w:r>
      <w:r w:rsidRPr="00262928">
        <w:t xml:space="preserve"> el 3 de octubre</w:t>
      </w:r>
      <w:r w:rsidR="007E6A8F">
        <w:t xml:space="preserve"> de</w:t>
      </w:r>
      <w:r w:rsidRPr="00262928">
        <w:t xml:space="preserve"> 2024 recibimos la visita de una comisión </w:t>
      </w:r>
      <w:r w:rsidR="00DE2455">
        <w:t>del</w:t>
      </w:r>
      <w:r w:rsidRPr="00262928">
        <w:t xml:space="preserve"> </w:t>
      </w:r>
      <w:r w:rsidR="00DE2455">
        <w:t>V</w:t>
      </w:r>
      <w:r w:rsidRPr="00262928">
        <w:t>iceminist</w:t>
      </w:r>
      <w:r w:rsidR="00DE2455">
        <w:t>erio</w:t>
      </w:r>
      <w:r w:rsidRPr="00262928">
        <w:t xml:space="preserve"> de Evaluación y Acreditación de las IES</w:t>
      </w:r>
      <w:r w:rsidR="00DE2455" w:rsidRPr="00DE2455">
        <w:t xml:space="preserve"> </w:t>
      </w:r>
      <w:r w:rsidR="00DE2455" w:rsidRPr="00262928">
        <w:t xml:space="preserve">del </w:t>
      </w:r>
      <w:r w:rsidR="00DE2455">
        <w:t>MESCyT</w:t>
      </w:r>
      <w:r w:rsidR="00DE2455" w:rsidRPr="00262928">
        <w:t>,</w:t>
      </w:r>
      <w:r w:rsidRPr="00262928">
        <w:t xml:space="preserve"> </w:t>
      </w:r>
      <w:r w:rsidR="008A2680">
        <w:t>cuyo objetivo fue</w:t>
      </w:r>
      <w:r w:rsidRPr="00262928">
        <w:t xml:space="preserve"> dar seguimiento al cumplimiento del Plan de Mejora Institucional, fruto de la Evaluación Quinquenal realizada en 2019. En ese orden, procedieron a realizar un levantamiento del nivel de avance del cumplimiento de las metas identificadas como no logradas en el proceso de autoevaluación y que fueron plasmadas en los planes de mejora de las 8 dimensiones abordadas. Para tales fines se les presentó un informe donde se resalta lo siguiente:</w:t>
      </w:r>
    </w:p>
    <w:p w14:paraId="5AEB762A" w14:textId="64AC57B5" w:rsidR="00D91AF8" w:rsidRPr="00262928" w:rsidRDefault="00937476">
      <w:pPr>
        <w:spacing w:line="360" w:lineRule="auto"/>
        <w:jc w:val="both"/>
      </w:pPr>
      <w:r w:rsidRPr="00262928">
        <w:t xml:space="preserve">El Instituto Superior de Formación Docente Salomé Ureña (ISFODOSU) desarrolló e implementó planes de mejora basados en la autoevaluación institucional como parte de la Evaluación Quinquenal (2019-2025). Este proceso involucró la </w:t>
      </w:r>
      <w:r w:rsidRPr="00262928">
        <w:lastRenderedPageBreak/>
        <w:t xml:space="preserve">planificación, análisis de datos y diseño de mejoras para ocho dimensiones clave, </w:t>
      </w:r>
      <w:r w:rsidR="008A2680">
        <w:t>según</w:t>
      </w:r>
      <w:r w:rsidRPr="00262928">
        <w:t xml:space="preserve"> los estándares establecidos por el Ministerio de Educación Superior, Ciencia y Tecnología (MESC</w:t>
      </w:r>
      <w:r w:rsidR="008A2680">
        <w:t>y</w:t>
      </w:r>
      <w:r w:rsidRPr="00262928">
        <w:t>T).</w:t>
      </w:r>
    </w:p>
    <w:p w14:paraId="48581E4A" w14:textId="1838BC3F" w:rsidR="00D91AF8" w:rsidRPr="008A2680" w:rsidRDefault="00937476">
      <w:pPr>
        <w:spacing w:line="360" w:lineRule="auto"/>
        <w:jc w:val="both"/>
        <w:rPr>
          <w:b/>
          <w:bCs/>
        </w:rPr>
      </w:pPr>
      <w:r w:rsidRPr="008A2680">
        <w:rPr>
          <w:b/>
          <w:bCs/>
        </w:rPr>
        <w:t xml:space="preserve">3.2 Programas de </w:t>
      </w:r>
      <w:r w:rsidR="008A2680">
        <w:rPr>
          <w:b/>
          <w:bCs/>
        </w:rPr>
        <w:t>g</w:t>
      </w:r>
      <w:r w:rsidRPr="008A2680">
        <w:rPr>
          <w:b/>
          <w:bCs/>
        </w:rPr>
        <w:t>rado</w:t>
      </w:r>
    </w:p>
    <w:p w14:paraId="778ED359" w14:textId="3957EB7B" w:rsidR="00D91AF8" w:rsidRPr="00262928" w:rsidRDefault="00937476">
      <w:pPr>
        <w:spacing w:line="360" w:lineRule="auto"/>
        <w:jc w:val="both"/>
      </w:pPr>
      <w:r w:rsidRPr="00262928">
        <w:t xml:space="preserve">El Programa de Docentes de Excelencia de ISFODOSU busca formar docentes a través de la concesión de becas y cumplir con la aspiración de la sociedad dominicana de elevar la calidad de la educación al asegurar que los nuevos docentes cuenten con una formación de excelencia, así como una clara valoración de su condición de maestros y de la educación de las personas para la sociedad. </w:t>
      </w:r>
    </w:p>
    <w:p w14:paraId="3D4EEEB3" w14:textId="77777777" w:rsidR="00D91AF8" w:rsidRPr="00262928" w:rsidRDefault="00937476">
      <w:pPr>
        <w:spacing w:line="360" w:lineRule="auto"/>
        <w:jc w:val="both"/>
      </w:pPr>
      <w:r w:rsidRPr="00262928">
        <w:t xml:space="preserve">En el siguiente cuadro se presenta la cantidad de matriculados por programa de estudio, según sexo: </w:t>
      </w:r>
    </w:p>
    <w:p w14:paraId="0F9B6F16" w14:textId="3937A6D4" w:rsidR="00683A7C" w:rsidRPr="008A2680" w:rsidRDefault="008A2680" w:rsidP="00683A7C">
      <w:pPr>
        <w:spacing w:before="240" w:after="240" w:line="360" w:lineRule="auto"/>
        <w:jc w:val="both"/>
        <w:rPr>
          <w:bCs/>
        </w:rPr>
      </w:pPr>
      <w:r w:rsidRPr="008A2680">
        <w:rPr>
          <w:bCs/>
          <w:highlight w:val="white"/>
        </w:rPr>
        <w:t xml:space="preserve">Estudiantes matriculados de grado por </w:t>
      </w:r>
      <w:r w:rsidR="0051748E">
        <w:rPr>
          <w:bCs/>
          <w:highlight w:val="white"/>
        </w:rPr>
        <w:t>plan</w:t>
      </w:r>
      <w:r w:rsidRPr="008A2680">
        <w:rPr>
          <w:bCs/>
          <w:highlight w:val="white"/>
        </w:rPr>
        <w:t xml:space="preserve"> de estudio, según sexo:</w:t>
      </w:r>
    </w:p>
    <w:tbl>
      <w:tblPr>
        <w:tblpPr w:leftFromText="141" w:rightFromText="141" w:vertAnchor="text"/>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00" w:firstRow="0" w:lastRow="0" w:firstColumn="0" w:lastColumn="0" w:noHBand="0" w:noVBand="1"/>
      </w:tblPr>
      <w:tblGrid>
        <w:gridCol w:w="1138"/>
        <w:gridCol w:w="3245"/>
        <w:gridCol w:w="1061"/>
        <w:gridCol w:w="1105"/>
        <w:gridCol w:w="1361"/>
      </w:tblGrid>
      <w:tr w:rsidR="00AB1510" w:rsidRPr="007F03FA" w14:paraId="54B9AE95" w14:textId="77777777" w:rsidTr="00404BE3">
        <w:trPr>
          <w:trHeight w:val="381"/>
          <w:tblHeader/>
        </w:trPr>
        <w:tc>
          <w:tcPr>
            <w:tcW w:w="0" w:type="auto"/>
            <w:shd w:val="clear" w:color="auto" w:fill="142F62"/>
            <w:vAlign w:val="center"/>
          </w:tcPr>
          <w:p w14:paraId="079E1F08" w14:textId="32C9BDFD" w:rsidR="00AB1510" w:rsidRPr="007F03FA" w:rsidRDefault="00AB1510" w:rsidP="004638FB">
            <w:pPr>
              <w:spacing w:after="0" w:line="240" w:lineRule="auto"/>
              <w:jc w:val="center"/>
              <w:rPr>
                <w:b/>
                <w:color w:val="FFFFFF"/>
                <w:sz w:val="20"/>
                <w:szCs w:val="20"/>
              </w:rPr>
            </w:pPr>
            <w:r w:rsidRPr="007F03FA">
              <w:rPr>
                <w:b/>
                <w:color w:val="FFFFFF"/>
                <w:sz w:val="20"/>
                <w:szCs w:val="20"/>
              </w:rPr>
              <w:t>Normativa</w:t>
            </w:r>
          </w:p>
        </w:tc>
        <w:tc>
          <w:tcPr>
            <w:tcW w:w="0" w:type="auto"/>
            <w:shd w:val="clear" w:color="auto" w:fill="142F62"/>
            <w:vAlign w:val="center"/>
          </w:tcPr>
          <w:p w14:paraId="58192E07" w14:textId="77777777" w:rsidR="00AB1510" w:rsidRPr="007F03FA" w:rsidRDefault="00AB1510" w:rsidP="004638FB">
            <w:pPr>
              <w:spacing w:after="0" w:line="240" w:lineRule="auto"/>
              <w:jc w:val="center"/>
              <w:rPr>
                <w:b/>
                <w:color w:val="FFFFFF"/>
                <w:sz w:val="20"/>
                <w:szCs w:val="20"/>
              </w:rPr>
            </w:pPr>
            <w:r w:rsidRPr="007F03FA">
              <w:rPr>
                <w:b/>
                <w:color w:val="FFFFFF"/>
                <w:sz w:val="20"/>
                <w:szCs w:val="20"/>
              </w:rPr>
              <w:t>Licenciaturas</w:t>
            </w:r>
          </w:p>
        </w:tc>
        <w:tc>
          <w:tcPr>
            <w:tcW w:w="0" w:type="auto"/>
            <w:shd w:val="clear" w:color="auto" w:fill="142F62"/>
            <w:vAlign w:val="center"/>
          </w:tcPr>
          <w:p w14:paraId="59079E41" w14:textId="77777777" w:rsidR="00AB1510" w:rsidRPr="007F03FA" w:rsidRDefault="00AB1510" w:rsidP="004638FB">
            <w:pPr>
              <w:spacing w:after="0" w:line="240" w:lineRule="auto"/>
              <w:jc w:val="center"/>
              <w:rPr>
                <w:b/>
                <w:color w:val="FFFFFF"/>
                <w:sz w:val="20"/>
                <w:szCs w:val="20"/>
              </w:rPr>
            </w:pPr>
            <w:r w:rsidRPr="007F03FA">
              <w:rPr>
                <w:b/>
                <w:color w:val="FFFFFF"/>
                <w:sz w:val="20"/>
                <w:szCs w:val="20"/>
              </w:rPr>
              <w:t>Femenino</w:t>
            </w:r>
          </w:p>
        </w:tc>
        <w:tc>
          <w:tcPr>
            <w:tcW w:w="0" w:type="auto"/>
            <w:shd w:val="clear" w:color="auto" w:fill="142F62"/>
            <w:vAlign w:val="center"/>
          </w:tcPr>
          <w:p w14:paraId="144F0A0B" w14:textId="77777777" w:rsidR="00AB1510" w:rsidRPr="007F03FA" w:rsidRDefault="00AB1510" w:rsidP="004638FB">
            <w:pPr>
              <w:spacing w:after="0" w:line="240" w:lineRule="auto"/>
              <w:jc w:val="center"/>
              <w:rPr>
                <w:b/>
                <w:color w:val="FFFFFF"/>
                <w:sz w:val="20"/>
                <w:szCs w:val="20"/>
              </w:rPr>
            </w:pPr>
            <w:r w:rsidRPr="007F03FA">
              <w:rPr>
                <w:b/>
                <w:color w:val="FFFFFF"/>
                <w:sz w:val="20"/>
                <w:szCs w:val="20"/>
              </w:rPr>
              <w:t>Masculino</w:t>
            </w:r>
          </w:p>
        </w:tc>
        <w:tc>
          <w:tcPr>
            <w:tcW w:w="0" w:type="auto"/>
            <w:shd w:val="clear" w:color="auto" w:fill="142F62"/>
            <w:vAlign w:val="center"/>
          </w:tcPr>
          <w:p w14:paraId="37410716" w14:textId="77777777" w:rsidR="00AB1510" w:rsidRPr="007F03FA" w:rsidRDefault="00AB1510" w:rsidP="004638FB">
            <w:pPr>
              <w:spacing w:after="0" w:line="240" w:lineRule="auto"/>
              <w:jc w:val="center"/>
              <w:rPr>
                <w:b/>
                <w:color w:val="FFFFFF"/>
                <w:sz w:val="20"/>
                <w:szCs w:val="20"/>
              </w:rPr>
            </w:pPr>
            <w:r w:rsidRPr="007F03FA">
              <w:rPr>
                <w:b/>
                <w:color w:val="FFFFFF"/>
                <w:sz w:val="20"/>
                <w:szCs w:val="20"/>
              </w:rPr>
              <w:t>Matriculados</w:t>
            </w:r>
          </w:p>
        </w:tc>
      </w:tr>
      <w:tr w:rsidR="00AB1510" w:rsidRPr="007F03FA" w14:paraId="0329289F" w14:textId="77777777" w:rsidTr="00404BE3">
        <w:trPr>
          <w:trHeight w:val="417"/>
        </w:trPr>
        <w:tc>
          <w:tcPr>
            <w:tcW w:w="0" w:type="auto"/>
            <w:vMerge w:val="restart"/>
            <w:vAlign w:val="center"/>
          </w:tcPr>
          <w:p w14:paraId="726B70EE" w14:textId="77777777" w:rsidR="00AB1510" w:rsidRPr="007F03FA" w:rsidRDefault="00AB1510" w:rsidP="004638FB">
            <w:pPr>
              <w:spacing w:after="0" w:line="240" w:lineRule="auto"/>
              <w:jc w:val="center"/>
              <w:rPr>
                <w:sz w:val="20"/>
                <w:szCs w:val="20"/>
              </w:rPr>
            </w:pPr>
            <w:r w:rsidRPr="007F03FA">
              <w:rPr>
                <w:sz w:val="20"/>
                <w:szCs w:val="20"/>
              </w:rPr>
              <w:t>09-15</w:t>
            </w:r>
          </w:p>
        </w:tc>
        <w:tc>
          <w:tcPr>
            <w:tcW w:w="0" w:type="auto"/>
            <w:vAlign w:val="center"/>
          </w:tcPr>
          <w:p w14:paraId="1ED83C65" w14:textId="77777777" w:rsidR="00AB1510" w:rsidRPr="007F03FA" w:rsidRDefault="00AB1510" w:rsidP="004638FB">
            <w:pPr>
              <w:spacing w:after="0" w:line="240" w:lineRule="auto"/>
              <w:rPr>
                <w:sz w:val="20"/>
                <w:szCs w:val="20"/>
              </w:rPr>
            </w:pPr>
            <w:r w:rsidRPr="007F03FA">
              <w:rPr>
                <w:sz w:val="20"/>
                <w:szCs w:val="20"/>
              </w:rPr>
              <w:t>Educación Artística</w:t>
            </w:r>
          </w:p>
        </w:tc>
        <w:tc>
          <w:tcPr>
            <w:tcW w:w="0" w:type="auto"/>
            <w:vAlign w:val="center"/>
          </w:tcPr>
          <w:p w14:paraId="6891B1C0" w14:textId="77777777" w:rsidR="00AB1510" w:rsidRPr="007F03FA" w:rsidRDefault="00AB1510" w:rsidP="004638FB">
            <w:pPr>
              <w:spacing w:after="0" w:line="240" w:lineRule="auto"/>
              <w:jc w:val="right"/>
              <w:rPr>
                <w:sz w:val="20"/>
                <w:szCs w:val="20"/>
              </w:rPr>
            </w:pPr>
            <w:r w:rsidRPr="007F03FA">
              <w:rPr>
                <w:sz w:val="20"/>
                <w:szCs w:val="20"/>
              </w:rPr>
              <w:t>115</w:t>
            </w:r>
          </w:p>
        </w:tc>
        <w:tc>
          <w:tcPr>
            <w:tcW w:w="0" w:type="auto"/>
            <w:vAlign w:val="center"/>
          </w:tcPr>
          <w:p w14:paraId="385D0265" w14:textId="77777777" w:rsidR="00AB1510" w:rsidRPr="007F03FA" w:rsidRDefault="00AB1510" w:rsidP="004638FB">
            <w:pPr>
              <w:spacing w:after="0" w:line="240" w:lineRule="auto"/>
              <w:jc w:val="right"/>
              <w:rPr>
                <w:sz w:val="20"/>
                <w:szCs w:val="20"/>
              </w:rPr>
            </w:pPr>
            <w:r w:rsidRPr="007F03FA">
              <w:rPr>
                <w:sz w:val="20"/>
                <w:szCs w:val="20"/>
              </w:rPr>
              <w:t>43</w:t>
            </w:r>
          </w:p>
        </w:tc>
        <w:tc>
          <w:tcPr>
            <w:tcW w:w="0" w:type="auto"/>
            <w:vAlign w:val="center"/>
          </w:tcPr>
          <w:p w14:paraId="6331A8E4" w14:textId="77777777" w:rsidR="00AB1510" w:rsidRPr="007F03FA" w:rsidRDefault="00AB1510" w:rsidP="004638FB">
            <w:pPr>
              <w:spacing w:after="0" w:line="240" w:lineRule="auto"/>
              <w:jc w:val="right"/>
              <w:rPr>
                <w:sz w:val="20"/>
                <w:szCs w:val="20"/>
              </w:rPr>
            </w:pPr>
            <w:r w:rsidRPr="007F03FA">
              <w:rPr>
                <w:sz w:val="20"/>
                <w:szCs w:val="20"/>
              </w:rPr>
              <w:t>158</w:t>
            </w:r>
          </w:p>
        </w:tc>
      </w:tr>
      <w:tr w:rsidR="00AB1510" w:rsidRPr="007F03FA" w14:paraId="77B75CCE" w14:textId="77777777" w:rsidTr="00404BE3">
        <w:trPr>
          <w:trHeight w:val="417"/>
        </w:trPr>
        <w:tc>
          <w:tcPr>
            <w:tcW w:w="0" w:type="auto"/>
            <w:vMerge/>
            <w:vAlign w:val="center"/>
          </w:tcPr>
          <w:p w14:paraId="5D07FD8E" w14:textId="77777777" w:rsidR="00AB1510" w:rsidRPr="007F03FA" w:rsidRDefault="00AB1510" w:rsidP="004638FB">
            <w:pPr>
              <w:widowControl w:val="0"/>
              <w:spacing w:after="0" w:line="276" w:lineRule="auto"/>
              <w:rPr>
                <w:sz w:val="20"/>
                <w:szCs w:val="20"/>
              </w:rPr>
            </w:pPr>
          </w:p>
        </w:tc>
        <w:tc>
          <w:tcPr>
            <w:tcW w:w="0" w:type="auto"/>
            <w:vAlign w:val="center"/>
          </w:tcPr>
          <w:p w14:paraId="1697075C" w14:textId="77777777" w:rsidR="00AB1510" w:rsidRPr="007F03FA" w:rsidRDefault="00AB1510" w:rsidP="004638FB">
            <w:pPr>
              <w:spacing w:after="0" w:line="240" w:lineRule="auto"/>
              <w:rPr>
                <w:sz w:val="20"/>
                <w:szCs w:val="20"/>
              </w:rPr>
            </w:pPr>
            <w:r w:rsidRPr="007F03FA">
              <w:rPr>
                <w:sz w:val="20"/>
                <w:szCs w:val="20"/>
              </w:rPr>
              <w:t>Educación Física</w:t>
            </w:r>
          </w:p>
        </w:tc>
        <w:tc>
          <w:tcPr>
            <w:tcW w:w="0" w:type="auto"/>
            <w:vAlign w:val="center"/>
          </w:tcPr>
          <w:p w14:paraId="3B020593" w14:textId="77777777" w:rsidR="00AB1510" w:rsidRPr="007F03FA" w:rsidRDefault="00AB1510" w:rsidP="004638FB">
            <w:pPr>
              <w:spacing w:after="0" w:line="240" w:lineRule="auto"/>
              <w:jc w:val="right"/>
              <w:rPr>
                <w:sz w:val="20"/>
                <w:szCs w:val="20"/>
              </w:rPr>
            </w:pPr>
            <w:r w:rsidRPr="007F03FA">
              <w:rPr>
                <w:sz w:val="20"/>
                <w:szCs w:val="20"/>
              </w:rPr>
              <w:t>207</w:t>
            </w:r>
          </w:p>
        </w:tc>
        <w:tc>
          <w:tcPr>
            <w:tcW w:w="0" w:type="auto"/>
            <w:vAlign w:val="center"/>
          </w:tcPr>
          <w:p w14:paraId="579CB83C" w14:textId="77777777" w:rsidR="00AB1510" w:rsidRPr="007F03FA" w:rsidRDefault="00AB1510" w:rsidP="004638FB">
            <w:pPr>
              <w:spacing w:after="0" w:line="240" w:lineRule="auto"/>
              <w:jc w:val="right"/>
              <w:rPr>
                <w:sz w:val="20"/>
                <w:szCs w:val="20"/>
              </w:rPr>
            </w:pPr>
            <w:r w:rsidRPr="007F03FA">
              <w:rPr>
                <w:sz w:val="20"/>
                <w:szCs w:val="20"/>
              </w:rPr>
              <w:t>494</w:t>
            </w:r>
          </w:p>
        </w:tc>
        <w:tc>
          <w:tcPr>
            <w:tcW w:w="0" w:type="auto"/>
            <w:vAlign w:val="center"/>
          </w:tcPr>
          <w:p w14:paraId="3254BBDA" w14:textId="77777777" w:rsidR="00AB1510" w:rsidRPr="007F03FA" w:rsidRDefault="00AB1510" w:rsidP="004638FB">
            <w:pPr>
              <w:spacing w:after="0" w:line="240" w:lineRule="auto"/>
              <w:jc w:val="right"/>
              <w:rPr>
                <w:sz w:val="20"/>
                <w:szCs w:val="20"/>
              </w:rPr>
            </w:pPr>
            <w:r w:rsidRPr="007F03FA">
              <w:rPr>
                <w:sz w:val="20"/>
                <w:szCs w:val="20"/>
              </w:rPr>
              <w:t>701</w:t>
            </w:r>
          </w:p>
        </w:tc>
      </w:tr>
      <w:tr w:rsidR="00AB1510" w:rsidRPr="007F03FA" w14:paraId="311DD106" w14:textId="77777777" w:rsidTr="00404BE3">
        <w:trPr>
          <w:trHeight w:val="344"/>
        </w:trPr>
        <w:tc>
          <w:tcPr>
            <w:tcW w:w="0" w:type="auto"/>
            <w:vMerge/>
            <w:vAlign w:val="center"/>
          </w:tcPr>
          <w:p w14:paraId="50703708" w14:textId="77777777" w:rsidR="00AB1510" w:rsidRPr="007F03FA" w:rsidRDefault="00AB1510" w:rsidP="004638FB">
            <w:pPr>
              <w:widowControl w:val="0"/>
              <w:spacing w:after="0" w:line="276" w:lineRule="auto"/>
              <w:rPr>
                <w:sz w:val="20"/>
                <w:szCs w:val="20"/>
              </w:rPr>
            </w:pPr>
          </w:p>
        </w:tc>
        <w:tc>
          <w:tcPr>
            <w:tcW w:w="0" w:type="auto"/>
            <w:vAlign w:val="center"/>
          </w:tcPr>
          <w:p w14:paraId="7BFC12D5" w14:textId="77777777" w:rsidR="00AB1510" w:rsidRPr="007F03FA" w:rsidRDefault="00AB1510" w:rsidP="004638FB">
            <w:pPr>
              <w:spacing w:after="0" w:line="240" w:lineRule="auto"/>
              <w:rPr>
                <w:sz w:val="20"/>
                <w:szCs w:val="20"/>
              </w:rPr>
            </w:pPr>
            <w:r w:rsidRPr="007F03FA">
              <w:rPr>
                <w:sz w:val="20"/>
                <w:szCs w:val="20"/>
              </w:rPr>
              <w:t>Educación Inicial</w:t>
            </w:r>
          </w:p>
        </w:tc>
        <w:tc>
          <w:tcPr>
            <w:tcW w:w="0" w:type="auto"/>
            <w:vAlign w:val="center"/>
          </w:tcPr>
          <w:p w14:paraId="106B68EC" w14:textId="77777777" w:rsidR="00AB1510" w:rsidRPr="007F03FA" w:rsidRDefault="00AB1510" w:rsidP="004638FB">
            <w:pPr>
              <w:spacing w:after="0" w:line="240" w:lineRule="auto"/>
              <w:jc w:val="right"/>
              <w:rPr>
                <w:sz w:val="20"/>
                <w:szCs w:val="20"/>
              </w:rPr>
            </w:pPr>
            <w:r w:rsidRPr="007F03FA">
              <w:rPr>
                <w:sz w:val="20"/>
                <w:szCs w:val="20"/>
              </w:rPr>
              <w:t>317</w:t>
            </w:r>
          </w:p>
        </w:tc>
        <w:tc>
          <w:tcPr>
            <w:tcW w:w="0" w:type="auto"/>
            <w:vAlign w:val="center"/>
          </w:tcPr>
          <w:p w14:paraId="03A4DCD0" w14:textId="77777777" w:rsidR="00AB1510" w:rsidRPr="007F03FA" w:rsidRDefault="00AB1510" w:rsidP="004638FB">
            <w:pPr>
              <w:spacing w:after="0" w:line="240" w:lineRule="auto"/>
              <w:jc w:val="right"/>
              <w:rPr>
                <w:sz w:val="20"/>
                <w:szCs w:val="20"/>
              </w:rPr>
            </w:pPr>
            <w:r w:rsidRPr="007F03FA">
              <w:rPr>
                <w:sz w:val="20"/>
                <w:szCs w:val="20"/>
              </w:rPr>
              <w:t>20</w:t>
            </w:r>
          </w:p>
        </w:tc>
        <w:tc>
          <w:tcPr>
            <w:tcW w:w="0" w:type="auto"/>
            <w:vAlign w:val="center"/>
          </w:tcPr>
          <w:p w14:paraId="66B7B814" w14:textId="77777777" w:rsidR="00AB1510" w:rsidRPr="007F03FA" w:rsidRDefault="00AB1510" w:rsidP="004638FB">
            <w:pPr>
              <w:spacing w:after="0" w:line="240" w:lineRule="auto"/>
              <w:jc w:val="right"/>
              <w:rPr>
                <w:sz w:val="20"/>
                <w:szCs w:val="20"/>
              </w:rPr>
            </w:pPr>
            <w:r w:rsidRPr="007F03FA">
              <w:rPr>
                <w:sz w:val="20"/>
                <w:szCs w:val="20"/>
              </w:rPr>
              <w:t>337</w:t>
            </w:r>
          </w:p>
        </w:tc>
      </w:tr>
      <w:tr w:rsidR="00AB1510" w:rsidRPr="007F03FA" w14:paraId="385D3F82" w14:textId="77777777" w:rsidTr="00404BE3">
        <w:trPr>
          <w:trHeight w:val="193"/>
        </w:trPr>
        <w:tc>
          <w:tcPr>
            <w:tcW w:w="0" w:type="auto"/>
            <w:vMerge/>
            <w:vAlign w:val="center"/>
          </w:tcPr>
          <w:p w14:paraId="5FE8B363" w14:textId="77777777" w:rsidR="00AB1510" w:rsidRPr="007F03FA" w:rsidRDefault="00AB1510" w:rsidP="004638FB">
            <w:pPr>
              <w:widowControl w:val="0"/>
              <w:spacing w:after="0" w:line="276" w:lineRule="auto"/>
              <w:rPr>
                <w:sz w:val="20"/>
                <w:szCs w:val="20"/>
              </w:rPr>
            </w:pPr>
          </w:p>
        </w:tc>
        <w:tc>
          <w:tcPr>
            <w:tcW w:w="0" w:type="auto"/>
            <w:gridSpan w:val="4"/>
            <w:shd w:val="clear" w:color="auto" w:fill="142F62"/>
            <w:vAlign w:val="center"/>
          </w:tcPr>
          <w:p w14:paraId="7D36BF7E" w14:textId="77777777" w:rsidR="00AB1510" w:rsidRPr="007F03FA" w:rsidRDefault="00AB1510" w:rsidP="004638FB">
            <w:pPr>
              <w:spacing w:after="0" w:line="240" w:lineRule="auto"/>
              <w:jc w:val="center"/>
              <w:rPr>
                <w:sz w:val="20"/>
                <w:szCs w:val="20"/>
              </w:rPr>
            </w:pPr>
            <w:r w:rsidRPr="007F03FA">
              <w:rPr>
                <w:b/>
                <w:color w:val="FFFFFF"/>
                <w:sz w:val="20"/>
                <w:szCs w:val="20"/>
              </w:rPr>
              <w:t>Educación Primaria</w:t>
            </w:r>
          </w:p>
        </w:tc>
      </w:tr>
      <w:tr w:rsidR="00AB1510" w:rsidRPr="007F03FA" w14:paraId="01563F9B" w14:textId="77777777" w:rsidTr="00404BE3">
        <w:trPr>
          <w:trHeight w:val="417"/>
        </w:trPr>
        <w:tc>
          <w:tcPr>
            <w:tcW w:w="0" w:type="auto"/>
            <w:vMerge/>
            <w:vAlign w:val="center"/>
          </w:tcPr>
          <w:p w14:paraId="6C5A2615" w14:textId="77777777" w:rsidR="00AB1510" w:rsidRPr="007F03FA" w:rsidRDefault="00AB1510" w:rsidP="004638FB">
            <w:pPr>
              <w:widowControl w:val="0"/>
              <w:spacing w:after="0" w:line="276" w:lineRule="auto"/>
              <w:rPr>
                <w:sz w:val="20"/>
                <w:szCs w:val="20"/>
              </w:rPr>
            </w:pPr>
          </w:p>
        </w:tc>
        <w:tc>
          <w:tcPr>
            <w:tcW w:w="0" w:type="auto"/>
            <w:vAlign w:val="center"/>
          </w:tcPr>
          <w:p w14:paraId="5973D4E2" w14:textId="77777777" w:rsidR="00AB1510" w:rsidRPr="007F03FA" w:rsidRDefault="00AB1510" w:rsidP="004638FB">
            <w:pPr>
              <w:spacing w:after="0" w:line="240" w:lineRule="auto"/>
              <w:rPr>
                <w:sz w:val="20"/>
                <w:szCs w:val="20"/>
              </w:rPr>
            </w:pPr>
            <w:r w:rsidRPr="007F03FA">
              <w:rPr>
                <w:sz w:val="20"/>
                <w:szCs w:val="20"/>
              </w:rPr>
              <w:t>Educación Primaria Primer Ciclo</w:t>
            </w:r>
          </w:p>
        </w:tc>
        <w:tc>
          <w:tcPr>
            <w:tcW w:w="0" w:type="auto"/>
            <w:vAlign w:val="center"/>
          </w:tcPr>
          <w:p w14:paraId="4BBAD99D" w14:textId="77777777" w:rsidR="00AB1510" w:rsidRPr="007F03FA" w:rsidRDefault="00AB1510" w:rsidP="004638FB">
            <w:pPr>
              <w:spacing w:after="0" w:line="240" w:lineRule="auto"/>
              <w:jc w:val="right"/>
              <w:rPr>
                <w:sz w:val="20"/>
                <w:szCs w:val="20"/>
              </w:rPr>
            </w:pPr>
            <w:r w:rsidRPr="007F03FA">
              <w:rPr>
                <w:sz w:val="20"/>
                <w:szCs w:val="20"/>
              </w:rPr>
              <w:t>100</w:t>
            </w:r>
          </w:p>
        </w:tc>
        <w:tc>
          <w:tcPr>
            <w:tcW w:w="0" w:type="auto"/>
            <w:vAlign w:val="center"/>
          </w:tcPr>
          <w:p w14:paraId="5A3B2B02" w14:textId="77777777" w:rsidR="00AB1510" w:rsidRPr="007F03FA" w:rsidRDefault="00AB1510" w:rsidP="004638FB">
            <w:pPr>
              <w:spacing w:after="0" w:line="240" w:lineRule="auto"/>
              <w:jc w:val="right"/>
              <w:rPr>
                <w:sz w:val="20"/>
                <w:szCs w:val="20"/>
              </w:rPr>
            </w:pPr>
            <w:r w:rsidRPr="007F03FA">
              <w:rPr>
                <w:sz w:val="20"/>
                <w:szCs w:val="20"/>
              </w:rPr>
              <w:t>13</w:t>
            </w:r>
          </w:p>
        </w:tc>
        <w:tc>
          <w:tcPr>
            <w:tcW w:w="0" w:type="auto"/>
            <w:vAlign w:val="center"/>
          </w:tcPr>
          <w:p w14:paraId="2AEDD6CD" w14:textId="77777777" w:rsidR="00AB1510" w:rsidRPr="007F03FA" w:rsidRDefault="00AB1510" w:rsidP="004638FB">
            <w:pPr>
              <w:spacing w:after="0" w:line="240" w:lineRule="auto"/>
              <w:jc w:val="right"/>
              <w:rPr>
                <w:sz w:val="20"/>
                <w:szCs w:val="20"/>
              </w:rPr>
            </w:pPr>
            <w:r w:rsidRPr="007F03FA">
              <w:rPr>
                <w:sz w:val="20"/>
                <w:szCs w:val="20"/>
              </w:rPr>
              <w:t>113</w:t>
            </w:r>
          </w:p>
        </w:tc>
      </w:tr>
      <w:tr w:rsidR="00AB1510" w:rsidRPr="007F03FA" w14:paraId="299A6CA4" w14:textId="77777777" w:rsidTr="00404BE3">
        <w:trPr>
          <w:trHeight w:val="550"/>
        </w:trPr>
        <w:tc>
          <w:tcPr>
            <w:tcW w:w="0" w:type="auto"/>
            <w:vMerge/>
            <w:vAlign w:val="center"/>
          </w:tcPr>
          <w:p w14:paraId="64D2DB92" w14:textId="77777777" w:rsidR="00AB1510" w:rsidRPr="007F03FA" w:rsidRDefault="00AB1510" w:rsidP="004638FB">
            <w:pPr>
              <w:widowControl w:val="0"/>
              <w:spacing w:after="0" w:line="276" w:lineRule="auto"/>
              <w:rPr>
                <w:sz w:val="20"/>
                <w:szCs w:val="20"/>
              </w:rPr>
            </w:pPr>
          </w:p>
        </w:tc>
        <w:tc>
          <w:tcPr>
            <w:tcW w:w="0" w:type="auto"/>
            <w:vAlign w:val="center"/>
          </w:tcPr>
          <w:p w14:paraId="083E6E13" w14:textId="77777777" w:rsidR="00AB1510" w:rsidRPr="007F03FA" w:rsidRDefault="00AB1510" w:rsidP="004638FB">
            <w:pPr>
              <w:spacing w:after="0" w:line="240" w:lineRule="auto"/>
              <w:rPr>
                <w:sz w:val="20"/>
                <w:szCs w:val="20"/>
              </w:rPr>
            </w:pPr>
            <w:r w:rsidRPr="007F03FA">
              <w:rPr>
                <w:sz w:val="20"/>
                <w:szCs w:val="20"/>
              </w:rPr>
              <w:t>Educación Primaria Segundo Ciclo</w:t>
            </w:r>
          </w:p>
        </w:tc>
        <w:tc>
          <w:tcPr>
            <w:tcW w:w="0" w:type="auto"/>
            <w:vAlign w:val="center"/>
          </w:tcPr>
          <w:p w14:paraId="5E117B69" w14:textId="77777777" w:rsidR="00AB1510" w:rsidRPr="007F03FA" w:rsidRDefault="00AB1510" w:rsidP="004638FB">
            <w:pPr>
              <w:spacing w:after="0" w:line="240" w:lineRule="auto"/>
              <w:jc w:val="right"/>
              <w:rPr>
                <w:sz w:val="20"/>
                <w:szCs w:val="20"/>
              </w:rPr>
            </w:pPr>
            <w:r w:rsidRPr="007F03FA">
              <w:rPr>
                <w:sz w:val="20"/>
                <w:szCs w:val="20"/>
              </w:rPr>
              <w:t>425</w:t>
            </w:r>
          </w:p>
        </w:tc>
        <w:tc>
          <w:tcPr>
            <w:tcW w:w="0" w:type="auto"/>
            <w:vAlign w:val="center"/>
          </w:tcPr>
          <w:p w14:paraId="5FB840F0" w14:textId="77777777" w:rsidR="00AB1510" w:rsidRPr="007F03FA" w:rsidRDefault="00AB1510" w:rsidP="004638FB">
            <w:pPr>
              <w:spacing w:after="0" w:line="240" w:lineRule="auto"/>
              <w:jc w:val="right"/>
              <w:rPr>
                <w:sz w:val="20"/>
                <w:szCs w:val="20"/>
              </w:rPr>
            </w:pPr>
            <w:r w:rsidRPr="007F03FA">
              <w:rPr>
                <w:sz w:val="20"/>
                <w:szCs w:val="20"/>
              </w:rPr>
              <w:t>175</w:t>
            </w:r>
          </w:p>
        </w:tc>
        <w:tc>
          <w:tcPr>
            <w:tcW w:w="0" w:type="auto"/>
            <w:vAlign w:val="center"/>
          </w:tcPr>
          <w:p w14:paraId="3AA01034" w14:textId="77777777" w:rsidR="00AB1510" w:rsidRPr="007F03FA" w:rsidRDefault="00AB1510" w:rsidP="004638FB">
            <w:pPr>
              <w:spacing w:after="0" w:line="240" w:lineRule="auto"/>
              <w:jc w:val="right"/>
              <w:rPr>
                <w:sz w:val="20"/>
                <w:szCs w:val="20"/>
              </w:rPr>
            </w:pPr>
            <w:r w:rsidRPr="007F03FA">
              <w:rPr>
                <w:sz w:val="20"/>
                <w:szCs w:val="20"/>
              </w:rPr>
              <w:t>600</w:t>
            </w:r>
          </w:p>
        </w:tc>
      </w:tr>
      <w:tr w:rsidR="00AB1510" w:rsidRPr="007F03FA" w14:paraId="6752C55A" w14:textId="77777777" w:rsidTr="00404BE3">
        <w:trPr>
          <w:trHeight w:val="149"/>
        </w:trPr>
        <w:tc>
          <w:tcPr>
            <w:tcW w:w="0" w:type="auto"/>
            <w:vMerge/>
            <w:vAlign w:val="center"/>
          </w:tcPr>
          <w:p w14:paraId="24468993" w14:textId="77777777" w:rsidR="00AB1510" w:rsidRPr="007F03FA" w:rsidRDefault="00AB1510" w:rsidP="004638FB">
            <w:pPr>
              <w:widowControl w:val="0"/>
              <w:spacing w:after="0" w:line="276" w:lineRule="auto"/>
              <w:rPr>
                <w:sz w:val="20"/>
                <w:szCs w:val="20"/>
              </w:rPr>
            </w:pPr>
          </w:p>
        </w:tc>
        <w:tc>
          <w:tcPr>
            <w:tcW w:w="0" w:type="auto"/>
            <w:gridSpan w:val="4"/>
            <w:shd w:val="clear" w:color="auto" w:fill="142F62"/>
            <w:vAlign w:val="center"/>
          </w:tcPr>
          <w:p w14:paraId="41189682" w14:textId="77777777" w:rsidR="00AB1510" w:rsidRPr="007F03FA" w:rsidRDefault="00AB1510" w:rsidP="004638FB">
            <w:pPr>
              <w:spacing w:after="0" w:line="240" w:lineRule="auto"/>
              <w:jc w:val="center"/>
              <w:rPr>
                <w:color w:val="FFFFFF"/>
                <w:sz w:val="20"/>
                <w:szCs w:val="20"/>
              </w:rPr>
            </w:pPr>
            <w:r w:rsidRPr="007F03FA">
              <w:rPr>
                <w:b/>
                <w:color w:val="FFFFFF"/>
                <w:sz w:val="20"/>
                <w:szCs w:val="20"/>
              </w:rPr>
              <w:t>Educación Secundaria</w:t>
            </w:r>
          </w:p>
        </w:tc>
      </w:tr>
      <w:tr w:rsidR="00AB1510" w:rsidRPr="007F03FA" w14:paraId="4D0578C9" w14:textId="77777777" w:rsidTr="00404BE3">
        <w:trPr>
          <w:trHeight w:val="417"/>
        </w:trPr>
        <w:tc>
          <w:tcPr>
            <w:tcW w:w="0" w:type="auto"/>
            <w:vMerge/>
            <w:vAlign w:val="center"/>
          </w:tcPr>
          <w:p w14:paraId="6D69FC83" w14:textId="77777777" w:rsidR="00AB1510" w:rsidRPr="007F03FA" w:rsidRDefault="00AB1510" w:rsidP="004638FB">
            <w:pPr>
              <w:widowControl w:val="0"/>
              <w:spacing w:after="0" w:line="276" w:lineRule="auto"/>
              <w:rPr>
                <w:color w:val="FFFFFF"/>
                <w:sz w:val="20"/>
                <w:szCs w:val="20"/>
              </w:rPr>
            </w:pPr>
          </w:p>
        </w:tc>
        <w:tc>
          <w:tcPr>
            <w:tcW w:w="0" w:type="auto"/>
            <w:vAlign w:val="center"/>
          </w:tcPr>
          <w:p w14:paraId="1609203C" w14:textId="77777777" w:rsidR="00AB1510" w:rsidRPr="007F03FA" w:rsidRDefault="00AB1510" w:rsidP="004638FB">
            <w:pPr>
              <w:spacing w:after="0" w:line="240" w:lineRule="auto"/>
              <w:rPr>
                <w:sz w:val="20"/>
                <w:szCs w:val="20"/>
              </w:rPr>
            </w:pPr>
            <w:r w:rsidRPr="007F03FA">
              <w:rPr>
                <w:sz w:val="20"/>
                <w:szCs w:val="20"/>
              </w:rPr>
              <w:t>Biología orientada a la Educación Secundaria</w:t>
            </w:r>
          </w:p>
        </w:tc>
        <w:tc>
          <w:tcPr>
            <w:tcW w:w="0" w:type="auto"/>
            <w:vAlign w:val="center"/>
          </w:tcPr>
          <w:p w14:paraId="77264DF9" w14:textId="77777777" w:rsidR="00AB1510" w:rsidRPr="007F03FA" w:rsidRDefault="00AB1510" w:rsidP="004638FB">
            <w:pPr>
              <w:spacing w:after="0" w:line="240" w:lineRule="auto"/>
              <w:jc w:val="right"/>
              <w:rPr>
                <w:sz w:val="20"/>
                <w:szCs w:val="20"/>
              </w:rPr>
            </w:pPr>
            <w:r w:rsidRPr="007F03FA">
              <w:rPr>
                <w:sz w:val="20"/>
                <w:szCs w:val="20"/>
              </w:rPr>
              <w:t>223</w:t>
            </w:r>
          </w:p>
        </w:tc>
        <w:tc>
          <w:tcPr>
            <w:tcW w:w="0" w:type="auto"/>
            <w:vAlign w:val="center"/>
          </w:tcPr>
          <w:p w14:paraId="138A41CB" w14:textId="77777777" w:rsidR="00AB1510" w:rsidRPr="007F03FA" w:rsidRDefault="00AB1510" w:rsidP="004638FB">
            <w:pPr>
              <w:spacing w:after="0" w:line="240" w:lineRule="auto"/>
              <w:jc w:val="right"/>
              <w:rPr>
                <w:sz w:val="20"/>
                <w:szCs w:val="20"/>
              </w:rPr>
            </w:pPr>
            <w:r w:rsidRPr="007F03FA">
              <w:rPr>
                <w:sz w:val="20"/>
                <w:szCs w:val="20"/>
              </w:rPr>
              <w:t>142</w:t>
            </w:r>
          </w:p>
        </w:tc>
        <w:tc>
          <w:tcPr>
            <w:tcW w:w="0" w:type="auto"/>
            <w:vAlign w:val="center"/>
          </w:tcPr>
          <w:p w14:paraId="3A0AD7CC" w14:textId="77777777" w:rsidR="00AB1510" w:rsidRPr="007F03FA" w:rsidRDefault="00AB1510" w:rsidP="004638FB">
            <w:pPr>
              <w:spacing w:after="0" w:line="240" w:lineRule="auto"/>
              <w:jc w:val="right"/>
              <w:rPr>
                <w:sz w:val="20"/>
                <w:szCs w:val="20"/>
              </w:rPr>
            </w:pPr>
            <w:r w:rsidRPr="007F03FA">
              <w:rPr>
                <w:sz w:val="20"/>
                <w:szCs w:val="20"/>
              </w:rPr>
              <w:t>365</w:t>
            </w:r>
          </w:p>
        </w:tc>
      </w:tr>
      <w:tr w:rsidR="00AB1510" w:rsidRPr="007F03FA" w14:paraId="10EFC8DD" w14:textId="77777777" w:rsidTr="00404BE3">
        <w:trPr>
          <w:trHeight w:val="417"/>
        </w:trPr>
        <w:tc>
          <w:tcPr>
            <w:tcW w:w="0" w:type="auto"/>
            <w:vMerge/>
            <w:vAlign w:val="center"/>
          </w:tcPr>
          <w:p w14:paraId="65F7A264" w14:textId="77777777" w:rsidR="00AB1510" w:rsidRPr="007F03FA" w:rsidRDefault="00AB1510" w:rsidP="004638FB">
            <w:pPr>
              <w:widowControl w:val="0"/>
              <w:spacing w:after="0" w:line="276" w:lineRule="auto"/>
              <w:rPr>
                <w:sz w:val="20"/>
                <w:szCs w:val="20"/>
              </w:rPr>
            </w:pPr>
          </w:p>
        </w:tc>
        <w:tc>
          <w:tcPr>
            <w:tcW w:w="0" w:type="auto"/>
            <w:vAlign w:val="center"/>
          </w:tcPr>
          <w:p w14:paraId="681DBB54" w14:textId="77777777" w:rsidR="00AB1510" w:rsidRPr="007F03FA" w:rsidRDefault="00AB1510" w:rsidP="004638FB">
            <w:pPr>
              <w:spacing w:after="0" w:line="240" w:lineRule="auto"/>
              <w:rPr>
                <w:sz w:val="20"/>
                <w:szCs w:val="20"/>
              </w:rPr>
            </w:pPr>
            <w:r w:rsidRPr="007F03FA">
              <w:rPr>
                <w:sz w:val="20"/>
                <w:szCs w:val="20"/>
              </w:rPr>
              <w:t>Ciencias Sociales orientada a la Educación Secundaria</w:t>
            </w:r>
          </w:p>
        </w:tc>
        <w:tc>
          <w:tcPr>
            <w:tcW w:w="0" w:type="auto"/>
            <w:vAlign w:val="center"/>
          </w:tcPr>
          <w:p w14:paraId="57A88006" w14:textId="77777777" w:rsidR="00AB1510" w:rsidRPr="007F03FA" w:rsidRDefault="00AB1510" w:rsidP="004638FB">
            <w:pPr>
              <w:spacing w:after="0" w:line="240" w:lineRule="auto"/>
              <w:jc w:val="right"/>
              <w:rPr>
                <w:sz w:val="20"/>
                <w:szCs w:val="20"/>
              </w:rPr>
            </w:pPr>
            <w:r w:rsidRPr="007F03FA">
              <w:rPr>
                <w:sz w:val="20"/>
                <w:szCs w:val="20"/>
              </w:rPr>
              <w:t>223</w:t>
            </w:r>
          </w:p>
        </w:tc>
        <w:tc>
          <w:tcPr>
            <w:tcW w:w="0" w:type="auto"/>
            <w:vAlign w:val="center"/>
          </w:tcPr>
          <w:p w14:paraId="76443F57" w14:textId="77777777" w:rsidR="00AB1510" w:rsidRPr="007F03FA" w:rsidRDefault="00AB1510" w:rsidP="004638FB">
            <w:pPr>
              <w:spacing w:after="0" w:line="240" w:lineRule="auto"/>
              <w:jc w:val="right"/>
              <w:rPr>
                <w:sz w:val="20"/>
                <w:szCs w:val="20"/>
              </w:rPr>
            </w:pPr>
            <w:r w:rsidRPr="007F03FA">
              <w:rPr>
                <w:sz w:val="20"/>
                <w:szCs w:val="20"/>
              </w:rPr>
              <w:t>139</w:t>
            </w:r>
          </w:p>
        </w:tc>
        <w:tc>
          <w:tcPr>
            <w:tcW w:w="0" w:type="auto"/>
            <w:vAlign w:val="center"/>
          </w:tcPr>
          <w:p w14:paraId="333EF2A7" w14:textId="77777777" w:rsidR="00AB1510" w:rsidRPr="007F03FA" w:rsidRDefault="00AB1510" w:rsidP="004638FB">
            <w:pPr>
              <w:spacing w:after="0" w:line="240" w:lineRule="auto"/>
              <w:jc w:val="right"/>
              <w:rPr>
                <w:sz w:val="20"/>
                <w:szCs w:val="20"/>
              </w:rPr>
            </w:pPr>
            <w:r w:rsidRPr="007F03FA">
              <w:rPr>
                <w:sz w:val="20"/>
                <w:szCs w:val="20"/>
              </w:rPr>
              <w:t>362</w:t>
            </w:r>
          </w:p>
        </w:tc>
      </w:tr>
      <w:tr w:rsidR="00AB1510" w:rsidRPr="007F03FA" w14:paraId="6188EB8B" w14:textId="77777777" w:rsidTr="00404BE3">
        <w:trPr>
          <w:trHeight w:val="417"/>
        </w:trPr>
        <w:tc>
          <w:tcPr>
            <w:tcW w:w="0" w:type="auto"/>
            <w:vMerge/>
            <w:vAlign w:val="center"/>
          </w:tcPr>
          <w:p w14:paraId="59F971BE" w14:textId="77777777" w:rsidR="00AB1510" w:rsidRPr="007F03FA" w:rsidRDefault="00AB1510" w:rsidP="004638FB">
            <w:pPr>
              <w:widowControl w:val="0"/>
              <w:spacing w:after="0" w:line="276" w:lineRule="auto"/>
              <w:rPr>
                <w:sz w:val="20"/>
                <w:szCs w:val="20"/>
              </w:rPr>
            </w:pPr>
          </w:p>
        </w:tc>
        <w:tc>
          <w:tcPr>
            <w:tcW w:w="0" w:type="auto"/>
            <w:vAlign w:val="center"/>
          </w:tcPr>
          <w:p w14:paraId="518D6D59" w14:textId="77777777" w:rsidR="00AB1510" w:rsidRPr="007F03FA" w:rsidRDefault="00AB1510" w:rsidP="004638FB">
            <w:pPr>
              <w:spacing w:after="0" w:line="240" w:lineRule="auto"/>
              <w:rPr>
                <w:sz w:val="20"/>
                <w:szCs w:val="20"/>
              </w:rPr>
            </w:pPr>
            <w:r w:rsidRPr="007F03FA">
              <w:rPr>
                <w:sz w:val="20"/>
                <w:szCs w:val="20"/>
              </w:rPr>
              <w:t>Lengua Española y Literatura orientada a la Educación Secundaria</w:t>
            </w:r>
          </w:p>
        </w:tc>
        <w:tc>
          <w:tcPr>
            <w:tcW w:w="0" w:type="auto"/>
            <w:vAlign w:val="center"/>
          </w:tcPr>
          <w:p w14:paraId="39A8DBAE" w14:textId="77777777" w:rsidR="00AB1510" w:rsidRPr="007F03FA" w:rsidRDefault="00AB1510" w:rsidP="004638FB">
            <w:pPr>
              <w:spacing w:after="0" w:line="240" w:lineRule="auto"/>
              <w:jc w:val="right"/>
              <w:rPr>
                <w:sz w:val="20"/>
                <w:szCs w:val="20"/>
              </w:rPr>
            </w:pPr>
            <w:r w:rsidRPr="007F03FA">
              <w:rPr>
                <w:sz w:val="20"/>
                <w:szCs w:val="20"/>
              </w:rPr>
              <w:t>235</w:t>
            </w:r>
          </w:p>
        </w:tc>
        <w:tc>
          <w:tcPr>
            <w:tcW w:w="0" w:type="auto"/>
            <w:vAlign w:val="center"/>
          </w:tcPr>
          <w:p w14:paraId="1E006EB7" w14:textId="77777777" w:rsidR="00AB1510" w:rsidRPr="007F03FA" w:rsidRDefault="00AB1510" w:rsidP="004638FB">
            <w:pPr>
              <w:spacing w:after="0" w:line="240" w:lineRule="auto"/>
              <w:jc w:val="right"/>
              <w:rPr>
                <w:sz w:val="20"/>
                <w:szCs w:val="20"/>
              </w:rPr>
            </w:pPr>
            <w:r w:rsidRPr="007F03FA">
              <w:rPr>
                <w:sz w:val="20"/>
                <w:szCs w:val="20"/>
              </w:rPr>
              <w:t>56</w:t>
            </w:r>
          </w:p>
        </w:tc>
        <w:tc>
          <w:tcPr>
            <w:tcW w:w="0" w:type="auto"/>
            <w:vAlign w:val="center"/>
          </w:tcPr>
          <w:p w14:paraId="11A4276B" w14:textId="77777777" w:rsidR="00AB1510" w:rsidRPr="007F03FA" w:rsidRDefault="00AB1510" w:rsidP="004638FB">
            <w:pPr>
              <w:spacing w:after="0" w:line="240" w:lineRule="auto"/>
              <w:jc w:val="right"/>
              <w:rPr>
                <w:sz w:val="20"/>
                <w:szCs w:val="20"/>
              </w:rPr>
            </w:pPr>
            <w:r w:rsidRPr="007F03FA">
              <w:rPr>
                <w:sz w:val="20"/>
                <w:szCs w:val="20"/>
              </w:rPr>
              <w:t>291</w:t>
            </w:r>
          </w:p>
        </w:tc>
      </w:tr>
      <w:tr w:rsidR="00AB1510" w:rsidRPr="007F03FA" w14:paraId="77F0F895" w14:textId="77777777" w:rsidTr="00404BE3">
        <w:trPr>
          <w:trHeight w:val="417"/>
        </w:trPr>
        <w:tc>
          <w:tcPr>
            <w:tcW w:w="0" w:type="auto"/>
            <w:vMerge/>
            <w:vAlign w:val="center"/>
          </w:tcPr>
          <w:p w14:paraId="5CC10BC3" w14:textId="77777777" w:rsidR="00AB1510" w:rsidRPr="007F03FA" w:rsidRDefault="00AB1510" w:rsidP="004638FB">
            <w:pPr>
              <w:widowControl w:val="0"/>
              <w:spacing w:after="0" w:line="276" w:lineRule="auto"/>
              <w:rPr>
                <w:sz w:val="20"/>
                <w:szCs w:val="20"/>
              </w:rPr>
            </w:pPr>
          </w:p>
        </w:tc>
        <w:tc>
          <w:tcPr>
            <w:tcW w:w="0" w:type="auto"/>
            <w:vAlign w:val="center"/>
          </w:tcPr>
          <w:p w14:paraId="74ED10A1" w14:textId="77777777" w:rsidR="00AB1510" w:rsidRPr="007F03FA" w:rsidRDefault="00AB1510" w:rsidP="004638FB">
            <w:pPr>
              <w:spacing w:after="0" w:line="240" w:lineRule="auto"/>
              <w:rPr>
                <w:sz w:val="20"/>
                <w:szCs w:val="20"/>
              </w:rPr>
            </w:pPr>
            <w:r w:rsidRPr="007F03FA">
              <w:rPr>
                <w:sz w:val="20"/>
                <w:szCs w:val="20"/>
              </w:rPr>
              <w:t>Matemática orientada a la Educación Secundaria</w:t>
            </w:r>
          </w:p>
        </w:tc>
        <w:tc>
          <w:tcPr>
            <w:tcW w:w="0" w:type="auto"/>
            <w:vAlign w:val="center"/>
          </w:tcPr>
          <w:p w14:paraId="45A3D3B1" w14:textId="77777777" w:rsidR="00AB1510" w:rsidRPr="007F03FA" w:rsidRDefault="00AB1510" w:rsidP="004638FB">
            <w:pPr>
              <w:spacing w:after="0" w:line="240" w:lineRule="auto"/>
              <w:jc w:val="right"/>
              <w:rPr>
                <w:sz w:val="20"/>
                <w:szCs w:val="20"/>
              </w:rPr>
            </w:pPr>
            <w:r w:rsidRPr="007F03FA">
              <w:rPr>
                <w:sz w:val="20"/>
                <w:szCs w:val="20"/>
              </w:rPr>
              <w:t>190</w:t>
            </w:r>
          </w:p>
        </w:tc>
        <w:tc>
          <w:tcPr>
            <w:tcW w:w="0" w:type="auto"/>
            <w:vAlign w:val="center"/>
          </w:tcPr>
          <w:p w14:paraId="38FD1A06" w14:textId="77777777" w:rsidR="00AB1510" w:rsidRPr="007F03FA" w:rsidRDefault="00AB1510" w:rsidP="004638FB">
            <w:pPr>
              <w:spacing w:after="0" w:line="240" w:lineRule="auto"/>
              <w:jc w:val="right"/>
              <w:rPr>
                <w:sz w:val="20"/>
                <w:szCs w:val="20"/>
              </w:rPr>
            </w:pPr>
            <w:r w:rsidRPr="007F03FA">
              <w:rPr>
                <w:sz w:val="20"/>
                <w:szCs w:val="20"/>
              </w:rPr>
              <w:t>144</w:t>
            </w:r>
          </w:p>
        </w:tc>
        <w:tc>
          <w:tcPr>
            <w:tcW w:w="0" w:type="auto"/>
            <w:vAlign w:val="center"/>
          </w:tcPr>
          <w:p w14:paraId="60DC2128" w14:textId="77777777" w:rsidR="00AB1510" w:rsidRPr="007F03FA" w:rsidRDefault="00AB1510" w:rsidP="004638FB">
            <w:pPr>
              <w:spacing w:after="0" w:line="240" w:lineRule="auto"/>
              <w:jc w:val="right"/>
              <w:rPr>
                <w:sz w:val="20"/>
                <w:szCs w:val="20"/>
              </w:rPr>
            </w:pPr>
            <w:r w:rsidRPr="007F03FA">
              <w:rPr>
                <w:sz w:val="20"/>
                <w:szCs w:val="20"/>
              </w:rPr>
              <w:t>334</w:t>
            </w:r>
          </w:p>
        </w:tc>
      </w:tr>
      <w:tr w:rsidR="00AB1510" w:rsidRPr="007F03FA" w14:paraId="439A81DF" w14:textId="77777777" w:rsidTr="00404BE3">
        <w:trPr>
          <w:trHeight w:val="381"/>
        </w:trPr>
        <w:tc>
          <w:tcPr>
            <w:tcW w:w="0" w:type="auto"/>
            <w:gridSpan w:val="2"/>
            <w:shd w:val="clear" w:color="auto" w:fill="142F62"/>
            <w:vAlign w:val="center"/>
          </w:tcPr>
          <w:p w14:paraId="727D7266" w14:textId="77777777" w:rsidR="00AB1510" w:rsidRPr="007F03FA" w:rsidRDefault="00AB1510" w:rsidP="00AB1510">
            <w:pPr>
              <w:spacing w:after="0" w:line="240" w:lineRule="auto"/>
              <w:jc w:val="both"/>
              <w:rPr>
                <w:b/>
                <w:sz w:val="20"/>
                <w:szCs w:val="20"/>
              </w:rPr>
            </w:pPr>
            <w:r w:rsidRPr="007F03FA">
              <w:rPr>
                <w:b/>
                <w:color w:val="FFFFFF"/>
                <w:sz w:val="20"/>
                <w:szCs w:val="20"/>
              </w:rPr>
              <w:t>Total</w:t>
            </w:r>
          </w:p>
        </w:tc>
        <w:tc>
          <w:tcPr>
            <w:tcW w:w="0" w:type="auto"/>
            <w:shd w:val="clear" w:color="auto" w:fill="142F62"/>
            <w:vAlign w:val="center"/>
          </w:tcPr>
          <w:p w14:paraId="519AA013" w14:textId="77777777" w:rsidR="00AB1510" w:rsidRPr="007F03FA" w:rsidRDefault="00AB1510" w:rsidP="00AB1510">
            <w:pPr>
              <w:spacing w:after="0" w:line="240" w:lineRule="auto"/>
              <w:jc w:val="right"/>
              <w:rPr>
                <w:b/>
                <w:color w:val="FFFFFF"/>
                <w:sz w:val="20"/>
                <w:szCs w:val="20"/>
              </w:rPr>
            </w:pPr>
            <w:r w:rsidRPr="007F03FA">
              <w:rPr>
                <w:b/>
                <w:color w:val="FFFFFF"/>
                <w:sz w:val="20"/>
                <w:szCs w:val="20"/>
              </w:rPr>
              <w:t>2,035</w:t>
            </w:r>
          </w:p>
        </w:tc>
        <w:tc>
          <w:tcPr>
            <w:tcW w:w="0" w:type="auto"/>
            <w:shd w:val="clear" w:color="auto" w:fill="142F62"/>
            <w:vAlign w:val="center"/>
          </w:tcPr>
          <w:p w14:paraId="33FBDDD5" w14:textId="77777777" w:rsidR="00AB1510" w:rsidRPr="007F03FA" w:rsidRDefault="00AB1510" w:rsidP="00AB1510">
            <w:pPr>
              <w:spacing w:after="0" w:line="240" w:lineRule="auto"/>
              <w:jc w:val="right"/>
              <w:rPr>
                <w:b/>
                <w:color w:val="FFFFFF"/>
                <w:sz w:val="20"/>
                <w:szCs w:val="20"/>
              </w:rPr>
            </w:pPr>
            <w:r w:rsidRPr="007F03FA">
              <w:rPr>
                <w:b/>
                <w:color w:val="FFFFFF"/>
                <w:sz w:val="20"/>
                <w:szCs w:val="20"/>
              </w:rPr>
              <w:t>1,226</w:t>
            </w:r>
          </w:p>
        </w:tc>
        <w:tc>
          <w:tcPr>
            <w:tcW w:w="0" w:type="auto"/>
            <w:shd w:val="clear" w:color="auto" w:fill="142F62"/>
            <w:vAlign w:val="center"/>
          </w:tcPr>
          <w:p w14:paraId="607A018E" w14:textId="77777777" w:rsidR="00AB1510" w:rsidRPr="007F03FA" w:rsidRDefault="00AB1510" w:rsidP="00AB1510">
            <w:pPr>
              <w:spacing w:after="0" w:line="240" w:lineRule="auto"/>
              <w:jc w:val="right"/>
              <w:rPr>
                <w:b/>
                <w:color w:val="FFFFFF"/>
                <w:sz w:val="20"/>
                <w:szCs w:val="20"/>
              </w:rPr>
            </w:pPr>
            <w:r w:rsidRPr="007F03FA">
              <w:rPr>
                <w:b/>
                <w:color w:val="FFFFFF"/>
                <w:sz w:val="20"/>
                <w:szCs w:val="20"/>
              </w:rPr>
              <w:t>3,261</w:t>
            </w:r>
          </w:p>
        </w:tc>
      </w:tr>
    </w:tbl>
    <w:p w14:paraId="61DB854D" w14:textId="77777777" w:rsidR="00A81106" w:rsidRDefault="00A81106" w:rsidP="00AB1510">
      <w:pPr>
        <w:spacing w:after="0" w:line="360" w:lineRule="auto"/>
        <w:jc w:val="both"/>
        <w:rPr>
          <w:b/>
          <w:sz w:val="18"/>
          <w:szCs w:val="18"/>
        </w:rPr>
      </w:pPr>
    </w:p>
    <w:p w14:paraId="1837ABF5" w14:textId="69BF1027" w:rsidR="00AB1510" w:rsidRPr="007F03FA" w:rsidRDefault="00AB1510" w:rsidP="00AB1510">
      <w:pPr>
        <w:spacing w:after="0" w:line="360" w:lineRule="auto"/>
        <w:jc w:val="both"/>
        <w:rPr>
          <w:b/>
        </w:rPr>
      </w:pPr>
      <w:r w:rsidRPr="007F03FA">
        <w:rPr>
          <w:b/>
          <w:sz w:val="18"/>
          <w:szCs w:val="18"/>
        </w:rPr>
        <w:t>Fuente:</w:t>
      </w:r>
      <w:r w:rsidRPr="007F03FA">
        <w:rPr>
          <w:sz w:val="18"/>
          <w:szCs w:val="18"/>
        </w:rPr>
        <w:t xml:space="preserve"> Instituto Superior de Formación Docente Salomé Ureña.</w:t>
      </w:r>
      <w:r w:rsidRPr="007F03FA">
        <w:rPr>
          <w:sz w:val="18"/>
          <w:szCs w:val="18"/>
        </w:rPr>
        <w:tab/>
      </w:r>
    </w:p>
    <w:p w14:paraId="34FA4B87" w14:textId="77777777" w:rsidR="00683A7C" w:rsidRDefault="00683A7C" w:rsidP="00AB1510">
      <w:pPr>
        <w:spacing w:line="360" w:lineRule="auto"/>
        <w:jc w:val="both"/>
        <w:rPr>
          <w:b/>
          <w:highlight w:val="white"/>
        </w:rPr>
      </w:pPr>
    </w:p>
    <w:p w14:paraId="5821E2F1" w14:textId="77777777" w:rsidR="008A2680" w:rsidRDefault="008A2680" w:rsidP="00AB1510">
      <w:pPr>
        <w:spacing w:line="360" w:lineRule="auto"/>
        <w:jc w:val="both"/>
        <w:rPr>
          <w:b/>
          <w:highlight w:val="white"/>
        </w:rPr>
      </w:pPr>
    </w:p>
    <w:p w14:paraId="79CD8293" w14:textId="214A2857" w:rsidR="00AB1510" w:rsidRPr="008A2680" w:rsidRDefault="00AB1510" w:rsidP="00AB1510">
      <w:pPr>
        <w:spacing w:line="360" w:lineRule="auto"/>
        <w:jc w:val="both"/>
        <w:rPr>
          <w:bCs/>
        </w:rPr>
      </w:pPr>
      <w:r w:rsidRPr="008A2680">
        <w:rPr>
          <w:bCs/>
          <w:highlight w:val="white"/>
        </w:rPr>
        <w:t>Matriculados de grado por recinto:</w:t>
      </w:r>
    </w:p>
    <w:p w14:paraId="6D319709" w14:textId="580B4F25" w:rsidR="00AB1510" w:rsidRPr="007F03FA" w:rsidRDefault="00AB1510" w:rsidP="00DE2455">
      <w:pPr>
        <w:spacing w:after="0" w:line="240" w:lineRule="auto"/>
        <w:jc w:val="center"/>
        <w:rPr>
          <w:b/>
        </w:rPr>
      </w:pPr>
      <w:r w:rsidRPr="007F03FA">
        <w:rPr>
          <w:noProof/>
        </w:rPr>
        <w:drawing>
          <wp:inline distT="114300" distB="114300" distL="114300" distR="114300" wp14:anchorId="44E819C7" wp14:editId="4E97D2D7">
            <wp:extent cx="4419546" cy="2162810"/>
            <wp:effectExtent l="0" t="0" r="635" b="8890"/>
            <wp:docPr id="204167223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7"/>
                    <a:srcRect/>
                    <a:stretch>
                      <a:fillRect/>
                    </a:stretch>
                  </pic:blipFill>
                  <pic:spPr>
                    <a:xfrm>
                      <a:off x="0" y="0"/>
                      <a:ext cx="4446208" cy="2175857"/>
                    </a:xfrm>
                    <a:prstGeom prst="rect">
                      <a:avLst/>
                    </a:prstGeom>
                    <a:ln/>
                  </pic:spPr>
                </pic:pic>
              </a:graphicData>
            </a:graphic>
          </wp:inline>
        </w:drawing>
      </w:r>
    </w:p>
    <w:p w14:paraId="37C14DA2" w14:textId="77777777" w:rsidR="00A81106" w:rsidRDefault="00A81106" w:rsidP="00AB1510">
      <w:pPr>
        <w:tabs>
          <w:tab w:val="left" w:pos="851"/>
        </w:tabs>
        <w:spacing w:line="360" w:lineRule="auto"/>
        <w:rPr>
          <w:b/>
          <w:sz w:val="18"/>
          <w:szCs w:val="18"/>
        </w:rPr>
      </w:pPr>
    </w:p>
    <w:p w14:paraId="1C13CC91" w14:textId="3D95D2B5" w:rsidR="00AB1510" w:rsidRPr="00262928" w:rsidRDefault="00AB1510" w:rsidP="00AB1510">
      <w:pPr>
        <w:tabs>
          <w:tab w:val="left" w:pos="851"/>
        </w:tabs>
        <w:spacing w:line="360" w:lineRule="auto"/>
        <w:rPr>
          <w:sz w:val="18"/>
          <w:szCs w:val="18"/>
        </w:rPr>
      </w:pPr>
      <w:r w:rsidRPr="00262928">
        <w:rPr>
          <w:b/>
          <w:sz w:val="18"/>
          <w:szCs w:val="18"/>
        </w:rPr>
        <w:t>Fuente:</w:t>
      </w:r>
      <w:r w:rsidRPr="00262928">
        <w:rPr>
          <w:sz w:val="18"/>
          <w:szCs w:val="18"/>
        </w:rPr>
        <w:t xml:space="preserve"> Instituto Superior de Formación Docente Salomé Ureña.</w:t>
      </w:r>
    </w:p>
    <w:p w14:paraId="1566D785" w14:textId="4731859B" w:rsidR="00AB1510" w:rsidRPr="008A2680" w:rsidRDefault="00AB1510" w:rsidP="00AB1510">
      <w:pPr>
        <w:spacing w:line="360" w:lineRule="auto"/>
        <w:jc w:val="both"/>
        <w:rPr>
          <w:b/>
          <w:highlight w:val="white"/>
        </w:rPr>
      </w:pPr>
      <w:r w:rsidRPr="008A2680">
        <w:rPr>
          <w:b/>
          <w:highlight w:val="white"/>
        </w:rPr>
        <w:t xml:space="preserve">Estudiantes de nuevo ingreso 2024 </w:t>
      </w:r>
    </w:p>
    <w:p w14:paraId="0403C9BC" w14:textId="04B937A4" w:rsidR="00396003" w:rsidRDefault="00AB1510" w:rsidP="00683A7C">
      <w:pPr>
        <w:spacing w:line="360" w:lineRule="auto"/>
        <w:jc w:val="both"/>
      </w:pPr>
      <w:r w:rsidRPr="00262928">
        <w:rPr>
          <w:highlight w:val="white"/>
        </w:rPr>
        <w:t>En 2024 ISFODOSU tuvo un ingreso de 746 nuevos estudiantes, distribuidos en sus seis recintos. </w:t>
      </w:r>
    </w:p>
    <w:p w14:paraId="49C44F30" w14:textId="6E1DCE51" w:rsidR="00065E93" w:rsidRPr="00262928" w:rsidRDefault="00065E93" w:rsidP="00683A7C">
      <w:pPr>
        <w:spacing w:line="360" w:lineRule="auto"/>
        <w:jc w:val="both"/>
        <w:rPr>
          <w:b/>
        </w:rPr>
      </w:pPr>
      <w:r>
        <w:t>Estudiantes de nuevo ingreso 2024</w:t>
      </w:r>
      <w:r w:rsidR="0051748E" w:rsidRPr="0051748E">
        <w:rPr>
          <w:bCs/>
          <w:highlight w:val="white"/>
        </w:rPr>
        <w:t xml:space="preserve"> </w:t>
      </w:r>
      <w:r w:rsidR="0051748E" w:rsidRPr="008A2680">
        <w:rPr>
          <w:bCs/>
          <w:highlight w:val="white"/>
        </w:rPr>
        <w:t xml:space="preserve">por </w:t>
      </w:r>
      <w:r w:rsidR="0051748E">
        <w:rPr>
          <w:bCs/>
          <w:highlight w:val="white"/>
        </w:rPr>
        <w:t>plan</w:t>
      </w:r>
      <w:r w:rsidR="0051748E" w:rsidRPr="008A2680">
        <w:rPr>
          <w:bCs/>
          <w:highlight w:val="white"/>
        </w:rPr>
        <w:t xml:space="preserve"> de estudio, según sexo</w:t>
      </w:r>
      <w:r>
        <w:t>:</w:t>
      </w:r>
    </w:p>
    <w:tbl>
      <w:tblPr>
        <w:tblpPr w:leftFromText="141" w:rightFromText="141" w:vertAnchor="text"/>
        <w:tblW w:w="7938" w:type="dxa"/>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Layout w:type="fixed"/>
        <w:tblLook w:val="0400" w:firstRow="0" w:lastRow="0" w:firstColumn="0" w:lastColumn="0" w:noHBand="0" w:noVBand="1"/>
      </w:tblPr>
      <w:tblGrid>
        <w:gridCol w:w="3266"/>
        <w:gridCol w:w="1559"/>
        <w:gridCol w:w="1843"/>
        <w:gridCol w:w="1270"/>
      </w:tblGrid>
      <w:tr w:rsidR="00396003" w:rsidRPr="007F03FA" w14:paraId="357BC251" w14:textId="77777777" w:rsidTr="00A55B10">
        <w:trPr>
          <w:trHeight w:val="539"/>
        </w:trPr>
        <w:tc>
          <w:tcPr>
            <w:tcW w:w="3266" w:type="dxa"/>
            <w:shd w:val="clear" w:color="auto" w:fill="142F62"/>
          </w:tcPr>
          <w:p w14:paraId="4437865C" w14:textId="77777777" w:rsidR="00396003" w:rsidRPr="007F03FA" w:rsidRDefault="00396003" w:rsidP="004638FB">
            <w:pPr>
              <w:spacing w:line="360" w:lineRule="auto"/>
              <w:jc w:val="center"/>
              <w:rPr>
                <w:b/>
                <w:color w:val="FFFFFF"/>
              </w:rPr>
            </w:pPr>
            <w:bookmarkStart w:id="6" w:name="_Hlk184114689"/>
            <w:r w:rsidRPr="007F03FA">
              <w:rPr>
                <w:b/>
                <w:color w:val="FFFFFF"/>
              </w:rPr>
              <w:t>Licenciaturas</w:t>
            </w:r>
          </w:p>
        </w:tc>
        <w:tc>
          <w:tcPr>
            <w:tcW w:w="1559" w:type="dxa"/>
            <w:shd w:val="clear" w:color="auto" w:fill="142F62"/>
          </w:tcPr>
          <w:p w14:paraId="212A5A41" w14:textId="77777777" w:rsidR="00396003" w:rsidRPr="007F03FA" w:rsidRDefault="00396003" w:rsidP="004638FB">
            <w:pPr>
              <w:spacing w:line="360" w:lineRule="auto"/>
              <w:jc w:val="center"/>
              <w:rPr>
                <w:b/>
                <w:color w:val="FFFFFF"/>
              </w:rPr>
            </w:pPr>
            <w:r w:rsidRPr="007F03FA">
              <w:rPr>
                <w:b/>
                <w:color w:val="FFFFFF"/>
              </w:rPr>
              <w:t>Femenino</w:t>
            </w:r>
          </w:p>
        </w:tc>
        <w:tc>
          <w:tcPr>
            <w:tcW w:w="1843" w:type="dxa"/>
            <w:shd w:val="clear" w:color="auto" w:fill="142F62"/>
          </w:tcPr>
          <w:p w14:paraId="70D5397D" w14:textId="77777777" w:rsidR="00396003" w:rsidRPr="007F03FA" w:rsidRDefault="00396003" w:rsidP="004638FB">
            <w:pPr>
              <w:spacing w:line="240" w:lineRule="auto"/>
              <w:jc w:val="center"/>
              <w:rPr>
                <w:b/>
                <w:color w:val="FFFFFF"/>
              </w:rPr>
            </w:pPr>
            <w:r w:rsidRPr="007F03FA">
              <w:rPr>
                <w:b/>
                <w:color w:val="FFFFFF"/>
              </w:rPr>
              <w:t>Masculino</w:t>
            </w:r>
          </w:p>
        </w:tc>
        <w:tc>
          <w:tcPr>
            <w:tcW w:w="1270" w:type="dxa"/>
            <w:shd w:val="clear" w:color="auto" w:fill="142F62"/>
          </w:tcPr>
          <w:p w14:paraId="3F0B745C" w14:textId="69AEA927" w:rsidR="00396003" w:rsidRPr="007F03FA" w:rsidRDefault="008A2680" w:rsidP="004638FB">
            <w:pPr>
              <w:spacing w:line="240" w:lineRule="auto"/>
              <w:jc w:val="center"/>
              <w:rPr>
                <w:b/>
                <w:color w:val="FFFFFF"/>
              </w:rPr>
            </w:pPr>
            <w:r>
              <w:rPr>
                <w:b/>
                <w:color w:val="FFFFFF"/>
              </w:rPr>
              <w:t>Total</w:t>
            </w:r>
          </w:p>
        </w:tc>
      </w:tr>
      <w:tr w:rsidR="00396003" w:rsidRPr="007F03FA" w14:paraId="0F756236" w14:textId="77777777" w:rsidTr="00A55B10">
        <w:trPr>
          <w:trHeight w:val="320"/>
        </w:trPr>
        <w:tc>
          <w:tcPr>
            <w:tcW w:w="3266" w:type="dxa"/>
            <w:shd w:val="clear" w:color="auto" w:fill="FFFFFF"/>
            <w:vAlign w:val="center"/>
          </w:tcPr>
          <w:p w14:paraId="67DA6F8C" w14:textId="77777777" w:rsidR="00396003" w:rsidRPr="007F03FA" w:rsidRDefault="00396003" w:rsidP="004638FB">
            <w:pPr>
              <w:spacing w:line="240" w:lineRule="auto"/>
              <w:jc w:val="both"/>
            </w:pPr>
            <w:r w:rsidRPr="007F03FA">
              <w:t>Educación Artística</w:t>
            </w:r>
          </w:p>
        </w:tc>
        <w:tc>
          <w:tcPr>
            <w:tcW w:w="1559" w:type="dxa"/>
            <w:shd w:val="clear" w:color="auto" w:fill="FFFFFF"/>
            <w:vAlign w:val="center"/>
          </w:tcPr>
          <w:p w14:paraId="41F62AB2" w14:textId="77777777" w:rsidR="00396003" w:rsidRPr="007F03FA" w:rsidRDefault="00396003" w:rsidP="004638FB">
            <w:pPr>
              <w:spacing w:line="240" w:lineRule="auto"/>
              <w:jc w:val="right"/>
            </w:pPr>
            <w:r w:rsidRPr="007F03FA">
              <w:t>45</w:t>
            </w:r>
          </w:p>
        </w:tc>
        <w:tc>
          <w:tcPr>
            <w:tcW w:w="1843" w:type="dxa"/>
            <w:shd w:val="clear" w:color="auto" w:fill="FFFFFF"/>
            <w:vAlign w:val="center"/>
          </w:tcPr>
          <w:p w14:paraId="1BD0CA87" w14:textId="77777777" w:rsidR="00396003" w:rsidRPr="007F03FA" w:rsidRDefault="00396003" w:rsidP="004638FB">
            <w:pPr>
              <w:spacing w:line="240" w:lineRule="auto"/>
              <w:jc w:val="right"/>
            </w:pPr>
            <w:r w:rsidRPr="007F03FA">
              <w:t>18</w:t>
            </w:r>
          </w:p>
        </w:tc>
        <w:tc>
          <w:tcPr>
            <w:tcW w:w="1270" w:type="dxa"/>
            <w:shd w:val="clear" w:color="auto" w:fill="FFFFFF"/>
            <w:vAlign w:val="center"/>
          </w:tcPr>
          <w:p w14:paraId="33F66B0B" w14:textId="77777777" w:rsidR="00396003" w:rsidRPr="007F03FA" w:rsidRDefault="00396003" w:rsidP="004638FB">
            <w:pPr>
              <w:spacing w:line="240" w:lineRule="auto"/>
              <w:jc w:val="right"/>
            </w:pPr>
            <w:r w:rsidRPr="007F03FA">
              <w:t>63</w:t>
            </w:r>
          </w:p>
        </w:tc>
      </w:tr>
      <w:tr w:rsidR="00396003" w:rsidRPr="007F03FA" w14:paraId="641A8BC8" w14:textId="77777777" w:rsidTr="00A55B10">
        <w:trPr>
          <w:trHeight w:val="320"/>
        </w:trPr>
        <w:tc>
          <w:tcPr>
            <w:tcW w:w="3266" w:type="dxa"/>
            <w:shd w:val="clear" w:color="auto" w:fill="FFFFFF"/>
            <w:vAlign w:val="center"/>
          </w:tcPr>
          <w:p w14:paraId="25456399" w14:textId="77777777" w:rsidR="00396003" w:rsidRPr="007F03FA" w:rsidRDefault="00396003" w:rsidP="004638FB">
            <w:pPr>
              <w:spacing w:line="240" w:lineRule="auto"/>
              <w:jc w:val="both"/>
            </w:pPr>
            <w:r w:rsidRPr="007F03FA">
              <w:t>Educación Física</w:t>
            </w:r>
          </w:p>
        </w:tc>
        <w:tc>
          <w:tcPr>
            <w:tcW w:w="1559" w:type="dxa"/>
            <w:shd w:val="clear" w:color="auto" w:fill="FFFFFF"/>
            <w:vAlign w:val="center"/>
          </w:tcPr>
          <w:p w14:paraId="720A9DF9" w14:textId="77777777" w:rsidR="00396003" w:rsidRPr="007F03FA" w:rsidRDefault="00396003" w:rsidP="004638FB">
            <w:pPr>
              <w:spacing w:line="240" w:lineRule="auto"/>
              <w:jc w:val="right"/>
            </w:pPr>
            <w:r w:rsidRPr="007F03FA">
              <w:t>35</w:t>
            </w:r>
          </w:p>
        </w:tc>
        <w:tc>
          <w:tcPr>
            <w:tcW w:w="1843" w:type="dxa"/>
            <w:shd w:val="clear" w:color="auto" w:fill="FFFFFF"/>
            <w:vAlign w:val="center"/>
          </w:tcPr>
          <w:p w14:paraId="1C5B5EE8" w14:textId="77777777" w:rsidR="00396003" w:rsidRPr="007F03FA" w:rsidRDefault="00396003" w:rsidP="004638FB">
            <w:pPr>
              <w:spacing w:line="240" w:lineRule="auto"/>
              <w:jc w:val="right"/>
            </w:pPr>
            <w:r w:rsidRPr="007F03FA">
              <w:t>107</w:t>
            </w:r>
          </w:p>
        </w:tc>
        <w:tc>
          <w:tcPr>
            <w:tcW w:w="1270" w:type="dxa"/>
            <w:shd w:val="clear" w:color="auto" w:fill="FFFFFF"/>
            <w:vAlign w:val="center"/>
          </w:tcPr>
          <w:p w14:paraId="7854B116" w14:textId="77777777" w:rsidR="00396003" w:rsidRPr="007F03FA" w:rsidRDefault="00396003" w:rsidP="004638FB">
            <w:pPr>
              <w:spacing w:line="240" w:lineRule="auto"/>
              <w:jc w:val="right"/>
            </w:pPr>
            <w:r w:rsidRPr="007F03FA">
              <w:t>142</w:t>
            </w:r>
          </w:p>
        </w:tc>
      </w:tr>
      <w:tr w:rsidR="00396003" w:rsidRPr="007F03FA" w14:paraId="44F7B80A" w14:textId="77777777" w:rsidTr="00A55B10">
        <w:trPr>
          <w:trHeight w:val="320"/>
        </w:trPr>
        <w:tc>
          <w:tcPr>
            <w:tcW w:w="3266" w:type="dxa"/>
            <w:shd w:val="clear" w:color="auto" w:fill="FFFFFF"/>
            <w:vAlign w:val="center"/>
          </w:tcPr>
          <w:p w14:paraId="69715BFC" w14:textId="77777777" w:rsidR="00396003" w:rsidRPr="007F03FA" w:rsidRDefault="00396003" w:rsidP="004638FB">
            <w:pPr>
              <w:spacing w:line="240" w:lineRule="auto"/>
              <w:jc w:val="both"/>
            </w:pPr>
            <w:r w:rsidRPr="007F03FA">
              <w:t>Educación Inicial</w:t>
            </w:r>
          </w:p>
        </w:tc>
        <w:tc>
          <w:tcPr>
            <w:tcW w:w="1559" w:type="dxa"/>
            <w:shd w:val="clear" w:color="auto" w:fill="FFFFFF"/>
            <w:vAlign w:val="center"/>
          </w:tcPr>
          <w:p w14:paraId="3CE2B4B4" w14:textId="77777777" w:rsidR="00396003" w:rsidRPr="007F03FA" w:rsidRDefault="00396003" w:rsidP="004638FB">
            <w:pPr>
              <w:spacing w:line="240" w:lineRule="auto"/>
              <w:jc w:val="right"/>
            </w:pPr>
            <w:r w:rsidRPr="007F03FA">
              <w:t>76</w:t>
            </w:r>
          </w:p>
        </w:tc>
        <w:tc>
          <w:tcPr>
            <w:tcW w:w="1843" w:type="dxa"/>
            <w:shd w:val="clear" w:color="auto" w:fill="FFFFFF"/>
            <w:vAlign w:val="center"/>
          </w:tcPr>
          <w:p w14:paraId="603B3548" w14:textId="77777777" w:rsidR="00396003" w:rsidRPr="007F03FA" w:rsidRDefault="00396003" w:rsidP="004638FB">
            <w:pPr>
              <w:spacing w:line="240" w:lineRule="auto"/>
              <w:jc w:val="right"/>
            </w:pPr>
            <w:r w:rsidRPr="007F03FA">
              <w:t>4</w:t>
            </w:r>
          </w:p>
        </w:tc>
        <w:tc>
          <w:tcPr>
            <w:tcW w:w="1270" w:type="dxa"/>
            <w:shd w:val="clear" w:color="auto" w:fill="FFFFFF"/>
            <w:vAlign w:val="center"/>
          </w:tcPr>
          <w:p w14:paraId="5A77E777" w14:textId="77777777" w:rsidR="00396003" w:rsidRPr="007F03FA" w:rsidRDefault="00396003" w:rsidP="004638FB">
            <w:pPr>
              <w:spacing w:line="240" w:lineRule="auto"/>
              <w:jc w:val="right"/>
            </w:pPr>
            <w:r w:rsidRPr="007F03FA">
              <w:t>80</w:t>
            </w:r>
          </w:p>
        </w:tc>
      </w:tr>
      <w:tr w:rsidR="00396003" w:rsidRPr="007F03FA" w14:paraId="646F4345" w14:textId="77777777" w:rsidTr="00A55B10">
        <w:trPr>
          <w:trHeight w:val="320"/>
        </w:trPr>
        <w:tc>
          <w:tcPr>
            <w:tcW w:w="7938" w:type="dxa"/>
            <w:gridSpan w:val="4"/>
            <w:shd w:val="clear" w:color="auto" w:fill="142F62"/>
            <w:vAlign w:val="center"/>
          </w:tcPr>
          <w:p w14:paraId="6E5C427A" w14:textId="77777777" w:rsidR="00396003" w:rsidRPr="007F03FA" w:rsidRDefault="00396003" w:rsidP="004638FB">
            <w:pPr>
              <w:spacing w:line="240" w:lineRule="auto"/>
              <w:jc w:val="center"/>
            </w:pPr>
            <w:r w:rsidRPr="007F03FA">
              <w:rPr>
                <w:b/>
                <w:color w:val="FFFFFF"/>
              </w:rPr>
              <w:t>Educación Primaria</w:t>
            </w:r>
          </w:p>
        </w:tc>
      </w:tr>
      <w:tr w:rsidR="00396003" w:rsidRPr="007F03FA" w14:paraId="24EA677F" w14:textId="77777777" w:rsidTr="00A55B10">
        <w:trPr>
          <w:trHeight w:val="320"/>
        </w:trPr>
        <w:tc>
          <w:tcPr>
            <w:tcW w:w="3266" w:type="dxa"/>
            <w:shd w:val="clear" w:color="auto" w:fill="FFFFFF"/>
            <w:vAlign w:val="center"/>
          </w:tcPr>
          <w:p w14:paraId="1B749F23" w14:textId="77777777" w:rsidR="00396003" w:rsidRPr="007F03FA" w:rsidRDefault="00396003" w:rsidP="004638FB">
            <w:pPr>
              <w:spacing w:line="240" w:lineRule="auto"/>
            </w:pPr>
            <w:r w:rsidRPr="007F03FA">
              <w:t>Educación Primaria Primer Ciclo</w:t>
            </w:r>
          </w:p>
        </w:tc>
        <w:tc>
          <w:tcPr>
            <w:tcW w:w="1559" w:type="dxa"/>
            <w:shd w:val="clear" w:color="auto" w:fill="FFFFFF"/>
            <w:vAlign w:val="center"/>
          </w:tcPr>
          <w:p w14:paraId="6409B8DC" w14:textId="77777777" w:rsidR="00396003" w:rsidRPr="007F03FA" w:rsidRDefault="00396003" w:rsidP="004638FB">
            <w:pPr>
              <w:spacing w:line="240" w:lineRule="auto"/>
              <w:jc w:val="right"/>
            </w:pPr>
            <w:r w:rsidRPr="007F03FA">
              <w:t>12</w:t>
            </w:r>
          </w:p>
        </w:tc>
        <w:tc>
          <w:tcPr>
            <w:tcW w:w="1843" w:type="dxa"/>
            <w:shd w:val="clear" w:color="auto" w:fill="FFFFFF"/>
            <w:vAlign w:val="center"/>
          </w:tcPr>
          <w:p w14:paraId="6405C422" w14:textId="77777777" w:rsidR="00396003" w:rsidRPr="007F03FA" w:rsidRDefault="00396003" w:rsidP="004638FB">
            <w:pPr>
              <w:spacing w:line="240" w:lineRule="auto"/>
              <w:jc w:val="right"/>
            </w:pPr>
            <w:r w:rsidRPr="007F03FA">
              <w:t>3</w:t>
            </w:r>
          </w:p>
        </w:tc>
        <w:tc>
          <w:tcPr>
            <w:tcW w:w="1270" w:type="dxa"/>
            <w:shd w:val="clear" w:color="auto" w:fill="FFFFFF"/>
            <w:vAlign w:val="center"/>
          </w:tcPr>
          <w:p w14:paraId="4C4241FD" w14:textId="77777777" w:rsidR="00396003" w:rsidRPr="007F03FA" w:rsidRDefault="00396003" w:rsidP="004638FB">
            <w:pPr>
              <w:spacing w:line="240" w:lineRule="auto"/>
              <w:jc w:val="right"/>
            </w:pPr>
            <w:r w:rsidRPr="007F03FA">
              <w:t>15</w:t>
            </w:r>
          </w:p>
        </w:tc>
      </w:tr>
      <w:tr w:rsidR="00396003" w:rsidRPr="007F03FA" w14:paraId="1FD80C56" w14:textId="77777777" w:rsidTr="00A55B10">
        <w:trPr>
          <w:trHeight w:val="320"/>
        </w:trPr>
        <w:tc>
          <w:tcPr>
            <w:tcW w:w="3266" w:type="dxa"/>
            <w:shd w:val="clear" w:color="auto" w:fill="FFFFFF"/>
            <w:vAlign w:val="center"/>
          </w:tcPr>
          <w:p w14:paraId="4F912BC8" w14:textId="77777777" w:rsidR="00396003" w:rsidRPr="007F03FA" w:rsidRDefault="00396003" w:rsidP="004638FB">
            <w:pPr>
              <w:spacing w:line="240" w:lineRule="auto"/>
            </w:pPr>
            <w:r w:rsidRPr="007F03FA">
              <w:t>Educación Primaria Segundo Ciclo</w:t>
            </w:r>
          </w:p>
        </w:tc>
        <w:tc>
          <w:tcPr>
            <w:tcW w:w="1559" w:type="dxa"/>
            <w:shd w:val="clear" w:color="auto" w:fill="FFFFFF"/>
            <w:vAlign w:val="center"/>
          </w:tcPr>
          <w:p w14:paraId="0F497DC9" w14:textId="77777777" w:rsidR="00396003" w:rsidRPr="007F03FA" w:rsidRDefault="00396003" w:rsidP="004638FB">
            <w:pPr>
              <w:spacing w:line="240" w:lineRule="auto"/>
              <w:jc w:val="right"/>
            </w:pPr>
            <w:r w:rsidRPr="007F03FA">
              <w:t>84</w:t>
            </w:r>
          </w:p>
        </w:tc>
        <w:tc>
          <w:tcPr>
            <w:tcW w:w="1843" w:type="dxa"/>
            <w:shd w:val="clear" w:color="auto" w:fill="FFFFFF"/>
            <w:vAlign w:val="center"/>
          </w:tcPr>
          <w:p w14:paraId="116B519A" w14:textId="77777777" w:rsidR="00396003" w:rsidRPr="007F03FA" w:rsidRDefault="00396003" w:rsidP="004638FB">
            <w:pPr>
              <w:spacing w:line="240" w:lineRule="auto"/>
              <w:jc w:val="right"/>
            </w:pPr>
            <w:r w:rsidRPr="007F03FA">
              <w:t>37</w:t>
            </w:r>
          </w:p>
        </w:tc>
        <w:tc>
          <w:tcPr>
            <w:tcW w:w="1270" w:type="dxa"/>
            <w:shd w:val="clear" w:color="auto" w:fill="FFFFFF"/>
            <w:vAlign w:val="center"/>
          </w:tcPr>
          <w:p w14:paraId="5D2642A8" w14:textId="77777777" w:rsidR="00396003" w:rsidRPr="007F03FA" w:rsidRDefault="00396003" w:rsidP="004638FB">
            <w:pPr>
              <w:spacing w:line="240" w:lineRule="auto"/>
              <w:jc w:val="right"/>
            </w:pPr>
            <w:r w:rsidRPr="007F03FA">
              <w:t>121</w:t>
            </w:r>
          </w:p>
        </w:tc>
      </w:tr>
    </w:tbl>
    <w:p w14:paraId="2F5C878D" w14:textId="77777777" w:rsidR="00A55B10" w:rsidRDefault="00A55B10"/>
    <w:p w14:paraId="38C9B332" w14:textId="77777777" w:rsidR="00A55B10" w:rsidRDefault="00A55B10"/>
    <w:p w14:paraId="171CEF4F" w14:textId="77777777" w:rsidR="00A55B10" w:rsidRDefault="00A55B10"/>
    <w:p w14:paraId="197B5FBB" w14:textId="77777777" w:rsidR="00A55B10" w:rsidRDefault="00A55B10"/>
    <w:tbl>
      <w:tblPr>
        <w:tblpPr w:leftFromText="141" w:rightFromText="141" w:vertAnchor="text"/>
        <w:tblW w:w="7938" w:type="dxa"/>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Layout w:type="fixed"/>
        <w:tblLook w:val="0400" w:firstRow="0" w:lastRow="0" w:firstColumn="0" w:lastColumn="0" w:noHBand="0" w:noVBand="1"/>
      </w:tblPr>
      <w:tblGrid>
        <w:gridCol w:w="3266"/>
        <w:gridCol w:w="1559"/>
        <w:gridCol w:w="1843"/>
        <w:gridCol w:w="1270"/>
      </w:tblGrid>
      <w:tr w:rsidR="00396003" w:rsidRPr="007F03FA" w14:paraId="3888283C" w14:textId="77777777" w:rsidTr="00A55B10">
        <w:trPr>
          <w:trHeight w:val="320"/>
        </w:trPr>
        <w:tc>
          <w:tcPr>
            <w:tcW w:w="7938" w:type="dxa"/>
            <w:gridSpan w:val="4"/>
            <w:shd w:val="clear" w:color="auto" w:fill="142F62"/>
            <w:vAlign w:val="center"/>
          </w:tcPr>
          <w:p w14:paraId="3E5E08E6" w14:textId="77777777" w:rsidR="00396003" w:rsidRPr="007F03FA" w:rsidRDefault="00396003" w:rsidP="004638FB">
            <w:pPr>
              <w:spacing w:line="240" w:lineRule="auto"/>
              <w:jc w:val="center"/>
            </w:pPr>
            <w:r w:rsidRPr="007F03FA">
              <w:rPr>
                <w:b/>
                <w:color w:val="FFFFFF"/>
              </w:rPr>
              <w:t>Educación Secundaria</w:t>
            </w:r>
          </w:p>
        </w:tc>
      </w:tr>
      <w:tr w:rsidR="00396003" w:rsidRPr="007F03FA" w14:paraId="21CE49E2" w14:textId="77777777" w:rsidTr="00A55B10">
        <w:trPr>
          <w:trHeight w:val="320"/>
        </w:trPr>
        <w:tc>
          <w:tcPr>
            <w:tcW w:w="3266" w:type="dxa"/>
            <w:shd w:val="clear" w:color="auto" w:fill="FFFFFF"/>
            <w:vAlign w:val="center"/>
          </w:tcPr>
          <w:p w14:paraId="5A7C66FA" w14:textId="77777777" w:rsidR="00396003" w:rsidRPr="007F03FA" w:rsidRDefault="00396003" w:rsidP="004638FB">
            <w:pPr>
              <w:spacing w:line="240" w:lineRule="auto"/>
            </w:pPr>
            <w:r w:rsidRPr="007F03FA">
              <w:t>Biología orientada a la Educación Secundaria</w:t>
            </w:r>
          </w:p>
        </w:tc>
        <w:tc>
          <w:tcPr>
            <w:tcW w:w="1559" w:type="dxa"/>
            <w:shd w:val="clear" w:color="auto" w:fill="FFFFFF"/>
            <w:vAlign w:val="center"/>
          </w:tcPr>
          <w:p w14:paraId="71877536" w14:textId="77777777" w:rsidR="00396003" w:rsidRPr="007F03FA" w:rsidRDefault="00396003" w:rsidP="004638FB">
            <w:pPr>
              <w:spacing w:line="240" w:lineRule="auto"/>
              <w:jc w:val="right"/>
            </w:pPr>
            <w:r w:rsidRPr="007F03FA">
              <w:t>51</w:t>
            </w:r>
          </w:p>
        </w:tc>
        <w:tc>
          <w:tcPr>
            <w:tcW w:w="1843" w:type="dxa"/>
            <w:shd w:val="clear" w:color="auto" w:fill="FFFFFF"/>
            <w:vAlign w:val="center"/>
          </w:tcPr>
          <w:p w14:paraId="74A88423" w14:textId="77777777" w:rsidR="00396003" w:rsidRPr="007F03FA" w:rsidRDefault="00396003" w:rsidP="004638FB">
            <w:pPr>
              <w:spacing w:line="240" w:lineRule="auto"/>
              <w:jc w:val="right"/>
            </w:pPr>
            <w:r w:rsidRPr="007F03FA">
              <w:t>51</w:t>
            </w:r>
          </w:p>
        </w:tc>
        <w:tc>
          <w:tcPr>
            <w:tcW w:w="1270" w:type="dxa"/>
            <w:shd w:val="clear" w:color="auto" w:fill="FFFFFF"/>
            <w:vAlign w:val="center"/>
          </w:tcPr>
          <w:p w14:paraId="7FE225BA" w14:textId="77777777" w:rsidR="00396003" w:rsidRPr="007F03FA" w:rsidRDefault="00396003" w:rsidP="004638FB">
            <w:pPr>
              <w:spacing w:line="240" w:lineRule="auto"/>
              <w:jc w:val="right"/>
            </w:pPr>
            <w:r w:rsidRPr="007F03FA">
              <w:t>102</w:t>
            </w:r>
          </w:p>
        </w:tc>
      </w:tr>
      <w:tr w:rsidR="00396003" w:rsidRPr="007F03FA" w14:paraId="5E956895" w14:textId="77777777" w:rsidTr="00A55B10">
        <w:trPr>
          <w:trHeight w:val="320"/>
        </w:trPr>
        <w:tc>
          <w:tcPr>
            <w:tcW w:w="3266" w:type="dxa"/>
            <w:shd w:val="clear" w:color="auto" w:fill="FFFFFF"/>
            <w:vAlign w:val="center"/>
          </w:tcPr>
          <w:p w14:paraId="01F51994" w14:textId="77777777" w:rsidR="00396003" w:rsidRPr="007F03FA" w:rsidRDefault="00396003" w:rsidP="004638FB">
            <w:pPr>
              <w:spacing w:line="240" w:lineRule="auto"/>
            </w:pPr>
            <w:r w:rsidRPr="007F03FA">
              <w:t>Ciencias Sociales orientada a la Educación Secundaria</w:t>
            </w:r>
          </w:p>
        </w:tc>
        <w:tc>
          <w:tcPr>
            <w:tcW w:w="1559" w:type="dxa"/>
            <w:shd w:val="clear" w:color="auto" w:fill="FFFFFF"/>
            <w:vAlign w:val="center"/>
          </w:tcPr>
          <w:p w14:paraId="32E2F844" w14:textId="77777777" w:rsidR="00396003" w:rsidRPr="007F03FA" w:rsidRDefault="00396003" w:rsidP="004638FB">
            <w:pPr>
              <w:spacing w:line="240" w:lineRule="auto"/>
              <w:jc w:val="right"/>
            </w:pPr>
            <w:r w:rsidRPr="007F03FA">
              <w:t>60</w:t>
            </w:r>
          </w:p>
        </w:tc>
        <w:tc>
          <w:tcPr>
            <w:tcW w:w="1843" w:type="dxa"/>
            <w:shd w:val="clear" w:color="auto" w:fill="FFFFFF"/>
            <w:vAlign w:val="center"/>
          </w:tcPr>
          <w:p w14:paraId="485B16B5" w14:textId="77777777" w:rsidR="00396003" w:rsidRPr="007F03FA" w:rsidRDefault="00396003" w:rsidP="004638FB">
            <w:pPr>
              <w:spacing w:line="240" w:lineRule="auto"/>
              <w:jc w:val="right"/>
            </w:pPr>
            <w:r w:rsidRPr="007F03FA">
              <w:t>38</w:t>
            </w:r>
          </w:p>
        </w:tc>
        <w:tc>
          <w:tcPr>
            <w:tcW w:w="1270" w:type="dxa"/>
            <w:shd w:val="clear" w:color="auto" w:fill="FFFFFF"/>
            <w:vAlign w:val="center"/>
          </w:tcPr>
          <w:p w14:paraId="6982EB9A" w14:textId="77777777" w:rsidR="00396003" w:rsidRPr="007F03FA" w:rsidRDefault="00396003" w:rsidP="004638FB">
            <w:pPr>
              <w:spacing w:line="240" w:lineRule="auto"/>
              <w:jc w:val="right"/>
            </w:pPr>
            <w:r w:rsidRPr="007F03FA">
              <w:t>98</w:t>
            </w:r>
          </w:p>
        </w:tc>
      </w:tr>
      <w:tr w:rsidR="00396003" w:rsidRPr="007F03FA" w14:paraId="37C89D61" w14:textId="77777777" w:rsidTr="00A55B10">
        <w:trPr>
          <w:trHeight w:val="415"/>
        </w:trPr>
        <w:tc>
          <w:tcPr>
            <w:tcW w:w="3266" w:type="dxa"/>
            <w:shd w:val="clear" w:color="auto" w:fill="FFFFFF"/>
            <w:vAlign w:val="center"/>
          </w:tcPr>
          <w:p w14:paraId="24D9FCB7" w14:textId="77777777" w:rsidR="00396003" w:rsidRPr="007F03FA" w:rsidRDefault="00396003" w:rsidP="004638FB">
            <w:pPr>
              <w:spacing w:line="240" w:lineRule="auto"/>
            </w:pPr>
            <w:r w:rsidRPr="007F03FA">
              <w:t>Lengua Española y Literatura orientada a la Educación Secundaria</w:t>
            </w:r>
          </w:p>
        </w:tc>
        <w:tc>
          <w:tcPr>
            <w:tcW w:w="1559" w:type="dxa"/>
            <w:shd w:val="clear" w:color="auto" w:fill="FFFFFF"/>
            <w:vAlign w:val="center"/>
          </w:tcPr>
          <w:p w14:paraId="59C0B120" w14:textId="77777777" w:rsidR="00396003" w:rsidRPr="007F03FA" w:rsidRDefault="00396003" w:rsidP="004638FB">
            <w:pPr>
              <w:spacing w:line="240" w:lineRule="auto"/>
              <w:jc w:val="right"/>
            </w:pPr>
            <w:r w:rsidRPr="007F03FA">
              <w:t>41</w:t>
            </w:r>
          </w:p>
        </w:tc>
        <w:tc>
          <w:tcPr>
            <w:tcW w:w="1843" w:type="dxa"/>
            <w:shd w:val="clear" w:color="auto" w:fill="FFFFFF"/>
            <w:vAlign w:val="center"/>
          </w:tcPr>
          <w:p w14:paraId="5057FEC0" w14:textId="77777777" w:rsidR="00396003" w:rsidRPr="007F03FA" w:rsidRDefault="00396003" w:rsidP="004638FB">
            <w:pPr>
              <w:spacing w:line="240" w:lineRule="auto"/>
              <w:jc w:val="right"/>
            </w:pPr>
            <w:r w:rsidRPr="007F03FA">
              <w:t>21</w:t>
            </w:r>
          </w:p>
        </w:tc>
        <w:tc>
          <w:tcPr>
            <w:tcW w:w="1270" w:type="dxa"/>
            <w:shd w:val="clear" w:color="auto" w:fill="FFFFFF"/>
            <w:vAlign w:val="center"/>
          </w:tcPr>
          <w:p w14:paraId="5AD4FBB1" w14:textId="77777777" w:rsidR="00396003" w:rsidRPr="007F03FA" w:rsidRDefault="00396003" w:rsidP="004638FB">
            <w:pPr>
              <w:spacing w:line="240" w:lineRule="auto"/>
              <w:jc w:val="right"/>
            </w:pPr>
            <w:r w:rsidRPr="007F03FA">
              <w:t>62</w:t>
            </w:r>
          </w:p>
        </w:tc>
      </w:tr>
      <w:tr w:rsidR="00396003" w:rsidRPr="007F03FA" w14:paraId="7584918E" w14:textId="77777777" w:rsidTr="00A55B10">
        <w:trPr>
          <w:trHeight w:val="690"/>
        </w:trPr>
        <w:tc>
          <w:tcPr>
            <w:tcW w:w="3266" w:type="dxa"/>
            <w:shd w:val="clear" w:color="auto" w:fill="FFFFFF"/>
            <w:vAlign w:val="center"/>
          </w:tcPr>
          <w:p w14:paraId="264A512E" w14:textId="77777777" w:rsidR="00396003" w:rsidRPr="007F03FA" w:rsidRDefault="00396003" w:rsidP="004638FB">
            <w:pPr>
              <w:spacing w:line="240" w:lineRule="auto"/>
            </w:pPr>
            <w:r w:rsidRPr="007F03FA">
              <w:t>Matemática orientada a la Educación Secundaria</w:t>
            </w:r>
          </w:p>
        </w:tc>
        <w:tc>
          <w:tcPr>
            <w:tcW w:w="1559" w:type="dxa"/>
            <w:shd w:val="clear" w:color="auto" w:fill="FFFFFF"/>
            <w:vAlign w:val="center"/>
          </w:tcPr>
          <w:p w14:paraId="0C191B5E" w14:textId="77777777" w:rsidR="00396003" w:rsidRPr="007F03FA" w:rsidRDefault="00396003" w:rsidP="004638FB">
            <w:pPr>
              <w:spacing w:line="240" w:lineRule="auto"/>
              <w:jc w:val="right"/>
            </w:pPr>
            <w:r w:rsidRPr="007F03FA">
              <w:t>37</w:t>
            </w:r>
          </w:p>
        </w:tc>
        <w:tc>
          <w:tcPr>
            <w:tcW w:w="1843" w:type="dxa"/>
            <w:shd w:val="clear" w:color="auto" w:fill="FFFFFF"/>
            <w:vAlign w:val="center"/>
          </w:tcPr>
          <w:p w14:paraId="3A3BADD4" w14:textId="77777777" w:rsidR="00396003" w:rsidRPr="007F03FA" w:rsidRDefault="00396003" w:rsidP="004638FB">
            <w:pPr>
              <w:spacing w:line="240" w:lineRule="auto"/>
              <w:jc w:val="right"/>
            </w:pPr>
            <w:r w:rsidRPr="007F03FA">
              <w:t>26</w:t>
            </w:r>
          </w:p>
        </w:tc>
        <w:tc>
          <w:tcPr>
            <w:tcW w:w="1270" w:type="dxa"/>
            <w:shd w:val="clear" w:color="auto" w:fill="FFFFFF"/>
            <w:vAlign w:val="center"/>
          </w:tcPr>
          <w:p w14:paraId="1E887F33" w14:textId="77777777" w:rsidR="00396003" w:rsidRPr="007F03FA" w:rsidRDefault="00396003" w:rsidP="004638FB">
            <w:pPr>
              <w:spacing w:line="240" w:lineRule="auto"/>
              <w:jc w:val="right"/>
            </w:pPr>
            <w:r w:rsidRPr="007F03FA">
              <w:t>63</w:t>
            </w:r>
          </w:p>
        </w:tc>
      </w:tr>
      <w:tr w:rsidR="00396003" w:rsidRPr="007F03FA" w14:paraId="60D3F603" w14:textId="77777777" w:rsidTr="00A55B10">
        <w:trPr>
          <w:trHeight w:val="321"/>
        </w:trPr>
        <w:tc>
          <w:tcPr>
            <w:tcW w:w="3266" w:type="dxa"/>
            <w:shd w:val="clear" w:color="auto" w:fill="142F62"/>
            <w:vAlign w:val="center"/>
          </w:tcPr>
          <w:p w14:paraId="79D0E01B" w14:textId="77777777" w:rsidR="00396003" w:rsidRPr="007F03FA" w:rsidRDefault="00396003" w:rsidP="00396003">
            <w:pPr>
              <w:spacing w:after="0" w:line="240" w:lineRule="auto"/>
              <w:jc w:val="both"/>
              <w:rPr>
                <w:b/>
                <w:color w:val="FFFFFF"/>
              </w:rPr>
            </w:pPr>
            <w:r w:rsidRPr="007F03FA">
              <w:rPr>
                <w:b/>
                <w:color w:val="FFFFFF"/>
              </w:rPr>
              <w:t xml:space="preserve">Total </w:t>
            </w:r>
          </w:p>
        </w:tc>
        <w:tc>
          <w:tcPr>
            <w:tcW w:w="1559" w:type="dxa"/>
            <w:shd w:val="clear" w:color="auto" w:fill="142F62"/>
            <w:vAlign w:val="center"/>
          </w:tcPr>
          <w:p w14:paraId="5D325ED2" w14:textId="77777777" w:rsidR="00396003" w:rsidRPr="007F03FA" w:rsidRDefault="00396003" w:rsidP="00396003">
            <w:pPr>
              <w:spacing w:after="0" w:line="240" w:lineRule="auto"/>
              <w:jc w:val="right"/>
              <w:rPr>
                <w:b/>
                <w:color w:val="FFFFFF"/>
              </w:rPr>
            </w:pPr>
            <w:r w:rsidRPr="007F03FA">
              <w:rPr>
                <w:b/>
                <w:color w:val="FFFFFF"/>
              </w:rPr>
              <w:t>441</w:t>
            </w:r>
          </w:p>
        </w:tc>
        <w:tc>
          <w:tcPr>
            <w:tcW w:w="1843" w:type="dxa"/>
            <w:shd w:val="clear" w:color="auto" w:fill="142F62"/>
            <w:vAlign w:val="center"/>
          </w:tcPr>
          <w:p w14:paraId="706C9798" w14:textId="77777777" w:rsidR="00396003" w:rsidRPr="007F03FA" w:rsidRDefault="00396003" w:rsidP="00396003">
            <w:pPr>
              <w:spacing w:after="0" w:line="240" w:lineRule="auto"/>
              <w:jc w:val="right"/>
              <w:rPr>
                <w:b/>
                <w:color w:val="FFFFFF"/>
              </w:rPr>
            </w:pPr>
            <w:r w:rsidRPr="007F03FA">
              <w:rPr>
                <w:b/>
                <w:color w:val="FFFFFF"/>
              </w:rPr>
              <w:t>305</w:t>
            </w:r>
          </w:p>
        </w:tc>
        <w:tc>
          <w:tcPr>
            <w:tcW w:w="1270" w:type="dxa"/>
            <w:shd w:val="clear" w:color="auto" w:fill="142F62"/>
            <w:vAlign w:val="center"/>
          </w:tcPr>
          <w:p w14:paraId="1100A559" w14:textId="77777777" w:rsidR="00396003" w:rsidRPr="007F03FA" w:rsidRDefault="00396003" w:rsidP="00396003">
            <w:pPr>
              <w:spacing w:after="0" w:line="240" w:lineRule="auto"/>
              <w:jc w:val="right"/>
              <w:rPr>
                <w:b/>
                <w:color w:val="FFFFFF"/>
              </w:rPr>
            </w:pPr>
            <w:r w:rsidRPr="007F03FA">
              <w:rPr>
                <w:b/>
                <w:color w:val="FFFFFF"/>
              </w:rPr>
              <w:t>746</w:t>
            </w:r>
          </w:p>
        </w:tc>
      </w:tr>
      <w:bookmarkEnd w:id="6"/>
    </w:tbl>
    <w:p w14:paraId="6ABD4490" w14:textId="77777777" w:rsidR="00A81106" w:rsidRDefault="00A81106" w:rsidP="00396003">
      <w:pPr>
        <w:spacing w:after="0" w:line="240" w:lineRule="auto"/>
        <w:jc w:val="both"/>
        <w:rPr>
          <w:b/>
          <w:sz w:val="18"/>
          <w:szCs w:val="18"/>
        </w:rPr>
      </w:pPr>
    </w:p>
    <w:p w14:paraId="4F798583" w14:textId="0DCC1E90" w:rsidR="00396003" w:rsidRPr="00262928" w:rsidRDefault="00396003" w:rsidP="00396003">
      <w:pPr>
        <w:spacing w:after="0" w:line="240" w:lineRule="auto"/>
        <w:jc w:val="both"/>
        <w:rPr>
          <w:b/>
        </w:rPr>
      </w:pPr>
      <w:r w:rsidRPr="00262928">
        <w:rPr>
          <w:b/>
          <w:sz w:val="18"/>
          <w:szCs w:val="18"/>
        </w:rPr>
        <w:t>Fuente:</w:t>
      </w:r>
      <w:r w:rsidRPr="00262928">
        <w:rPr>
          <w:sz w:val="18"/>
          <w:szCs w:val="18"/>
        </w:rPr>
        <w:t xml:space="preserve"> Instituto Superior de Formación Docente Salomé Ureña.</w:t>
      </w:r>
    </w:p>
    <w:p w14:paraId="0CF3D163" w14:textId="77777777" w:rsidR="00AB1510" w:rsidRPr="00262928" w:rsidRDefault="00AB1510" w:rsidP="00396003">
      <w:pPr>
        <w:spacing w:after="0" w:line="240" w:lineRule="auto"/>
        <w:jc w:val="both"/>
        <w:rPr>
          <w:b/>
        </w:rPr>
      </w:pPr>
    </w:p>
    <w:p w14:paraId="1241EFC6" w14:textId="43C75B5A" w:rsidR="00396003" w:rsidRPr="00262928" w:rsidRDefault="00396003" w:rsidP="00396003">
      <w:pPr>
        <w:pBdr>
          <w:top w:val="nil"/>
          <w:left w:val="nil"/>
          <w:bottom w:val="nil"/>
          <w:right w:val="nil"/>
          <w:between w:val="nil"/>
        </w:pBdr>
        <w:spacing w:line="360" w:lineRule="auto"/>
        <w:jc w:val="both"/>
        <w:rPr>
          <w:highlight w:val="white"/>
        </w:rPr>
      </w:pPr>
      <w:r w:rsidRPr="00262928">
        <w:rPr>
          <w:highlight w:val="white"/>
        </w:rPr>
        <w:t>Las becas que reciben los estudiantes de ISFODOSU incluyen la matriculación, los programas diferenciadores de la institución (diplomado Intensivo de Inglés para Docentes, diplomado de Tecnología Educativa y diplomado Valora Ser), residencias universitarias para las personas que viven más alejadas de los recintos, seguro</w:t>
      </w:r>
      <w:r w:rsidR="00FE529F">
        <w:rPr>
          <w:highlight w:val="white"/>
        </w:rPr>
        <w:t xml:space="preserve"> </w:t>
      </w:r>
      <w:r w:rsidR="00A869A5">
        <w:rPr>
          <w:highlight w:val="white"/>
        </w:rPr>
        <w:t>contra accidentes</w:t>
      </w:r>
      <w:r w:rsidRPr="00262928">
        <w:rPr>
          <w:highlight w:val="white"/>
        </w:rPr>
        <w:t>, estipendio (apoyo económico para los gastos de transporte y otros gastos menores asociados con su vida académica) y kits de materiales educativos de bienvenida para los estudiantes de nuevo ingreso. Algunas estadísticas sobre estos beneficios:</w:t>
      </w:r>
    </w:p>
    <w:p w14:paraId="06984A03" w14:textId="77777777" w:rsidR="00396003" w:rsidRPr="00262928" w:rsidRDefault="00396003" w:rsidP="00396003">
      <w:pPr>
        <w:numPr>
          <w:ilvl w:val="0"/>
          <w:numId w:val="5"/>
        </w:numPr>
        <w:pBdr>
          <w:top w:val="nil"/>
          <w:left w:val="nil"/>
          <w:bottom w:val="nil"/>
          <w:right w:val="nil"/>
          <w:between w:val="nil"/>
        </w:pBdr>
        <w:spacing w:after="0" w:line="360" w:lineRule="auto"/>
        <w:jc w:val="both"/>
        <w:rPr>
          <w:highlight w:val="white"/>
        </w:rPr>
      </w:pPr>
      <w:r w:rsidRPr="00262928">
        <w:rPr>
          <w:highlight w:val="white"/>
        </w:rPr>
        <w:t>2,292 estudiantes recibieron laptops como parte de su kit estudiantil.</w:t>
      </w:r>
    </w:p>
    <w:p w14:paraId="1B5C08B8" w14:textId="77777777" w:rsidR="00396003" w:rsidRPr="00262928" w:rsidRDefault="00396003" w:rsidP="00396003">
      <w:pPr>
        <w:numPr>
          <w:ilvl w:val="0"/>
          <w:numId w:val="5"/>
        </w:numPr>
        <w:pBdr>
          <w:top w:val="nil"/>
          <w:left w:val="nil"/>
          <w:bottom w:val="nil"/>
          <w:right w:val="nil"/>
          <w:between w:val="nil"/>
        </w:pBdr>
        <w:spacing w:after="0" w:line="360" w:lineRule="auto"/>
        <w:jc w:val="both"/>
        <w:rPr>
          <w:highlight w:val="white"/>
        </w:rPr>
      </w:pPr>
      <w:r w:rsidRPr="00262928">
        <w:rPr>
          <w:highlight w:val="white"/>
        </w:rPr>
        <w:t>1,098 aspirantes tomaron el programa de nivelación académica para ayudarlos a sobrepasar el proceso de admisión institucional.</w:t>
      </w:r>
    </w:p>
    <w:p w14:paraId="34C73417" w14:textId="42252B89" w:rsidR="00396003" w:rsidRPr="00262928" w:rsidRDefault="00396003" w:rsidP="00396003">
      <w:pPr>
        <w:numPr>
          <w:ilvl w:val="0"/>
          <w:numId w:val="5"/>
        </w:numPr>
        <w:pBdr>
          <w:top w:val="nil"/>
          <w:left w:val="nil"/>
          <w:bottom w:val="nil"/>
          <w:right w:val="nil"/>
          <w:between w:val="nil"/>
        </w:pBdr>
        <w:spacing w:after="0" w:line="360" w:lineRule="auto"/>
        <w:jc w:val="both"/>
        <w:rPr>
          <w:highlight w:val="white"/>
        </w:rPr>
      </w:pPr>
      <w:r w:rsidRPr="00262928">
        <w:rPr>
          <w:highlight w:val="white"/>
        </w:rPr>
        <w:t xml:space="preserve">1,872 estudiantes fueron matriculados en el diplomado de </w:t>
      </w:r>
      <w:r w:rsidR="005A2FCC">
        <w:rPr>
          <w:highlight w:val="white"/>
        </w:rPr>
        <w:t>I</w:t>
      </w:r>
      <w:r w:rsidRPr="00262928">
        <w:rPr>
          <w:highlight w:val="white"/>
        </w:rPr>
        <w:t xml:space="preserve">nglés para </w:t>
      </w:r>
      <w:r w:rsidR="005A2FCC">
        <w:rPr>
          <w:highlight w:val="white"/>
        </w:rPr>
        <w:t>D</w:t>
      </w:r>
      <w:r w:rsidRPr="00262928">
        <w:rPr>
          <w:highlight w:val="white"/>
        </w:rPr>
        <w:t>ocentes.</w:t>
      </w:r>
    </w:p>
    <w:p w14:paraId="59262780" w14:textId="06D795C9" w:rsidR="00396003" w:rsidRPr="00262928" w:rsidRDefault="00396003" w:rsidP="00396003">
      <w:pPr>
        <w:numPr>
          <w:ilvl w:val="0"/>
          <w:numId w:val="5"/>
        </w:numPr>
        <w:pBdr>
          <w:top w:val="nil"/>
          <w:left w:val="nil"/>
          <w:bottom w:val="nil"/>
          <w:right w:val="nil"/>
          <w:between w:val="nil"/>
        </w:pBdr>
        <w:spacing w:after="0" w:line="360" w:lineRule="auto"/>
        <w:jc w:val="both"/>
        <w:rPr>
          <w:highlight w:val="white"/>
        </w:rPr>
      </w:pPr>
      <w:r w:rsidRPr="00262928">
        <w:rPr>
          <w:highlight w:val="white"/>
        </w:rPr>
        <w:t xml:space="preserve">1,652 estudiantes fueron matriculados en el diplomado de </w:t>
      </w:r>
      <w:r w:rsidR="005A2FCC">
        <w:rPr>
          <w:highlight w:val="white"/>
        </w:rPr>
        <w:t>T</w:t>
      </w:r>
      <w:r w:rsidRPr="00262928">
        <w:rPr>
          <w:highlight w:val="white"/>
        </w:rPr>
        <w:t xml:space="preserve">ecnología </w:t>
      </w:r>
      <w:r w:rsidR="005A2FCC">
        <w:rPr>
          <w:highlight w:val="white"/>
        </w:rPr>
        <w:t>E</w:t>
      </w:r>
      <w:r w:rsidRPr="00262928">
        <w:rPr>
          <w:highlight w:val="white"/>
        </w:rPr>
        <w:t>ducativa.</w:t>
      </w:r>
    </w:p>
    <w:p w14:paraId="27C64ED7" w14:textId="2766B54B" w:rsidR="00396003" w:rsidRPr="00262928" w:rsidRDefault="00396003" w:rsidP="00396003">
      <w:pPr>
        <w:numPr>
          <w:ilvl w:val="0"/>
          <w:numId w:val="5"/>
        </w:numPr>
        <w:pBdr>
          <w:top w:val="nil"/>
          <w:left w:val="nil"/>
          <w:bottom w:val="nil"/>
          <w:right w:val="nil"/>
          <w:between w:val="nil"/>
        </w:pBdr>
        <w:spacing w:after="0" w:line="360" w:lineRule="auto"/>
        <w:jc w:val="both"/>
        <w:rPr>
          <w:highlight w:val="white"/>
        </w:rPr>
      </w:pPr>
      <w:r w:rsidRPr="00262928">
        <w:rPr>
          <w:highlight w:val="white"/>
        </w:rPr>
        <w:t>1,362 estudiantes fueron matriculados en el diplomado</w:t>
      </w:r>
      <w:r w:rsidR="005A2FCC">
        <w:rPr>
          <w:highlight w:val="white"/>
        </w:rPr>
        <w:t xml:space="preserve"> </w:t>
      </w:r>
      <w:r w:rsidRPr="00262928">
        <w:rPr>
          <w:highlight w:val="white"/>
        </w:rPr>
        <w:t>Valora Ser.</w:t>
      </w:r>
    </w:p>
    <w:p w14:paraId="7DCB52D0" w14:textId="1BDC75FE" w:rsidR="00396003" w:rsidRPr="00262928" w:rsidRDefault="00396003" w:rsidP="00396003">
      <w:pPr>
        <w:numPr>
          <w:ilvl w:val="0"/>
          <w:numId w:val="5"/>
        </w:numPr>
        <w:pBdr>
          <w:top w:val="nil"/>
          <w:left w:val="nil"/>
          <w:bottom w:val="nil"/>
          <w:right w:val="nil"/>
          <w:between w:val="nil"/>
        </w:pBdr>
        <w:spacing w:after="0" w:line="360" w:lineRule="auto"/>
        <w:jc w:val="both"/>
        <w:rPr>
          <w:highlight w:val="white"/>
        </w:rPr>
      </w:pPr>
      <w:r w:rsidRPr="00262928">
        <w:rPr>
          <w:highlight w:val="white"/>
        </w:rPr>
        <w:lastRenderedPageBreak/>
        <w:t xml:space="preserve">23 estudiantes de ISFODOSU realizaron movilidad académica </w:t>
      </w:r>
      <w:r w:rsidR="005A2FCC">
        <w:rPr>
          <w:highlight w:val="white"/>
        </w:rPr>
        <w:t>en</w:t>
      </w:r>
      <w:r w:rsidRPr="00262928">
        <w:rPr>
          <w:highlight w:val="white"/>
        </w:rPr>
        <w:t xml:space="preserve"> la Universidad de la Sabana</w:t>
      </w:r>
      <w:r w:rsidR="005A2FCC">
        <w:rPr>
          <w:highlight w:val="white"/>
        </w:rPr>
        <w:t>,</w:t>
      </w:r>
      <w:r w:rsidRPr="00262928">
        <w:rPr>
          <w:highlight w:val="white"/>
        </w:rPr>
        <w:t xml:space="preserve"> en Colombia</w:t>
      </w:r>
      <w:r w:rsidR="005A2FCC">
        <w:rPr>
          <w:highlight w:val="white"/>
        </w:rPr>
        <w:t>,</w:t>
      </w:r>
      <w:r w:rsidRPr="00262928">
        <w:rPr>
          <w:highlight w:val="white"/>
        </w:rPr>
        <w:t xml:space="preserve"> y recibimos 8 estudiantes mexicanos en la institución. </w:t>
      </w:r>
    </w:p>
    <w:p w14:paraId="7C34E50D" w14:textId="77777777" w:rsidR="00396003" w:rsidRPr="00262928" w:rsidRDefault="00396003" w:rsidP="00396003">
      <w:pPr>
        <w:numPr>
          <w:ilvl w:val="0"/>
          <w:numId w:val="5"/>
        </w:numPr>
        <w:pBdr>
          <w:top w:val="nil"/>
          <w:left w:val="nil"/>
          <w:bottom w:val="nil"/>
          <w:right w:val="nil"/>
          <w:between w:val="nil"/>
        </w:pBdr>
        <w:spacing w:after="0" w:line="360" w:lineRule="auto"/>
        <w:jc w:val="both"/>
        <w:rPr>
          <w:highlight w:val="white"/>
        </w:rPr>
      </w:pPr>
      <w:r w:rsidRPr="00262928">
        <w:rPr>
          <w:highlight w:val="white"/>
        </w:rPr>
        <w:t>2,188 estudiantes participaron en programas cocurriculares.</w:t>
      </w:r>
    </w:p>
    <w:p w14:paraId="14442EB8" w14:textId="77777777" w:rsidR="00396003" w:rsidRPr="00262928" w:rsidRDefault="00396003" w:rsidP="00396003">
      <w:pPr>
        <w:numPr>
          <w:ilvl w:val="0"/>
          <w:numId w:val="5"/>
        </w:numPr>
        <w:pBdr>
          <w:top w:val="nil"/>
          <w:left w:val="nil"/>
          <w:bottom w:val="nil"/>
          <w:right w:val="nil"/>
          <w:between w:val="nil"/>
        </w:pBdr>
        <w:spacing w:after="0" w:line="360" w:lineRule="auto"/>
        <w:jc w:val="both"/>
        <w:rPr>
          <w:highlight w:val="white"/>
        </w:rPr>
      </w:pPr>
      <w:r w:rsidRPr="00262928">
        <w:rPr>
          <w:highlight w:val="white"/>
        </w:rPr>
        <w:t>1,535 estudiantes fueron intervenidos en programas de apoyo psicoafectivo.</w:t>
      </w:r>
    </w:p>
    <w:p w14:paraId="044C2B16" w14:textId="77777777" w:rsidR="00396003" w:rsidRPr="00262928" w:rsidRDefault="00396003" w:rsidP="00396003">
      <w:pPr>
        <w:numPr>
          <w:ilvl w:val="0"/>
          <w:numId w:val="5"/>
        </w:numPr>
        <w:pBdr>
          <w:top w:val="nil"/>
          <w:left w:val="nil"/>
          <w:bottom w:val="nil"/>
          <w:right w:val="nil"/>
          <w:between w:val="nil"/>
        </w:pBdr>
        <w:spacing w:line="360" w:lineRule="auto"/>
        <w:jc w:val="both"/>
        <w:rPr>
          <w:highlight w:val="white"/>
        </w:rPr>
      </w:pPr>
      <w:r w:rsidRPr="00262928">
        <w:rPr>
          <w:highlight w:val="white"/>
        </w:rPr>
        <w:t>132 centros conformaron la Red de Centros Educativos de Práctica Docente Profesionalizante, con el objetivo de fortalecer la vinculación entre las escuelas y el instituto para fortalecer y mejorar la práctica docente.</w:t>
      </w:r>
    </w:p>
    <w:p w14:paraId="55400834" w14:textId="73A7493E" w:rsidR="00396003" w:rsidRPr="00262928" w:rsidRDefault="00396003" w:rsidP="00396003">
      <w:pPr>
        <w:pBdr>
          <w:top w:val="nil"/>
          <w:left w:val="nil"/>
          <w:bottom w:val="nil"/>
          <w:right w:val="nil"/>
          <w:between w:val="nil"/>
        </w:pBdr>
        <w:spacing w:line="360" w:lineRule="auto"/>
        <w:jc w:val="both"/>
        <w:rPr>
          <w:highlight w:val="yellow"/>
        </w:rPr>
      </w:pPr>
      <w:r w:rsidRPr="00262928">
        <w:rPr>
          <w:highlight w:val="white"/>
        </w:rPr>
        <w:t xml:space="preserve">El Programa de Docentes de Excelencia de ISFODOSU busca formar docentes a través de la concesión de becas para cumplir con la aspiración de la sociedad dominicana de elevar la calidad de la educación, al asegurar que los nuevos docentes cuenten con una formación de excelencia, así como una clara valoración de su condición de maestros y de la educación de las personas para la sociedad. </w:t>
      </w:r>
    </w:p>
    <w:p w14:paraId="148784B7" w14:textId="77777777" w:rsidR="00396003" w:rsidRPr="00262928" w:rsidRDefault="00396003" w:rsidP="00396003">
      <w:pPr>
        <w:spacing w:line="360" w:lineRule="auto"/>
        <w:jc w:val="both"/>
      </w:pPr>
      <w:r w:rsidRPr="00262928">
        <w:rPr>
          <w:b/>
          <w:highlight w:val="white"/>
        </w:rPr>
        <w:t>3.3 Evaluación de competencias fin de carrera y medio término</w:t>
      </w:r>
    </w:p>
    <w:p w14:paraId="2DFB2172" w14:textId="6754A042" w:rsidR="00396003" w:rsidRPr="00262928" w:rsidRDefault="00396003" w:rsidP="00396003">
      <w:pPr>
        <w:spacing w:line="360" w:lineRule="auto"/>
        <w:jc w:val="both"/>
        <w:rPr>
          <w:shd w:val="clear" w:color="auto" w:fill="E6B8AF"/>
        </w:rPr>
      </w:pPr>
      <w:r w:rsidRPr="00262928">
        <w:t>ISFODOSU</w:t>
      </w:r>
      <w:r w:rsidR="005A2FCC">
        <w:t>,</w:t>
      </w:r>
      <w:r w:rsidRPr="00262928">
        <w:t xml:space="preserve"> en conjunto con el Centro Nacional de Evaluación para la Educación Superior (CENEVAL), de México, está trabajando en el diseño, </w:t>
      </w:r>
      <w:r w:rsidR="005A2FCC">
        <w:t xml:space="preserve">la </w:t>
      </w:r>
      <w:r w:rsidRPr="00262928">
        <w:t xml:space="preserve">capacitación y aplicación de instrumentos de evaluación por competencias para los estudiantes, tanto a medio término como al final de la carrera. El instrumento diseñado fue pilotado con un grupo de 165 estudiantes del programa Licenciatura de Primaria Segundo Ciclo al término de la carrera. </w:t>
      </w:r>
    </w:p>
    <w:p w14:paraId="163ED866" w14:textId="321D2B61" w:rsidR="00396003" w:rsidRPr="00262928" w:rsidRDefault="005A2FCC" w:rsidP="00396003">
      <w:pPr>
        <w:spacing w:line="360" w:lineRule="auto"/>
        <w:jc w:val="both"/>
        <w:rPr>
          <w:highlight w:val="white"/>
        </w:rPr>
      </w:pPr>
      <w:r>
        <w:rPr>
          <w:highlight w:val="white"/>
        </w:rPr>
        <w:t>Cabe destacar</w:t>
      </w:r>
      <w:r w:rsidR="00396003" w:rsidRPr="00262928">
        <w:rPr>
          <w:highlight w:val="white"/>
        </w:rPr>
        <w:t xml:space="preserve"> que</w:t>
      </w:r>
      <w:r>
        <w:rPr>
          <w:highlight w:val="white"/>
        </w:rPr>
        <w:t>, mediante un</w:t>
      </w:r>
      <w:r w:rsidR="00396003" w:rsidRPr="00262928">
        <w:rPr>
          <w:highlight w:val="white"/>
        </w:rPr>
        <w:t xml:space="preserve"> convenio interinstitucional</w:t>
      </w:r>
      <w:r>
        <w:rPr>
          <w:highlight w:val="white"/>
        </w:rPr>
        <w:t>,</w:t>
      </w:r>
      <w:r w:rsidR="00396003" w:rsidRPr="00262928">
        <w:rPr>
          <w:highlight w:val="white"/>
        </w:rPr>
        <w:t xml:space="preserve"> la Universidad Católica de Chile</w:t>
      </w:r>
      <w:r>
        <w:rPr>
          <w:highlight w:val="white"/>
        </w:rPr>
        <w:t xml:space="preserve"> evaluó </w:t>
      </w:r>
      <w:r w:rsidR="00396003" w:rsidRPr="00262928">
        <w:rPr>
          <w:highlight w:val="white"/>
        </w:rPr>
        <w:t>4 planes de estudio de grado:</w:t>
      </w:r>
    </w:p>
    <w:p w14:paraId="04008D8F" w14:textId="77777777" w:rsidR="00396003" w:rsidRPr="00262928" w:rsidRDefault="00396003" w:rsidP="00396003">
      <w:pPr>
        <w:numPr>
          <w:ilvl w:val="0"/>
          <w:numId w:val="6"/>
        </w:numPr>
        <w:spacing w:after="0" w:line="360" w:lineRule="auto"/>
        <w:jc w:val="both"/>
        <w:rPr>
          <w:highlight w:val="white"/>
        </w:rPr>
      </w:pPr>
      <w:r w:rsidRPr="00262928">
        <w:rPr>
          <w:highlight w:val="white"/>
        </w:rPr>
        <w:t>Licenciatura en Educación Física</w:t>
      </w:r>
    </w:p>
    <w:p w14:paraId="24436BE3" w14:textId="77777777" w:rsidR="00396003" w:rsidRPr="00262928" w:rsidRDefault="00396003" w:rsidP="00396003">
      <w:pPr>
        <w:numPr>
          <w:ilvl w:val="0"/>
          <w:numId w:val="6"/>
        </w:numPr>
        <w:spacing w:after="0" w:line="360" w:lineRule="auto"/>
        <w:jc w:val="both"/>
        <w:rPr>
          <w:highlight w:val="white"/>
        </w:rPr>
      </w:pPr>
      <w:r w:rsidRPr="00262928">
        <w:rPr>
          <w:highlight w:val="white"/>
        </w:rPr>
        <w:t>Licenciatura en Lengua Española y Literatura orientada a la Educación Secundaria</w:t>
      </w:r>
    </w:p>
    <w:p w14:paraId="498E9B23" w14:textId="77777777" w:rsidR="00396003" w:rsidRPr="00262928" w:rsidRDefault="00396003" w:rsidP="00396003">
      <w:pPr>
        <w:numPr>
          <w:ilvl w:val="0"/>
          <w:numId w:val="6"/>
        </w:numPr>
        <w:spacing w:after="0" w:line="360" w:lineRule="auto"/>
        <w:jc w:val="both"/>
        <w:rPr>
          <w:highlight w:val="white"/>
        </w:rPr>
      </w:pPr>
      <w:r w:rsidRPr="00262928">
        <w:rPr>
          <w:highlight w:val="white"/>
        </w:rPr>
        <w:t>Licenciatura en Matemática orientada a la Educación Secundaria</w:t>
      </w:r>
    </w:p>
    <w:p w14:paraId="7EE265FA" w14:textId="77777777" w:rsidR="00396003" w:rsidRPr="00262928" w:rsidRDefault="00396003" w:rsidP="00396003">
      <w:pPr>
        <w:numPr>
          <w:ilvl w:val="0"/>
          <w:numId w:val="6"/>
        </w:numPr>
        <w:spacing w:line="360" w:lineRule="auto"/>
        <w:jc w:val="both"/>
        <w:rPr>
          <w:highlight w:val="white"/>
        </w:rPr>
      </w:pPr>
      <w:r w:rsidRPr="00262928">
        <w:rPr>
          <w:highlight w:val="white"/>
        </w:rPr>
        <w:t>Licenciatura en Biología orientada a la Educación Secundaria</w:t>
      </w:r>
    </w:p>
    <w:p w14:paraId="00830A19" w14:textId="77777777" w:rsidR="00A55B10" w:rsidRDefault="00A55B10" w:rsidP="00A55B10">
      <w:pPr>
        <w:spacing w:line="360" w:lineRule="auto"/>
        <w:jc w:val="both"/>
        <w:rPr>
          <w:highlight w:val="white"/>
        </w:rPr>
      </w:pPr>
    </w:p>
    <w:p w14:paraId="50102D47" w14:textId="77777777" w:rsidR="00396003" w:rsidRPr="000271E9" w:rsidRDefault="00396003" w:rsidP="00396003">
      <w:pPr>
        <w:spacing w:line="360" w:lineRule="auto"/>
        <w:jc w:val="both"/>
        <w:rPr>
          <w:b/>
          <w:highlight w:val="white"/>
        </w:rPr>
      </w:pPr>
      <w:r w:rsidRPr="000271E9">
        <w:rPr>
          <w:b/>
          <w:highlight w:val="white"/>
        </w:rPr>
        <w:lastRenderedPageBreak/>
        <w:t>3.4 Modelo educativo ISFODOSU</w:t>
      </w:r>
    </w:p>
    <w:p w14:paraId="378ECCB7" w14:textId="77777777" w:rsidR="00516FDA" w:rsidRDefault="00516FDA" w:rsidP="00516FDA">
      <w:pPr>
        <w:spacing w:line="360" w:lineRule="auto"/>
        <w:jc w:val="both"/>
      </w:pPr>
      <w:r>
        <w:t>ISFODOSU presentó su Modelo educativo con la práctica docente como eje de la formación de maestros de excelencia para el sistema preuniversitario. Su presentación, en formato de libro impreso, se llevó a cabo en la Feria Internacional del Libro Santo Domingo 2024.</w:t>
      </w:r>
    </w:p>
    <w:p w14:paraId="7C50610B" w14:textId="77777777" w:rsidR="00516FDA" w:rsidRDefault="00516FDA" w:rsidP="00516FDA">
      <w:pPr>
        <w:spacing w:line="360" w:lineRule="auto"/>
        <w:jc w:val="both"/>
      </w:pPr>
      <w:r>
        <w:t xml:space="preserve">El Modelo educativo ISFODOSU contiene las orientaciones que guían las acciones de los principales actores de una institución educativa: los estudiantes y los profesores que, junto con otros agentes institucionales y centros educativos de práctica, contribuyen al logro de las competencias de toda la comunidad educativa, en especial, de los estudiantes. El modelo promueve la calidad mediante la puesta en marcha de estrategias novedosas, el uso de tecnologías emergentes, la formación continua, las acciones de investigación y extensión, entre otras. </w:t>
      </w:r>
    </w:p>
    <w:p w14:paraId="3A16C3A0" w14:textId="77777777" w:rsidR="00516FDA" w:rsidRDefault="00516FDA" w:rsidP="00516FDA">
      <w:pPr>
        <w:spacing w:line="360" w:lineRule="auto"/>
        <w:jc w:val="both"/>
      </w:pPr>
      <w:r>
        <w:t>Incorpora nuevos referentes como el Enfoque de Formación Docente basado en la Práctica, que integra en el plano pedagógico los enfoques constructivistas y por competencia que orientan nuestro currículo; además, coloca la práctica, junto con un profundo dominio disciplinar y didáctico, en el centro de la formación, al aportar un conjunto de pedagogías y de habilidades esenciales de la docencia. ISFODOSU cuenta con el entusiasmo y compromiso de su comunidad académica para hacer de este documento una realidad que apoye nuestra misión de formar maestros de excelencia que engrandezcan nuestro país.</w:t>
      </w:r>
    </w:p>
    <w:p w14:paraId="5CEEE1E4" w14:textId="6C094130" w:rsidR="00396003" w:rsidRPr="000271E9" w:rsidRDefault="00396003" w:rsidP="00516FDA">
      <w:pPr>
        <w:spacing w:line="360" w:lineRule="auto"/>
        <w:jc w:val="both"/>
        <w:rPr>
          <w:b/>
          <w:highlight w:val="white"/>
        </w:rPr>
      </w:pPr>
      <w:r w:rsidRPr="000271E9">
        <w:rPr>
          <w:b/>
          <w:highlight w:val="white"/>
        </w:rPr>
        <w:t>3.5 Rediseño y diseño de programas de grado</w:t>
      </w:r>
    </w:p>
    <w:p w14:paraId="535CC3EA" w14:textId="0A40F353" w:rsidR="00396003" w:rsidRPr="000271E9" w:rsidRDefault="00396003" w:rsidP="00396003">
      <w:pPr>
        <w:spacing w:line="360" w:lineRule="auto"/>
        <w:jc w:val="both"/>
      </w:pPr>
      <w:r w:rsidRPr="000271E9">
        <w:t xml:space="preserve">Durante el 2024 se rediseñaron los 9 planes de estudio vigentes en la institución, </w:t>
      </w:r>
      <w:r w:rsidR="00516FDA">
        <w:t>según</w:t>
      </w:r>
      <w:r w:rsidRPr="000271E9">
        <w:t xml:space="preserve"> los lineamientos del Marco Normativo para la Formación Docente de la República Dominicana y el Marco Nacional de Cualificaciones. Los 9 planes de estudio rediseñados están aprobados por el Consejo Académico</w:t>
      </w:r>
      <w:r w:rsidR="00404BE3">
        <w:t xml:space="preserve"> y </w:t>
      </w:r>
      <w:r w:rsidRPr="000271E9">
        <w:t>el MESC</w:t>
      </w:r>
      <w:r w:rsidR="00516FDA">
        <w:t>y</w:t>
      </w:r>
      <w:r w:rsidRPr="000271E9">
        <w:t>T. Estos son:</w:t>
      </w:r>
    </w:p>
    <w:p w14:paraId="28D4CAEA" w14:textId="68879AEF" w:rsidR="00396003" w:rsidRPr="000271E9" w:rsidRDefault="00396003" w:rsidP="00396003">
      <w:pPr>
        <w:numPr>
          <w:ilvl w:val="0"/>
          <w:numId w:val="8"/>
        </w:numPr>
        <w:spacing w:after="0" w:line="360" w:lineRule="auto"/>
        <w:jc w:val="both"/>
      </w:pPr>
      <w:r w:rsidRPr="000271E9">
        <w:t>Licenciatura en Educación Inicia</w:t>
      </w:r>
      <w:r w:rsidR="00DF3D38">
        <w:t>l</w:t>
      </w:r>
    </w:p>
    <w:p w14:paraId="067943DC" w14:textId="77777777" w:rsidR="00396003" w:rsidRPr="000271E9" w:rsidRDefault="00396003" w:rsidP="00396003">
      <w:pPr>
        <w:numPr>
          <w:ilvl w:val="0"/>
          <w:numId w:val="8"/>
        </w:numPr>
        <w:spacing w:after="0" w:line="360" w:lineRule="auto"/>
        <w:jc w:val="both"/>
      </w:pPr>
      <w:r w:rsidRPr="000271E9">
        <w:t>Licenciatura en Educación Primaria Primer Ciclo</w:t>
      </w:r>
    </w:p>
    <w:p w14:paraId="752D0205" w14:textId="77777777" w:rsidR="00396003" w:rsidRPr="000271E9" w:rsidRDefault="00396003" w:rsidP="00396003">
      <w:pPr>
        <w:numPr>
          <w:ilvl w:val="0"/>
          <w:numId w:val="8"/>
        </w:numPr>
        <w:spacing w:after="0" w:line="360" w:lineRule="auto"/>
        <w:jc w:val="both"/>
      </w:pPr>
      <w:r w:rsidRPr="000271E9">
        <w:lastRenderedPageBreak/>
        <w:t>Licenciatura en Educación segundo Ciclo</w:t>
      </w:r>
    </w:p>
    <w:p w14:paraId="5AB3755F" w14:textId="77777777" w:rsidR="00396003" w:rsidRPr="000271E9" w:rsidRDefault="00396003" w:rsidP="00396003">
      <w:pPr>
        <w:numPr>
          <w:ilvl w:val="0"/>
          <w:numId w:val="8"/>
        </w:numPr>
        <w:spacing w:after="0" w:line="360" w:lineRule="auto"/>
        <w:jc w:val="both"/>
      </w:pPr>
      <w:r w:rsidRPr="000271E9">
        <w:t>Licenciatura en Educación Física</w:t>
      </w:r>
    </w:p>
    <w:p w14:paraId="31AAAB95" w14:textId="77777777" w:rsidR="00396003" w:rsidRPr="000271E9" w:rsidRDefault="00396003" w:rsidP="00396003">
      <w:pPr>
        <w:numPr>
          <w:ilvl w:val="0"/>
          <w:numId w:val="8"/>
        </w:numPr>
        <w:spacing w:after="0" w:line="360" w:lineRule="auto"/>
        <w:jc w:val="both"/>
      </w:pPr>
      <w:r w:rsidRPr="000271E9">
        <w:t>Licenciatura en Educación Secundaria: Lengua Española y Literatura</w:t>
      </w:r>
    </w:p>
    <w:p w14:paraId="7B854672" w14:textId="77777777" w:rsidR="00396003" w:rsidRPr="000271E9" w:rsidRDefault="00396003" w:rsidP="00396003">
      <w:pPr>
        <w:numPr>
          <w:ilvl w:val="0"/>
          <w:numId w:val="8"/>
        </w:numPr>
        <w:spacing w:after="0" w:line="360" w:lineRule="auto"/>
        <w:jc w:val="both"/>
      </w:pPr>
      <w:r w:rsidRPr="000271E9">
        <w:t>Licenciatura en Educación Secundaria: Matemática y Física</w:t>
      </w:r>
    </w:p>
    <w:p w14:paraId="42EC8304" w14:textId="77777777" w:rsidR="00396003" w:rsidRPr="000271E9" w:rsidRDefault="00396003" w:rsidP="00396003">
      <w:pPr>
        <w:numPr>
          <w:ilvl w:val="0"/>
          <w:numId w:val="8"/>
        </w:numPr>
        <w:spacing w:after="0" w:line="360" w:lineRule="auto"/>
        <w:jc w:val="both"/>
      </w:pPr>
      <w:r w:rsidRPr="000271E9">
        <w:t>Licenciatura en Educación Secundaria: Ciencias Sociales</w:t>
      </w:r>
    </w:p>
    <w:p w14:paraId="066B172F" w14:textId="77777777" w:rsidR="00396003" w:rsidRPr="000271E9" w:rsidRDefault="00396003" w:rsidP="00396003">
      <w:pPr>
        <w:numPr>
          <w:ilvl w:val="0"/>
          <w:numId w:val="8"/>
        </w:numPr>
        <w:spacing w:after="0" w:line="360" w:lineRule="auto"/>
        <w:jc w:val="both"/>
      </w:pPr>
      <w:r w:rsidRPr="000271E9">
        <w:t>Licenciatura en Educación Secundaria: Biología y Química</w:t>
      </w:r>
    </w:p>
    <w:p w14:paraId="55651AAC" w14:textId="77777777" w:rsidR="00396003" w:rsidRPr="000271E9" w:rsidRDefault="00396003" w:rsidP="00683A7C">
      <w:pPr>
        <w:numPr>
          <w:ilvl w:val="0"/>
          <w:numId w:val="8"/>
        </w:numPr>
        <w:spacing w:line="360" w:lineRule="auto"/>
        <w:jc w:val="both"/>
      </w:pPr>
      <w:r w:rsidRPr="000271E9">
        <w:t>Licenciatura en Educación Artística</w:t>
      </w:r>
    </w:p>
    <w:p w14:paraId="22BD25F5" w14:textId="43124776" w:rsidR="00396003" w:rsidRPr="000271E9" w:rsidRDefault="00396003" w:rsidP="00683A7C">
      <w:pPr>
        <w:spacing w:line="360" w:lineRule="auto"/>
        <w:jc w:val="both"/>
      </w:pPr>
      <w:r w:rsidRPr="000271E9">
        <w:t>Además del rediseño de los planes actuales, se diseñaron 5 nuevos planes de estudio bajo el Marco Normativo para la Formación Docente Ley 01-23:</w:t>
      </w:r>
    </w:p>
    <w:p w14:paraId="4D65E9F1" w14:textId="77777777" w:rsidR="00396003" w:rsidRPr="000271E9" w:rsidRDefault="00396003" w:rsidP="00396003">
      <w:pPr>
        <w:numPr>
          <w:ilvl w:val="0"/>
          <w:numId w:val="7"/>
        </w:numPr>
        <w:pBdr>
          <w:top w:val="nil"/>
          <w:left w:val="nil"/>
          <w:bottom w:val="nil"/>
          <w:right w:val="nil"/>
          <w:between w:val="nil"/>
        </w:pBdr>
        <w:spacing w:after="0" w:line="360" w:lineRule="auto"/>
        <w:jc w:val="both"/>
      </w:pPr>
      <w:r w:rsidRPr="000271E9">
        <w:t>Licenciatura en Educación Especial e Inclusiva</w:t>
      </w:r>
    </w:p>
    <w:p w14:paraId="59CC9665" w14:textId="77777777" w:rsidR="00396003" w:rsidRPr="000271E9" w:rsidRDefault="00396003" w:rsidP="00396003">
      <w:pPr>
        <w:numPr>
          <w:ilvl w:val="0"/>
          <w:numId w:val="7"/>
        </w:numPr>
        <w:pBdr>
          <w:top w:val="nil"/>
          <w:left w:val="nil"/>
          <w:bottom w:val="nil"/>
          <w:right w:val="nil"/>
          <w:between w:val="nil"/>
        </w:pBdr>
        <w:spacing w:after="0" w:line="360" w:lineRule="auto"/>
        <w:jc w:val="both"/>
      </w:pPr>
      <w:r w:rsidRPr="000271E9">
        <w:t>Licenciatura en Psicología Educativa</w:t>
      </w:r>
    </w:p>
    <w:p w14:paraId="18B28459" w14:textId="77777777" w:rsidR="00396003" w:rsidRPr="000271E9" w:rsidRDefault="00396003" w:rsidP="00396003">
      <w:pPr>
        <w:numPr>
          <w:ilvl w:val="0"/>
          <w:numId w:val="7"/>
        </w:numPr>
        <w:pBdr>
          <w:top w:val="nil"/>
          <w:left w:val="nil"/>
          <w:bottom w:val="nil"/>
          <w:right w:val="nil"/>
          <w:between w:val="nil"/>
        </w:pBdr>
        <w:spacing w:after="0" w:line="360" w:lineRule="auto"/>
        <w:jc w:val="both"/>
      </w:pPr>
      <w:r w:rsidRPr="000271E9">
        <w:t>Licenciatura en Orientación Escolar</w:t>
      </w:r>
      <w:r w:rsidRPr="000271E9">
        <w:tab/>
      </w:r>
    </w:p>
    <w:p w14:paraId="30F98F08" w14:textId="7AADA824" w:rsidR="0029395F" w:rsidRPr="000271E9" w:rsidRDefault="00396003" w:rsidP="00396003">
      <w:pPr>
        <w:numPr>
          <w:ilvl w:val="0"/>
          <w:numId w:val="7"/>
        </w:numPr>
        <w:spacing w:after="0" w:line="360" w:lineRule="auto"/>
        <w:jc w:val="both"/>
      </w:pPr>
      <w:r w:rsidRPr="000271E9">
        <w:t xml:space="preserve">Licenciatura en Bibliotecología y Ciencia de la Información con </w:t>
      </w:r>
      <w:r w:rsidR="00516FDA">
        <w:t>é</w:t>
      </w:r>
      <w:r w:rsidRPr="000271E9">
        <w:t>nfasis en</w:t>
      </w:r>
    </w:p>
    <w:p w14:paraId="138C1424" w14:textId="6AE9021D" w:rsidR="00396003" w:rsidRPr="000271E9" w:rsidRDefault="00396003" w:rsidP="0029395F">
      <w:pPr>
        <w:spacing w:after="0" w:line="360" w:lineRule="auto"/>
        <w:ind w:left="360"/>
        <w:jc w:val="both"/>
      </w:pPr>
      <w:r w:rsidRPr="000271E9">
        <w:t>Educación.</w:t>
      </w:r>
    </w:p>
    <w:p w14:paraId="7FED5954" w14:textId="77777777" w:rsidR="00396003" w:rsidRDefault="00396003" w:rsidP="00396003">
      <w:pPr>
        <w:numPr>
          <w:ilvl w:val="0"/>
          <w:numId w:val="7"/>
        </w:numPr>
        <w:spacing w:line="360" w:lineRule="auto"/>
        <w:jc w:val="both"/>
      </w:pPr>
      <w:r w:rsidRPr="000271E9">
        <w:t>Licenciatura en Educación: Lenguas Extranjeras (Inglés)</w:t>
      </w:r>
    </w:p>
    <w:p w14:paraId="0205EAE9" w14:textId="12D27BCA" w:rsidR="003C5C9F" w:rsidRPr="003C5C9F" w:rsidRDefault="003C5C9F" w:rsidP="003C5C9F">
      <w:pPr>
        <w:spacing w:line="360" w:lineRule="auto"/>
        <w:jc w:val="both"/>
        <w:rPr>
          <w:b/>
          <w:bCs/>
        </w:rPr>
      </w:pPr>
      <w:bookmarkStart w:id="7" w:name="_Hlk184899056"/>
      <w:r w:rsidRPr="003C5C9F">
        <w:rPr>
          <w:b/>
          <w:bCs/>
        </w:rPr>
        <w:t>3.6 Actualización del Sistema de Prácticas Pedagógicas</w:t>
      </w:r>
    </w:p>
    <w:bookmarkEnd w:id="7"/>
    <w:p w14:paraId="59281758" w14:textId="77777777" w:rsidR="008E5BA2" w:rsidRDefault="008E5BA2" w:rsidP="008E5BA2">
      <w:pPr>
        <w:spacing w:line="360" w:lineRule="auto"/>
        <w:jc w:val="both"/>
      </w:pPr>
      <w:r>
        <w:t>La actualización del Sistema de Prácticas Pedagógicas de ISFODOSU responde a los desafíos de la formación inicial en aras de cumplir con el compromiso nacional de ofrecer una educación inclusiva y de calidad a todos los estudiantes que se forman para desempeñarse en los niveles inicial, primario y secundario del sistema educativo preuniversitario del país.</w:t>
      </w:r>
    </w:p>
    <w:p w14:paraId="72146F38" w14:textId="77777777" w:rsidR="008E5BA2" w:rsidRDefault="008E5BA2" w:rsidP="008E5BA2">
      <w:pPr>
        <w:spacing w:line="360" w:lineRule="auto"/>
        <w:jc w:val="both"/>
      </w:pPr>
      <w:r>
        <w:t>Esta actualización se realiza en el marco de la nueva Normativa 01-2023 de la Formación Docente de la República Dominicana, y se robustece con la incorporación del Enfoque de Formación docente Basado en la Práctica, contemplado en el Modelo educativo ISFODOSU (2024). Además, toma en cuenta los aportes de la comunidad académica y el resultado de las evaluaciones a la implementación de los planes de estudio realizadas en el Instituto.</w:t>
      </w:r>
    </w:p>
    <w:p w14:paraId="14FBB8E6" w14:textId="77777777" w:rsidR="008E5BA2" w:rsidRDefault="008E5BA2" w:rsidP="008E5BA2">
      <w:pPr>
        <w:spacing w:line="360" w:lineRule="auto"/>
        <w:jc w:val="both"/>
      </w:pPr>
      <w:r>
        <w:lastRenderedPageBreak/>
        <w:t>Con la renovación de este sistema de práctica se busca reorientar dichos planes en cuanto a la ejecución de una serie de acciones que favorezcan el desarrollo de las competencias propias del rol docente, y ofrezcan espacios simulados y reales y cada vez más intencionados, que le permitan al estudiante planificar, ejecutar, evaluar y sistematizar prácticas pedagógicas esenciales y de alto impacto que eficienticen su desempeño y el aprendizaje estudiantil.</w:t>
      </w:r>
    </w:p>
    <w:p w14:paraId="17F10548" w14:textId="77777777" w:rsidR="008E5BA2" w:rsidRDefault="008E5BA2" w:rsidP="008E5BA2">
      <w:pPr>
        <w:spacing w:line="360" w:lineRule="auto"/>
        <w:jc w:val="both"/>
      </w:pPr>
      <w:r>
        <w:t>El contenido de este documento comprende los antecedentes del sistema de práctica de ISFODOSU, las bases legales y sus fundamentos. La propuesta de actualización del sistema de práctica se organiza en tres dimensiones: 1) la Dimensión Curricular conformada por el bloque de prácticas pedagógicas y el bloque de pasantía, así como los pilares del enfoque de Formación Basado la Práctica: a) las pedagogías de la práctica, b) las prácticas  esenciales, c) el ciclo de aprendizaje de la práctica y d) la relación con los centros educativos; 2) la Dimensión Formativa constituida por el Taller didáctico, el Acompañamiento pedagógico, las Comunidades de  aprendizaje y las Redes de centros de práctica como espacio formativo de los actores escolares; 3) la Dimensión de la Gestión del sistema, que contiene las funciones de los distintos actores del Instituto y de los centros de práctica como coformadores. Los ejes de la ética y el compromiso social atraviesan todas las dimensiones del sistema.</w:t>
      </w:r>
    </w:p>
    <w:p w14:paraId="20AC4F82" w14:textId="6B808A19" w:rsidR="003C5C9F" w:rsidRPr="000271E9" w:rsidRDefault="008E5BA2" w:rsidP="00065E93">
      <w:pPr>
        <w:spacing w:line="360" w:lineRule="auto"/>
        <w:jc w:val="both"/>
      </w:pPr>
      <w:r>
        <w:t>De junio a diciembre de 2024 se realizó la ruta de validación con los diversos actores de los recintos, vicerrectores, directores académicos y profesores y se han incorporado las observaciones y recomendaciones a través de un fructífero diálogo académico. El documento está listo para ser conocido por el Consejo Académico con fines de aprobación y posterior publicación y difusión.</w:t>
      </w:r>
    </w:p>
    <w:p w14:paraId="1BB42E95" w14:textId="0DCD6B19" w:rsidR="00396003" w:rsidRPr="000271E9" w:rsidRDefault="00396003" w:rsidP="00396003">
      <w:pPr>
        <w:pBdr>
          <w:top w:val="nil"/>
          <w:left w:val="nil"/>
          <w:bottom w:val="nil"/>
          <w:right w:val="nil"/>
          <w:between w:val="nil"/>
        </w:pBdr>
        <w:spacing w:line="360" w:lineRule="auto"/>
        <w:jc w:val="both"/>
        <w:rPr>
          <w:b/>
        </w:rPr>
      </w:pPr>
      <w:r w:rsidRPr="000271E9">
        <w:rPr>
          <w:b/>
        </w:rPr>
        <w:t>3.</w:t>
      </w:r>
      <w:r w:rsidR="003C5C9F">
        <w:rPr>
          <w:b/>
        </w:rPr>
        <w:t>7</w:t>
      </w:r>
      <w:r w:rsidRPr="000271E9">
        <w:rPr>
          <w:b/>
        </w:rPr>
        <w:t xml:space="preserve"> Proyecto Access</w:t>
      </w:r>
    </w:p>
    <w:p w14:paraId="3906AB16" w14:textId="77777777" w:rsidR="00516FDA" w:rsidRDefault="00516FDA" w:rsidP="00516FDA">
      <w:pPr>
        <w:spacing w:line="360" w:lineRule="auto"/>
        <w:jc w:val="both"/>
      </w:pPr>
      <w:r>
        <w:t xml:space="preserve">ISFODOSU es parte del Proyecto Access, que tiene como objetivo mejorar la accesibilidad, garantizar las condiciones de aprendizaje y fomentar el cambio de políticas hacia la inclusión de estudiantes con discapacidades en el contexto de la Educación Superior en Costa Rica, Cuba y República Dominicana a través de </w:t>
      </w:r>
      <w:r>
        <w:lastRenderedPageBreak/>
        <w:t>prácticas modernas de inclusión, capacitación y networking. En el marco de este proyecto la institución realizó talleres de sensibilización para los estudiantes durante el año. El total de participantes fue de 307 estudiantes.</w:t>
      </w:r>
    </w:p>
    <w:p w14:paraId="41DDFE36" w14:textId="4FDE3698" w:rsidR="00516FDA" w:rsidRDefault="00516FDA" w:rsidP="00516FDA">
      <w:pPr>
        <w:spacing w:line="360" w:lineRule="auto"/>
        <w:jc w:val="both"/>
      </w:pPr>
      <w:r>
        <w:t>A través de este proyecto se busca desarrollar estrategias a largo plazo para que los estudiantes con discapacidad puedan acceder y permanecer en las instituciones educativas. Además, se promueve la creación de redes de colaboración entre países y la implementación de tecnologías accesibles en las universidades. Este proyecto se alinea directamente con los Objetivos de Desarrollo Sostenible, en específico con el número cuatro, que busca garantizar una educación de calidad para todos, sin importar sus capacidades.</w:t>
      </w:r>
    </w:p>
    <w:p w14:paraId="303ED5F6" w14:textId="33E27189" w:rsidR="00396003" w:rsidRPr="000271E9" w:rsidRDefault="00396003" w:rsidP="00396003">
      <w:pPr>
        <w:spacing w:line="360" w:lineRule="auto"/>
        <w:jc w:val="both"/>
        <w:rPr>
          <w:b/>
        </w:rPr>
      </w:pPr>
      <w:r w:rsidRPr="000271E9">
        <w:rPr>
          <w:b/>
        </w:rPr>
        <w:t>3.</w:t>
      </w:r>
      <w:r w:rsidR="003C5C9F">
        <w:rPr>
          <w:b/>
        </w:rPr>
        <w:t>8</w:t>
      </w:r>
      <w:r w:rsidRPr="000271E9">
        <w:rPr>
          <w:b/>
        </w:rPr>
        <w:t xml:space="preserve"> Programas de Posgrado</w:t>
      </w:r>
    </w:p>
    <w:p w14:paraId="0AF13AFB" w14:textId="254355A9" w:rsidR="00A55B10" w:rsidRDefault="00396003" w:rsidP="00A76A77">
      <w:pPr>
        <w:spacing w:line="360" w:lineRule="auto"/>
        <w:jc w:val="both"/>
      </w:pPr>
      <w:r w:rsidRPr="000271E9">
        <w:t>ISFODOSU cuenta</w:t>
      </w:r>
      <w:r w:rsidR="00A76A77">
        <w:t>, hasta</w:t>
      </w:r>
      <w:r w:rsidRPr="000271E9">
        <w:t xml:space="preserve"> el último cuatrimestre del año</w:t>
      </w:r>
      <w:r w:rsidR="00A76A77">
        <w:t>,</w:t>
      </w:r>
      <w:r w:rsidRPr="000271E9">
        <w:t xml:space="preserve"> con 318 estudiantes de maestría y 155 estudiantes de especialidad, distribuidos en 7 planes de estudio</w:t>
      </w:r>
      <w:r w:rsidR="00A76A77">
        <w:t xml:space="preserve"> en modalidades virtual y semipresencial. E</w:t>
      </w:r>
      <w:r w:rsidRPr="000271E9">
        <w:t xml:space="preserve">l 74 % son </w:t>
      </w:r>
      <w:r w:rsidR="00A76A77">
        <w:t>de género</w:t>
      </w:r>
      <w:r w:rsidRPr="000271E9">
        <w:t xml:space="preserve"> femenino y el 26 % masculino.</w:t>
      </w:r>
    </w:p>
    <w:p w14:paraId="6DFD6706" w14:textId="03F24586" w:rsidR="00396003" w:rsidRPr="00920DFA" w:rsidRDefault="00920DFA" w:rsidP="0061007C">
      <w:pPr>
        <w:spacing w:line="360" w:lineRule="auto"/>
        <w:jc w:val="both"/>
      </w:pPr>
      <w:r w:rsidRPr="00920DFA">
        <w:t>M</w:t>
      </w:r>
      <w:r w:rsidR="00396003" w:rsidRPr="00920DFA">
        <w:t xml:space="preserve">atriculados en posgrado </w:t>
      </w:r>
      <w:r w:rsidR="00A76A77" w:rsidRPr="00920DFA">
        <w:t>durante</w:t>
      </w:r>
      <w:r w:rsidR="00396003" w:rsidRPr="00920DFA">
        <w:t xml:space="preserve"> el periodo </w:t>
      </w:r>
      <w:r w:rsidRPr="00920DFA">
        <w:t>septiembre</w:t>
      </w:r>
      <w:r w:rsidR="00396003" w:rsidRPr="00920DFA">
        <w:t>-diciembre 2024:</w:t>
      </w:r>
    </w:p>
    <w:tbl>
      <w:tblPr>
        <w:tblpPr w:leftFromText="180" w:rightFromText="180" w:topFromText="180" w:bottomFromText="180" w:vertAnchor="text" w:horzAnchor="margin" w:tblpY="2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693"/>
        <w:gridCol w:w="694"/>
        <w:gridCol w:w="734"/>
        <w:gridCol w:w="894"/>
        <w:gridCol w:w="654"/>
        <w:gridCol w:w="680"/>
        <w:gridCol w:w="560"/>
        <w:gridCol w:w="1001"/>
      </w:tblGrid>
      <w:tr w:rsidR="00A869A5" w:rsidRPr="007F03FA" w14:paraId="3049622B" w14:textId="77777777" w:rsidTr="00A869A5">
        <w:trPr>
          <w:trHeight w:val="293"/>
          <w:tblHeader/>
        </w:trPr>
        <w:tc>
          <w:tcPr>
            <w:tcW w:w="0" w:type="auto"/>
            <w:shd w:val="clear" w:color="auto" w:fill="002060"/>
            <w:tcMar>
              <w:top w:w="0" w:type="dxa"/>
              <w:left w:w="80" w:type="dxa"/>
              <w:bottom w:w="0" w:type="dxa"/>
              <w:right w:w="80" w:type="dxa"/>
            </w:tcMar>
          </w:tcPr>
          <w:p w14:paraId="20FCB1FF" w14:textId="77777777" w:rsidR="00F30192" w:rsidRPr="00A869A5" w:rsidRDefault="00F30192" w:rsidP="00F30192">
            <w:pPr>
              <w:spacing w:before="240" w:after="0" w:line="276" w:lineRule="auto"/>
              <w:jc w:val="both"/>
              <w:rPr>
                <w:b/>
                <w:color w:val="FFFFFF"/>
              </w:rPr>
            </w:pPr>
            <w:r w:rsidRPr="00A869A5">
              <w:rPr>
                <w:b/>
                <w:color w:val="FFFFFF"/>
              </w:rPr>
              <w:t xml:space="preserve">Programas de Postgrado </w:t>
            </w:r>
          </w:p>
        </w:tc>
        <w:tc>
          <w:tcPr>
            <w:tcW w:w="0" w:type="auto"/>
            <w:shd w:val="clear" w:color="auto" w:fill="002060"/>
            <w:tcMar>
              <w:top w:w="0" w:type="dxa"/>
              <w:left w:w="80" w:type="dxa"/>
              <w:bottom w:w="0" w:type="dxa"/>
              <w:right w:w="80" w:type="dxa"/>
            </w:tcMar>
          </w:tcPr>
          <w:p w14:paraId="194534DE" w14:textId="77777777" w:rsidR="00F30192" w:rsidRPr="00A869A5" w:rsidRDefault="00F30192" w:rsidP="00F30192">
            <w:pPr>
              <w:spacing w:before="240" w:after="0" w:line="276" w:lineRule="auto"/>
              <w:jc w:val="center"/>
              <w:rPr>
                <w:b/>
                <w:color w:val="FFFFFF"/>
              </w:rPr>
            </w:pPr>
            <w:r w:rsidRPr="00A869A5">
              <w:rPr>
                <w:b/>
                <w:color w:val="FFFFFF"/>
              </w:rPr>
              <w:t>FEM</w:t>
            </w:r>
          </w:p>
        </w:tc>
        <w:tc>
          <w:tcPr>
            <w:tcW w:w="0" w:type="auto"/>
            <w:shd w:val="clear" w:color="auto" w:fill="002060"/>
            <w:tcMar>
              <w:top w:w="0" w:type="dxa"/>
              <w:left w:w="80" w:type="dxa"/>
              <w:bottom w:w="0" w:type="dxa"/>
              <w:right w:w="80" w:type="dxa"/>
            </w:tcMar>
          </w:tcPr>
          <w:p w14:paraId="0F09E917" w14:textId="77777777" w:rsidR="00F30192" w:rsidRPr="00A869A5" w:rsidRDefault="00F30192" w:rsidP="00F30192">
            <w:pPr>
              <w:spacing w:before="240" w:after="0" w:line="276" w:lineRule="auto"/>
              <w:jc w:val="both"/>
              <w:rPr>
                <w:b/>
                <w:color w:val="FFFFFF"/>
              </w:rPr>
            </w:pPr>
            <w:r w:rsidRPr="00A869A5">
              <w:rPr>
                <w:b/>
                <w:color w:val="FFFFFF"/>
              </w:rPr>
              <w:t>EMH</w:t>
            </w:r>
          </w:p>
        </w:tc>
        <w:tc>
          <w:tcPr>
            <w:tcW w:w="0" w:type="auto"/>
            <w:shd w:val="clear" w:color="auto" w:fill="002060"/>
            <w:tcMar>
              <w:top w:w="0" w:type="dxa"/>
              <w:left w:w="80" w:type="dxa"/>
              <w:bottom w:w="0" w:type="dxa"/>
              <w:right w:w="80" w:type="dxa"/>
            </w:tcMar>
          </w:tcPr>
          <w:p w14:paraId="0A3FD2ED" w14:textId="77777777" w:rsidR="00F30192" w:rsidRPr="00A869A5" w:rsidRDefault="00F30192" w:rsidP="00F30192">
            <w:pPr>
              <w:spacing w:before="240" w:after="0" w:line="276" w:lineRule="auto"/>
              <w:jc w:val="both"/>
              <w:rPr>
                <w:b/>
                <w:color w:val="FFFFFF"/>
              </w:rPr>
            </w:pPr>
            <w:r w:rsidRPr="00A869A5">
              <w:rPr>
                <w:b/>
                <w:color w:val="FFFFFF"/>
              </w:rPr>
              <w:t>LNNM</w:t>
            </w:r>
          </w:p>
        </w:tc>
        <w:tc>
          <w:tcPr>
            <w:tcW w:w="0" w:type="auto"/>
            <w:shd w:val="clear" w:color="auto" w:fill="002060"/>
            <w:tcMar>
              <w:top w:w="0" w:type="dxa"/>
              <w:left w:w="80" w:type="dxa"/>
              <w:bottom w:w="0" w:type="dxa"/>
              <w:right w:w="80" w:type="dxa"/>
            </w:tcMar>
          </w:tcPr>
          <w:p w14:paraId="4D8B9115" w14:textId="77777777" w:rsidR="00F30192" w:rsidRPr="00A869A5" w:rsidRDefault="00F30192" w:rsidP="00F30192">
            <w:pPr>
              <w:spacing w:before="240" w:after="0" w:line="276" w:lineRule="auto"/>
              <w:jc w:val="center"/>
              <w:rPr>
                <w:b/>
                <w:color w:val="FFFFFF"/>
              </w:rPr>
            </w:pPr>
            <w:r w:rsidRPr="00A869A5">
              <w:rPr>
                <w:b/>
                <w:color w:val="FFFFFF"/>
              </w:rPr>
              <w:t>EPH</w:t>
            </w:r>
          </w:p>
        </w:tc>
        <w:tc>
          <w:tcPr>
            <w:tcW w:w="0" w:type="auto"/>
            <w:shd w:val="clear" w:color="auto" w:fill="002060"/>
            <w:tcMar>
              <w:top w:w="0" w:type="dxa"/>
              <w:left w:w="80" w:type="dxa"/>
              <w:bottom w:w="0" w:type="dxa"/>
              <w:right w:w="80" w:type="dxa"/>
            </w:tcMar>
          </w:tcPr>
          <w:p w14:paraId="7E49BB4D" w14:textId="77777777" w:rsidR="00F30192" w:rsidRPr="00A869A5" w:rsidRDefault="00F30192" w:rsidP="00F30192">
            <w:pPr>
              <w:spacing w:before="240" w:after="0" w:line="276" w:lineRule="auto"/>
              <w:jc w:val="center"/>
              <w:rPr>
                <w:b/>
                <w:color w:val="FFFFFF"/>
              </w:rPr>
            </w:pPr>
            <w:r w:rsidRPr="00A869A5">
              <w:rPr>
                <w:b/>
                <w:color w:val="FFFFFF"/>
              </w:rPr>
              <w:t>JVM</w:t>
            </w:r>
          </w:p>
        </w:tc>
        <w:tc>
          <w:tcPr>
            <w:tcW w:w="0" w:type="auto"/>
            <w:shd w:val="clear" w:color="auto" w:fill="002060"/>
            <w:tcMar>
              <w:top w:w="0" w:type="dxa"/>
              <w:left w:w="80" w:type="dxa"/>
              <w:bottom w:w="0" w:type="dxa"/>
              <w:right w:w="80" w:type="dxa"/>
            </w:tcMar>
          </w:tcPr>
          <w:p w14:paraId="6DA36FA8" w14:textId="77777777" w:rsidR="00F30192" w:rsidRPr="00A869A5" w:rsidRDefault="00F30192" w:rsidP="00F30192">
            <w:pPr>
              <w:spacing w:before="240" w:after="0" w:line="276" w:lineRule="auto"/>
              <w:jc w:val="center"/>
              <w:rPr>
                <w:b/>
                <w:color w:val="FFFFFF"/>
              </w:rPr>
            </w:pPr>
            <w:r w:rsidRPr="00A869A5">
              <w:rPr>
                <w:b/>
                <w:color w:val="FFFFFF"/>
              </w:rPr>
              <w:t>UM</w:t>
            </w:r>
          </w:p>
        </w:tc>
        <w:tc>
          <w:tcPr>
            <w:tcW w:w="0" w:type="auto"/>
            <w:shd w:val="clear" w:color="auto" w:fill="002060"/>
            <w:tcMar>
              <w:top w:w="0" w:type="dxa"/>
              <w:left w:w="80" w:type="dxa"/>
              <w:bottom w:w="0" w:type="dxa"/>
              <w:right w:w="80" w:type="dxa"/>
            </w:tcMar>
          </w:tcPr>
          <w:p w14:paraId="31FF7572" w14:textId="77777777" w:rsidR="00F30192" w:rsidRPr="00A869A5" w:rsidRDefault="00F30192" w:rsidP="00F30192">
            <w:pPr>
              <w:spacing w:before="240" w:after="0" w:line="276" w:lineRule="auto"/>
              <w:jc w:val="both"/>
              <w:rPr>
                <w:b/>
                <w:color w:val="FFFFFF"/>
              </w:rPr>
            </w:pPr>
            <w:r w:rsidRPr="00A869A5">
              <w:rPr>
                <w:b/>
                <w:color w:val="FFFFFF"/>
              </w:rPr>
              <w:t>TOTAL</w:t>
            </w:r>
          </w:p>
        </w:tc>
      </w:tr>
      <w:tr w:rsidR="00F30192" w:rsidRPr="007F03FA" w14:paraId="6B39B53B" w14:textId="77777777" w:rsidTr="00A869A5">
        <w:trPr>
          <w:trHeight w:val="293"/>
        </w:trPr>
        <w:tc>
          <w:tcPr>
            <w:tcW w:w="0" w:type="auto"/>
            <w:tcMar>
              <w:top w:w="0" w:type="dxa"/>
              <w:left w:w="80" w:type="dxa"/>
              <w:bottom w:w="0" w:type="dxa"/>
              <w:right w:w="80" w:type="dxa"/>
            </w:tcMar>
          </w:tcPr>
          <w:p w14:paraId="7FF17F65" w14:textId="7E024816" w:rsidR="00F30192" w:rsidRPr="007F03FA" w:rsidRDefault="00F30192" w:rsidP="00F30192">
            <w:pPr>
              <w:spacing w:before="240" w:after="0" w:line="276" w:lineRule="auto"/>
              <w:jc w:val="both"/>
            </w:pPr>
            <w:r w:rsidRPr="007F03FA">
              <w:t xml:space="preserve">Maestría en Matemática Superior </w:t>
            </w:r>
            <w:r w:rsidR="00A76A77">
              <w:t>o</w:t>
            </w:r>
            <w:r w:rsidRPr="007F03FA">
              <w:t>rientada a la Educación Secundaria</w:t>
            </w:r>
          </w:p>
        </w:tc>
        <w:tc>
          <w:tcPr>
            <w:tcW w:w="0" w:type="auto"/>
            <w:tcMar>
              <w:top w:w="0" w:type="dxa"/>
              <w:left w:w="80" w:type="dxa"/>
              <w:bottom w:w="0" w:type="dxa"/>
              <w:right w:w="80" w:type="dxa"/>
            </w:tcMar>
          </w:tcPr>
          <w:p w14:paraId="6EB132B6" w14:textId="1D8705F1" w:rsidR="00F30192" w:rsidRPr="007F03FA" w:rsidRDefault="00F30192" w:rsidP="00C3063A">
            <w:pPr>
              <w:spacing w:before="240" w:after="0" w:line="276" w:lineRule="auto"/>
              <w:jc w:val="right"/>
            </w:pPr>
          </w:p>
        </w:tc>
        <w:tc>
          <w:tcPr>
            <w:tcW w:w="0" w:type="auto"/>
            <w:tcMar>
              <w:top w:w="0" w:type="dxa"/>
              <w:left w:w="80" w:type="dxa"/>
              <w:bottom w:w="0" w:type="dxa"/>
              <w:right w:w="80" w:type="dxa"/>
            </w:tcMar>
          </w:tcPr>
          <w:p w14:paraId="1EF3550C" w14:textId="77777777" w:rsidR="00F30192" w:rsidRPr="007F03FA" w:rsidRDefault="00F30192" w:rsidP="00C3063A">
            <w:pPr>
              <w:spacing w:before="240" w:after="0" w:line="276" w:lineRule="auto"/>
              <w:jc w:val="right"/>
            </w:pPr>
            <w:r w:rsidRPr="007F03FA">
              <w:t xml:space="preserve"> </w:t>
            </w:r>
          </w:p>
        </w:tc>
        <w:tc>
          <w:tcPr>
            <w:tcW w:w="0" w:type="auto"/>
            <w:tcMar>
              <w:top w:w="0" w:type="dxa"/>
              <w:left w:w="80" w:type="dxa"/>
              <w:bottom w:w="0" w:type="dxa"/>
              <w:right w:w="80" w:type="dxa"/>
            </w:tcMar>
          </w:tcPr>
          <w:p w14:paraId="78127A9B" w14:textId="77777777" w:rsidR="00F30192" w:rsidRPr="007F03FA" w:rsidRDefault="00F30192" w:rsidP="00C3063A">
            <w:pPr>
              <w:spacing w:before="240" w:after="0" w:line="276" w:lineRule="auto"/>
              <w:jc w:val="right"/>
            </w:pPr>
            <w:r w:rsidRPr="007F03FA">
              <w:t>16</w:t>
            </w:r>
          </w:p>
        </w:tc>
        <w:tc>
          <w:tcPr>
            <w:tcW w:w="0" w:type="auto"/>
            <w:tcMar>
              <w:top w:w="0" w:type="dxa"/>
              <w:left w:w="80" w:type="dxa"/>
              <w:bottom w:w="0" w:type="dxa"/>
              <w:right w:w="80" w:type="dxa"/>
            </w:tcMar>
          </w:tcPr>
          <w:p w14:paraId="77F696EC" w14:textId="77777777" w:rsidR="00F30192" w:rsidRPr="007F03FA" w:rsidRDefault="00F30192" w:rsidP="00C3063A">
            <w:pPr>
              <w:spacing w:before="240" w:after="0" w:line="276" w:lineRule="auto"/>
              <w:jc w:val="right"/>
            </w:pPr>
            <w:r w:rsidRPr="007F03FA">
              <w:t xml:space="preserve"> </w:t>
            </w:r>
          </w:p>
        </w:tc>
        <w:tc>
          <w:tcPr>
            <w:tcW w:w="0" w:type="auto"/>
            <w:tcMar>
              <w:top w:w="0" w:type="dxa"/>
              <w:left w:w="80" w:type="dxa"/>
              <w:bottom w:w="0" w:type="dxa"/>
              <w:right w:w="80" w:type="dxa"/>
            </w:tcMar>
          </w:tcPr>
          <w:p w14:paraId="4A08DD6F" w14:textId="77777777" w:rsidR="00F30192" w:rsidRPr="007F03FA" w:rsidRDefault="00F30192" w:rsidP="00C3063A">
            <w:pPr>
              <w:spacing w:before="240" w:after="0" w:line="276" w:lineRule="auto"/>
              <w:jc w:val="right"/>
            </w:pPr>
            <w:r w:rsidRPr="007F03FA">
              <w:t xml:space="preserve"> </w:t>
            </w:r>
          </w:p>
        </w:tc>
        <w:tc>
          <w:tcPr>
            <w:tcW w:w="0" w:type="auto"/>
            <w:tcMar>
              <w:top w:w="0" w:type="dxa"/>
              <w:left w:w="80" w:type="dxa"/>
              <w:bottom w:w="0" w:type="dxa"/>
              <w:right w:w="80" w:type="dxa"/>
            </w:tcMar>
          </w:tcPr>
          <w:p w14:paraId="5123D559" w14:textId="77777777" w:rsidR="00F30192" w:rsidRPr="007F03FA" w:rsidRDefault="00F30192" w:rsidP="00C3063A">
            <w:pPr>
              <w:spacing w:before="240" w:after="0" w:line="276" w:lineRule="auto"/>
              <w:jc w:val="right"/>
            </w:pPr>
            <w:r w:rsidRPr="007F03FA">
              <w:t>25</w:t>
            </w:r>
          </w:p>
        </w:tc>
        <w:tc>
          <w:tcPr>
            <w:tcW w:w="0" w:type="auto"/>
            <w:shd w:val="clear" w:color="auto" w:fill="FFFFFF"/>
            <w:tcMar>
              <w:top w:w="0" w:type="dxa"/>
              <w:left w:w="80" w:type="dxa"/>
              <w:bottom w:w="0" w:type="dxa"/>
              <w:right w:w="80" w:type="dxa"/>
            </w:tcMar>
          </w:tcPr>
          <w:p w14:paraId="66BC91FE" w14:textId="57B6C7D9" w:rsidR="00F30192" w:rsidRPr="007F03FA" w:rsidRDefault="00F30192" w:rsidP="00C3063A">
            <w:pPr>
              <w:spacing w:before="240" w:after="0" w:line="276" w:lineRule="auto"/>
              <w:jc w:val="right"/>
            </w:pPr>
            <w:r w:rsidRPr="007F03FA">
              <w:t>4</w:t>
            </w:r>
            <w:r w:rsidR="00920DFA">
              <w:t>1</w:t>
            </w:r>
          </w:p>
        </w:tc>
      </w:tr>
      <w:tr w:rsidR="00F30192" w:rsidRPr="007F03FA" w14:paraId="47A09B34" w14:textId="77777777" w:rsidTr="00A869A5">
        <w:trPr>
          <w:trHeight w:val="293"/>
        </w:trPr>
        <w:tc>
          <w:tcPr>
            <w:tcW w:w="0" w:type="auto"/>
            <w:tcMar>
              <w:top w:w="0" w:type="dxa"/>
              <w:left w:w="80" w:type="dxa"/>
              <w:bottom w:w="0" w:type="dxa"/>
              <w:right w:w="80" w:type="dxa"/>
            </w:tcMar>
          </w:tcPr>
          <w:p w14:paraId="1FEA9138" w14:textId="77777777" w:rsidR="00F30192" w:rsidRPr="007F03FA" w:rsidRDefault="00F30192" w:rsidP="00F30192">
            <w:pPr>
              <w:spacing w:before="240" w:after="0" w:line="276" w:lineRule="auto"/>
              <w:jc w:val="both"/>
            </w:pPr>
            <w:r w:rsidRPr="007F03FA">
              <w:t>Maestría en Educación Física Integral</w:t>
            </w:r>
          </w:p>
        </w:tc>
        <w:tc>
          <w:tcPr>
            <w:tcW w:w="0" w:type="auto"/>
            <w:tcMar>
              <w:top w:w="0" w:type="dxa"/>
              <w:left w:w="80" w:type="dxa"/>
              <w:bottom w:w="0" w:type="dxa"/>
              <w:right w:w="80" w:type="dxa"/>
            </w:tcMar>
          </w:tcPr>
          <w:p w14:paraId="04D1E3B2" w14:textId="77777777" w:rsidR="00F30192" w:rsidRPr="007F03FA" w:rsidRDefault="00F30192" w:rsidP="00C3063A">
            <w:pPr>
              <w:spacing w:before="240" w:after="0" w:line="276" w:lineRule="auto"/>
              <w:jc w:val="right"/>
            </w:pPr>
            <w:r w:rsidRPr="007F03FA">
              <w:t xml:space="preserve"> </w:t>
            </w:r>
          </w:p>
        </w:tc>
        <w:tc>
          <w:tcPr>
            <w:tcW w:w="0" w:type="auto"/>
            <w:tcMar>
              <w:top w:w="0" w:type="dxa"/>
              <w:left w:w="80" w:type="dxa"/>
              <w:bottom w:w="0" w:type="dxa"/>
              <w:right w:w="80" w:type="dxa"/>
            </w:tcMar>
          </w:tcPr>
          <w:p w14:paraId="0318C8AF" w14:textId="77777777" w:rsidR="00F30192" w:rsidRPr="007F03FA" w:rsidRDefault="00F30192" w:rsidP="00C3063A">
            <w:pPr>
              <w:spacing w:before="240" w:after="0" w:line="276" w:lineRule="auto"/>
              <w:jc w:val="right"/>
            </w:pPr>
            <w:r w:rsidRPr="007F03FA">
              <w:t xml:space="preserve"> </w:t>
            </w:r>
          </w:p>
        </w:tc>
        <w:tc>
          <w:tcPr>
            <w:tcW w:w="0" w:type="auto"/>
            <w:tcMar>
              <w:top w:w="0" w:type="dxa"/>
              <w:left w:w="80" w:type="dxa"/>
              <w:bottom w:w="0" w:type="dxa"/>
              <w:right w:w="80" w:type="dxa"/>
            </w:tcMar>
          </w:tcPr>
          <w:p w14:paraId="68D78AB5" w14:textId="77777777" w:rsidR="00F30192" w:rsidRPr="007F03FA" w:rsidRDefault="00F30192" w:rsidP="00C3063A">
            <w:pPr>
              <w:spacing w:before="240" w:after="0" w:line="276" w:lineRule="auto"/>
              <w:jc w:val="right"/>
            </w:pPr>
            <w:r w:rsidRPr="007F03FA">
              <w:t>24</w:t>
            </w:r>
          </w:p>
        </w:tc>
        <w:tc>
          <w:tcPr>
            <w:tcW w:w="0" w:type="auto"/>
            <w:tcMar>
              <w:top w:w="0" w:type="dxa"/>
              <w:left w:w="80" w:type="dxa"/>
              <w:bottom w:w="0" w:type="dxa"/>
              <w:right w:w="80" w:type="dxa"/>
            </w:tcMar>
          </w:tcPr>
          <w:p w14:paraId="2FF1373F" w14:textId="77777777" w:rsidR="00F30192" w:rsidRPr="007F03FA" w:rsidRDefault="00F30192" w:rsidP="00C3063A">
            <w:pPr>
              <w:spacing w:before="240" w:after="0" w:line="276" w:lineRule="auto"/>
              <w:jc w:val="right"/>
            </w:pPr>
            <w:r w:rsidRPr="007F03FA">
              <w:t xml:space="preserve"> </w:t>
            </w:r>
          </w:p>
        </w:tc>
        <w:tc>
          <w:tcPr>
            <w:tcW w:w="0" w:type="auto"/>
            <w:tcMar>
              <w:top w:w="0" w:type="dxa"/>
              <w:left w:w="80" w:type="dxa"/>
              <w:bottom w:w="0" w:type="dxa"/>
              <w:right w:w="80" w:type="dxa"/>
            </w:tcMar>
          </w:tcPr>
          <w:p w14:paraId="53E12F2C" w14:textId="77777777" w:rsidR="00F30192" w:rsidRPr="007F03FA" w:rsidRDefault="00F30192" w:rsidP="00C3063A">
            <w:pPr>
              <w:spacing w:before="240" w:after="0" w:line="276" w:lineRule="auto"/>
              <w:jc w:val="right"/>
            </w:pPr>
            <w:r w:rsidRPr="007F03FA">
              <w:t>23</w:t>
            </w:r>
          </w:p>
        </w:tc>
        <w:tc>
          <w:tcPr>
            <w:tcW w:w="0" w:type="auto"/>
            <w:tcMar>
              <w:top w:w="0" w:type="dxa"/>
              <w:left w:w="80" w:type="dxa"/>
              <w:bottom w:w="0" w:type="dxa"/>
              <w:right w:w="80" w:type="dxa"/>
            </w:tcMar>
          </w:tcPr>
          <w:p w14:paraId="00DB892C" w14:textId="77777777" w:rsidR="00F30192" w:rsidRPr="007F03FA" w:rsidRDefault="00F30192" w:rsidP="00C3063A">
            <w:pPr>
              <w:spacing w:before="240" w:after="0" w:line="276" w:lineRule="auto"/>
              <w:jc w:val="right"/>
            </w:pPr>
            <w:r w:rsidRPr="007F03FA">
              <w:t xml:space="preserve"> </w:t>
            </w:r>
          </w:p>
        </w:tc>
        <w:tc>
          <w:tcPr>
            <w:tcW w:w="0" w:type="auto"/>
            <w:shd w:val="clear" w:color="auto" w:fill="FFFFFF"/>
            <w:tcMar>
              <w:top w:w="0" w:type="dxa"/>
              <w:left w:w="80" w:type="dxa"/>
              <w:bottom w:w="0" w:type="dxa"/>
              <w:right w:w="80" w:type="dxa"/>
            </w:tcMar>
          </w:tcPr>
          <w:p w14:paraId="012A1CD4" w14:textId="77777777" w:rsidR="00F30192" w:rsidRPr="007F03FA" w:rsidRDefault="00F30192" w:rsidP="00C3063A">
            <w:pPr>
              <w:spacing w:before="240" w:after="0" w:line="276" w:lineRule="auto"/>
              <w:jc w:val="right"/>
            </w:pPr>
            <w:r w:rsidRPr="007F03FA">
              <w:t>47</w:t>
            </w:r>
          </w:p>
        </w:tc>
      </w:tr>
      <w:tr w:rsidR="00F30192" w:rsidRPr="007F03FA" w14:paraId="681DE7CB" w14:textId="77777777" w:rsidTr="00A869A5">
        <w:trPr>
          <w:trHeight w:val="293"/>
        </w:trPr>
        <w:tc>
          <w:tcPr>
            <w:tcW w:w="0" w:type="auto"/>
            <w:tcMar>
              <w:top w:w="0" w:type="dxa"/>
              <w:left w:w="80" w:type="dxa"/>
              <w:bottom w:w="0" w:type="dxa"/>
              <w:right w:w="80" w:type="dxa"/>
            </w:tcMar>
          </w:tcPr>
          <w:p w14:paraId="776EE2FA" w14:textId="77777777" w:rsidR="00F30192" w:rsidRPr="007F03FA" w:rsidRDefault="00F30192" w:rsidP="00F30192">
            <w:pPr>
              <w:spacing w:before="240" w:after="0" w:line="276" w:lineRule="auto"/>
              <w:jc w:val="both"/>
            </w:pPr>
            <w:r w:rsidRPr="007F03FA">
              <w:t>Maestría en Lengua y Literatura</w:t>
            </w:r>
          </w:p>
        </w:tc>
        <w:tc>
          <w:tcPr>
            <w:tcW w:w="0" w:type="auto"/>
            <w:tcMar>
              <w:top w:w="0" w:type="dxa"/>
              <w:left w:w="80" w:type="dxa"/>
              <w:bottom w:w="0" w:type="dxa"/>
              <w:right w:w="80" w:type="dxa"/>
            </w:tcMar>
          </w:tcPr>
          <w:p w14:paraId="7406948B" w14:textId="1A1DA27B" w:rsidR="00F30192" w:rsidRPr="007F03FA" w:rsidRDefault="00F30192" w:rsidP="00C3063A">
            <w:pPr>
              <w:spacing w:before="240" w:after="0" w:line="276" w:lineRule="auto"/>
              <w:jc w:val="right"/>
            </w:pPr>
          </w:p>
        </w:tc>
        <w:tc>
          <w:tcPr>
            <w:tcW w:w="0" w:type="auto"/>
            <w:tcMar>
              <w:top w:w="0" w:type="dxa"/>
              <w:left w:w="80" w:type="dxa"/>
              <w:bottom w:w="0" w:type="dxa"/>
              <w:right w:w="80" w:type="dxa"/>
            </w:tcMar>
          </w:tcPr>
          <w:p w14:paraId="3B7D7EEC" w14:textId="77777777" w:rsidR="00F30192" w:rsidRPr="007F03FA" w:rsidRDefault="00F30192" w:rsidP="00C3063A">
            <w:pPr>
              <w:spacing w:before="240" w:after="0" w:line="276" w:lineRule="auto"/>
              <w:jc w:val="right"/>
            </w:pPr>
            <w:r w:rsidRPr="007F03FA">
              <w:t>37</w:t>
            </w:r>
          </w:p>
        </w:tc>
        <w:tc>
          <w:tcPr>
            <w:tcW w:w="0" w:type="auto"/>
            <w:tcMar>
              <w:top w:w="0" w:type="dxa"/>
              <w:left w:w="80" w:type="dxa"/>
              <w:bottom w:w="0" w:type="dxa"/>
              <w:right w:w="80" w:type="dxa"/>
            </w:tcMar>
          </w:tcPr>
          <w:p w14:paraId="587B0943" w14:textId="77777777" w:rsidR="00F30192" w:rsidRPr="007F03FA" w:rsidRDefault="00F30192" w:rsidP="00C3063A">
            <w:pPr>
              <w:spacing w:before="240" w:after="0" w:line="276" w:lineRule="auto"/>
              <w:jc w:val="right"/>
            </w:pPr>
            <w:r w:rsidRPr="007F03FA">
              <w:t xml:space="preserve"> </w:t>
            </w:r>
          </w:p>
        </w:tc>
        <w:tc>
          <w:tcPr>
            <w:tcW w:w="0" w:type="auto"/>
            <w:tcMar>
              <w:top w:w="0" w:type="dxa"/>
              <w:left w:w="80" w:type="dxa"/>
              <w:bottom w:w="0" w:type="dxa"/>
              <w:right w:w="80" w:type="dxa"/>
            </w:tcMar>
          </w:tcPr>
          <w:p w14:paraId="031F2DE7" w14:textId="77777777" w:rsidR="00F30192" w:rsidRPr="007F03FA" w:rsidRDefault="00F30192" w:rsidP="00C3063A">
            <w:pPr>
              <w:spacing w:before="240" w:after="0" w:line="276" w:lineRule="auto"/>
              <w:jc w:val="right"/>
            </w:pPr>
            <w:r w:rsidRPr="007F03FA">
              <w:t>30</w:t>
            </w:r>
          </w:p>
        </w:tc>
        <w:tc>
          <w:tcPr>
            <w:tcW w:w="0" w:type="auto"/>
            <w:tcMar>
              <w:top w:w="0" w:type="dxa"/>
              <w:left w:w="80" w:type="dxa"/>
              <w:bottom w:w="0" w:type="dxa"/>
              <w:right w:w="80" w:type="dxa"/>
            </w:tcMar>
          </w:tcPr>
          <w:p w14:paraId="5E30B33C" w14:textId="7DEF0991" w:rsidR="00F30192" w:rsidRPr="007F03FA" w:rsidRDefault="00F30192" w:rsidP="00C3063A">
            <w:pPr>
              <w:spacing w:before="240" w:after="0" w:line="276" w:lineRule="auto"/>
              <w:jc w:val="right"/>
            </w:pPr>
          </w:p>
        </w:tc>
        <w:tc>
          <w:tcPr>
            <w:tcW w:w="0" w:type="auto"/>
            <w:tcMar>
              <w:top w:w="0" w:type="dxa"/>
              <w:left w:w="80" w:type="dxa"/>
              <w:bottom w:w="0" w:type="dxa"/>
              <w:right w:w="80" w:type="dxa"/>
            </w:tcMar>
          </w:tcPr>
          <w:p w14:paraId="0D58E71C" w14:textId="77777777" w:rsidR="00F30192" w:rsidRPr="007F03FA" w:rsidRDefault="00F30192" w:rsidP="00C3063A">
            <w:pPr>
              <w:spacing w:before="240" w:after="0" w:line="276" w:lineRule="auto"/>
              <w:jc w:val="right"/>
            </w:pPr>
            <w:r w:rsidRPr="007F03FA">
              <w:t xml:space="preserve"> </w:t>
            </w:r>
          </w:p>
        </w:tc>
        <w:tc>
          <w:tcPr>
            <w:tcW w:w="0" w:type="auto"/>
            <w:shd w:val="clear" w:color="auto" w:fill="FFFFFF"/>
            <w:tcMar>
              <w:top w:w="0" w:type="dxa"/>
              <w:left w:w="80" w:type="dxa"/>
              <w:bottom w:w="0" w:type="dxa"/>
              <w:right w:w="80" w:type="dxa"/>
            </w:tcMar>
          </w:tcPr>
          <w:p w14:paraId="26A6CD47" w14:textId="11022492" w:rsidR="00F30192" w:rsidRPr="007F03FA" w:rsidRDefault="00920DFA" w:rsidP="00C3063A">
            <w:pPr>
              <w:spacing w:before="240" w:after="0" w:line="276" w:lineRule="auto"/>
              <w:jc w:val="right"/>
            </w:pPr>
            <w:r>
              <w:t>67</w:t>
            </w:r>
          </w:p>
        </w:tc>
      </w:tr>
      <w:tr w:rsidR="00F30192" w:rsidRPr="007F03FA" w14:paraId="43923346" w14:textId="77777777" w:rsidTr="00A869A5">
        <w:trPr>
          <w:trHeight w:val="293"/>
        </w:trPr>
        <w:tc>
          <w:tcPr>
            <w:tcW w:w="0" w:type="auto"/>
            <w:tcMar>
              <w:top w:w="0" w:type="dxa"/>
              <w:left w:w="80" w:type="dxa"/>
              <w:bottom w:w="0" w:type="dxa"/>
              <w:right w:w="80" w:type="dxa"/>
            </w:tcMar>
          </w:tcPr>
          <w:p w14:paraId="6E826210" w14:textId="77777777" w:rsidR="00F30192" w:rsidRPr="007F03FA" w:rsidRDefault="00F30192" w:rsidP="00F30192">
            <w:pPr>
              <w:spacing w:before="240" w:after="0" w:line="276" w:lineRule="auto"/>
              <w:jc w:val="both"/>
            </w:pPr>
            <w:r w:rsidRPr="007F03FA">
              <w:t>Especialidad en Educación Inicial</w:t>
            </w:r>
          </w:p>
        </w:tc>
        <w:tc>
          <w:tcPr>
            <w:tcW w:w="0" w:type="auto"/>
            <w:tcMar>
              <w:top w:w="0" w:type="dxa"/>
              <w:left w:w="80" w:type="dxa"/>
              <w:bottom w:w="0" w:type="dxa"/>
              <w:right w:w="80" w:type="dxa"/>
            </w:tcMar>
          </w:tcPr>
          <w:p w14:paraId="1AF8F9F3" w14:textId="64749B6A" w:rsidR="00F30192" w:rsidRPr="007F03FA" w:rsidRDefault="00F30192" w:rsidP="00C3063A">
            <w:pPr>
              <w:spacing w:before="240" w:after="0" w:line="276" w:lineRule="auto"/>
              <w:jc w:val="right"/>
            </w:pPr>
            <w:r w:rsidRPr="007F03FA">
              <w:t>2</w:t>
            </w:r>
            <w:r w:rsidR="00920DFA">
              <w:t>4</w:t>
            </w:r>
          </w:p>
        </w:tc>
        <w:tc>
          <w:tcPr>
            <w:tcW w:w="0" w:type="auto"/>
            <w:tcMar>
              <w:top w:w="0" w:type="dxa"/>
              <w:left w:w="80" w:type="dxa"/>
              <w:bottom w:w="0" w:type="dxa"/>
              <w:right w:w="80" w:type="dxa"/>
            </w:tcMar>
          </w:tcPr>
          <w:p w14:paraId="5C9995C0" w14:textId="77777777" w:rsidR="00F30192" w:rsidRPr="007F03FA" w:rsidRDefault="00F30192" w:rsidP="00C3063A">
            <w:pPr>
              <w:spacing w:before="240" w:after="0" w:line="276" w:lineRule="auto"/>
              <w:jc w:val="right"/>
            </w:pPr>
            <w:r w:rsidRPr="007F03FA">
              <w:t xml:space="preserve"> </w:t>
            </w:r>
          </w:p>
        </w:tc>
        <w:tc>
          <w:tcPr>
            <w:tcW w:w="0" w:type="auto"/>
            <w:tcMar>
              <w:top w:w="0" w:type="dxa"/>
              <w:left w:w="80" w:type="dxa"/>
              <w:bottom w:w="0" w:type="dxa"/>
              <w:right w:w="80" w:type="dxa"/>
            </w:tcMar>
          </w:tcPr>
          <w:p w14:paraId="0B12C29E" w14:textId="687B2B44" w:rsidR="00F30192" w:rsidRPr="007F03FA" w:rsidRDefault="00F30192" w:rsidP="00C3063A">
            <w:pPr>
              <w:spacing w:before="240" w:after="0" w:line="276" w:lineRule="auto"/>
              <w:jc w:val="right"/>
            </w:pPr>
          </w:p>
        </w:tc>
        <w:tc>
          <w:tcPr>
            <w:tcW w:w="0" w:type="auto"/>
            <w:tcMar>
              <w:top w:w="0" w:type="dxa"/>
              <w:left w:w="80" w:type="dxa"/>
              <w:bottom w:w="0" w:type="dxa"/>
              <w:right w:w="80" w:type="dxa"/>
            </w:tcMar>
          </w:tcPr>
          <w:p w14:paraId="69C0CF09" w14:textId="77777777" w:rsidR="00F30192" w:rsidRPr="007F03FA" w:rsidRDefault="00F30192" w:rsidP="00C3063A">
            <w:pPr>
              <w:spacing w:before="240" w:after="0" w:line="276" w:lineRule="auto"/>
              <w:jc w:val="right"/>
            </w:pPr>
            <w:r w:rsidRPr="007F03FA">
              <w:t>34</w:t>
            </w:r>
          </w:p>
        </w:tc>
        <w:tc>
          <w:tcPr>
            <w:tcW w:w="0" w:type="auto"/>
            <w:tcMar>
              <w:top w:w="0" w:type="dxa"/>
              <w:left w:w="80" w:type="dxa"/>
              <w:bottom w:w="0" w:type="dxa"/>
              <w:right w:w="80" w:type="dxa"/>
            </w:tcMar>
          </w:tcPr>
          <w:p w14:paraId="24D3697B" w14:textId="77777777" w:rsidR="00F30192" w:rsidRPr="007F03FA" w:rsidRDefault="00F30192" w:rsidP="00C3063A">
            <w:pPr>
              <w:spacing w:before="240" w:after="0" w:line="276" w:lineRule="auto"/>
              <w:jc w:val="right"/>
            </w:pPr>
            <w:r w:rsidRPr="007F03FA">
              <w:t xml:space="preserve"> </w:t>
            </w:r>
          </w:p>
        </w:tc>
        <w:tc>
          <w:tcPr>
            <w:tcW w:w="0" w:type="auto"/>
            <w:tcMar>
              <w:top w:w="0" w:type="dxa"/>
              <w:left w:w="80" w:type="dxa"/>
              <w:bottom w:w="0" w:type="dxa"/>
              <w:right w:w="80" w:type="dxa"/>
            </w:tcMar>
          </w:tcPr>
          <w:p w14:paraId="5D826C06" w14:textId="5837AFE9" w:rsidR="00F30192" w:rsidRPr="007F03FA" w:rsidRDefault="00F30192" w:rsidP="00C3063A">
            <w:pPr>
              <w:spacing w:before="240" w:after="0" w:line="276" w:lineRule="auto"/>
              <w:jc w:val="right"/>
            </w:pPr>
          </w:p>
        </w:tc>
        <w:tc>
          <w:tcPr>
            <w:tcW w:w="0" w:type="auto"/>
            <w:shd w:val="clear" w:color="auto" w:fill="FFFFFF"/>
            <w:tcMar>
              <w:top w:w="0" w:type="dxa"/>
              <w:left w:w="80" w:type="dxa"/>
              <w:bottom w:w="0" w:type="dxa"/>
              <w:right w:w="80" w:type="dxa"/>
            </w:tcMar>
          </w:tcPr>
          <w:p w14:paraId="6F7701EF" w14:textId="659FC4B3" w:rsidR="00F30192" w:rsidRPr="007F03FA" w:rsidRDefault="00920DFA" w:rsidP="00C3063A">
            <w:pPr>
              <w:spacing w:before="240" w:after="0" w:line="276" w:lineRule="auto"/>
              <w:jc w:val="right"/>
            </w:pPr>
            <w:r>
              <w:t>58</w:t>
            </w:r>
          </w:p>
        </w:tc>
      </w:tr>
      <w:tr w:rsidR="00F30192" w:rsidRPr="007F03FA" w14:paraId="3BDDDF72" w14:textId="77777777" w:rsidTr="00A869A5">
        <w:trPr>
          <w:trHeight w:val="293"/>
        </w:trPr>
        <w:tc>
          <w:tcPr>
            <w:tcW w:w="0" w:type="auto"/>
            <w:tcMar>
              <w:top w:w="0" w:type="dxa"/>
              <w:left w:w="80" w:type="dxa"/>
              <w:bottom w:w="0" w:type="dxa"/>
              <w:right w:w="80" w:type="dxa"/>
            </w:tcMar>
          </w:tcPr>
          <w:p w14:paraId="5AC5CB3C" w14:textId="2F4955CC" w:rsidR="00F30192" w:rsidRPr="007F03FA" w:rsidRDefault="00F30192" w:rsidP="00F30192">
            <w:pPr>
              <w:spacing w:before="240" w:after="0" w:line="276" w:lineRule="auto"/>
              <w:jc w:val="both"/>
            </w:pPr>
            <w:r w:rsidRPr="007F03FA">
              <w:lastRenderedPageBreak/>
              <w:t xml:space="preserve">Especialidad en Diseño Curricular </w:t>
            </w:r>
            <w:r w:rsidR="00A76A77">
              <w:t>b</w:t>
            </w:r>
            <w:r w:rsidRPr="007F03FA">
              <w:t>ajo el Enfoque por Competencias</w:t>
            </w:r>
          </w:p>
        </w:tc>
        <w:tc>
          <w:tcPr>
            <w:tcW w:w="0" w:type="auto"/>
            <w:tcMar>
              <w:top w:w="0" w:type="dxa"/>
              <w:left w:w="80" w:type="dxa"/>
              <w:bottom w:w="0" w:type="dxa"/>
              <w:right w:w="80" w:type="dxa"/>
            </w:tcMar>
          </w:tcPr>
          <w:p w14:paraId="7112AF96" w14:textId="77777777" w:rsidR="00F30192" w:rsidRPr="007F03FA" w:rsidRDefault="00F30192" w:rsidP="00C3063A">
            <w:pPr>
              <w:spacing w:before="240" w:after="0" w:line="276" w:lineRule="auto"/>
              <w:jc w:val="right"/>
            </w:pPr>
            <w:r w:rsidRPr="007F03FA">
              <w:t xml:space="preserve"> </w:t>
            </w:r>
          </w:p>
        </w:tc>
        <w:tc>
          <w:tcPr>
            <w:tcW w:w="0" w:type="auto"/>
            <w:tcMar>
              <w:top w:w="0" w:type="dxa"/>
              <w:left w:w="80" w:type="dxa"/>
              <w:bottom w:w="0" w:type="dxa"/>
              <w:right w:w="80" w:type="dxa"/>
            </w:tcMar>
          </w:tcPr>
          <w:p w14:paraId="74E6F1D1" w14:textId="77777777" w:rsidR="00F30192" w:rsidRPr="007F03FA" w:rsidRDefault="00F30192" w:rsidP="00C3063A">
            <w:pPr>
              <w:spacing w:before="240" w:after="0" w:line="276" w:lineRule="auto"/>
              <w:jc w:val="right"/>
            </w:pPr>
            <w:r w:rsidRPr="007F03FA">
              <w:t>28</w:t>
            </w:r>
          </w:p>
        </w:tc>
        <w:tc>
          <w:tcPr>
            <w:tcW w:w="0" w:type="auto"/>
            <w:tcMar>
              <w:top w:w="0" w:type="dxa"/>
              <w:left w:w="80" w:type="dxa"/>
              <w:bottom w:w="0" w:type="dxa"/>
              <w:right w:w="80" w:type="dxa"/>
            </w:tcMar>
          </w:tcPr>
          <w:p w14:paraId="5AD7E785" w14:textId="77777777" w:rsidR="00F30192" w:rsidRPr="007F03FA" w:rsidRDefault="00F30192" w:rsidP="00C3063A">
            <w:pPr>
              <w:spacing w:before="240" w:after="0" w:line="276" w:lineRule="auto"/>
              <w:jc w:val="right"/>
            </w:pPr>
            <w:r w:rsidRPr="007F03FA">
              <w:t xml:space="preserve"> </w:t>
            </w:r>
          </w:p>
        </w:tc>
        <w:tc>
          <w:tcPr>
            <w:tcW w:w="0" w:type="auto"/>
            <w:tcMar>
              <w:top w:w="0" w:type="dxa"/>
              <w:left w:w="80" w:type="dxa"/>
              <w:bottom w:w="0" w:type="dxa"/>
              <w:right w:w="80" w:type="dxa"/>
            </w:tcMar>
          </w:tcPr>
          <w:p w14:paraId="27D9B841" w14:textId="77777777" w:rsidR="00F30192" w:rsidRPr="007F03FA" w:rsidRDefault="00F30192" w:rsidP="00C3063A">
            <w:pPr>
              <w:spacing w:before="240" w:after="0" w:line="276" w:lineRule="auto"/>
              <w:jc w:val="right"/>
            </w:pPr>
            <w:r w:rsidRPr="007F03FA">
              <w:t xml:space="preserve"> </w:t>
            </w:r>
          </w:p>
        </w:tc>
        <w:tc>
          <w:tcPr>
            <w:tcW w:w="0" w:type="auto"/>
            <w:tcMar>
              <w:top w:w="0" w:type="dxa"/>
              <w:left w:w="80" w:type="dxa"/>
              <w:bottom w:w="0" w:type="dxa"/>
              <w:right w:w="80" w:type="dxa"/>
            </w:tcMar>
          </w:tcPr>
          <w:p w14:paraId="667E4E68" w14:textId="77777777" w:rsidR="00F30192" w:rsidRPr="007F03FA" w:rsidRDefault="00F30192" w:rsidP="00C3063A">
            <w:pPr>
              <w:spacing w:before="240" w:after="0" w:line="276" w:lineRule="auto"/>
              <w:jc w:val="right"/>
            </w:pPr>
            <w:r w:rsidRPr="007F03FA">
              <w:t xml:space="preserve"> </w:t>
            </w:r>
          </w:p>
        </w:tc>
        <w:tc>
          <w:tcPr>
            <w:tcW w:w="0" w:type="auto"/>
            <w:tcMar>
              <w:top w:w="0" w:type="dxa"/>
              <w:left w:w="80" w:type="dxa"/>
              <w:bottom w:w="0" w:type="dxa"/>
              <w:right w:w="80" w:type="dxa"/>
            </w:tcMar>
          </w:tcPr>
          <w:p w14:paraId="1692DFD9" w14:textId="77777777" w:rsidR="00F30192" w:rsidRPr="007F03FA" w:rsidRDefault="00F30192" w:rsidP="00C3063A">
            <w:pPr>
              <w:spacing w:before="240" w:after="0" w:line="276" w:lineRule="auto"/>
              <w:jc w:val="right"/>
            </w:pPr>
            <w:r w:rsidRPr="007F03FA">
              <w:t xml:space="preserve"> </w:t>
            </w:r>
          </w:p>
        </w:tc>
        <w:tc>
          <w:tcPr>
            <w:tcW w:w="0" w:type="auto"/>
            <w:shd w:val="clear" w:color="auto" w:fill="FFFFFF"/>
            <w:tcMar>
              <w:top w:w="0" w:type="dxa"/>
              <w:left w:w="80" w:type="dxa"/>
              <w:bottom w:w="0" w:type="dxa"/>
              <w:right w:w="80" w:type="dxa"/>
            </w:tcMar>
          </w:tcPr>
          <w:p w14:paraId="1BA2492C" w14:textId="77777777" w:rsidR="00F30192" w:rsidRPr="007F03FA" w:rsidRDefault="00F30192" w:rsidP="00C3063A">
            <w:pPr>
              <w:spacing w:before="240" w:after="0" w:line="276" w:lineRule="auto"/>
              <w:jc w:val="right"/>
            </w:pPr>
            <w:r w:rsidRPr="007F03FA">
              <w:t>28</w:t>
            </w:r>
          </w:p>
        </w:tc>
      </w:tr>
      <w:tr w:rsidR="00F30192" w:rsidRPr="007F03FA" w14:paraId="347CED73" w14:textId="77777777" w:rsidTr="00A869A5">
        <w:trPr>
          <w:trHeight w:val="293"/>
        </w:trPr>
        <w:tc>
          <w:tcPr>
            <w:tcW w:w="0" w:type="auto"/>
            <w:tcMar>
              <w:top w:w="0" w:type="dxa"/>
              <w:left w:w="80" w:type="dxa"/>
              <w:bottom w:w="0" w:type="dxa"/>
              <w:right w:w="80" w:type="dxa"/>
            </w:tcMar>
          </w:tcPr>
          <w:p w14:paraId="49D1F6AC" w14:textId="77777777" w:rsidR="00F30192" w:rsidRPr="007F03FA" w:rsidRDefault="00F30192" w:rsidP="00F30192">
            <w:pPr>
              <w:spacing w:before="240" w:after="0" w:line="276" w:lineRule="auto"/>
              <w:jc w:val="both"/>
            </w:pPr>
            <w:r w:rsidRPr="007F03FA">
              <w:t>Especialidad en Educación Ambiental</w:t>
            </w:r>
          </w:p>
        </w:tc>
        <w:tc>
          <w:tcPr>
            <w:tcW w:w="0" w:type="auto"/>
            <w:tcMar>
              <w:top w:w="0" w:type="dxa"/>
              <w:left w:w="80" w:type="dxa"/>
              <w:bottom w:w="0" w:type="dxa"/>
              <w:right w:w="80" w:type="dxa"/>
            </w:tcMar>
          </w:tcPr>
          <w:p w14:paraId="16F111A8" w14:textId="77777777" w:rsidR="00F30192" w:rsidRPr="007F03FA" w:rsidRDefault="00F30192" w:rsidP="00C3063A">
            <w:pPr>
              <w:spacing w:before="240" w:after="0" w:line="276" w:lineRule="auto"/>
              <w:jc w:val="right"/>
            </w:pPr>
            <w:r w:rsidRPr="007F03FA">
              <w:t>30</w:t>
            </w:r>
          </w:p>
        </w:tc>
        <w:tc>
          <w:tcPr>
            <w:tcW w:w="0" w:type="auto"/>
            <w:tcMar>
              <w:top w:w="0" w:type="dxa"/>
              <w:left w:w="80" w:type="dxa"/>
              <w:bottom w:w="0" w:type="dxa"/>
              <w:right w:w="80" w:type="dxa"/>
            </w:tcMar>
          </w:tcPr>
          <w:p w14:paraId="393F2675" w14:textId="77777777" w:rsidR="00F30192" w:rsidRPr="007F03FA" w:rsidRDefault="00F30192" w:rsidP="00C3063A">
            <w:pPr>
              <w:spacing w:before="240" w:after="0" w:line="276" w:lineRule="auto"/>
              <w:jc w:val="right"/>
            </w:pPr>
            <w:r w:rsidRPr="007F03FA">
              <w:t xml:space="preserve"> </w:t>
            </w:r>
          </w:p>
        </w:tc>
        <w:tc>
          <w:tcPr>
            <w:tcW w:w="0" w:type="auto"/>
            <w:tcMar>
              <w:top w:w="0" w:type="dxa"/>
              <w:left w:w="80" w:type="dxa"/>
              <w:bottom w:w="0" w:type="dxa"/>
              <w:right w:w="80" w:type="dxa"/>
            </w:tcMar>
          </w:tcPr>
          <w:p w14:paraId="46B33AD5" w14:textId="77777777" w:rsidR="00F30192" w:rsidRPr="007F03FA" w:rsidRDefault="00F30192" w:rsidP="00C3063A">
            <w:pPr>
              <w:spacing w:before="240" w:after="0" w:line="276" w:lineRule="auto"/>
              <w:jc w:val="right"/>
            </w:pPr>
            <w:r w:rsidRPr="007F03FA">
              <w:t>56</w:t>
            </w:r>
          </w:p>
        </w:tc>
        <w:tc>
          <w:tcPr>
            <w:tcW w:w="0" w:type="auto"/>
            <w:tcMar>
              <w:top w:w="0" w:type="dxa"/>
              <w:left w:w="80" w:type="dxa"/>
              <w:bottom w:w="0" w:type="dxa"/>
              <w:right w:w="80" w:type="dxa"/>
            </w:tcMar>
          </w:tcPr>
          <w:p w14:paraId="64E4DF88" w14:textId="77777777" w:rsidR="00F30192" w:rsidRPr="007F03FA" w:rsidRDefault="00F30192" w:rsidP="00C3063A">
            <w:pPr>
              <w:spacing w:before="240" w:after="0" w:line="276" w:lineRule="auto"/>
              <w:jc w:val="right"/>
            </w:pPr>
            <w:r w:rsidRPr="007F03FA">
              <w:t xml:space="preserve"> </w:t>
            </w:r>
          </w:p>
        </w:tc>
        <w:tc>
          <w:tcPr>
            <w:tcW w:w="0" w:type="auto"/>
            <w:tcMar>
              <w:top w:w="0" w:type="dxa"/>
              <w:left w:w="80" w:type="dxa"/>
              <w:bottom w:w="0" w:type="dxa"/>
              <w:right w:w="80" w:type="dxa"/>
            </w:tcMar>
          </w:tcPr>
          <w:p w14:paraId="3B6062A9" w14:textId="77777777" w:rsidR="00F30192" w:rsidRPr="007F03FA" w:rsidRDefault="00F30192" w:rsidP="00C3063A">
            <w:pPr>
              <w:spacing w:before="240" w:after="0" w:line="276" w:lineRule="auto"/>
              <w:jc w:val="right"/>
            </w:pPr>
            <w:r w:rsidRPr="007F03FA">
              <w:t xml:space="preserve"> </w:t>
            </w:r>
          </w:p>
        </w:tc>
        <w:tc>
          <w:tcPr>
            <w:tcW w:w="0" w:type="auto"/>
            <w:tcMar>
              <w:top w:w="0" w:type="dxa"/>
              <w:left w:w="80" w:type="dxa"/>
              <w:bottom w:w="0" w:type="dxa"/>
              <w:right w:w="80" w:type="dxa"/>
            </w:tcMar>
          </w:tcPr>
          <w:p w14:paraId="7BB5C9B4" w14:textId="77777777" w:rsidR="00F30192" w:rsidRPr="007F03FA" w:rsidRDefault="00F30192" w:rsidP="00C3063A">
            <w:pPr>
              <w:spacing w:before="240" w:after="0" w:line="276" w:lineRule="auto"/>
              <w:jc w:val="right"/>
            </w:pPr>
            <w:r w:rsidRPr="007F03FA">
              <w:t>69</w:t>
            </w:r>
          </w:p>
        </w:tc>
        <w:tc>
          <w:tcPr>
            <w:tcW w:w="0" w:type="auto"/>
            <w:shd w:val="clear" w:color="auto" w:fill="FFFFFF"/>
            <w:tcMar>
              <w:top w:w="0" w:type="dxa"/>
              <w:left w:w="80" w:type="dxa"/>
              <w:bottom w:w="0" w:type="dxa"/>
              <w:right w:w="80" w:type="dxa"/>
            </w:tcMar>
          </w:tcPr>
          <w:p w14:paraId="0807F634" w14:textId="77777777" w:rsidR="00F30192" w:rsidRPr="007F03FA" w:rsidRDefault="00F30192" w:rsidP="00C3063A">
            <w:pPr>
              <w:spacing w:before="240" w:after="0" w:line="276" w:lineRule="auto"/>
              <w:jc w:val="right"/>
            </w:pPr>
            <w:r w:rsidRPr="007F03FA">
              <w:t>155</w:t>
            </w:r>
          </w:p>
        </w:tc>
      </w:tr>
      <w:tr w:rsidR="00F30192" w:rsidRPr="007F03FA" w14:paraId="0E39DAF9" w14:textId="77777777" w:rsidTr="00A869A5">
        <w:trPr>
          <w:trHeight w:val="688"/>
        </w:trPr>
        <w:tc>
          <w:tcPr>
            <w:tcW w:w="0" w:type="auto"/>
            <w:tcMar>
              <w:top w:w="0" w:type="dxa"/>
              <w:left w:w="80" w:type="dxa"/>
              <w:bottom w:w="0" w:type="dxa"/>
              <w:right w:w="80" w:type="dxa"/>
            </w:tcMar>
          </w:tcPr>
          <w:p w14:paraId="37AE3656" w14:textId="173CE558" w:rsidR="00F30192" w:rsidRPr="007F03FA" w:rsidRDefault="00F30192" w:rsidP="00F30192">
            <w:pPr>
              <w:spacing w:before="240" w:after="0" w:line="276" w:lineRule="auto"/>
              <w:jc w:val="both"/>
            </w:pPr>
            <w:r w:rsidRPr="007F03FA">
              <w:t xml:space="preserve">Especialidad en Educación Primer Ciclo con </w:t>
            </w:r>
            <w:r w:rsidR="00A76A77">
              <w:t>é</w:t>
            </w:r>
            <w:r w:rsidRPr="007F03FA">
              <w:t>nfasis en Lectoescritura y Matemática</w:t>
            </w:r>
          </w:p>
        </w:tc>
        <w:tc>
          <w:tcPr>
            <w:tcW w:w="0" w:type="auto"/>
            <w:tcMar>
              <w:top w:w="0" w:type="dxa"/>
              <w:left w:w="80" w:type="dxa"/>
              <w:bottom w:w="0" w:type="dxa"/>
              <w:right w:w="80" w:type="dxa"/>
            </w:tcMar>
          </w:tcPr>
          <w:p w14:paraId="316747C0" w14:textId="40B6F45B" w:rsidR="00F30192" w:rsidRPr="007F03FA" w:rsidRDefault="00920DFA" w:rsidP="00C3063A">
            <w:pPr>
              <w:spacing w:before="240" w:after="0" w:line="276" w:lineRule="auto"/>
              <w:jc w:val="right"/>
            </w:pPr>
            <w:r>
              <w:t>27</w:t>
            </w:r>
          </w:p>
        </w:tc>
        <w:tc>
          <w:tcPr>
            <w:tcW w:w="0" w:type="auto"/>
            <w:tcMar>
              <w:top w:w="0" w:type="dxa"/>
              <w:left w:w="80" w:type="dxa"/>
              <w:bottom w:w="0" w:type="dxa"/>
              <w:right w:w="80" w:type="dxa"/>
            </w:tcMar>
          </w:tcPr>
          <w:p w14:paraId="623867AA" w14:textId="77777777" w:rsidR="00F30192" w:rsidRPr="007F03FA" w:rsidRDefault="00F30192" w:rsidP="00C3063A">
            <w:pPr>
              <w:spacing w:before="240" w:after="0" w:line="276" w:lineRule="auto"/>
              <w:jc w:val="right"/>
            </w:pPr>
            <w:r w:rsidRPr="007F03FA">
              <w:t xml:space="preserve"> </w:t>
            </w:r>
          </w:p>
        </w:tc>
        <w:tc>
          <w:tcPr>
            <w:tcW w:w="0" w:type="auto"/>
            <w:tcMar>
              <w:top w:w="0" w:type="dxa"/>
              <w:left w:w="80" w:type="dxa"/>
              <w:bottom w:w="0" w:type="dxa"/>
              <w:right w:w="80" w:type="dxa"/>
            </w:tcMar>
          </w:tcPr>
          <w:p w14:paraId="28EDD993" w14:textId="10540A45" w:rsidR="00F30192" w:rsidRPr="007F03FA" w:rsidRDefault="00920DFA" w:rsidP="00C3063A">
            <w:pPr>
              <w:spacing w:before="240" w:after="0" w:line="276" w:lineRule="auto"/>
              <w:jc w:val="right"/>
            </w:pPr>
            <w:r>
              <w:t>26</w:t>
            </w:r>
          </w:p>
        </w:tc>
        <w:tc>
          <w:tcPr>
            <w:tcW w:w="0" w:type="auto"/>
            <w:tcMar>
              <w:top w:w="0" w:type="dxa"/>
              <w:left w:w="80" w:type="dxa"/>
              <w:bottom w:w="0" w:type="dxa"/>
              <w:right w:w="80" w:type="dxa"/>
            </w:tcMar>
          </w:tcPr>
          <w:p w14:paraId="47C096B2" w14:textId="31740101" w:rsidR="00F30192" w:rsidRPr="007F03FA" w:rsidRDefault="00F30192" w:rsidP="00C3063A">
            <w:pPr>
              <w:spacing w:before="240" w:after="0" w:line="276" w:lineRule="auto"/>
              <w:jc w:val="right"/>
            </w:pPr>
            <w:r w:rsidRPr="007F03FA">
              <w:t>2</w:t>
            </w:r>
            <w:r w:rsidR="00920DFA">
              <w:t>4</w:t>
            </w:r>
          </w:p>
        </w:tc>
        <w:tc>
          <w:tcPr>
            <w:tcW w:w="0" w:type="auto"/>
            <w:tcMar>
              <w:top w:w="0" w:type="dxa"/>
              <w:left w:w="80" w:type="dxa"/>
              <w:bottom w:w="0" w:type="dxa"/>
              <w:right w:w="80" w:type="dxa"/>
            </w:tcMar>
          </w:tcPr>
          <w:p w14:paraId="426210A4" w14:textId="4A575E07" w:rsidR="00F30192" w:rsidRPr="007F03FA" w:rsidRDefault="00F30192" w:rsidP="00C3063A">
            <w:pPr>
              <w:spacing w:before="240" w:after="0" w:line="276" w:lineRule="auto"/>
              <w:jc w:val="right"/>
            </w:pPr>
          </w:p>
        </w:tc>
        <w:tc>
          <w:tcPr>
            <w:tcW w:w="0" w:type="auto"/>
            <w:tcMar>
              <w:top w:w="0" w:type="dxa"/>
              <w:left w:w="80" w:type="dxa"/>
              <w:bottom w:w="0" w:type="dxa"/>
              <w:right w:w="80" w:type="dxa"/>
            </w:tcMar>
          </w:tcPr>
          <w:p w14:paraId="47254596" w14:textId="14BF1B25" w:rsidR="00F30192" w:rsidRPr="007F03FA" w:rsidRDefault="00F30192" w:rsidP="00C3063A">
            <w:pPr>
              <w:spacing w:before="240" w:after="0" w:line="276" w:lineRule="auto"/>
              <w:jc w:val="right"/>
            </w:pPr>
          </w:p>
        </w:tc>
        <w:tc>
          <w:tcPr>
            <w:tcW w:w="0" w:type="auto"/>
            <w:shd w:val="clear" w:color="auto" w:fill="FFFFFF"/>
            <w:tcMar>
              <w:top w:w="0" w:type="dxa"/>
              <w:left w:w="80" w:type="dxa"/>
              <w:bottom w:w="0" w:type="dxa"/>
              <w:right w:w="80" w:type="dxa"/>
            </w:tcMar>
          </w:tcPr>
          <w:p w14:paraId="7BEB5571" w14:textId="5614C176" w:rsidR="00F30192" w:rsidRPr="007F03FA" w:rsidRDefault="00920DFA" w:rsidP="00C3063A">
            <w:pPr>
              <w:spacing w:before="240" w:after="0" w:line="276" w:lineRule="auto"/>
              <w:jc w:val="right"/>
            </w:pPr>
            <w:r>
              <w:t>77</w:t>
            </w:r>
          </w:p>
        </w:tc>
      </w:tr>
      <w:tr w:rsidR="00A71CD0" w:rsidRPr="007F03FA" w14:paraId="1171E2E7" w14:textId="77777777" w:rsidTr="00A71CD0">
        <w:trPr>
          <w:trHeight w:val="307"/>
        </w:trPr>
        <w:tc>
          <w:tcPr>
            <w:tcW w:w="0" w:type="auto"/>
            <w:shd w:val="clear" w:color="auto" w:fill="002060"/>
            <w:tcMar>
              <w:top w:w="0" w:type="dxa"/>
              <w:left w:w="80" w:type="dxa"/>
              <w:bottom w:w="0" w:type="dxa"/>
              <w:right w:w="80" w:type="dxa"/>
            </w:tcMar>
          </w:tcPr>
          <w:p w14:paraId="5C922CF1" w14:textId="77777777" w:rsidR="00F30192" w:rsidRPr="00A71CD0" w:rsidRDefault="00F30192" w:rsidP="00F30192">
            <w:pPr>
              <w:spacing w:after="0" w:line="240" w:lineRule="auto"/>
              <w:jc w:val="both"/>
              <w:rPr>
                <w:color w:val="FFFFFF" w:themeColor="background1"/>
              </w:rPr>
            </w:pPr>
            <w:r w:rsidRPr="00A71CD0">
              <w:rPr>
                <w:color w:val="FFFFFF" w:themeColor="background1"/>
              </w:rPr>
              <w:t>TOTAL GENERAL</w:t>
            </w:r>
          </w:p>
        </w:tc>
        <w:tc>
          <w:tcPr>
            <w:tcW w:w="0" w:type="auto"/>
            <w:shd w:val="clear" w:color="auto" w:fill="002060"/>
            <w:tcMar>
              <w:top w:w="0" w:type="dxa"/>
              <w:left w:w="80" w:type="dxa"/>
              <w:bottom w:w="0" w:type="dxa"/>
              <w:right w:w="80" w:type="dxa"/>
            </w:tcMar>
            <w:vAlign w:val="bottom"/>
          </w:tcPr>
          <w:p w14:paraId="6ED2F303" w14:textId="68DDB8D3" w:rsidR="00F30192" w:rsidRPr="00A71CD0" w:rsidRDefault="00920DFA" w:rsidP="00C3063A">
            <w:pPr>
              <w:spacing w:after="0" w:line="240" w:lineRule="auto"/>
              <w:jc w:val="right"/>
              <w:rPr>
                <w:color w:val="FFFFFF" w:themeColor="background1"/>
              </w:rPr>
            </w:pPr>
            <w:r w:rsidRPr="00A71CD0">
              <w:rPr>
                <w:color w:val="FFFFFF" w:themeColor="background1"/>
              </w:rPr>
              <w:t>81</w:t>
            </w:r>
          </w:p>
        </w:tc>
        <w:tc>
          <w:tcPr>
            <w:tcW w:w="0" w:type="auto"/>
            <w:shd w:val="clear" w:color="auto" w:fill="002060"/>
            <w:tcMar>
              <w:top w:w="0" w:type="dxa"/>
              <w:left w:w="80" w:type="dxa"/>
              <w:bottom w:w="0" w:type="dxa"/>
              <w:right w:w="80" w:type="dxa"/>
            </w:tcMar>
            <w:vAlign w:val="bottom"/>
          </w:tcPr>
          <w:p w14:paraId="2DC1B5A6" w14:textId="77777777" w:rsidR="00F30192" w:rsidRPr="00A71CD0" w:rsidRDefault="00F30192" w:rsidP="00C3063A">
            <w:pPr>
              <w:spacing w:after="0" w:line="240" w:lineRule="auto"/>
              <w:jc w:val="right"/>
              <w:rPr>
                <w:color w:val="FFFFFF" w:themeColor="background1"/>
              </w:rPr>
            </w:pPr>
            <w:r w:rsidRPr="00A71CD0">
              <w:rPr>
                <w:color w:val="FFFFFF" w:themeColor="background1"/>
              </w:rPr>
              <w:t>65</w:t>
            </w:r>
          </w:p>
        </w:tc>
        <w:tc>
          <w:tcPr>
            <w:tcW w:w="0" w:type="auto"/>
            <w:shd w:val="clear" w:color="auto" w:fill="002060"/>
            <w:tcMar>
              <w:top w:w="0" w:type="dxa"/>
              <w:left w:w="80" w:type="dxa"/>
              <w:bottom w:w="0" w:type="dxa"/>
              <w:right w:w="80" w:type="dxa"/>
            </w:tcMar>
            <w:vAlign w:val="bottom"/>
          </w:tcPr>
          <w:p w14:paraId="7B626902" w14:textId="71980165" w:rsidR="00F30192" w:rsidRPr="00A71CD0" w:rsidRDefault="00920DFA" w:rsidP="00C3063A">
            <w:pPr>
              <w:spacing w:after="0" w:line="240" w:lineRule="auto"/>
              <w:jc w:val="right"/>
              <w:rPr>
                <w:color w:val="FFFFFF" w:themeColor="background1"/>
              </w:rPr>
            </w:pPr>
            <w:r w:rsidRPr="00A71CD0">
              <w:rPr>
                <w:color w:val="FFFFFF" w:themeColor="background1"/>
              </w:rPr>
              <w:t>122</w:t>
            </w:r>
          </w:p>
        </w:tc>
        <w:tc>
          <w:tcPr>
            <w:tcW w:w="0" w:type="auto"/>
            <w:shd w:val="clear" w:color="auto" w:fill="002060"/>
            <w:tcMar>
              <w:top w:w="0" w:type="dxa"/>
              <w:left w:w="80" w:type="dxa"/>
              <w:bottom w:w="0" w:type="dxa"/>
              <w:right w:w="80" w:type="dxa"/>
            </w:tcMar>
            <w:vAlign w:val="bottom"/>
          </w:tcPr>
          <w:p w14:paraId="09636B6A" w14:textId="48FC6C5A" w:rsidR="00F30192" w:rsidRPr="00A71CD0" w:rsidRDefault="00F30192" w:rsidP="00C3063A">
            <w:pPr>
              <w:spacing w:after="0" w:line="240" w:lineRule="auto"/>
              <w:jc w:val="right"/>
              <w:rPr>
                <w:color w:val="FFFFFF" w:themeColor="background1"/>
              </w:rPr>
            </w:pPr>
            <w:r w:rsidRPr="00A71CD0">
              <w:rPr>
                <w:color w:val="FFFFFF" w:themeColor="background1"/>
              </w:rPr>
              <w:t>8</w:t>
            </w:r>
            <w:r w:rsidR="00920DFA" w:rsidRPr="00A71CD0">
              <w:rPr>
                <w:color w:val="FFFFFF" w:themeColor="background1"/>
              </w:rPr>
              <w:t>8</w:t>
            </w:r>
          </w:p>
        </w:tc>
        <w:tc>
          <w:tcPr>
            <w:tcW w:w="0" w:type="auto"/>
            <w:shd w:val="clear" w:color="auto" w:fill="002060"/>
            <w:tcMar>
              <w:top w:w="0" w:type="dxa"/>
              <w:left w:w="80" w:type="dxa"/>
              <w:bottom w:w="0" w:type="dxa"/>
              <w:right w:w="80" w:type="dxa"/>
            </w:tcMar>
            <w:vAlign w:val="bottom"/>
          </w:tcPr>
          <w:p w14:paraId="461C7462" w14:textId="0401ACE0" w:rsidR="00F30192" w:rsidRPr="00A71CD0" w:rsidRDefault="00920DFA" w:rsidP="00C3063A">
            <w:pPr>
              <w:spacing w:after="0" w:line="240" w:lineRule="auto"/>
              <w:jc w:val="right"/>
              <w:rPr>
                <w:color w:val="FFFFFF" w:themeColor="background1"/>
              </w:rPr>
            </w:pPr>
            <w:r w:rsidRPr="00A71CD0">
              <w:rPr>
                <w:color w:val="FFFFFF" w:themeColor="background1"/>
              </w:rPr>
              <w:t>23</w:t>
            </w:r>
          </w:p>
        </w:tc>
        <w:tc>
          <w:tcPr>
            <w:tcW w:w="0" w:type="auto"/>
            <w:shd w:val="clear" w:color="auto" w:fill="002060"/>
            <w:tcMar>
              <w:top w:w="0" w:type="dxa"/>
              <w:left w:w="80" w:type="dxa"/>
              <w:bottom w:w="0" w:type="dxa"/>
              <w:right w:w="80" w:type="dxa"/>
            </w:tcMar>
            <w:vAlign w:val="bottom"/>
          </w:tcPr>
          <w:p w14:paraId="4CA9BA41" w14:textId="7F078959" w:rsidR="00F30192" w:rsidRPr="00A71CD0" w:rsidRDefault="00920DFA" w:rsidP="00C3063A">
            <w:pPr>
              <w:spacing w:after="0" w:line="240" w:lineRule="auto"/>
              <w:jc w:val="right"/>
              <w:rPr>
                <w:color w:val="FFFFFF" w:themeColor="background1"/>
              </w:rPr>
            </w:pPr>
            <w:r w:rsidRPr="00A71CD0">
              <w:rPr>
                <w:color w:val="FFFFFF" w:themeColor="background1"/>
              </w:rPr>
              <w:t>94</w:t>
            </w:r>
          </w:p>
        </w:tc>
        <w:tc>
          <w:tcPr>
            <w:tcW w:w="0" w:type="auto"/>
            <w:shd w:val="clear" w:color="auto" w:fill="002060"/>
            <w:tcMar>
              <w:top w:w="0" w:type="dxa"/>
              <w:left w:w="80" w:type="dxa"/>
              <w:bottom w:w="0" w:type="dxa"/>
              <w:right w:w="80" w:type="dxa"/>
            </w:tcMar>
            <w:vAlign w:val="bottom"/>
          </w:tcPr>
          <w:p w14:paraId="265B239C" w14:textId="615C4AD3" w:rsidR="00F30192" w:rsidRPr="00A71CD0" w:rsidRDefault="00920DFA" w:rsidP="00C3063A">
            <w:pPr>
              <w:spacing w:after="0" w:line="240" w:lineRule="auto"/>
              <w:jc w:val="right"/>
              <w:rPr>
                <w:color w:val="FFFFFF" w:themeColor="background1"/>
              </w:rPr>
            </w:pPr>
            <w:r w:rsidRPr="00A71CD0">
              <w:rPr>
                <w:color w:val="FFFFFF" w:themeColor="background1"/>
              </w:rPr>
              <w:t>473</w:t>
            </w:r>
          </w:p>
        </w:tc>
      </w:tr>
    </w:tbl>
    <w:p w14:paraId="62151499" w14:textId="796D8F3E" w:rsidR="00AB1510" w:rsidRPr="00FB52C4" w:rsidRDefault="00F30192" w:rsidP="00FB52C4">
      <w:pPr>
        <w:spacing w:line="360" w:lineRule="auto"/>
        <w:jc w:val="both"/>
        <w:rPr>
          <w:sz w:val="18"/>
          <w:szCs w:val="18"/>
        </w:rPr>
      </w:pPr>
      <w:r w:rsidRPr="000271E9">
        <w:rPr>
          <w:b/>
          <w:sz w:val="18"/>
          <w:szCs w:val="18"/>
        </w:rPr>
        <w:t>Fuente:</w:t>
      </w:r>
      <w:r w:rsidRPr="000271E9">
        <w:rPr>
          <w:sz w:val="18"/>
          <w:szCs w:val="18"/>
        </w:rPr>
        <w:t xml:space="preserve"> Instituto Superior de Formación Docente Salomé Ureña.</w:t>
      </w:r>
    </w:p>
    <w:p w14:paraId="449077CE" w14:textId="157E5CF9" w:rsidR="00F30192" w:rsidRPr="000271E9" w:rsidRDefault="00F30192" w:rsidP="0029395F">
      <w:pPr>
        <w:spacing w:line="360" w:lineRule="auto"/>
        <w:jc w:val="both"/>
        <w:rPr>
          <w:b/>
          <w:highlight w:val="white"/>
        </w:rPr>
      </w:pPr>
      <w:r w:rsidRPr="000271E9">
        <w:rPr>
          <w:b/>
          <w:highlight w:val="white"/>
        </w:rPr>
        <w:t>3.</w:t>
      </w:r>
      <w:r w:rsidR="003C5C9F">
        <w:rPr>
          <w:b/>
          <w:highlight w:val="white"/>
        </w:rPr>
        <w:t>9</w:t>
      </w:r>
      <w:r w:rsidRPr="000271E9">
        <w:rPr>
          <w:b/>
          <w:highlight w:val="white"/>
        </w:rPr>
        <w:t xml:space="preserve"> Rediseño de programas de posgrado</w:t>
      </w:r>
    </w:p>
    <w:p w14:paraId="7550F4B9" w14:textId="0DF320B5" w:rsidR="00F30192" w:rsidRPr="000271E9" w:rsidRDefault="00F30192" w:rsidP="0029395F">
      <w:pPr>
        <w:spacing w:line="360" w:lineRule="auto"/>
        <w:jc w:val="both"/>
      </w:pPr>
      <w:r w:rsidRPr="000271E9">
        <w:t>Se realizaron modificaciones a 9 planes de estudio de posgrado, siguiendo las directrices del Marco Normativo para la Formación Docente de la República Dominicana y el Marco Nacional de Cualificaciones. Estos planes ya han sido aprobados por el Consejo Académico y están en proceso de ser validados por el MESC</w:t>
      </w:r>
      <w:r w:rsidR="00FB52C4">
        <w:t>y</w:t>
      </w:r>
      <w:r w:rsidRPr="000271E9">
        <w:t>T. Los planes rediseñados son:</w:t>
      </w:r>
    </w:p>
    <w:p w14:paraId="3DC943B6" w14:textId="77777777" w:rsidR="00F30192" w:rsidRPr="000271E9" w:rsidRDefault="00F30192" w:rsidP="00F30192">
      <w:pPr>
        <w:spacing w:after="0" w:line="360" w:lineRule="auto"/>
        <w:jc w:val="both"/>
      </w:pPr>
      <w:r w:rsidRPr="000271E9">
        <w:t>•Maestría en Educación Física Integral</w:t>
      </w:r>
    </w:p>
    <w:p w14:paraId="6D37632C" w14:textId="77777777" w:rsidR="00F30192" w:rsidRPr="000271E9" w:rsidRDefault="00F30192" w:rsidP="00F30192">
      <w:pPr>
        <w:spacing w:after="0" w:line="360" w:lineRule="auto"/>
        <w:jc w:val="both"/>
      </w:pPr>
      <w:r w:rsidRPr="000271E9">
        <w:t>•Maestría en Educación Inicial</w:t>
      </w:r>
    </w:p>
    <w:p w14:paraId="00E488D2" w14:textId="35D91F4B" w:rsidR="00F30192" w:rsidRPr="000271E9" w:rsidRDefault="00F30192" w:rsidP="00F30192">
      <w:pPr>
        <w:spacing w:after="0" w:line="360" w:lineRule="auto"/>
        <w:jc w:val="both"/>
      </w:pPr>
      <w:r w:rsidRPr="000271E9">
        <w:t xml:space="preserve">•Maestría en Matemática Superior </w:t>
      </w:r>
      <w:r w:rsidR="00FB52C4">
        <w:t>o</w:t>
      </w:r>
      <w:r w:rsidRPr="000271E9">
        <w:t>rientada a la Educación Secundaria</w:t>
      </w:r>
    </w:p>
    <w:p w14:paraId="5A61A140" w14:textId="77777777" w:rsidR="00F30192" w:rsidRPr="000271E9" w:rsidRDefault="00F30192" w:rsidP="00F30192">
      <w:pPr>
        <w:spacing w:after="0" w:line="360" w:lineRule="auto"/>
        <w:jc w:val="both"/>
      </w:pPr>
      <w:r w:rsidRPr="000271E9">
        <w:t>•Maestría en Lengua Española y Literatura</w:t>
      </w:r>
    </w:p>
    <w:p w14:paraId="6E740098" w14:textId="3AB94E1D" w:rsidR="00F30192" w:rsidRPr="000271E9" w:rsidRDefault="00F30192" w:rsidP="00F30192">
      <w:pPr>
        <w:spacing w:after="0" w:line="360" w:lineRule="auto"/>
        <w:jc w:val="both"/>
      </w:pPr>
      <w:r w:rsidRPr="000271E9">
        <w:t xml:space="preserve">•Maestría en Biología </w:t>
      </w:r>
      <w:r w:rsidR="00FB52C4">
        <w:t>o</w:t>
      </w:r>
      <w:r w:rsidRPr="000271E9">
        <w:t>rientada a la Enseñanza de la Investigación</w:t>
      </w:r>
    </w:p>
    <w:p w14:paraId="7347C58C" w14:textId="77777777" w:rsidR="00F30192" w:rsidRPr="000271E9" w:rsidRDefault="00F30192" w:rsidP="00F30192">
      <w:pPr>
        <w:spacing w:after="0" w:line="360" w:lineRule="auto"/>
        <w:jc w:val="both"/>
      </w:pPr>
      <w:r w:rsidRPr="000271E9">
        <w:t>•Maestría en Gestión de Organizaciones Educativas</w:t>
      </w:r>
    </w:p>
    <w:p w14:paraId="23726F4B" w14:textId="77777777" w:rsidR="00F30192" w:rsidRPr="000271E9" w:rsidRDefault="00F30192" w:rsidP="00F30192">
      <w:pPr>
        <w:spacing w:after="0" w:line="360" w:lineRule="auto"/>
        <w:jc w:val="both"/>
      </w:pPr>
      <w:r w:rsidRPr="000271E9">
        <w:t>•Especialidad en Educación Inicial</w:t>
      </w:r>
    </w:p>
    <w:p w14:paraId="78244538" w14:textId="77777777" w:rsidR="00F30192" w:rsidRPr="000271E9" w:rsidRDefault="00F30192" w:rsidP="00F30192">
      <w:pPr>
        <w:spacing w:after="0" w:line="360" w:lineRule="auto"/>
        <w:jc w:val="both"/>
      </w:pPr>
      <w:r w:rsidRPr="000271E9">
        <w:t>•Especialidad en Educación Ambiental</w:t>
      </w:r>
    </w:p>
    <w:p w14:paraId="1BC8744F" w14:textId="6718F57C" w:rsidR="0029395F" w:rsidRPr="000271E9" w:rsidRDefault="00F30192" w:rsidP="00F30192">
      <w:r w:rsidRPr="000271E9">
        <w:t xml:space="preserve">•Especialidad en Educación Primer Ciclo, </w:t>
      </w:r>
      <w:r w:rsidR="00FB52C4">
        <w:t>é</w:t>
      </w:r>
      <w:r w:rsidRPr="000271E9">
        <w:t>nfasis en Lecto</w:t>
      </w:r>
      <w:r w:rsidR="00CA0EC6">
        <w:t>-</w:t>
      </w:r>
      <w:r w:rsidRPr="000271E9">
        <w:t>escritura y Matemática</w:t>
      </w:r>
    </w:p>
    <w:p w14:paraId="6889F311" w14:textId="6697A957" w:rsidR="0029395F" w:rsidRPr="000271E9" w:rsidRDefault="00F30192" w:rsidP="0029395F">
      <w:pPr>
        <w:keepNext/>
        <w:keepLines/>
        <w:pBdr>
          <w:top w:val="nil"/>
          <w:left w:val="nil"/>
          <w:bottom w:val="nil"/>
          <w:right w:val="nil"/>
          <w:between w:val="nil"/>
        </w:pBdr>
        <w:spacing w:before="30" w:after="30" w:line="360" w:lineRule="auto"/>
        <w:jc w:val="both"/>
        <w:rPr>
          <w:b/>
        </w:rPr>
      </w:pPr>
      <w:r w:rsidRPr="000271E9">
        <w:rPr>
          <w:b/>
        </w:rPr>
        <w:lastRenderedPageBreak/>
        <w:t>3.</w:t>
      </w:r>
      <w:r w:rsidR="003C5C9F">
        <w:rPr>
          <w:b/>
        </w:rPr>
        <w:t>10</w:t>
      </w:r>
      <w:r w:rsidRPr="000271E9">
        <w:rPr>
          <w:b/>
        </w:rPr>
        <w:t xml:space="preserve"> Programas de </w:t>
      </w:r>
      <w:r w:rsidR="00CA0EC6">
        <w:rPr>
          <w:b/>
        </w:rPr>
        <w:t>e</w:t>
      </w:r>
      <w:r w:rsidRPr="000271E9">
        <w:rPr>
          <w:b/>
        </w:rPr>
        <w:t xml:space="preserve">ducación </w:t>
      </w:r>
      <w:r w:rsidR="00CA0EC6">
        <w:rPr>
          <w:b/>
        </w:rPr>
        <w:t>p</w:t>
      </w:r>
      <w:r w:rsidRPr="000271E9">
        <w:rPr>
          <w:b/>
        </w:rPr>
        <w:t>ermanente</w:t>
      </w:r>
    </w:p>
    <w:p w14:paraId="1B228772" w14:textId="0BC6E69E" w:rsidR="00F30192" w:rsidRDefault="00F30192" w:rsidP="00A81106">
      <w:pPr>
        <w:keepNext/>
        <w:keepLines/>
        <w:pBdr>
          <w:top w:val="nil"/>
          <w:left w:val="nil"/>
          <w:bottom w:val="nil"/>
          <w:right w:val="nil"/>
          <w:between w:val="nil"/>
        </w:pBdr>
        <w:spacing w:line="360" w:lineRule="auto"/>
        <w:jc w:val="both"/>
      </w:pPr>
      <w:r w:rsidRPr="000271E9">
        <w:t>Durante este período se han desarrollado los siguientes programas de educación permanente en los recintos de la institución, con la participación de 1,410 docentes matriculados en los diplomados.</w:t>
      </w:r>
    </w:p>
    <w:p w14:paraId="79A032A4" w14:textId="53B648D2" w:rsidR="00AB5407" w:rsidRPr="000271E9" w:rsidRDefault="00AB5407" w:rsidP="00A81106">
      <w:pPr>
        <w:keepNext/>
        <w:keepLines/>
        <w:pBdr>
          <w:top w:val="nil"/>
          <w:left w:val="nil"/>
          <w:bottom w:val="nil"/>
          <w:right w:val="nil"/>
          <w:between w:val="nil"/>
        </w:pBdr>
        <w:spacing w:line="360" w:lineRule="auto"/>
        <w:jc w:val="both"/>
      </w:pPr>
      <w:r w:rsidRPr="00AB5407">
        <w:t xml:space="preserve">Alumnos matriculados </w:t>
      </w:r>
      <w:r>
        <w:t xml:space="preserve">en programas de </w:t>
      </w:r>
      <w:r w:rsidRPr="00AB5407">
        <w:t>educación permanente</w:t>
      </w:r>
      <w:r>
        <w:t xml:space="preserve"> por recinto:</w:t>
      </w:r>
    </w:p>
    <w:tbl>
      <w:tblPr>
        <w:tblW w:w="0" w:type="auto"/>
        <w:tblBorders>
          <w:top w:val="nil"/>
          <w:left w:val="nil"/>
          <w:bottom w:val="nil"/>
          <w:right w:val="nil"/>
          <w:insideH w:val="nil"/>
          <w:insideV w:val="nil"/>
        </w:tblBorders>
        <w:tblLook w:val="0600" w:firstRow="0" w:lastRow="0" w:firstColumn="0" w:lastColumn="0" w:noHBand="1" w:noVBand="1"/>
      </w:tblPr>
      <w:tblGrid>
        <w:gridCol w:w="2683"/>
        <w:gridCol w:w="694"/>
        <w:gridCol w:w="734"/>
        <w:gridCol w:w="894"/>
        <w:gridCol w:w="654"/>
        <w:gridCol w:w="680"/>
        <w:gridCol w:w="560"/>
        <w:gridCol w:w="1001"/>
      </w:tblGrid>
      <w:tr w:rsidR="00CA0EC6" w:rsidRPr="007F03FA" w14:paraId="1B535E2C" w14:textId="77777777" w:rsidTr="00FC700C">
        <w:trPr>
          <w:trHeight w:val="315"/>
          <w:tblHeader/>
        </w:trPr>
        <w:tc>
          <w:tcPr>
            <w:tcW w:w="0" w:type="auto"/>
            <w:tcBorders>
              <w:top w:val="nil"/>
              <w:left w:val="single" w:sz="8" w:space="0" w:color="FFFFFF"/>
              <w:bottom w:val="single" w:sz="8" w:space="0" w:color="FFFFFF"/>
              <w:right w:val="nil"/>
            </w:tcBorders>
            <w:shd w:val="clear" w:color="auto" w:fill="002060"/>
            <w:tcMar>
              <w:top w:w="0" w:type="dxa"/>
              <w:left w:w="80" w:type="dxa"/>
              <w:bottom w:w="0" w:type="dxa"/>
              <w:right w:w="80" w:type="dxa"/>
            </w:tcMar>
          </w:tcPr>
          <w:p w14:paraId="68158138" w14:textId="5A3501A9" w:rsidR="00E325B3" w:rsidRPr="00A869A5" w:rsidRDefault="00E325B3" w:rsidP="004638FB">
            <w:pPr>
              <w:spacing w:before="240" w:after="0" w:line="276" w:lineRule="auto"/>
              <w:jc w:val="both"/>
              <w:rPr>
                <w:b/>
                <w:bCs/>
                <w:color w:val="FFFFFF"/>
              </w:rPr>
            </w:pPr>
            <w:r w:rsidRPr="00A869A5">
              <w:rPr>
                <w:b/>
                <w:bCs/>
                <w:color w:val="FFFFFF"/>
              </w:rPr>
              <w:t xml:space="preserve">Programas </w:t>
            </w:r>
          </w:p>
        </w:tc>
        <w:tc>
          <w:tcPr>
            <w:tcW w:w="0" w:type="auto"/>
            <w:tcBorders>
              <w:top w:val="nil"/>
              <w:left w:val="nil"/>
              <w:bottom w:val="single" w:sz="8" w:space="0" w:color="FFFFFF"/>
              <w:right w:val="nil"/>
            </w:tcBorders>
            <w:shd w:val="clear" w:color="auto" w:fill="002060"/>
            <w:tcMar>
              <w:top w:w="0" w:type="dxa"/>
              <w:left w:w="80" w:type="dxa"/>
              <w:bottom w:w="0" w:type="dxa"/>
              <w:right w:w="80" w:type="dxa"/>
            </w:tcMar>
          </w:tcPr>
          <w:p w14:paraId="1C0B1D95" w14:textId="77777777" w:rsidR="00E325B3" w:rsidRPr="00A869A5" w:rsidRDefault="00E325B3" w:rsidP="004638FB">
            <w:pPr>
              <w:spacing w:before="240" w:after="0" w:line="276" w:lineRule="auto"/>
              <w:jc w:val="center"/>
              <w:rPr>
                <w:b/>
                <w:color w:val="FFFFFF"/>
              </w:rPr>
            </w:pPr>
            <w:r w:rsidRPr="00A869A5">
              <w:rPr>
                <w:b/>
                <w:color w:val="FFFFFF"/>
              </w:rPr>
              <w:t>FEM</w:t>
            </w:r>
          </w:p>
        </w:tc>
        <w:tc>
          <w:tcPr>
            <w:tcW w:w="0" w:type="auto"/>
            <w:tcBorders>
              <w:top w:val="nil"/>
              <w:left w:val="nil"/>
              <w:bottom w:val="single" w:sz="8" w:space="0" w:color="FFFFFF"/>
              <w:right w:val="nil"/>
            </w:tcBorders>
            <w:shd w:val="clear" w:color="auto" w:fill="002060"/>
            <w:tcMar>
              <w:top w:w="0" w:type="dxa"/>
              <w:left w:w="80" w:type="dxa"/>
              <w:bottom w:w="0" w:type="dxa"/>
              <w:right w:w="80" w:type="dxa"/>
            </w:tcMar>
          </w:tcPr>
          <w:p w14:paraId="717AA79B" w14:textId="77777777" w:rsidR="00E325B3" w:rsidRPr="00A869A5" w:rsidRDefault="00E325B3" w:rsidP="004638FB">
            <w:pPr>
              <w:spacing w:before="240" w:after="0" w:line="276" w:lineRule="auto"/>
              <w:jc w:val="both"/>
              <w:rPr>
                <w:b/>
                <w:color w:val="FFFFFF"/>
              </w:rPr>
            </w:pPr>
            <w:r w:rsidRPr="00A869A5">
              <w:rPr>
                <w:b/>
                <w:color w:val="FFFFFF"/>
              </w:rPr>
              <w:t>EMH</w:t>
            </w:r>
          </w:p>
        </w:tc>
        <w:tc>
          <w:tcPr>
            <w:tcW w:w="0" w:type="auto"/>
            <w:tcBorders>
              <w:top w:val="nil"/>
              <w:left w:val="nil"/>
              <w:bottom w:val="single" w:sz="8" w:space="0" w:color="FFFFFF"/>
              <w:right w:val="nil"/>
            </w:tcBorders>
            <w:shd w:val="clear" w:color="auto" w:fill="002060"/>
            <w:tcMar>
              <w:top w:w="0" w:type="dxa"/>
              <w:left w:w="80" w:type="dxa"/>
              <w:bottom w:w="0" w:type="dxa"/>
              <w:right w:w="80" w:type="dxa"/>
            </w:tcMar>
          </w:tcPr>
          <w:p w14:paraId="097CD448" w14:textId="77777777" w:rsidR="00E325B3" w:rsidRPr="00A869A5" w:rsidRDefault="00E325B3" w:rsidP="004638FB">
            <w:pPr>
              <w:spacing w:before="240" w:after="0" w:line="276" w:lineRule="auto"/>
              <w:jc w:val="both"/>
              <w:rPr>
                <w:b/>
                <w:color w:val="FFFFFF"/>
              </w:rPr>
            </w:pPr>
            <w:r w:rsidRPr="00A869A5">
              <w:rPr>
                <w:b/>
                <w:color w:val="FFFFFF"/>
              </w:rPr>
              <w:t>LNNM</w:t>
            </w:r>
          </w:p>
        </w:tc>
        <w:tc>
          <w:tcPr>
            <w:tcW w:w="0" w:type="auto"/>
            <w:tcBorders>
              <w:top w:val="nil"/>
              <w:left w:val="nil"/>
              <w:bottom w:val="single" w:sz="8" w:space="0" w:color="FFFFFF"/>
              <w:right w:val="nil"/>
            </w:tcBorders>
            <w:shd w:val="clear" w:color="auto" w:fill="002060"/>
            <w:tcMar>
              <w:top w:w="0" w:type="dxa"/>
              <w:left w:w="80" w:type="dxa"/>
              <w:bottom w:w="0" w:type="dxa"/>
              <w:right w:w="80" w:type="dxa"/>
            </w:tcMar>
          </w:tcPr>
          <w:p w14:paraId="14E88216" w14:textId="77777777" w:rsidR="00E325B3" w:rsidRPr="00A869A5" w:rsidRDefault="00E325B3" w:rsidP="004638FB">
            <w:pPr>
              <w:spacing w:before="240" w:after="0" w:line="276" w:lineRule="auto"/>
              <w:jc w:val="center"/>
              <w:rPr>
                <w:b/>
                <w:color w:val="FFFFFF"/>
              </w:rPr>
            </w:pPr>
            <w:r w:rsidRPr="00A869A5">
              <w:rPr>
                <w:b/>
                <w:color w:val="FFFFFF"/>
              </w:rPr>
              <w:t>EPH</w:t>
            </w:r>
          </w:p>
        </w:tc>
        <w:tc>
          <w:tcPr>
            <w:tcW w:w="0" w:type="auto"/>
            <w:tcBorders>
              <w:top w:val="nil"/>
              <w:left w:val="nil"/>
              <w:bottom w:val="single" w:sz="8" w:space="0" w:color="FFFFFF"/>
              <w:right w:val="nil"/>
            </w:tcBorders>
            <w:shd w:val="clear" w:color="auto" w:fill="002060"/>
            <w:tcMar>
              <w:top w:w="0" w:type="dxa"/>
              <w:left w:w="80" w:type="dxa"/>
              <w:bottom w:w="0" w:type="dxa"/>
              <w:right w:w="80" w:type="dxa"/>
            </w:tcMar>
          </w:tcPr>
          <w:p w14:paraId="36D334C0" w14:textId="77777777" w:rsidR="00E325B3" w:rsidRPr="00A869A5" w:rsidRDefault="00E325B3" w:rsidP="004638FB">
            <w:pPr>
              <w:spacing w:before="240" w:after="0" w:line="276" w:lineRule="auto"/>
              <w:jc w:val="center"/>
              <w:rPr>
                <w:b/>
                <w:color w:val="FFFFFF"/>
              </w:rPr>
            </w:pPr>
            <w:r w:rsidRPr="00A869A5">
              <w:rPr>
                <w:b/>
                <w:color w:val="FFFFFF"/>
              </w:rPr>
              <w:t>JVM</w:t>
            </w:r>
          </w:p>
        </w:tc>
        <w:tc>
          <w:tcPr>
            <w:tcW w:w="0" w:type="auto"/>
            <w:tcBorders>
              <w:top w:val="nil"/>
              <w:left w:val="nil"/>
              <w:bottom w:val="single" w:sz="8" w:space="0" w:color="FFFFFF"/>
              <w:right w:val="nil"/>
            </w:tcBorders>
            <w:shd w:val="clear" w:color="auto" w:fill="002060"/>
            <w:tcMar>
              <w:top w:w="0" w:type="dxa"/>
              <w:left w:w="80" w:type="dxa"/>
              <w:bottom w:w="0" w:type="dxa"/>
              <w:right w:w="80" w:type="dxa"/>
            </w:tcMar>
          </w:tcPr>
          <w:p w14:paraId="5F9B6A69" w14:textId="77777777" w:rsidR="00E325B3" w:rsidRPr="00A869A5" w:rsidRDefault="00E325B3" w:rsidP="004638FB">
            <w:pPr>
              <w:spacing w:before="240" w:after="0" w:line="276" w:lineRule="auto"/>
              <w:jc w:val="center"/>
              <w:rPr>
                <w:b/>
                <w:color w:val="FFFFFF"/>
              </w:rPr>
            </w:pPr>
            <w:r w:rsidRPr="00A869A5">
              <w:rPr>
                <w:b/>
                <w:color w:val="FFFFFF"/>
              </w:rPr>
              <w:t>UM</w:t>
            </w:r>
          </w:p>
        </w:tc>
        <w:tc>
          <w:tcPr>
            <w:tcW w:w="0" w:type="auto"/>
            <w:tcBorders>
              <w:top w:val="nil"/>
              <w:left w:val="nil"/>
              <w:bottom w:val="single" w:sz="8" w:space="0" w:color="FFFFFF"/>
              <w:right w:val="single" w:sz="8" w:space="0" w:color="FFFFFF"/>
            </w:tcBorders>
            <w:shd w:val="clear" w:color="auto" w:fill="002060"/>
            <w:tcMar>
              <w:top w:w="0" w:type="dxa"/>
              <w:left w:w="80" w:type="dxa"/>
              <w:bottom w:w="0" w:type="dxa"/>
              <w:right w:w="80" w:type="dxa"/>
            </w:tcMar>
          </w:tcPr>
          <w:p w14:paraId="684E34FB" w14:textId="77777777" w:rsidR="00E325B3" w:rsidRPr="00A869A5" w:rsidRDefault="00E325B3" w:rsidP="004638FB">
            <w:pPr>
              <w:spacing w:before="240" w:after="0" w:line="276" w:lineRule="auto"/>
              <w:jc w:val="both"/>
              <w:rPr>
                <w:b/>
                <w:color w:val="FFFFFF"/>
              </w:rPr>
            </w:pPr>
            <w:r w:rsidRPr="00A869A5">
              <w:rPr>
                <w:b/>
                <w:color w:val="FFFFFF"/>
              </w:rPr>
              <w:t>TOTAL</w:t>
            </w:r>
          </w:p>
        </w:tc>
      </w:tr>
      <w:tr w:rsidR="00CA0EC6" w:rsidRPr="007F03FA" w14:paraId="38EC64D2" w14:textId="77777777" w:rsidTr="00FC700C">
        <w:trPr>
          <w:trHeight w:val="510"/>
        </w:trPr>
        <w:tc>
          <w:tcPr>
            <w:tcW w:w="0" w:type="auto"/>
            <w:tcBorders>
              <w:top w:val="nil"/>
              <w:left w:val="single" w:sz="8" w:space="0" w:color="000000"/>
              <w:bottom w:val="single" w:sz="8" w:space="0" w:color="000000"/>
              <w:right w:val="single" w:sz="8" w:space="0" w:color="000000"/>
            </w:tcBorders>
            <w:shd w:val="clear" w:color="auto" w:fill="auto"/>
            <w:tcMar>
              <w:top w:w="0" w:type="dxa"/>
              <w:left w:w="80" w:type="dxa"/>
              <w:bottom w:w="0" w:type="dxa"/>
              <w:right w:w="80" w:type="dxa"/>
            </w:tcMar>
          </w:tcPr>
          <w:p w14:paraId="6850816B" w14:textId="67DEFD9D" w:rsidR="00E325B3" w:rsidRPr="007F03FA" w:rsidRDefault="00E325B3" w:rsidP="004638FB">
            <w:pPr>
              <w:spacing w:before="240" w:after="0" w:line="276" w:lineRule="auto"/>
              <w:jc w:val="both"/>
            </w:pPr>
            <w:r w:rsidRPr="007F03FA">
              <w:t xml:space="preserve">Diplomado en Educación Física de Calidad en el Sistema Educativo de la República Dominicana, </w:t>
            </w:r>
            <w:r w:rsidR="00CA0EC6" w:rsidRPr="00CA0EC6">
              <w:t>3.ª</w:t>
            </w:r>
            <w:r w:rsidRPr="007F03FA">
              <w:t xml:space="preserve"> cohorte</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7381D1FD"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5661DB3C" w14:textId="77777777" w:rsidR="00E325B3" w:rsidRPr="007F03FA" w:rsidRDefault="00E325B3" w:rsidP="00C3063A">
            <w:pPr>
              <w:spacing w:before="240" w:after="0" w:line="276" w:lineRule="auto"/>
              <w:jc w:val="right"/>
            </w:pPr>
            <w:r w:rsidRPr="007F03FA">
              <w:t>57</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03245E3F" w14:textId="77777777" w:rsidR="00E325B3" w:rsidRPr="007F03FA" w:rsidRDefault="00E325B3" w:rsidP="00C3063A">
            <w:pPr>
              <w:spacing w:before="240" w:after="0" w:line="276" w:lineRule="auto"/>
              <w:jc w:val="right"/>
            </w:pPr>
            <w:r w:rsidRPr="007F03FA">
              <w:t>20</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25405B60"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30FE261B"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21089514"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614BEDBD" w14:textId="77777777" w:rsidR="00E325B3" w:rsidRPr="007F03FA" w:rsidRDefault="00E325B3" w:rsidP="00C3063A">
            <w:pPr>
              <w:spacing w:before="240" w:after="0" w:line="276" w:lineRule="auto"/>
              <w:jc w:val="right"/>
            </w:pPr>
            <w:r w:rsidRPr="007F03FA">
              <w:t>77</w:t>
            </w:r>
          </w:p>
        </w:tc>
      </w:tr>
      <w:tr w:rsidR="00CA0EC6" w:rsidRPr="007F03FA" w14:paraId="6C2422E5" w14:textId="77777777" w:rsidTr="00FC700C">
        <w:trPr>
          <w:trHeight w:val="510"/>
        </w:trPr>
        <w:tc>
          <w:tcPr>
            <w:tcW w:w="0" w:type="auto"/>
            <w:tcBorders>
              <w:top w:val="nil"/>
              <w:left w:val="single" w:sz="8" w:space="0" w:color="000000"/>
              <w:bottom w:val="single" w:sz="8" w:space="0" w:color="000000"/>
              <w:right w:val="single" w:sz="8" w:space="0" w:color="000000"/>
            </w:tcBorders>
            <w:shd w:val="clear" w:color="auto" w:fill="auto"/>
            <w:tcMar>
              <w:top w:w="0" w:type="dxa"/>
              <w:left w:w="80" w:type="dxa"/>
              <w:bottom w:w="0" w:type="dxa"/>
              <w:right w:w="80" w:type="dxa"/>
            </w:tcMar>
          </w:tcPr>
          <w:p w14:paraId="5FE49B1D" w14:textId="70B467C5" w:rsidR="00E325B3" w:rsidRPr="007F03FA" w:rsidRDefault="00E325B3" w:rsidP="004638FB">
            <w:pPr>
              <w:spacing w:before="240" w:after="0" w:line="276" w:lineRule="auto"/>
              <w:jc w:val="both"/>
            </w:pPr>
            <w:r w:rsidRPr="007F03FA">
              <w:t>Diplomado en Competencias Docentes para la Enseñanza de la Lectura y Escritura en el Primer Ciclo del Nivel Primario</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601F84AB" w14:textId="77777777" w:rsidR="00E325B3" w:rsidRPr="007F03FA" w:rsidRDefault="00E325B3" w:rsidP="00C3063A">
            <w:pPr>
              <w:spacing w:before="240" w:after="0" w:line="276" w:lineRule="auto"/>
              <w:jc w:val="right"/>
            </w:pPr>
            <w:r w:rsidRPr="007F03FA">
              <w:t>140</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34318BDC" w14:textId="77777777" w:rsidR="00E325B3" w:rsidRPr="007F03FA" w:rsidRDefault="00E325B3" w:rsidP="00C3063A">
            <w:pPr>
              <w:spacing w:before="240" w:after="0" w:line="276" w:lineRule="auto"/>
              <w:jc w:val="right"/>
            </w:pPr>
            <w:r w:rsidRPr="007F03FA">
              <w:t>60</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6BCF3470"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071B8B67" w14:textId="77777777" w:rsidR="00E325B3" w:rsidRPr="007F03FA" w:rsidRDefault="00E325B3" w:rsidP="00C3063A">
            <w:pPr>
              <w:spacing w:before="240" w:after="0" w:line="276" w:lineRule="auto"/>
              <w:jc w:val="right"/>
            </w:pPr>
            <w:r w:rsidRPr="007F03FA">
              <w:t>20</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46BF924F"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3E5CBAC3"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0675B16C" w14:textId="77777777" w:rsidR="00E325B3" w:rsidRPr="007F03FA" w:rsidRDefault="00E325B3" w:rsidP="00C3063A">
            <w:pPr>
              <w:spacing w:before="240" w:after="0" w:line="276" w:lineRule="auto"/>
              <w:jc w:val="right"/>
            </w:pPr>
            <w:r w:rsidRPr="007F03FA">
              <w:t>220</w:t>
            </w:r>
          </w:p>
        </w:tc>
      </w:tr>
      <w:tr w:rsidR="00CA0EC6" w:rsidRPr="007F03FA" w14:paraId="3B7A4DFC" w14:textId="77777777" w:rsidTr="00FC700C">
        <w:trPr>
          <w:trHeight w:val="300"/>
        </w:trPr>
        <w:tc>
          <w:tcPr>
            <w:tcW w:w="0" w:type="auto"/>
            <w:tcBorders>
              <w:top w:val="nil"/>
              <w:left w:val="single" w:sz="8" w:space="0" w:color="000000"/>
              <w:bottom w:val="single" w:sz="8" w:space="0" w:color="000000"/>
              <w:right w:val="single" w:sz="8" w:space="0" w:color="000000"/>
            </w:tcBorders>
            <w:shd w:val="clear" w:color="auto" w:fill="auto"/>
            <w:tcMar>
              <w:top w:w="0" w:type="dxa"/>
              <w:left w:w="80" w:type="dxa"/>
              <w:bottom w:w="0" w:type="dxa"/>
              <w:right w:w="80" w:type="dxa"/>
            </w:tcMar>
          </w:tcPr>
          <w:p w14:paraId="415BA0E7" w14:textId="77777777" w:rsidR="00E325B3" w:rsidRPr="007F03FA" w:rsidRDefault="00E325B3" w:rsidP="004638FB">
            <w:pPr>
              <w:spacing w:before="240" w:after="0" w:line="276" w:lineRule="auto"/>
              <w:jc w:val="both"/>
            </w:pPr>
            <w:r w:rsidRPr="007F03FA">
              <w:t>Diplomado Lectoescritura Emergente Propedéutico</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7338A58A"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5F33A75A"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5BA80A3A"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589D2770"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1FFEE1C2" w14:textId="77777777" w:rsidR="00E325B3" w:rsidRPr="007F03FA" w:rsidRDefault="00E325B3" w:rsidP="00C3063A">
            <w:pPr>
              <w:spacing w:before="240" w:after="0" w:line="276" w:lineRule="auto"/>
              <w:jc w:val="right"/>
            </w:pPr>
            <w:r w:rsidRPr="007F03FA">
              <w:t>36</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1027A2CD"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5B9D4559" w14:textId="77777777" w:rsidR="00E325B3" w:rsidRPr="007F03FA" w:rsidRDefault="00E325B3" w:rsidP="00C3063A">
            <w:pPr>
              <w:spacing w:before="240" w:after="0" w:line="276" w:lineRule="auto"/>
              <w:jc w:val="right"/>
            </w:pPr>
            <w:r w:rsidRPr="007F03FA">
              <w:t>36</w:t>
            </w:r>
          </w:p>
        </w:tc>
      </w:tr>
      <w:tr w:rsidR="00CA0EC6" w:rsidRPr="007F03FA" w14:paraId="0C3EF6BC" w14:textId="77777777" w:rsidTr="00FC700C">
        <w:trPr>
          <w:trHeight w:val="555"/>
        </w:trPr>
        <w:tc>
          <w:tcPr>
            <w:tcW w:w="0" w:type="auto"/>
            <w:tcBorders>
              <w:top w:val="nil"/>
              <w:left w:val="single" w:sz="8" w:space="0" w:color="000000"/>
              <w:bottom w:val="single" w:sz="8" w:space="0" w:color="000000"/>
              <w:right w:val="single" w:sz="8" w:space="0" w:color="000000"/>
            </w:tcBorders>
            <w:shd w:val="clear" w:color="auto" w:fill="auto"/>
            <w:tcMar>
              <w:top w:w="0" w:type="dxa"/>
              <w:left w:w="80" w:type="dxa"/>
              <w:bottom w:w="0" w:type="dxa"/>
              <w:right w:w="80" w:type="dxa"/>
            </w:tcMar>
          </w:tcPr>
          <w:p w14:paraId="5E0E908A" w14:textId="77777777" w:rsidR="00E325B3" w:rsidRPr="007F03FA" w:rsidRDefault="00E325B3" w:rsidP="004638FB">
            <w:pPr>
              <w:spacing w:before="240" w:after="0" w:line="276" w:lineRule="auto"/>
              <w:jc w:val="both"/>
            </w:pPr>
            <w:r w:rsidRPr="007F03FA">
              <w:t>Diplomado la Enseñanza de la Química Orgánica para Docentes de Secundaria</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6FCBEFB9" w14:textId="77777777" w:rsidR="00E325B3" w:rsidRPr="007F03FA" w:rsidRDefault="00E325B3" w:rsidP="00C3063A">
            <w:pPr>
              <w:spacing w:before="240" w:after="0" w:line="276" w:lineRule="auto"/>
              <w:jc w:val="right"/>
            </w:pPr>
            <w:r w:rsidRPr="007F03FA">
              <w:t>20</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7DB87421"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284C13CB" w14:textId="77777777" w:rsidR="00E325B3" w:rsidRPr="007F03FA" w:rsidRDefault="00E325B3" w:rsidP="00C3063A">
            <w:pPr>
              <w:spacing w:before="240" w:after="0" w:line="276" w:lineRule="auto"/>
              <w:jc w:val="right"/>
            </w:pPr>
            <w:r w:rsidRPr="007F03FA">
              <w:t>19</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09A02BB1"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60B8C9B7"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2C1F55F6"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49318819" w14:textId="77777777" w:rsidR="00E325B3" w:rsidRPr="007F03FA" w:rsidRDefault="00E325B3" w:rsidP="00C3063A">
            <w:pPr>
              <w:spacing w:before="240" w:after="0" w:line="276" w:lineRule="auto"/>
              <w:jc w:val="right"/>
            </w:pPr>
            <w:r w:rsidRPr="007F03FA">
              <w:t>39</w:t>
            </w:r>
          </w:p>
        </w:tc>
      </w:tr>
      <w:tr w:rsidR="00CA0EC6" w:rsidRPr="007F03FA" w14:paraId="4BCD4741" w14:textId="77777777" w:rsidTr="00FC700C">
        <w:trPr>
          <w:trHeight w:val="360"/>
        </w:trPr>
        <w:tc>
          <w:tcPr>
            <w:tcW w:w="0" w:type="auto"/>
            <w:tcBorders>
              <w:top w:val="nil"/>
              <w:left w:val="single" w:sz="8" w:space="0" w:color="000000"/>
              <w:bottom w:val="single" w:sz="8" w:space="0" w:color="000000"/>
              <w:right w:val="single" w:sz="8" w:space="0" w:color="000000"/>
            </w:tcBorders>
            <w:shd w:val="clear" w:color="auto" w:fill="auto"/>
            <w:tcMar>
              <w:top w:w="0" w:type="dxa"/>
              <w:left w:w="80" w:type="dxa"/>
              <w:bottom w:w="0" w:type="dxa"/>
              <w:right w:w="80" w:type="dxa"/>
            </w:tcMar>
          </w:tcPr>
          <w:p w14:paraId="668C40FE" w14:textId="4BCBF833" w:rsidR="00E325B3" w:rsidRPr="007F03FA" w:rsidRDefault="00E325B3" w:rsidP="004638FB">
            <w:pPr>
              <w:spacing w:before="240" w:after="0" w:line="276" w:lineRule="auto"/>
              <w:jc w:val="both"/>
            </w:pPr>
            <w:r w:rsidRPr="007F03FA">
              <w:t xml:space="preserve">Diplomado en Expresión Corporal </w:t>
            </w:r>
            <w:r w:rsidR="00CA0EC6">
              <w:t>a</w:t>
            </w:r>
            <w:r w:rsidRPr="007F03FA">
              <w:t>plicado a la Educación</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2DA6410B"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5E1A04A2" w14:textId="77777777" w:rsidR="00E325B3" w:rsidRPr="007F03FA" w:rsidRDefault="00E325B3" w:rsidP="00C3063A">
            <w:pPr>
              <w:spacing w:before="240" w:after="0" w:line="276" w:lineRule="auto"/>
              <w:jc w:val="right"/>
            </w:pPr>
            <w:r w:rsidRPr="007F03FA">
              <w:t>30</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27309930"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0E719437"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364FCA4A"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2E103739"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3F236458" w14:textId="77777777" w:rsidR="00E325B3" w:rsidRPr="007F03FA" w:rsidRDefault="00E325B3" w:rsidP="00C3063A">
            <w:pPr>
              <w:spacing w:before="240" w:after="0" w:line="276" w:lineRule="auto"/>
              <w:jc w:val="right"/>
            </w:pPr>
            <w:r w:rsidRPr="007F03FA">
              <w:t>30</w:t>
            </w:r>
          </w:p>
        </w:tc>
      </w:tr>
      <w:tr w:rsidR="00CA0EC6" w:rsidRPr="007F03FA" w14:paraId="71CD9FA6" w14:textId="77777777" w:rsidTr="00FC700C">
        <w:trPr>
          <w:trHeight w:val="510"/>
        </w:trPr>
        <w:tc>
          <w:tcPr>
            <w:tcW w:w="0" w:type="auto"/>
            <w:tcBorders>
              <w:top w:val="nil"/>
              <w:left w:val="single" w:sz="8" w:space="0" w:color="000000"/>
              <w:bottom w:val="single" w:sz="8" w:space="0" w:color="000000"/>
              <w:right w:val="single" w:sz="8" w:space="0" w:color="000000"/>
            </w:tcBorders>
            <w:shd w:val="clear" w:color="auto" w:fill="auto"/>
            <w:tcMar>
              <w:top w:w="0" w:type="dxa"/>
              <w:left w:w="80" w:type="dxa"/>
              <w:bottom w:w="0" w:type="dxa"/>
              <w:right w:w="80" w:type="dxa"/>
            </w:tcMar>
          </w:tcPr>
          <w:p w14:paraId="1D3366CD" w14:textId="1C33D4B2" w:rsidR="00E325B3" w:rsidRPr="007F03FA" w:rsidRDefault="00E325B3" w:rsidP="004638FB">
            <w:pPr>
              <w:spacing w:before="240" w:after="0" w:line="276" w:lineRule="auto"/>
              <w:jc w:val="both"/>
            </w:pPr>
            <w:r w:rsidRPr="007F03FA">
              <w:t xml:space="preserve">Diplomado en Ciencias Sociales </w:t>
            </w:r>
            <w:r w:rsidR="00CA0EC6">
              <w:t>o</w:t>
            </w:r>
            <w:r w:rsidRPr="007F03FA">
              <w:t>rientado a la Investigación, la Innovación y la Didáctica</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57FB864F"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675C7B9C"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61FEF3A0"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0CD526CE" w14:textId="77777777" w:rsidR="00E325B3" w:rsidRPr="007F03FA" w:rsidRDefault="00E325B3" w:rsidP="00C3063A">
            <w:pPr>
              <w:spacing w:before="240" w:after="0" w:line="276" w:lineRule="auto"/>
              <w:jc w:val="right"/>
            </w:pPr>
            <w:r w:rsidRPr="007F03FA">
              <w:t>22</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683E72F7"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3ECD6E88"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6A163A76" w14:textId="77777777" w:rsidR="00E325B3" w:rsidRPr="007F03FA" w:rsidRDefault="00E325B3" w:rsidP="00C3063A">
            <w:pPr>
              <w:spacing w:before="240" w:after="0" w:line="276" w:lineRule="auto"/>
              <w:jc w:val="right"/>
            </w:pPr>
            <w:r w:rsidRPr="007F03FA">
              <w:t>22</w:t>
            </w:r>
          </w:p>
        </w:tc>
      </w:tr>
      <w:tr w:rsidR="00CA0EC6" w:rsidRPr="007F03FA" w14:paraId="07A4CE97" w14:textId="77777777" w:rsidTr="00FC700C">
        <w:trPr>
          <w:trHeight w:val="300"/>
        </w:trPr>
        <w:tc>
          <w:tcPr>
            <w:tcW w:w="0" w:type="auto"/>
            <w:tcBorders>
              <w:top w:val="nil"/>
              <w:left w:val="single" w:sz="8" w:space="0" w:color="000000"/>
              <w:bottom w:val="single" w:sz="8" w:space="0" w:color="000000"/>
              <w:right w:val="single" w:sz="8" w:space="0" w:color="000000"/>
            </w:tcBorders>
            <w:shd w:val="clear" w:color="auto" w:fill="auto"/>
            <w:tcMar>
              <w:top w:w="0" w:type="dxa"/>
              <w:left w:w="80" w:type="dxa"/>
              <w:bottom w:w="0" w:type="dxa"/>
              <w:right w:w="80" w:type="dxa"/>
            </w:tcMar>
          </w:tcPr>
          <w:p w14:paraId="78729AE3" w14:textId="77777777" w:rsidR="00E325B3" w:rsidRPr="007F03FA" w:rsidRDefault="00E325B3" w:rsidP="004638FB">
            <w:pPr>
              <w:spacing w:before="240" w:after="0" w:line="276" w:lineRule="auto"/>
              <w:jc w:val="both"/>
            </w:pPr>
            <w:r w:rsidRPr="007F03FA">
              <w:lastRenderedPageBreak/>
              <w:t>Diplomado Atención a la Diversidad</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5FACF2C5"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08EA5699"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2108D5B2" w14:textId="77777777" w:rsidR="00E325B3" w:rsidRPr="007F03FA" w:rsidRDefault="00E325B3" w:rsidP="00C3063A">
            <w:pPr>
              <w:spacing w:before="240" w:after="0" w:line="276" w:lineRule="auto"/>
              <w:jc w:val="right"/>
            </w:pPr>
            <w:r w:rsidRPr="007F03FA">
              <w:t>56</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6AFAC449"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31490E52" w14:textId="77777777" w:rsidR="00E325B3" w:rsidRPr="007F03FA" w:rsidRDefault="00E325B3" w:rsidP="00C3063A">
            <w:pPr>
              <w:spacing w:before="240" w:after="0" w:line="276" w:lineRule="auto"/>
              <w:jc w:val="right"/>
            </w:pPr>
            <w:r w:rsidRPr="007F03FA">
              <w:t>44</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5AB7258C"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3F2849D2" w14:textId="77777777" w:rsidR="00E325B3" w:rsidRPr="007F03FA" w:rsidRDefault="00E325B3" w:rsidP="00C3063A">
            <w:pPr>
              <w:spacing w:before="240" w:after="0" w:line="276" w:lineRule="auto"/>
              <w:jc w:val="right"/>
            </w:pPr>
            <w:r w:rsidRPr="007F03FA">
              <w:t>100</w:t>
            </w:r>
          </w:p>
        </w:tc>
      </w:tr>
      <w:tr w:rsidR="00CA0EC6" w:rsidRPr="007F03FA" w14:paraId="41A0E998" w14:textId="77777777" w:rsidTr="00FC700C">
        <w:trPr>
          <w:trHeight w:val="300"/>
        </w:trPr>
        <w:tc>
          <w:tcPr>
            <w:tcW w:w="0" w:type="auto"/>
            <w:tcBorders>
              <w:top w:val="nil"/>
              <w:left w:val="single" w:sz="8" w:space="0" w:color="000000"/>
              <w:bottom w:val="single" w:sz="8" w:space="0" w:color="000000"/>
              <w:right w:val="single" w:sz="8" w:space="0" w:color="000000"/>
            </w:tcBorders>
            <w:shd w:val="clear" w:color="auto" w:fill="auto"/>
            <w:tcMar>
              <w:top w:w="0" w:type="dxa"/>
              <w:left w:w="80" w:type="dxa"/>
              <w:bottom w:w="0" w:type="dxa"/>
              <w:right w:w="80" w:type="dxa"/>
            </w:tcMar>
          </w:tcPr>
          <w:p w14:paraId="58962D67" w14:textId="33CD73FE" w:rsidR="00E325B3" w:rsidRPr="007F03FA" w:rsidRDefault="00E325B3" w:rsidP="004638FB">
            <w:pPr>
              <w:spacing w:before="240" w:after="0" w:line="276" w:lineRule="auto"/>
              <w:jc w:val="both"/>
            </w:pPr>
            <w:r w:rsidRPr="007F03FA">
              <w:t xml:space="preserve">Diplomado Didáctica del </w:t>
            </w:r>
            <w:r w:rsidR="00CA0EC6">
              <w:t>E</w:t>
            </w:r>
            <w:r w:rsidRPr="007F03FA">
              <w:t xml:space="preserve">spañol para </w:t>
            </w:r>
            <w:r w:rsidR="00CA0EC6">
              <w:t>S</w:t>
            </w:r>
            <w:r w:rsidRPr="007F03FA">
              <w:t>ordos</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1458AB40" w14:textId="77777777" w:rsidR="00E325B3" w:rsidRPr="007F03FA" w:rsidRDefault="00E325B3" w:rsidP="00C3063A">
            <w:pPr>
              <w:spacing w:before="240" w:after="0" w:line="276" w:lineRule="auto"/>
              <w:jc w:val="right"/>
            </w:pPr>
            <w:r w:rsidRPr="007F03FA">
              <w:t>46</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28AE8022"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49764F93"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5AD78F38"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1A9E48DD"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455E00E1"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4254933A" w14:textId="77777777" w:rsidR="00E325B3" w:rsidRPr="007F03FA" w:rsidRDefault="00E325B3" w:rsidP="00C3063A">
            <w:pPr>
              <w:spacing w:before="240" w:after="0" w:line="276" w:lineRule="auto"/>
              <w:jc w:val="right"/>
            </w:pPr>
            <w:r w:rsidRPr="007F03FA">
              <w:t>46</w:t>
            </w:r>
          </w:p>
        </w:tc>
      </w:tr>
      <w:tr w:rsidR="00CA0EC6" w:rsidRPr="007F03FA" w14:paraId="753E9AF8" w14:textId="77777777" w:rsidTr="00FC700C">
        <w:trPr>
          <w:trHeight w:val="300"/>
        </w:trPr>
        <w:tc>
          <w:tcPr>
            <w:tcW w:w="0" w:type="auto"/>
            <w:tcBorders>
              <w:top w:val="nil"/>
              <w:left w:val="single" w:sz="8" w:space="0" w:color="000000"/>
              <w:bottom w:val="single" w:sz="8" w:space="0" w:color="000000"/>
              <w:right w:val="single" w:sz="8" w:space="0" w:color="000000"/>
            </w:tcBorders>
            <w:shd w:val="clear" w:color="auto" w:fill="auto"/>
            <w:tcMar>
              <w:top w:w="0" w:type="dxa"/>
              <w:left w:w="80" w:type="dxa"/>
              <w:bottom w:w="0" w:type="dxa"/>
              <w:right w:w="80" w:type="dxa"/>
            </w:tcMar>
          </w:tcPr>
          <w:p w14:paraId="552E37AC" w14:textId="77777777" w:rsidR="00E325B3" w:rsidRPr="007F03FA" w:rsidRDefault="00E325B3" w:rsidP="004638FB">
            <w:pPr>
              <w:spacing w:before="240" w:after="0" w:line="276" w:lineRule="auto"/>
              <w:jc w:val="both"/>
            </w:pPr>
            <w:r w:rsidRPr="007F03FA">
              <w:t>Diplomado en Matemática con énfasis en el Cálculo Referencial</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691A97F3" w14:textId="77777777" w:rsidR="00E325B3" w:rsidRPr="007F03FA" w:rsidRDefault="00E325B3" w:rsidP="00C3063A">
            <w:pPr>
              <w:spacing w:before="240" w:after="0" w:line="276" w:lineRule="auto"/>
              <w:jc w:val="right"/>
            </w:pPr>
            <w:r w:rsidRPr="007F03FA">
              <w:t>35</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3C4436A5"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1FF12AF7"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020A031A"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5525A6DB"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207EF20F"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4118F367" w14:textId="77777777" w:rsidR="00E325B3" w:rsidRPr="007F03FA" w:rsidRDefault="00E325B3" w:rsidP="00C3063A">
            <w:pPr>
              <w:spacing w:before="240" w:after="0" w:line="276" w:lineRule="auto"/>
              <w:jc w:val="right"/>
            </w:pPr>
            <w:r w:rsidRPr="007F03FA">
              <w:t>35</w:t>
            </w:r>
          </w:p>
        </w:tc>
      </w:tr>
      <w:tr w:rsidR="00CA0EC6" w:rsidRPr="007F03FA" w14:paraId="7ADFEA2A" w14:textId="77777777" w:rsidTr="00FC700C">
        <w:trPr>
          <w:trHeight w:val="615"/>
        </w:trPr>
        <w:tc>
          <w:tcPr>
            <w:tcW w:w="0" w:type="auto"/>
            <w:tcBorders>
              <w:top w:val="nil"/>
              <w:left w:val="single" w:sz="8" w:space="0" w:color="000000"/>
              <w:bottom w:val="single" w:sz="8" w:space="0" w:color="000000"/>
              <w:right w:val="single" w:sz="8" w:space="0" w:color="000000"/>
            </w:tcBorders>
            <w:shd w:val="clear" w:color="auto" w:fill="auto"/>
            <w:tcMar>
              <w:top w:w="0" w:type="dxa"/>
              <w:left w:w="80" w:type="dxa"/>
              <w:bottom w:w="0" w:type="dxa"/>
              <w:right w:w="80" w:type="dxa"/>
            </w:tcMar>
          </w:tcPr>
          <w:p w14:paraId="7DCC1327" w14:textId="2F8019DE" w:rsidR="00E325B3" w:rsidRPr="007F03FA" w:rsidRDefault="00E325B3" w:rsidP="004638FB">
            <w:pPr>
              <w:spacing w:before="240" w:after="0" w:line="276" w:lineRule="auto"/>
              <w:jc w:val="both"/>
            </w:pPr>
            <w:r w:rsidRPr="007F03FA">
              <w:t xml:space="preserve">Diplomado en Competencias Lingüísticas y Estrategias Pedagógicas en </w:t>
            </w:r>
            <w:r w:rsidR="00CA0EC6">
              <w:t>I</w:t>
            </w:r>
            <w:r w:rsidRPr="007F03FA">
              <w:t>nglés</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1907B123"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572349D4"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7FD43A1B"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0BC613D3" w14:textId="77777777" w:rsidR="00E325B3" w:rsidRPr="007F03FA" w:rsidRDefault="00E325B3" w:rsidP="00C3063A">
            <w:pPr>
              <w:spacing w:before="240" w:after="0" w:line="276" w:lineRule="auto"/>
              <w:jc w:val="right"/>
            </w:pPr>
            <w:r w:rsidRPr="007F03FA">
              <w:t>29</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48F33C6D"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3661F2F8"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66B2F7F9" w14:textId="77777777" w:rsidR="00E325B3" w:rsidRPr="007F03FA" w:rsidRDefault="00E325B3" w:rsidP="00C3063A">
            <w:pPr>
              <w:spacing w:before="240" w:after="0" w:line="276" w:lineRule="auto"/>
              <w:jc w:val="right"/>
            </w:pPr>
            <w:r w:rsidRPr="007F03FA">
              <w:t>29</w:t>
            </w:r>
          </w:p>
        </w:tc>
      </w:tr>
      <w:tr w:rsidR="00CA0EC6" w:rsidRPr="007F03FA" w14:paraId="3DCDC2C4" w14:textId="77777777" w:rsidTr="00FC700C">
        <w:trPr>
          <w:trHeight w:val="615"/>
        </w:trPr>
        <w:tc>
          <w:tcPr>
            <w:tcW w:w="0" w:type="auto"/>
            <w:tcBorders>
              <w:top w:val="nil"/>
              <w:left w:val="single" w:sz="8" w:space="0" w:color="000000"/>
              <w:bottom w:val="single" w:sz="8" w:space="0" w:color="000000"/>
              <w:right w:val="single" w:sz="8" w:space="0" w:color="000000"/>
            </w:tcBorders>
            <w:shd w:val="clear" w:color="auto" w:fill="auto"/>
            <w:tcMar>
              <w:top w:w="0" w:type="dxa"/>
              <w:left w:w="80" w:type="dxa"/>
              <w:bottom w:w="0" w:type="dxa"/>
              <w:right w:w="80" w:type="dxa"/>
            </w:tcMar>
          </w:tcPr>
          <w:p w14:paraId="7B273DDF" w14:textId="77777777" w:rsidR="00E325B3" w:rsidRPr="007F03FA" w:rsidRDefault="00E325B3" w:rsidP="004638FB">
            <w:pPr>
              <w:spacing w:before="240" w:after="0" w:line="276" w:lineRule="auto"/>
              <w:jc w:val="both"/>
            </w:pPr>
            <w:r w:rsidRPr="007F03FA">
              <w:t>Diplomado en Didáctica de la Enseñanza de la Matemática en el Segundo Ciclo del Nivel Primario</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2B7D9484"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0BB75337"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13000E7E"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0438C361" w14:textId="77777777" w:rsidR="00E325B3" w:rsidRPr="007F03FA" w:rsidRDefault="00E325B3" w:rsidP="00C3063A">
            <w:pPr>
              <w:spacing w:before="240" w:after="0" w:line="276" w:lineRule="auto"/>
              <w:jc w:val="right"/>
            </w:pPr>
            <w:r w:rsidRPr="007F03FA">
              <w:t>28</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10AC1E48"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361272EB"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7CCF7523" w14:textId="77777777" w:rsidR="00E325B3" w:rsidRPr="007F03FA" w:rsidRDefault="00E325B3" w:rsidP="00C3063A">
            <w:pPr>
              <w:spacing w:before="240" w:after="0" w:line="276" w:lineRule="auto"/>
              <w:jc w:val="right"/>
            </w:pPr>
            <w:r w:rsidRPr="007F03FA">
              <w:t>28</w:t>
            </w:r>
          </w:p>
        </w:tc>
      </w:tr>
      <w:tr w:rsidR="00CA0EC6" w:rsidRPr="007F03FA" w14:paraId="72DED248" w14:textId="77777777" w:rsidTr="00FC700C">
        <w:trPr>
          <w:trHeight w:val="300"/>
        </w:trPr>
        <w:tc>
          <w:tcPr>
            <w:tcW w:w="0" w:type="auto"/>
            <w:tcBorders>
              <w:top w:val="nil"/>
              <w:left w:val="single" w:sz="8" w:space="0" w:color="000000"/>
              <w:bottom w:val="single" w:sz="8" w:space="0" w:color="000000"/>
              <w:right w:val="single" w:sz="8" w:space="0" w:color="000000"/>
            </w:tcBorders>
            <w:shd w:val="clear" w:color="auto" w:fill="auto"/>
            <w:tcMar>
              <w:top w:w="0" w:type="dxa"/>
              <w:left w:w="80" w:type="dxa"/>
              <w:bottom w:w="0" w:type="dxa"/>
              <w:right w:w="80" w:type="dxa"/>
            </w:tcMar>
          </w:tcPr>
          <w:p w14:paraId="19B5A735" w14:textId="77777777" w:rsidR="00E325B3" w:rsidRPr="007F03FA" w:rsidRDefault="00E325B3" w:rsidP="004638FB">
            <w:pPr>
              <w:spacing w:before="240" w:after="0" w:line="276" w:lineRule="auto"/>
              <w:jc w:val="both"/>
            </w:pPr>
            <w:r w:rsidRPr="007F03FA">
              <w:t>Diplomado en Neuropsicología e Intervención Psicopedagógica</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68DC5319"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676CE4C9"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5791D2C7" w14:textId="77777777" w:rsidR="00E325B3" w:rsidRPr="007F03FA" w:rsidRDefault="00E325B3" w:rsidP="00C3063A">
            <w:pPr>
              <w:spacing w:before="240" w:after="0" w:line="276" w:lineRule="auto"/>
              <w:jc w:val="right"/>
            </w:pPr>
            <w:r w:rsidRPr="007F03FA">
              <w:t>30</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104FFB61" w14:textId="77777777" w:rsidR="00E325B3" w:rsidRPr="007F03FA" w:rsidRDefault="00E325B3" w:rsidP="00C3063A">
            <w:pPr>
              <w:spacing w:before="240" w:after="0" w:line="276" w:lineRule="auto"/>
              <w:jc w:val="right"/>
            </w:pPr>
            <w:r w:rsidRPr="007F03FA">
              <w:t>36</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676B7EF8"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21F2DBEB" w14:textId="77777777" w:rsidR="00E325B3" w:rsidRPr="007F03FA" w:rsidRDefault="00E325B3" w:rsidP="00C3063A">
            <w:pPr>
              <w:spacing w:before="240" w:after="0" w:line="276" w:lineRule="auto"/>
              <w:jc w:val="right"/>
            </w:pPr>
            <w:r w:rsidRPr="007F03FA">
              <w:t>36</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7CEB8874" w14:textId="77777777" w:rsidR="00E325B3" w:rsidRPr="007F03FA" w:rsidRDefault="00E325B3" w:rsidP="00C3063A">
            <w:pPr>
              <w:spacing w:before="240" w:after="0" w:line="276" w:lineRule="auto"/>
              <w:jc w:val="right"/>
            </w:pPr>
            <w:r w:rsidRPr="007F03FA">
              <w:t>102</w:t>
            </w:r>
          </w:p>
        </w:tc>
      </w:tr>
      <w:tr w:rsidR="00CA0EC6" w:rsidRPr="007F03FA" w14:paraId="5BE0FEE8" w14:textId="77777777" w:rsidTr="00FC700C">
        <w:trPr>
          <w:trHeight w:val="510"/>
        </w:trPr>
        <w:tc>
          <w:tcPr>
            <w:tcW w:w="0" w:type="auto"/>
            <w:tcBorders>
              <w:top w:val="nil"/>
              <w:left w:val="single" w:sz="8" w:space="0" w:color="000000"/>
              <w:bottom w:val="single" w:sz="8" w:space="0" w:color="000000"/>
              <w:right w:val="single" w:sz="8" w:space="0" w:color="000000"/>
            </w:tcBorders>
            <w:shd w:val="clear" w:color="auto" w:fill="auto"/>
            <w:tcMar>
              <w:top w:w="0" w:type="dxa"/>
              <w:left w:w="80" w:type="dxa"/>
              <w:bottom w:w="0" w:type="dxa"/>
              <w:right w:w="80" w:type="dxa"/>
            </w:tcMar>
          </w:tcPr>
          <w:p w14:paraId="69361601" w14:textId="571B2291" w:rsidR="00E325B3" w:rsidRPr="007F03FA" w:rsidRDefault="00E325B3" w:rsidP="004638FB">
            <w:pPr>
              <w:spacing w:before="240" w:after="0" w:line="276" w:lineRule="auto"/>
              <w:jc w:val="both"/>
            </w:pPr>
            <w:r w:rsidRPr="007F03FA">
              <w:t>Diplomado El Proceso de Enseñanza</w:t>
            </w:r>
            <w:r w:rsidR="00CA0EC6">
              <w:t>-</w:t>
            </w:r>
            <w:r w:rsidRPr="007F03FA">
              <w:t>Aprendizaje de las Ciencias Sociales desde un Enfoque por Competencias</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5AF71C52"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55066E93"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72CCCFBF" w14:textId="77777777" w:rsidR="00E325B3" w:rsidRPr="007F03FA" w:rsidRDefault="00E325B3" w:rsidP="00C3063A">
            <w:pPr>
              <w:spacing w:before="240" w:after="0" w:line="276" w:lineRule="auto"/>
              <w:jc w:val="right"/>
            </w:pPr>
            <w:r w:rsidRPr="007F03FA">
              <w:t>24</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364AC421"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6D52F5A2"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22A64B47"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60A2AD58" w14:textId="77777777" w:rsidR="00E325B3" w:rsidRPr="007F03FA" w:rsidRDefault="00E325B3" w:rsidP="00C3063A">
            <w:pPr>
              <w:spacing w:before="240" w:after="0" w:line="276" w:lineRule="auto"/>
              <w:jc w:val="right"/>
            </w:pPr>
            <w:r w:rsidRPr="007F03FA">
              <w:t>24</w:t>
            </w:r>
          </w:p>
        </w:tc>
      </w:tr>
      <w:tr w:rsidR="00CA0EC6" w:rsidRPr="007F03FA" w14:paraId="0D01D23C" w14:textId="77777777" w:rsidTr="00FC700C">
        <w:trPr>
          <w:trHeight w:val="300"/>
        </w:trPr>
        <w:tc>
          <w:tcPr>
            <w:tcW w:w="0" w:type="auto"/>
            <w:tcBorders>
              <w:top w:val="nil"/>
              <w:left w:val="single" w:sz="8" w:space="0" w:color="000000"/>
              <w:bottom w:val="single" w:sz="8" w:space="0" w:color="000000"/>
              <w:right w:val="single" w:sz="8" w:space="0" w:color="000000"/>
            </w:tcBorders>
            <w:shd w:val="clear" w:color="auto" w:fill="auto"/>
            <w:tcMar>
              <w:top w:w="0" w:type="dxa"/>
              <w:left w:w="80" w:type="dxa"/>
              <w:bottom w:w="0" w:type="dxa"/>
              <w:right w:w="80" w:type="dxa"/>
            </w:tcMar>
          </w:tcPr>
          <w:p w14:paraId="619FE05F" w14:textId="77777777" w:rsidR="00E325B3" w:rsidRPr="007F03FA" w:rsidRDefault="00E325B3" w:rsidP="004638FB">
            <w:pPr>
              <w:spacing w:before="240" w:after="0" w:line="276" w:lineRule="auto"/>
              <w:jc w:val="both"/>
            </w:pPr>
            <w:r w:rsidRPr="007F03FA">
              <w:t>Diplomado en Biología y Química para el Nivel Primario</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4D6F9166"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4C29DDAE"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7D2A3E10"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589BF48E" w14:textId="77777777" w:rsidR="00E325B3" w:rsidRPr="007F03FA" w:rsidRDefault="00E325B3" w:rsidP="00C3063A">
            <w:pPr>
              <w:spacing w:before="240" w:after="0" w:line="276" w:lineRule="auto"/>
              <w:jc w:val="right"/>
            </w:pPr>
            <w:r w:rsidRPr="007F03FA">
              <w:t>27</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7201D874"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4BD9D76C"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7F2A18AE" w14:textId="77777777" w:rsidR="00E325B3" w:rsidRPr="007F03FA" w:rsidRDefault="00E325B3" w:rsidP="00C3063A">
            <w:pPr>
              <w:spacing w:before="240" w:after="0" w:line="276" w:lineRule="auto"/>
              <w:jc w:val="right"/>
            </w:pPr>
            <w:r w:rsidRPr="007F03FA">
              <w:t>27</w:t>
            </w:r>
          </w:p>
        </w:tc>
      </w:tr>
      <w:tr w:rsidR="00CA0EC6" w:rsidRPr="007F03FA" w14:paraId="72FB627E" w14:textId="77777777" w:rsidTr="00FC700C">
        <w:trPr>
          <w:trHeight w:val="510"/>
        </w:trPr>
        <w:tc>
          <w:tcPr>
            <w:tcW w:w="0" w:type="auto"/>
            <w:tcBorders>
              <w:top w:val="nil"/>
              <w:left w:val="single" w:sz="8" w:space="0" w:color="000000"/>
              <w:bottom w:val="single" w:sz="8" w:space="0" w:color="000000"/>
              <w:right w:val="single" w:sz="8" w:space="0" w:color="000000"/>
            </w:tcBorders>
            <w:shd w:val="clear" w:color="auto" w:fill="auto"/>
            <w:tcMar>
              <w:top w:w="0" w:type="dxa"/>
              <w:left w:w="80" w:type="dxa"/>
              <w:bottom w:w="0" w:type="dxa"/>
              <w:right w:w="80" w:type="dxa"/>
            </w:tcMar>
          </w:tcPr>
          <w:p w14:paraId="19EB0790" w14:textId="77777777" w:rsidR="00E325B3" w:rsidRPr="007F03FA" w:rsidRDefault="00E325B3" w:rsidP="004638FB">
            <w:pPr>
              <w:spacing w:before="240" w:after="0" w:line="276" w:lineRule="auto"/>
              <w:jc w:val="both"/>
            </w:pPr>
            <w:r w:rsidRPr="007F03FA">
              <w:t xml:space="preserve">Diplomado Aplicaciones Didácticas de la Inteligencia Artificial para </w:t>
            </w:r>
            <w:r w:rsidRPr="007F03FA">
              <w:lastRenderedPageBreak/>
              <w:t>la Enseñanza de la Biología</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688DE8E4" w14:textId="77777777" w:rsidR="00E325B3" w:rsidRPr="007F03FA" w:rsidRDefault="00E325B3" w:rsidP="00C3063A">
            <w:pPr>
              <w:spacing w:before="240" w:after="0" w:line="276" w:lineRule="auto"/>
              <w:jc w:val="right"/>
            </w:pPr>
            <w:r w:rsidRPr="007F03FA">
              <w:lastRenderedPageBreak/>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272C5AE8"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6BA83538"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2F0E955D"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5D84D98A" w14:textId="77777777" w:rsidR="00E325B3" w:rsidRPr="007F03FA" w:rsidRDefault="00E325B3" w:rsidP="00C3063A">
            <w:pPr>
              <w:spacing w:before="240" w:after="0" w:line="276" w:lineRule="auto"/>
              <w:jc w:val="right"/>
            </w:pPr>
            <w:r w:rsidRPr="007F03FA">
              <w:t>33</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4C9A6B48"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5B12956D" w14:textId="77777777" w:rsidR="00E325B3" w:rsidRPr="007F03FA" w:rsidRDefault="00E325B3" w:rsidP="00C3063A">
            <w:pPr>
              <w:spacing w:before="240" w:after="0" w:line="276" w:lineRule="auto"/>
              <w:jc w:val="right"/>
            </w:pPr>
            <w:r w:rsidRPr="007F03FA">
              <w:t>33</w:t>
            </w:r>
          </w:p>
        </w:tc>
      </w:tr>
      <w:tr w:rsidR="00CA0EC6" w:rsidRPr="007F03FA" w14:paraId="506246EF" w14:textId="77777777" w:rsidTr="00FC700C">
        <w:trPr>
          <w:trHeight w:val="300"/>
        </w:trPr>
        <w:tc>
          <w:tcPr>
            <w:tcW w:w="0" w:type="auto"/>
            <w:tcBorders>
              <w:top w:val="nil"/>
              <w:left w:val="single" w:sz="8" w:space="0" w:color="000000"/>
              <w:bottom w:val="single" w:sz="8" w:space="0" w:color="000000"/>
              <w:right w:val="single" w:sz="8" w:space="0" w:color="000000"/>
            </w:tcBorders>
            <w:shd w:val="clear" w:color="auto" w:fill="auto"/>
            <w:tcMar>
              <w:top w:w="0" w:type="dxa"/>
              <w:left w:w="80" w:type="dxa"/>
              <w:bottom w:w="0" w:type="dxa"/>
              <w:right w:w="80" w:type="dxa"/>
            </w:tcMar>
          </w:tcPr>
          <w:p w14:paraId="30FE6B31" w14:textId="77777777" w:rsidR="00E325B3" w:rsidRPr="007F03FA" w:rsidRDefault="00E325B3" w:rsidP="004638FB">
            <w:pPr>
              <w:spacing w:before="240" w:after="0" w:line="276" w:lineRule="auto"/>
              <w:jc w:val="both"/>
            </w:pPr>
            <w:r w:rsidRPr="007F03FA">
              <w:t>Diplomado en Estrategias Metodológicas para la Enseñanza del Francés</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2B63148A"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1317AE87"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0E8F33F5"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26C8F959" w14:textId="77777777" w:rsidR="00E325B3" w:rsidRPr="007F03FA" w:rsidRDefault="00E325B3" w:rsidP="00C3063A">
            <w:pPr>
              <w:spacing w:before="240" w:after="0" w:line="276" w:lineRule="auto"/>
              <w:jc w:val="right"/>
            </w:pPr>
            <w:r w:rsidRPr="007F03FA">
              <w:t>58</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07129FC8"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708863F7"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3B6FF04B" w14:textId="77777777" w:rsidR="00E325B3" w:rsidRPr="007F03FA" w:rsidRDefault="00E325B3" w:rsidP="00C3063A">
            <w:pPr>
              <w:spacing w:before="240" w:after="0" w:line="276" w:lineRule="auto"/>
              <w:jc w:val="right"/>
            </w:pPr>
            <w:r w:rsidRPr="007F03FA">
              <w:t>58</w:t>
            </w:r>
          </w:p>
        </w:tc>
      </w:tr>
      <w:tr w:rsidR="00CA0EC6" w:rsidRPr="007F03FA" w14:paraId="450A8178" w14:textId="77777777" w:rsidTr="00FC700C">
        <w:trPr>
          <w:trHeight w:val="510"/>
        </w:trPr>
        <w:tc>
          <w:tcPr>
            <w:tcW w:w="0" w:type="auto"/>
            <w:tcBorders>
              <w:top w:val="nil"/>
              <w:left w:val="single" w:sz="8" w:space="0" w:color="000000"/>
              <w:bottom w:val="single" w:sz="8" w:space="0" w:color="000000"/>
              <w:right w:val="single" w:sz="8" w:space="0" w:color="000000"/>
            </w:tcBorders>
            <w:shd w:val="clear" w:color="auto" w:fill="auto"/>
            <w:tcMar>
              <w:top w:w="0" w:type="dxa"/>
              <w:left w:w="80" w:type="dxa"/>
              <w:bottom w:w="0" w:type="dxa"/>
              <w:right w:w="80" w:type="dxa"/>
            </w:tcMar>
          </w:tcPr>
          <w:p w14:paraId="654828EC" w14:textId="77777777" w:rsidR="00E325B3" w:rsidRPr="007F03FA" w:rsidRDefault="00E325B3" w:rsidP="004638FB">
            <w:pPr>
              <w:spacing w:before="240" w:after="0" w:line="276" w:lineRule="auto"/>
              <w:jc w:val="both"/>
            </w:pPr>
            <w:r w:rsidRPr="007F03FA">
              <w:t>Diplomado en Herramientas para la Enseñanza de la Matemática y su Tecnología</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1C56C75E"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482B2EA0"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3BA882EC"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4AB3668F" w14:textId="77777777" w:rsidR="00E325B3" w:rsidRPr="007F03FA" w:rsidRDefault="00E325B3" w:rsidP="00C3063A">
            <w:pPr>
              <w:spacing w:before="240" w:after="0" w:line="276" w:lineRule="auto"/>
              <w:jc w:val="right"/>
            </w:pPr>
            <w:r w:rsidRPr="007F03FA">
              <w:t>40</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5F725915"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40D0725D"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17C03DAB" w14:textId="77777777" w:rsidR="00E325B3" w:rsidRPr="007F03FA" w:rsidRDefault="00E325B3" w:rsidP="00C3063A">
            <w:pPr>
              <w:spacing w:before="240" w:after="0" w:line="276" w:lineRule="auto"/>
              <w:jc w:val="right"/>
            </w:pPr>
            <w:r w:rsidRPr="007F03FA">
              <w:t>40</w:t>
            </w:r>
          </w:p>
        </w:tc>
      </w:tr>
      <w:tr w:rsidR="00CA0EC6" w:rsidRPr="007F03FA" w14:paraId="1759EE4A" w14:textId="77777777" w:rsidTr="00FC700C">
        <w:trPr>
          <w:trHeight w:val="300"/>
        </w:trPr>
        <w:tc>
          <w:tcPr>
            <w:tcW w:w="0" w:type="auto"/>
            <w:tcBorders>
              <w:top w:val="nil"/>
              <w:left w:val="single" w:sz="8" w:space="0" w:color="000000"/>
              <w:bottom w:val="single" w:sz="8" w:space="0" w:color="000000"/>
              <w:right w:val="single" w:sz="8" w:space="0" w:color="000000"/>
            </w:tcBorders>
            <w:shd w:val="clear" w:color="auto" w:fill="auto"/>
            <w:tcMar>
              <w:top w:w="0" w:type="dxa"/>
              <w:left w:w="80" w:type="dxa"/>
              <w:bottom w:w="0" w:type="dxa"/>
              <w:right w:w="80" w:type="dxa"/>
            </w:tcMar>
          </w:tcPr>
          <w:p w14:paraId="3F15A2D9" w14:textId="637D2634" w:rsidR="00E325B3" w:rsidRPr="007F03FA" w:rsidRDefault="00E325B3" w:rsidP="004638FB">
            <w:pPr>
              <w:spacing w:before="240" w:after="0" w:line="276" w:lineRule="auto"/>
              <w:jc w:val="both"/>
            </w:pPr>
            <w:r w:rsidRPr="007F03FA">
              <w:t xml:space="preserve">Diplomado en </w:t>
            </w:r>
            <w:r w:rsidR="00CA0EC6">
              <w:t>A</w:t>
            </w:r>
            <w:r w:rsidRPr="007F03FA">
              <w:t xml:space="preserve">compañamiento </w:t>
            </w:r>
            <w:r w:rsidR="00CA0EC6">
              <w:t>P</w:t>
            </w:r>
            <w:r w:rsidRPr="007F03FA">
              <w:t>edagógico</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3C1538E5" w14:textId="77777777" w:rsidR="00E325B3" w:rsidRPr="007F03FA" w:rsidRDefault="00E325B3" w:rsidP="00C3063A">
            <w:pPr>
              <w:spacing w:before="240" w:after="0" w:line="276" w:lineRule="auto"/>
              <w:jc w:val="right"/>
            </w:pPr>
            <w:r w:rsidRPr="007F03FA">
              <w:t>60</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15348FC5"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1C7C4598"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6686A791"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56D74D3A"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1CBA84F6" w14:textId="77777777" w:rsidR="00E325B3" w:rsidRPr="007F03FA" w:rsidRDefault="00E325B3" w:rsidP="00C3063A">
            <w:pPr>
              <w:spacing w:before="240" w:after="0" w:line="276" w:lineRule="auto"/>
              <w:jc w:val="right"/>
            </w:pPr>
            <w:r w:rsidRPr="007F03FA">
              <w:t>37</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3A8B9182" w14:textId="77777777" w:rsidR="00E325B3" w:rsidRPr="007F03FA" w:rsidRDefault="00E325B3" w:rsidP="00C3063A">
            <w:pPr>
              <w:spacing w:before="240" w:after="0" w:line="276" w:lineRule="auto"/>
              <w:jc w:val="right"/>
            </w:pPr>
            <w:r w:rsidRPr="007F03FA">
              <w:t>97</w:t>
            </w:r>
          </w:p>
        </w:tc>
      </w:tr>
      <w:tr w:rsidR="00CA0EC6" w:rsidRPr="007F03FA" w14:paraId="767CA1E6" w14:textId="77777777" w:rsidTr="00FC700C">
        <w:trPr>
          <w:trHeight w:val="300"/>
        </w:trPr>
        <w:tc>
          <w:tcPr>
            <w:tcW w:w="0" w:type="auto"/>
            <w:tcBorders>
              <w:top w:val="nil"/>
              <w:left w:val="single" w:sz="8" w:space="0" w:color="000000"/>
              <w:bottom w:val="single" w:sz="8" w:space="0" w:color="000000"/>
              <w:right w:val="single" w:sz="8" w:space="0" w:color="000000"/>
            </w:tcBorders>
            <w:shd w:val="clear" w:color="auto" w:fill="auto"/>
            <w:tcMar>
              <w:top w:w="0" w:type="dxa"/>
              <w:left w:w="80" w:type="dxa"/>
              <w:bottom w:w="0" w:type="dxa"/>
              <w:right w:w="80" w:type="dxa"/>
            </w:tcMar>
          </w:tcPr>
          <w:p w14:paraId="701739FD" w14:textId="77777777" w:rsidR="00E325B3" w:rsidRPr="007F03FA" w:rsidRDefault="00E325B3" w:rsidP="004638FB">
            <w:pPr>
              <w:spacing w:before="240" w:after="0" w:line="276" w:lineRule="auto"/>
              <w:jc w:val="both"/>
            </w:pPr>
            <w:r w:rsidRPr="007F03FA">
              <w:t>Diplomado en Gestión de Aula y Disciplina Positiva</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46188616"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35DCD87A"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74699C08"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1293C556" w14:textId="77777777" w:rsidR="00E325B3" w:rsidRPr="007F03FA" w:rsidRDefault="00E325B3" w:rsidP="00C3063A">
            <w:pPr>
              <w:spacing w:before="240" w:after="0" w:line="276" w:lineRule="auto"/>
              <w:jc w:val="right"/>
            </w:pPr>
            <w:r w:rsidRPr="007F03FA">
              <w:t>36</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4A063368"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6AEEFB57"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6D2D1B49" w14:textId="77777777" w:rsidR="00E325B3" w:rsidRPr="007F03FA" w:rsidRDefault="00E325B3" w:rsidP="00C3063A">
            <w:pPr>
              <w:spacing w:before="240" w:after="0" w:line="276" w:lineRule="auto"/>
              <w:jc w:val="right"/>
            </w:pPr>
            <w:r w:rsidRPr="007F03FA">
              <w:t>36</w:t>
            </w:r>
          </w:p>
        </w:tc>
      </w:tr>
      <w:tr w:rsidR="00CA0EC6" w:rsidRPr="007F03FA" w14:paraId="658BE167" w14:textId="77777777" w:rsidTr="00FC700C">
        <w:trPr>
          <w:trHeight w:val="510"/>
        </w:trPr>
        <w:tc>
          <w:tcPr>
            <w:tcW w:w="0" w:type="auto"/>
            <w:tcBorders>
              <w:top w:val="nil"/>
              <w:left w:val="single" w:sz="8" w:space="0" w:color="000000"/>
              <w:bottom w:val="single" w:sz="8" w:space="0" w:color="000000"/>
              <w:right w:val="single" w:sz="8" w:space="0" w:color="000000"/>
            </w:tcBorders>
            <w:shd w:val="clear" w:color="auto" w:fill="auto"/>
            <w:tcMar>
              <w:top w:w="0" w:type="dxa"/>
              <w:left w:w="80" w:type="dxa"/>
              <w:bottom w:w="0" w:type="dxa"/>
              <w:right w:w="80" w:type="dxa"/>
            </w:tcMar>
          </w:tcPr>
          <w:p w14:paraId="265BE16D" w14:textId="626D5245" w:rsidR="00E325B3" w:rsidRPr="007F03FA" w:rsidRDefault="00E325B3" w:rsidP="004638FB">
            <w:pPr>
              <w:spacing w:before="240" w:after="0" w:line="276" w:lineRule="auto"/>
              <w:jc w:val="both"/>
            </w:pPr>
            <w:r w:rsidRPr="007F03FA">
              <w:t xml:space="preserve">Diplomado Desarrollo Curricular por Competencias </w:t>
            </w:r>
            <w:r w:rsidR="00CA0EC6">
              <w:t>e</w:t>
            </w:r>
            <w:r w:rsidRPr="007F03FA">
              <w:t>nfocado a la Educación Física</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2DE3E997"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1B851B47" w14:textId="77777777" w:rsidR="00E325B3" w:rsidRPr="007F03FA" w:rsidRDefault="00E325B3" w:rsidP="00C3063A">
            <w:pPr>
              <w:spacing w:before="240" w:after="0" w:line="276" w:lineRule="auto"/>
              <w:jc w:val="right"/>
            </w:pPr>
            <w:r w:rsidRPr="007F03FA">
              <w:t>15</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5C7428F7"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6F547214"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15A96E1E"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1FF22A53"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284E7930" w14:textId="77777777" w:rsidR="00E325B3" w:rsidRPr="007F03FA" w:rsidRDefault="00E325B3" w:rsidP="00C3063A">
            <w:pPr>
              <w:spacing w:before="240" w:after="0" w:line="276" w:lineRule="auto"/>
              <w:jc w:val="right"/>
            </w:pPr>
            <w:r w:rsidRPr="007F03FA">
              <w:t>15</w:t>
            </w:r>
          </w:p>
        </w:tc>
      </w:tr>
      <w:tr w:rsidR="00CA0EC6" w:rsidRPr="007F03FA" w14:paraId="3BD842B7" w14:textId="77777777" w:rsidTr="00FC700C">
        <w:trPr>
          <w:trHeight w:val="300"/>
        </w:trPr>
        <w:tc>
          <w:tcPr>
            <w:tcW w:w="0" w:type="auto"/>
            <w:tcBorders>
              <w:top w:val="nil"/>
              <w:left w:val="single" w:sz="8" w:space="0" w:color="000000"/>
              <w:bottom w:val="single" w:sz="8" w:space="0" w:color="000000"/>
              <w:right w:val="single" w:sz="8" w:space="0" w:color="000000"/>
            </w:tcBorders>
            <w:shd w:val="clear" w:color="auto" w:fill="auto"/>
            <w:tcMar>
              <w:top w:w="0" w:type="dxa"/>
              <w:left w:w="80" w:type="dxa"/>
              <w:bottom w:w="0" w:type="dxa"/>
              <w:right w:w="80" w:type="dxa"/>
            </w:tcMar>
          </w:tcPr>
          <w:p w14:paraId="42532ABF" w14:textId="77777777" w:rsidR="00E325B3" w:rsidRPr="007F03FA" w:rsidRDefault="00E325B3" w:rsidP="004638FB">
            <w:pPr>
              <w:spacing w:before="240" w:after="0" w:line="276" w:lineRule="auto"/>
              <w:jc w:val="both"/>
            </w:pPr>
            <w:r w:rsidRPr="007F03FA">
              <w:t>Diplomado en Didáctica de la Formación Integral, Humana y Religiosa</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0B9BC4AC"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71D4A172"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05427DA4"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62DAAD5B" w14:textId="77777777" w:rsidR="00E325B3" w:rsidRPr="007F03FA" w:rsidRDefault="00E325B3" w:rsidP="00C3063A">
            <w:pPr>
              <w:spacing w:before="240" w:after="0" w:line="276" w:lineRule="auto"/>
              <w:jc w:val="right"/>
            </w:pPr>
            <w:r w:rsidRPr="007F03FA">
              <w:t>59</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7A395F69"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060E39CE"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6ACC54A6" w14:textId="77777777" w:rsidR="00E325B3" w:rsidRPr="007F03FA" w:rsidRDefault="00E325B3" w:rsidP="00C3063A">
            <w:pPr>
              <w:spacing w:before="240" w:after="0" w:line="276" w:lineRule="auto"/>
              <w:jc w:val="right"/>
            </w:pPr>
            <w:r w:rsidRPr="007F03FA">
              <w:t>59</w:t>
            </w:r>
          </w:p>
        </w:tc>
      </w:tr>
      <w:tr w:rsidR="00CA0EC6" w:rsidRPr="007F03FA" w14:paraId="517ADE33" w14:textId="77777777" w:rsidTr="00FC700C">
        <w:trPr>
          <w:trHeight w:val="300"/>
        </w:trPr>
        <w:tc>
          <w:tcPr>
            <w:tcW w:w="0" w:type="auto"/>
            <w:tcBorders>
              <w:top w:val="nil"/>
              <w:left w:val="single" w:sz="8" w:space="0" w:color="000000"/>
              <w:bottom w:val="single" w:sz="8" w:space="0" w:color="000000"/>
              <w:right w:val="single" w:sz="8" w:space="0" w:color="000000"/>
            </w:tcBorders>
            <w:shd w:val="clear" w:color="auto" w:fill="auto"/>
            <w:tcMar>
              <w:top w:w="0" w:type="dxa"/>
              <w:left w:w="80" w:type="dxa"/>
              <w:bottom w:w="0" w:type="dxa"/>
              <w:right w:w="80" w:type="dxa"/>
            </w:tcMar>
          </w:tcPr>
          <w:p w14:paraId="72843B39" w14:textId="77777777" w:rsidR="00E325B3" w:rsidRPr="007F03FA" w:rsidRDefault="00E325B3" w:rsidP="004638FB">
            <w:pPr>
              <w:spacing w:before="240" w:after="0" w:line="276" w:lineRule="auto"/>
              <w:jc w:val="both"/>
            </w:pPr>
            <w:r w:rsidRPr="007F03FA">
              <w:t>Diplomado en Clásicos Dominicanos, Serie Narrativa</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55E0E441" w14:textId="77777777" w:rsidR="00E325B3" w:rsidRPr="007F03FA" w:rsidRDefault="00E325B3" w:rsidP="00C3063A">
            <w:pPr>
              <w:spacing w:before="240" w:after="0" w:line="276" w:lineRule="auto"/>
              <w:jc w:val="right"/>
            </w:pPr>
            <w:r w:rsidRPr="007F03FA">
              <w:t>45</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2FA176D8"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6058FF27"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51416E55"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563293AF"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6D58947C"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7A45592C" w14:textId="77777777" w:rsidR="00E325B3" w:rsidRPr="007F03FA" w:rsidRDefault="00E325B3" w:rsidP="00C3063A">
            <w:pPr>
              <w:spacing w:before="240" w:after="0" w:line="276" w:lineRule="auto"/>
              <w:jc w:val="right"/>
            </w:pPr>
            <w:r w:rsidRPr="007F03FA">
              <w:t>45</w:t>
            </w:r>
          </w:p>
        </w:tc>
      </w:tr>
      <w:tr w:rsidR="00CA0EC6" w:rsidRPr="007F03FA" w14:paraId="43D74C23" w14:textId="77777777" w:rsidTr="00FC700C">
        <w:trPr>
          <w:trHeight w:val="300"/>
        </w:trPr>
        <w:tc>
          <w:tcPr>
            <w:tcW w:w="0" w:type="auto"/>
            <w:tcBorders>
              <w:top w:val="nil"/>
              <w:left w:val="single" w:sz="8" w:space="0" w:color="000000"/>
              <w:bottom w:val="single" w:sz="8" w:space="0" w:color="000000"/>
              <w:right w:val="single" w:sz="8" w:space="0" w:color="000000"/>
            </w:tcBorders>
            <w:shd w:val="clear" w:color="auto" w:fill="auto"/>
            <w:tcMar>
              <w:top w:w="0" w:type="dxa"/>
              <w:left w:w="80" w:type="dxa"/>
              <w:bottom w:w="0" w:type="dxa"/>
              <w:right w:w="80" w:type="dxa"/>
            </w:tcMar>
          </w:tcPr>
          <w:p w14:paraId="71AB360C" w14:textId="77777777" w:rsidR="00E325B3" w:rsidRPr="007F03FA" w:rsidRDefault="00E325B3" w:rsidP="004638FB">
            <w:pPr>
              <w:spacing w:before="240" w:after="0" w:line="276" w:lineRule="auto"/>
              <w:jc w:val="both"/>
            </w:pPr>
            <w:r w:rsidRPr="007F03FA">
              <w:t>Diplomado en Investigación Educativa</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50455D4C"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10191F07"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2EC81108"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4C42304E" w14:textId="77777777" w:rsidR="00E325B3" w:rsidRPr="007F03FA" w:rsidRDefault="00E325B3" w:rsidP="00C3063A">
            <w:pPr>
              <w:spacing w:before="240" w:after="0" w:line="276" w:lineRule="auto"/>
              <w:jc w:val="right"/>
            </w:pPr>
            <w:r w:rsidRPr="007F03FA">
              <w:t>31</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2243F65B"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244EC89E" w14:textId="77777777" w:rsidR="00E325B3" w:rsidRPr="007F03FA" w:rsidRDefault="00E325B3" w:rsidP="00C3063A">
            <w:pPr>
              <w:spacing w:before="240" w:after="0" w:line="276" w:lineRule="auto"/>
              <w:jc w:val="right"/>
            </w:pPr>
            <w:r w:rsidRPr="007F03FA">
              <w:t>34</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7D731AC7" w14:textId="77777777" w:rsidR="00E325B3" w:rsidRPr="007F03FA" w:rsidRDefault="00E325B3" w:rsidP="00C3063A">
            <w:pPr>
              <w:spacing w:before="240" w:after="0" w:line="276" w:lineRule="auto"/>
              <w:jc w:val="right"/>
            </w:pPr>
            <w:r w:rsidRPr="007F03FA">
              <w:t>65</w:t>
            </w:r>
          </w:p>
        </w:tc>
      </w:tr>
      <w:tr w:rsidR="00CA0EC6" w:rsidRPr="007F03FA" w14:paraId="175FF5D0" w14:textId="77777777" w:rsidTr="00FC700C">
        <w:trPr>
          <w:trHeight w:val="300"/>
        </w:trPr>
        <w:tc>
          <w:tcPr>
            <w:tcW w:w="0" w:type="auto"/>
            <w:tcBorders>
              <w:top w:val="nil"/>
              <w:left w:val="single" w:sz="8" w:space="0" w:color="000000"/>
              <w:bottom w:val="single" w:sz="8" w:space="0" w:color="000000"/>
              <w:right w:val="single" w:sz="8" w:space="0" w:color="000000"/>
            </w:tcBorders>
            <w:shd w:val="clear" w:color="auto" w:fill="auto"/>
            <w:tcMar>
              <w:top w:w="0" w:type="dxa"/>
              <w:left w:w="80" w:type="dxa"/>
              <w:bottom w:w="0" w:type="dxa"/>
              <w:right w:w="80" w:type="dxa"/>
            </w:tcMar>
          </w:tcPr>
          <w:p w14:paraId="3590C0B1" w14:textId="30D827E2" w:rsidR="00E325B3" w:rsidRPr="007F03FA" w:rsidRDefault="00E325B3" w:rsidP="004638FB">
            <w:pPr>
              <w:spacing w:before="240" w:after="0" w:line="276" w:lineRule="auto"/>
              <w:jc w:val="both"/>
            </w:pPr>
            <w:r w:rsidRPr="007F03FA">
              <w:t xml:space="preserve">Diplomado en Nutrición con aplicación en el </w:t>
            </w:r>
            <w:r w:rsidR="00CA0EC6">
              <w:t>C</w:t>
            </w:r>
            <w:r w:rsidRPr="007F03FA">
              <w:t xml:space="preserve">ontexto </w:t>
            </w:r>
            <w:r w:rsidR="00CA0EC6">
              <w:t>E</w:t>
            </w:r>
            <w:r w:rsidRPr="007F03FA">
              <w:t>scolar</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0D3D284F"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7E4028A6" w14:textId="77777777" w:rsidR="00E325B3" w:rsidRPr="007F03FA" w:rsidRDefault="00E325B3" w:rsidP="00C3063A">
            <w:pPr>
              <w:spacing w:before="240" w:after="0" w:line="276" w:lineRule="auto"/>
              <w:jc w:val="right"/>
            </w:pPr>
            <w:r w:rsidRPr="007F03FA">
              <w:t>25</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7E647338"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6EA5228D"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502B7B20"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2F1F56DD"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605426C3" w14:textId="77777777" w:rsidR="00E325B3" w:rsidRPr="007F03FA" w:rsidRDefault="00E325B3" w:rsidP="00C3063A">
            <w:pPr>
              <w:spacing w:before="240" w:after="0" w:line="276" w:lineRule="auto"/>
              <w:jc w:val="right"/>
            </w:pPr>
            <w:r w:rsidRPr="007F03FA">
              <w:t>25</w:t>
            </w:r>
          </w:p>
        </w:tc>
      </w:tr>
      <w:tr w:rsidR="00CA0EC6" w:rsidRPr="007F03FA" w14:paraId="7E3C1D83" w14:textId="77777777" w:rsidTr="00FC700C">
        <w:trPr>
          <w:trHeight w:val="300"/>
        </w:trPr>
        <w:tc>
          <w:tcPr>
            <w:tcW w:w="0" w:type="auto"/>
            <w:tcBorders>
              <w:top w:val="nil"/>
              <w:left w:val="single" w:sz="8" w:space="0" w:color="000000"/>
              <w:bottom w:val="single" w:sz="8" w:space="0" w:color="000000"/>
              <w:right w:val="single" w:sz="8" w:space="0" w:color="000000"/>
            </w:tcBorders>
            <w:shd w:val="clear" w:color="auto" w:fill="auto"/>
            <w:tcMar>
              <w:top w:w="0" w:type="dxa"/>
              <w:left w:w="80" w:type="dxa"/>
              <w:bottom w:w="0" w:type="dxa"/>
              <w:right w:w="80" w:type="dxa"/>
            </w:tcMar>
          </w:tcPr>
          <w:p w14:paraId="5765E069" w14:textId="72258599" w:rsidR="00E325B3" w:rsidRPr="007F03FA" w:rsidRDefault="00E325B3" w:rsidP="004638FB">
            <w:pPr>
              <w:spacing w:before="240" w:after="0" w:line="276" w:lineRule="auto"/>
              <w:jc w:val="both"/>
            </w:pPr>
            <w:r w:rsidRPr="007F03FA">
              <w:lastRenderedPageBreak/>
              <w:t xml:space="preserve">Diplomado en Medicina Deportiva </w:t>
            </w:r>
            <w:r w:rsidR="00CA0EC6">
              <w:t>a</w:t>
            </w:r>
            <w:r w:rsidRPr="007F03FA">
              <w:t>plicada a la Cultura Física</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7A5F10A8" w14:textId="77777777" w:rsidR="00E325B3" w:rsidRPr="007F03FA" w:rsidRDefault="00E325B3" w:rsidP="004638FB">
            <w:pPr>
              <w:spacing w:before="240" w:after="0" w:line="276" w:lineRule="auto"/>
              <w:jc w:val="center"/>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2C0EE82E" w14:textId="77777777" w:rsidR="00E325B3" w:rsidRPr="007F03FA" w:rsidRDefault="00E325B3" w:rsidP="00C3063A">
            <w:pPr>
              <w:spacing w:before="240" w:after="0" w:line="276" w:lineRule="auto"/>
              <w:jc w:val="right"/>
            </w:pPr>
            <w:r w:rsidRPr="007F03FA">
              <w:t>30</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52EDFCF5"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0F0E3174"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2E8BD894"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46006A66"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18FEB395" w14:textId="77777777" w:rsidR="00E325B3" w:rsidRPr="007F03FA" w:rsidRDefault="00E325B3" w:rsidP="00C3063A">
            <w:pPr>
              <w:spacing w:before="240" w:after="0" w:line="276" w:lineRule="auto"/>
              <w:jc w:val="right"/>
            </w:pPr>
            <w:r w:rsidRPr="007F03FA">
              <w:t>30</w:t>
            </w:r>
          </w:p>
        </w:tc>
      </w:tr>
      <w:tr w:rsidR="00CA0EC6" w:rsidRPr="007F03FA" w14:paraId="3CF21DF7" w14:textId="77777777" w:rsidTr="00FC700C">
        <w:trPr>
          <w:trHeight w:val="300"/>
        </w:trPr>
        <w:tc>
          <w:tcPr>
            <w:tcW w:w="0" w:type="auto"/>
            <w:tcBorders>
              <w:top w:val="nil"/>
              <w:left w:val="single" w:sz="8" w:space="0" w:color="000000"/>
              <w:bottom w:val="single" w:sz="8" w:space="0" w:color="000000"/>
              <w:right w:val="single" w:sz="8" w:space="0" w:color="000000"/>
            </w:tcBorders>
            <w:shd w:val="clear" w:color="auto" w:fill="auto"/>
            <w:tcMar>
              <w:top w:w="0" w:type="dxa"/>
              <w:left w:w="80" w:type="dxa"/>
              <w:bottom w:w="0" w:type="dxa"/>
              <w:right w:w="80" w:type="dxa"/>
            </w:tcMar>
          </w:tcPr>
          <w:p w14:paraId="6345283E" w14:textId="77777777" w:rsidR="00E325B3" w:rsidRPr="007F03FA" w:rsidRDefault="00E325B3" w:rsidP="004638FB">
            <w:pPr>
              <w:spacing w:before="240" w:after="0" w:line="276" w:lineRule="auto"/>
              <w:jc w:val="both"/>
            </w:pPr>
            <w:r w:rsidRPr="007F03FA">
              <w:t>Diplomado en Gimnasia</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6F25C3E3" w14:textId="77777777" w:rsidR="00E325B3" w:rsidRPr="007F03FA" w:rsidRDefault="00E325B3" w:rsidP="004638FB">
            <w:pPr>
              <w:spacing w:before="240" w:after="0" w:line="276" w:lineRule="auto"/>
              <w:jc w:val="center"/>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16D8D4DA" w14:textId="77777777" w:rsidR="00E325B3" w:rsidRPr="007F03FA" w:rsidRDefault="00E325B3" w:rsidP="00C3063A">
            <w:pPr>
              <w:spacing w:before="240" w:after="0" w:line="276" w:lineRule="auto"/>
              <w:jc w:val="right"/>
            </w:pPr>
            <w:r w:rsidRPr="007F03FA">
              <w:t>30</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176A6C90"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68D3A115"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19D79B7E"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7F74E3B9"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42511DD4" w14:textId="77777777" w:rsidR="00E325B3" w:rsidRPr="007F03FA" w:rsidRDefault="00E325B3" w:rsidP="00C3063A">
            <w:pPr>
              <w:spacing w:before="240" w:after="0" w:line="276" w:lineRule="auto"/>
              <w:jc w:val="right"/>
            </w:pPr>
            <w:r w:rsidRPr="007F03FA">
              <w:t>30</w:t>
            </w:r>
          </w:p>
        </w:tc>
      </w:tr>
      <w:tr w:rsidR="00CA0EC6" w:rsidRPr="007F03FA" w14:paraId="069FCDC0" w14:textId="77777777" w:rsidTr="00FC700C">
        <w:trPr>
          <w:trHeight w:val="495"/>
        </w:trPr>
        <w:tc>
          <w:tcPr>
            <w:tcW w:w="0" w:type="auto"/>
            <w:tcBorders>
              <w:top w:val="nil"/>
              <w:left w:val="single" w:sz="8" w:space="0" w:color="000000"/>
              <w:bottom w:val="single" w:sz="8" w:space="0" w:color="000000"/>
              <w:right w:val="single" w:sz="8" w:space="0" w:color="000000"/>
            </w:tcBorders>
            <w:shd w:val="clear" w:color="auto" w:fill="auto"/>
            <w:tcMar>
              <w:top w:w="0" w:type="dxa"/>
              <w:left w:w="80" w:type="dxa"/>
              <w:bottom w:w="0" w:type="dxa"/>
              <w:right w:w="80" w:type="dxa"/>
            </w:tcMar>
          </w:tcPr>
          <w:p w14:paraId="2F745F4E" w14:textId="77777777" w:rsidR="00E325B3" w:rsidRPr="007F03FA" w:rsidRDefault="00E325B3" w:rsidP="004638FB">
            <w:pPr>
              <w:spacing w:before="240" w:after="0" w:line="276" w:lineRule="auto"/>
              <w:jc w:val="both"/>
            </w:pPr>
            <w:r w:rsidRPr="007F03FA">
              <w:t>Diplomado en Desarrollo Curricular por Competencias con el apoyo de las TIC (CompeTIC)</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1E78ED42" w14:textId="77777777" w:rsidR="00E325B3" w:rsidRPr="007F03FA" w:rsidRDefault="00E325B3" w:rsidP="004638FB">
            <w:pPr>
              <w:spacing w:before="240" w:after="0" w:line="276" w:lineRule="auto"/>
              <w:jc w:val="center"/>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2032C01D"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5600E8C8"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7BEF2F19" w14:textId="77777777" w:rsidR="00E325B3" w:rsidRPr="007F03FA" w:rsidRDefault="00E325B3" w:rsidP="00C3063A">
            <w:pPr>
              <w:spacing w:before="240" w:after="0" w:line="276" w:lineRule="auto"/>
              <w:jc w:val="right"/>
            </w:pPr>
            <w:r w:rsidRPr="007F03FA">
              <w:t>62</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21EEC83F"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6084DD98" w14:textId="77777777" w:rsidR="00E325B3" w:rsidRPr="007F03FA" w:rsidRDefault="00E325B3" w:rsidP="00C3063A">
            <w:pPr>
              <w:spacing w:before="240" w:after="0" w:line="276" w:lineRule="auto"/>
              <w:jc w:val="right"/>
            </w:pPr>
            <w:r w:rsidRPr="007F03FA">
              <w:t xml:space="preserve"> </w:t>
            </w:r>
          </w:p>
        </w:tc>
        <w:tc>
          <w:tcPr>
            <w:tcW w:w="0" w:type="auto"/>
            <w:tcBorders>
              <w:top w:val="nil"/>
              <w:left w:val="nil"/>
              <w:bottom w:val="single" w:sz="8" w:space="0" w:color="000000"/>
              <w:right w:val="single" w:sz="8" w:space="0" w:color="000000"/>
            </w:tcBorders>
            <w:shd w:val="clear" w:color="auto" w:fill="FFFFFF"/>
            <w:tcMar>
              <w:top w:w="0" w:type="dxa"/>
              <w:left w:w="80" w:type="dxa"/>
              <w:bottom w:w="0" w:type="dxa"/>
              <w:right w:w="80" w:type="dxa"/>
            </w:tcMar>
          </w:tcPr>
          <w:p w14:paraId="6435FFB6" w14:textId="77777777" w:rsidR="00E325B3" w:rsidRPr="007F03FA" w:rsidRDefault="00E325B3" w:rsidP="00C3063A">
            <w:pPr>
              <w:spacing w:before="240" w:after="0" w:line="276" w:lineRule="auto"/>
              <w:jc w:val="right"/>
            </w:pPr>
            <w:r w:rsidRPr="007F03FA">
              <w:t>62</w:t>
            </w:r>
          </w:p>
        </w:tc>
      </w:tr>
      <w:tr w:rsidR="00CA0EC6" w:rsidRPr="000271E9" w14:paraId="16CC02C4" w14:textId="77777777" w:rsidTr="00A71CD0">
        <w:trPr>
          <w:trHeight w:val="281"/>
        </w:trPr>
        <w:tc>
          <w:tcPr>
            <w:tcW w:w="0" w:type="auto"/>
            <w:tcBorders>
              <w:top w:val="nil"/>
              <w:left w:val="single" w:sz="8" w:space="0" w:color="000000"/>
              <w:bottom w:val="single" w:sz="8" w:space="0" w:color="000000"/>
              <w:right w:val="nil"/>
            </w:tcBorders>
            <w:shd w:val="clear" w:color="auto" w:fill="002060"/>
            <w:tcMar>
              <w:top w:w="0" w:type="dxa"/>
              <w:left w:w="80" w:type="dxa"/>
              <w:bottom w:w="0" w:type="dxa"/>
              <w:right w:w="80" w:type="dxa"/>
            </w:tcMar>
          </w:tcPr>
          <w:p w14:paraId="3BA4F00E" w14:textId="77777777" w:rsidR="00E325B3" w:rsidRPr="00A71CD0" w:rsidRDefault="00E325B3" w:rsidP="004638FB">
            <w:pPr>
              <w:spacing w:before="240" w:after="0" w:line="276" w:lineRule="auto"/>
              <w:jc w:val="both"/>
              <w:rPr>
                <w:color w:val="FFFFFF" w:themeColor="background1"/>
              </w:rPr>
            </w:pPr>
            <w:r w:rsidRPr="00A71CD0">
              <w:rPr>
                <w:color w:val="FFFFFF" w:themeColor="background1"/>
              </w:rPr>
              <w:t>TOTAL GENERAL</w:t>
            </w:r>
          </w:p>
        </w:tc>
        <w:tc>
          <w:tcPr>
            <w:tcW w:w="0" w:type="auto"/>
            <w:tcBorders>
              <w:top w:val="nil"/>
              <w:left w:val="nil"/>
              <w:bottom w:val="single" w:sz="8" w:space="0" w:color="000000"/>
              <w:right w:val="nil"/>
            </w:tcBorders>
            <w:shd w:val="clear" w:color="auto" w:fill="002060"/>
            <w:tcMar>
              <w:top w:w="0" w:type="dxa"/>
              <w:left w:w="80" w:type="dxa"/>
              <w:bottom w:w="0" w:type="dxa"/>
              <w:right w:w="80" w:type="dxa"/>
            </w:tcMar>
          </w:tcPr>
          <w:p w14:paraId="419A107E" w14:textId="77777777" w:rsidR="00E325B3" w:rsidRPr="00A71CD0" w:rsidRDefault="00E325B3" w:rsidP="00C3063A">
            <w:pPr>
              <w:spacing w:before="240" w:after="0" w:line="276" w:lineRule="auto"/>
              <w:jc w:val="right"/>
              <w:rPr>
                <w:color w:val="FFFFFF" w:themeColor="background1"/>
              </w:rPr>
            </w:pPr>
            <w:r w:rsidRPr="00A71CD0">
              <w:rPr>
                <w:color w:val="FFFFFF" w:themeColor="background1"/>
              </w:rPr>
              <w:t>346</w:t>
            </w:r>
          </w:p>
        </w:tc>
        <w:tc>
          <w:tcPr>
            <w:tcW w:w="0" w:type="auto"/>
            <w:tcBorders>
              <w:top w:val="nil"/>
              <w:left w:val="nil"/>
              <w:bottom w:val="single" w:sz="8" w:space="0" w:color="000000"/>
              <w:right w:val="nil"/>
            </w:tcBorders>
            <w:shd w:val="clear" w:color="auto" w:fill="002060"/>
            <w:tcMar>
              <w:top w:w="0" w:type="dxa"/>
              <w:left w:w="80" w:type="dxa"/>
              <w:bottom w:w="0" w:type="dxa"/>
              <w:right w:w="80" w:type="dxa"/>
            </w:tcMar>
          </w:tcPr>
          <w:p w14:paraId="4E778F95" w14:textId="77777777" w:rsidR="00E325B3" w:rsidRPr="00A71CD0" w:rsidRDefault="00E325B3" w:rsidP="00C3063A">
            <w:pPr>
              <w:spacing w:before="240" w:after="0" w:line="276" w:lineRule="auto"/>
              <w:jc w:val="right"/>
              <w:rPr>
                <w:color w:val="FFFFFF" w:themeColor="background1"/>
              </w:rPr>
            </w:pPr>
            <w:r w:rsidRPr="00A71CD0">
              <w:rPr>
                <w:color w:val="FFFFFF" w:themeColor="background1"/>
              </w:rPr>
              <w:t>247</w:t>
            </w:r>
          </w:p>
        </w:tc>
        <w:tc>
          <w:tcPr>
            <w:tcW w:w="0" w:type="auto"/>
            <w:tcBorders>
              <w:top w:val="nil"/>
              <w:left w:val="nil"/>
              <w:bottom w:val="single" w:sz="8" w:space="0" w:color="000000"/>
              <w:right w:val="nil"/>
            </w:tcBorders>
            <w:shd w:val="clear" w:color="auto" w:fill="002060"/>
            <w:tcMar>
              <w:top w:w="0" w:type="dxa"/>
              <w:left w:w="80" w:type="dxa"/>
              <w:bottom w:w="0" w:type="dxa"/>
              <w:right w:w="80" w:type="dxa"/>
            </w:tcMar>
          </w:tcPr>
          <w:p w14:paraId="5BCC30DA" w14:textId="77777777" w:rsidR="00E325B3" w:rsidRPr="00A71CD0" w:rsidRDefault="00E325B3" w:rsidP="00C3063A">
            <w:pPr>
              <w:spacing w:before="240" w:after="0" w:line="276" w:lineRule="auto"/>
              <w:jc w:val="right"/>
              <w:rPr>
                <w:color w:val="FFFFFF" w:themeColor="background1"/>
              </w:rPr>
            </w:pPr>
            <w:r w:rsidRPr="00A71CD0">
              <w:rPr>
                <w:color w:val="FFFFFF" w:themeColor="background1"/>
              </w:rPr>
              <w:t>149</w:t>
            </w:r>
          </w:p>
        </w:tc>
        <w:tc>
          <w:tcPr>
            <w:tcW w:w="0" w:type="auto"/>
            <w:tcBorders>
              <w:top w:val="nil"/>
              <w:left w:val="nil"/>
              <w:bottom w:val="single" w:sz="8" w:space="0" w:color="000000"/>
              <w:right w:val="nil"/>
            </w:tcBorders>
            <w:shd w:val="clear" w:color="auto" w:fill="002060"/>
            <w:tcMar>
              <w:top w:w="0" w:type="dxa"/>
              <w:left w:w="80" w:type="dxa"/>
              <w:bottom w:w="0" w:type="dxa"/>
              <w:right w:w="80" w:type="dxa"/>
            </w:tcMar>
          </w:tcPr>
          <w:p w14:paraId="437B0059" w14:textId="77777777" w:rsidR="00E325B3" w:rsidRPr="00A71CD0" w:rsidRDefault="00E325B3" w:rsidP="00C3063A">
            <w:pPr>
              <w:spacing w:before="240" w:after="0" w:line="276" w:lineRule="auto"/>
              <w:jc w:val="right"/>
              <w:rPr>
                <w:color w:val="FFFFFF" w:themeColor="background1"/>
              </w:rPr>
            </w:pPr>
            <w:r w:rsidRPr="00A71CD0">
              <w:rPr>
                <w:color w:val="FFFFFF" w:themeColor="background1"/>
              </w:rPr>
              <w:t>448</w:t>
            </w:r>
          </w:p>
        </w:tc>
        <w:tc>
          <w:tcPr>
            <w:tcW w:w="0" w:type="auto"/>
            <w:tcBorders>
              <w:top w:val="nil"/>
              <w:left w:val="nil"/>
              <w:bottom w:val="single" w:sz="8" w:space="0" w:color="000000"/>
              <w:right w:val="nil"/>
            </w:tcBorders>
            <w:shd w:val="clear" w:color="auto" w:fill="002060"/>
            <w:tcMar>
              <w:top w:w="0" w:type="dxa"/>
              <w:left w:w="80" w:type="dxa"/>
              <w:bottom w:w="0" w:type="dxa"/>
              <w:right w:w="80" w:type="dxa"/>
            </w:tcMar>
          </w:tcPr>
          <w:p w14:paraId="60C93869" w14:textId="77777777" w:rsidR="00E325B3" w:rsidRPr="00A71CD0" w:rsidRDefault="00E325B3" w:rsidP="00C3063A">
            <w:pPr>
              <w:spacing w:before="240" w:after="0" w:line="276" w:lineRule="auto"/>
              <w:jc w:val="right"/>
              <w:rPr>
                <w:color w:val="FFFFFF" w:themeColor="background1"/>
              </w:rPr>
            </w:pPr>
            <w:r w:rsidRPr="00A71CD0">
              <w:rPr>
                <w:color w:val="FFFFFF" w:themeColor="background1"/>
              </w:rPr>
              <w:t>113</w:t>
            </w:r>
          </w:p>
        </w:tc>
        <w:tc>
          <w:tcPr>
            <w:tcW w:w="0" w:type="auto"/>
            <w:tcBorders>
              <w:top w:val="nil"/>
              <w:left w:val="nil"/>
              <w:bottom w:val="single" w:sz="8" w:space="0" w:color="000000"/>
              <w:right w:val="nil"/>
            </w:tcBorders>
            <w:shd w:val="clear" w:color="auto" w:fill="002060"/>
            <w:tcMar>
              <w:top w:w="0" w:type="dxa"/>
              <w:left w:w="80" w:type="dxa"/>
              <w:bottom w:w="0" w:type="dxa"/>
              <w:right w:w="80" w:type="dxa"/>
            </w:tcMar>
          </w:tcPr>
          <w:p w14:paraId="22860B6F" w14:textId="77777777" w:rsidR="00E325B3" w:rsidRPr="00A71CD0" w:rsidRDefault="00E325B3" w:rsidP="00C3063A">
            <w:pPr>
              <w:spacing w:before="240" w:after="0" w:line="276" w:lineRule="auto"/>
              <w:jc w:val="right"/>
              <w:rPr>
                <w:color w:val="FFFFFF" w:themeColor="background1"/>
              </w:rPr>
            </w:pPr>
            <w:r w:rsidRPr="00A71CD0">
              <w:rPr>
                <w:color w:val="FFFFFF" w:themeColor="background1"/>
              </w:rPr>
              <w:t>107</w:t>
            </w:r>
          </w:p>
        </w:tc>
        <w:tc>
          <w:tcPr>
            <w:tcW w:w="0" w:type="auto"/>
            <w:tcBorders>
              <w:top w:val="single" w:sz="8" w:space="0" w:color="000000"/>
              <w:left w:val="nil"/>
              <w:bottom w:val="single" w:sz="8" w:space="0" w:color="000000"/>
              <w:right w:val="single" w:sz="4" w:space="0" w:color="auto"/>
            </w:tcBorders>
            <w:shd w:val="clear" w:color="auto" w:fill="002060"/>
            <w:tcMar>
              <w:top w:w="0" w:type="dxa"/>
              <w:left w:w="80" w:type="dxa"/>
              <w:bottom w:w="0" w:type="dxa"/>
              <w:right w:w="80" w:type="dxa"/>
            </w:tcMar>
          </w:tcPr>
          <w:p w14:paraId="0B715B66" w14:textId="420C841B" w:rsidR="00E325B3" w:rsidRPr="00A71CD0" w:rsidRDefault="00E325B3" w:rsidP="00C3063A">
            <w:pPr>
              <w:spacing w:before="240" w:after="0" w:line="276" w:lineRule="auto"/>
              <w:jc w:val="right"/>
              <w:rPr>
                <w:color w:val="FFFFFF" w:themeColor="background1"/>
              </w:rPr>
            </w:pPr>
            <w:r w:rsidRPr="00A71CD0">
              <w:rPr>
                <w:color w:val="FFFFFF" w:themeColor="background1"/>
              </w:rPr>
              <w:t>1</w:t>
            </w:r>
            <w:r w:rsidR="00A869A5" w:rsidRPr="00A71CD0">
              <w:rPr>
                <w:color w:val="FFFFFF" w:themeColor="background1"/>
              </w:rPr>
              <w:t>,</w:t>
            </w:r>
            <w:r w:rsidRPr="00A71CD0">
              <w:rPr>
                <w:color w:val="FFFFFF" w:themeColor="background1"/>
              </w:rPr>
              <w:t>410</w:t>
            </w:r>
          </w:p>
        </w:tc>
      </w:tr>
    </w:tbl>
    <w:p w14:paraId="167554F2" w14:textId="77777777" w:rsidR="00A81106" w:rsidRDefault="00A81106" w:rsidP="00F30192">
      <w:pPr>
        <w:rPr>
          <w:b/>
        </w:rPr>
      </w:pPr>
    </w:p>
    <w:p w14:paraId="1808095C" w14:textId="13148D17" w:rsidR="00F30192" w:rsidRPr="007F03FA" w:rsidRDefault="00E325B3" w:rsidP="00F30192">
      <w:r w:rsidRPr="007F03FA">
        <w:rPr>
          <w:b/>
        </w:rPr>
        <w:t>Fuente:</w:t>
      </w:r>
      <w:r w:rsidRPr="007F03FA">
        <w:t xml:space="preserve"> Instituto Superior de Formación Docente Salomé Ureña</w:t>
      </w:r>
    </w:p>
    <w:p w14:paraId="13629FEC" w14:textId="77777777" w:rsidR="00337FB0" w:rsidRPr="007F03FA" w:rsidRDefault="00337FB0" w:rsidP="00F30192"/>
    <w:p w14:paraId="1C16D8E7" w14:textId="68CD9B0A" w:rsidR="00337FB0" w:rsidRPr="007F03FA" w:rsidRDefault="00337FB0" w:rsidP="00337FB0">
      <w:pPr>
        <w:keepNext/>
        <w:keepLines/>
        <w:pBdr>
          <w:top w:val="nil"/>
          <w:left w:val="nil"/>
          <w:bottom w:val="nil"/>
          <w:right w:val="nil"/>
          <w:between w:val="nil"/>
        </w:pBdr>
        <w:spacing w:before="40" w:after="400" w:line="360" w:lineRule="auto"/>
        <w:jc w:val="both"/>
        <w:rPr>
          <w:b/>
          <w:color w:val="FF0000"/>
        </w:rPr>
      </w:pPr>
      <w:r w:rsidRPr="007F03FA">
        <w:rPr>
          <w:b/>
        </w:rPr>
        <w:t>3.1</w:t>
      </w:r>
      <w:r w:rsidR="003C5C9F">
        <w:rPr>
          <w:b/>
        </w:rPr>
        <w:t>1</w:t>
      </w:r>
      <w:r w:rsidRPr="007F03FA">
        <w:rPr>
          <w:b/>
        </w:rPr>
        <w:t xml:space="preserve"> Programa de Formación de Líderes Educativos</w:t>
      </w:r>
    </w:p>
    <w:p w14:paraId="338BC6C6" w14:textId="77777777" w:rsidR="00337FB0" w:rsidRPr="007F03FA" w:rsidRDefault="00337FB0" w:rsidP="00337FB0">
      <w:pPr>
        <w:pBdr>
          <w:top w:val="nil"/>
          <w:left w:val="nil"/>
          <w:bottom w:val="nil"/>
          <w:right w:val="nil"/>
          <w:between w:val="nil"/>
        </w:pBdr>
        <w:spacing w:line="360" w:lineRule="auto"/>
        <w:jc w:val="both"/>
      </w:pPr>
      <w:r w:rsidRPr="007F03FA">
        <w:t xml:space="preserve">El programa de Formación de Líderes Educativos tiene como objetivo formar una nueva generación de gerentes de organizaciones escolares altamente efectivos y enfocados en los aprendizajes, sobre la base del desarrollo de las competencias esenciales para la gestión escolar, la integridad, el pensamiento sistemático, la comunicación, la orientación al aprendizaje continuo, la empatía y la sensibilidad en las relaciones interpersonales. </w:t>
      </w:r>
    </w:p>
    <w:p w14:paraId="58F9B7C0" w14:textId="77777777" w:rsidR="00337FB0" w:rsidRPr="007F03FA" w:rsidRDefault="00337FB0" w:rsidP="00337FB0">
      <w:pPr>
        <w:pBdr>
          <w:top w:val="nil"/>
          <w:left w:val="nil"/>
          <w:bottom w:val="nil"/>
          <w:right w:val="nil"/>
          <w:between w:val="nil"/>
        </w:pBdr>
        <w:spacing w:line="360" w:lineRule="auto"/>
        <w:jc w:val="both"/>
        <w:rPr>
          <w:color w:val="FF0000"/>
        </w:rPr>
      </w:pPr>
      <w:r w:rsidRPr="007F03FA">
        <w:rPr>
          <w:b/>
        </w:rPr>
        <w:t>Maestría en Gestión de Organizaciones Educativas</w:t>
      </w:r>
    </w:p>
    <w:p w14:paraId="7F0B2766" w14:textId="40778FE4" w:rsidR="00337FB0" w:rsidRDefault="00337FB0" w:rsidP="00337FB0">
      <w:pPr>
        <w:pBdr>
          <w:top w:val="nil"/>
          <w:left w:val="nil"/>
          <w:bottom w:val="nil"/>
          <w:right w:val="nil"/>
          <w:between w:val="nil"/>
        </w:pBdr>
        <w:spacing w:line="360" w:lineRule="auto"/>
        <w:jc w:val="both"/>
      </w:pPr>
      <w:r w:rsidRPr="007F03FA">
        <w:t xml:space="preserve">Dentro de este programa está la </w:t>
      </w:r>
      <w:r w:rsidR="00956923">
        <w:t>m</w:t>
      </w:r>
      <w:r w:rsidRPr="007F03FA">
        <w:t xml:space="preserve">aestría en Gestión de Organizaciones Educativas con 242 estudiantes matriculados, donde este año se han graduado 153 maestrantes de los diferentes recintos (ver cuadro </w:t>
      </w:r>
      <w:r w:rsidR="00956923">
        <w:t>siguiente</w:t>
      </w:r>
      <w:r w:rsidRPr="007F03FA">
        <w:t xml:space="preserve">), </w:t>
      </w:r>
      <w:r w:rsidR="00956923">
        <w:t>por</w:t>
      </w:r>
      <w:r w:rsidRPr="007F03FA">
        <w:t xml:space="preserve"> finalizar </w:t>
      </w:r>
      <w:r w:rsidRPr="000271E9">
        <w:t xml:space="preserve">o defender tesis </w:t>
      </w:r>
      <w:r w:rsidR="00956923">
        <w:t xml:space="preserve">quedan pendiente </w:t>
      </w:r>
      <w:r w:rsidRPr="000271E9">
        <w:t>81 estudiantes</w:t>
      </w:r>
      <w:r w:rsidR="00956923">
        <w:t>, y</w:t>
      </w:r>
      <w:r w:rsidRPr="000271E9">
        <w:t xml:space="preserve"> 8 maestrantes han aplazado sus tesis. </w:t>
      </w:r>
    </w:p>
    <w:p w14:paraId="7E9614DC" w14:textId="77777777" w:rsidR="00404BE3" w:rsidRDefault="00404BE3">
      <w:r>
        <w:br w:type="page"/>
      </w:r>
    </w:p>
    <w:p w14:paraId="4485B9E3" w14:textId="78C37CC2" w:rsidR="00AB5407" w:rsidRPr="000271E9" w:rsidRDefault="00AB5407" w:rsidP="00337FB0">
      <w:pPr>
        <w:pBdr>
          <w:top w:val="nil"/>
          <w:left w:val="nil"/>
          <w:bottom w:val="nil"/>
          <w:right w:val="nil"/>
          <w:between w:val="nil"/>
        </w:pBdr>
        <w:spacing w:line="360" w:lineRule="auto"/>
        <w:jc w:val="both"/>
      </w:pPr>
      <w:r>
        <w:lastRenderedPageBreak/>
        <w:t>Estadísticas de la Maestría en Gestión de Organizaciones Educativas:</w:t>
      </w:r>
    </w:p>
    <w:tbl>
      <w:tblPr>
        <w:tblW w:w="7890" w:type="dxa"/>
        <w:tblInd w:w="30" w:type="dxa"/>
        <w:tblBorders>
          <w:top w:val="nil"/>
          <w:left w:val="nil"/>
          <w:bottom w:val="nil"/>
          <w:right w:val="nil"/>
          <w:insideH w:val="nil"/>
          <w:insideV w:val="nil"/>
        </w:tblBorders>
        <w:tblLayout w:type="fixed"/>
        <w:tblLook w:val="0600" w:firstRow="0" w:lastRow="0" w:firstColumn="0" w:lastColumn="0" w:noHBand="1" w:noVBand="1"/>
      </w:tblPr>
      <w:tblGrid>
        <w:gridCol w:w="3298"/>
        <w:gridCol w:w="870"/>
        <w:gridCol w:w="1029"/>
        <w:gridCol w:w="897"/>
        <w:gridCol w:w="766"/>
        <w:gridCol w:w="1030"/>
      </w:tblGrid>
      <w:tr w:rsidR="00337FB0" w:rsidRPr="007F03FA" w14:paraId="61F99DB7" w14:textId="77777777" w:rsidTr="00337FB0">
        <w:trPr>
          <w:trHeight w:val="549"/>
        </w:trPr>
        <w:tc>
          <w:tcPr>
            <w:tcW w:w="3298" w:type="dxa"/>
            <w:vMerge w:val="restart"/>
            <w:tcBorders>
              <w:top w:val="single" w:sz="6" w:space="0" w:color="000000"/>
              <w:left w:val="single" w:sz="6" w:space="0" w:color="000000"/>
              <w:bottom w:val="single" w:sz="6" w:space="0" w:color="000000"/>
              <w:right w:val="single" w:sz="6" w:space="0" w:color="FFFFFF"/>
            </w:tcBorders>
            <w:shd w:val="clear" w:color="auto" w:fill="002060"/>
            <w:tcMar>
              <w:top w:w="100" w:type="dxa"/>
              <w:left w:w="100" w:type="dxa"/>
              <w:bottom w:w="100" w:type="dxa"/>
              <w:right w:w="100" w:type="dxa"/>
            </w:tcMar>
          </w:tcPr>
          <w:p w14:paraId="54A225F0" w14:textId="4B923353" w:rsidR="00337FB0" w:rsidRPr="007F03FA" w:rsidRDefault="00F14ADE" w:rsidP="004638FB">
            <w:pPr>
              <w:spacing w:after="0" w:line="331" w:lineRule="auto"/>
              <w:jc w:val="both"/>
              <w:rPr>
                <w:rFonts w:ascii="Arial" w:eastAsia="Arial" w:hAnsi="Arial" w:cs="Arial"/>
                <w:color w:val="222222"/>
                <w:sz w:val="22"/>
                <w:szCs w:val="22"/>
              </w:rPr>
            </w:pPr>
            <w:r>
              <w:rPr>
                <w:b/>
                <w:color w:val="FFFFFF"/>
                <w:sz w:val="20"/>
                <w:szCs w:val="20"/>
              </w:rPr>
              <w:t>Graduados</w:t>
            </w:r>
          </w:p>
        </w:tc>
        <w:tc>
          <w:tcPr>
            <w:tcW w:w="870" w:type="dxa"/>
            <w:tcBorders>
              <w:top w:val="single" w:sz="6" w:space="0" w:color="FFFFFF"/>
              <w:left w:val="single" w:sz="6" w:space="0" w:color="FFFFFF"/>
              <w:bottom w:val="single" w:sz="6" w:space="0" w:color="FFFFFF"/>
              <w:right w:val="single" w:sz="6" w:space="0" w:color="FFFFFF"/>
            </w:tcBorders>
            <w:shd w:val="clear" w:color="auto" w:fill="002060"/>
            <w:tcMar>
              <w:top w:w="100" w:type="dxa"/>
              <w:left w:w="100" w:type="dxa"/>
              <w:bottom w:w="100" w:type="dxa"/>
              <w:right w:w="100" w:type="dxa"/>
            </w:tcMar>
          </w:tcPr>
          <w:p w14:paraId="6B964E50" w14:textId="77777777" w:rsidR="00337FB0" w:rsidRPr="007F03FA" w:rsidRDefault="00337FB0" w:rsidP="004638FB">
            <w:pPr>
              <w:spacing w:after="0" w:line="345" w:lineRule="auto"/>
              <w:jc w:val="both"/>
              <w:rPr>
                <w:b/>
                <w:color w:val="FFFFFF"/>
                <w:sz w:val="20"/>
                <w:szCs w:val="20"/>
              </w:rPr>
            </w:pPr>
            <w:r w:rsidRPr="007F03FA">
              <w:rPr>
                <w:b/>
                <w:color w:val="FFFFFF"/>
                <w:sz w:val="20"/>
                <w:szCs w:val="20"/>
              </w:rPr>
              <w:t>FEM</w:t>
            </w:r>
          </w:p>
        </w:tc>
        <w:tc>
          <w:tcPr>
            <w:tcW w:w="1029" w:type="dxa"/>
            <w:tcBorders>
              <w:top w:val="single" w:sz="6" w:space="0" w:color="FFFFFF"/>
              <w:left w:val="single" w:sz="6" w:space="0" w:color="FFFFFF"/>
              <w:bottom w:val="single" w:sz="6" w:space="0" w:color="FFFFFF"/>
              <w:right w:val="single" w:sz="6" w:space="0" w:color="FFFFFF"/>
            </w:tcBorders>
            <w:shd w:val="clear" w:color="auto" w:fill="002060"/>
            <w:tcMar>
              <w:top w:w="100" w:type="dxa"/>
              <w:left w:w="100" w:type="dxa"/>
              <w:bottom w:w="100" w:type="dxa"/>
              <w:right w:w="100" w:type="dxa"/>
            </w:tcMar>
          </w:tcPr>
          <w:p w14:paraId="00474302" w14:textId="77777777" w:rsidR="00337FB0" w:rsidRPr="007F03FA" w:rsidRDefault="00337FB0" w:rsidP="004638FB">
            <w:pPr>
              <w:spacing w:after="0" w:line="345" w:lineRule="auto"/>
              <w:jc w:val="both"/>
              <w:rPr>
                <w:b/>
                <w:color w:val="FFFFFF"/>
                <w:sz w:val="20"/>
                <w:szCs w:val="20"/>
              </w:rPr>
            </w:pPr>
            <w:r w:rsidRPr="007F03FA">
              <w:rPr>
                <w:b/>
                <w:color w:val="FFFFFF"/>
                <w:sz w:val="20"/>
                <w:szCs w:val="20"/>
              </w:rPr>
              <w:t>LNNM</w:t>
            </w:r>
          </w:p>
        </w:tc>
        <w:tc>
          <w:tcPr>
            <w:tcW w:w="897" w:type="dxa"/>
            <w:tcBorders>
              <w:top w:val="single" w:sz="6" w:space="0" w:color="FFFFFF"/>
              <w:left w:val="single" w:sz="6" w:space="0" w:color="FFFFFF"/>
              <w:bottom w:val="single" w:sz="6" w:space="0" w:color="FFFFFF"/>
              <w:right w:val="single" w:sz="6" w:space="0" w:color="FFFFFF"/>
            </w:tcBorders>
            <w:shd w:val="clear" w:color="auto" w:fill="002060"/>
            <w:tcMar>
              <w:top w:w="100" w:type="dxa"/>
              <w:left w:w="100" w:type="dxa"/>
              <w:bottom w:w="100" w:type="dxa"/>
              <w:right w:w="100" w:type="dxa"/>
            </w:tcMar>
          </w:tcPr>
          <w:p w14:paraId="48E26597" w14:textId="77777777" w:rsidR="00337FB0" w:rsidRPr="007F03FA" w:rsidRDefault="00337FB0" w:rsidP="004638FB">
            <w:pPr>
              <w:spacing w:after="0" w:line="345" w:lineRule="auto"/>
              <w:jc w:val="both"/>
              <w:rPr>
                <w:b/>
                <w:color w:val="FFFFFF"/>
                <w:sz w:val="20"/>
                <w:szCs w:val="20"/>
              </w:rPr>
            </w:pPr>
            <w:r w:rsidRPr="007F03FA">
              <w:rPr>
                <w:b/>
                <w:color w:val="FFFFFF"/>
                <w:sz w:val="20"/>
                <w:szCs w:val="20"/>
              </w:rPr>
              <w:t>JVM</w:t>
            </w:r>
          </w:p>
        </w:tc>
        <w:tc>
          <w:tcPr>
            <w:tcW w:w="766" w:type="dxa"/>
            <w:tcBorders>
              <w:top w:val="single" w:sz="6" w:space="0" w:color="FFFFFF"/>
              <w:left w:val="single" w:sz="6" w:space="0" w:color="FFFFFF"/>
              <w:bottom w:val="single" w:sz="6" w:space="0" w:color="FFFFFF"/>
              <w:right w:val="single" w:sz="6" w:space="0" w:color="FFFFFF"/>
            </w:tcBorders>
            <w:shd w:val="clear" w:color="auto" w:fill="002060"/>
            <w:tcMar>
              <w:top w:w="100" w:type="dxa"/>
              <w:left w:w="100" w:type="dxa"/>
              <w:bottom w:w="100" w:type="dxa"/>
              <w:right w:w="100" w:type="dxa"/>
            </w:tcMar>
          </w:tcPr>
          <w:p w14:paraId="30601EBC" w14:textId="77777777" w:rsidR="00337FB0" w:rsidRPr="007F03FA" w:rsidRDefault="00337FB0" w:rsidP="004638FB">
            <w:pPr>
              <w:spacing w:after="0" w:line="345" w:lineRule="auto"/>
              <w:jc w:val="both"/>
              <w:rPr>
                <w:b/>
                <w:color w:val="FFFFFF"/>
                <w:sz w:val="20"/>
                <w:szCs w:val="20"/>
              </w:rPr>
            </w:pPr>
            <w:r w:rsidRPr="007F03FA">
              <w:rPr>
                <w:b/>
                <w:color w:val="FFFFFF"/>
                <w:sz w:val="20"/>
                <w:szCs w:val="20"/>
              </w:rPr>
              <w:t>UM</w:t>
            </w:r>
          </w:p>
        </w:tc>
        <w:tc>
          <w:tcPr>
            <w:tcW w:w="1030" w:type="dxa"/>
            <w:tcBorders>
              <w:top w:val="single" w:sz="6" w:space="0" w:color="FFFFFF"/>
              <w:left w:val="single" w:sz="6" w:space="0" w:color="FFFFFF"/>
              <w:bottom w:val="single" w:sz="6" w:space="0" w:color="FFFFFF"/>
              <w:right w:val="single" w:sz="6" w:space="0" w:color="FFFFFF"/>
            </w:tcBorders>
            <w:shd w:val="clear" w:color="auto" w:fill="002060"/>
            <w:tcMar>
              <w:top w:w="100" w:type="dxa"/>
              <w:left w:w="100" w:type="dxa"/>
              <w:bottom w:w="100" w:type="dxa"/>
              <w:right w:w="100" w:type="dxa"/>
            </w:tcMar>
          </w:tcPr>
          <w:p w14:paraId="7287E218" w14:textId="77777777" w:rsidR="00337FB0" w:rsidRPr="007F03FA" w:rsidRDefault="00337FB0" w:rsidP="004638FB">
            <w:pPr>
              <w:spacing w:after="0" w:line="345" w:lineRule="auto"/>
              <w:jc w:val="both"/>
              <w:rPr>
                <w:b/>
                <w:color w:val="FFFFFF"/>
                <w:sz w:val="20"/>
                <w:szCs w:val="20"/>
              </w:rPr>
            </w:pPr>
            <w:r w:rsidRPr="007F03FA">
              <w:rPr>
                <w:b/>
                <w:color w:val="FFFFFF"/>
                <w:sz w:val="20"/>
                <w:szCs w:val="20"/>
              </w:rPr>
              <w:t xml:space="preserve">Total </w:t>
            </w:r>
          </w:p>
        </w:tc>
      </w:tr>
      <w:tr w:rsidR="00337FB0" w:rsidRPr="007F03FA" w14:paraId="394E85AD" w14:textId="77777777" w:rsidTr="00337FB0">
        <w:trPr>
          <w:trHeight w:val="297"/>
        </w:trPr>
        <w:tc>
          <w:tcPr>
            <w:tcW w:w="3298" w:type="dxa"/>
            <w:vMerge/>
            <w:tcBorders>
              <w:top w:val="single" w:sz="6" w:space="0" w:color="000000"/>
              <w:left w:val="single" w:sz="6" w:space="0" w:color="000000"/>
              <w:bottom w:val="single" w:sz="6" w:space="0" w:color="FFFFFF"/>
              <w:right w:val="single" w:sz="6" w:space="0" w:color="000000"/>
            </w:tcBorders>
            <w:shd w:val="clear" w:color="auto" w:fill="002060"/>
            <w:tcMar>
              <w:top w:w="100" w:type="dxa"/>
              <w:left w:w="100" w:type="dxa"/>
              <w:bottom w:w="100" w:type="dxa"/>
              <w:right w:w="100" w:type="dxa"/>
            </w:tcMar>
          </w:tcPr>
          <w:p w14:paraId="40245E01" w14:textId="77777777" w:rsidR="00337FB0" w:rsidRPr="007F03FA" w:rsidRDefault="00337FB0" w:rsidP="004638FB">
            <w:pPr>
              <w:spacing w:line="360" w:lineRule="auto"/>
              <w:jc w:val="both"/>
              <w:rPr>
                <w:rFonts w:ascii="Arial" w:eastAsia="Arial" w:hAnsi="Arial" w:cs="Arial"/>
                <w:color w:val="222222"/>
                <w:sz w:val="22"/>
                <w:szCs w:val="22"/>
                <w:highlight w:val="yellow"/>
              </w:rPr>
            </w:pPr>
          </w:p>
        </w:tc>
        <w:tc>
          <w:tcPr>
            <w:tcW w:w="870" w:type="dxa"/>
            <w:tcBorders>
              <w:top w:val="single" w:sz="6" w:space="0" w:color="FFFFFF"/>
              <w:left w:val="single" w:sz="6" w:space="0" w:color="000000"/>
              <w:bottom w:val="single" w:sz="6" w:space="0" w:color="FFFFFF"/>
              <w:right w:val="single" w:sz="6" w:space="0" w:color="000000"/>
            </w:tcBorders>
            <w:shd w:val="clear" w:color="auto" w:fill="auto"/>
            <w:tcMar>
              <w:top w:w="100" w:type="dxa"/>
              <w:left w:w="100" w:type="dxa"/>
              <w:bottom w:w="100" w:type="dxa"/>
              <w:right w:w="100" w:type="dxa"/>
            </w:tcMar>
          </w:tcPr>
          <w:p w14:paraId="4E37351D" w14:textId="77777777" w:rsidR="00337FB0" w:rsidRPr="007F03FA" w:rsidRDefault="00337FB0" w:rsidP="00C3063A">
            <w:pPr>
              <w:spacing w:after="0" w:line="345" w:lineRule="auto"/>
              <w:jc w:val="right"/>
              <w:rPr>
                <w:sz w:val="18"/>
                <w:szCs w:val="18"/>
              </w:rPr>
            </w:pPr>
            <w:r w:rsidRPr="007F03FA">
              <w:rPr>
                <w:sz w:val="18"/>
                <w:szCs w:val="18"/>
              </w:rPr>
              <w:t>61</w:t>
            </w:r>
          </w:p>
        </w:tc>
        <w:tc>
          <w:tcPr>
            <w:tcW w:w="1029" w:type="dxa"/>
            <w:tcBorders>
              <w:top w:val="single" w:sz="6" w:space="0" w:color="FFFFFF"/>
              <w:left w:val="single" w:sz="6" w:space="0" w:color="000000"/>
              <w:bottom w:val="single" w:sz="6" w:space="0" w:color="FFFFFF"/>
              <w:right w:val="single" w:sz="6" w:space="0" w:color="000000"/>
            </w:tcBorders>
            <w:shd w:val="clear" w:color="auto" w:fill="auto"/>
            <w:tcMar>
              <w:top w:w="100" w:type="dxa"/>
              <w:left w:w="100" w:type="dxa"/>
              <w:bottom w:w="100" w:type="dxa"/>
              <w:right w:w="100" w:type="dxa"/>
            </w:tcMar>
          </w:tcPr>
          <w:p w14:paraId="36FD70D4" w14:textId="77777777" w:rsidR="00337FB0" w:rsidRPr="007F03FA" w:rsidRDefault="00337FB0" w:rsidP="00C3063A">
            <w:pPr>
              <w:spacing w:after="0" w:line="345" w:lineRule="auto"/>
              <w:jc w:val="right"/>
              <w:rPr>
                <w:sz w:val="18"/>
                <w:szCs w:val="18"/>
              </w:rPr>
            </w:pPr>
            <w:r w:rsidRPr="007F03FA">
              <w:rPr>
                <w:sz w:val="18"/>
                <w:szCs w:val="18"/>
              </w:rPr>
              <w:t>40</w:t>
            </w:r>
          </w:p>
        </w:tc>
        <w:tc>
          <w:tcPr>
            <w:tcW w:w="897" w:type="dxa"/>
            <w:tcBorders>
              <w:top w:val="single" w:sz="6" w:space="0" w:color="FFFFFF"/>
              <w:left w:val="single" w:sz="6" w:space="0" w:color="000000"/>
              <w:bottom w:val="single" w:sz="6" w:space="0" w:color="FFFFFF"/>
              <w:right w:val="single" w:sz="6" w:space="0" w:color="000000"/>
            </w:tcBorders>
            <w:shd w:val="clear" w:color="auto" w:fill="auto"/>
            <w:tcMar>
              <w:top w:w="100" w:type="dxa"/>
              <w:left w:w="100" w:type="dxa"/>
              <w:bottom w:w="100" w:type="dxa"/>
              <w:right w:w="100" w:type="dxa"/>
            </w:tcMar>
          </w:tcPr>
          <w:p w14:paraId="33DE3FF2" w14:textId="77777777" w:rsidR="00337FB0" w:rsidRPr="007F03FA" w:rsidRDefault="00337FB0" w:rsidP="00C3063A">
            <w:pPr>
              <w:spacing w:after="0" w:line="345" w:lineRule="auto"/>
              <w:jc w:val="right"/>
              <w:rPr>
                <w:sz w:val="18"/>
                <w:szCs w:val="18"/>
              </w:rPr>
            </w:pPr>
            <w:r w:rsidRPr="007F03FA">
              <w:rPr>
                <w:sz w:val="18"/>
                <w:szCs w:val="18"/>
              </w:rPr>
              <w:t>25</w:t>
            </w:r>
          </w:p>
        </w:tc>
        <w:tc>
          <w:tcPr>
            <w:tcW w:w="766" w:type="dxa"/>
            <w:tcBorders>
              <w:top w:val="single" w:sz="6" w:space="0" w:color="FFFFFF"/>
              <w:left w:val="single" w:sz="6" w:space="0" w:color="000000"/>
              <w:bottom w:val="single" w:sz="6" w:space="0" w:color="FFFFFF"/>
              <w:right w:val="single" w:sz="6" w:space="0" w:color="000000"/>
            </w:tcBorders>
            <w:shd w:val="clear" w:color="auto" w:fill="auto"/>
            <w:tcMar>
              <w:top w:w="100" w:type="dxa"/>
              <w:left w:w="100" w:type="dxa"/>
              <w:bottom w:w="100" w:type="dxa"/>
              <w:right w:w="100" w:type="dxa"/>
            </w:tcMar>
          </w:tcPr>
          <w:p w14:paraId="7047F2F7" w14:textId="77777777" w:rsidR="00337FB0" w:rsidRPr="007F03FA" w:rsidRDefault="00337FB0" w:rsidP="00C3063A">
            <w:pPr>
              <w:spacing w:after="0" w:line="345" w:lineRule="auto"/>
              <w:jc w:val="right"/>
              <w:rPr>
                <w:sz w:val="18"/>
                <w:szCs w:val="18"/>
              </w:rPr>
            </w:pPr>
            <w:r w:rsidRPr="007F03FA">
              <w:rPr>
                <w:sz w:val="18"/>
                <w:szCs w:val="18"/>
              </w:rPr>
              <w:t>27</w:t>
            </w:r>
          </w:p>
        </w:tc>
        <w:tc>
          <w:tcPr>
            <w:tcW w:w="1030" w:type="dxa"/>
            <w:tcBorders>
              <w:top w:val="single" w:sz="6" w:space="0" w:color="FFFFFF"/>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1340D596" w14:textId="77777777" w:rsidR="00337FB0" w:rsidRPr="007F03FA" w:rsidRDefault="00337FB0" w:rsidP="00C3063A">
            <w:pPr>
              <w:spacing w:after="0" w:line="345" w:lineRule="auto"/>
              <w:jc w:val="right"/>
              <w:rPr>
                <w:sz w:val="18"/>
                <w:szCs w:val="18"/>
              </w:rPr>
            </w:pPr>
            <w:r w:rsidRPr="007F03FA">
              <w:rPr>
                <w:sz w:val="18"/>
                <w:szCs w:val="18"/>
              </w:rPr>
              <w:t>153</w:t>
            </w:r>
          </w:p>
        </w:tc>
      </w:tr>
      <w:tr w:rsidR="00337FB0" w:rsidRPr="007F03FA" w14:paraId="31D8ED4D" w14:textId="77777777" w:rsidTr="00337FB0">
        <w:trPr>
          <w:trHeight w:val="549"/>
        </w:trPr>
        <w:tc>
          <w:tcPr>
            <w:tcW w:w="6860" w:type="dxa"/>
            <w:gridSpan w:val="5"/>
            <w:tcBorders>
              <w:top w:val="single" w:sz="6" w:space="0" w:color="FFFFFF"/>
              <w:left w:val="single" w:sz="6" w:space="0" w:color="FFFFFF"/>
              <w:bottom w:val="single" w:sz="6" w:space="0" w:color="FFFFFF"/>
              <w:right w:val="single" w:sz="6" w:space="0" w:color="FFFFFF"/>
            </w:tcBorders>
            <w:shd w:val="clear" w:color="auto" w:fill="002060"/>
            <w:tcMar>
              <w:top w:w="100" w:type="dxa"/>
              <w:left w:w="100" w:type="dxa"/>
              <w:bottom w:w="100" w:type="dxa"/>
              <w:right w:w="100" w:type="dxa"/>
            </w:tcMar>
          </w:tcPr>
          <w:p w14:paraId="146B21CE" w14:textId="77777777" w:rsidR="00337FB0" w:rsidRPr="007F03FA" w:rsidRDefault="00337FB0" w:rsidP="00C3063A">
            <w:pPr>
              <w:spacing w:after="0" w:line="331" w:lineRule="auto"/>
              <w:rPr>
                <w:rFonts w:ascii="Arial" w:eastAsia="Arial" w:hAnsi="Arial" w:cs="Arial"/>
                <w:color w:val="222222"/>
                <w:sz w:val="22"/>
                <w:szCs w:val="22"/>
              </w:rPr>
            </w:pPr>
            <w:r w:rsidRPr="007F03FA">
              <w:rPr>
                <w:b/>
                <w:color w:val="FFFFFF"/>
                <w:sz w:val="20"/>
                <w:szCs w:val="20"/>
              </w:rPr>
              <w:t xml:space="preserve">Tesis aplazadas </w:t>
            </w:r>
          </w:p>
        </w:tc>
        <w:tc>
          <w:tcPr>
            <w:tcW w:w="1030" w:type="dxa"/>
            <w:tcBorders>
              <w:top w:val="single" w:sz="6" w:space="0" w:color="000000"/>
              <w:left w:val="single" w:sz="6" w:space="0" w:color="FFFFFF"/>
              <w:bottom w:val="single" w:sz="6" w:space="0" w:color="000000"/>
              <w:right w:val="single" w:sz="6" w:space="0" w:color="000000"/>
            </w:tcBorders>
            <w:shd w:val="clear" w:color="auto" w:fill="auto"/>
            <w:tcMar>
              <w:top w:w="100" w:type="dxa"/>
              <w:left w:w="100" w:type="dxa"/>
              <w:bottom w:w="100" w:type="dxa"/>
              <w:right w:w="100" w:type="dxa"/>
            </w:tcMar>
          </w:tcPr>
          <w:p w14:paraId="6CFC9B26" w14:textId="77777777" w:rsidR="00337FB0" w:rsidRPr="007F03FA" w:rsidRDefault="00337FB0" w:rsidP="00C3063A">
            <w:pPr>
              <w:spacing w:after="0" w:line="345" w:lineRule="auto"/>
              <w:jc w:val="right"/>
              <w:rPr>
                <w:rFonts w:ascii="Arial" w:eastAsia="Arial" w:hAnsi="Arial" w:cs="Arial"/>
                <w:b/>
                <w:color w:val="000000"/>
                <w:sz w:val="22"/>
                <w:szCs w:val="22"/>
              </w:rPr>
            </w:pPr>
            <w:r w:rsidRPr="007F03FA">
              <w:rPr>
                <w:sz w:val="18"/>
                <w:szCs w:val="18"/>
              </w:rPr>
              <w:t>8</w:t>
            </w:r>
          </w:p>
        </w:tc>
      </w:tr>
      <w:tr w:rsidR="00337FB0" w:rsidRPr="007F03FA" w14:paraId="1DF239CC" w14:textId="77777777" w:rsidTr="00337FB0">
        <w:trPr>
          <w:trHeight w:val="699"/>
        </w:trPr>
        <w:tc>
          <w:tcPr>
            <w:tcW w:w="3298" w:type="dxa"/>
            <w:tcBorders>
              <w:top w:val="single" w:sz="6" w:space="0" w:color="FFFFFF"/>
              <w:left w:val="single" w:sz="6" w:space="0" w:color="000000"/>
              <w:bottom w:val="single" w:sz="6" w:space="0" w:color="000000"/>
              <w:right w:val="single" w:sz="6" w:space="0" w:color="000000"/>
            </w:tcBorders>
            <w:shd w:val="clear" w:color="auto" w:fill="002060"/>
            <w:tcMar>
              <w:top w:w="100" w:type="dxa"/>
              <w:left w:w="100" w:type="dxa"/>
              <w:bottom w:w="100" w:type="dxa"/>
              <w:right w:w="100" w:type="dxa"/>
            </w:tcMar>
          </w:tcPr>
          <w:p w14:paraId="6A147D69" w14:textId="095B52E9" w:rsidR="00337FB0" w:rsidRPr="007F03FA" w:rsidRDefault="00337FB0" w:rsidP="004638FB">
            <w:pPr>
              <w:spacing w:after="0" w:line="331" w:lineRule="auto"/>
              <w:jc w:val="both"/>
              <w:rPr>
                <w:rFonts w:ascii="Arial" w:eastAsia="Arial" w:hAnsi="Arial" w:cs="Arial"/>
                <w:color w:val="222222"/>
                <w:sz w:val="22"/>
                <w:szCs w:val="22"/>
              </w:rPr>
            </w:pPr>
            <w:r w:rsidRPr="007F03FA">
              <w:rPr>
                <w:b/>
                <w:color w:val="FFFFFF"/>
                <w:sz w:val="20"/>
                <w:szCs w:val="20"/>
              </w:rPr>
              <w:t xml:space="preserve">Pendientes de finalizar tesis o defender  </w:t>
            </w:r>
          </w:p>
        </w:tc>
        <w:tc>
          <w:tcPr>
            <w:tcW w:w="870" w:type="dxa"/>
            <w:tcBorders>
              <w:top w:val="single" w:sz="6" w:space="0" w:color="FFFFFF"/>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2F1C0833" w14:textId="77777777" w:rsidR="00337FB0" w:rsidRPr="007F03FA" w:rsidRDefault="00337FB0" w:rsidP="00C3063A">
            <w:pPr>
              <w:spacing w:after="0" w:line="288" w:lineRule="auto"/>
              <w:jc w:val="right"/>
              <w:rPr>
                <w:sz w:val="18"/>
                <w:szCs w:val="18"/>
              </w:rPr>
            </w:pPr>
            <w:r w:rsidRPr="007F03FA">
              <w:rPr>
                <w:sz w:val="18"/>
                <w:szCs w:val="18"/>
              </w:rPr>
              <w:t>32</w:t>
            </w:r>
          </w:p>
        </w:tc>
        <w:tc>
          <w:tcPr>
            <w:tcW w:w="1029" w:type="dxa"/>
            <w:tcBorders>
              <w:top w:val="single" w:sz="6" w:space="0" w:color="FFFFFF"/>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1736B4F" w14:textId="77777777" w:rsidR="00337FB0" w:rsidRPr="007F03FA" w:rsidRDefault="00337FB0" w:rsidP="00C3063A">
            <w:pPr>
              <w:spacing w:after="0" w:line="288" w:lineRule="auto"/>
              <w:jc w:val="right"/>
              <w:rPr>
                <w:sz w:val="18"/>
                <w:szCs w:val="18"/>
              </w:rPr>
            </w:pPr>
            <w:r w:rsidRPr="007F03FA">
              <w:rPr>
                <w:sz w:val="18"/>
                <w:szCs w:val="18"/>
              </w:rPr>
              <w:t>16</w:t>
            </w:r>
          </w:p>
        </w:tc>
        <w:tc>
          <w:tcPr>
            <w:tcW w:w="897" w:type="dxa"/>
            <w:tcBorders>
              <w:top w:val="single" w:sz="6" w:space="0" w:color="FFFFFF"/>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23E8AD49" w14:textId="77777777" w:rsidR="00337FB0" w:rsidRPr="007F03FA" w:rsidRDefault="00337FB0" w:rsidP="00C3063A">
            <w:pPr>
              <w:spacing w:after="0" w:line="288" w:lineRule="auto"/>
              <w:jc w:val="right"/>
              <w:rPr>
                <w:sz w:val="18"/>
                <w:szCs w:val="18"/>
              </w:rPr>
            </w:pPr>
            <w:r w:rsidRPr="007F03FA">
              <w:rPr>
                <w:sz w:val="18"/>
                <w:szCs w:val="18"/>
              </w:rPr>
              <w:t>11</w:t>
            </w:r>
          </w:p>
        </w:tc>
        <w:tc>
          <w:tcPr>
            <w:tcW w:w="766" w:type="dxa"/>
            <w:tcBorders>
              <w:top w:val="single" w:sz="6" w:space="0" w:color="FFFFFF"/>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304C9F77" w14:textId="77777777" w:rsidR="00337FB0" w:rsidRPr="007F03FA" w:rsidRDefault="00337FB0" w:rsidP="00C3063A">
            <w:pPr>
              <w:spacing w:after="0" w:line="288" w:lineRule="auto"/>
              <w:jc w:val="right"/>
              <w:rPr>
                <w:sz w:val="18"/>
                <w:szCs w:val="18"/>
              </w:rPr>
            </w:pPr>
            <w:r w:rsidRPr="007F03FA">
              <w:rPr>
                <w:sz w:val="18"/>
                <w:szCs w:val="18"/>
              </w:rPr>
              <w:t>22</w:t>
            </w:r>
          </w:p>
        </w:tc>
        <w:tc>
          <w:tcPr>
            <w:tcW w:w="1030"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68E58D3" w14:textId="77777777" w:rsidR="00337FB0" w:rsidRPr="007F03FA" w:rsidRDefault="00337FB0" w:rsidP="00C3063A">
            <w:pPr>
              <w:spacing w:after="0" w:line="345" w:lineRule="auto"/>
              <w:jc w:val="right"/>
              <w:rPr>
                <w:sz w:val="18"/>
                <w:szCs w:val="18"/>
              </w:rPr>
            </w:pPr>
            <w:r w:rsidRPr="007F03FA">
              <w:rPr>
                <w:sz w:val="18"/>
                <w:szCs w:val="18"/>
              </w:rPr>
              <w:t>81</w:t>
            </w:r>
          </w:p>
        </w:tc>
      </w:tr>
      <w:tr w:rsidR="00337FB0" w:rsidRPr="007F03FA" w14:paraId="0C092A1F" w14:textId="77777777" w:rsidTr="00337FB0">
        <w:trPr>
          <w:trHeight w:val="549"/>
        </w:trPr>
        <w:tc>
          <w:tcPr>
            <w:tcW w:w="6860" w:type="dxa"/>
            <w:gridSpan w:val="5"/>
            <w:tcBorders>
              <w:top w:val="single" w:sz="6" w:space="0" w:color="000000"/>
              <w:left w:val="single" w:sz="6" w:space="0" w:color="000000"/>
              <w:bottom w:val="single" w:sz="6" w:space="0" w:color="000000"/>
              <w:right w:val="single" w:sz="6" w:space="0" w:color="000000"/>
            </w:tcBorders>
            <w:shd w:val="clear" w:color="auto" w:fill="002060"/>
            <w:tcMar>
              <w:top w:w="100" w:type="dxa"/>
              <w:left w:w="100" w:type="dxa"/>
              <w:bottom w:w="100" w:type="dxa"/>
              <w:right w:w="100" w:type="dxa"/>
            </w:tcMar>
          </w:tcPr>
          <w:p w14:paraId="70A001DA" w14:textId="0AEA6013" w:rsidR="00337FB0" w:rsidRPr="007F03FA" w:rsidRDefault="00337FB0" w:rsidP="004638FB">
            <w:pPr>
              <w:spacing w:after="0" w:line="331" w:lineRule="auto"/>
              <w:jc w:val="both"/>
              <w:rPr>
                <w:rFonts w:ascii="Arial" w:eastAsia="Arial" w:hAnsi="Arial" w:cs="Arial"/>
                <w:b/>
                <w:color w:val="222222"/>
                <w:sz w:val="22"/>
                <w:szCs w:val="22"/>
              </w:rPr>
            </w:pPr>
            <w:r w:rsidRPr="007F03FA">
              <w:rPr>
                <w:b/>
                <w:color w:val="FFFFFF"/>
                <w:sz w:val="20"/>
                <w:szCs w:val="20"/>
              </w:rPr>
              <w:t>Total general</w:t>
            </w:r>
          </w:p>
        </w:tc>
        <w:tc>
          <w:tcPr>
            <w:tcW w:w="1030"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4573F19F" w14:textId="77777777" w:rsidR="00337FB0" w:rsidRPr="007F03FA" w:rsidRDefault="00337FB0" w:rsidP="00C3063A">
            <w:pPr>
              <w:spacing w:after="0" w:line="345" w:lineRule="auto"/>
              <w:jc w:val="right"/>
              <w:rPr>
                <w:rFonts w:ascii="Arial" w:eastAsia="Arial" w:hAnsi="Arial" w:cs="Arial"/>
                <w:b/>
                <w:color w:val="000000"/>
                <w:sz w:val="22"/>
                <w:szCs w:val="22"/>
              </w:rPr>
            </w:pPr>
            <w:r w:rsidRPr="007F03FA">
              <w:rPr>
                <w:sz w:val="18"/>
                <w:szCs w:val="18"/>
              </w:rPr>
              <w:t>242</w:t>
            </w:r>
          </w:p>
        </w:tc>
      </w:tr>
    </w:tbl>
    <w:p w14:paraId="54CD710E" w14:textId="1253314A" w:rsidR="00E83BA8" w:rsidRPr="000271E9" w:rsidRDefault="00337FB0" w:rsidP="00F30192">
      <w:r w:rsidRPr="000271E9">
        <w:rPr>
          <w:b/>
          <w:sz w:val="18"/>
          <w:szCs w:val="18"/>
        </w:rPr>
        <w:t>Fuente:</w:t>
      </w:r>
      <w:r w:rsidRPr="000271E9">
        <w:rPr>
          <w:sz w:val="18"/>
          <w:szCs w:val="18"/>
        </w:rPr>
        <w:t xml:space="preserve"> Instituto Superior de Formación Docente Salomé Ureña</w:t>
      </w:r>
    </w:p>
    <w:p w14:paraId="6A22E9E3" w14:textId="77777777" w:rsidR="00404BE3" w:rsidRDefault="00404BE3" w:rsidP="00337FB0">
      <w:pPr>
        <w:spacing w:line="360" w:lineRule="auto"/>
        <w:jc w:val="both"/>
      </w:pPr>
    </w:p>
    <w:p w14:paraId="473CB7AE" w14:textId="5EAB3BD3" w:rsidR="00337FB0" w:rsidRPr="000271E9" w:rsidRDefault="00337FB0" w:rsidP="00337FB0">
      <w:pPr>
        <w:spacing w:line="360" w:lineRule="auto"/>
        <w:jc w:val="both"/>
      </w:pPr>
      <w:r w:rsidRPr="000271E9">
        <w:t xml:space="preserve">Durante 2024 se realizó el proceso de autoevaluación del programa de Maestría en Gestión de Organizaciones Educativas basado en la guía de la Asociación Universitaria Iberoamericana de Postgrado (AUIP) y complementado con otras técnicas, </w:t>
      </w:r>
      <w:r w:rsidR="00F14ADE">
        <w:t>para lo cual se consideraron</w:t>
      </w:r>
      <w:r w:rsidRPr="000271E9">
        <w:t xml:space="preserve"> ocho variables fundamentales: estudiantes, profesores, plan de estudios, investigación, gestión, entorno y pertinencia, egresados e impacto, y evaluación y mejora continua. Se identificaron fortalezas como la calidad del profesorado y el diseño del plan de estudios, y se señalaron áreas de mejora en investigación y seguimiento a egresados.</w:t>
      </w:r>
    </w:p>
    <w:p w14:paraId="20A7E8C5" w14:textId="77777777" w:rsidR="00337FB0" w:rsidRPr="000271E9" w:rsidRDefault="00337FB0" w:rsidP="00337FB0">
      <w:pPr>
        <w:spacing w:line="360" w:lineRule="auto"/>
        <w:jc w:val="both"/>
        <w:rPr>
          <w:b/>
        </w:rPr>
      </w:pPr>
      <w:r w:rsidRPr="000271E9">
        <w:rPr>
          <w:b/>
        </w:rPr>
        <w:t>Diplomado en Liderazgo Pedagógico</w:t>
      </w:r>
    </w:p>
    <w:p w14:paraId="64998456" w14:textId="3285FC00" w:rsidR="00337FB0" w:rsidRPr="000271E9" w:rsidRDefault="00337FB0" w:rsidP="00337FB0">
      <w:pPr>
        <w:shd w:val="clear" w:color="auto" w:fill="FFFFFF"/>
        <w:spacing w:line="360" w:lineRule="auto"/>
        <w:jc w:val="both"/>
      </w:pPr>
      <w:r w:rsidRPr="000271E9">
        <w:t xml:space="preserve">El Diplomado en Liderazgo Pedagógico ha sido concebido y trabajado en profundidad y extensión aportando la experiencia de esta institución en la capacitación de directores con enfoque en la enseñanza. En 2024 se completó la fase formativa de la </w:t>
      </w:r>
      <w:r w:rsidR="00FC700C">
        <w:t>3</w:t>
      </w:r>
      <w:r w:rsidR="00FC700C" w:rsidRPr="00FC700C">
        <w:rPr>
          <w:vertAlign w:val="superscript"/>
        </w:rPr>
        <w:t>ra</w:t>
      </w:r>
      <w:r w:rsidR="00FC700C">
        <w:t xml:space="preserve"> </w:t>
      </w:r>
      <w:r w:rsidRPr="000271E9">
        <w:t>Cohorte con 293 participantes</w:t>
      </w:r>
      <w:r w:rsidR="00F14ADE">
        <w:t>,</w:t>
      </w:r>
      <w:r w:rsidRPr="000271E9">
        <w:t xml:space="preserve"> que tuvo lugar en las sedes de Santo Domingo, San Francisco y Santiago. En adición, en la </w:t>
      </w:r>
      <w:r w:rsidR="00FC700C">
        <w:t>4</w:t>
      </w:r>
      <w:r w:rsidR="00FC700C" w:rsidRPr="00FC700C">
        <w:rPr>
          <w:vertAlign w:val="superscript"/>
        </w:rPr>
        <w:t>ta</w:t>
      </w:r>
      <w:r w:rsidR="00FC700C">
        <w:t xml:space="preserve"> </w:t>
      </w:r>
      <w:r w:rsidRPr="000271E9">
        <w:t>Cohorte, con 450 participantes, se completó la formación de 3 grupos en la sede San Pedro de</w:t>
      </w:r>
      <w:r w:rsidRPr="007F03FA">
        <w:t xml:space="preserve"> </w:t>
      </w:r>
      <w:r w:rsidRPr="000271E9">
        <w:t xml:space="preserve">Macorís y se ha avanzado 5/9 con 3 grupos de la Regional 04 de San Cristóbal.  </w:t>
      </w:r>
    </w:p>
    <w:p w14:paraId="7076CEFA" w14:textId="49479FED" w:rsidR="00337FB0" w:rsidRDefault="00337FB0" w:rsidP="00337FB0">
      <w:pPr>
        <w:shd w:val="clear" w:color="auto" w:fill="FFFFFF"/>
        <w:spacing w:line="360" w:lineRule="auto"/>
        <w:jc w:val="both"/>
      </w:pPr>
      <w:r w:rsidRPr="000271E9">
        <w:lastRenderedPageBreak/>
        <w:t xml:space="preserve">En el </w:t>
      </w:r>
      <w:r w:rsidR="00F14ADE" w:rsidRPr="00F14ADE">
        <w:t>4.º</w:t>
      </w:r>
      <w:r w:rsidRPr="000271E9">
        <w:t xml:space="preserve"> trimestre del año se inició la formación de la </w:t>
      </w:r>
      <w:r w:rsidR="00F14ADE" w:rsidRPr="00F14ADE">
        <w:t>5.ª</w:t>
      </w:r>
      <w:r w:rsidRPr="000271E9">
        <w:t xml:space="preserve"> </w:t>
      </w:r>
      <w:r w:rsidR="00FC700C">
        <w:t>C</w:t>
      </w:r>
      <w:r w:rsidRPr="000271E9">
        <w:t>ohorte</w:t>
      </w:r>
      <w:r w:rsidR="00F14ADE">
        <w:t>,</w:t>
      </w:r>
      <w:r w:rsidRPr="000271E9">
        <w:t xml:space="preserve"> la cual está integrada por 9 grupos que totalizan 650 participantes distribuidos en las sedes Santo Domingo (3), Santiago (2), San Francisco (2) y San Juan (2)</w:t>
      </w:r>
      <w:r w:rsidR="00F14ADE">
        <w:t>,</w:t>
      </w:r>
      <w:r w:rsidRPr="000271E9">
        <w:t xml:space="preserve"> con las cuales, al finalizar el presente año</w:t>
      </w:r>
      <w:r w:rsidR="00F14ADE">
        <w:t>,</w:t>
      </w:r>
      <w:r w:rsidRPr="000271E9">
        <w:t xml:space="preserve"> se habrá avanzado una tercera parte de los encuentros formativos.</w:t>
      </w:r>
    </w:p>
    <w:p w14:paraId="22059A78" w14:textId="3BE0B436" w:rsidR="00AB5407" w:rsidRPr="000271E9" w:rsidRDefault="00AB5407" w:rsidP="00337FB0">
      <w:pPr>
        <w:shd w:val="clear" w:color="auto" w:fill="FFFFFF"/>
        <w:spacing w:line="360" w:lineRule="auto"/>
        <w:jc w:val="both"/>
      </w:pPr>
      <w:r>
        <w:t xml:space="preserve">Estadísticas del </w:t>
      </w:r>
      <w:r w:rsidRPr="00AB5407">
        <w:t>Diplomado de Liderazgo Pedagógico</w:t>
      </w:r>
      <w:r>
        <w:t>:</w:t>
      </w:r>
    </w:p>
    <w:tbl>
      <w:tblPr>
        <w:tblW w:w="79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4591"/>
        <w:gridCol w:w="3324"/>
      </w:tblGrid>
      <w:tr w:rsidR="00337FB0" w:rsidRPr="007F03FA" w14:paraId="44C4D4A1" w14:textId="77777777" w:rsidTr="0061007C">
        <w:trPr>
          <w:trHeight w:val="567"/>
        </w:trPr>
        <w:tc>
          <w:tcPr>
            <w:tcW w:w="4591" w:type="dxa"/>
            <w:shd w:val="clear" w:color="auto" w:fill="002060"/>
          </w:tcPr>
          <w:p w14:paraId="687BE80E" w14:textId="77777777" w:rsidR="00337FB0" w:rsidRPr="007F03FA" w:rsidRDefault="00337FB0" w:rsidP="004638FB">
            <w:pPr>
              <w:spacing w:line="360" w:lineRule="auto"/>
              <w:jc w:val="center"/>
            </w:pPr>
            <w:r w:rsidRPr="007F03FA">
              <w:rPr>
                <w:b/>
                <w:color w:val="FFFFFF"/>
              </w:rPr>
              <w:t>Programa</w:t>
            </w:r>
          </w:p>
        </w:tc>
        <w:tc>
          <w:tcPr>
            <w:tcW w:w="3324" w:type="dxa"/>
            <w:shd w:val="clear" w:color="auto" w:fill="002060"/>
          </w:tcPr>
          <w:p w14:paraId="74824603" w14:textId="77777777" w:rsidR="00337FB0" w:rsidRPr="007F03FA" w:rsidRDefault="00337FB0" w:rsidP="004638FB">
            <w:pPr>
              <w:spacing w:line="360" w:lineRule="auto"/>
              <w:jc w:val="center"/>
            </w:pPr>
            <w:r w:rsidRPr="007F03FA">
              <w:rPr>
                <w:b/>
                <w:color w:val="FFFFFF"/>
              </w:rPr>
              <w:t>Cantidad</w:t>
            </w:r>
          </w:p>
        </w:tc>
      </w:tr>
      <w:tr w:rsidR="00337FB0" w:rsidRPr="007F03FA" w14:paraId="62051B94" w14:textId="77777777" w:rsidTr="0061007C">
        <w:trPr>
          <w:trHeight w:val="971"/>
        </w:trPr>
        <w:tc>
          <w:tcPr>
            <w:tcW w:w="4591" w:type="dxa"/>
          </w:tcPr>
          <w:p w14:paraId="4E1E01EC" w14:textId="77777777" w:rsidR="00337FB0" w:rsidRPr="007F03FA" w:rsidRDefault="00337FB0" w:rsidP="004638FB">
            <w:pPr>
              <w:spacing w:line="360" w:lineRule="auto"/>
            </w:pPr>
            <w:bookmarkStart w:id="8" w:name="_Hlk184906198"/>
            <w:r w:rsidRPr="007F03FA">
              <w:t xml:space="preserve">Diplomado de Liderazgo Pedagógico </w:t>
            </w:r>
            <w:bookmarkEnd w:id="8"/>
            <w:r w:rsidRPr="007F03FA">
              <w:t xml:space="preserve">3.ª Cohorte </w:t>
            </w:r>
          </w:p>
        </w:tc>
        <w:tc>
          <w:tcPr>
            <w:tcW w:w="3324" w:type="dxa"/>
          </w:tcPr>
          <w:p w14:paraId="703CA7FA" w14:textId="77777777" w:rsidR="00337FB0" w:rsidRPr="007F03FA" w:rsidRDefault="00337FB0" w:rsidP="004638FB">
            <w:pPr>
              <w:spacing w:line="360" w:lineRule="auto"/>
              <w:jc w:val="right"/>
            </w:pPr>
            <w:r w:rsidRPr="007F03FA">
              <w:t>293</w:t>
            </w:r>
          </w:p>
        </w:tc>
      </w:tr>
      <w:tr w:rsidR="00337FB0" w:rsidRPr="007F03FA" w14:paraId="68710E2B" w14:textId="77777777" w:rsidTr="0061007C">
        <w:trPr>
          <w:trHeight w:val="986"/>
        </w:trPr>
        <w:tc>
          <w:tcPr>
            <w:tcW w:w="4591" w:type="dxa"/>
          </w:tcPr>
          <w:p w14:paraId="78FFDD0C" w14:textId="77777777" w:rsidR="00337FB0" w:rsidRPr="007F03FA" w:rsidRDefault="00337FB0" w:rsidP="004638FB">
            <w:pPr>
              <w:spacing w:line="360" w:lineRule="auto"/>
            </w:pPr>
            <w:r w:rsidRPr="007F03FA">
              <w:t xml:space="preserve">Diplomado de Liderazgo Pedagógico 4.ª Cohorte </w:t>
            </w:r>
          </w:p>
        </w:tc>
        <w:tc>
          <w:tcPr>
            <w:tcW w:w="3324" w:type="dxa"/>
          </w:tcPr>
          <w:p w14:paraId="0ACFFEDD" w14:textId="77777777" w:rsidR="00337FB0" w:rsidRPr="007F03FA" w:rsidRDefault="00337FB0" w:rsidP="004638FB">
            <w:pPr>
              <w:spacing w:line="360" w:lineRule="auto"/>
              <w:jc w:val="right"/>
            </w:pPr>
            <w:r w:rsidRPr="007F03FA">
              <w:t>450</w:t>
            </w:r>
          </w:p>
        </w:tc>
      </w:tr>
      <w:tr w:rsidR="00337FB0" w:rsidRPr="007F03FA" w14:paraId="4E83F074" w14:textId="77777777" w:rsidTr="0061007C">
        <w:trPr>
          <w:trHeight w:val="986"/>
        </w:trPr>
        <w:tc>
          <w:tcPr>
            <w:tcW w:w="4591" w:type="dxa"/>
          </w:tcPr>
          <w:p w14:paraId="54397611" w14:textId="77777777" w:rsidR="00337FB0" w:rsidRPr="007F03FA" w:rsidRDefault="00337FB0" w:rsidP="004638FB">
            <w:pPr>
              <w:spacing w:line="360" w:lineRule="auto"/>
            </w:pPr>
            <w:r w:rsidRPr="007F03FA">
              <w:t xml:space="preserve">Diplomado de Liderazgo Pedagógico 5.ª Cohorte </w:t>
            </w:r>
          </w:p>
        </w:tc>
        <w:tc>
          <w:tcPr>
            <w:tcW w:w="3324" w:type="dxa"/>
          </w:tcPr>
          <w:p w14:paraId="3B7339FA" w14:textId="77777777" w:rsidR="00337FB0" w:rsidRPr="007F03FA" w:rsidRDefault="00337FB0" w:rsidP="004638FB">
            <w:pPr>
              <w:spacing w:line="360" w:lineRule="auto"/>
              <w:jc w:val="right"/>
            </w:pPr>
            <w:r w:rsidRPr="007F03FA">
              <w:t>650</w:t>
            </w:r>
          </w:p>
        </w:tc>
      </w:tr>
      <w:tr w:rsidR="00337FB0" w:rsidRPr="007F03FA" w14:paraId="741BB684" w14:textId="77777777" w:rsidTr="0061007C">
        <w:trPr>
          <w:trHeight w:val="552"/>
        </w:trPr>
        <w:tc>
          <w:tcPr>
            <w:tcW w:w="4591" w:type="dxa"/>
            <w:shd w:val="clear" w:color="auto" w:fill="002060"/>
          </w:tcPr>
          <w:p w14:paraId="36AC7AAB" w14:textId="77777777" w:rsidR="00337FB0" w:rsidRPr="007F03FA" w:rsidRDefault="00337FB0" w:rsidP="004638FB">
            <w:pPr>
              <w:spacing w:line="360" w:lineRule="auto"/>
            </w:pPr>
            <w:r w:rsidRPr="007F03FA">
              <w:rPr>
                <w:b/>
                <w:color w:val="FFFFFF"/>
              </w:rPr>
              <w:t>Total</w:t>
            </w:r>
          </w:p>
        </w:tc>
        <w:tc>
          <w:tcPr>
            <w:tcW w:w="3324" w:type="dxa"/>
            <w:shd w:val="clear" w:color="auto" w:fill="002060"/>
          </w:tcPr>
          <w:p w14:paraId="11EAB483" w14:textId="77777777" w:rsidR="00337FB0" w:rsidRPr="007F03FA" w:rsidRDefault="00337FB0" w:rsidP="004638FB">
            <w:pPr>
              <w:spacing w:line="360" w:lineRule="auto"/>
              <w:jc w:val="right"/>
            </w:pPr>
            <w:r w:rsidRPr="007F03FA">
              <w:rPr>
                <w:b/>
                <w:color w:val="FFFFFF"/>
              </w:rPr>
              <w:t>1,393</w:t>
            </w:r>
          </w:p>
        </w:tc>
      </w:tr>
    </w:tbl>
    <w:p w14:paraId="15AFFBF6" w14:textId="77777777" w:rsidR="0017351A" w:rsidRPr="007F03FA" w:rsidRDefault="0017351A" w:rsidP="0017351A">
      <w:pPr>
        <w:spacing w:line="360" w:lineRule="auto"/>
        <w:jc w:val="both"/>
        <w:rPr>
          <w:b/>
          <w:highlight w:val="yellow"/>
        </w:rPr>
      </w:pPr>
      <w:r w:rsidRPr="007F03FA">
        <w:rPr>
          <w:b/>
          <w:sz w:val="18"/>
          <w:szCs w:val="18"/>
        </w:rPr>
        <w:t>Fuente:</w:t>
      </w:r>
      <w:r w:rsidRPr="007F03FA">
        <w:rPr>
          <w:sz w:val="18"/>
          <w:szCs w:val="18"/>
        </w:rPr>
        <w:t xml:space="preserve"> Instituto Superior de Formación Docente Salomé Ureña.</w:t>
      </w:r>
    </w:p>
    <w:p w14:paraId="42DA6F84" w14:textId="4C5A4541" w:rsidR="0017351A" w:rsidRPr="007F03FA" w:rsidRDefault="0017351A" w:rsidP="0017351A">
      <w:pPr>
        <w:keepNext/>
        <w:keepLines/>
        <w:pBdr>
          <w:top w:val="nil"/>
          <w:left w:val="nil"/>
          <w:bottom w:val="nil"/>
          <w:right w:val="nil"/>
          <w:between w:val="nil"/>
        </w:pBdr>
        <w:spacing w:before="40" w:after="400" w:line="360" w:lineRule="auto"/>
        <w:jc w:val="both"/>
        <w:rPr>
          <w:b/>
        </w:rPr>
      </w:pPr>
      <w:r w:rsidRPr="007F03FA">
        <w:rPr>
          <w:b/>
        </w:rPr>
        <w:t>3</w:t>
      </w:r>
      <w:r w:rsidRPr="007F03FA">
        <w:t>.</w:t>
      </w:r>
      <w:r w:rsidRPr="007F03FA">
        <w:rPr>
          <w:b/>
        </w:rPr>
        <w:t>1</w:t>
      </w:r>
      <w:r w:rsidR="003C5C9F">
        <w:rPr>
          <w:b/>
        </w:rPr>
        <w:t>2</w:t>
      </w:r>
      <w:r w:rsidRPr="007F03FA">
        <w:rPr>
          <w:b/>
        </w:rPr>
        <w:t xml:space="preserve"> Programa Nacional de Inducción</w:t>
      </w:r>
    </w:p>
    <w:p w14:paraId="50F4F47E" w14:textId="1D844FD6" w:rsidR="0017351A" w:rsidRPr="007F03FA" w:rsidRDefault="0017351A" w:rsidP="0017351A">
      <w:pPr>
        <w:pBdr>
          <w:top w:val="nil"/>
          <w:left w:val="nil"/>
          <w:bottom w:val="nil"/>
          <w:right w:val="nil"/>
          <w:between w:val="nil"/>
        </w:pBdr>
        <w:spacing w:line="360" w:lineRule="auto"/>
        <w:jc w:val="both"/>
      </w:pPr>
      <w:r w:rsidRPr="007F03FA">
        <w:t xml:space="preserve">El Programa Nacional de Inducción (PNI) tiene como </w:t>
      </w:r>
      <w:r w:rsidR="00F14ADE">
        <w:t>objetivo</w:t>
      </w:r>
      <w:r w:rsidRPr="007F03FA">
        <w:t xml:space="preserve"> propiciar la inserción del docente principiante en los contextos escolar, social, cultural y comunitario, movilizar eficientemente las competencias desarrolladas durante su formación inicial y comenzar un ejercicio de calidad, acorde con los estándares profesionales y del desempeño para la certificación y el desarrollo de la carrera docente, definidos en el país. </w:t>
      </w:r>
    </w:p>
    <w:p w14:paraId="6BF27C8D" w14:textId="08BDD960" w:rsidR="0017351A" w:rsidRPr="007F03FA" w:rsidRDefault="0017351A" w:rsidP="0017351A">
      <w:pPr>
        <w:pBdr>
          <w:top w:val="nil"/>
          <w:left w:val="nil"/>
          <w:bottom w:val="nil"/>
          <w:right w:val="nil"/>
          <w:between w:val="nil"/>
        </w:pBdr>
        <w:spacing w:line="360" w:lineRule="auto"/>
        <w:jc w:val="both"/>
      </w:pPr>
      <w:r w:rsidRPr="007F03FA">
        <w:t xml:space="preserve">El equipo de trabajo de ISFODOSU ha coordinado desde diciembre de 2022, en conjunto con la Comisión Nacional de Inducción y el Equipo Técnico Operativo, el desarrollo del proceso de inducción. Además, se puso a disposición la </w:t>
      </w:r>
      <w:r w:rsidRPr="007F03FA">
        <w:lastRenderedPageBreak/>
        <w:t xml:space="preserve">infraestructura física en </w:t>
      </w:r>
      <w:r w:rsidR="00F14ADE">
        <w:t>cuatro</w:t>
      </w:r>
      <w:r w:rsidRPr="007F03FA">
        <w:t xml:space="preserve"> de sus recintos para el desarrollo de los procesos formativos presenciales a escala nacional.  </w:t>
      </w:r>
    </w:p>
    <w:p w14:paraId="50A126AE" w14:textId="7FCE4E3B" w:rsidR="0017351A" w:rsidRPr="007F03FA" w:rsidRDefault="0017351A" w:rsidP="0017351A">
      <w:pPr>
        <w:spacing w:before="240" w:after="240" w:line="360" w:lineRule="auto"/>
        <w:jc w:val="both"/>
      </w:pPr>
      <w:r w:rsidRPr="007F03FA">
        <w:t xml:space="preserve">ISFODOSU ha participado en todos los procesos, de manera especial en la revisión, actualización y virtualización de los módulos de formación, en la coordinación del quehacer pedagógico y en todo el trabajo en la plataforma educativa. El equipo participó en la elaboración, el desarrollo, seguimiento y </w:t>
      </w:r>
      <w:r w:rsidR="00F14ADE">
        <w:t xml:space="preserve">la </w:t>
      </w:r>
      <w:r w:rsidRPr="007F03FA">
        <w:t>evaluación de los procesos de formación, así como en la sistematización y elaboración de informes de los resultados de dichos procesos.</w:t>
      </w:r>
    </w:p>
    <w:p w14:paraId="6E3A3908" w14:textId="6026313A" w:rsidR="0017351A" w:rsidRPr="007F03FA" w:rsidRDefault="0017351A" w:rsidP="0017351A">
      <w:pPr>
        <w:spacing w:before="240" w:after="240" w:line="360" w:lineRule="auto"/>
        <w:jc w:val="both"/>
      </w:pPr>
      <w:r w:rsidRPr="007F03FA">
        <w:t xml:space="preserve">En la </w:t>
      </w:r>
      <w:r w:rsidR="00FC700C">
        <w:t>2</w:t>
      </w:r>
      <w:r w:rsidR="00FC700C" w:rsidRPr="00FC700C">
        <w:rPr>
          <w:vertAlign w:val="superscript"/>
        </w:rPr>
        <w:t>da</w:t>
      </w:r>
      <w:r w:rsidRPr="007F03FA">
        <w:t xml:space="preserve"> </w:t>
      </w:r>
      <w:r w:rsidR="00FC700C">
        <w:t>C</w:t>
      </w:r>
      <w:r w:rsidRPr="007F03FA">
        <w:t xml:space="preserve">ohorte 2023-2024, </w:t>
      </w:r>
      <w:r w:rsidRPr="00FC700C">
        <w:rPr>
          <w:bCs/>
        </w:rPr>
        <w:t>ISFODOSU</w:t>
      </w:r>
      <w:r w:rsidRPr="007F03FA">
        <w:t xml:space="preserve"> continuó con las tareas asignadas por la Comisión Nacional, </w:t>
      </w:r>
      <w:r w:rsidR="007F1556">
        <w:t>y participó</w:t>
      </w:r>
      <w:r w:rsidRPr="007F03FA">
        <w:t xml:space="preserve"> en la formación de más de 11,000 docentes a </w:t>
      </w:r>
      <w:r w:rsidR="007F1556">
        <w:t>escala</w:t>
      </w:r>
      <w:r w:rsidRPr="007F03FA">
        <w:t xml:space="preserve"> nacional. De manera específica, ISFODOSU asumió la responsabilidad de formar a 1,534 docentes de nuevo ingreso en las regionales 02-San Juan de la Maguana, 08-Santiago y 15-Santo Domingo. De este grupo, 1,504 completaron </w:t>
      </w:r>
      <w:r w:rsidR="007F1556">
        <w:t>con éxito</w:t>
      </w:r>
      <w:r w:rsidRPr="007F03FA">
        <w:t xml:space="preserve"> su formación, lo que equivale al 98</w:t>
      </w:r>
      <w:r w:rsidR="007F1556">
        <w:t xml:space="preserve"> </w:t>
      </w:r>
      <w:r w:rsidRPr="007F03FA">
        <w:t>% del total. Para lograr</w:t>
      </w:r>
      <w:r w:rsidR="007F1556">
        <w:t>lo</w:t>
      </w:r>
      <w:r w:rsidRPr="007F03FA">
        <w:t xml:space="preserve"> se contrató a aproximadamente 100 facilitadores, 3 coordinadores de recintos, 4 especialistas en manejo de plataformas y 309 tutores.</w:t>
      </w:r>
    </w:p>
    <w:p w14:paraId="6B01E28D" w14:textId="61E1410A" w:rsidR="0017351A" w:rsidRPr="000271E9" w:rsidRDefault="0017351A" w:rsidP="0017351A">
      <w:pPr>
        <w:pBdr>
          <w:top w:val="nil"/>
          <w:left w:val="nil"/>
          <w:bottom w:val="nil"/>
          <w:right w:val="nil"/>
          <w:between w:val="nil"/>
        </w:pBdr>
        <w:spacing w:line="360" w:lineRule="auto"/>
        <w:jc w:val="both"/>
        <w:rPr>
          <w:sz w:val="18"/>
          <w:szCs w:val="18"/>
        </w:rPr>
      </w:pPr>
      <w:r w:rsidRPr="000271E9">
        <w:rPr>
          <w:b/>
        </w:rPr>
        <w:t>3.1</w:t>
      </w:r>
      <w:r w:rsidR="003C5C9F">
        <w:rPr>
          <w:b/>
        </w:rPr>
        <w:t>3</w:t>
      </w:r>
      <w:r w:rsidRPr="000271E9">
        <w:rPr>
          <w:b/>
        </w:rPr>
        <w:t xml:space="preserve"> Programa Estrategia de Formación Continua Centrada en la Escuela (EFCCE)</w:t>
      </w:r>
    </w:p>
    <w:p w14:paraId="425D3176" w14:textId="11280124" w:rsidR="0017351A" w:rsidRPr="000271E9" w:rsidRDefault="0017351A" w:rsidP="0017351A">
      <w:pPr>
        <w:spacing w:line="360" w:lineRule="auto"/>
        <w:jc w:val="both"/>
        <w:rPr>
          <w:sz w:val="18"/>
          <w:szCs w:val="18"/>
        </w:rPr>
      </w:pPr>
      <w:r w:rsidRPr="000271E9">
        <w:t xml:space="preserve">En el presente año, ISFODOSU inició la primera etapa de la Estrategia de Formación Continua Centrada en la Escuela (EFCCE), programa de </w:t>
      </w:r>
      <w:r w:rsidR="005F7249">
        <w:t>e</w:t>
      </w:r>
      <w:r w:rsidRPr="000271E9">
        <w:t>xtensión, en el Distrito Educativo 03-03 de San José de Ocoa</w:t>
      </w:r>
      <w:r w:rsidR="005F7249">
        <w:t xml:space="preserve">. Esta estrategia </w:t>
      </w:r>
      <w:r w:rsidRPr="000271E9">
        <w:t>se encarga de realizar formación continua en centros específicos el país</w:t>
      </w:r>
      <w:r w:rsidR="005F7249">
        <w:t xml:space="preserve"> y su </w:t>
      </w:r>
      <w:r w:rsidRPr="000271E9">
        <w:t>misión es dar seguimiento a las formaciones implementadas en el período 2023-2024. En tal sentido, concluyó y se entregaron certificados en un 100 % del desarrollo de los siguientes programas:</w:t>
      </w:r>
    </w:p>
    <w:tbl>
      <w:tblPr>
        <w:tblpPr w:leftFromText="141" w:rightFromText="141" w:vertAnchor="text"/>
        <w:tblW w:w="7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770"/>
        <w:gridCol w:w="4462"/>
        <w:gridCol w:w="1683"/>
      </w:tblGrid>
      <w:tr w:rsidR="00FC700C" w:rsidRPr="00FC700C" w14:paraId="39866BAF" w14:textId="77777777" w:rsidTr="00FC700C">
        <w:trPr>
          <w:trHeight w:val="417"/>
          <w:tblHeader/>
        </w:trPr>
        <w:tc>
          <w:tcPr>
            <w:tcW w:w="6232" w:type="dxa"/>
            <w:gridSpan w:val="2"/>
            <w:shd w:val="clear" w:color="auto" w:fill="002060"/>
            <w:vAlign w:val="bottom"/>
          </w:tcPr>
          <w:p w14:paraId="401BE87F" w14:textId="77777777" w:rsidR="0017351A" w:rsidRPr="00FC700C" w:rsidRDefault="0017351A" w:rsidP="004638FB">
            <w:pPr>
              <w:spacing w:after="0" w:line="240" w:lineRule="auto"/>
              <w:jc w:val="center"/>
              <w:rPr>
                <w:b/>
                <w:color w:val="auto"/>
              </w:rPr>
            </w:pPr>
            <w:r w:rsidRPr="00FC700C">
              <w:rPr>
                <w:b/>
                <w:color w:val="auto"/>
              </w:rPr>
              <w:t>Programas de formación</w:t>
            </w:r>
          </w:p>
        </w:tc>
        <w:tc>
          <w:tcPr>
            <w:tcW w:w="1683" w:type="dxa"/>
            <w:shd w:val="clear" w:color="auto" w:fill="002060"/>
            <w:vAlign w:val="bottom"/>
          </w:tcPr>
          <w:p w14:paraId="09B32B07" w14:textId="77777777" w:rsidR="0017351A" w:rsidRPr="00FC700C" w:rsidRDefault="0017351A" w:rsidP="004638FB">
            <w:pPr>
              <w:spacing w:after="0" w:line="240" w:lineRule="auto"/>
              <w:jc w:val="center"/>
              <w:rPr>
                <w:b/>
                <w:color w:val="auto"/>
              </w:rPr>
            </w:pPr>
            <w:r w:rsidRPr="00FC700C">
              <w:rPr>
                <w:b/>
                <w:color w:val="auto"/>
              </w:rPr>
              <w:t>Participantes</w:t>
            </w:r>
          </w:p>
        </w:tc>
      </w:tr>
      <w:tr w:rsidR="00FC700C" w:rsidRPr="00FC700C" w14:paraId="6296D1F4" w14:textId="77777777" w:rsidTr="00FC700C">
        <w:trPr>
          <w:trHeight w:val="274"/>
        </w:trPr>
        <w:tc>
          <w:tcPr>
            <w:tcW w:w="1770" w:type="dxa"/>
            <w:vMerge w:val="restart"/>
            <w:shd w:val="clear" w:color="auto" w:fill="auto"/>
            <w:vAlign w:val="center"/>
          </w:tcPr>
          <w:p w14:paraId="74DDDEA1" w14:textId="77777777" w:rsidR="0017351A" w:rsidRPr="00FC700C" w:rsidRDefault="0017351A" w:rsidP="00C3063A">
            <w:pPr>
              <w:spacing w:after="0" w:line="240" w:lineRule="auto"/>
            </w:pPr>
            <w:r w:rsidRPr="00FC700C">
              <w:t>Diplomados</w:t>
            </w:r>
          </w:p>
        </w:tc>
        <w:tc>
          <w:tcPr>
            <w:tcW w:w="4462" w:type="dxa"/>
            <w:shd w:val="clear" w:color="auto" w:fill="FFFFFF"/>
            <w:vAlign w:val="bottom"/>
          </w:tcPr>
          <w:p w14:paraId="7EB2C051" w14:textId="77777777" w:rsidR="0017351A" w:rsidRPr="00FC700C" w:rsidRDefault="0017351A" w:rsidP="004638FB">
            <w:pPr>
              <w:spacing w:after="0" w:line="240" w:lineRule="auto"/>
            </w:pPr>
            <w:r w:rsidRPr="00FC700C">
              <w:t>Alfabetización Inicial de Lengua Española</w:t>
            </w:r>
          </w:p>
        </w:tc>
        <w:tc>
          <w:tcPr>
            <w:tcW w:w="1683" w:type="dxa"/>
            <w:shd w:val="clear" w:color="auto" w:fill="FFFFFF"/>
            <w:vAlign w:val="center"/>
          </w:tcPr>
          <w:p w14:paraId="2A88F11E" w14:textId="77777777" w:rsidR="0017351A" w:rsidRPr="00FC700C" w:rsidRDefault="0017351A" w:rsidP="00C3063A">
            <w:pPr>
              <w:spacing w:after="0" w:line="240" w:lineRule="auto"/>
              <w:jc w:val="right"/>
            </w:pPr>
            <w:r w:rsidRPr="00FC700C">
              <w:t>139</w:t>
            </w:r>
          </w:p>
        </w:tc>
      </w:tr>
      <w:tr w:rsidR="00FC700C" w:rsidRPr="00FC700C" w14:paraId="4C36CF95" w14:textId="77777777" w:rsidTr="00FC700C">
        <w:trPr>
          <w:trHeight w:val="274"/>
        </w:trPr>
        <w:tc>
          <w:tcPr>
            <w:tcW w:w="1770" w:type="dxa"/>
            <w:vMerge/>
            <w:shd w:val="clear" w:color="auto" w:fill="auto"/>
            <w:vAlign w:val="center"/>
          </w:tcPr>
          <w:p w14:paraId="4F017779" w14:textId="77777777" w:rsidR="0017351A" w:rsidRPr="00FC700C" w:rsidRDefault="0017351A" w:rsidP="004638FB">
            <w:pPr>
              <w:widowControl w:val="0"/>
              <w:spacing w:after="0" w:line="276" w:lineRule="auto"/>
            </w:pPr>
          </w:p>
        </w:tc>
        <w:tc>
          <w:tcPr>
            <w:tcW w:w="4462" w:type="dxa"/>
            <w:shd w:val="clear" w:color="auto" w:fill="FFFFFF"/>
            <w:vAlign w:val="bottom"/>
          </w:tcPr>
          <w:p w14:paraId="06514423" w14:textId="77777777" w:rsidR="0017351A" w:rsidRPr="00FC700C" w:rsidRDefault="0017351A" w:rsidP="004638FB">
            <w:pPr>
              <w:spacing w:after="0" w:line="240" w:lineRule="auto"/>
            </w:pPr>
            <w:r w:rsidRPr="00FC700C">
              <w:t>Alfabetización Inicial de Matemáticas</w:t>
            </w:r>
          </w:p>
        </w:tc>
        <w:tc>
          <w:tcPr>
            <w:tcW w:w="1683" w:type="dxa"/>
            <w:shd w:val="clear" w:color="auto" w:fill="FFFFFF"/>
            <w:vAlign w:val="center"/>
          </w:tcPr>
          <w:p w14:paraId="76AFAAC2" w14:textId="77777777" w:rsidR="0017351A" w:rsidRPr="00FC700C" w:rsidRDefault="0017351A" w:rsidP="00C3063A">
            <w:pPr>
              <w:spacing w:after="0" w:line="240" w:lineRule="auto"/>
              <w:jc w:val="right"/>
            </w:pPr>
            <w:r w:rsidRPr="00FC700C">
              <w:t>140</w:t>
            </w:r>
          </w:p>
        </w:tc>
      </w:tr>
      <w:tr w:rsidR="00FC700C" w:rsidRPr="00FC700C" w14:paraId="6602CDAE" w14:textId="77777777" w:rsidTr="00FC700C">
        <w:trPr>
          <w:trHeight w:val="549"/>
        </w:trPr>
        <w:tc>
          <w:tcPr>
            <w:tcW w:w="1770" w:type="dxa"/>
            <w:vMerge/>
            <w:shd w:val="clear" w:color="auto" w:fill="auto"/>
            <w:vAlign w:val="center"/>
          </w:tcPr>
          <w:p w14:paraId="6DC671C0" w14:textId="77777777" w:rsidR="0017351A" w:rsidRPr="00FC700C" w:rsidRDefault="0017351A" w:rsidP="004638FB">
            <w:pPr>
              <w:widowControl w:val="0"/>
              <w:spacing w:after="0" w:line="276" w:lineRule="auto"/>
            </w:pPr>
          </w:p>
        </w:tc>
        <w:tc>
          <w:tcPr>
            <w:tcW w:w="4462" w:type="dxa"/>
            <w:shd w:val="clear" w:color="auto" w:fill="FFFFFF"/>
            <w:vAlign w:val="bottom"/>
          </w:tcPr>
          <w:p w14:paraId="7106BECB" w14:textId="77777777" w:rsidR="0017351A" w:rsidRPr="00FC700C" w:rsidRDefault="0017351A" w:rsidP="004638FB">
            <w:pPr>
              <w:spacing w:after="0" w:line="240" w:lineRule="auto"/>
            </w:pPr>
            <w:r w:rsidRPr="00FC700C">
              <w:t>Acompañamiento y Gestión para Supervisores Líderes</w:t>
            </w:r>
          </w:p>
        </w:tc>
        <w:tc>
          <w:tcPr>
            <w:tcW w:w="1683" w:type="dxa"/>
            <w:shd w:val="clear" w:color="auto" w:fill="FFFFFF"/>
            <w:vAlign w:val="center"/>
          </w:tcPr>
          <w:p w14:paraId="2AD26F41" w14:textId="77777777" w:rsidR="0017351A" w:rsidRPr="00FC700C" w:rsidRDefault="0017351A" w:rsidP="00C3063A">
            <w:pPr>
              <w:spacing w:after="0" w:line="240" w:lineRule="auto"/>
              <w:jc w:val="right"/>
            </w:pPr>
            <w:r w:rsidRPr="00FC700C">
              <w:t>51</w:t>
            </w:r>
          </w:p>
        </w:tc>
      </w:tr>
      <w:tr w:rsidR="00FC700C" w:rsidRPr="00FC700C" w14:paraId="0C4755B6" w14:textId="77777777" w:rsidTr="00FC700C">
        <w:trPr>
          <w:trHeight w:val="549"/>
        </w:trPr>
        <w:tc>
          <w:tcPr>
            <w:tcW w:w="1770" w:type="dxa"/>
            <w:vMerge w:val="restart"/>
            <w:shd w:val="clear" w:color="auto" w:fill="auto"/>
            <w:vAlign w:val="center"/>
          </w:tcPr>
          <w:p w14:paraId="1499677A" w14:textId="77777777" w:rsidR="0017351A" w:rsidRPr="00FC700C" w:rsidRDefault="0017351A" w:rsidP="00C3063A">
            <w:pPr>
              <w:spacing w:after="0" w:line="240" w:lineRule="auto"/>
            </w:pPr>
            <w:r w:rsidRPr="00FC700C">
              <w:t>Jornadas</w:t>
            </w:r>
          </w:p>
        </w:tc>
        <w:tc>
          <w:tcPr>
            <w:tcW w:w="4462" w:type="dxa"/>
            <w:shd w:val="clear" w:color="auto" w:fill="FFFFFF"/>
            <w:vAlign w:val="bottom"/>
          </w:tcPr>
          <w:p w14:paraId="5C236FF0" w14:textId="77777777" w:rsidR="0017351A" w:rsidRPr="00FC700C" w:rsidRDefault="0017351A" w:rsidP="004638FB">
            <w:pPr>
              <w:spacing w:after="0" w:line="240" w:lineRule="auto"/>
            </w:pPr>
            <w:r w:rsidRPr="00FC700C">
              <w:t>Recuperación de Matemática, Lengua Española y Acompañamiento</w:t>
            </w:r>
          </w:p>
        </w:tc>
        <w:tc>
          <w:tcPr>
            <w:tcW w:w="1683" w:type="dxa"/>
            <w:shd w:val="clear" w:color="auto" w:fill="FFFFFF"/>
            <w:vAlign w:val="center"/>
          </w:tcPr>
          <w:p w14:paraId="568A2201" w14:textId="77777777" w:rsidR="0017351A" w:rsidRPr="00FC700C" w:rsidRDefault="0017351A" w:rsidP="00C3063A">
            <w:pPr>
              <w:spacing w:after="0" w:line="240" w:lineRule="auto"/>
              <w:jc w:val="right"/>
            </w:pPr>
            <w:r w:rsidRPr="00FC700C">
              <w:t>71</w:t>
            </w:r>
          </w:p>
        </w:tc>
      </w:tr>
      <w:tr w:rsidR="00FC700C" w:rsidRPr="00FC700C" w14:paraId="0EAD6504" w14:textId="77777777" w:rsidTr="00FC700C">
        <w:trPr>
          <w:trHeight w:val="549"/>
        </w:trPr>
        <w:tc>
          <w:tcPr>
            <w:tcW w:w="1770" w:type="dxa"/>
            <w:vMerge/>
            <w:shd w:val="clear" w:color="auto" w:fill="auto"/>
            <w:vAlign w:val="center"/>
          </w:tcPr>
          <w:p w14:paraId="27AFD653" w14:textId="77777777" w:rsidR="0017351A" w:rsidRPr="00FC700C" w:rsidRDefault="0017351A" w:rsidP="00C3063A">
            <w:pPr>
              <w:widowControl w:val="0"/>
              <w:spacing w:after="0" w:line="276" w:lineRule="auto"/>
              <w:rPr>
                <w:color w:val="auto"/>
              </w:rPr>
            </w:pPr>
          </w:p>
        </w:tc>
        <w:tc>
          <w:tcPr>
            <w:tcW w:w="4462" w:type="dxa"/>
            <w:shd w:val="clear" w:color="auto" w:fill="FFFFFF"/>
            <w:vAlign w:val="bottom"/>
          </w:tcPr>
          <w:p w14:paraId="1FBDF244" w14:textId="77777777" w:rsidR="0017351A" w:rsidRPr="00FC700C" w:rsidRDefault="0017351A" w:rsidP="004638FB">
            <w:pPr>
              <w:spacing w:after="0" w:line="240" w:lineRule="auto"/>
            </w:pPr>
            <w:r w:rsidRPr="00FC700C">
              <w:t>Divulgación de resultados de las pruebas de proceso y los acompañamientos</w:t>
            </w:r>
          </w:p>
        </w:tc>
        <w:tc>
          <w:tcPr>
            <w:tcW w:w="1683" w:type="dxa"/>
            <w:shd w:val="clear" w:color="auto" w:fill="FFFFFF"/>
            <w:vAlign w:val="center"/>
          </w:tcPr>
          <w:p w14:paraId="5503D273" w14:textId="77777777" w:rsidR="0017351A" w:rsidRPr="00FC700C" w:rsidRDefault="0017351A" w:rsidP="00C3063A">
            <w:pPr>
              <w:spacing w:after="0" w:line="240" w:lineRule="auto"/>
              <w:jc w:val="right"/>
            </w:pPr>
            <w:r w:rsidRPr="00FC700C">
              <w:t>35</w:t>
            </w:r>
          </w:p>
        </w:tc>
      </w:tr>
      <w:tr w:rsidR="00FC700C" w:rsidRPr="00FC700C" w14:paraId="4D548342" w14:textId="77777777" w:rsidTr="00FC700C">
        <w:trPr>
          <w:trHeight w:val="823"/>
        </w:trPr>
        <w:tc>
          <w:tcPr>
            <w:tcW w:w="1770" w:type="dxa"/>
            <w:vMerge/>
            <w:shd w:val="clear" w:color="auto" w:fill="auto"/>
            <w:vAlign w:val="center"/>
          </w:tcPr>
          <w:p w14:paraId="2D08F8C3" w14:textId="77777777" w:rsidR="0017351A" w:rsidRPr="00FC700C" w:rsidRDefault="0017351A" w:rsidP="00C3063A">
            <w:pPr>
              <w:widowControl w:val="0"/>
              <w:spacing w:after="0" w:line="276" w:lineRule="auto"/>
              <w:rPr>
                <w:color w:val="auto"/>
              </w:rPr>
            </w:pPr>
          </w:p>
        </w:tc>
        <w:tc>
          <w:tcPr>
            <w:tcW w:w="4462" w:type="dxa"/>
            <w:shd w:val="clear" w:color="auto" w:fill="FFFFFF"/>
            <w:vAlign w:val="bottom"/>
          </w:tcPr>
          <w:p w14:paraId="4C3C0E0E" w14:textId="77777777" w:rsidR="0017351A" w:rsidRPr="00FC700C" w:rsidRDefault="0017351A" w:rsidP="004638FB">
            <w:pPr>
              <w:spacing w:after="0" w:line="240" w:lineRule="auto"/>
            </w:pPr>
            <w:r w:rsidRPr="00FC700C">
              <w:t>Entrega de resultados de las pruebas de proceso, de medio término y resultados de acompañamiento</w:t>
            </w:r>
          </w:p>
        </w:tc>
        <w:tc>
          <w:tcPr>
            <w:tcW w:w="1683" w:type="dxa"/>
            <w:shd w:val="clear" w:color="auto" w:fill="FFFFFF"/>
            <w:vAlign w:val="center"/>
          </w:tcPr>
          <w:p w14:paraId="36F41849" w14:textId="77777777" w:rsidR="0017351A" w:rsidRPr="00FC700C" w:rsidRDefault="0017351A" w:rsidP="00C3063A">
            <w:pPr>
              <w:spacing w:after="0" w:line="240" w:lineRule="auto"/>
              <w:jc w:val="right"/>
            </w:pPr>
            <w:r w:rsidRPr="00FC700C">
              <w:t>19</w:t>
            </w:r>
          </w:p>
        </w:tc>
      </w:tr>
      <w:tr w:rsidR="00FC700C" w:rsidRPr="00FC700C" w14:paraId="2BCFD83D" w14:textId="77777777" w:rsidTr="00FC700C">
        <w:trPr>
          <w:trHeight w:val="274"/>
        </w:trPr>
        <w:tc>
          <w:tcPr>
            <w:tcW w:w="1770" w:type="dxa"/>
            <w:vMerge w:val="restart"/>
            <w:shd w:val="clear" w:color="auto" w:fill="auto"/>
            <w:vAlign w:val="center"/>
          </w:tcPr>
          <w:p w14:paraId="3E3C538B" w14:textId="6CCCD4E5" w:rsidR="0017351A" w:rsidRPr="00FC700C" w:rsidRDefault="0017351A" w:rsidP="00C3063A">
            <w:pPr>
              <w:spacing w:after="0" w:line="240" w:lineRule="auto"/>
            </w:pPr>
            <w:r w:rsidRPr="00FC700C">
              <w:t>Cursos-</w:t>
            </w:r>
            <w:r w:rsidR="00A11F77" w:rsidRPr="00FC700C">
              <w:t>t</w:t>
            </w:r>
            <w:r w:rsidRPr="00FC700C">
              <w:t>alleres</w:t>
            </w:r>
          </w:p>
        </w:tc>
        <w:tc>
          <w:tcPr>
            <w:tcW w:w="4462" w:type="dxa"/>
            <w:shd w:val="clear" w:color="auto" w:fill="FFFFFF"/>
            <w:vAlign w:val="bottom"/>
          </w:tcPr>
          <w:p w14:paraId="2B5DC9CC" w14:textId="5BD1941E" w:rsidR="0017351A" w:rsidRPr="00FC700C" w:rsidRDefault="0017351A" w:rsidP="004638FB">
            <w:pPr>
              <w:spacing w:after="0" w:line="240" w:lineRule="auto"/>
            </w:pPr>
            <w:r w:rsidRPr="00FC700C">
              <w:t xml:space="preserve">Padres, </w:t>
            </w:r>
            <w:r w:rsidR="00A11F77" w:rsidRPr="00FC700C">
              <w:t>m</w:t>
            </w:r>
            <w:r w:rsidRPr="00FC700C">
              <w:t>adres y tutores de los estudiantes</w:t>
            </w:r>
          </w:p>
        </w:tc>
        <w:tc>
          <w:tcPr>
            <w:tcW w:w="1683" w:type="dxa"/>
            <w:shd w:val="clear" w:color="auto" w:fill="FFFFFF"/>
            <w:vAlign w:val="center"/>
          </w:tcPr>
          <w:p w14:paraId="481369D4" w14:textId="77777777" w:rsidR="0017351A" w:rsidRPr="00FC700C" w:rsidRDefault="0017351A" w:rsidP="00C3063A">
            <w:pPr>
              <w:spacing w:after="0" w:line="240" w:lineRule="auto"/>
              <w:jc w:val="right"/>
            </w:pPr>
            <w:r w:rsidRPr="00FC700C">
              <w:t>45</w:t>
            </w:r>
          </w:p>
        </w:tc>
      </w:tr>
      <w:tr w:rsidR="00FC700C" w:rsidRPr="00FC700C" w14:paraId="788525DB" w14:textId="77777777" w:rsidTr="00FC700C">
        <w:trPr>
          <w:trHeight w:val="274"/>
        </w:trPr>
        <w:tc>
          <w:tcPr>
            <w:tcW w:w="1770" w:type="dxa"/>
            <w:vMerge/>
            <w:shd w:val="clear" w:color="auto" w:fill="auto"/>
            <w:vAlign w:val="center"/>
          </w:tcPr>
          <w:p w14:paraId="5FA7570D" w14:textId="77777777" w:rsidR="0017351A" w:rsidRPr="00FC700C" w:rsidRDefault="0017351A" w:rsidP="00C3063A">
            <w:pPr>
              <w:widowControl w:val="0"/>
              <w:spacing w:after="0" w:line="276" w:lineRule="auto"/>
            </w:pPr>
          </w:p>
        </w:tc>
        <w:tc>
          <w:tcPr>
            <w:tcW w:w="4462" w:type="dxa"/>
            <w:shd w:val="clear" w:color="auto" w:fill="FFFFFF"/>
            <w:vAlign w:val="bottom"/>
          </w:tcPr>
          <w:p w14:paraId="31C38516" w14:textId="77777777" w:rsidR="0017351A" w:rsidRPr="00FC700C" w:rsidRDefault="0017351A" w:rsidP="004638FB">
            <w:pPr>
              <w:spacing w:after="0" w:line="240" w:lineRule="auto"/>
            </w:pPr>
            <w:r w:rsidRPr="00FC700C">
              <w:t>Elaboración de informes técnicos</w:t>
            </w:r>
          </w:p>
        </w:tc>
        <w:tc>
          <w:tcPr>
            <w:tcW w:w="1683" w:type="dxa"/>
            <w:shd w:val="clear" w:color="auto" w:fill="FFFFFF"/>
            <w:vAlign w:val="center"/>
          </w:tcPr>
          <w:p w14:paraId="34D55E08" w14:textId="77777777" w:rsidR="0017351A" w:rsidRPr="00FC700C" w:rsidRDefault="0017351A" w:rsidP="00C3063A">
            <w:pPr>
              <w:spacing w:after="0" w:line="240" w:lineRule="auto"/>
              <w:jc w:val="right"/>
            </w:pPr>
            <w:r w:rsidRPr="00FC700C">
              <w:t>31</w:t>
            </w:r>
          </w:p>
        </w:tc>
      </w:tr>
      <w:tr w:rsidR="00FC700C" w:rsidRPr="00FC700C" w14:paraId="2459B5F3" w14:textId="77777777" w:rsidTr="00FC700C">
        <w:trPr>
          <w:trHeight w:val="274"/>
        </w:trPr>
        <w:tc>
          <w:tcPr>
            <w:tcW w:w="1770" w:type="dxa"/>
            <w:vMerge/>
            <w:shd w:val="clear" w:color="auto" w:fill="auto"/>
            <w:vAlign w:val="center"/>
          </w:tcPr>
          <w:p w14:paraId="270A314E" w14:textId="77777777" w:rsidR="0017351A" w:rsidRPr="00FC700C" w:rsidRDefault="0017351A" w:rsidP="00C3063A">
            <w:pPr>
              <w:widowControl w:val="0"/>
              <w:spacing w:after="0" w:line="276" w:lineRule="auto"/>
            </w:pPr>
          </w:p>
        </w:tc>
        <w:tc>
          <w:tcPr>
            <w:tcW w:w="4462" w:type="dxa"/>
            <w:shd w:val="clear" w:color="auto" w:fill="FFFFFF"/>
            <w:vAlign w:val="bottom"/>
          </w:tcPr>
          <w:p w14:paraId="4D1242CB" w14:textId="77777777" w:rsidR="0017351A" w:rsidRPr="00FC700C" w:rsidRDefault="0017351A" w:rsidP="004638FB">
            <w:pPr>
              <w:spacing w:after="0" w:line="240" w:lineRule="auto"/>
            </w:pPr>
            <w:r w:rsidRPr="00FC700C">
              <w:t>Gestión de Bibliotecas Escolares y de Aulas</w:t>
            </w:r>
          </w:p>
        </w:tc>
        <w:tc>
          <w:tcPr>
            <w:tcW w:w="1683" w:type="dxa"/>
            <w:shd w:val="clear" w:color="auto" w:fill="FFFFFF"/>
            <w:vAlign w:val="center"/>
          </w:tcPr>
          <w:p w14:paraId="50994E32" w14:textId="77777777" w:rsidR="0017351A" w:rsidRPr="00FC700C" w:rsidRDefault="0017351A" w:rsidP="00C3063A">
            <w:pPr>
              <w:spacing w:after="0" w:line="240" w:lineRule="auto"/>
              <w:jc w:val="right"/>
            </w:pPr>
            <w:r w:rsidRPr="00FC700C">
              <w:t>31</w:t>
            </w:r>
          </w:p>
        </w:tc>
      </w:tr>
      <w:tr w:rsidR="00FC700C" w:rsidRPr="00FC700C" w14:paraId="79C6F1A0" w14:textId="77777777" w:rsidTr="00FC700C">
        <w:trPr>
          <w:trHeight w:val="274"/>
        </w:trPr>
        <w:tc>
          <w:tcPr>
            <w:tcW w:w="1770" w:type="dxa"/>
            <w:vMerge/>
            <w:shd w:val="clear" w:color="auto" w:fill="auto"/>
            <w:vAlign w:val="center"/>
          </w:tcPr>
          <w:p w14:paraId="20A5E054" w14:textId="77777777" w:rsidR="0017351A" w:rsidRPr="00FC700C" w:rsidRDefault="0017351A" w:rsidP="00C3063A">
            <w:pPr>
              <w:widowControl w:val="0"/>
              <w:spacing w:after="0" w:line="276" w:lineRule="auto"/>
            </w:pPr>
          </w:p>
        </w:tc>
        <w:tc>
          <w:tcPr>
            <w:tcW w:w="4462" w:type="dxa"/>
            <w:shd w:val="clear" w:color="auto" w:fill="FFFFFF"/>
            <w:vAlign w:val="bottom"/>
          </w:tcPr>
          <w:p w14:paraId="169BC112" w14:textId="77777777" w:rsidR="0017351A" w:rsidRPr="00FC700C" w:rsidRDefault="0017351A" w:rsidP="004638FB">
            <w:pPr>
              <w:spacing w:after="0" w:line="240" w:lineRule="auto"/>
            </w:pPr>
            <w:r w:rsidRPr="00FC700C">
              <w:t xml:space="preserve">Liderazgo Lector </w:t>
            </w:r>
          </w:p>
        </w:tc>
        <w:tc>
          <w:tcPr>
            <w:tcW w:w="1683" w:type="dxa"/>
            <w:shd w:val="clear" w:color="auto" w:fill="FFFFFF"/>
            <w:vAlign w:val="center"/>
          </w:tcPr>
          <w:p w14:paraId="704A9F1C" w14:textId="77777777" w:rsidR="0017351A" w:rsidRPr="00FC700C" w:rsidRDefault="0017351A" w:rsidP="00C3063A">
            <w:pPr>
              <w:spacing w:after="0" w:line="240" w:lineRule="auto"/>
              <w:jc w:val="right"/>
            </w:pPr>
            <w:r w:rsidRPr="00FC700C">
              <w:t>29</w:t>
            </w:r>
          </w:p>
        </w:tc>
      </w:tr>
      <w:tr w:rsidR="00FC700C" w:rsidRPr="00FC700C" w14:paraId="1AA4EBB8" w14:textId="77777777" w:rsidTr="00FC700C">
        <w:trPr>
          <w:trHeight w:val="343"/>
        </w:trPr>
        <w:tc>
          <w:tcPr>
            <w:tcW w:w="1770" w:type="dxa"/>
            <w:vMerge/>
            <w:shd w:val="clear" w:color="auto" w:fill="auto"/>
            <w:vAlign w:val="center"/>
          </w:tcPr>
          <w:p w14:paraId="60307C16" w14:textId="77777777" w:rsidR="0017351A" w:rsidRPr="00FC700C" w:rsidRDefault="0017351A" w:rsidP="00C3063A">
            <w:pPr>
              <w:widowControl w:val="0"/>
              <w:spacing w:after="0" w:line="276" w:lineRule="auto"/>
            </w:pPr>
          </w:p>
        </w:tc>
        <w:tc>
          <w:tcPr>
            <w:tcW w:w="4462" w:type="dxa"/>
            <w:shd w:val="clear" w:color="auto" w:fill="FFFFFF"/>
            <w:vAlign w:val="bottom"/>
          </w:tcPr>
          <w:p w14:paraId="3F1546A9" w14:textId="77777777" w:rsidR="0017351A" w:rsidRPr="00FC700C" w:rsidRDefault="0017351A" w:rsidP="004638FB">
            <w:pPr>
              <w:spacing w:after="0" w:line="240" w:lineRule="auto"/>
            </w:pPr>
            <w:r w:rsidRPr="00FC700C">
              <w:t xml:space="preserve">Buenas Prácticas </w:t>
            </w:r>
          </w:p>
        </w:tc>
        <w:tc>
          <w:tcPr>
            <w:tcW w:w="1683" w:type="dxa"/>
            <w:shd w:val="clear" w:color="auto" w:fill="FFFFFF"/>
            <w:vAlign w:val="center"/>
          </w:tcPr>
          <w:p w14:paraId="2E44A619" w14:textId="77777777" w:rsidR="0017351A" w:rsidRPr="00FC700C" w:rsidRDefault="0017351A" w:rsidP="00C3063A">
            <w:pPr>
              <w:spacing w:after="0" w:line="240" w:lineRule="auto"/>
              <w:jc w:val="right"/>
            </w:pPr>
            <w:r w:rsidRPr="00FC700C">
              <w:t>30</w:t>
            </w:r>
          </w:p>
        </w:tc>
      </w:tr>
      <w:tr w:rsidR="00FC700C" w:rsidRPr="00FC700C" w14:paraId="5593A0FC" w14:textId="77777777" w:rsidTr="00FC700C">
        <w:trPr>
          <w:trHeight w:val="549"/>
        </w:trPr>
        <w:tc>
          <w:tcPr>
            <w:tcW w:w="1770" w:type="dxa"/>
            <w:vMerge/>
            <w:shd w:val="clear" w:color="auto" w:fill="auto"/>
            <w:vAlign w:val="center"/>
          </w:tcPr>
          <w:p w14:paraId="43F3B521" w14:textId="77777777" w:rsidR="0017351A" w:rsidRPr="00FC700C" w:rsidRDefault="0017351A" w:rsidP="00C3063A">
            <w:pPr>
              <w:widowControl w:val="0"/>
              <w:spacing w:after="0" w:line="276" w:lineRule="auto"/>
            </w:pPr>
          </w:p>
        </w:tc>
        <w:tc>
          <w:tcPr>
            <w:tcW w:w="4462" w:type="dxa"/>
            <w:shd w:val="clear" w:color="auto" w:fill="FFFFFF"/>
            <w:vAlign w:val="bottom"/>
          </w:tcPr>
          <w:p w14:paraId="7778912C" w14:textId="77777777" w:rsidR="0017351A" w:rsidRPr="00FC700C" w:rsidRDefault="0017351A" w:rsidP="004638FB">
            <w:pPr>
              <w:spacing w:after="0" w:line="240" w:lineRule="auto"/>
            </w:pPr>
            <w:r w:rsidRPr="00FC700C">
              <w:t>Elaboración de Informes de Progreso Académico de los Estudiantes</w:t>
            </w:r>
          </w:p>
        </w:tc>
        <w:tc>
          <w:tcPr>
            <w:tcW w:w="1683" w:type="dxa"/>
            <w:shd w:val="clear" w:color="auto" w:fill="FFFFFF"/>
            <w:vAlign w:val="bottom"/>
          </w:tcPr>
          <w:p w14:paraId="67662B2F" w14:textId="77777777" w:rsidR="0017351A" w:rsidRPr="00FC700C" w:rsidRDefault="0017351A" w:rsidP="00C3063A">
            <w:pPr>
              <w:spacing w:after="0" w:line="240" w:lineRule="auto"/>
              <w:jc w:val="right"/>
            </w:pPr>
            <w:r w:rsidRPr="00FC700C">
              <w:t>30</w:t>
            </w:r>
          </w:p>
        </w:tc>
      </w:tr>
      <w:tr w:rsidR="00FC700C" w:rsidRPr="00FC700C" w14:paraId="45DC91E8" w14:textId="77777777" w:rsidTr="00FC700C">
        <w:trPr>
          <w:trHeight w:val="343"/>
        </w:trPr>
        <w:tc>
          <w:tcPr>
            <w:tcW w:w="1770" w:type="dxa"/>
            <w:vMerge w:val="restart"/>
            <w:shd w:val="clear" w:color="auto" w:fill="auto"/>
            <w:vAlign w:val="center"/>
          </w:tcPr>
          <w:p w14:paraId="1B93C781" w14:textId="77777777" w:rsidR="0017351A" w:rsidRPr="00FC700C" w:rsidRDefault="0017351A" w:rsidP="00C3063A">
            <w:pPr>
              <w:spacing w:after="0" w:line="240" w:lineRule="auto"/>
            </w:pPr>
            <w:r w:rsidRPr="00FC700C">
              <w:t>Monitoreos de evaluación</w:t>
            </w:r>
          </w:p>
        </w:tc>
        <w:tc>
          <w:tcPr>
            <w:tcW w:w="4462" w:type="dxa"/>
            <w:shd w:val="clear" w:color="auto" w:fill="FFFFFF"/>
            <w:vAlign w:val="bottom"/>
          </w:tcPr>
          <w:p w14:paraId="0F595F2E" w14:textId="77777777" w:rsidR="0017351A" w:rsidRPr="00FC700C" w:rsidRDefault="0017351A" w:rsidP="004638FB">
            <w:pPr>
              <w:spacing w:after="0" w:line="240" w:lineRule="auto"/>
            </w:pPr>
            <w:r w:rsidRPr="00FC700C">
              <w:t xml:space="preserve">Acompañamientos Pedagógicos </w:t>
            </w:r>
          </w:p>
        </w:tc>
        <w:tc>
          <w:tcPr>
            <w:tcW w:w="1683" w:type="dxa"/>
            <w:shd w:val="clear" w:color="auto" w:fill="FFFFFF"/>
            <w:vAlign w:val="bottom"/>
          </w:tcPr>
          <w:p w14:paraId="72A52DD7" w14:textId="77777777" w:rsidR="0017351A" w:rsidRPr="00FC700C" w:rsidRDefault="0017351A" w:rsidP="00C3063A">
            <w:pPr>
              <w:spacing w:after="0" w:line="240" w:lineRule="auto"/>
              <w:jc w:val="right"/>
            </w:pPr>
            <w:r w:rsidRPr="00FC700C">
              <w:t>246</w:t>
            </w:r>
          </w:p>
        </w:tc>
      </w:tr>
      <w:tr w:rsidR="00FC700C" w:rsidRPr="00FC700C" w14:paraId="5990C46C" w14:textId="77777777" w:rsidTr="00FC700C">
        <w:trPr>
          <w:trHeight w:val="343"/>
        </w:trPr>
        <w:tc>
          <w:tcPr>
            <w:tcW w:w="1770" w:type="dxa"/>
            <w:vMerge/>
            <w:shd w:val="clear" w:color="auto" w:fill="auto"/>
            <w:vAlign w:val="center"/>
          </w:tcPr>
          <w:p w14:paraId="39D65469" w14:textId="77777777" w:rsidR="0017351A" w:rsidRPr="00FC700C" w:rsidRDefault="0017351A" w:rsidP="004638FB">
            <w:pPr>
              <w:widowControl w:val="0"/>
              <w:spacing w:after="0" w:line="276" w:lineRule="auto"/>
              <w:rPr>
                <w:color w:val="auto"/>
              </w:rPr>
            </w:pPr>
          </w:p>
        </w:tc>
        <w:tc>
          <w:tcPr>
            <w:tcW w:w="4462" w:type="dxa"/>
            <w:shd w:val="clear" w:color="auto" w:fill="FFFFFF"/>
            <w:vAlign w:val="bottom"/>
          </w:tcPr>
          <w:p w14:paraId="6E7125E5" w14:textId="77777777" w:rsidR="0017351A" w:rsidRPr="00FC700C" w:rsidRDefault="0017351A" w:rsidP="004638FB">
            <w:pPr>
              <w:spacing w:after="0" w:line="240" w:lineRule="auto"/>
            </w:pPr>
            <w:r w:rsidRPr="00FC700C">
              <w:t xml:space="preserve">Acompañamiento Institucional </w:t>
            </w:r>
          </w:p>
        </w:tc>
        <w:tc>
          <w:tcPr>
            <w:tcW w:w="1683" w:type="dxa"/>
            <w:shd w:val="clear" w:color="auto" w:fill="FFFFFF"/>
            <w:vAlign w:val="bottom"/>
          </w:tcPr>
          <w:p w14:paraId="05C7B5A9" w14:textId="77777777" w:rsidR="0017351A" w:rsidRPr="00FC700C" w:rsidRDefault="0017351A" w:rsidP="00C3063A">
            <w:pPr>
              <w:spacing w:after="0" w:line="240" w:lineRule="auto"/>
              <w:jc w:val="right"/>
            </w:pPr>
            <w:r w:rsidRPr="00FC700C">
              <w:t>72</w:t>
            </w:r>
          </w:p>
        </w:tc>
      </w:tr>
    </w:tbl>
    <w:p w14:paraId="3A6C56E9" w14:textId="694F0601" w:rsidR="0029395F" w:rsidRPr="00B27C7D" w:rsidRDefault="00555BBA" w:rsidP="0029395F">
      <w:pPr>
        <w:spacing w:before="30" w:after="30" w:line="240" w:lineRule="auto"/>
        <w:jc w:val="both"/>
        <w:rPr>
          <w:sz w:val="18"/>
          <w:szCs w:val="18"/>
        </w:rPr>
      </w:pPr>
      <w:r w:rsidRPr="00B27C7D">
        <w:rPr>
          <w:b/>
          <w:sz w:val="18"/>
          <w:szCs w:val="18"/>
        </w:rPr>
        <w:t>Fuente:</w:t>
      </w:r>
      <w:r w:rsidRPr="00B27C7D">
        <w:rPr>
          <w:sz w:val="18"/>
          <w:szCs w:val="18"/>
        </w:rPr>
        <w:t xml:space="preserve"> Instituto Superior de Formación Docente Salomé Ureña.</w:t>
      </w:r>
    </w:p>
    <w:p w14:paraId="5519FDF7" w14:textId="77777777" w:rsidR="0029395F" w:rsidRPr="007F03FA" w:rsidRDefault="0029395F" w:rsidP="0029395F">
      <w:pPr>
        <w:spacing w:before="30" w:after="30" w:line="240" w:lineRule="auto"/>
        <w:jc w:val="both"/>
        <w:rPr>
          <w:sz w:val="18"/>
          <w:szCs w:val="18"/>
        </w:rPr>
      </w:pPr>
    </w:p>
    <w:p w14:paraId="1F22E61D" w14:textId="4BB86B88" w:rsidR="00555BBA" w:rsidRPr="007F03FA" w:rsidRDefault="00555BBA" w:rsidP="0029395F">
      <w:pPr>
        <w:spacing w:beforeLines="30" w:before="72" w:afterLines="30" w:after="72" w:line="360" w:lineRule="auto"/>
        <w:jc w:val="both"/>
      </w:pPr>
      <w:r w:rsidRPr="007F03FA">
        <w:t xml:space="preserve">El proyecto también aplicó </w:t>
      </w:r>
      <w:r w:rsidR="00A11F77">
        <w:t xml:space="preserve">una </w:t>
      </w:r>
      <w:r w:rsidRPr="007F03FA">
        <w:t xml:space="preserve">prueba </w:t>
      </w:r>
      <w:r w:rsidRPr="00FC700C">
        <w:t>diagnóstica a</w:t>
      </w:r>
      <w:r w:rsidRPr="00FC700C">
        <w:rPr>
          <w:rFonts w:ascii="Arial" w:eastAsia="Arial" w:hAnsi="Arial" w:cs="Arial"/>
        </w:rPr>
        <w:t xml:space="preserve"> </w:t>
      </w:r>
      <w:r w:rsidRPr="00FC700C">
        <w:t>estudiantes</w:t>
      </w:r>
      <w:r w:rsidRPr="007F03FA">
        <w:t xml:space="preserve"> de 1ero, 2do y 3ero en 83 </w:t>
      </w:r>
      <w:r w:rsidRPr="00FC700C">
        <w:t>centros de los</w:t>
      </w:r>
      <w:r w:rsidRPr="007F03FA">
        <w:t xml:space="preserve"> 84 centros educativos del distrito. En Lengua Española se aplicaron 2,348 pruebas y en Matemática 2,265, para un total de 4,613 pruebas aplicadas.</w:t>
      </w:r>
    </w:p>
    <w:p w14:paraId="340479C9" w14:textId="283F7700" w:rsidR="00B27C7D" w:rsidRDefault="00555BBA" w:rsidP="00B27C7D">
      <w:pPr>
        <w:spacing w:beforeLines="150" w:before="360" w:afterLines="150" w:after="360" w:line="360" w:lineRule="auto"/>
        <w:jc w:val="both"/>
      </w:pPr>
      <w:r w:rsidRPr="007F03FA">
        <w:t>La prueba de procesos de medio término se aplicó en las áreas a estudiantes de 2do grado</w:t>
      </w:r>
      <w:r w:rsidR="00A11F77">
        <w:t>;</w:t>
      </w:r>
      <w:r w:rsidRPr="007F03FA">
        <w:t xml:space="preserve"> fueron evaluados 425 estudiantes en Lengua Española y Matemática, para </w:t>
      </w:r>
      <w:r w:rsidRPr="00B27C7D">
        <w:t>un total de 850 pruebas. Las pruebas fueron monitoreadas en 16 centros educativos.</w:t>
      </w:r>
    </w:p>
    <w:p w14:paraId="541C911D" w14:textId="57F883F9" w:rsidR="006B0786" w:rsidRPr="00B27C7D" w:rsidRDefault="006B0786" w:rsidP="006B0786">
      <w:pPr>
        <w:spacing w:beforeLines="150" w:before="360" w:afterLines="150" w:after="360" w:line="360" w:lineRule="auto"/>
        <w:jc w:val="both"/>
      </w:pPr>
      <w:r>
        <w:t>Los resultados de las pruebas de procesos de medio término muestran avances significativos en los niveles superiores de desempeño (Destacado y Logrado), especialmente en Lengua Española y Matemática, con incrementos de 25 % y 26 %, respectivamente. Los niveles más bajos (En Proceso e Insuficiente) presentan reducciones positivas importantes, destacando Lengua Española y Matemática, ambas con una disminución de 26 %.</w:t>
      </w:r>
    </w:p>
    <w:p w14:paraId="7A2CE965" w14:textId="3AB6FFD7" w:rsidR="00555BBA" w:rsidRPr="00B27C7D" w:rsidRDefault="00555BBA" w:rsidP="00B27C7D">
      <w:pPr>
        <w:keepNext/>
        <w:keepLines/>
        <w:pBdr>
          <w:top w:val="nil"/>
          <w:left w:val="nil"/>
          <w:bottom w:val="nil"/>
          <w:right w:val="nil"/>
          <w:between w:val="nil"/>
        </w:pBdr>
        <w:tabs>
          <w:tab w:val="left" w:pos="5291"/>
        </w:tabs>
        <w:spacing w:beforeLines="150" w:before="360" w:afterLines="150" w:after="360" w:line="360" w:lineRule="auto"/>
        <w:jc w:val="both"/>
        <w:rPr>
          <w:b/>
        </w:rPr>
      </w:pPr>
      <w:r w:rsidRPr="00B27C7D">
        <w:rPr>
          <w:b/>
        </w:rPr>
        <w:lastRenderedPageBreak/>
        <w:t>3.1</w:t>
      </w:r>
      <w:r w:rsidR="003C5C9F">
        <w:rPr>
          <w:b/>
        </w:rPr>
        <w:t>4</w:t>
      </w:r>
      <w:r w:rsidRPr="00B27C7D">
        <w:rPr>
          <w:b/>
        </w:rPr>
        <w:t xml:space="preserve"> Investigación académica </w:t>
      </w:r>
    </w:p>
    <w:p w14:paraId="67BA0285" w14:textId="53B77CE2" w:rsidR="00B27C7D" w:rsidRDefault="00555BBA" w:rsidP="00B27C7D">
      <w:pPr>
        <w:spacing w:before="30" w:afterLines="150" w:after="360" w:line="360" w:lineRule="auto"/>
        <w:jc w:val="both"/>
      </w:pPr>
      <w:r w:rsidRPr="00B27C7D">
        <w:t xml:space="preserve">La Dirección de Investigación se encarga de promover la cultura de investigación educativa, por medio de la generación de políticas, reglamentos, procedimientos, capacitaciones (Diplomado de Investigación y MOOC para PID), fondos concursables e incentivos económicos y otras oportunidades de enriquecimiento profesional. De 2017 a la fecha hemos alcanzado: 30 Grupos de Investigación en los cuales están involucrados 265 docentes internos, 103 docentes internacionales, 222 estudiantes y 70 egresados. </w:t>
      </w:r>
    </w:p>
    <w:p w14:paraId="3180A7B2" w14:textId="773C037F" w:rsidR="00B27C7D" w:rsidRDefault="00555BBA" w:rsidP="00B27C7D">
      <w:pPr>
        <w:spacing w:before="30" w:afterLines="150" w:after="360" w:line="360" w:lineRule="auto"/>
        <w:jc w:val="both"/>
      </w:pPr>
      <w:r w:rsidRPr="007F03FA">
        <w:t xml:space="preserve">En la convocatoria de </w:t>
      </w:r>
      <w:r w:rsidRPr="00A55E64">
        <w:rPr>
          <w:bCs/>
        </w:rPr>
        <w:t>Fondos Internos para Proyectos de Investigación</w:t>
      </w:r>
      <w:r w:rsidRPr="007F03FA">
        <w:t xml:space="preserve"> recibimos 28 proyectos</w:t>
      </w:r>
      <w:r w:rsidR="00F94F4F">
        <w:t>,</w:t>
      </w:r>
      <w:r w:rsidRPr="007F03FA">
        <w:t xml:space="preserve"> de los cuales, tras ser evaluados por pares ciegos y el </w:t>
      </w:r>
      <w:r w:rsidR="00F94F4F">
        <w:t>C</w:t>
      </w:r>
      <w:r w:rsidRPr="007F03FA">
        <w:t xml:space="preserve">omité de </w:t>
      </w:r>
      <w:r w:rsidR="00F94F4F">
        <w:t>I</w:t>
      </w:r>
      <w:r w:rsidRPr="007F03FA">
        <w:t>nvestigación de ISFODOSU, sol</w:t>
      </w:r>
      <w:r w:rsidR="00F94F4F">
        <w:t>o</w:t>
      </w:r>
      <w:r w:rsidRPr="007F03FA">
        <w:t xml:space="preserve"> fueron aprobados 11 (esta inversión asciende a RD$ 3,696,218.00</w:t>
      </w:r>
      <w:r w:rsidR="00B27C7D" w:rsidRPr="007F03FA">
        <w:t>)</w:t>
      </w:r>
      <w:r w:rsidR="00F94F4F">
        <w:t>. E</w:t>
      </w:r>
      <w:r w:rsidRPr="007F03FA">
        <w:t xml:space="preserve">n la convocatoria de </w:t>
      </w:r>
      <w:r w:rsidRPr="00A55E64">
        <w:rPr>
          <w:bCs/>
        </w:rPr>
        <w:t>Fondos Internos para Proyectos de Innovación Docente</w:t>
      </w:r>
      <w:r w:rsidRPr="007F03FA">
        <w:t xml:space="preserve"> recibimos 21 proyectos de innovación</w:t>
      </w:r>
      <w:r w:rsidR="000856E1">
        <w:t>,</w:t>
      </w:r>
      <w:r w:rsidRPr="007F03FA">
        <w:t xml:space="preserve"> de los cuales fueron aprobados 15 </w:t>
      </w:r>
      <w:r w:rsidR="000856E1">
        <w:t>(</w:t>
      </w:r>
      <w:r w:rsidRPr="007F03FA">
        <w:t xml:space="preserve">esta inversión asciende a RD$ 1,084,102.70). </w:t>
      </w:r>
      <w:r w:rsidR="000856E1">
        <w:t>Los</w:t>
      </w:r>
      <w:r w:rsidRPr="007F03FA">
        <w:t xml:space="preserve"> proyectos serán desarrollados en 2025. Como fruto de las convocatorias para fondos de investigación y para proyectos de innovación docente se ha logrado la publicación de 57 artículos científicos en revistas indexadas.  De estos</w:t>
      </w:r>
      <w:r w:rsidR="000856E1">
        <w:t>,</w:t>
      </w:r>
      <w:r w:rsidRPr="007F03FA">
        <w:t xml:space="preserve"> 6 (11 %) fueron de categoría A, 11 (19 %) de categoría B, 17 (30 %) de categoría C y 23 (40 %) </w:t>
      </w:r>
      <w:r w:rsidR="004B100E">
        <w:t>correspondieron a</w:t>
      </w:r>
      <w:r w:rsidRPr="007F03FA">
        <w:t xml:space="preserve"> categoría D.</w:t>
      </w:r>
    </w:p>
    <w:p w14:paraId="4CEC7F75" w14:textId="12DD518A" w:rsidR="00555BBA" w:rsidRPr="007F03FA" w:rsidRDefault="00555BBA" w:rsidP="00B27C7D">
      <w:pPr>
        <w:spacing w:before="30" w:afterLines="150" w:after="360" w:line="360" w:lineRule="auto"/>
        <w:jc w:val="both"/>
      </w:pPr>
      <w:r w:rsidRPr="007F03FA">
        <w:t xml:space="preserve">Durante 2024 los investigadores de ISFODOSU reportaron la participación en 75 congresos nacionales e internacionales. De igual modo, 156 de nuestros estudiantes participaron en el </w:t>
      </w:r>
      <w:r w:rsidR="004B100E" w:rsidRPr="004B100E">
        <w:t>Congreso Estudiantil de Investigación Científica y Tecnológica</w:t>
      </w:r>
      <w:r w:rsidRPr="007F03FA">
        <w:t xml:space="preserve"> </w:t>
      </w:r>
      <w:r w:rsidR="004B100E">
        <w:t>(</w:t>
      </w:r>
      <w:r w:rsidRPr="007F03FA">
        <w:t>CEICyT</w:t>
      </w:r>
      <w:r w:rsidR="004B100E">
        <w:t>)</w:t>
      </w:r>
      <w:r w:rsidRPr="007F03FA">
        <w:t xml:space="preserve"> 2024 y presentaron 68 trabajos de investigación</w:t>
      </w:r>
      <w:r w:rsidR="004B100E">
        <w:t>,</w:t>
      </w:r>
      <w:r w:rsidRPr="007F03FA">
        <w:t xml:space="preserve"> de los cuales 32 fueron distinguidos con dos galardones de primer lugar, dos galardones de segundo lugar y 28 galardones de mención honorífica.</w:t>
      </w:r>
    </w:p>
    <w:p w14:paraId="2DA67366" w14:textId="05068B56" w:rsidR="00B27C7D" w:rsidRDefault="00555BBA" w:rsidP="005C1E25">
      <w:pPr>
        <w:spacing w:before="30" w:after="30" w:line="360" w:lineRule="auto"/>
        <w:jc w:val="both"/>
      </w:pPr>
      <w:r w:rsidRPr="007F03FA">
        <w:t>Con la intención de continuar nutriendo las capacidades y habilidades de nuestros docentes investigadores</w:t>
      </w:r>
      <w:r w:rsidR="004B100E">
        <w:t xml:space="preserve"> </w:t>
      </w:r>
      <w:r w:rsidRPr="007F03FA">
        <w:t xml:space="preserve">ISFODOSU organiza el </w:t>
      </w:r>
      <w:r w:rsidR="004B100E">
        <w:t>d</w:t>
      </w:r>
      <w:r w:rsidRPr="007F03FA">
        <w:t xml:space="preserve">iplomado de Investigación </w:t>
      </w:r>
      <w:r w:rsidRPr="007F03FA">
        <w:lastRenderedPageBreak/>
        <w:t>Educativa</w:t>
      </w:r>
      <w:r w:rsidR="004B100E">
        <w:t>,</w:t>
      </w:r>
      <w:r w:rsidRPr="007F03FA">
        <w:t xml:space="preserve"> con 75 docentes</w:t>
      </w:r>
      <w:r w:rsidR="004B100E">
        <w:t>,</w:t>
      </w:r>
      <w:r w:rsidRPr="007F03FA">
        <w:t xml:space="preserve"> y el Ciclo de Iniciación a la Investigación e Innovación Educativa</w:t>
      </w:r>
      <w:r w:rsidR="004B100E">
        <w:t>,</w:t>
      </w:r>
      <w:r w:rsidRPr="007F03FA">
        <w:t xml:space="preserve"> con 20 docentes. </w:t>
      </w:r>
    </w:p>
    <w:p w14:paraId="67744CE0" w14:textId="77777777" w:rsidR="005C1E25" w:rsidRDefault="005C1E25" w:rsidP="005C1E25">
      <w:pPr>
        <w:spacing w:before="30" w:after="30" w:line="360" w:lineRule="auto"/>
        <w:jc w:val="both"/>
      </w:pPr>
    </w:p>
    <w:p w14:paraId="63DD1A8D" w14:textId="62F1C174" w:rsidR="005C1E25" w:rsidRPr="007F03FA" w:rsidRDefault="00555BBA" w:rsidP="005C1E25">
      <w:pPr>
        <w:spacing w:beforeLines="30" w:before="72" w:afterLines="30" w:after="72" w:line="360" w:lineRule="auto"/>
        <w:jc w:val="both"/>
      </w:pPr>
      <w:r w:rsidRPr="007F03FA">
        <w:t>A principio</w:t>
      </w:r>
      <w:r w:rsidR="00215AC1">
        <w:t>s</w:t>
      </w:r>
      <w:r w:rsidRPr="007F03FA">
        <w:t xml:space="preserve"> de 2024 se lanza la convocatoria para sometimientos de trabajos para el </w:t>
      </w:r>
      <w:r w:rsidR="00215AC1" w:rsidRPr="00215AC1">
        <w:t>5.º</w:t>
      </w:r>
      <w:r w:rsidRPr="007F03FA">
        <w:t xml:space="preserve"> Congreso Caribeño de Investigación Educativa</w:t>
      </w:r>
      <w:r w:rsidR="00215AC1">
        <w:t>,</w:t>
      </w:r>
      <w:r w:rsidRPr="007F03FA">
        <w:t xml:space="preserve"> el cual contará con la participación de conferencistas magistrales y talleristas que </w:t>
      </w:r>
      <w:r w:rsidR="00215AC1">
        <w:t>abordarán</w:t>
      </w:r>
      <w:r w:rsidRPr="007F03FA">
        <w:t xml:space="preserve"> temáticas como la Inteligencia Artificial en Contextos Educativos, Enseñanza a Estudiantes de Alta Capacidad, Gestión Escolar, Sostenibilidad en Contextos Educativos</w:t>
      </w:r>
      <w:r w:rsidR="00215AC1">
        <w:t xml:space="preserve"> y</w:t>
      </w:r>
      <w:r w:rsidRPr="007F03FA">
        <w:t xml:space="preserve"> Redacción Científica. Igualmente, el evento ha recibido más de 300 trabajos</w:t>
      </w:r>
      <w:r w:rsidR="00215AC1">
        <w:t>,</w:t>
      </w:r>
      <w:r w:rsidRPr="007F03FA">
        <w:t xml:space="preserve"> los cuales están siendo evaluados y serán presentados en el pleno del evento</w:t>
      </w:r>
      <w:r w:rsidR="006B58C1">
        <w:t>, que será celebrado del 9 al 12 de abril de 2025</w:t>
      </w:r>
      <w:r w:rsidRPr="007F03FA">
        <w:t>.</w:t>
      </w:r>
    </w:p>
    <w:p w14:paraId="5D42946C" w14:textId="1E27F8CC" w:rsidR="00555BBA" w:rsidRPr="007F03FA" w:rsidRDefault="00555BBA" w:rsidP="005531F9">
      <w:pPr>
        <w:spacing w:beforeLines="150" w:before="360" w:afterLines="150" w:after="360" w:line="360" w:lineRule="auto"/>
        <w:jc w:val="both"/>
      </w:pPr>
      <w:r w:rsidRPr="007F03FA">
        <w:t xml:space="preserve">ISFODOSU cuenta con 16 docentes investigadores reconocidos por la Carrera Nacional de Investigadores administrada por el MESCyT. </w:t>
      </w:r>
      <w:r w:rsidR="005D712F">
        <w:t>Este año l</w:t>
      </w:r>
      <w:r w:rsidR="005D712F" w:rsidRPr="007F03FA">
        <w:t>a Revista Caribeña de Investigación Educativa (RECIE)</w:t>
      </w:r>
      <w:r w:rsidR="005D712F">
        <w:t xml:space="preserve"> puso en circulación </w:t>
      </w:r>
      <w:r w:rsidR="005531F9">
        <w:t xml:space="preserve">dos ediciones: </w:t>
      </w:r>
      <w:r w:rsidRPr="007F03FA">
        <w:t xml:space="preserve">el </w:t>
      </w:r>
      <w:r w:rsidR="005531F9">
        <w:t>V</w:t>
      </w:r>
      <w:r w:rsidR="00A55B10" w:rsidRPr="007F03FA">
        <w:t>olumen 8</w:t>
      </w:r>
      <w:r w:rsidR="005531F9">
        <w:t>,</w:t>
      </w:r>
      <w:r w:rsidRPr="007F03FA">
        <w:t xml:space="preserve"> Número 1 y Número 2, con 10 artículos científicos </w:t>
      </w:r>
      <w:r w:rsidR="005531F9">
        <w:t>respectivamente.</w:t>
      </w:r>
      <w:r w:rsidRPr="007F03FA">
        <w:t xml:space="preserve"> </w:t>
      </w:r>
    </w:p>
    <w:p w14:paraId="20441092" w14:textId="1DE83208" w:rsidR="00555BBA" w:rsidRPr="007F03FA" w:rsidRDefault="00555BBA" w:rsidP="00343BFA">
      <w:pPr>
        <w:keepNext/>
        <w:keepLines/>
        <w:pBdr>
          <w:top w:val="nil"/>
          <w:left w:val="nil"/>
          <w:bottom w:val="nil"/>
          <w:right w:val="nil"/>
          <w:between w:val="nil"/>
        </w:pBdr>
        <w:spacing w:beforeLines="30" w:before="72" w:afterLines="30" w:after="72" w:line="360" w:lineRule="auto"/>
        <w:jc w:val="both"/>
        <w:rPr>
          <w:b/>
        </w:rPr>
      </w:pPr>
      <w:r w:rsidRPr="007F03FA">
        <w:rPr>
          <w:b/>
        </w:rPr>
        <w:t>3.1</w:t>
      </w:r>
      <w:r w:rsidR="003C5C9F">
        <w:rPr>
          <w:b/>
        </w:rPr>
        <w:t>5</w:t>
      </w:r>
      <w:r w:rsidRPr="007F03FA">
        <w:rPr>
          <w:b/>
        </w:rPr>
        <w:t xml:space="preserve"> Programas de extensión</w:t>
      </w:r>
    </w:p>
    <w:p w14:paraId="6E3C7AEA" w14:textId="727E4F78" w:rsidR="00555BBA" w:rsidRPr="007F03FA" w:rsidRDefault="005531F9" w:rsidP="00343BFA">
      <w:pPr>
        <w:spacing w:beforeLines="30" w:before="72" w:afterLines="30" w:after="72" w:line="360" w:lineRule="auto"/>
        <w:jc w:val="both"/>
      </w:pPr>
      <w:r>
        <w:t>De l</w:t>
      </w:r>
      <w:r w:rsidR="00555BBA" w:rsidRPr="007F03FA">
        <w:t>os proyectos de extensión 2023-2024 se aprobaron 8 proyectos: Sites Educativo</w:t>
      </w:r>
      <w:r>
        <w:t>s</w:t>
      </w:r>
      <w:r w:rsidR="00555BBA" w:rsidRPr="007F03FA">
        <w:t xml:space="preserve"> y Disciplina Positiva</w:t>
      </w:r>
      <w:r>
        <w:t>,</w:t>
      </w:r>
      <w:r w:rsidR="00555BBA" w:rsidRPr="007F03FA">
        <w:t xml:space="preserve"> en el Recinto Félix Evaristo Mejía</w:t>
      </w:r>
      <w:r>
        <w:t>;</w:t>
      </w:r>
      <w:r w:rsidR="00555BBA" w:rsidRPr="007F03FA">
        <w:t xml:space="preserve"> Salud en la Escuela</w:t>
      </w:r>
      <w:r>
        <w:t>,</w:t>
      </w:r>
      <w:r w:rsidR="00555BBA" w:rsidRPr="007F03FA">
        <w:t xml:space="preserve"> en el Recinto Eugenio María de Hostos</w:t>
      </w:r>
      <w:r>
        <w:t>;</w:t>
      </w:r>
      <w:r w:rsidR="00555BBA" w:rsidRPr="007F03FA">
        <w:t xml:space="preserve"> Menos Plásticos más Vida</w:t>
      </w:r>
      <w:r>
        <w:t>,</w:t>
      </w:r>
      <w:r w:rsidR="00555BBA" w:rsidRPr="007F03FA">
        <w:t xml:space="preserve"> en el Recinto Emilio Prud´Homme</w:t>
      </w:r>
      <w:r>
        <w:t>;</w:t>
      </w:r>
      <w:r w:rsidR="00555BBA" w:rsidRPr="007F03FA">
        <w:t xml:space="preserve"> Disciplina Positiva</w:t>
      </w:r>
      <w:r>
        <w:t>,</w:t>
      </w:r>
      <w:r w:rsidR="00555BBA" w:rsidRPr="007F03FA">
        <w:t xml:space="preserve"> en el Recinto Luis Napoleón Núñez Molina</w:t>
      </w:r>
      <w:r>
        <w:t>;</w:t>
      </w:r>
      <w:r w:rsidR="00555BBA" w:rsidRPr="007F03FA">
        <w:t xml:space="preserve"> Disciplina Positiva</w:t>
      </w:r>
      <w:r>
        <w:t>,</w:t>
      </w:r>
      <w:r w:rsidR="00555BBA" w:rsidRPr="007F03FA">
        <w:t xml:space="preserve"> en el Recinto Juan Vicente Moscoso</w:t>
      </w:r>
      <w:r>
        <w:t>;</w:t>
      </w:r>
      <w:r w:rsidR="00555BBA" w:rsidRPr="007F03FA">
        <w:t xml:space="preserve"> </w:t>
      </w:r>
      <w:r>
        <w:t xml:space="preserve">e </w:t>
      </w:r>
      <w:r w:rsidR="00555BBA" w:rsidRPr="007F03FA">
        <w:t>Innovación Pedagógica y Ruedas Vinculantes</w:t>
      </w:r>
      <w:r>
        <w:t>,</w:t>
      </w:r>
      <w:r w:rsidR="00555BBA" w:rsidRPr="007F03FA">
        <w:t xml:space="preserve"> en el Recinto Urania Mont</w:t>
      </w:r>
      <w:r>
        <w:t>á</w:t>
      </w:r>
      <w:r w:rsidR="00555BBA" w:rsidRPr="007F03FA">
        <w:t xml:space="preserve">s. </w:t>
      </w:r>
    </w:p>
    <w:p w14:paraId="214466F5" w14:textId="72BBAEDE" w:rsidR="00555BBA" w:rsidRPr="007F03FA" w:rsidRDefault="00555BBA" w:rsidP="00343BFA">
      <w:pPr>
        <w:spacing w:beforeLines="30" w:before="72" w:afterLines="30" w:after="72" w:line="360" w:lineRule="auto"/>
        <w:jc w:val="both"/>
      </w:pPr>
      <w:r w:rsidRPr="007F03FA">
        <w:t>Estos proyectos responden a las líneas programáticas definidas en la política de extensión que abarcan las siguientes temáticas: diseminación de buenas prácticas de proyectos educativos, manejo y cuidado medioambiental, fomento a la ciudadanía en marcos democráticos y educación cívica, tecnología e innovación, cuidado del ser y la salud mental y física.</w:t>
      </w:r>
    </w:p>
    <w:p w14:paraId="60C8D5AA" w14:textId="5FA84372" w:rsidR="00E83BA8" w:rsidRPr="007F03FA" w:rsidRDefault="005531F9" w:rsidP="00343BFA">
      <w:pPr>
        <w:spacing w:beforeLines="30" w:before="72" w:afterLines="30" w:after="72" w:line="360" w:lineRule="auto"/>
        <w:ind w:right="5"/>
        <w:jc w:val="both"/>
      </w:pPr>
      <w:r>
        <w:lastRenderedPageBreak/>
        <w:t>Como fruto</w:t>
      </w:r>
      <w:r w:rsidR="00555BBA" w:rsidRPr="007F03FA">
        <w:t xml:space="preserve"> del desarrollo e implementación de los proyectos se logró en promedio un </w:t>
      </w:r>
      <w:r w:rsidR="00555BBA" w:rsidRPr="00892F4E">
        <w:rPr>
          <w:bCs/>
        </w:rPr>
        <w:t>81% de mejoras, cambios e impacto en general</w:t>
      </w:r>
      <w:r w:rsidR="00555BBA" w:rsidRPr="007F03FA">
        <w:t>, según las evaluaciones comparativas realizadas mediante instrumentos y diagnósticos de línea de base y evaluaciones finales. Este desempeño se evidencia en los resultados destacados de varios proyectos:</w:t>
      </w:r>
      <w:r w:rsidR="004E6065">
        <w:t xml:space="preserve"> “</w:t>
      </w:r>
      <w:r w:rsidR="00555BBA" w:rsidRPr="007F03FA">
        <w:t>RUM-Innovación Pedagógica</w:t>
      </w:r>
      <w:r w:rsidR="004E6065">
        <w:t>”</w:t>
      </w:r>
      <w:r w:rsidR="00555BBA" w:rsidRPr="007F03FA">
        <w:t xml:space="preserve"> y </w:t>
      </w:r>
      <w:r w:rsidR="001C0C40">
        <w:t>“</w:t>
      </w:r>
      <w:r w:rsidR="00555BBA" w:rsidRPr="007F03FA">
        <w:t>RUM-Ruedas Vinculantes</w:t>
      </w:r>
      <w:r w:rsidR="001C0C40">
        <w:t>”</w:t>
      </w:r>
      <w:r w:rsidR="00555BBA" w:rsidRPr="007F03FA">
        <w:t xml:space="preserve"> superaron las metas en un 12</w:t>
      </w:r>
      <w:r w:rsidR="001C0C40">
        <w:t xml:space="preserve"> </w:t>
      </w:r>
      <w:r w:rsidR="00555BBA" w:rsidRPr="007F03FA">
        <w:t>%, 25</w:t>
      </w:r>
      <w:r w:rsidR="001C0C40">
        <w:t xml:space="preserve"> </w:t>
      </w:r>
      <w:r w:rsidR="00555BBA" w:rsidRPr="007F03FA">
        <w:t>% y hasta un 30</w:t>
      </w:r>
      <w:r w:rsidR="001C0C40">
        <w:t xml:space="preserve"> </w:t>
      </w:r>
      <w:r w:rsidR="00555BBA" w:rsidRPr="007F03FA">
        <w:t xml:space="preserve">%, </w:t>
      </w:r>
      <w:r w:rsidR="001C0C40">
        <w:t>lo que demuestra</w:t>
      </w:r>
      <w:r w:rsidR="00555BBA" w:rsidRPr="007F03FA">
        <w:t xml:space="preserve"> un impacto significativo en la formación docente y la implementación de metodologías innovadoras. Asimismo, </w:t>
      </w:r>
      <w:r w:rsidR="001C0C40">
        <w:t>“</w:t>
      </w:r>
      <w:r w:rsidR="00555BBA" w:rsidRPr="007F03FA">
        <w:t>EPH-Menos plástico más vida</w:t>
      </w:r>
      <w:r w:rsidR="001C0C40">
        <w:t>”</w:t>
      </w:r>
      <w:r w:rsidR="00555BBA" w:rsidRPr="007F03FA">
        <w:t xml:space="preserve"> logró una destacada reducción del 83</w:t>
      </w:r>
      <w:r w:rsidR="001C0C40">
        <w:t xml:space="preserve"> </w:t>
      </w:r>
      <w:r w:rsidR="00555BBA" w:rsidRPr="007F03FA">
        <w:t>%</w:t>
      </w:r>
      <w:r w:rsidR="007529B0" w:rsidRPr="007F03FA">
        <w:t xml:space="preserve"> en desechos plásticos, y </w:t>
      </w:r>
      <w:r w:rsidR="001C0C40">
        <w:t>“</w:t>
      </w:r>
      <w:r w:rsidR="007529B0" w:rsidRPr="007F03FA">
        <w:t>JVM-Disciplina Positiva</w:t>
      </w:r>
      <w:r w:rsidR="001C0C40">
        <w:t>”</w:t>
      </w:r>
      <w:r w:rsidR="007529B0" w:rsidRPr="007F03FA">
        <w:t xml:space="preserve"> alcanzó el 80</w:t>
      </w:r>
      <w:r w:rsidR="001C0C40">
        <w:t xml:space="preserve"> </w:t>
      </w:r>
      <w:r w:rsidR="007529B0" w:rsidRPr="007F03FA">
        <w:t xml:space="preserve">% de cumplimiento en la reducción de conflictos en el aula. Por otro lado, </w:t>
      </w:r>
      <w:r w:rsidR="001C0C40">
        <w:t>“</w:t>
      </w:r>
      <w:r w:rsidR="007529B0" w:rsidRPr="007F03FA">
        <w:t>FEM-Sites Educativos</w:t>
      </w:r>
      <w:r w:rsidR="001C0C40">
        <w:t>”</w:t>
      </w:r>
      <w:r w:rsidR="007529B0" w:rsidRPr="007F03FA">
        <w:t xml:space="preserve"> obtuvo un 100</w:t>
      </w:r>
      <w:r w:rsidR="001C0C40">
        <w:t xml:space="preserve"> </w:t>
      </w:r>
      <w:r w:rsidR="007529B0" w:rsidRPr="007F03FA">
        <w:t xml:space="preserve">% de cumplimiento en la actualización de plataformas educativas y proyectos web, </w:t>
      </w:r>
      <w:r w:rsidR="001C0C40">
        <w:t>y consolidó</w:t>
      </w:r>
      <w:r w:rsidR="007529B0" w:rsidRPr="007F03FA">
        <w:t xml:space="preserve"> avances que reflejan un impacto positivo alineado con los objetivos definidos para los beneficiarios.</w:t>
      </w:r>
    </w:p>
    <w:p w14:paraId="599D3B58" w14:textId="77777777" w:rsidR="003230A3" w:rsidRDefault="007529B0" w:rsidP="003230A3">
      <w:pPr>
        <w:spacing w:beforeLines="150" w:before="360" w:afterLines="150" w:after="360" w:line="360" w:lineRule="auto"/>
        <w:jc w:val="both"/>
      </w:pPr>
      <w:r w:rsidRPr="007F03FA">
        <w:t xml:space="preserve">La Dirección de Extensión aplicó una encuesta de satisfacción con el propósito </w:t>
      </w:r>
      <w:r w:rsidR="001C0C40">
        <w:t xml:space="preserve">de </w:t>
      </w:r>
      <w:r w:rsidRPr="007F03FA">
        <w:t xml:space="preserve">recopilar información sobre la experiencia y percepción de los beneficiarios de los proyectos de </w:t>
      </w:r>
      <w:r w:rsidR="001C0C40">
        <w:t>e</w:t>
      </w:r>
      <w:r w:rsidRPr="007F03FA">
        <w:t xml:space="preserve">xtensión respecto a los servicios, programas o productos que recibieron. </w:t>
      </w:r>
      <w:r w:rsidR="001C0C40">
        <w:t>La</w:t>
      </w:r>
      <w:r w:rsidRPr="007F03FA">
        <w:t xml:space="preserve"> encuesta </w:t>
      </w:r>
      <w:r w:rsidR="001C0C40">
        <w:t>la componen</w:t>
      </w:r>
      <w:r w:rsidRPr="007F03FA">
        <w:t xml:space="preserve"> 4 renglones: Presentación de la propuesta de los proyectos, Metodologías de desarrollo, Mejoras, cambios e impactos </w:t>
      </w:r>
      <w:r w:rsidR="001C0C40" w:rsidRPr="007F03FA">
        <w:t>y Valoración</w:t>
      </w:r>
      <w:r w:rsidRPr="007F03FA">
        <w:t xml:space="preserve"> general de los servicios brindados por ISFODOSU. El resultado fue 98</w:t>
      </w:r>
      <w:r w:rsidR="001C0C40">
        <w:t xml:space="preserve"> </w:t>
      </w:r>
      <w:r w:rsidRPr="007F03FA">
        <w:t>% de satisfacción.</w:t>
      </w:r>
    </w:p>
    <w:p w14:paraId="6F842730" w14:textId="77777777" w:rsidR="00D95237" w:rsidRDefault="00D95237">
      <w:pPr>
        <w:rPr>
          <w:b/>
        </w:rPr>
      </w:pPr>
      <w:r>
        <w:rPr>
          <w:b/>
        </w:rPr>
        <w:br w:type="page"/>
      </w:r>
    </w:p>
    <w:p w14:paraId="71E7AC3B" w14:textId="1CF7F524" w:rsidR="007529B0" w:rsidRPr="007F03FA" w:rsidRDefault="007529B0" w:rsidP="003230A3">
      <w:pPr>
        <w:spacing w:beforeLines="150" w:before="360" w:afterLines="150" w:after="360" w:line="360" w:lineRule="auto"/>
        <w:jc w:val="both"/>
        <w:rPr>
          <w:b/>
        </w:rPr>
      </w:pPr>
      <w:r w:rsidRPr="007F03FA">
        <w:rPr>
          <w:b/>
        </w:rPr>
        <w:lastRenderedPageBreak/>
        <w:t>3.1</w:t>
      </w:r>
      <w:r w:rsidR="003C5C9F">
        <w:rPr>
          <w:b/>
        </w:rPr>
        <w:t>6</w:t>
      </w:r>
      <w:r w:rsidRPr="007F03FA">
        <w:rPr>
          <w:b/>
        </w:rPr>
        <w:t xml:space="preserve"> Egresados</w:t>
      </w:r>
    </w:p>
    <w:p w14:paraId="5FC75788" w14:textId="30161AE4" w:rsidR="007529B0" w:rsidRDefault="007529B0" w:rsidP="007529B0">
      <w:pPr>
        <w:spacing w:line="360" w:lineRule="auto"/>
        <w:jc w:val="both"/>
      </w:pPr>
      <w:r w:rsidRPr="007F03FA">
        <w:rPr>
          <w:highlight w:val="white"/>
        </w:rPr>
        <w:t>Durante 2024 el total de egresados asciende a 1,098, distribuido en egresados de grado</w:t>
      </w:r>
      <w:r w:rsidR="00C20647">
        <w:rPr>
          <w:highlight w:val="white"/>
        </w:rPr>
        <w:t xml:space="preserve"> (</w:t>
      </w:r>
      <w:r w:rsidRPr="007F03FA">
        <w:rPr>
          <w:highlight w:val="white"/>
        </w:rPr>
        <w:t>646</w:t>
      </w:r>
      <w:r w:rsidR="00C20647">
        <w:rPr>
          <w:highlight w:val="white"/>
        </w:rPr>
        <w:t>)</w:t>
      </w:r>
      <w:r w:rsidRPr="007F03FA">
        <w:rPr>
          <w:highlight w:val="white"/>
        </w:rPr>
        <w:t xml:space="preserve"> y de posgrado </w:t>
      </w:r>
      <w:r w:rsidR="00C20647">
        <w:rPr>
          <w:highlight w:val="white"/>
        </w:rPr>
        <w:t>(</w:t>
      </w:r>
      <w:r w:rsidRPr="007F03FA">
        <w:rPr>
          <w:highlight w:val="white"/>
        </w:rPr>
        <w:t>452</w:t>
      </w:r>
      <w:r w:rsidR="00C20647">
        <w:rPr>
          <w:highlight w:val="white"/>
        </w:rPr>
        <w:t>)</w:t>
      </w:r>
      <w:r w:rsidR="00AB5407">
        <w:t>.</w:t>
      </w:r>
    </w:p>
    <w:p w14:paraId="5A628BF1" w14:textId="2694C005" w:rsidR="00AB5407" w:rsidRPr="00AB5407" w:rsidRDefault="00AB5407" w:rsidP="007529B0">
      <w:pPr>
        <w:spacing w:line="360" w:lineRule="auto"/>
        <w:jc w:val="both"/>
        <w:rPr>
          <w:highlight w:val="white"/>
        </w:rPr>
      </w:pPr>
      <w:r w:rsidRPr="00AB5407">
        <w:rPr>
          <w:highlight w:val="white"/>
        </w:rPr>
        <w:t>Cantidad de egresados</w:t>
      </w:r>
      <w:r>
        <w:rPr>
          <w:highlight w:val="white"/>
        </w:rPr>
        <w:t xml:space="preserve"> de grado</w:t>
      </w:r>
      <w:r w:rsidRPr="00AB5407">
        <w:rPr>
          <w:highlight w:val="white"/>
        </w:rPr>
        <w:t xml:space="preserve"> por recinto, según programa</w:t>
      </w:r>
      <w:r>
        <w:rPr>
          <w:highlight w:val="white"/>
        </w:rPr>
        <w:t>:</w:t>
      </w:r>
    </w:p>
    <w:tbl>
      <w:tblPr>
        <w:tblpPr w:leftFromText="141" w:rightFromText="141" w:vertAnchor="text"/>
        <w:tblW w:w="0" w:type="auto"/>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Look w:val="0400" w:firstRow="0" w:lastRow="0" w:firstColumn="0" w:lastColumn="0" w:noHBand="0" w:noVBand="1"/>
      </w:tblPr>
      <w:tblGrid>
        <w:gridCol w:w="2523"/>
        <w:gridCol w:w="710"/>
        <w:gridCol w:w="750"/>
        <w:gridCol w:w="736"/>
        <w:gridCol w:w="950"/>
        <w:gridCol w:w="616"/>
        <w:gridCol w:w="862"/>
        <w:gridCol w:w="763"/>
      </w:tblGrid>
      <w:tr w:rsidR="007529B0" w:rsidRPr="007529B0" w14:paraId="3BFDF530" w14:textId="77777777" w:rsidTr="00D95237">
        <w:trPr>
          <w:trHeight w:val="33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42F62"/>
            <w:vAlign w:val="center"/>
          </w:tcPr>
          <w:p w14:paraId="11592094" w14:textId="77777777" w:rsidR="007529B0" w:rsidRPr="00892F4E" w:rsidRDefault="007529B0" w:rsidP="007529B0">
            <w:pPr>
              <w:spacing w:after="0" w:line="240" w:lineRule="auto"/>
              <w:jc w:val="center"/>
              <w:rPr>
                <w:b/>
                <w:color w:val="FFFFFF"/>
              </w:rPr>
            </w:pPr>
            <w:r w:rsidRPr="00892F4E">
              <w:rPr>
                <w:b/>
                <w:color w:val="FFFFFF"/>
              </w:rPr>
              <w:t>Programas</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42F62"/>
            <w:vAlign w:val="center"/>
          </w:tcPr>
          <w:p w14:paraId="23438477" w14:textId="77777777" w:rsidR="007529B0" w:rsidRPr="00892F4E" w:rsidRDefault="007529B0" w:rsidP="007529B0">
            <w:pPr>
              <w:spacing w:after="0" w:line="240" w:lineRule="auto"/>
              <w:jc w:val="center"/>
              <w:rPr>
                <w:b/>
                <w:color w:val="FFFFFF"/>
              </w:rPr>
            </w:pPr>
            <w:r w:rsidRPr="00892F4E">
              <w:rPr>
                <w:b/>
                <w:color w:val="FFFFFF"/>
              </w:rPr>
              <w:t>EPH</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42F62"/>
            <w:vAlign w:val="center"/>
          </w:tcPr>
          <w:p w14:paraId="703D93A2" w14:textId="77777777" w:rsidR="007529B0" w:rsidRPr="00892F4E" w:rsidRDefault="007529B0" w:rsidP="007529B0">
            <w:pPr>
              <w:spacing w:after="0" w:line="240" w:lineRule="auto"/>
              <w:jc w:val="center"/>
              <w:rPr>
                <w:b/>
                <w:color w:val="FFFFFF"/>
              </w:rPr>
            </w:pPr>
            <w:r w:rsidRPr="00892F4E">
              <w:rPr>
                <w:b/>
                <w:color w:val="FFFFFF"/>
              </w:rPr>
              <w:t>FEM</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42F62"/>
            <w:vAlign w:val="center"/>
          </w:tcPr>
          <w:p w14:paraId="055595DB" w14:textId="77777777" w:rsidR="007529B0" w:rsidRPr="00892F4E" w:rsidRDefault="007529B0" w:rsidP="007529B0">
            <w:pPr>
              <w:spacing w:after="0" w:line="240" w:lineRule="auto"/>
              <w:jc w:val="center"/>
              <w:rPr>
                <w:b/>
                <w:color w:val="FFFFFF"/>
              </w:rPr>
            </w:pPr>
            <w:r w:rsidRPr="00892F4E">
              <w:rPr>
                <w:b/>
                <w:color w:val="FFFFFF"/>
              </w:rPr>
              <w:t>JVM</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42F62"/>
            <w:vAlign w:val="center"/>
          </w:tcPr>
          <w:p w14:paraId="3F62AA88" w14:textId="77777777" w:rsidR="007529B0" w:rsidRPr="00892F4E" w:rsidRDefault="007529B0" w:rsidP="007529B0">
            <w:pPr>
              <w:spacing w:after="0" w:line="240" w:lineRule="auto"/>
              <w:jc w:val="center"/>
              <w:rPr>
                <w:b/>
                <w:color w:val="FFFFFF"/>
              </w:rPr>
            </w:pPr>
            <w:r w:rsidRPr="00892F4E">
              <w:rPr>
                <w:b/>
                <w:color w:val="FFFFFF"/>
              </w:rPr>
              <w:t>LNNM</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42F62"/>
            <w:vAlign w:val="center"/>
          </w:tcPr>
          <w:p w14:paraId="4734F12F" w14:textId="77777777" w:rsidR="007529B0" w:rsidRPr="00892F4E" w:rsidRDefault="007529B0" w:rsidP="007529B0">
            <w:pPr>
              <w:spacing w:after="0" w:line="240" w:lineRule="auto"/>
              <w:jc w:val="center"/>
              <w:rPr>
                <w:b/>
                <w:color w:val="FFFFFF"/>
              </w:rPr>
            </w:pPr>
            <w:r w:rsidRPr="00892F4E">
              <w:rPr>
                <w:b/>
                <w:color w:val="FFFFFF"/>
              </w:rPr>
              <w:t>UM</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42F62"/>
            <w:vAlign w:val="center"/>
          </w:tcPr>
          <w:p w14:paraId="55156061" w14:textId="77777777" w:rsidR="007529B0" w:rsidRPr="00892F4E" w:rsidRDefault="007529B0" w:rsidP="007529B0">
            <w:pPr>
              <w:spacing w:after="0" w:line="240" w:lineRule="auto"/>
              <w:ind w:right="72"/>
              <w:jc w:val="center"/>
              <w:rPr>
                <w:b/>
                <w:color w:val="FFFFFF"/>
              </w:rPr>
            </w:pPr>
            <w:r w:rsidRPr="00892F4E">
              <w:rPr>
                <w:b/>
                <w:color w:val="FFFFFF"/>
              </w:rPr>
              <w:t>EMH</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42F62"/>
            <w:vAlign w:val="center"/>
          </w:tcPr>
          <w:p w14:paraId="301F4DF1" w14:textId="12399164" w:rsidR="007529B0" w:rsidRPr="00892F4E" w:rsidRDefault="006B0786" w:rsidP="007529B0">
            <w:pPr>
              <w:spacing w:after="0" w:line="240" w:lineRule="auto"/>
              <w:rPr>
                <w:b/>
                <w:color w:val="FFFFFF"/>
              </w:rPr>
            </w:pPr>
            <w:r w:rsidRPr="00892F4E">
              <w:rPr>
                <w:b/>
                <w:color w:val="FFFFFF"/>
              </w:rPr>
              <w:t>Total</w:t>
            </w:r>
          </w:p>
        </w:tc>
      </w:tr>
      <w:tr w:rsidR="007529B0" w:rsidRPr="007529B0" w14:paraId="1A1733EF" w14:textId="77777777" w:rsidTr="00D95237">
        <w:trPr>
          <w:trHeight w:val="33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B3F5BA" w14:textId="77777777" w:rsidR="007529B0" w:rsidRPr="00892F4E" w:rsidRDefault="007529B0" w:rsidP="007529B0">
            <w:pPr>
              <w:spacing w:after="0" w:line="240" w:lineRule="auto"/>
            </w:pPr>
            <w:r w:rsidRPr="00892F4E">
              <w:t>Educación Física</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E69864" w14:textId="77777777" w:rsidR="007529B0" w:rsidRPr="007529B0" w:rsidRDefault="007529B0" w:rsidP="007529B0">
            <w:pPr>
              <w:spacing w:after="0" w:line="240" w:lineRule="auto"/>
              <w:jc w:val="right"/>
              <w:rPr>
                <w:sz w:val="18"/>
                <w:szCs w:val="18"/>
              </w:rPr>
            </w:pPr>
            <w:r w:rsidRPr="007529B0">
              <w:rPr>
                <w:sz w:val="18"/>
                <w:szCs w:val="18"/>
              </w:rPr>
              <w:t>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711A89" w14:textId="77777777" w:rsidR="007529B0" w:rsidRPr="007529B0" w:rsidRDefault="007529B0" w:rsidP="007529B0">
            <w:pPr>
              <w:spacing w:after="0" w:line="240" w:lineRule="auto"/>
              <w:jc w:val="right"/>
              <w:rPr>
                <w:sz w:val="18"/>
                <w:szCs w:val="18"/>
              </w:rPr>
            </w:pPr>
            <w:r w:rsidRPr="007529B0">
              <w:rPr>
                <w:sz w:val="18"/>
                <w:szCs w:val="18"/>
              </w:rPr>
              <w:t>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13A3F5" w14:textId="77777777" w:rsidR="007529B0" w:rsidRPr="007529B0" w:rsidRDefault="007529B0" w:rsidP="007529B0">
            <w:pPr>
              <w:spacing w:after="0" w:line="240" w:lineRule="auto"/>
              <w:jc w:val="right"/>
              <w:rPr>
                <w:sz w:val="18"/>
                <w:szCs w:val="18"/>
              </w:rPr>
            </w:pPr>
            <w:r w:rsidRPr="007529B0">
              <w:rPr>
                <w:sz w:val="18"/>
                <w:szCs w:val="18"/>
              </w:rPr>
              <w:t>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85AB98" w14:textId="77777777" w:rsidR="007529B0" w:rsidRPr="007529B0" w:rsidRDefault="007529B0" w:rsidP="007529B0">
            <w:pPr>
              <w:spacing w:after="0" w:line="240" w:lineRule="auto"/>
              <w:jc w:val="right"/>
              <w:rPr>
                <w:sz w:val="18"/>
                <w:szCs w:val="18"/>
              </w:rPr>
            </w:pPr>
            <w:r w:rsidRPr="007529B0">
              <w:rPr>
                <w:sz w:val="18"/>
                <w:szCs w:val="18"/>
              </w:rPr>
              <w:t>36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14CBE6" w14:textId="77777777" w:rsidR="007529B0" w:rsidRPr="007529B0" w:rsidRDefault="007529B0" w:rsidP="007529B0">
            <w:pPr>
              <w:spacing w:after="0" w:line="240" w:lineRule="auto"/>
              <w:jc w:val="right"/>
              <w:rPr>
                <w:sz w:val="18"/>
                <w:szCs w:val="18"/>
              </w:rPr>
            </w:pPr>
            <w:r w:rsidRPr="007529B0">
              <w:rPr>
                <w:sz w:val="18"/>
                <w:szCs w:val="18"/>
              </w:rPr>
              <w:t>31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DEFCB1" w14:textId="77777777" w:rsidR="007529B0" w:rsidRPr="007529B0" w:rsidRDefault="007529B0" w:rsidP="007529B0">
            <w:pPr>
              <w:spacing w:after="0" w:line="240" w:lineRule="auto"/>
              <w:jc w:val="right"/>
              <w:rPr>
                <w:sz w:val="18"/>
                <w:szCs w:val="18"/>
              </w:rPr>
            </w:pPr>
            <w:r w:rsidRPr="007529B0">
              <w:rPr>
                <w:sz w:val="18"/>
                <w:szCs w:val="18"/>
              </w:rPr>
              <w:t>78</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90C661" w14:textId="77777777" w:rsidR="007529B0" w:rsidRPr="007529B0" w:rsidRDefault="007529B0" w:rsidP="007529B0">
            <w:pPr>
              <w:spacing w:after="0" w:line="240" w:lineRule="auto"/>
              <w:jc w:val="right"/>
              <w:rPr>
                <w:sz w:val="18"/>
                <w:szCs w:val="18"/>
              </w:rPr>
            </w:pPr>
            <w:r w:rsidRPr="007529B0">
              <w:rPr>
                <w:sz w:val="18"/>
                <w:szCs w:val="18"/>
              </w:rPr>
              <w:t>145</w:t>
            </w:r>
          </w:p>
        </w:tc>
      </w:tr>
      <w:tr w:rsidR="007529B0" w:rsidRPr="007529B0" w14:paraId="05831683" w14:textId="77777777" w:rsidTr="00D95237">
        <w:trPr>
          <w:trHeight w:val="33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301040" w14:textId="77777777" w:rsidR="007529B0" w:rsidRPr="00892F4E" w:rsidRDefault="007529B0" w:rsidP="007529B0">
            <w:pPr>
              <w:spacing w:after="0" w:line="240" w:lineRule="auto"/>
            </w:pPr>
            <w:r w:rsidRPr="00892F4E">
              <w:t>Educación Inicial</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EC121C" w14:textId="77777777" w:rsidR="007529B0" w:rsidRPr="007529B0" w:rsidRDefault="007529B0" w:rsidP="007529B0">
            <w:pPr>
              <w:spacing w:after="0" w:line="240" w:lineRule="auto"/>
              <w:jc w:val="right"/>
              <w:rPr>
                <w:sz w:val="18"/>
                <w:szCs w:val="18"/>
              </w:rPr>
            </w:pPr>
            <w:r w:rsidRPr="007529B0">
              <w:rPr>
                <w:sz w:val="18"/>
                <w:szCs w:val="18"/>
              </w:rPr>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7F921D" w14:textId="77777777" w:rsidR="007529B0" w:rsidRPr="007529B0" w:rsidRDefault="007529B0" w:rsidP="007529B0">
            <w:pPr>
              <w:spacing w:after="0" w:line="240" w:lineRule="auto"/>
              <w:jc w:val="right"/>
              <w:rPr>
                <w:sz w:val="18"/>
                <w:szCs w:val="18"/>
              </w:rPr>
            </w:pPr>
            <w:r w:rsidRPr="007529B0">
              <w:rPr>
                <w:sz w:val="18"/>
                <w:szCs w:val="18"/>
              </w:rPr>
              <w:t>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15497D" w14:textId="77777777" w:rsidR="007529B0" w:rsidRPr="007529B0" w:rsidRDefault="007529B0" w:rsidP="007529B0">
            <w:pPr>
              <w:spacing w:after="0" w:line="240" w:lineRule="auto"/>
              <w:jc w:val="right"/>
              <w:rPr>
                <w:sz w:val="18"/>
                <w:szCs w:val="18"/>
              </w:rPr>
            </w:pPr>
            <w:r w:rsidRPr="007529B0">
              <w:rPr>
                <w:sz w:val="18"/>
                <w:szCs w:val="18"/>
              </w:rPr>
              <w:t>14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B109EA" w14:textId="77777777" w:rsidR="007529B0" w:rsidRPr="007529B0" w:rsidRDefault="007529B0" w:rsidP="007529B0">
            <w:pPr>
              <w:spacing w:after="0" w:line="240" w:lineRule="auto"/>
              <w:jc w:val="right"/>
              <w:rPr>
                <w:sz w:val="18"/>
                <w:szCs w:val="18"/>
              </w:rPr>
            </w:pPr>
            <w:r w:rsidRPr="007529B0">
              <w:rPr>
                <w:sz w:val="18"/>
                <w:szCs w:val="18"/>
              </w:rPr>
              <w:t>8</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D6371E" w14:textId="77777777" w:rsidR="007529B0" w:rsidRPr="007529B0" w:rsidRDefault="007529B0" w:rsidP="007529B0">
            <w:pPr>
              <w:spacing w:after="0" w:line="240" w:lineRule="auto"/>
              <w:jc w:val="right"/>
              <w:rPr>
                <w:sz w:val="18"/>
                <w:szCs w:val="18"/>
              </w:rPr>
            </w:pPr>
            <w:r w:rsidRPr="007529B0">
              <w:rPr>
                <w:sz w:val="18"/>
                <w:szCs w:val="18"/>
              </w:rPr>
              <w:t>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0D3CF5" w14:textId="77777777" w:rsidR="007529B0" w:rsidRPr="007529B0" w:rsidRDefault="007529B0" w:rsidP="007529B0">
            <w:pPr>
              <w:spacing w:after="0" w:line="240" w:lineRule="auto"/>
              <w:jc w:val="right"/>
              <w:rPr>
                <w:sz w:val="18"/>
                <w:szCs w:val="18"/>
              </w:rPr>
            </w:pPr>
            <w:r w:rsidRPr="007529B0">
              <w:rPr>
                <w:sz w:val="18"/>
                <w:szCs w:val="18"/>
              </w:rPr>
              <w:t>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E872A6" w14:textId="77777777" w:rsidR="007529B0" w:rsidRPr="007529B0" w:rsidRDefault="007529B0" w:rsidP="007529B0">
            <w:pPr>
              <w:spacing w:after="0" w:line="240" w:lineRule="auto"/>
              <w:jc w:val="right"/>
              <w:rPr>
                <w:sz w:val="18"/>
                <w:szCs w:val="18"/>
              </w:rPr>
            </w:pPr>
            <w:r w:rsidRPr="007529B0">
              <w:rPr>
                <w:sz w:val="18"/>
                <w:szCs w:val="18"/>
              </w:rPr>
              <w:t>28</w:t>
            </w:r>
          </w:p>
        </w:tc>
      </w:tr>
      <w:tr w:rsidR="007529B0" w:rsidRPr="007529B0" w14:paraId="24B09438" w14:textId="77777777" w:rsidTr="00D95237">
        <w:trPr>
          <w:trHeight w:val="33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0348A7" w14:textId="77777777" w:rsidR="007529B0" w:rsidRPr="00892F4E" w:rsidRDefault="007529B0" w:rsidP="007529B0">
            <w:pPr>
              <w:spacing w:after="0" w:line="240" w:lineRule="auto"/>
            </w:pPr>
            <w:r w:rsidRPr="00892F4E">
              <w:t>Educación Básica /Segundo Ciclo: Lengua Española-Ciencias Sociales</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06F6D3" w14:textId="77777777" w:rsidR="007529B0" w:rsidRPr="007529B0" w:rsidRDefault="007529B0" w:rsidP="007529B0">
            <w:pPr>
              <w:spacing w:after="0" w:line="240" w:lineRule="auto"/>
              <w:jc w:val="right"/>
              <w:rPr>
                <w:sz w:val="18"/>
                <w:szCs w:val="18"/>
              </w:rPr>
            </w:pPr>
            <w:r w:rsidRPr="007529B0">
              <w:rPr>
                <w:sz w:val="18"/>
                <w:szCs w:val="18"/>
              </w:rPr>
              <w:t>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37D36C" w14:textId="77777777" w:rsidR="007529B0" w:rsidRPr="007529B0" w:rsidRDefault="007529B0" w:rsidP="007529B0">
            <w:pPr>
              <w:spacing w:after="0" w:line="240" w:lineRule="auto"/>
              <w:jc w:val="right"/>
              <w:rPr>
                <w:sz w:val="18"/>
                <w:szCs w:val="18"/>
              </w:rPr>
            </w:pPr>
            <w:r w:rsidRPr="007529B0">
              <w:rPr>
                <w:sz w:val="18"/>
                <w:szCs w:val="18"/>
              </w:rPr>
              <w:t>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B696C0" w14:textId="77777777" w:rsidR="007529B0" w:rsidRPr="007529B0" w:rsidRDefault="007529B0" w:rsidP="007529B0">
            <w:pPr>
              <w:spacing w:after="0" w:line="240" w:lineRule="auto"/>
              <w:jc w:val="right"/>
              <w:rPr>
                <w:sz w:val="18"/>
                <w:szCs w:val="18"/>
              </w:rPr>
            </w:pPr>
            <w:r w:rsidRPr="007529B0">
              <w:rPr>
                <w:sz w:val="18"/>
                <w:szCs w:val="18"/>
              </w:rPr>
              <w:t>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C20649" w14:textId="77777777" w:rsidR="007529B0" w:rsidRPr="007529B0" w:rsidRDefault="007529B0" w:rsidP="007529B0">
            <w:pPr>
              <w:spacing w:after="0" w:line="240" w:lineRule="auto"/>
              <w:jc w:val="right"/>
              <w:rPr>
                <w:sz w:val="18"/>
                <w:szCs w:val="18"/>
              </w:rPr>
            </w:pPr>
            <w:r w:rsidRPr="007529B0">
              <w:rPr>
                <w:sz w:val="18"/>
                <w:szCs w:val="18"/>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7803C0" w14:textId="77777777" w:rsidR="007529B0" w:rsidRPr="007529B0" w:rsidRDefault="007529B0" w:rsidP="007529B0">
            <w:pPr>
              <w:spacing w:after="0" w:line="240" w:lineRule="auto"/>
              <w:jc w:val="right"/>
              <w:rPr>
                <w:sz w:val="18"/>
                <w:szCs w:val="18"/>
              </w:rPr>
            </w:pPr>
            <w:r w:rsidRPr="007529B0">
              <w:rPr>
                <w:sz w:val="18"/>
                <w:szCs w:val="18"/>
              </w:rPr>
              <w:t>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349F6F" w14:textId="77777777" w:rsidR="007529B0" w:rsidRPr="007529B0" w:rsidRDefault="007529B0" w:rsidP="007529B0">
            <w:pPr>
              <w:spacing w:after="0" w:line="240" w:lineRule="auto"/>
              <w:jc w:val="right"/>
              <w:rPr>
                <w:sz w:val="18"/>
                <w:szCs w:val="18"/>
              </w:rPr>
            </w:pPr>
            <w:r w:rsidRPr="007529B0">
              <w:rPr>
                <w:sz w:val="18"/>
                <w:szCs w:val="18"/>
              </w:rPr>
              <w:t>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D5587D" w14:textId="77777777" w:rsidR="007529B0" w:rsidRPr="007529B0" w:rsidRDefault="007529B0" w:rsidP="007529B0">
            <w:pPr>
              <w:spacing w:after="0" w:line="240" w:lineRule="auto"/>
              <w:jc w:val="right"/>
              <w:rPr>
                <w:sz w:val="18"/>
                <w:szCs w:val="18"/>
              </w:rPr>
            </w:pPr>
            <w:r w:rsidRPr="007529B0">
              <w:rPr>
                <w:sz w:val="18"/>
                <w:szCs w:val="18"/>
              </w:rPr>
              <w:t>1</w:t>
            </w:r>
          </w:p>
        </w:tc>
      </w:tr>
      <w:tr w:rsidR="007529B0" w:rsidRPr="007529B0" w14:paraId="2F102BF5" w14:textId="77777777" w:rsidTr="00D95237">
        <w:trPr>
          <w:trHeight w:val="337"/>
        </w:trPr>
        <w:tc>
          <w:tcPr>
            <w:tcW w:w="0" w:type="auto"/>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42F62"/>
            <w:vAlign w:val="center"/>
          </w:tcPr>
          <w:p w14:paraId="2532F5E6" w14:textId="77777777" w:rsidR="007529B0" w:rsidRPr="00892F4E" w:rsidRDefault="007529B0" w:rsidP="007529B0">
            <w:pPr>
              <w:spacing w:after="0" w:line="240" w:lineRule="auto"/>
              <w:jc w:val="center"/>
            </w:pPr>
            <w:r w:rsidRPr="00892F4E">
              <w:rPr>
                <w:b/>
                <w:color w:val="FFFFFF"/>
              </w:rPr>
              <w:t>Educación Primaria</w:t>
            </w:r>
          </w:p>
        </w:tc>
      </w:tr>
      <w:tr w:rsidR="007529B0" w:rsidRPr="007529B0" w14:paraId="51A4C81B" w14:textId="77777777" w:rsidTr="00D95237">
        <w:trPr>
          <w:trHeight w:val="33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7320B6" w14:textId="77777777" w:rsidR="007529B0" w:rsidRPr="00892F4E" w:rsidRDefault="007529B0" w:rsidP="007529B0">
            <w:pPr>
              <w:spacing w:after="0" w:line="240" w:lineRule="auto"/>
            </w:pPr>
            <w:r w:rsidRPr="00892F4E">
              <w:t>Educación Primaria Segundo Ciclo</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BA9D44" w14:textId="77777777" w:rsidR="007529B0" w:rsidRPr="007529B0" w:rsidRDefault="007529B0" w:rsidP="007529B0">
            <w:pPr>
              <w:spacing w:after="0" w:line="240" w:lineRule="auto"/>
              <w:jc w:val="right"/>
              <w:rPr>
                <w:sz w:val="18"/>
                <w:szCs w:val="18"/>
              </w:rPr>
            </w:pPr>
            <w:r w:rsidRPr="007529B0">
              <w:rPr>
                <w:sz w:val="18"/>
                <w:szCs w:val="18"/>
              </w:rPr>
              <w:t>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30078F" w14:textId="77777777" w:rsidR="007529B0" w:rsidRPr="007529B0" w:rsidRDefault="007529B0" w:rsidP="007529B0">
            <w:pPr>
              <w:spacing w:after="0" w:line="240" w:lineRule="auto"/>
              <w:jc w:val="right"/>
              <w:rPr>
                <w:sz w:val="18"/>
                <w:szCs w:val="18"/>
              </w:rPr>
            </w:pPr>
            <w:r w:rsidRPr="007529B0">
              <w:rPr>
                <w:sz w:val="18"/>
                <w:szCs w:val="18"/>
              </w:rPr>
              <w:t>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9EA1DC" w14:textId="77777777" w:rsidR="007529B0" w:rsidRPr="007529B0" w:rsidRDefault="007529B0" w:rsidP="007529B0">
            <w:pPr>
              <w:spacing w:after="0" w:line="240" w:lineRule="auto"/>
              <w:jc w:val="right"/>
              <w:rPr>
                <w:sz w:val="18"/>
                <w:szCs w:val="18"/>
              </w:rPr>
            </w:pPr>
            <w:r w:rsidRPr="007529B0">
              <w:rPr>
                <w:sz w:val="18"/>
                <w:szCs w:val="18"/>
              </w:rPr>
              <w:t>61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B45580" w14:textId="77777777" w:rsidR="007529B0" w:rsidRPr="007529B0" w:rsidRDefault="007529B0" w:rsidP="007529B0">
            <w:pPr>
              <w:spacing w:after="0" w:line="240" w:lineRule="auto"/>
              <w:jc w:val="right"/>
              <w:rPr>
                <w:sz w:val="18"/>
                <w:szCs w:val="18"/>
              </w:rPr>
            </w:pPr>
            <w:r w:rsidRPr="007529B0">
              <w:rPr>
                <w:sz w:val="18"/>
                <w:szCs w:val="18"/>
              </w:rPr>
              <w:t>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4114E0" w14:textId="77777777" w:rsidR="007529B0" w:rsidRPr="007529B0" w:rsidRDefault="007529B0" w:rsidP="007529B0">
            <w:pPr>
              <w:spacing w:after="0" w:line="240" w:lineRule="auto"/>
              <w:jc w:val="right"/>
              <w:rPr>
                <w:sz w:val="18"/>
                <w:szCs w:val="18"/>
              </w:rPr>
            </w:pPr>
            <w:r w:rsidRPr="007529B0">
              <w:rPr>
                <w:sz w:val="18"/>
                <w:szCs w:val="18"/>
              </w:rPr>
              <w:t>55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CA9524" w14:textId="77777777" w:rsidR="007529B0" w:rsidRPr="007529B0" w:rsidRDefault="007529B0" w:rsidP="007529B0">
            <w:pPr>
              <w:spacing w:after="0" w:line="240" w:lineRule="auto"/>
              <w:jc w:val="right"/>
              <w:rPr>
                <w:sz w:val="18"/>
                <w:szCs w:val="18"/>
              </w:rPr>
            </w:pPr>
            <w:r w:rsidRPr="007529B0">
              <w:rPr>
                <w:sz w:val="18"/>
                <w:szCs w:val="18"/>
              </w:rPr>
              <w:t>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C84FA8" w14:textId="77777777" w:rsidR="007529B0" w:rsidRPr="007529B0" w:rsidRDefault="007529B0" w:rsidP="007529B0">
            <w:pPr>
              <w:spacing w:after="0" w:line="240" w:lineRule="auto"/>
              <w:jc w:val="right"/>
              <w:rPr>
                <w:sz w:val="18"/>
                <w:szCs w:val="18"/>
              </w:rPr>
            </w:pPr>
            <w:r w:rsidRPr="007529B0">
              <w:rPr>
                <w:sz w:val="18"/>
                <w:szCs w:val="18"/>
              </w:rPr>
              <w:t>120</w:t>
            </w:r>
          </w:p>
        </w:tc>
      </w:tr>
      <w:tr w:rsidR="007529B0" w:rsidRPr="007529B0" w14:paraId="6E07B730" w14:textId="77777777" w:rsidTr="00D95237">
        <w:trPr>
          <w:trHeight w:val="337"/>
        </w:trPr>
        <w:tc>
          <w:tcPr>
            <w:tcW w:w="0" w:type="auto"/>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42F62"/>
            <w:vAlign w:val="center"/>
          </w:tcPr>
          <w:p w14:paraId="399D991D" w14:textId="77777777" w:rsidR="007529B0" w:rsidRPr="00892F4E" w:rsidRDefault="007529B0" w:rsidP="007529B0">
            <w:pPr>
              <w:spacing w:after="0" w:line="240" w:lineRule="auto"/>
              <w:jc w:val="center"/>
            </w:pPr>
            <w:r w:rsidRPr="00892F4E">
              <w:rPr>
                <w:b/>
                <w:color w:val="FFFFFF"/>
              </w:rPr>
              <w:t>Educación Secundaria</w:t>
            </w:r>
          </w:p>
        </w:tc>
      </w:tr>
      <w:tr w:rsidR="007529B0" w:rsidRPr="007529B0" w14:paraId="541681B5" w14:textId="77777777" w:rsidTr="00D95237">
        <w:trPr>
          <w:trHeight w:val="33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0B9B7B" w14:textId="77777777" w:rsidR="007529B0" w:rsidRPr="00892F4E" w:rsidRDefault="007529B0" w:rsidP="007529B0">
            <w:pPr>
              <w:spacing w:after="0" w:line="240" w:lineRule="auto"/>
            </w:pPr>
            <w:r w:rsidRPr="00892F4E">
              <w:t>Biología orientada a la Educación Secundaria</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589F05" w14:textId="77777777" w:rsidR="007529B0" w:rsidRPr="007529B0" w:rsidRDefault="007529B0" w:rsidP="007529B0">
            <w:pPr>
              <w:spacing w:after="0" w:line="240" w:lineRule="auto"/>
              <w:jc w:val="right"/>
              <w:rPr>
                <w:sz w:val="18"/>
                <w:szCs w:val="18"/>
              </w:rPr>
            </w:pPr>
            <w:r w:rsidRPr="007529B0">
              <w:rPr>
                <w:sz w:val="18"/>
                <w:szCs w:val="18"/>
              </w:rPr>
              <w:t>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D9346C" w14:textId="77777777" w:rsidR="007529B0" w:rsidRPr="007529B0" w:rsidRDefault="007529B0" w:rsidP="007529B0">
            <w:pPr>
              <w:spacing w:after="0" w:line="240" w:lineRule="auto"/>
              <w:jc w:val="right"/>
              <w:rPr>
                <w:sz w:val="18"/>
                <w:szCs w:val="18"/>
              </w:rPr>
            </w:pPr>
            <w:r w:rsidRPr="007529B0">
              <w:rPr>
                <w:sz w:val="18"/>
                <w:szCs w:val="18"/>
              </w:rPr>
              <w:t>55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BCD026" w14:textId="77777777" w:rsidR="007529B0" w:rsidRPr="007529B0" w:rsidRDefault="007529B0" w:rsidP="007529B0">
            <w:pPr>
              <w:spacing w:after="0" w:line="240" w:lineRule="auto"/>
              <w:jc w:val="right"/>
              <w:rPr>
                <w:sz w:val="18"/>
                <w:szCs w:val="18"/>
              </w:rPr>
            </w:pPr>
            <w:r w:rsidRPr="007529B0">
              <w:rPr>
                <w:sz w:val="18"/>
                <w:szCs w:val="18"/>
              </w:rPr>
              <w:t>27</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8A357E" w14:textId="77777777" w:rsidR="007529B0" w:rsidRPr="007529B0" w:rsidRDefault="007529B0" w:rsidP="007529B0">
            <w:pPr>
              <w:spacing w:after="0" w:line="240" w:lineRule="auto"/>
              <w:jc w:val="right"/>
              <w:rPr>
                <w:sz w:val="18"/>
                <w:szCs w:val="18"/>
              </w:rPr>
            </w:pPr>
            <w:r w:rsidRPr="007529B0">
              <w:rPr>
                <w:sz w:val="18"/>
                <w:szCs w:val="18"/>
              </w:rPr>
              <w:t>41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330E00" w14:textId="77777777" w:rsidR="007529B0" w:rsidRPr="007529B0" w:rsidRDefault="007529B0" w:rsidP="007529B0">
            <w:pPr>
              <w:spacing w:after="0" w:line="240" w:lineRule="auto"/>
              <w:jc w:val="right"/>
              <w:rPr>
                <w:sz w:val="18"/>
                <w:szCs w:val="18"/>
              </w:rPr>
            </w:pPr>
            <w:r w:rsidRPr="007529B0">
              <w:rPr>
                <w:sz w:val="18"/>
                <w:szCs w:val="18"/>
              </w:rPr>
              <w:t>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ACC6B5" w14:textId="77777777" w:rsidR="007529B0" w:rsidRPr="007529B0" w:rsidRDefault="007529B0" w:rsidP="007529B0">
            <w:pPr>
              <w:spacing w:after="0" w:line="240" w:lineRule="auto"/>
              <w:jc w:val="right"/>
              <w:rPr>
                <w:sz w:val="18"/>
                <w:szCs w:val="18"/>
              </w:rPr>
            </w:pPr>
            <w:r w:rsidRPr="007529B0">
              <w:rPr>
                <w:sz w:val="18"/>
                <w:szCs w:val="18"/>
              </w:rPr>
              <w:t>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4FC3C8" w14:textId="77777777" w:rsidR="007529B0" w:rsidRPr="007529B0" w:rsidRDefault="007529B0" w:rsidP="007529B0">
            <w:pPr>
              <w:spacing w:after="0" w:line="240" w:lineRule="auto"/>
              <w:jc w:val="right"/>
              <w:rPr>
                <w:sz w:val="18"/>
                <w:szCs w:val="18"/>
              </w:rPr>
            </w:pPr>
            <w:r w:rsidRPr="007529B0">
              <w:rPr>
                <w:sz w:val="18"/>
                <w:szCs w:val="18"/>
              </w:rPr>
              <w:t>123</w:t>
            </w:r>
          </w:p>
        </w:tc>
      </w:tr>
      <w:tr w:rsidR="007529B0" w:rsidRPr="007529B0" w14:paraId="749C4862" w14:textId="77777777" w:rsidTr="00D95237">
        <w:trPr>
          <w:trHeight w:val="33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7AE37A" w14:textId="77777777" w:rsidR="007529B0" w:rsidRPr="00892F4E" w:rsidRDefault="007529B0" w:rsidP="007529B0">
            <w:pPr>
              <w:spacing w:after="0" w:line="240" w:lineRule="auto"/>
            </w:pPr>
            <w:r w:rsidRPr="00892F4E">
              <w:t>Sociales orientada a la Educación Secundaria</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75C0A5" w14:textId="77777777" w:rsidR="007529B0" w:rsidRPr="007529B0" w:rsidRDefault="007529B0" w:rsidP="007529B0">
            <w:pPr>
              <w:spacing w:after="0" w:line="240" w:lineRule="auto"/>
              <w:jc w:val="right"/>
              <w:rPr>
                <w:sz w:val="18"/>
                <w:szCs w:val="18"/>
              </w:rPr>
            </w:pPr>
            <w:r w:rsidRPr="007529B0">
              <w:rPr>
                <w:sz w:val="18"/>
                <w:szCs w:val="18"/>
              </w:rPr>
              <w:t>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6C678F" w14:textId="77777777" w:rsidR="007529B0" w:rsidRPr="007529B0" w:rsidRDefault="007529B0" w:rsidP="007529B0">
            <w:pPr>
              <w:spacing w:after="0" w:line="240" w:lineRule="auto"/>
              <w:jc w:val="right"/>
              <w:rPr>
                <w:sz w:val="18"/>
                <w:szCs w:val="18"/>
              </w:rPr>
            </w:pPr>
            <w:r w:rsidRPr="007529B0">
              <w:rPr>
                <w:sz w:val="18"/>
                <w:szCs w:val="18"/>
              </w:rPr>
              <w:t>42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CDCF2F" w14:textId="77777777" w:rsidR="007529B0" w:rsidRPr="007529B0" w:rsidRDefault="007529B0" w:rsidP="007529B0">
            <w:pPr>
              <w:spacing w:after="0" w:line="240" w:lineRule="auto"/>
              <w:jc w:val="right"/>
              <w:rPr>
                <w:sz w:val="18"/>
                <w:szCs w:val="18"/>
              </w:rPr>
            </w:pPr>
            <w:r w:rsidRPr="007529B0">
              <w:rPr>
                <w:sz w:val="18"/>
                <w:szCs w:val="18"/>
              </w:rPr>
              <w:t>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923030" w14:textId="77777777" w:rsidR="007529B0" w:rsidRPr="007529B0" w:rsidRDefault="007529B0" w:rsidP="007529B0">
            <w:pPr>
              <w:spacing w:after="0" w:line="240" w:lineRule="auto"/>
              <w:jc w:val="right"/>
              <w:rPr>
                <w:sz w:val="18"/>
                <w:szCs w:val="18"/>
              </w:rPr>
            </w:pPr>
            <w:r w:rsidRPr="007529B0">
              <w:rPr>
                <w:sz w:val="18"/>
                <w:szCs w:val="18"/>
              </w:rPr>
              <w:t>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4F93DA" w14:textId="77777777" w:rsidR="007529B0" w:rsidRPr="007529B0" w:rsidRDefault="007529B0" w:rsidP="007529B0">
            <w:pPr>
              <w:spacing w:after="0" w:line="240" w:lineRule="auto"/>
              <w:jc w:val="right"/>
              <w:rPr>
                <w:sz w:val="18"/>
                <w:szCs w:val="18"/>
              </w:rPr>
            </w:pPr>
            <w:r w:rsidRPr="007529B0">
              <w:rPr>
                <w:sz w:val="18"/>
                <w:szCs w:val="18"/>
              </w:rPr>
              <w:t>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E7FA20" w14:textId="77777777" w:rsidR="007529B0" w:rsidRPr="007529B0" w:rsidRDefault="007529B0" w:rsidP="007529B0">
            <w:pPr>
              <w:spacing w:after="0" w:line="240" w:lineRule="auto"/>
              <w:jc w:val="right"/>
              <w:rPr>
                <w:sz w:val="18"/>
                <w:szCs w:val="18"/>
              </w:rPr>
            </w:pPr>
            <w:r w:rsidRPr="007529B0">
              <w:rPr>
                <w:sz w:val="18"/>
                <w:szCs w:val="18"/>
              </w:rPr>
              <w:t>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734EA1" w14:textId="77777777" w:rsidR="007529B0" w:rsidRPr="007529B0" w:rsidRDefault="007529B0" w:rsidP="007529B0">
            <w:pPr>
              <w:spacing w:after="0" w:line="240" w:lineRule="auto"/>
              <w:jc w:val="right"/>
              <w:rPr>
                <w:sz w:val="18"/>
                <w:szCs w:val="18"/>
              </w:rPr>
            </w:pPr>
            <w:r w:rsidRPr="007529B0">
              <w:rPr>
                <w:sz w:val="18"/>
                <w:szCs w:val="18"/>
              </w:rPr>
              <w:t>42</w:t>
            </w:r>
          </w:p>
        </w:tc>
      </w:tr>
      <w:tr w:rsidR="007529B0" w:rsidRPr="007529B0" w14:paraId="7BBCC34B" w14:textId="77777777" w:rsidTr="00D95237">
        <w:trPr>
          <w:trHeight w:val="33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91C5E6" w14:textId="77777777" w:rsidR="007529B0" w:rsidRPr="00892F4E" w:rsidRDefault="007529B0" w:rsidP="007529B0">
            <w:pPr>
              <w:spacing w:after="0" w:line="240" w:lineRule="auto"/>
            </w:pPr>
            <w:r w:rsidRPr="00892F4E">
              <w:t>Lengua Española y Literatura orientada a la Educación Secundaria</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61CA6B" w14:textId="77777777" w:rsidR="007529B0" w:rsidRPr="007529B0" w:rsidRDefault="007529B0" w:rsidP="007529B0">
            <w:pPr>
              <w:spacing w:after="0" w:line="240" w:lineRule="auto"/>
              <w:jc w:val="right"/>
              <w:rPr>
                <w:sz w:val="18"/>
                <w:szCs w:val="18"/>
              </w:rPr>
            </w:pPr>
            <w:r w:rsidRPr="007529B0">
              <w:rPr>
                <w:sz w:val="18"/>
                <w:szCs w:val="18"/>
              </w:rPr>
              <w:t>39</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9F37C0" w14:textId="77777777" w:rsidR="007529B0" w:rsidRPr="007529B0" w:rsidRDefault="007529B0" w:rsidP="007529B0">
            <w:pPr>
              <w:spacing w:after="0" w:line="240" w:lineRule="auto"/>
              <w:jc w:val="right"/>
              <w:rPr>
                <w:sz w:val="18"/>
                <w:szCs w:val="18"/>
              </w:rPr>
            </w:pPr>
            <w:r w:rsidRPr="007529B0">
              <w:rPr>
                <w:sz w:val="18"/>
                <w:szCs w:val="18"/>
              </w:rPr>
              <w:t>40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2A822A" w14:textId="77777777" w:rsidR="007529B0" w:rsidRPr="007529B0" w:rsidRDefault="007529B0" w:rsidP="007529B0">
            <w:pPr>
              <w:spacing w:after="0" w:line="240" w:lineRule="auto"/>
              <w:jc w:val="right"/>
              <w:rPr>
                <w:sz w:val="18"/>
                <w:szCs w:val="18"/>
              </w:rPr>
            </w:pPr>
            <w:r w:rsidRPr="007529B0">
              <w:rPr>
                <w:sz w:val="18"/>
                <w:szCs w:val="18"/>
              </w:rPr>
              <w:t>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D04EB1" w14:textId="77777777" w:rsidR="007529B0" w:rsidRPr="007529B0" w:rsidRDefault="007529B0" w:rsidP="007529B0">
            <w:pPr>
              <w:spacing w:after="0" w:line="240" w:lineRule="auto"/>
              <w:jc w:val="right"/>
              <w:rPr>
                <w:sz w:val="18"/>
                <w:szCs w:val="18"/>
              </w:rPr>
            </w:pPr>
            <w:r w:rsidRPr="007529B0">
              <w:rPr>
                <w:sz w:val="18"/>
                <w:szCs w:val="18"/>
              </w:rPr>
              <w:t>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679014" w14:textId="77777777" w:rsidR="007529B0" w:rsidRPr="007529B0" w:rsidRDefault="007529B0" w:rsidP="007529B0">
            <w:pPr>
              <w:spacing w:after="0" w:line="240" w:lineRule="auto"/>
              <w:jc w:val="right"/>
              <w:rPr>
                <w:sz w:val="18"/>
                <w:szCs w:val="18"/>
              </w:rPr>
            </w:pPr>
            <w:r w:rsidRPr="007529B0">
              <w:rPr>
                <w:sz w:val="18"/>
                <w:szCs w:val="18"/>
              </w:rPr>
              <w:t>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0F1673" w14:textId="77777777" w:rsidR="007529B0" w:rsidRPr="007529B0" w:rsidRDefault="007529B0" w:rsidP="007529B0">
            <w:pPr>
              <w:spacing w:after="0" w:line="240" w:lineRule="auto"/>
              <w:jc w:val="right"/>
              <w:rPr>
                <w:sz w:val="18"/>
                <w:szCs w:val="18"/>
              </w:rPr>
            </w:pPr>
            <w:r w:rsidRPr="007529B0">
              <w:rPr>
                <w:sz w:val="18"/>
                <w:szCs w:val="18"/>
              </w:rPr>
              <w:t>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DD02AF" w14:textId="77777777" w:rsidR="007529B0" w:rsidRPr="007529B0" w:rsidRDefault="007529B0" w:rsidP="007529B0">
            <w:pPr>
              <w:spacing w:after="0" w:line="240" w:lineRule="auto"/>
              <w:jc w:val="right"/>
              <w:rPr>
                <w:sz w:val="18"/>
                <w:szCs w:val="18"/>
              </w:rPr>
            </w:pPr>
            <w:r w:rsidRPr="007529B0">
              <w:rPr>
                <w:sz w:val="18"/>
                <w:szCs w:val="18"/>
              </w:rPr>
              <w:t>79</w:t>
            </w:r>
          </w:p>
        </w:tc>
      </w:tr>
      <w:tr w:rsidR="007529B0" w:rsidRPr="007529B0" w14:paraId="00C3B3F1" w14:textId="77777777" w:rsidTr="00D95237">
        <w:trPr>
          <w:trHeight w:val="33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9D1EA4" w14:textId="77777777" w:rsidR="007529B0" w:rsidRPr="00892F4E" w:rsidRDefault="007529B0" w:rsidP="007529B0">
            <w:pPr>
              <w:spacing w:after="0" w:line="240" w:lineRule="auto"/>
            </w:pPr>
            <w:r w:rsidRPr="00892F4E">
              <w:t>Matemática orientada a la Secundaria</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AD3FF0" w14:textId="77777777" w:rsidR="007529B0" w:rsidRPr="007529B0" w:rsidRDefault="007529B0" w:rsidP="007529B0">
            <w:pPr>
              <w:spacing w:after="0" w:line="240" w:lineRule="auto"/>
              <w:jc w:val="right"/>
              <w:rPr>
                <w:sz w:val="18"/>
                <w:szCs w:val="18"/>
              </w:rPr>
            </w:pPr>
            <w:r w:rsidRPr="007529B0">
              <w:rPr>
                <w:sz w:val="18"/>
                <w:szCs w:val="18"/>
              </w:rPr>
              <w:t>32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7AA32B" w14:textId="77777777" w:rsidR="007529B0" w:rsidRPr="007529B0" w:rsidRDefault="007529B0" w:rsidP="007529B0">
            <w:pPr>
              <w:spacing w:after="0" w:line="240" w:lineRule="auto"/>
              <w:jc w:val="right"/>
              <w:rPr>
                <w:sz w:val="18"/>
                <w:szCs w:val="18"/>
              </w:rPr>
            </w:pPr>
            <w:r w:rsidRPr="007529B0">
              <w:rPr>
                <w:sz w:val="18"/>
                <w:szCs w:val="18"/>
              </w:rPr>
              <w:t>34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D27F50" w14:textId="77777777" w:rsidR="007529B0" w:rsidRPr="007529B0" w:rsidRDefault="007529B0" w:rsidP="007529B0">
            <w:pPr>
              <w:spacing w:after="0" w:line="240" w:lineRule="auto"/>
              <w:jc w:val="right"/>
              <w:rPr>
                <w:sz w:val="18"/>
                <w:szCs w:val="18"/>
              </w:rPr>
            </w:pPr>
            <w:r w:rsidRPr="007529B0">
              <w:rPr>
                <w:sz w:val="18"/>
                <w:szCs w:val="18"/>
              </w:rPr>
              <w:t>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6AFFF8" w14:textId="77777777" w:rsidR="007529B0" w:rsidRPr="007529B0" w:rsidRDefault="007529B0" w:rsidP="007529B0">
            <w:pPr>
              <w:spacing w:after="0" w:line="240" w:lineRule="auto"/>
              <w:jc w:val="right"/>
              <w:rPr>
                <w:sz w:val="18"/>
                <w:szCs w:val="18"/>
              </w:rPr>
            </w:pPr>
            <w:r w:rsidRPr="007529B0">
              <w:rPr>
                <w:sz w:val="18"/>
                <w:szCs w:val="18"/>
              </w:rPr>
              <w:t>42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EABA1D" w14:textId="77777777" w:rsidR="007529B0" w:rsidRPr="007529B0" w:rsidRDefault="007529B0" w:rsidP="007529B0">
            <w:pPr>
              <w:spacing w:after="0" w:line="240" w:lineRule="auto"/>
              <w:jc w:val="right"/>
              <w:rPr>
                <w:sz w:val="18"/>
                <w:szCs w:val="18"/>
              </w:rPr>
            </w:pPr>
            <w:r w:rsidRPr="007529B0">
              <w:rPr>
                <w:sz w:val="18"/>
                <w:szCs w:val="18"/>
              </w:rPr>
              <w:t>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F2CF77" w14:textId="77777777" w:rsidR="007529B0" w:rsidRPr="007529B0" w:rsidRDefault="007529B0" w:rsidP="007529B0">
            <w:pPr>
              <w:spacing w:after="0" w:line="240" w:lineRule="auto"/>
              <w:jc w:val="right"/>
              <w:rPr>
                <w:sz w:val="18"/>
                <w:szCs w:val="18"/>
              </w:rPr>
            </w:pPr>
            <w:r w:rsidRPr="007529B0">
              <w:rPr>
                <w:sz w:val="18"/>
                <w:szCs w:val="18"/>
              </w:rPr>
              <w:t>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0DD57B" w14:textId="77777777" w:rsidR="007529B0" w:rsidRPr="007529B0" w:rsidRDefault="007529B0" w:rsidP="007529B0">
            <w:pPr>
              <w:spacing w:after="0" w:line="240" w:lineRule="auto"/>
              <w:jc w:val="right"/>
              <w:rPr>
                <w:sz w:val="18"/>
                <w:szCs w:val="18"/>
              </w:rPr>
            </w:pPr>
            <w:r w:rsidRPr="007529B0">
              <w:rPr>
                <w:sz w:val="18"/>
                <w:szCs w:val="18"/>
              </w:rPr>
              <w:t>108</w:t>
            </w:r>
          </w:p>
        </w:tc>
      </w:tr>
      <w:tr w:rsidR="007529B0" w:rsidRPr="007529B0" w14:paraId="3121F471" w14:textId="77777777" w:rsidTr="00D95237">
        <w:trPr>
          <w:trHeight w:val="33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42F62"/>
            <w:vAlign w:val="center"/>
          </w:tcPr>
          <w:p w14:paraId="6EDAD986" w14:textId="77777777" w:rsidR="007529B0" w:rsidRPr="00892F4E" w:rsidRDefault="007529B0" w:rsidP="007529B0">
            <w:pPr>
              <w:spacing w:after="0" w:line="240" w:lineRule="auto"/>
              <w:rPr>
                <w:b/>
                <w:color w:val="FFFFFF"/>
              </w:rPr>
            </w:pPr>
            <w:r w:rsidRPr="00892F4E">
              <w:rPr>
                <w:b/>
                <w:color w:val="FFFFFF"/>
              </w:rPr>
              <w:t> Total</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42F62"/>
            <w:vAlign w:val="center"/>
          </w:tcPr>
          <w:p w14:paraId="5CD7D3A1" w14:textId="77777777" w:rsidR="007529B0" w:rsidRPr="00892F4E" w:rsidRDefault="007529B0" w:rsidP="007529B0">
            <w:pPr>
              <w:spacing w:after="0" w:line="240" w:lineRule="auto"/>
              <w:jc w:val="right"/>
              <w:rPr>
                <w:b/>
                <w:color w:val="FFFFFF"/>
              </w:rPr>
            </w:pPr>
            <w:r w:rsidRPr="00892F4E">
              <w:rPr>
                <w:b/>
                <w:color w:val="FFFFFF"/>
              </w:rPr>
              <w:t>73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42F62"/>
            <w:vAlign w:val="center"/>
          </w:tcPr>
          <w:p w14:paraId="5EDEA6B8" w14:textId="77777777" w:rsidR="007529B0" w:rsidRPr="00892F4E" w:rsidRDefault="007529B0" w:rsidP="007529B0">
            <w:pPr>
              <w:spacing w:after="0" w:line="240" w:lineRule="auto"/>
              <w:jc w:val="right"/>
              <w:rPr>
                <w:b/>
                <w:color w:val="FFFFFF"/>
              </w:rPr>
            </w:pPr>
            <w:r w:rsidRPr="00892F4E">
              <w:rPr>
                <w:b/>
                <w:color w:val="FFFFFF"/>
              </w:rPr>
              <w:t>171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42F62"/>
            <w:vAlign w:val="center"/>
          </w:tcPr>
          <w:p w14:paraId="1EAEDBE1" w14:textId="77777777" w:rsidR="007529B0" w:rsidRPr="00892F4E" w:rsidRDefault="007529B0" w:rsidP="007529B0">
            <w:pPr>
              <w:spacing w:after="0" w:line="240" w:lineRule="auto"/>
              <w:jc w:val="right"/>
              <w:rPr>
                <w:b/>
                <w:color w:val="FFFFFF"/>
              </w:rPr>
            </w:pPr>
            <w:r w:rsidRPr="00892F4E">
              <w:rPr>
                <w:b/>
                <w:color w:val="FFFFFF"/>
              </w:rPr>
              <w:t>102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42F62"/>
            <w:vAlign w:val="center"/>
          </w:tcPr>
          <w:p w14:paraId="353603F5" w14:textId="77777777" w:rsidR="007529B0" w:rsidRPr="00892F4E" w:rsidRDefault="007529B0" w:rsidP="007529B0">
            <w:pPr>
              <w:spacing w:after="0" w:line="240" w:lineRule="auto"/>
              <w:jc w:val="right"/>
              <w:rPr>
                <w:b/>
                <w:color w:val="FFFFFF"/>
              </w:rPr>
            </w:pPr>
            <w:r w:rsidRPr="00892F4E">
              <w:rPr>
                <w:b/>
                <w:color w:val="FFFFFF"/>
              </w:rPr>
              <w:t>132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42F62"/>
            <w:vAlign w:val="center"/>
          </w:tcPr>
          <w:p w14:paraId="744290D6" w14:textId="77777777" w:rsidR="007529B0" w:rsidRPr="00892F4E" w:rsidRDefault="007529B0" w:rsidP="007529B0">
            <w:pPr>
              <w:spacing w:after="0" w:line="240" w:lineRule="auto"/>
              <w:jc w:val="right"/>
              <w:rPr>
                <w:b/>
                <w:color w:val="FFFFFF"/>
              </w:rPr>
            </w:pPr>
            <w:r w:rsidRPr="00892F4E">
              <w:rPr>
                <w:b/>
                <w:color w:val="FFFFFF"/>
              </w:rPr>
              <w:t>90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42F62"/>
            <w:vAlign w:val="center"/>
          </w:tcPr>
          <w:p w14:paraId="38BB62D8" w14:textId="77777777" w:rsidR="007529B0" w:rsidRPr="00892F4E" w:rsidRDefault="007529B0" w:rsidP="007529B0">
            <w:pPr>
              <w:spacing w:after="0" w:line="240" w:lineRule="auto"/>
              <w:jc w:val="right"/>
              <w:rPr>
                <w:b/>
                <w:color w:val="FFFFFF"/>
              </w:rPr>
            </w:pPr>
            <w:r w:rsidRPr="00892F4E">
              <w:rPr>
                <w:b/>
                <w:color w:val="FFFFFF"/>
              </w:rPr>
              <w:t>78</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42F62"/>
            <w:vAlign w:val="center"/>
          </w:tcPr>
          <w:p w14:paraId="07CBD11D" w14:textId="77777777" w:rsidR="007529B0" w:rsidRPr="00892F4E" w:rsidRDefault="007529B0" w:rsidP="007529B0">
            <w:pPr>
              <w:spacing w:after="0" w:line="240" w:lineRule="auto"/>
              <w:jc w:val="right"/>
              <w:rPr>
                <w:b/>
                <w:color w:val="FFFFFF"/>
              </w:rPr>
            </w:pPr>
            <w:r w:rsidRPr="00892F4E">
              <w:rPr>
                <w:b/>
                <w:color w:val="FFFFFF"/>
              </w:rPr>
              <w:t>646</w:t>
            </w:r>
          </w:p>
        </w:tc>
      </w:tr>
    </w:tbl>
    <w:p w14:paraId="7BBAB2DB" w14:textId="7FFA7BBA" w:rsidR="007529B0" w:rsidRDefault="007529B0" w:rsidP="00555BBA">
      <w:pPr>
        <w:rPr>
          <w:sz w:val="18"/>
          <w:szCs w:val="18"/>
        </w:rPr>
      </w:pPr>
      <w:r w:rsidRPr="007F03FA">
        <w:rPr>
          <w:b/>
          <w:sz w:val="18"/>
          <w:szCs w:val="18"/>
        </w:rPr>
        <w:t>Fuente:</w:t>
      </w:r>
      <w:r w:rsidRPr="007F03FA">
        <w:rPr>
          <w:sz w:val="18"/>
          <w:szCs w:val="18"/>
        </w:rPr>
        <w:t xml:space="preserve"> Instituto Superior de Formación Docente Salomé Ureña.</w:t>
      </w:r>
    </w:p>
    <w:p w14:paraId="4BB3676C" w14:textId="77777777" w:rsidR="003230A3" w:rsidRDefault="003230A3" w:rsidP="00555BBA">
      <w:pPr>
        <w:rPr>
          <w:sz w:val="18"/>
          <w:szCs w:val="18"/>
        </w:rPr>
      </w:pPr>
    </w:p>
    <w:p w14:paraId="39C01B5E" w14:textId="201AE9B1" w:rsidR="00AB5407" w:rsidRPr="00AB5407" w:rsidRDefault="00AB5407" w:rsidP="00AB5407">
      <w:pPr>
        <w:spacing w:line="360" w:lineRule="auto"/>
        <w:jc w:val="both"/>
        <w:rPr>
          <w:highlight w:val="white"/>
        </w:rPr>
      </w:pPr>
      <w:r w:rsidRPr="00AB5407">
        <w:rPr>
          <w:highlight w:val="white"/>
        </w:rPr>
        <w:t>Cantidad de egresados</w:t>
      </w:r>
      <w:r>
        <w:rPr>
          <w:highlight w:val="white"/>
        </w:rPr>
        <w:t xml:space="preserve"> de posgrado</w:t>
      </w:r>
      <w:r w:rsidRPr="00AB5407">
        <w:rPr>
          <w:highlight w:val="white"/>
        </w:rPr>
        <w:t xml:space="preserve"> por recinto, según programa</w:t>
      </w:r>
      <w:r>
        <w:rPr>
          <w:highlight w:val="white"/>
        </w:rPr>
        <w:t>:</w:t>
      </w:r>
    </w:p>
    <w:tbl>
      <w:tblPr>
        <w:tblpPr w:leftFromText="141" w:rightFromText="141" w:vertAnchor="text"/>
        <w:tblW w:w="794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980"/>
        <w:gridCol w:w="850"/>
        <w:gridCol w:w="851"/>
        <w:gridCol w:w="850"/>
        <w:gridCol w:w="993"/>
        <w:gridCol w:w="708"/>
        <w:gridCol w:w="851"/>
        <w:gridCol w:w="864"/>
      </w:tblGrid>
      <w:tr w:rsidR="006B0786" w:rsidRPr="007F03FA" w14:paraId="1AC36524" w14:textId="77777777" w:rsidTr="00D95237">
        <w:trPr>
          <w:trHeight w:val="345"/>
          <w:tblHeader/>
        </w:trPr>
        <w:tc>
          <w:tcPr>
            <w:tcW w:w="1980" w:type="dxa"/>
            <w:shd w:val="clear" w:color="auto" w:fill="142F62"/>
            <w:vAlign w:val="center"/>
          </w:tcPr>
          <w:p w14:paraId="692922EB" w14:textId="77777777" w:rsidR="006D1C61" w:rsidRPr="007F03FA" w:rsidRDefault="006D1C61" w:rsidP="004638FB">
            <w:pPr>
              <w:spacing w:after="0" w:line="240" w:lineRule="auto"/>
              <w:jc w:val="center"/>
              <w:rPr>
                <w:b/>
                <w:color w:val="FFFFFF"/>
              </w:rPr>
            </w:pPr>
            <w:r w:rsidRPr="007F03FA">
              <w:rPr>
                <w:b/>
                <w:color w:val="FFFFFF"/>
              </w:rPr>
              <w:t>Programas</w:t>
            </w:r>
          </w:p>
        </w:tc>
        <w:tc>
          <w:tcPr>
            <w:tcW w:w="850" w:type="dxa"/>
            <w:shd w:val="clear" w:color="auto" w:fill="142F62"/>
            <w:vAlign w:val="center"/>
          </w:tcPr>
          <w:p w14:paraId="6A2D8EF3" w14:textId="77777777" w:rsidR="006D1C61" w:rsidRPr="007F03FA" w:rsidRDefault="006D1C61" w:rsidP="004638FB">
            <w:pPr>
              <w:spacing w:after="0" w:line="240" w:lineRule="auto"/>
              <w:jc w:val="center"/>
              <w:rPr>
                <w:b/>
                <w:color w:val="FFFFFF"/>
              </w:rPr>
            </w:pPr>
            <w:r w:rsidRPr="007F03FA">
              <w:rPr>
                <w:b/>
                <w:color w:val="FFFFFF"/>
              </w:rPr>
              <w:t>EPH</w:t>
            </w:r>
          </w:p>
        </w:tc>
        <w:tc>
          <w:tcPr>
            <w:tcW w:w="851" w:type="dxa"/>
            <w:shd w:val="clear" w:color="auto" w:fill="142F62"/>
            <w:vAlign w:val="center"/>
          </w:tcPr>
          <w:p w14:paraId="70D1EA99" w14:textId="77777777" w:rsidR="006D1C61" w:rsidRPr="007F03FA" w:rsidRDefault="006D1C61" w:rsidP="004638FB">
            <w:pPr>
              <w:spacing w:after="0" w:line="240" w:lineRule="auto"/>
              <w:jc w:val="center"/>
              <w:rPr>
                <w:b/>
                <w:color w:val="FFFFFF"/>
              </w:rPr>
            </w:pPr>
            <w:r w:rsidRPr="007F03FA">
              <w:rPr>
                <w:b/>
                <w:color w:val="FFFFFF"/>
              </w:rPr>
              <w:t>FEM</w:t>
            </w:r>
          </w:p>
        </w:tc>
        <w:tc>
          <w:tcPr>
            <w:tcW w:w="850" w:type="dxa"/>
            <w:shd w:val="clear" w:color="auto" w:fill="142F62"/>
            <w:vAlign w:val="center"/>
          </w:tcPr>
          <w:p w14:paraId="4021E61E" w14:textId="77777777" w:rsidR="006D1C61" w:rsidRPr="007F03FA" w:rsidRDefault="006D1C61" w:rsidP="004638FB">
            <w:pPr>
              <w:spacing w:after="0" w:line="240" w:lineRule="auto"/>
              <w:jc w:val="center"/>
              <w:rPr>
                <w:b/>
                <w:color w:val="FFFFFF"/>
              </w:rPr>
            </w:pPr>
            <w:r w:rsidRPr="007F03FA">
              <w:rPr>
                <w:b/>
                <w:color w:val="FFFFFF"/>
              </w:rPr>
              <w:t>JVM</w:t>
            </w:r>
          </w:p>
        </w:tc>
        <w:tc>
          <w:tcPr>
            <w:tcW w:w="993" w:type="dxa"/>
            <w:shd w:val="clear" w:color="auto" w:fill="142F62"/>
            <w:vAlign w:val="center"/>
          </w:tcPr>
          <w:p w14:paraId="6F85F486" w14:textId="77777777" w:rsidR="006D1C61" w:rsidRPr="007F03FA" w:rsidRDefault="006D1C61" w:rsidP="004638FB">
            <w:pPr>
              <w:spacing w:after="0" w:line="240" w:lineRule="auto"/>
              <w:jc w:val="center"/>
              <w:rPr>
                <w:b/>
                <w:color w:val="FFFFFF"/>
              </w:rPr>
            </w:pPr>
            <w:r w:rsidRPr="007F03FA">
              <w:rPr>
                <w:b/>
                <w:color w:val="FFFFFF"/>
              </w:rPr>
              <w:t>LNNM</w:t>
            </w:r>
          </w:p>
        </w:tc>
        <w:tc>
          <w:tcPr>
            <w:tcW w:w="708" w:type="dxa"/>
            <w:shd w:val="clear" w:color="auto" w:fill="142F62"/>
            <w:vAlign w:val="center"/>
          </w:tcPr>
          <w:p w14:paraId="01029A8A" w14:textId="77777777" w:rsidR="006D1C61" w:rsidRPr="007F03FA" w:rsidRDefault="006D1C61" w:rsidP="004638FB">
            <w:pPr>
              <w:spacing w:after="0" w:line="240" w:lineRule="auto"/>
              <w:jc w:val="center"/>
              <w:rPr>
                <w:b/>
                <w:color w:val="FFFFFF"/>
              </w:rPr>
            </w:pPr>
            <w:r w:rsidRPr="007F03FA">
              <w:rPr>
                <w:b/>
                <w:color w:val="FFFFFF"/>
              </w:rPr>
              <w:t>UM</w:t>
            </w:r>
          </w:p>
        </w:tc>
        <w:tc>
          <w:tcPr>
            <w:tcW w:w="851" w:type="dxa"/>
            <w:shd w:val="clear" w:color="auto" w:fill="142F62"/>
            <w:vAlign w:val="center"/>
          </w:tcPr>
          <w:p w14:paraId="5BEF5C4D" w14:textId="77777777" w:rsidR="006D1C61" w:rsidRPr="007F03FA" w:rsidRDefault="006D1C61" w:rsidP="004638FB">
            <w:pPr>
              <w:spacing w:after="0" w:line="240" w:lineRule="auto"/>
              <w:jc w:val="center"/>
              <w:rPr>
                <w:b/>
                <w:color w:val="FFFFFF"/>
              </w:rPr>
            </w:pPr>
            <w:r w:rsidRPr="007F03FA">
              <w:rPr>
                <w:b/>
                <w:color w:val="FFFFFF"/>
              </w:rPr>
              <w:t>EMH</w:t>
            </w:r>
          </w:p>
        </w:tc>
        <w:tc>
          <w:tcPr>
            <w:tcW w:w="864" w:type="dxa"/>
            <w:shd w:val="clear" w:color="auto" w:fill="142F62"/>
            <w:vAlign w:val="center"/>
          </w:tcPr>
          <w:p w14:paraId="08B4CA59" w14:textId="793EB123" w:rsidR="006D1C61" w:rsidRPr="007F03FA" w:rsidRDefault="006B0786" w:rsidP="004638FB">
            <w:pPr>
              <w:spacing w:after="0" w:line="240" w:lineRule="auto"/>
              <w:jc w:val="center"/>
              <w:rPr>
                <w:b/>
                <w:color w:val="FFFFFF"/>
              </w:rPr>
            </w:pPr>
            <w:r>
              <w:rPr>
                <w:b/>
                <w:color w:val="FFFFFF"/>
              </w:rPr>
              <w:t>Total</w:t>
            </w:r>
          </w:p>
        </w:tc>
      </w:tr>
      <w:tr w:rsidR="006D1C61" w:rsidRPr="007F03FA" w14:paraId="7189792C" w14:textId="77777777" w:rsidTr="00D95237">
        <w:trPr>
          <w:trHeight w:val="345"/>
        </w:trPr>
        <w:tc>
          <w:tcPr>
            <w:tcW w:w="1980" w:type="dxa"/>
            <w:vAlign w:val="center"/>
          </w:tcPr>
          <w:p w14:paraId="550BE161" w14:textId="77777777" w:rsidR="006D1C61" w:rsidRPr="00D95237" w:rsidRDefault="006D1C61" w:rsidP="004638FB">
            <w:pPr>
              <w:spacing w:after="0" w:line="240" w:lineRule="auto"/>
              <w:rPr>
                <w:sz w:val="22"/>
                <w:szCs w:val="22"/>
              </w:rPr>
            </w:pPr>
            <w:r w:rsidRPr="00D95237">
              <w:rPr>
                <w:sz w:val="22"/>
                <w:szCs w:val="22"/>
              </w:rPr>
              <w:t>Certificado en Habilitación Docente</w:t>
            </w:r>
          </w:p>
        </w:tc>
        <w:tc>
          <w:tcPr>
            <w:tcW w:w="850" w:type="dxa"/>
            <w:vAlign w:val="center"/>
          </w:tcPr>
          <w:p w14:paraId="43D23522" w14:textId="77777777" w:rsidR="006D1C61" w:rsidRPr="007F03FA" w:rsidRDefault="006D1C61" w:rsidP="004638FB">
            <w:pPr>
              <w:spacing w:after="0" w:line="240" w:lineRule="auto"/>
              <w:jc w:val="right"/>
            </w:pPr>
            <w:r w:rsidRPr="007F03FA">
              <w:t>0</w:t>
            </w:r>
          </w:p>
        </w:tc>
        <w:tc>
          <w:tcPr>
            <w:tcW w:w="851" w:type="dxa"/>
            <w:vAlign w:val="center"/>
          </w:tcPr>
          <w:p w14:paraId="724D2C98" w14:textId="77777777" w:rsidR="006D1C61" w:rsidRPr="007F03FA" w:rsidRDefault="006D1C61" w:rsidP="004638FB">
            <w:pPr>
              <w:spacing w:after="0" w:line="240" w:lineRule="auto"/>
              <w:jc w:val="right"/>
            </w:pPr>
            <w:r w:rsidRPr="007F03FA">
              <w:t>0</w:t>
            </w:r>
          </w:p>
        </w:tc>
        <w:tc>
          <w:tcPr>
            <w:tcW w:w="850" w:type="dxa"/>
            <w:vAlign w:val="center"/>
          </w:tcPr>
          <w:p w14:paraId="15B4BBDB" w14:textId="77777777" w:rsidR="006D1C61" w:rsidRPr="007F03FA" w:rsidRDefault="006D1C61" w:rsidP="004638FB">
            <w:pPr>
              <w:spacing w:after="0" w:line="240" w:lineRule="auto"/>
              <w:jc w:val="right"/>
            </w:pPr>
            <w:r w:rsidRPr="007F03FA">
              <w:t>1</w:t>
            </w:r>
          </w:p>
        </w:tc>
        <w:tc>
          <w:tcPr>
            <w:tcW w:w="993" w:type="dxa"/>
            <w:vAlign w:val="center"/>
          </w:tcPr>
          <w:p w14:paraId="5197851E" w14:textId="77777777" w:rsidR="006D1C61" w:rsidRPr="007F03FA" w:rsidRDefault="006D1C61" w:rsidP="004638FB">
            <w:pPr>
              <w:spacing w:after="0" w:line="240" w:lineRule="auto"/>
              <w:jc w:val="right"/>
            </w:pPr>
            <w:r w:rsidRPr="007F03FA">
              <w:t>0</w:t>
            </w:r>
          </w:p>
        </w:tc>
        <w:tc>
          <w:tcPr>
            <w:tcW w:w="708" w:type="dxa"/>
            <w:vAlign w:val="center"/>
          </w:tcPr>
          <w:p w14:paraId="3CDAB175" w14:textId="77777777" w:rsidR="006D1C61" w:rsidRPr="007F03FA" w:rsidRDefault="006D1C61" w:rsidP="004638FB">
            <w:pPr>
              <w:spacing w:after="0" w:line="240" w:lineRule="auto"/>
              <w:jc w:val="right"/>
            </w:pPr>
            <w:r w:rsidRPr="007F03FA">
              <w:t>0</w:t>
            </w:r>
          </w:p>
        </w:tc>
        <w:tc>
          <w:tcPr>
            <w:tcW w:w="851" w:type="dxa"/>
            <w:vAlign w:val="center"/>
          </w:tcPr>
          <w:p w14:paraId="2CD69C03" w14:textId="77777777" w:rsidR="006D1C61" w:rsidRPr="007F03FA" w:rsidRDefault="006D1C61" w:rsidP="004638FB">
            <w:pPr>
              <w:spacing w:after="0" w:line="240" w:lineRule="auto"/>
              <w:jc w:val="right"/>
            </w:pPr>
            <w:r w:rsidRPr="007F03FA">
              <w:t>0</w:t>
            </w:r>
          </w:p>
        </w:tc>
        <w:tc>
          <w:tcPr>
            <w:tcW w:w="864" w:type="dxa"/>
            <w:vAlign w:val="center"/>
          </w:tcPr>
          <w:p w14:paraId="402BF602" w14:textId="77777777" w:rsidR="006D1C61" w:rsidRPr="007F03FA" w:rsidRDefault="006D1C61" w:rsidP="004638FB">
            <w:pPr>
              <w:spacing w:after="0" w:line="240" w:lineRule="auto"/>
              <w:jc w:val="right"/>
            </w:pPr>
            <w:r w:rsidRPr="007F03FA">
              <w:t>1</w:t>
            </w:r>
          </w:p>
        </w:tc>
      </w:tr>
      <w:tr w:rsidR="006D1C61" w:rsidRPr="007F03FA" w14:paraId="66D982F3" w14:textId="77777777" w:rsidTr="00D95237">
        <w:trPr>
          <w:trHeight w:val="345"/>
        </w:trPr>
        <w:tc>
          <w:tcPr>
            <w:tcW w:w="1980" w:type="dxa"/>
            <w:vAlign w:val="center"/>
          </w:tcPr>
          <w:p w14:paraId="41FA9401" w14:textId="77777777" w:rsidR="006D1C61" w:rsidRPr="00D95237" w:rsidRDefault="006D1C61" w:rsidP="004638FB">
            <w:pPr>
              <w:spacing w:after="0" w:line="240" w:lineRule="auto"/>
              <w:rPr>
                <w:sz w:val="22"/>
                <w:szCs w:val="22"/>
              </w:rPr>
            </w:pPr>
            <w:r w:rsidRPr="00D95237">
              <w:rPr>
                <w:sz w:val="22"/>
                <w:szCs w:val="22"/>
              </w:rPr>
              <w:t>Especialidad en Educación Ambiental</w:t>
            </w:r>
          </w:p>
        </w:tc>
        <w:tc>
          <w:tcPr>
            <w:tcW w:w="850" w:type="dxa"/>
            <w:vAlign w:val="center"/>
          </w:tcPr>
          <w:p w14:paraId="450CD07E" w14:textId="77777777" w:rsidR="006D1C61" w:rsidRPr="007F03FA" w:rsidRDefault="006D1C61" w:rsidP="004638FB">
            <w:pPr>
              <w:spacing w:after="0" w:line="240" w:lineRule="auto"/>
              <w:jc w:val="right"/>
            </w:pPr>
            <w:r w:rsidRPr="007F03FA">
              <w:t>23</w:t>
            </w:r>
          </w:p>
        </w:tc>
        <w:tc>
          <w:tcPr>
            <w:tcW w:w="851" w:type="dxa"/>
            <w:vAlign w:val="center"/>
          </w:tcPr>
          <w:p w14:paraId="17A73B5B" w14:textId="77777777" w:rsidR="006D1C61" w:rsidRPr="007F03FA" w:rsidRDefault="006D1C61" w:rsidP="004638FB">
            <w:pPr>
              <w:spacing w:after="0" w:line="240" w:lineRule="auto"/>
              <w:jc w:val="right"/>
            </w:pPr>
            <w:r w:rsidRPr="007F03FA">
              <w:t>0</w:t>
            </w:r>
          </w:p>
        </w:tc>
        <w:tc>
          <w:tcPr>
            <w:tcW w:w="850" w:type="dxa"/>
            <w:vAlign w:val="center"/>
          </w:tcPr>
          <w:p w14:paraId="059CD3C6" w14:textId="77777777" w:rsidR="006D1C61" w:rsidRPr="007F03FA" w:rsidRDefault="006D1C61" w:rsidP="004638FB">
            <w:pPr>
              <w:spacing w:after="0" w:line="240" w:lineRule="auto"/>
              <w:jc w:val="right"/>
            </w:pPr>
            <w:r w:rsidRPr="007F03FA">
              <w:t>0</w:t>
            </w:r>
          </w:p>
        </w:tc>
        <w:tc>
          <w:tcPr>
            <w:tcW w:w="993" w:type="dxa"/>
            <w:vAlign w:val="center"/>
          </w:tcPr>
          <w:p w14:paraId="6C7511DE" w14:textId="77777777" w:rsidR="006D1C61" w:rsidRPr="007F03FA" w:rsidRDefault="006D1C61" w:rsidP="004638FB">
            <w:pPr>
              <w:spacing w:after="0" w:line="240" w:lineRule="auto"/>
              <w:jc w:val="right"/>
            </w:pPr>
            <w:r w:rsidRPr="007F03FA">
              <w:t>0</w:t>
            </w:r>
          </w:p>
        </w:tc>
        <w:tc>
          <w:tcPr>
            <w:tcW w:w="708" w:type="dxa"/>
            <w:vAlign w:val="center"/>
          </w:tcPr>
          <w:p w14:paraId="623B61AA" w14:textId="77777777" w:rsidR="006D1C61" w:rsidRPr="007F03FA" w:rsidRDefault="006D1C61" w:rsidP="004638FB">
            <w:pPr>
              <w:spacing w:after="0" w:line="240" w:lineRule="auto"/>
              <w:jc w:val="right"/>
            </w:pPr>
            <w:r w:rsidRPr="007F03FA">
              <w:t>0</w:t>
            </w:r>
          </w:p>
        </w:tc>
        <w:tc>
          <w:tcPr>
            <w:tcW w:w="851" w:type="dxa"/>
            <w:vAlign w:val="center"/>
          </w:tcPr>
          <w:p w14:paraId="1B1EA5E1" w14:textId="77777777" w:rsidR="006D1C61" w:rsidRPr="007F03FA" w:rsidRDefault="006D1C61" w:rsidP="004638FB">
            <w:pPr>
              <w:spacing w:after="0" w:line="240" w:lineRule="auto"/>
              <w:jc w:val="right"/>
            </w:pPr>
            <w:r w:rsidRPr="007F03FA">
              <w:t>0</w:t>
            </w:r>
          </w:p>
        </w:tc>
        <w:tc>
          <w:tcPr>
            <w:tcW w:w="864" w:type="dxa"/>
            <w:vAlign w:val="center"/>
          </w:tcPr>
          <w:p w14:paraId="01CE6A88" w14:textId="77777777" w:rsidR="006D1C61" w:rsidRPr="007F03FA" w:rsidRDefault="006D1C61" w:rsidP="004638FB">
            <w:pPr>
              <w:spacing w:after="0" w:line="240" w:lineRule="auto"/>
              <w:jc w:val="right"/>
            </w:pPr>
            <w:r w:rsidRPr="007F03FA">
              <w:t>23</w:t>
            </w:r>
          </w:p>
        </w:tc>
      </w:tr>
      <w:tr w:rsidR="006D1C61" w:rsidRPr="007F03FA" w14:paraId="53DF6A2A" w14:textId="77777777" w:rsidTr="00D95237">
        <w:trPr>
          <w:trHeight w:val="345"/>
        </w:trPr>
        <w:tc>
          <w:tcPr>
            <w:tcW w:w="1980" w:type="dxa"/>
            <w:vAlign w:val="center"/>
          </w:tcPr>
          <w:p w14:paraId="4181902D" w14:textId="77777777" w:rsidR="006D1C61" w:rsidRPr="00D95237" w:rsidRDefault="006D1C61" w:rsidP="004638FB">
            <w:pPr>
              <w:spacing w:after="0" w:line="240" w:lineRule="auto"/>
              <w:rPr>
                <w:sz w:val="22"/>
                <w:szCs w:val="22"/>
              </w:rPr>
            </w:pPr>
            <w:r w:rsidRPr="00D95237">
              <w:rPr>
                <w:sz w:val="22"/>
                <w:szCs w:val="22"/>
              </w:rPr>
              <w:t>Especialidad en Educación en el Nivel Inicial</w:t>
            </w:r>
          </w:p>
        </w:tc>
        <w:tc>
          <w:tcPr>
            <w:tcW w:w="850" w:type="dxa"/>
            <w:vAlign w:val="center"/>
          </w:tcPr>
          <w:p w14:paraId="2284EE68" w14:textId="77777777" w:rsidR="006D1C61" w:rsidRPr="007F03FA" w:rsidRDefault="006D1C61" w:rsidP="004638FB">
            <w:pPr>
              <w:spacing w:after="0" w:line="240" w:lineRule="auto"/>
              <w:jc w:val="right"/>
            </w:pPr>
            <w:r w:rsidRPr="007F03FA">
              <w:t>30</w:t>
            </w:r>
          </w:p>
        </w:tc>
        <w:tc>
          <w:tcPr>
            <w:tcW w:w="851" w:type="dxa"/>
            <w:vAlign w:val="center"/>
          </w:tcPr>
          <w:p w14:paraId="60BAE060" w14:textId="77777777" w:rsidR="006D1C61" w:rsidRPr="007F03FA" w:rsidRDefault="006D1C61" w:rsidP="004638FB">
            <w:pPr>
              <w:spacing w:after="0" w:line="240" w:lineRule="auto"/>
              <w:jc w:val="right"/>
            </w:pPr>
            <w:r w:rsidRPr="007F03FA">
              <w:t>1</w:t>
            </w:r>
          </w:p>
        </w:tc>
        <w:tc>
          <w:tcPr>
            <w:tcW w:w="850" w:type="dxa"/>
            <w:vAlign w:val="center"/>
          </w:tcPr>
          <w:p w14:paraId="7C3E9F7C" w14:textId="77777777" w:rsidR="006D1C61" w:rsidRPr="007F03FA" w:rsidRDefault="006D1C61" w:rsidP="004638FB">
            <w:pPr>
              <w:spacing w:after="0" w:line="240" w:lineRule="auto"/>
              <w:jc w:val="right"/>
            </w:pPr>
            <w:r w:rsidRPr="007F03FA">
              <w:t>1</w:t>
            </w:r>
          </w:p>
        </w:tc>
        <w:tc>
          <w:tcPr>
            <w:tcW w:w="993" w:type="dxa"/>
            <w:vAlign w:val="center"/>
          </w:tcPr>
          <w:p w14:paraId="0979455F" w14:textId="77777777" w:rsidR="006D1C61" w:rsidRPr="007F03FA" w:rsidRDefault="006D1C61" w:rsidP="004638FB">
            <w:pPr>
              <w:spacing w:after="0" w:line="240" w:lineRule="auto"/>
              <w:jc w:val="right"/>
            </w:pPr>
            <w:r w:rsidRPr="007F03FA">
              <w:t>26</w:t>
            </w:r>
          </w:p>
        </w:tc>
        <w:tc>
          <w:tcPr>
            <w:tcW w:w="708" w:type="dxa"/>
            <w:vAlign w:val="center"/>
          </w:tcPr>
          <w:p w14:paraId="0C670197" w14:textId="77777777" w:rsidR="006D1C61" w:rsidRPr="007F03FA" w:rsidRDefault="006D1C61" w:rsidP="004638FB">
            <w:pPr>
              <w:spacing w:after="0" w:line="240" w:lineRule="auto"/>
              <w:jc w:val="right"/>
            </w:pPr>
            <w:r w:rsidRPr="007F03FA">
              <w:t>33</w:t>
            </w:r>
          </w:p>
        </w:tc>
        <w:tc>
          <w:tcPr>
            <w:tcW w:w="851" w:type="dxa"/>
            <w:vAlign w:val="center"/>
          </w:tcPr>
          <w:p w14:paraId="66B4BA8C" w14:textId="77777777" w:rsidR="006D1C61" w:rsidRPr="007F03FA" w:rsidRDefault="006D1C61" w:rsidP="004638FB">
            <w:pPr>
              <w:spacing w:after="0" w:line="240" w:lineRule="auto"/>
              <w:jc w:val="right"/>
            </w:pPr>
            <w:r w:rsidRPr="007F03FA">
              <w:t>0</w:t>
            </w:r>
          </w:p>
        </w:tc>
        <w:tc>
          <w:tcPr>
            <w:tcW w:w="864" w:type="dxa"/>
            <w:vAlign w:val="center"/>
          </w:tcPr>
          <w:p w14:paraId="3E656BA5" w14:textId="77777777" w:rsidR="006D1C61" w:rsidRPr="007F03FA" w:rsidRDefault="006D1C61" w:rsidP="004638FB">
            <w:pPr>
              <w:spacing w:after="0" w:line="240" w:lineRule="auto"/>
              <w:jc w:val="right"/>
            </w:pPr>
            <w:r w:rsidRPr="007F03FA">
              <w:t>91</w:t>
            </w:r>
          </w:p>
        </w:tc>
      </w:tr>
      <w:tr w:rsidR="006D1C61" w:rsidRPr="007F03FA" w14:paraId="3F3B45A9" w14:textId="77777777" w:rsidTr="00D95237">
        <w:trPr>
          <w:trHeight w:val="345"/>
        </w:trPr>
        <w:tc>
          <w:tcPr>
            <w:tcW w:w="1980" w:type="dxa"/>
            <w:vAlign w:val="center"/>
          </w:tcPr>
          <w:p w14:paraId="3CF8A333" w14:textId="77777777" w:rsidR="006D1C61" w:rsidRPr="00D95237" w:rsidRDefault="006D1C61" w:rsidP="004638FB">
            <w:pPr>
              <w:spacing w:after="0" w:line="240" w:lineRule="auto"/>
              <w:rPr>
                <w:sz w:val="22"/>
                <w:szCs w:val="22"/>
              </w:rPr>
            </w:pPr>
            <w:r w:rsidRPr="00D95237">
              <w:rPr>
                <w:sz w:val="22"/>
                <w:szCs w:val="22"/>
              </w:rPr>
              <w:lastRenderedPageBreak/>
              <w:t>Especialidad en Educación Primer Ciclo: Énfasis en Lectoescritura y Matemática</w:t>
            </w:r>
          </w:p>
        </w:tc>
        <w:tc>
          <w:tcPr>
            <w:tcW w:w="850" w:type="dxa"/>
            <w:vAlign w:val="center"/>
          </w:tcPr>
          <w:p w14:paraId="2999C27B" w14:textId="77777777" w:rsidR="006D1C61" w:rsidRPr="007F03FA" w:rsidRDefault="006D1C61" w:rsidP="004638FB">
            <w:pPr>
              <w:spacing w:after="0" w:line="240" w:lineRule="auto"/>
              <w:jc w:val="right"/>
            </w:pPr>
            <w:r w:rsidRPr="007F03FA">
              <w:t>27</w:t>
            </w:r>
          </w:p>
        </w:tc>
        <w:tc>
          <w:tcPr>
            <w:tcW w:w="851" w:type="dxa"/>
            <w:vAlign w:val="center"/>
          </w:tcPr>
          <w:p w14:paraId="0AC6B231" w14:textId="77777777" w:rsidR="006D1C61" w:rsidRPr="007F03FA" w:rsidRDefault="006D1C61" w:rsidP="004638FB">
            <w:pPr>
              <w:spacing w:after="0" w:line="240" w:lineRule="auto"/>
              <w:jc w:val="right"/>
            </w:pPr>
            <w:r w:rsidRPr="007F03FA">
              <w:t>0</w:t>
            </w:r>
          </w:p>
        </w:tc>
        <w:tc>
          <w:tcPr>
            <w:tcW w:w="850" w:type="dxa"/>
            <w:vAlign w:val="center"/>
          </w:tcPr>
          <w:p w14:paraId="03AEBC8C" w14:textId="77777777" w:rsidR="006D1C61" w:rsidRPr="007F03FA" w:rsidRDefault="006D1C61" w:rsidP="004638FB">
            <w:pPr>
              <w:spacing w:after="0" w:line="240" w:lineRule="auto"/>
              <w:jc w:val="right"/>
            </w:pPr>
            <w:r w:rsidRPr="007F03FA">
              <w:t>31</w:t>
            </w:r>
          </w:p>
        </w:tc>
        <w:tc>
          <w:tcPr>
            <w:tcW w:w="993" w:type="dxa"/>
            <w:vAlign w:val="center"/>
          </w:tcPr>
          <w:p w14:paraId="618409EB" w14:textId="77777777" w:rsidR="006D1C61" w:rsidRPr="007F03FA" w:rsidRDefault="006D1C61" w:rsidP="004638FB">
            <w:pPr>
              <w:spacing w:after="0" w:line="240" w:lineRule="auto"/>
              <w:jc w:val="right"/>
            </w:pPr>
            <w:r w:rsidRPr="007F03FA">
              <w:t>0</w:t>
            </w:r>
          </w:p>
        </w:tc>
        <w:tc>
          <w:tcPr>
            <w:tcW w:w="708" w:type="dxa"/>
            <w:vAlign w:val="center"/>
          </w:tcPr>
          <w:p w14:paraId="217D6C04" w14:textId="77777777" w:rsidR="006D1C61" w:rsidRPr="007F03FA" w:rsidRDefault="006D1C61" w:rsidP="004638FB">
            <w:pPr>
              <w:spacing w:after="0" w:line="240" w:lineRule="auto"/>
              <w:jc w:val="right"/>
            </w:pPr>
            <w:r w:rsidRPr="007F03FA">
              <w:t>30</w:t>
            </w:r>
          </w:p>
        </w:tc>
        <w:tc>
          <w:tcPr>
            <w:tcW w:w="851" w:type="dxa"/>
            <w:vAlign w:val="center"/>
          </w:tcPr>
          <w:p w14:paraId="63A5A1A7" w14:textId="77777777" w:rsidR="006D1C61" w:rsidRPr="007F03FA" w:rsidRDefault="006D1C61" w:rsidP="004638FB">
            <w:pPr>
              <w:spacing w:after="0" w:line="240" w:lineRule="auto"/>
              <w:jc w:val="right"/>
            </w:pPr>
            <w:r w:rsidRPr="007F03FA">
              <w:t>0</w:t>
            </w:r>
          </w:p>
        </w:tc>
        <w:tc>
          <w:tcPr>
            <w:tcW w:w="864" w:type="dxa"/>
            <w:vAlign w:val="center"/>
          </w:tcPr>
          <w:p w14:paraId="64377974" w14:textId="77777777" w:rsidR="006D1C61" w:rsidRPr="007F03FA" w:rsidRDefault="006D1C61" w:rsidP="004638FB">
            <w:pPr>
              <w:spacing w:after="0" w:line="240" w:lineRule="auto"/>
              <w:jc w:val="right"/>
            </w:pPr>
            <w:r w:rsidRPr="007F03FA">
              <w:t>88</w:t>
            </w:r>
          </w:p>
        </w:tc>
      </w:tr>
      <w:tr w:rsidR="006D1C61" w:rsidRPr="007F03FA" w14:paraId="0A9FE8DA" w14:textId="77777777" w:rsidTr="00D95237">
        <w:trPr>
          <w:trHeight w:val="345"/>
        </w:trPr>
        <w:tc>
          <w:tcPr>
            <w:tcW w:w="1980" w:type="dxa"/>
            <w:vAlign w:val="center"/>
          </w:tcPr>
          <w:p w14:paraId="5FEC3B29" w14:textId="77777777" w:rsidR="006D1C61" w:rsidRPr="00D95237" w:rsidRDefault="006D1C61" w:rsidP="004638FB">
            <w:pPr>
              <w:spacing w:after="0" w:line="240" w:lineRule="auto"/>
              <w:rPr>
                <w:sz w:val="22"/>
                <w:szCs w:val="22"/>
              </w:rPr>
            </w:pPr>
            <w:r w:rsidRPr="00D95237">
              <w:rPr>
                <w:sz w:val="22"/>
                <w:szCs w:val="22"/>
              </w:rPr>
              <w:t>Maestría en Educación Física Integral</w:t>
            </w:r>
          </w:p>
        </w:tc>
        <w:tc>
          <w:tcPr>
            <w:tcW w:w="850" w:type="dxa"/>
            <w:vAlign w:val="center"/>
          </w:tcPr>
          <w:p w14:paraId="04A67AC6" w14:textId="77777777" w:rsidR="006D1C61" w:rsidRPr="007F03FA" w:rsidRDefault="006D1C61" w:rsidP="004638FB">
            <w:pPr>
              <w:spacing w:after="0" w:line="240" w:lineRule="auto"/>
              <w:jc w:val="right"/>
            </w:pPr>
            <w:r w:rsidRPr="007F03FA">
              <w:t>0</w:t>
            </w:r>
          </w:p>
        </w:tc>
        <w:tc>
          <w:tcPr>
            <w:tcW w:w="851" w:type="dxa"/>
            <w:vAlign w:val="center"/>
          </w:tcPr>
          <w:p w14:paraId="01C0C078" w14:textId="77777777" w:rsidR="006D1C61" w:rsidRPr="007F03FA" w:rsidRDefault="006D1C61" w:rsidP="004638FB">
            <w:pPr>
              <w:spacing w:after="0" w:line="240" w:lineRule="auto"/>
              <w:jc w:val="right"/>
            </w:pPr>
            <w:r w:rsidRPr="007F03FA">
              <w:t>0</w:t>
            </w:r>
          </w:p>
        </w:tc>
        <w:tc>
          <w:tcPr>
            <w:tcW w:w="850" w:type="dxa"/>
            <w:vAlign w:val="center"/>
          </w:tcPr>
          <w:p w14:paraId="5AA47A75" w14:textId="77777777" w:rsidR="006D1C61" w:rsidRPr="007F03FA" w:rsidRDefault="006D1C61" w:rsidP="004638FB">
            <w:pPr>
              <w:spacing w:after="0" w:line="240" w:lineRule="auto"/>
              <w:jc w:val="right"/>
            </w:pPr>
            <w:r w:rsidRPr="007F03FA">
              <w:t>0</w:t>
            </w:r>
          </w:p>
        </w:tc>
        <w:tc>
          <w:tcPr>
            <w:tcW w:w="993" w:type="dxa"/>
            <w:vAlign w:val="center"/>
          </w:tcPr>
          <w:p w14:paraId="72FAC38E" w14:textId="77777777" w:rsidR="006D1C61" w:rsidRPr="007F03FA" w:rsidRDefault="006D1C61" w:rsidP="004638FB">
            <w:pPr>
              <w:spacing w:after="0" w:line="240" w:lineRule="auto"/>
              <w:jc w:val="right"/>
            </w:pPr>
            <w:r w:rsidRPr="007F03FA">
              <w:t>0</w:t>
            </w:r>
          </w:p>
        </w:tc>
        <w:tc>
          <w:tcPr>
            <w:tcW w:w="708" w:type="dxa"/>
            <w:vAlign w:val="center"/>
          </w:tcPr>
          <w:p w14:paraId="192D0265" w14:textId="77777777" w:rsidR="006D1C61" w:rsidRPr="007F03FA" w:rsidRDefault="006D1C61" w:rsidP="004638FB">
            <w:pPr>
              <w:spacing w:after="0" w:line="240" w:lineRule="auto"/>
              <w:jc w:val="right"/>
            </w:pPr>
            <w:r w:rsidRPr="007F03FA">
              <w:t>0</w:t>
            </w:r>
          </w:p>
        </w:tc>
        <w:tc>
          <w:tcPr>
            <w:tcW w:w="851" w:type="dxa"/>
            <w:vAlign w:val="center"/>
          </w:tcPr>
          <w:p w14:paraId="6EC18E11" w14:textId="77777777" w:rsidR="006D1C61" w:rsidRPr="007F03FA" w:rsidRDefault="006D1C61" w:rsidP="004638FB">
            <w:pPr>
              <w:spacing w:after="0" w:line="240" w:lineRule="auto"/>
              <w:jc w:val="right"/>
            </w:pPr>
            <w:r w:rsidRPr="007F03FA">
              <w:t>30</w:t>
            </w:r>
          </w:p>
        </w:tc>
        <w:tc>
          <w:tcPr>
            <w:tcW w:w="864" w:type="dxa"/>
            <w:vAlign w:val="center"/>
          </w:tcPr>
          <w:p w14:paraId="127416EB" w14:textId="77777777" w:rsidR="006D1C61" w:rsidRPr="007F03FA" w:rsidRDefault="006D1C61" w:rsidP="004638FB">
            <w:pPr>
              <w:spacing w:after="0" w:line="240" w:lineRule="auto"/>
              <w:jc w:val="right"/>
            </w:pPr>
            <w:r w:rsidRPr="007F03FA">
              <w:t>30</w:t>
            </w:r>
          </w:p>
        </w:tc>
      </w:tr>
      <w:tr w:rsidR="006D1C61" w:rsidRPr="007F03FA" w14:paraId="03F7DB12" w14:textId="77777777" w:rsidTr="00D95237">
        <w:trPr>
          <w:trHeight w:val="345"/>
        </w:trPr>
        <w:tc>
          <w:tcPr>
            <w:tcW w:w="1980" w:type="dxa"/>
            <w:vAlign w:val="center"/>
          </w:tcPr>
          <w:p w14:paraId="33B49E81" w14:textId="77777777" w:rsidR="006D1C61" w:rsidRPr="00D95237" w:rsidRDefault="006D1C61" w:rsidP="004638FB">
            <w:pPr>
              <w:spacing w:after="0" w:line="240" w:lineRule="auto"/>
              <w:rPr>
                <w:sz w:val="22"/>
                <w:szCs w:val="22"/>
              </w:rPr>
            </w:pPr>
            <w:r w:rsidRPr="00D95237">
              <w:rPr>
                <w:sz w:val="22"/>
                <w:szCs w:val="22"/>
              </w:rPr>
              <w:t>Maestría en E-Learning: Nuevas Tecnologías para la Formación Online</w:t>
            </w:r>
          </w:p>
        </w:tc>
        <w:tc>
          <w:tcPr>
            <w:tcW w:w="850" w:type="dxa"/>
            <w:vAlign w:val="center"/>
          </w:tcPr>
          <w:p w14:paraId="33319441" w14:textId="77777777" w:rsidR="006D1C61" w:rsidRPr="007F03FA" w:rsidRDefault="006D1C61" w:rsidP="004638FB">
            <w:pPr>
              <w:spacing w:after="0" w:line="240" w:lineRule="auto"/>
              <w:jc w:val="right"/>
            </w:pPr>
            <w:r w:rsidRPr="007F03FA">
              <w:t>0</w:t>
            </w:r>
          </w:p>
        </w:tc>
        <w:tc>
          <w:tcPr>
            <w:tcW w:w="851" w:type="dxa"/>
            <w:vAlign w:val="center"/>
          </w:tcPr>
          <w:p w14:paraId="10114FD7" w14:textId="77777777" w:rsidR="006D1C61" w:rsidRPr="007F03FA" w:rsidRDefault="006D1C61" w:rsidP="004638FB">
            <w:pPr>
              <w:spacing w:after="0" w:line="240" w:lineRule="auto"/>
              <w:jc w:val="right"/>
            </w:pPr>
            <w:r w:rsidRPr="007F03FA">
              <w:t>46</w:t>
            </w:r>
          </w:p>
        </w:tc>
        <w:tc>
          <w:tcPr>
            <w:tcW w:w="850" w:type="dxa"/>
            <w:vAlign w:val="center"/>
          </w:tcPr>
          <w:p w14:paraId="0330B6DD" w14:textId="77777777" w:rsidR="006D1C61" w:rsidRPr="007F03FA" w:rsidRDefault="006D1C61" w:rsidP="004638FB">
            <w:pPr>
              <w:spacing w:after="0" w:line="240" w:lineRule="auto"/>
              <w:jc w:val="right"/>
            </w:pPr>
            <w:r w:rsidRPr="007F03FA">
              <w:t>0</w:t>
            </w:r>
          </w:p>
        </w:tc>
        <w:tc>
          <w:tcPr>
            <w:tcW w:w="993" w:type="dxa"/>
            <w:vAlign w:val="center"/>
          </w:tcPr>
          <w:p w14:paraId="7EE3E1E5" w14:textId="77777777" w:rsidR="006D1C61" w:rsidRPr="007F03FA" w:rsidRDefault="006D1C61" w:rsidP="004638FB">
            <w:pPr>
              <w:spacing w:after="0" w:line="240" w:lineRule="auto"/>
              <w:jc w:val="right"/>
            </w:pPr>
            <w:r w:rsidRPr="007F03FA">
              <w:t>0</w:t>
            </w:r>
          </w:p>
        </w:tc>
        <w:tc>
          <w:tcPr>
            <w:tcW w:w="708" w:type="dxa"/>
            <w:vAlign w:val="center"/>
          </w:tcPr>
          <w:p w14:paraId="075E1571" w14:textId="77777777" w:rsidR="006D1C61" w:rsidRPr="007F03FA" w:rsidRDefault="006D1C61" w:rsidP="004638FB">
            <w:pPr>
              <w:spacing w:after="0" w:line="240" w:lineRule="auto"/>
              <w:jc w:val="right"/>
            </w:pPr>
            <w:r w:rsidRPr="007F03FA">
              <w:t>0</w:t>
            </w:r>
          </w:p>
        </w:tc>
        <w:tc>
          <w:tcPr>
            <w:tcW w:w="851" w:type="dxa"/>
            <w:vAlign w:val="center"/>
          </w:tcPr>
          <w:p w14:paraId="3F695536" w14:textId="77777777" w:rsidR="006D1C61" w:rsidRPr="007F03FA" w:rsidRDefault="006D1C61" w:rsidP="004638FB">
            <w:pPr>
              <w:spacing w:after="0" w:line="240" w:lineRule="auto"/>
              <w:jc w:val="right"/>
            </w:pPr>
            <w:r w:rsidRPr="007F03FA">
              <w:t>0</w:t>
            </w:r>
          </w:p>
        </w:tc>
        <w:tc>
          <w:tcPr>
            <w:tcW w:w="864" w:type="dxa"/>
            <w:vAlign w:val="center"/>
          </w:tcPr>
          <w:p w14:paraId="46F6C532" w14:textId="77777777" w:rsidR="006D1C61" w:rsidRPr="007F03FA" w:rsidRDefault="006D1C61" w:rsidP="004638FB">
            <w:pPr>
              <w:spacing w:after="0" w:line="240" w:lineRule="auto"/>
              <w:jc w:val="right"/>
            </w:pPr>
            <w:r w:rsidRPr="007F03FA">
              <w:t>46</w:t>
            </w:r>
          </w:p>
        </w:tc>
      </w:tr>
      <w:tr w:rsidR="006D1C61" w:rsidRPr="007F03FA" w14:paraId="3F9C21BD" w14:textId="77777777" w:rsidTr="00D95237">
        <w:trPr>
          <w:trHeight w:val="576"/>
        </w:trPr>
        <w:tc>
          <w:tcPr>
            <w:tcW w:w="1980" w:type="dxa"/>
            <w:vAlign w:val="center"/>
          </w:tcPr>
          <w:p w14:paraId="569BF517" w14:textId="77777777" w:rsidR="006D1C61" w:rsidRPr="007F03FA" w:rsidRDefault="006D1C61" w:rsidP="004638FB">
            <w:pPr>
              <w:spacing w:after="0" w:line="240" w:lineRule="auto"/>
              <w:rPr>
                <w:sz w:val="22"/>
                <w:szCs w:val="22"/>
              </w:rPr>
            </w:pPr>
            <w:r w:rsidRPr="007F03FA">
              <w:rPr>
                <w:sz w:val="22"/>
                <w:szCs w:val="22"/>
              </w:rPr>
              <w:t>Maestría en Gestión de Centros Educativos</w:t>
            </w:r>
          </w:p>
        </w:tc>
        <w:tc>
          <w:tcPr>
            <w:tcW w:w="850" w:type="dxa"/>
            <w:vAlign w:val="center"/>
          </w:tcPr>
          <w:p w14:paraId="38164BFF" w14:textId="77777777" w:rsidR="006D1C61" w:rsidRPr="007F03FA" w:rsidRDefault="006D1C61" w:rsidP="004638FB">
            <w:pPr>
              <w:spacing w:after="0" w:line="240" w:lineRule="auto"/>
              <w:jc w:val="right"/>
            </w:pPr>
            <w:r w:rsidRPr="007F03FA">
              <w:t>0</w:t>
            </w:r>
          </w:p>
        </w:tc>
        <w:tc>
          <w:tcPr>
            <w:tcW w:w="851" w:type="dxa"/>
            <w:vAlign w:val="center"/>
          </w:tcPr>
          <w:p w14:paraId="4A6E4AE8" w14:textId="77777777" w:rsidR="006D1C61" w:rsidRPr="007F03FA" w:rsidRDefault="006D1C61" w:rsidP="004638FB">
            <w:pPr>
              <w:spacing w:after="0" w:line="240" w:lineRule="auto"/>
              <w:jc w:val="right"/>
            </w:pPr>
            <w:r w:rsidRPr="007F03FA">
              <w:t>61</w:t>
            </w:r>
          </w:p>
        </w:tc>
        <w:tc>
          <w:tcPr>
            <w:tcW w:w="850" w:type="dxa"/>
            <w:vAlign w:val="center"/>
          </w:tcPr>
          <w:p w14:paraId="043C74E3" w14:textId="77777777" w:rsidR="006D1C61" w:rsidRPr="007F03FA" w:rsidRDefault="006D1C61" w:rsidP="004638FB">
            <w:pPr>
              <w:spacing w:after="0" w:line="240" w:lineRule="auto"/>
              <w:jc w:val="right"/>
            </w:pPr>
            <w:r w:rsidRPr="007F03FA">
              <w:t>25</w:t>
            </w:r>
          </w:p>
        </w:tc>
        <w:tc>
          <w:tcPr>
            <w:tcW w:w="993" w:type="dxa"/>
            <w:vAlign w:val="center"/>
          </w:tcPr>
          <w:p w14:paraId="1E5CCA56" w14:textId="77777777" w:rsidR="006D1C61" w:rsidRPr="007F03FA" w:rsidRDefault="006D1C61" w:rsidP="004638FB">
            <w:pPr>
              <w:spacing w:after="0" w:line="240" w:lineRule="auto"/>
              <w:jc w:val="right"/>
            </w:pPr>
            <w:r w:rsidRPr="007F03FA">
              <w:t>40</w:t>
            </w:r>
          </w:p>
        </w:tc>
        <w:tc>
          <w:tcPr>
            <w:tcW w:w="708" w:type="dxa"/>
            <w:vAlign w:val="center"/>
          </w:tcPr>
          <w:p w14:paraId="68CAFC9D" w14:textId="77777777" w:rsidR="006D1C61" w:rsidRPr="007F03FA" w:rsidRDefault="006D1C61" w:rsidP="004638FB">
            <w:pPr>
              <w:spacing w:after="0" w:line="240" w:lineRule="auto"/>
              <w:jc w:val="right"/>
            </w:pPr>
            <w:r w:rsidRPr="007F03FA">
              <w:t>27</w:t>
            </w:r>
          </w:p>
        </w:tc>
        <w:tc>
          <w:tcPr>
            <w:tcW w:w="851" w:type="dxa"/>
            <w:vAlign w:val="center"/>
          </w:tcPr>
          <w:p w14:paraId="4E49F5CA" w14:textId="77777777" w:rsidR="006D1C61" w:rsidRPr="007F03FA" w:rsidRDefault="006D1C61" w:rsidP="004638FB">
            <w:pPr>
              <w:spacing w:after="0" w:line="240" w:lineRule="auto"/>
              <w:jc w:val="right"/>
            </w:pPr>
            <w:r w:rsidRPr="007F03FA">
              <w:t>0</w:t>
            </w:r>
          </w:p>
        </w:tc>
        <w:tc>
          <w:tcPr>
            <w:tcW w:w="864" w:type="dxa"/>
            <w:vAlign w:val="center"/>
          </w:tcPr>
          <w:p w14:paraId="06672FA9" w14:textId="77777777" w:rsidR="006D1C61" w:rsidRPr="007F03FA" w:rsidRDefault="006D1C61" w:rsidP="004638FB">
            <w:pPr>
              <w:spacing w:after="0" w:line="240" w:lineRule="auto"/>
              <w:jc w:val="right"/>
            </w:pPr>
            <w:r w:rsidRPr="007F03FA">
              <w:t>153</w:t>
            </w:r>
          </w:p>
        </w:tc>
      </w:tr>
      <w:tr w:rsidR="006D1C61" w:rsidRPr="007F03FA" w14:paraId="4CAF3C7B" w14:textId="77777777" w:rsidTr="00D95237">
        <w:trPr>
          <w:trHeight w:val="576"/>
        </w:trPr>
        <w:tc>
          <w:tcPr>
            <w:tcW w:w="1980" w:type="dxa"/>
            <w:vAlign w:val="center"/>
          </w:tcPr>
          <w:p w14:paraId="63C7241A" w14:textId="77777777" w:rsidR="006D1C61" w:rsidRPr="007F03FA" w:rsidRDefault="006D1C61" w:rsidP="004638FB">
            <w:pPr>
              <w:spacing w:after="0" w:line="240" w:lineRule="auto"/>
              <w:rPr>
                <w:sz w:val="22"/>
                <w:szCs w:val="22"/>
              </w:rPr>
            </w:pPr>
            <w:r w:rsidRPr="007F03FA">
              <w:rPr>
                <w:sz w:val="22"/>
                <w:szCs w:val="22"/>
              </w:rPr>
              <w:t>Maestría en Lengua Española y Literatura</w:t>
            </w:r>
          </w:p>
        </w:tc>
        <w:tc>
          <w:tcPr>
            <w:tcW w:w="850" w:type="dxa"/>
            <w:vAlign w:val="center"/>
          </w:tcPr>
          <w:p w14:paraId="69C0EE7B" w14:textId="77777777" w:rsidR="006D1C61" w:rsidRPr="007F03FA" w:rsidRDefault="006D1C61" w:rsidP="004638FB">
            <w:pPr>
              <w:spacing w:after="0" w:line="240" w:lineRule="auto"/>
              <w:jc w:val="right"/>
            </w:pPr>
            <w:r w:rsidRPr="007F03FA">
              <w:t>0</w:t>
            </w:r>
          </w:p>
        </w:tc>
        <w:tc>
          <w:tcPr>
            <w:tcW w:w="851" w:type="dxa"/>
            <w:vAlign w:val="center"/>
          </w:tcPr>
          <w:p w14:paraId="2989DA3F" w14:textId="77777777" w:rsidR="006D1C61" w:rsidRPr="007F03FA" w:rsidRDefault="006D1C61" w:rsidP="004638FB">
            <w:pPr>
              <w:spacing w:after="0" w:line="240" w:lineRule="auto"/>
              <w:jc w:val="right"/>
            </w:pPr>
            <w:r w:rsidRPr="007F03FA">
              <w:t>0</w:t>
            </w:r>
          </w:p>
        </w:tc>
        <w:tc>
          <w:tcPr>
            <w:tcW w:w="850" w:type="dxa"/>
            <w:vAlign w:val="center"/>
          </w:tcPr>
          <w:p w14:paraId="28867C81" w14:textId="77777777" w:rsidR="006D1C61" w:rsidRPr="007F03FA" w:rsidRDefault="006D1C61" w:rsidP="004638FB">
            <w:pPr>
              <w:spacing w:after="0" w:line="240" w:lineRule="auto"/>
              <w:jc w:val="right"/>
            </w:pPr>
            <w:r w:rsidRPr="007F03FA">
              <w:t>0</w:t>
            </w:r>
          </w:p>
        </w:tc>
        <w:tc>
          <w:tcPr>
            <w:tcW w:w="993" w:type="dxa"/>
            <w:vAlign w:val="center"/>
          </w:tcPr>
          <w:p w14:paraId="4A631DA1" w14:textId="77777777" w:rsidR="006D1C61" w:rsidRPr="007F03FA" w:rsidRDefault="006D1C61" w:rsidP="004638FB">
            <w:pPr>
              <w:spacing w:after="0" w:line="240" w:lineRule="auto"/>
              <w:jc w:val="right"/>
            </w:pPr>
            <w:r w:rsidRPr="007F03FA">
              <w:t>20</w:t>
            </w:r>
          </w:p>
        </w:tc>
        <w:tc>
          <w:tcPr>
            <w:tcW w:w="708" w:type="dxa"/>
            <w:vAlign w:val="center"/>
          </w:tcPr>
          <w:p w14:paraId="57748F3D" w14:textId="77777777" w:rsidR="006D1C61" w:rsidRPr="007F03FA" w:rsidRDefault="006D1C61" w:rsidP="004638FB">
            <w:pPr>
              <w:spacing w:after="0" w:line="240" w:lineRule="auto"/>
              <w:jc w:val="right"/>
            </w:pPr>
            <w:r w:rsidRPr="007F03FA">
              <w:t>0</w:t>
            </w:r>
          </w:p>
        </w:tc>
        <w:tc>
          <w:tcPr>
            <w:tcW w:w="851" w:type="dxa"/>
            <w:vAlign w:val="center"/>
          </w:tcPr>
          <w:p w14:paraId="2DA80AA0" w14:textId="77777777" w:rsidR="006D1C61" w:rsidRPr="007F03FA" w:rsidRDefault="006D1C61" w:rsidP="004638FB">
            <w:pPr>
              <w:spacing w:after="0" w:line="240" w:lineRule="auto"/>
              <w:jc w:val="right"/>
            </w:pPr>
            <w:r w:rsidRPr="007F03FA">
              <w:t>0</w:t>
            </w:r>
          </w:p>
        </w:tc>
        <w:tc>
          <w:tcPr>
            <w:tcW w:w="864" w:type="dxa"/>
            <w:vAlign w:val="center"/>
          </w:tcPr>
          <w:p w14:paraId="22AC7272" w14:textId="77777777" w:rsidR="006D1C61" w:rsidRPr="007F03FA" w:rsidRDefault="006D1C61" w:rsidP="004638FB">
            <w:pPr>
              <w:spacing w:after="0" w:line="240" w:lineRule="auto"/>
              <w:jc w:val="right"/>
            </w:pPr>
            <w:r w:rsidRPr="007F03FA">
              <w:t>20</w:t>
            </w:r>
          </w:p>
        </w:tc>
      </w:tr>
      <w:tr w:rsidR="006B0786" w:rsidRPr="007F03FA" w14:paraId="7CAFA548" w14:textId="77777777" w:rsidTr="00D95237">
        <w:trPr>
          <w:trHeight w:val="345"/>
        </w:trPr>
        <w:tc>
          <w:tcPr>
            <w:tcW w:w="1980" w:type="dxa"/>
            <w:shd w:val="clear" w:color="auto" w:fill="142F62"/>
            <w:vAlign w:val="center"/>
          </w:tcPr>
          <w:p w14:paraId="79B015F1" w14:textId="77777777" w:rsidR="006D1C61" w:rsidRPr="007F03FA" w:rsidRDefault="006D1C61" w:rsidP="004638FB">
            <w:pPr>
              <w:spacing w:after="0" w:line="240" w:lineRule="auto"/>
              <w:rPr>
                <w:b/>
                <w:color w:val="FFFFFF"/>
              </w:rPr>
            </w:pPr>
            <w:r w:rsidRPr="007F03FA">
              <w:rPr>
                <w:b/>
                <w:color w:val="FFFFFF"/>
              </w:rPr>
              <w:t>Total</w:t>
            </w:r>
          </w:p>
        </w:tc>
        <w:tc>
          <w:tcPr>
            <w:tcW w:w="850" w:type="dxa"/>
            <w:shd w:val="clear" w:color="auto" w:fill="142F62"/>
            <w:vAlign w:val="center"/>
          </w:tcPr>
          <w:p w14:paraId="7346C7E4" w14:textId="77777777" w:rsidR="006D1C61" w:rsidRPr="007F03FA" w:rsidRDefault="006D1C61" w:rsidP="004638FB">
            <w:pPr>
              <w:spacing w:after="0" w:line="240" w:lineRule="auto"/>
              <w:jc w:val="right"/>
              <w:rPr>
                <w:b/>
                <w:color w:val="FFFFFF"/>
              </w:rPr>
            </w:pPr>
            <w:r w:rsidRPr="007F03FA">
              <w:rPr>
                <w:b/>
                <w:color w:val="FFFFFF"/>
              </w:rPr>
              <w:t>80</w:t>
            </w:r>
          </w:p>
        </w:tc>
        <w:tc>
          <w:tcPr>
            <w:tcW w:w="851" w:type="dxa"/>
            <w:shd w:val="clear" w:color="auto" w:fill="142F62"/>
            <w:vAlign w:val="center"/>
          </w:tcPr>
          <w:p w14:paraId="7D6F7414" w14:textId="77777777" w:rsidR="006D1C61" w:rsidRPr="007F03FA" w:rsidRDefault="006D1C61" w:rsidP="004638FB">
            <w:pPr>
              <w:spacing w:after="0" w:line="240" w:lineRule="auto"/>
              <w:jc w:val="right"/>
              <w:rPr>
                <w:b/>
                <w:color w:val="FFFFFF"/>
              </w:rPr>
            </w:pPr>
            <w:r w:rsidRPr="007F03FA">
              <w:rPr>
                <w:b/>
                <w:color w:val="FFFFFF"/>
              </w:rPr>
              <w:t>108</w:t>
            </w:r>
          </w:p>
        </w:tc>
        <w:tc>
          <w:tcPr>
            <w:tcW w:w="850" w:type="dxa"/>
            <w:shd w:val="clear" w:color="auto" w:fill="142F62"/>
            <w:vAlign w:val="center"/>
          </w:tcPr>
          <w:p w14:paraId="37C52604" w14:textId="77777777" w:rsidR="006D1C61" w:rsidRPr="007F03FA" w:rsidRDefault="006D1C61" w:rsidP="004638FB">
            <w:pPr>
              <w:spacing w:after="0" w:line="240" w:lineRule="auto"/>
              <w:jc w:val="right"/>
              <w:rPr>
                <w:b/>
                <w:color w:val="FFFFFF"/>
              </w:rPr>
            </w:pPr>
            <w:r w:rsidRPr="007F03FA">
              <w:rPr>
                <w:b/>
                <w:color w:val="FFFFFF"/>
              </w:rPr>
              <w:t>58</w:t>
            </w:r>
          </w:p>
        </w:tc>
        <w:tc>
          <w:tcPr>
            <w:tcW w:w="993" w:type="dxa"/>
            <w:shd w:val="clear" w:color="auto" w:fill="142F62"/>
            <w:vAlign w:val="center"/>
          </w:tcPr>
          <w:p w14:paraId="21503FF2" w14:textId="77777777" w:rsidR="006D1C61" w:rsidRPr="007F03FA" w:rsidRDefault="006D1C61" w:rsidP="004638FB">
            <w:pPr>
              <w:spacing w:after="0" w:line="240" w:lineRule="auto"/>
              <w:jc w:val="right"/>
              <w:rPr>
                <w:b/>
                <w:color w:val="FFFFFF"/>
              </w:rPr>
            </w:pPr>
            <w:r w:rsidRPr="007F03FA">
              <w:rPr>
                <w:b/>
                <w:color w:val="FFFFFF"/>
              </w:rPr>
              <w:t>86</w:t>
            </w:r>
          </w:p>
        </w:tc>
        <w:tc>
          <w:tcPr>
            <w:tcW w:w="708" w:type="dxa"/>
            <w:shd w:val="clear" w:color="auto" w:fill="142F62"/>
            <w:vAlign w:val="center"/>
          </w:tcPr>
          <w:p w14:paraId="1EB1EE40" w14:textId="77777777" w:rsidR="006D1C61" w:rsidRPr="007F03FA" w:rsidRDefault="006D1C61" w:rsidP="004638FB">
            <w:pPr>
              <w:spacing w:after="0" w:line="240" w:lineRule="auto"/>
              <w:jc w:val="right"/>
              <w:rPr>
                <w:b/>
                <w:color w:val="FFFFFF"/>
              </w:rPr>
            </w:pPr>
            <w:r w:rsidRPr="007F03FA">
              <w:rPr>
                <w:b/>
                <w:color w:val="FFFFFF"/>
              </w:rPr>
              <w:t>90</w:t>
            </w:r>
          </w:p>
        </w:tc>
        <w:tc>
          <w:tcPr>
            <w:tcW w:w="851" w:type="dxa"/>
            <w:shd w:val="clear" w:color="auto" w:fill="142F62"/>
            <w:vAlign w:val="center"/>
          </w:tcPr>
          <w:p w14:paraId="2B0DBDBB" w14:textId="77777777" w:rsidR="006D1C61" w:rsidRPr="007F03FA" w:rsidRDefault="006D1C61" w:rsidP="004638FB">
            <w:pPr>
              <w:spacing w:after="0" w:line="240" w:lineRule="auto"/>
              <w:jc w:val="right"/>
              <w:rPr>
                <w:b/>
                <w:color w:val="FFFFFF"/>
              </w:rPr>
            </w:pPr>
            <w:r w:rsidRPr="007F03FA">
              <w:rPr>
                <w:b/>
                <w:color w:val="FFFFFF"/>
              </w:rPr>
              <w:t>30</w:t>
            </w:r>
          </w:p>
        </w:tc>
        <w:tc>
          <w:tcPr>
            <w:tcW w:w="864" w:type="dxa"/>
            <w:shd w:val="clear" w:color="auto" w:fill="142F62"/>
            <w:vAlign w:val="center"/>
          </w:tcPr>
          <w:p w14:paraId="4934766A" w14:textId="77777777" w:rsidR="006D1C61" w:rsidRPr="007F03FA" w:rsidRDefault="006D1C61" w:rsidP="004638FB">
            <w:pPr>
              <w:spacing w:after="0" w:line="240" w:lineRule="auto"/>
              <w:jc w:val="right"/>
              <w:rPr>
                <w:b/>
                <w:color w:val="FFFFFF"/>
              </w:rPr>
            </w:pPr>
            <w:r w:rsidRPr="007F03FA">
              <w:rPr>
                <w:b/>
                <w:color w:val="FFFFFF"/>
              </w:rPr>
              <w:t>452</w:t>
            </w:r>
          </w:p>
        </w:tc>
      </w:tr>
    </w:tbl>
    <w:p w14:paraId="0D9BBEA2" w14:textId="1B79EA9D" w:rsidR="007529B0" w:rsidRPr="007F03FA" w:rsidRDefault="006D1C61" w:rsidP="00555BBA">
      <w:r w:rsidRPr="007F03FA">
        <w:rPr>
          <w:b/>
          <w:sz w:val="18"/>
          <w:szCs w:val="18"/>
        </w:rPr>
        <w:t>Fuente:</w:t>
      </w:r>
      <w:r w:rsidRPr="007F03FA">
        <w:rPr>
          <w:sz w:val="18"/>
          <w:szCs w:val="18"/>
        </w:rPr>
        <w:t xml:space="preserve"> Instituto Superior de Formación Docente Salomé Ureña</w:t>
      </w:r>
    </w:p>
    <w:p w14:paraId="7FE7A728" w14:textId="3651AB99" w:rsidR="006D1C61" w:rsidRPr="00343BFA" w:rsidRDefault="006D1C61" w:rsidP="006D1C61">
      <w:pPr>
        <w:spacing w:before="240" w:after="0" w:line="360" w:lineRule="auto"/>
        <w:jc w:val="both"/>
      </w:pPr>
      <w:r w:rsidRPr="00343BFA">
        <w:rPr>
          <w:b/>
        </w:rPr>
        <w:t>3.1</w:t>
      </w:r>
      <w:r w:rsidR="003C5C9F">
        <w:rPr>
          <w:b/>
        </w:rPr>
        <w:t>7</w:t>
      </w:r>
      <w:r w:rsidRPr="00343BFA">
        <w:rPr>
          <w:b/>
        </w:rPr>
        <w:t xml:space="preserve"> Programa Campus Verde</w:t>
      </w:r>
    </w:p>
    <w:p w14:paraId="7504B532" w14:textId="4C91ECA0" w:rsidR="006D1C61" w:rsidRPr="007F03FA" w:rsidRDefault="006D1C61" w:rsidP="006D1C61">
      <w:pPr>
        <w:spacing w:before="240" w:after="0" w:line="360" w:lineRule="auto"/>
        <w:jc w:val="both"/>
      </w:pPr>
      <w:r w:rsidRPr="00343BFA">
        <w:t>Campus Verde es un programa de Educación Ambiental para el Desarrollo Sostenible implementado en ISFODOSU, que promueve iniciativas y acciones orientadas a la gestión institucional bajo un enfoque verde</w:t>
      </w:r>
      <w:r w:rsidR="006B0786">
        <w:t>. E</w:t>
      </w:r>
      <w:r w:rsidRPr="00343BFA">
        <w:t>sta mirada busca crear un entorno educativo más consciente y responsable que desarrolla prácticas sostenibles que impacten positivamente en la comunidad educativa</w:t>
      </w:r>
      <w:r w:rsidR="006B0786">
        <w:t xml:space="preserve"> y</w:t>
      </w:r>
      <w:r w:rsidRPr="00343BFA">
        <w:t xml:space="preserve"> contribuy</w:t>
      </w:r>
      <w:r w:rsidR="006B0786">
        <w:t>an</w:t>
      </w:r>
      <w:r w:rsidRPr="00343BFA">
        <w:t xml:space="preserve"> al cuidado del planeta. Su diseño e implementación están alineados con las normativas nacionales e internacionales, </w:t>
      </w:r>
      <w:r w:rsidR="006B0786">
        <w:t>en especial</w:t>
      </w:r>
      <w:r w:rsidRPr="00343BFA">
        <w:t xml:space="preserve"> con el Marco Normativo de Formación Docente (01-23), </w:t>
      </w:r>
      <w:r w:rsidR="006B0786">
        <w:t>que reafirma</w:t>
      </w:r>
      <w:r w:rsidRPr="00343BFA">
        <w:t xml:space="preserve"> el compromiso</w:t>
      </w:r>
      <w:r w:rsidRPr="007F03FA">
        <w:t xml:space="preserve"> del Instituto con el cumplimiento de </w:t>
      </w:r>
      <w:r w:rsidR="006B0786">
        <w:t>esas</w:t>
      </w:r>
      <w:r w:rsidRPr="007F03FA">
        <w:t xml:space="preserve"> regulaciones.</w:t>
      </w:r>
    </w:p>
    <w:p w14:paraId="50A82F2E" w14:textId="77777777" w:rsidR="006D1C61" w:rsidRPr="00343BFA" w:rsidRDefault="006D1C61" w:rsidP="006D1C61">
      <w:pPr>
        <w:spacing w:before="240" w:after="0" w:line="360" w:lineRule="auto"/>
        <w:jc w:val="both"/>
      </w:pPr>
      <w:r w:rsidRPr="00343BFA">
        <w:t>Los logros alcanzados por el programa hasta el momento son:</w:t>
      </w:r>
    </w:p>
    <w:p w14:paraId="5F26E6D4" w14:textId="77777777" w:rsidR="006D1C61" w:rsidRPr="00343BFA" w:rsidRDefault="006D1C61" w:rsidP="006D1C61">
      <w:pPr>
        <w:numPr>
          <w:ilvl w:val="0"/>
          <w:numId w:val="9"/>
        </w:numPr>
        <w:spacing w:before="240" w:after="0" w:line="360" w:lineRule="auto"/>
        <w:ind w:left="360"/>
        <w:jc w:val="both"/>
      </w:pPr>
      <w:r w:rsidRPr="00343BFA">
        <w:t>Constitución de una Unidad de Gestión Ambiental Sostenible.</w:t>
      </w:r>
    </w:p>
    <w:p w14:paraId="72723B2A" w14:textId="77777777" w:rsidR="006D1C61" w:rsidRPr="00343BFA" w:rsidRDefault="006D1C61" w:rsidP="006D1C61">
      <w:pPr>
        <w:numPr>
          <w:ilvl w:val="0"/>
          <w:numId w:val="9"/>
        </w:numPr>
        <w:spacing w:after="0" w:line="360" w:lineRule="auto"/>
        <w:ind w:left="360"/>
        <w:jc w:val="both"/>
      </w:pPr>
      <w:r w:rsidRPr="00343BFA">
        <w:t>Realización de una Ecoauditoría o Diagnóstico Ambiental para identificar los desafíos relacionados con la sostenibilidad en el Instituto.</w:t>
      </w:r>
    </w:p>
    <w:p w14:paraId="2354A688" w14:textId="77777777" w:rsidR="006D1C61" w:rsidRPr="00343BFA" w:rsidRDefault="006D1C61" w:rsidP="006D1C61">
      <w:pPr>
        <w:numPr>
          <w:ilvl w:val="0"/>
          <w:numId w:val="9"/>
        </w:numPr>
        <w:spacing w:after="0" w:line="360" w:lineRule="auto"/>
        <w:ind w:left="360"/>
        <w:jc w:val="both"/>
      </w:pPr>
      <w:r w:rsidRPr="00343BFA">
        <w:lastRenderedPageBreak/>
        <w:t>Desarrollo de un plan institucional de mejora alineado con el POA (Plan Operativo Anual).</w:t>
      </w:r>
    </w:p>
    <w:p w14:paraId="01857505" w14:textId="77777777" w:rsidR="006D1C61" w:rsidRPr="00343BFA" w:rsidRDefault="006D1C61" w:rsidP="006D1C61">
      <w:pPr>
        <w:numPr>
          <w:ilvl w:val="0"/>
          <w:numId w:val="9"/>
        </w:numPr>
        <w:spacing w:after="0" w:line="360" w:lineRule="auto"/>
        <w:ind w:left="360"/>
        <w:jc w:val="both"/>
      </w:pPr>
      <w:r w:rsidRPr="00343BFA">
        <w:t>Implementación de un modelo de compras verdes sostenibles, que guía todas nuestras adquisiciones de bienes y servicios.</w:t>
      </w:r>
    </w:p>
    <w:p w14:paraId="77E6EA79" w14:textId="4212689A" w:rsidR="006D1C61" w:rsidRPr="00343BFA" w:rsidRDefault="006D1C61" w:rsidP="006D1C61">
      <w:pPr>
        <w:numPr>
          <w:ilvl w:val="0"/>
          <w:numId w:val="9"/>
        </w:numPr>
        <w:spacing w:after="0" w:line="360" w:lineRule="auto"/>
        <w:ind w:left="360"/>
        <w:jc w:val="both"/>
      </w:pPr>
      <w:r w:rsidRPr="00343BFA">
        <w:t xml:space="preserve">Elaboración de una hoja de ruta para evidenciar las acciones de producción y consumo sostenible, bajo el seguimiento de las autoridades pertinentes como </w:t>
      </w:r>
      <w:r w:rsidR="006B0786">
        <w:t>los ministerios de</w:t>
      </w:r>
      <w:r w:rsidRPr="00343BFA">
        <w:t xml:space="preserve"> Medio Ambiente</w:t>
      </w:r>
      <w:r w:rsidR="006B0786">
        <w:t xml:space="preserve"> y Recursos Naturales </w:t>
      </w:r>
      <w:r w:rsidR="00014896">
        <w:t>(MIMARENA)</w:t>
      </w:r>
      <w:r w:rsidRPr="00343BFA">
        <w:t>, de Administración Pública (MAP) y de Economía, Planificación y Desarrollo (MEPYD).</w:t>
      </w:r>
    </w:p>
    <w:p w14:paraId="0D5D330A" w14:textId="09D29B28" w:rsidR="006D1C61" w:rsidRDefault="006D1C61" w:rsidP="005A6C3A">
      <w:pPr>
        <w:numPr>
          <w:ilvl w:val="0"/>
          <w:numId w:val="9"/>
        </w:numPr>
        <w:spacing w:beforeLines="30" w:before="72" w:afterLines="30" w:after="72" w:line="360" w:lineRule="auto"/>
        <w:ind w:left="360"/>
        <w:jc w:val="both"/>
      </w:pPr>
      <w:r w:rsidRPr="00343BFA">
        <w:t>Inicio de un proceso de instalación de sensores de movimiento para el control de luces de bajo consumo en áreas estratégicas, con la gestión activa para la instalación de paneles solares, en cumplimiento con el Decreto 158-23 sobre políticas de ahorro y eficiencia energética.</w:t>
      </w:r>
    </w:p>
    <w:p w14:paraId="7157CEBB" w14:textId="4C2458FE" w:rsidR="006D1C61" w:rsidRPr="00343BFA" w:rsidRDefault="006D1C61" w:rsidP="00A55E64">
      <w:pPr>
        <w:spacing w:beforeLines="150" w:before="360" w:afterLines="150" w:after="360" w:line="360" w:lineRule="auto"/>
        <w:jc w:val="both"/>
      </w:pPr>
      <w:r w:rsidRPr="00343BFA">
        <w:rPr>
          <w:b/>
        </w:rPr>
        <w:t>3.1</w:t>
      </w:r>
      <w:r w:rsidR="003C5C9F">
        <w:rPr>
          <w:b/>
        </w:rPr>
        <w:t>8</w:t>
      </w:r>
      <w:r w:rsidRPr="00343BFA">
        <w:rPr>
          <w:b/>
        </w:rPr>
        <w:t xml:space="preserve"> Políticas aprobadas </w:t>
      </w:r>
    </w:p>
    <w:p w14:paraId="50A2BEC3" w14:textId="685329A5" w:rsidR="006D1C61" w:rsidRPr="00343BFA" w:rsidRDefault="006D1C61" w:rsidP="00A55E64">
      <w:pPr>
        <w:spacing w:beforeLines="150" w:before="360" w:afterLines="150" w:after="360" w:line="360" w:lineRule="auto"/>
        <w:jc w:val="both"/>
      </w:pPr>
      <w:r w:rsidRPr="00343BFA">
        <w:t>Durante 2024 ISFODOSU aprobó tres políticas:</w:t>
      </w:r>
    </w:p>
    <w:p w14:paraId="1B9B7AB1" w14:textId="77777777" w:rsidR="006D1C61" w:rsidRPr="00343BFA" w:rsidRDefault="006D1C61" w:rsidP="00A55E64">
      <w:pPr>
        <w:spacing w:beforeLines="150" w:before="360" w:afterLines="150" w:after="360" w:line="360" w:lineRule="auto"/>
        <w:jc w:val="both"/>
        <w:rPr>
          <w:b/>
        </w:rPr>
      </w:pPr>
      <w:r w:rsidRPr="00343BFA">
        <w:rPr>
          <w:b/>
        </w:rPr>
        <w:t>Política de Innovación</w:t>
      </w:r>
    </w:p>
    <w:p w14:paraId="4AA2B952" w14:textId="5B4495F9" w:rsidR="006D1C61" w:rsidRPr="00343BFA" w:rsidRDefault="006D1C61" w:rsidP="002F10C0">
      <w:pPr>
        <w:spacing w:beforeLines="30" w:before="72" w:afterLines="30" w:after="72" w:line="360" w:lineRule="auto"/>
        <w:jc w:val="both"/>
      </w:pPr>
      <w:r w:rsidRPr="00343BFA">
        <w:t xml:space="preserve">La Política de Innovación de ISFODOSU tiene como objetivo establecer un marco normativo integral que impulse la innovación pedagógica y tecnológica en todas las áreas de la institución, con el fin de mejorar la calidad educativa y optimizar la gestión institucional. Esta política es de aplicación transversal a todas las áreas y </w:t>
      </w:r>
      <w:r w:rsidR="00107F3A">
        <w:t xml:space="preserve">los </w:t>
      </w:r>
      <w:r w:rsidRPr="00343BFA">
        <w:t>procesos de ISFODOSU. El ámbito de aplicación incluye tanto al personal docente y administrativo como a los estudiantes y egresados.</w:t>
      </w:r>
    </w:p>
    <w:p w14:paraId="5FAC67E9" w14:textId="6589C738" w:rsidR="006D1C61" w:rsidRPr="002F10C0" w:rsidRDefault="006D1C61" w:rsidP="002F10C0">
      <w:pPr>
        <w:spacing w:beforeLines="30" w:before="72" w:afterLines="30" w:after="72" w:line="360" w:lineRule="auto"/>
        <w:jc w:val="both"/>
        <w:rPr>
          <w:b/>
          <w:bCs/>
        </w:rPr>
      </w:pPr>
      <w:r w:rsidRPr="002F10C0">
        <w:rPr>
          <w:b/>
          <w:bCs/>
        </w:rPr>
        <w:t xml:space="preserve">Política </w:t>
      </w:r>
      <w:r w:rsidR="00107F3A" w:rsidRPr="002F10C0">
        <w:rPr>
          <w:b/>
          <w:bCs/>
        </w:rPr>
        <w:t>c</w:t>
      </w:r>
      <w:r w:rsidRPr="002F10C0">
        <w:rPr>
          <w:b/>
          <w:bCs/>
        </w:rPr>
        <w:t>ontra el Acoso, la Violencia y la Discriminación</w:t>
      </w:r>
    </w:p>
    <w:p w14:paraId="741B4FC6" w14:textId="4072BE0E" w:rsidR="006D1C61" w:rsidRPr="00343BFA" w:rsidRDefault="006D1C61" w:rsidP="002F10C0">
      <w:pPr>
        <w:spacing w:beforeLines="30" w:before="72" w:afterLines="30" w:after="72" w:line="360" w:lineRule="auto"/>
        <w:jc w:val="both"/>
      </w:pPr>
      <w:r w:rsidRPr="00343BFA">
        <w:t xml:space="preserve">La Política contra el Acoso, la Violencia y la Discriminación tiene como objetivo establecer un marco regulatorio integral en ISFODOSU que oriente la actuación institucional hacia la prevención, sanción y erradicación de todas las formas de </w:t>
      </w:r>
      <w:r w:rsidRPr="00343BFA">
        <w:lastRenderedPageBreak/>
        <w:t>acoso, violencia y discriminación, para promover la creación de un ambiente de respeto mutuo en el que se proteja la integridad de todos los miembros del Instituto.</w:t>
      </w:r>
    </w:p>
    <w:p w14:paraId="56D061FA" w14:textId="77777777" w:rsidR="006D1C61" w:rsidRPr="007F03FA" w:rsidRDefault="006D1C61" w:rsidP="0073408A">
      <w:pPr>
        <w:spacing w:beforeLines="30" w:before="72" w:afterLines="30" w:after="72" w:line="360" w:lineRule="auto"/>
        <w:ind w:right="578"/>
        <w:jc w:val="both"/>
      </w:pPr>
    </w:p>
    <w:p w14:paraId="134BA830" w14:textId="77777777" w:rsidR="006D1C61" w:rsidRPr="007F03FA" w:rsidRDefault="006D1C61" w:rsidP="002F10C0">
      <w:pPr>
        <w:spacing w:beforeLines="30" w:before="72" w:afterLines="30" w:after="72" w:line="360" w:lineRule="auto"/>
        <w:jc w:val="both"/>
      </w:pPr>
      <w:r w:rsidRPr="007F03FA">
        <w:rPr>
          <w:b/>
        </w:rPr>
        <w:t>Política para la Inclusión e Implementación del Enfoque de Género a Favor de la Igualdad y Equidad de Género</w:t>
      </w:r>
    </w:p>
    <w:p w14:paraId="587FF049" w14:textId="77777777" w:rsidR="006D1C61" w:rsidRPr="007F03FA" w:rsidRDefault="006D1C61" w:rsidP="002F10C0">
      <w:pPr>
        <w:spacing w:beforeLines="30" w:before="72" w:afterLines="30" w:after="72" w:line="360" w:lineRule="auto"/>
        <w:jc w:val="both"/>
      </w:pPr>
      <w:r w:rsidRPr="007F03FA">
        <w:t>La Política para la Inclusión e Implementación del Enfoque de Género a Favor de la Igualdad y Equidad de Género tiene como objetivo Incorporar e implementar efectivamente el enfoque transversal de género en el entramado normativo, así como en el funcionamiento y la operatividad de los distintos ámbitos que conforman el Instituto, tales como:</w:t>
      </w:r>
    </w:p>
    <w:p w14:paraId="3F31F8DC" w14:textId="77777777" w:rsidR="006D1C61" w:rsidRPr="007F03FA" w:rsidRDefault="006D1C61" w:rsidP="002F10C0">
      <w:pPr>
        <w:numPr>
          <w:ilvl w:val="0"/>
          <w:numId w:val="10"/>
        </w:numPr>
        <w:spacing w:beforeLines="30" w:before="72" w:afterLines="30" w:after="72" w:line="360" w:lineRule="auto"/>
        <w:jc w:val="both"/>
      </w:pPr>
      <w:r w:rsidRPr="007F03FA">
        <w:t>Diseño y programación curricular,</w:t>
      </w:r>
    </w:p>
    <w:p w14:paraId="7B24EFAD" w14:textId="77777777" w:rsidR="006D1C61" w:rsidRPr="007F03FA" w:rsidRDefault="006D1C61" w:rsidP="002F10C0">
      <w:pPr>
        <w:numPr>
          <w:ilvl w:val="0"/>
          <w:numId w:val="10"/>
        </w:numPr>
        <w:spacing w:beforeLines="30" w:before="72" w:afterLines="30" w:after="72" w:line="360" w:lineRule="auto"/>
        <w:jc w:val="both"/>
      </w:pPr>
      <w:r w:rsidRPr="007F03FA">
        <w:t>Práctica docente y filosofía pedagógica,</w:t>
      </w:r>
    </w:p>
    <w:p w14:paraId="530BC54B" w14:textId="77777777" w:rsidR="006D1C61" w:rsidRPr="007F03FA" w:rsidRDefault="006D1C61" w:rsidP="002F10C0">
      <w:pPr>
        <w:numPr>
          <w:ilvl w:val="0"/>
          <w:numId w:val="10"/>
        </w:numPr>
        <w:spacing w:beforeLines="30" w:before="72" w:afterLines="30" w:after="72" w:line="360" w:lineRule="auto"/>
        <w:jc w:val="both"/>
      </w:pPr>
      <w:r w:rsidRPr="007F03FA">
        <w:t>Producción de conocimiento y labor investigativa,</w:t>
      </w:r>
    </w:p>
    <w:p w14:paraId="059CBB6C" w14:textId="77777777" w:rsidR="006D1C61" w:rsidRPr="007F03FA" w:rsidRDefault="006D1C61" w:rsidP="002F10C0">
      <w:pPr>
        <w:numPr>
          <w:ilvl w:val="0"/>
          <w:numId w:val="10"/>
        </w:numPr>
        <w:spacing w:beforeLines="30" w:before="72" w:afterLines="30" w:after="72" w:line="360" w:lineRule="auto"/>
        <w:jc w:val="both"/>
      </w:pPr>
      <w:r w:rsidRPr="007F03FA">
        <w:t>Estructura organizativa y administración de la vida académica,</w:t>
      </w:r>
    </w:p>
    <w:p w14:paraId="68CEC44C" w14:textId="77777777" w:rsidR="006D1C61" w:rsidRDefault="006D1C61" w:rsidP="002F10C0">
      <w:pPr>
        <w:numPr>
          <w:ilvl w:val="0"/>
          <w:numId w:val="10"/>
        </w:numPr>
        <w:spacing w:beforeLines="30" w:before="72" w:afterLines="30" w:after="72" w:line="360" w:lineRule="auto"/>
        <w:jc w:val="both"/>
      </w:pPr>
      <w:r w:rsidRPr="007F03FA">
        <w:t>Sociedad e interacción interpersonal en la vida universitaria.</w:t>
      </w:r>
    </w:p>
    <w:p w14:paraId="508E6AC9" w14:textId="77777777" w:rsidR="00D95237" w:rsidRPr="007F03FA" w:rsidRDefault="00D95237" w:rsidP="002F10C0">
      <w:pPr>
        <w:spacing w:beforeLines="30" w:before="72" w:afterLines="30" w:after="72" w:line="360" w:lineRule="auto"/>
        <w:ind w:left="720"/>
        <w:jc w:val="both"/>
      </w:pPr>
    </w:p>
    <w:p w14:paraId="5F587F84" w14:textId="52E9ABE5" w:rsidR="006D1C61" w:rsidRPr="00D37410" w:rsidRDefault="006D1C61" w:rsidP="002F10C0">
      <w:pPr>
        <w:spacing w:beforeLines="30" w:before="72" w:afterLines="30" w:after="72" w:line="360" w:lineRule="auto"/>
        <w:jc w:val="both"/>
        <w:rPr>
          <w:b/>
        </w:rPr>
      </w:pPr>
      <w:r w:rsidRPr="00D37410">
        <w:rPr>
          <w:b/>
        </w:rPr>
        <w:t>3.1</w:t>
      </w:r>
      <w:r w:rsidR="003C5C9F">
        <w:rPr>
          <w:b/>
        </w:rPr>
        <w:t>9</w:t>
      </w:r>
      <w:r w:rsidRPr="00D37410">
        <w:rPr>
          <w:b/>
        </w:rPr>
        <w:t xml:space="preserve"> </w:t>
      </w:r>
      <w:r w:rsidR="00107F3A">
        <w:rPr>
          <w:b/>
        </w:rPr>
        <w:t>Cátedra</w:t>
      </w:r>
      <w:r w:rsidRPr="00D37410">
        <w:rPr>
          <w:b/>
        </w:rPr>
        <w:t xml:space="preserve"> ISFODOSU: Articulando la formación y la investigación a</w:t>
      </w:r>
      <w:r w:rsidR="00107F3A">
        <w:rPr>
          <w:b/>
        </w:rPr>
        <w:t xml:space="preserve"> </w:t>
      </w:r>
      <w:r w:rsidRPr="00D37410">
        <w:rPr>
          <w:b/>
        </w:rPr>
        <w:t>l</w:t>
      </w:r>
      <w:r w:rsidR="00107F3A">
        <w:rPr>
          <w:b/>
        </w:rPr>
        <w:t>os</w:t>
      </w:r>
      <w:r w:rsidRPr="00D37410">
        <w:rPr>
          <w:b/>
        </w:rPr>
        <w:t xml:space="preserve"> contexto</w:t>
      </w:r>
      <w:r w:rsidR="00107F3A">
        <w:rPr>
          <w:b/>
        </w:rPr>
        <w:t>s</w:t>
      </w:r>
      <w:r w:rsidRPr="00D37410">
        <w:rPr>
          <w:b/>
        </w:rPr>
        <w:t xml:space="preserve"> social y educativo</w:t>
      </w:r>
    </w:p>
    <w:p w14:paraId="6120E4A3" w14:textId="1648D82E" w:rsidR="006D1C61" w:rsidRPr="007F03FA" w:rsidRDefault="00107F3A" w:rsidP="002F10C0">
      <w:pPr>
        <w:spacing w:beforeLines="30" w:before="72" w:afterLines="30" w:after="72" w:line="360" w:lineRule="auto"/>
        <w:jc w:val="both"/>
      </w:pPr>
      <w:r>
        <w:t>En su</w:t>
      </w:r>
      <w:r w:rsidR="006D1C61" w:rsidRPr="007F03FA">
        <w:t xml:space="preserve"> búsqueda de la excelencia y la pertinencia académica</w:t>
      </w:r>
      <w:r>
        <w:t>, ISFODOSU identificó</w:t>
      </w:r>
      <w:r w:rsidR="006D1C61" w:rsidRPr="007F03FA">
        <w:t xml:space="preserve"> la necesidad de diseñar </w:t>
      </w:r>
      <w:r>
        <w:t>la</w:t>
      </w:r>
      <w:r w:rsidR="006D1C61" w:rsidRPr="007F03FA">
        <w:t xml:space="preserve"> Cátedra ISFODOSU</w:t>
      </w:r>
      <w:r>
        <w:t>. S</w:t>
      </w:r>
      <w:r w:rsidR="006D1C61" w:rsidRPr="007F03FA">
        <w:t>u primera versión</w:t>
      </w:r>
      <w:r>
        <w:t>,</w:t>
      </w:r>
      <w:r w:rsidR="006D1C61" w:rsidRPr="007F03FA">
        <w:t xml:space="preserve"> Cátedra ISFODOSU “Salomé Ureña”, </w:t>
      </w:r>
      <w:r>
        <w:t xml:space="preserve">se concibe </w:t>
      </w:r>
      <w:r w:rsidR="006D1C61" w:rsidRPr="007F03FA">
        <w:t>como un espacio de la vida universitaria que propicie el desarrollo de conocimientos interdisciplinarios</w:t>
      </w:r>
      <w:r>
        <w:t>. Este proyecto busca</w:t>
      </w:r>
      <w:r w:rsidR="006D1C61" w:rsidRPr="007F03FA">
        <w:t xml:space="preserve"> integrar aprendizajes y generar interconexiones a partir de la reflexión, el diálogo y la construcción colaborativa sobre temas relevantes para la educación, tanto </w:t>
      </w:r>
      <w:r>
        <w:t>en</w:t>
      </w:r>
      <w:r w:rsidR="006D1C61" w:rsidRPr="007F03FA">
        <w:t xml:space="preserve"> República Dominicana como </w:t>
      </w:r>
      <w:r>
        <w:t>en</w:t>
      </w:r>
      <w:r w:rsidR="006D1C61" w:rsidRPr="007F03FA">
        <w:t xml:space="preserve"> América Latina.</w:t>
      </w:r>
    </w:p>
    <w:p w14:paraId="0691D1BF" w14:textId="1BB6E745" w:rsidR="006D1C61" w:rsidRPr="007F03FA" w:rsidRDefault="00107F3A" w:rsidP="002F10C0">
      <w:pPr>
        <w:spacing w:beforeLines="30" w:before="72" w:afterLines="30" w:after="72" w:line="360" w:lineRule="auto"/>
        <w:jc w:val="both"/>
      </w:pPr>
      <w:r>
        <w:t>El</w:t>
      </w:r>
      <w:r w:rsidR="006D1C61" w:rsidRPr="007F03FA">
        <w:t xml:space="preserve"> documento desarrolla la propuesta de Cátedra ISFODOSU </w:t>
      </w:r>
      <w:r>
        <w:t xml:space="preserve">y </w:t>
      </w:r>
      <w:r w:rsidR="006D1C61" w:rsidRPr="007F03FA">
        <w:t xml:space="preserve">destaca elementos del contexto del Instituto que justifican y sustentan </w:t>
      </w:r>
      <w:r>
        <w:t>su</w:t>
      </w:r>
      <w:r w:rsidR="006D1C61" w:rsidRPr="007F03FA">
        <w:t xml:space="preserve"> puesta en marcha. Asimismo, se hace una conceptualización y se definen los objetivos generales y específicos del </w:t>
      </w:r>
      <w:r w:rsidR="006D1C61" w:rsidRPr="007F03FA">
        <w:lastRenderedPageBreak/>
        <w:t xml:space="preserve">proyecto. De igual manera se discuten las condiciones necesarias </w:t>
      </w:r>
      <w:r>
        <w:t xml:space="preserve">y las estrategias </w:t>
      </w:r>
      <w:r w:rsidR="006D1C61" w:rsidRPr="007F03FA">
        <w:t xml:space="preserve">para que ISFODOSU ponga en marcha este tipo de proyectos </w:t>
      </w:r>
      <w:r>
        <w:t xml:space="preserve">y </w:t>
      </w:r>
      <w:r w:rsidR="006D1C61" w:rsidRPr="007F03FA">
        <w:t xml:space="preserve">las articulaciones internas y externas que </w:t>
      </w:r>
      <w:r>
        <w:t xml:space="preserve">se </w:t>
      </w:r>
      <w:r w:rsidR="006D1C61" w:rsidRPr="007F03FA">
        <w:t>deben generar</w:t>
      </w:r>
      <w:r>
        <w:t>.</w:t>
      </w:r>
      <w:r w:rsidR="006D1C61" w:rsidRPr="007F03FA">
        <w:t xml:space="preserve"> </w:t>
      </w:r>
      <w:r>
        <w:t>El</w:t>
      </w:r>
      <w:r w:rsidR="006D1C61" w:rsidRPr="007F03FA">
        <w:t xml:space="preserve"> documento</w:t>
      </w:r>
      <w:r>
        <w:t xml:space="preserve"> </w:t>
      </w:r>
      <w:r w:rsidR="006D1C61" w:rsidRPr="007F03FA">
        <w:t>formula</w:t>
      </w:r>
      <w:r>
        <w:t xml:space="preserve"> </w:t>
      </w:r>
      <w:r w:rsidRPr="007F03FA">
        <w:t>además</w:t>
      </w:r>
      <w:r w:rsidR="006D1C61" w:rsidRPr="007F03FA">
        <w:t xml:space="preserve"> una aproximación a la Cátedra ISFODOSU "Salomé Ureña" a través de </w:t>
      </w:r>
      <w:r w:rsidR="0080452F">
        <w:t>la</w:t>
      </w:r>
      <w:r w:rsidR="006D1C61" w:rsidRPr="007F03FA">
        <w:t xml:space="preserve"> contextualización y descripción del sentido y significado de esta primera cátedra en el Instituto. También se plantea la misión, visión y </w:t>
      </w:r>
      <w:r w:rsidR="0080452F">
        <w:t xml:space="preserve">los </w:t>
      </w:r>
      <w:r w:rsidR="006D1C61" w:rsidRPr="007F03FA">
        <w:t xml:space="preserve">objetivos de esta iniciativa, aspectos que pudieran caracterizarla, estrategias para su desarrollo y mecanismos que le pueden dar sostenibilidad.   </w:t>
      </w:r>
    </w:p>
    <w:p w14:paraId="2936764E" w14:textId="77777777" w:rsidR="006D1C61" w:rsidRPr="007F03FA" w:rsidRDefault="006D1C61" w:rsidP="006D1C61">
      <w:pPr>
        <w:spacing w:after="0" w:line="360" w:lineRule="auto"/>
        <w:ind w:right="580"/>
        <w:jc w:val="both"/>
      </w:pPr>
    </w:p>
    <w:p w14:paraId="31A5402B" w14:textId="77777777" w:rsidR="006D1C61" w:rsidRPr="007F03FA" w:rsidRDefault="006D1C61" w:rsidP="006D1C61">
      <w:pPr>
        <w:spacing w:after="0" w:line="360" w:lineRule="auto"/>
        <w:ind w:right="580"/>
        <w:jc w:val="both"/>
      </w:pPr>
    </w:p>
    <w:p w14:paraId="07DAAFB5" w14:textId="77777777" w:rsidR="006D1C61" w:rsidRPr="007F03FA" w:rsidRDefault="006D1C61" w:rsidP="006D1C61">
      <w:pPr>
        <w:spacing w:after="0" w:line="360" w:lineRule="auto"/>
        <w:ind w:right="580"/>
        <w:jc w:val="both"/>
      </w:pPr>
    </w:p>
    <w:p w14:paraId="1329FB90" w14:textId="77777777" w:rsidR="006D1C61" w:rsidRPr="007F03FA" w:rsidRDefault="006D1C61" w:rsidP="006D1C61">
      <w:pPr>
        <w:spacing w:after="0" w:line="360" w:lineRule="auto"/>
        <w:ind w:right="580"/>
        <w:jc w:val="both"/>
      </w:pPr>
    </w:p>
    <w:p w14:paraId="5D0EEDD0" w14:textId="77777777" w:rsidR="006D1C61" w:rsidRPr="007F03FA" w:rsidRDefault="006D1C61" w:rsidP="006D1C61">
      <w:pPr>
        <w:spacing w:after="0" w:line="360" w:lineRule="auto"/>
        <w:ind w:right="580"/>
        <w:jc w:val="both"/>
      </w:pPr>
    </w:p>
    <w:p w14:paraId="6B60E8E6" w14:textId="77777777" w:rsidR="006D1C61" w:rsidRPr="007F03FA" w:rsidRDefault="006D1C61" w:rsidP="006D1C61">
      <w:pPr>
        <w:spacing w:after="0" w:line="360" w:lineRule="auto"/>
        <w:ind w:right="580"/>
        <w:jc w:val="both"/>
      </w:pPr>
    </w:p>
    <w:p w14:paraId="7684E8D8" w14:textId="77777777" w:rsidR="006D1C61" w:rsidRPr="007F03FA" w:rsidRDefault="006D1C61" w:rsidP="006D1C61">
      <w:pPr>
        <w:spacing w:after="0" w:line="360" w:lineRule="auto"/>
        <w:ind w:right="580"/>
        <w:jc w:val="both"/>
      </w:pPr>
    </w:p>
    <w:p w14:paraId="7CCD5F81" w14:textId="77777777" w:rsidR="006D1C61" w:rsidRPr="007F03FA" w:rsidRDefault="006D1C61" w:rsidP="006D1C61">
      <w:pPr>
        <w:spacing w:after="0" w:line="360" w:lineRule="auto"/>
        <w:ind w:right="580"/>
        <w:jc w:val="both"/>
      </w:pPr>
    </w:p>
    <w:p w14:paraId="3D6A918B" w14:textId="77777777" w:rsidR="006D1C61" w:rsidRPr="007F03FA" w:rsidRDefault="006D1C61" w:rsidP="006D1C61">
      <w:pPr>
        <w:spacing w:after="0" w:line="360" w:lineRule="auto"/>
        <w:ind w:right="580"/>
        <w:jc w:val="both"/>
      </w:pPr>
    </w:p>
    <w:p w14:paraId="0C3BB466" w14:textId="77777777" w:rsidR="006D1C61" w:rsidRPr="007F03FA" w:rsidRDefault="006D1C61" w:rsidP="006D1C61">
      <w:pPr>
        <w:spacing w:after="0" w:line="360" w:lineRule="auto"/>
        <w:ind w:right="580"/>
        <w:jc w:val="both"/>
      </w:pPr>
    </w:p>
    <w:p w14:paraId="1707CC9D" w14:textId="77777777" w:rsidR="006D1C61" w:rsidRPr="007F03FA" w:rsidRDefault="006D1C61" w:rsidP="006D1C61">
      <w:pPr>
        <w:spacing w:after="0" w:line="360" w:lineRule="auto"/>
        <w:ind w:right="580"/>
        <w:jc w:val="both"/>
      </w:pPr>
    </w:p>
    <w:p w14:paraId="662D0865" w14:textId="77777777" w:rsidR="006D1C61" w:rsidRPr="007F03FA" w:rsidRDefault="006D1C61" w:rsidP="006D1C61">
      <w:pPr>
        <w:spacing w:after="0" w:line="360" w:lineRule="auto"/>
        <w:ind w:right="580"/>
        <w:jc w:val="both"/>
      </w:pPr>
    </w:p>
    <w:p w14:paraId="0C36443D" w14:textId="77777777" w:rsidR="006D1C61" w:rsidRPr="007F03FA" w:rsidRDefault="006D1C61" w:rsidP="006D1C61">
      <w:pPr>
        <w:spacing w:after="0" w:line="360" w:lineRule="auto"/>
        <w:ind w:right="580"/>
        <w:jc w:val="both"/>
      </w:pPr>
    </w:p>
    <w:p w14:paraId="10A5D6B8" w14:textId="77777777" w:rsidR="006D1C61" w:rsidRPr="007F03FA" w:rsidRDefault="006D1C61" w:rsidP="006D1C61">
      <w:pPr>
        <w:spacing w:after="0" w:line="360" w:lineRule="auto"/>
        <w:ind w:right="580"/>
        <w:jc w:val="both"/>
      </w:pPr>
    </w:p>
    <w:p w14:paraId="21D826DB" w14:textId="77777777" w:rsidR="006D1C61" w:rsidRPr="007F03FA" w:rsidRDefault="006D1C61" w:rsidP="006D1C61">
      <w:pPr>
        <w:spacing w:after="0" w:line="360" w:lineRule="auto"/>
        <w:ind w:right="580"/>
        <w:jc w:val="both"/>
      </w:pPr>
    </w:p>
    <w:p w14:paraId="3E94C0DF" w14:textId="77777777" w:rsidR="006D1C61" w:rsidRPr="007F03FA" w:rsidRDefault="006D1C61" w:rsidP="006D1C61">
      <w:pPr>
        <w:spacing w:after="0" w:line="360" w:lineRule="auto"/>
        <w:ind w:right="580"/>
        <w:jc w:val="both"/>
      </w:pPr>
    </w:p>
    <w:p w14:paraId="0C8AFD49" w14:textId="77777777" w:rsidR="006D1C61" w:rsidRPr="007F03FA" w:rsidRDefault="006D1C61" w:rsidP="006D1C61">
      <w:pPr>
        <w:spacing w:after="0" w:line="360" w:lineRule="auto"/>
        <w:ind w:right="580"/>
        <w:jc w:val="both"/>
      </w:pPr>
    </w:p>
    <w:p w14:paraId="2FA55023" w14:textId="77777777" w:rsidR="006D1C61" w:rsidRPr="007F03FA" w:rsidRDefault="006D1C61" w:rsidP="006D1C61">
      <w:pPr>
        <w:spacing w:after="0" w:line="360" w:lineRule="auto"/>
        <w:ind w:right="580"/>
        <w:jc w:val="both"/>
      </w:pPr>
    </w:p>
    <w:p w14:paraId="2344867E" w14:textId="77777777" w:rsidR="002F10C0" w:rsidRDefault="002F10C0">
      <w:pPr>
        <w:rPr>
          <w:rFonts w:eastAsiaTheme="majorEastAsia" w:cstheme="majorBidi"/>
          <w:b/>
          <w:color w:val="767171" w:themeColor="background2" w:themeShade="80"/>
          <w:sz w:val="28"/>
          <w:szCs w:val="32"/>
        </w:rPr>
      </w:pPr>
      <w:bookmarkStart w:id="9" w:name="_heading=h.tyjcwt" w:colFirst="0" w:colLast="0"/>
      <w:bookmarkEnd w:id="9"/>
      <w:r>
        <w:br w:type="page"/>
      </w:r>
    </w:p>
    <w:p w14:paraId="346DF6AA" w14:textId="435EB4A2" w:rsidR="00D91AF8" w:rsidRDefault="00937476" w:rsidP="00F30192">
      <w:pPr>
        <w:pStyle w:val="Ttulo1"/>
        <w:tabs>
          <w:tab w:val="left" w:pos="0"/>
        </w:tabs>
      </w:pPr>
      <w:r w:rsidRPr="007F03FA">
        <w:lastRenderedPageBreak/>
        <w:t>RESULTADOS DE LAS ÁREAS TRANSVERSALES Y DE APOYO</w:t>
      </w:r>
    </w:p>
    <w:p w14:paraId="4A1E1A77" w14:textId="7FEA17DA" w:rsidR="0061007C" w:rsidRPr="0061007C" w:rsidRDefault="0061007C" w:rsidP="0061007C">
      <w:r w:rsidRPr="0058331C">
        <w:rPr>
          <w:noProof/>
          <w:color w:val="4C4747"/>
        </w:rPr>
        <mc:AlternateContent>
          <mc:Choice Requires="wps">
            <w:drawing>
              <wp:anchor distT="0" distB="0" distL="114300" distR="114300" simplePos="0" relativeHeight="251691008" behindDoc="0" locked="0" layoutInCell="1" allowOverlap="1" wp14:anchorId="52A1F11E" wp14:editId="7970F88E">
                <wp:simplePos x="0" y="0"/>
                <wp:positionH relativeFrom="margin">
                  <wp:posOffset>2288540</wp:posOffset>
                </wp:positionH>
                <wp:positionV relativeFrom="paragraph">
                  <wp:posOffset>70485</wp:posOffset>
                </wp:positionV>
                <wp:extent cx="463550" cy="0"/>
                <wp:effectExtent l="22860" t="15875" r="18415" b="22225"/>
                <wp:wrapNone/>
                <wp:docPr id="1448866091"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462445EE" id="Straight Connector 18" o:spid="_x0000_s1026" style="position:absolute;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0.2pt,5.55pt" to="216.7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" strokecolor="#ee2a24" strokeweight="2.25pt">
                <v:stroke joinstyle="miter"/>
                <w10:wrap anchorx="margin"/>
              </v:line>
            </w:pict>
          </mc:Fallback>
        </mc:AlternateContent>
      </w:r>
    </w:p>
    <w:p w14:paraId="0AEDE8E7" w14:textId="6B51EB4B" w:rsidR="0073408A" w:rsidRDefault="00937476" w:rsidP="0073408A">
      <w:pPr>
        <w:jc w:val="center"/>
      </w:pPr>
      <w:r w:rsidRPr="007F03FA">
        <w:t>Memoria Institucional 202</w:t>
      </w:r>
      <w:r w:rsidR="006D1C61" w:rsidRPr="007F03FA">
        <w:t>4</w:t>
      </w:r>
    </w:p>
    <w:p w14:paraId="474DD3C1" w14:textId="77777777" w:rsidR="0073408A" w:rsidRPr="007F03FA" w:rsidRDefault="0073408A" w:rsidP="0073408A"/>
    <w:p w14:paraId="69572F59" w14:textId="77777777" w:rsidR="006D1C61" w:rsidRPr="007F03FA" w:rsidRDefault="006D1C61" w:rsidP="0073408A">
      <w:pPr>
        <w:keepNext/>
        <w:keepLines/>
        <w:pBdr>
          <w:top w:val="nil"/>
          <w:left w:val="nil"/>
          <w:bottom w:val="nil"/>
          <w:right w:val="nil"/>
          <w:between w:val="nil"/>
        </w:pBdr>
        <w:spacing w:beforeLines="30" w:before="72" w:afterLines="30" w:after="72" w:line="360" w:lineRule="auto"/>
        <w:jc w:val="both"/>
        <w:rPr>
          <w:b/>
        </w:rPr>
      </w:pPr>
      <w:r w:rsidRPr="007F03FA">
        <w:rPr>
          <w:b/>
        </w:rPr>
        <w:t>4.1 Desempeño área Administrativa y Financiera</w:t>
      </w:r>
    </w:p>
    <w:p w14:paraId="50C06989" w14:textId="4C5DFD55" w:rsidR="006D1C61" w:rsidRPr="00D37410" w:rsidRDefault="006D1C61" w:rsidP="0073408A">
      <w:pPr>
        <w:pBdr>
          <w:top w:val="nil"/>
          <w:left w:val="nil"/>
          <w:bottom w:val="nil"/>
          <w:right w:val="nil"/>
          <w:between w:val="nil"/>
        </w:pBdr>
        <w:spacing w:beforeLines="30" w:before="72" w:afterLines="30" w:after="72" w:line="360" w:lineRule="auto"/>
        <w:jc w:val="both"/>
      </w:pPr>
      <w:r w:rsidRPr="007F03FA">
        <w:t xml:space="preserve">El desempeño financiero presenta un recuento de las partidas más importantes de los </w:t>
      </w:r>
      <w:r w:rsidR="00F52EE7">
        <w:t>e</w:t>
      </w:r>
      <w:r w:rsidRPr="007F03FA">
        <w:t xml:space="preserve">stados financieros y de las disponibilidades presupuestarias. En cuanto a la ejecución presupuestaria podemos señalar que el presupuesto aprobado y vigente para el año 2024, de ISFODOSU, asciende a </w:t>
      </w:r>
      <w:r w:rsidRPr="007F03FA">
        <w:rPr>
          <w:b/>
        </w:rPr>
        <w:t>RD$2,</w:t>
      </w:r>
      <w:r w:rsidR="007A1DF5">
        <w:rPr>
          <w:b/>
        </w:rPr>
        <w:t>776,228,959.00</w:t>
      </w:r>
      <w:r w:rsidRPr="00D37410">
        <w:t xml:space="preserve"> (</w:t>
      </w:r>
      <w:r w:rsidR="00D37410" w:rsidRPr="00D37410">
        <w:t xml:space="preserve">DOS MIL </w:t>
      </w:r>
      <w:r w:rsidR="007A1DF5">
        <w:t xml:space="preserve">SETECIENTOS SETENTA Y SEIS MILLONES DOSCIENTOS VEINTIOCHO MIL NOVECIENTOS CINCUENTA </w:t>
      </w:r>
      <w:r w:rsidR="00A55E64">
        <w:t>Y NUEVE</w:t>
      </w:r>
      <w:r w:rsidR="00D37410" w:rsidRPr="00D37410">
        <w:t xml:space="preserve"> CON 00/100</w:t>
      </w:r>
      <w:r w:rsidRPr="00D37410">
        <w:t>).</w:t>
      </w:r>
    </w:p>
    <w:p w14:paraId="009D7E72" w14:textId="63C5F0FA" w:rsidR="006D1C61" w:rsidRPr="007F03FA" w:rsidRDefault="006D1C61" w:rsidP="006D1C61">
      <w:pPr>
        <w:pBdr>
          <w:top w:val="nil"/>
          <w:left w:val="nil"/>
          <w:bottom w:val="nil"/>
          <w:right w:val="nil"/>
          <w:between w:val="nil"/>
        </w:pBdr>
        <w:spacing w:line="360" w:lineRule="auto"/>
        <w:jc w:val="both"/>
      </w:pPr>
      <w:r w:rsidRPr="00D37410">
        <w:rPr>
          <w:color w:val="767171" w:themeColor="background2" w:themeShade="80"/>
        </w:rPr>
        <w:t xml:space="preserve">Se emitieron libramientos de pago por un monto de </w:t>
      </w:r>
      <w:r w:rsidRPr="00D37410">
        <w:rPr>
          <w:b/>
          <w:color w:val="767171" w:themeColor="background2" w:themeShade="80"/>
        </w:rPr>
        <w:t>RD$2,</w:t>
      </w:r>
      <w:r w:rsidR="007A1DF5">
        <w:rPr>
          <w:b/>
          <w:color w:val="767171" w:themeColor="background2" w:themeShade="80"/>
        </w:rPr>
        <w:t>4</w:t>
      </w:r>
      <w:r w:rsidR="00CD1775">
        <w:rPr>
          <w:b/>
          <w:color w:val="767171" w:themeColor="background2" w:themeShade="80"/>
        </w:rPr>
        <w:t>20</w:t>
      </w:r>
      <w:r w:rsidR="007A1DF5">
        <w:rPr>
          <w:b/>
          <w:color w:val="767171" w:themeColor="background2" w:themeShade="80"/>
        </w:rPr>
        <w:t>,</w:t>
      </w:r>
      <w:r w:rsidR="00CD1775">
        <w:rPr>
          <w:b/>
          <w:color w:val="767171" w:themeColor="background2" w:themeShade="80"/>
        </w:rPr>
        <w:t>529,784.70</w:t>
      </w:r>
      <w:r w:rsidRPr="00D37410">
        <w:rPr>
          <w:color w:val="767171" w:themeColor="background2" w:themeShade="80"/>
        </w:rPr>
        <w:t xml:space="preserve"> </w:t>
      </w:r>
      <w:r w:rsidRPr="00D37410">
        <w:t>(</w:t>
      </w:r>
      <w:r w:rsidR="00D37410" w:rsidRPr="00D37410">
        <w:t xml:space="preserve">DOS MIL </w:t>
      </w:r>
      <w:r w:rsidR="007A1DF5">
        <w:t>CUATROCIENT</w:t>
      </w:r>
      <w:r w:rsidR="00D37410" w:rsidRPr="00D37410">
        <w:t>O</w:t>
      </w:r>
      <w:r w:rsidR="007A1DF5">
        <w:t>S</w:t>
      </w:r>
      <w:r w:rsidR="00D37410" w:rsidRPr="00D37410">
        <w:t xml:space="preserve"> </w:t>
      </w:r>
      <w:r w:rsidR="00CD1775">
        <w:t xml:space="preserve">VEINTE </w:t>
      </w:r>
      <w:r w:rsidR="00D37410" w:rsidRPr="00D37410">
        <w:t xml:space="preserve">MILLONES </w:t>
      </w:r>
      <w:r w:rsidR="00CD1775">
        <w:t>QUINI</w:t>
      </w:r>
      <w:r w:rsidR="007A1DF5">
        <w:t xml:space="preserve">ENTOS </w:t>
      </w:r>
      <w:r w:rsidR="00CD1775">
        <w:t>VEINTINUEVE MIL SETECIENTOS OCHENTA</w:t>
      </w:r>
      <w:r w:rsidR="007A1DF5">
        <w:t xml:space="preserve"> Y </w:t>
      </w:r>
      <w:r w:rsidR="00CD1775">
        <w:t>CUATRO</w:t>
      </w:r>
      <w:r w:rsidR="007A1DF5">
        <w:t xml:space="preserve"> CO</w:t>
      </w:r>
      <w:r w:rsidR="00D37410" w:rsidRPr="00D37410">
        <w:t xml:space="preserve">N </w:t>
      </w:r>
      <w:r w:rsidR="00CD1775">
        <w:t>70</w:t>
      </w:r>
      <w:r w:rsidR="00D37410" w:rsidRPr="00D37410">
        <w:t>/100</w:t>
      </w:r>
      <w:r w:rsidRPr="00D37410">
        <w:t>), equivalente</w:t>
      </w:r>
      <w:r w:rsidRPr="007F03FA">
        <w:t xml:space="preserve"> a un </w:t>
      </w:r>
      <w:r w:rsidR="00721211">
        <w:rPr>
          <w:color w:val="767171" w:themeColor="background2" w:themeShade="80"/>
        </w:rPr>
        <w:t>8</w:t>
      </w:r>
      <w:r w:rsidR="00FF6B7F">
        <w:rPr>
          <w:color w:val="767171" w:themeColor="background2" w:themeShade="80"/>
        </w:rPr>
        <w:t>7.1</w:t>
      </w:r>
      <w:r w:rsidR="00F52EE7">
        <w:rPr>
          <w:color w:val="767171" w:themeColor="background2" w:themeShade="80"/>
        </w:rPr>
        <w:t xml:space="preserve"> </w:t>
      </w:r>
      <w:r w:rsidRPr="007F03FA">
        <w:rPr>
          <w:color w:val="767171" w:themeColor="background2" w:themeShade="80"/>
        </w:rPr>
        <w:t xml:space="preserve">% del presupuesto vigente al 16 de diciembre de 2024, </w:t>
      </w:r>
      <w:r w:rsidRPr="007F03FA">
        <w:t>para cubrir compromisos de pago por concepto de remuneraciones y contribuciones, contratación de servicios, materiales y suministros, transferencias corrientes, bienes, intangibles y obras, requeridos para el buen funcionamiento de la institución. La distribución de estos fondos se hizo con base en las necesidades de la institución, con criterio de eficiencia y eficacia.</w:t>
      </w:r>
    </w:p>
    <w:p w14:paraId="1736CBC3" w14:textId="77777777" w:rsidR="00186100" w:rsidRPr="007F03FA" w:rsidRDefault="00186100" w:rsidP="00186100">
      <w:pPr>
        <w:pBdr>
          <w:top w:val="nil"/>
          <w:left w:val="nil"/>
          <w:bottom w:val="nil"/>
          <w:right w:val="nil"/>
          <w:between w:val="nil"/>
        </w:pBdr>
        <w:spacing w:line="360" w:lineRule="auto"/>
        <w:jc w:val="both"/>
      </w:pPr>
      <w:r w:rsidRPr="007F03FA">
        <w:t>En cumplimiento al Decreto 92-16, que establece el reglamento de aplicación de la Ley 311-14 sobre Declaración Jurada de Patrimonio, en el Portal de Transparencia se encuentran las declaraciones juradas de los funcionarios de las áreas específicas exigidas en dicho reglamento.</w:t>
      </w:r>
    </w:p>
    <w:p w14:paraId="2C33B5F5" w14:textId="14A294B3" w:rsidR="00186100" w:rsidRPr="007F03FA" w:rsidRDefault="00186100" w:rsidP="00186100">
      <w:pPr>
        <w:pBdr>
          <w:top w:val="nil"/>
          <w:left w:val="nil"/>
          <w:bottom w:val="nil"/>
          <w:right w:val="nil"/>
          <w:between w:val="nil"/>
        </w:pBdr>
        <w:spacing w:line="360" w:lineRule="auto"/>
        <w:jc w:val="both"/>
      </w:pPr>
      <w:r w:rsidRPr="007F03FA">
        <w:t xml:space="preserve">Durante enero-diciembre 2024 trabajamos los procesos de compras en el Portal Transaccional del Sistema de Compras y Contrataciones (SNCCP), en cumplimiento con la Ley </w:t>
      </w:r>
      <w:r w:rsidR="00F52EE7">
        <w:t>núm.</w:t>
      </w:r>
      <w:r w:rsidRPr="007F03FA">
        <w:t xml:space="preserve"> 340-06, de Compras y Contrataciones de Bienes, Servicios, Obras y Concesiones.</w:t>
      </w:r>
    </w:p>
    <w:p w14:paraId="1E3A4A95" w14:textId="3227A041" w:rsidR="00D37410" w:rsidRDefault="00D37410" w:rsidP="0073408A">
      <w:pPr>
        <w:keepNext/>
        <w:keepLines/>
        <w:pBdr>
          <w:top w:val="nil"/>
          <w:left w:val="nil"/>
          <w:bottom w:val="nil"/>
          <w:right w:val="nil"/>
          <w:between w:val="nil"/>
        </w:pBdr>
        <w:spacing w:beforeLines="30" w:before="72" w:afterLines="30" w:after="72" w:line="360" w:lineRule="auto"/>
        <w:jc w:val="both"/>
      </w:pPr>
      <w:r w:rsidRPr="00D37410">
        <w:lastRenderedPageBreak/>
        <w:t xml:space="preserve">Se publicaron </w:t>
      </w:r>
      <w:r w:rsidR="007A33DA">
        <w:t>460</w:t>
      </w:r>
      <w:r w:rsidRPr="00D37410">
        <w:t xml:space="preserve"> procesos de compras y contrataciones en el Sistema Electrónico de Contrataciones Públicas (SECP), de los cuales fueron adjudicados, al </w:t>
      </w:r>
      <w:r w:rsidR="007A33DA">
        <w:t>13</w:t>
      </w:r>
      <w:r w:rsidRPr="00D37410">
        <w:t xml:space="preserve"> de diciembre 2024, </w:t>
      </w:r>
      <w:r w:rsidR="00F52EE7">
        <w:t xml:space="preserve">un total de </w:t>
      </w:r>
      <w:r w:rsidRPr="00D37410">
        <w:t>29</w:t>
      </w:r>
      <w:r w:rsidR="007A33DA">
        <w:t>9</w:t>
      </w:r>
      <w:r w:rsidRPr="00D37410">
        <w:t xml:space="preserve"> procesos para la adquisición de bienes y/o contratación de servicios y obras, por un valor de RD$2</w:t>
      </w:r>
      <w:r w:rsidR="007A33DA">
        <w:t>4</w:t>
      </w:r>
      <w:r w:rsidRPr="00D37410">
        <w:t>8,</w:t>
      </w:r>
      <w:r w:rsidR="007A33DA">
        <w:t>427,968.60</w:t>
      </w:r>
      <w:r w:rsidRPr="00D37410">
        <w:t xml:space="preserve"> </w:t>
      </w:r>
      <w:r w:rsidR="00A55E64" w:rsidRPr="00D37410">
        <w:t>(</w:t>
      </w:r>
      <w:r w:rsidR="00A55E64">
        <w:t>DOSCIENTOS</w:t>
      </w:r>
      <w:r w:rsidR="007A33DA">
        <w:t xml:space="preserve"> CUARENTA Y OCHO MILLONES CUATROCIENTOS VEINTICIETE MIL NOVECIENTOS SESENTA Y OCHO </w:t>
      </w:r>
      <w:r w:rsidRPr="00D37410">
        <w:t xml:space="preserve">CON </w:t>
      </w:r>
      <w:r w:rsidR="007A33DA">
        <w:t>60/100</w:t>
      </w:r>
      <w:r w:rsidRPr="00D37410">
        <w:t xml:space="preserve">) para cubrir las necesidades de las áreas de Rectoría y los </w:t>
      </w:r>
      <w:r w:rsidR="00F52EE7">
        <w:t>seis</w:t>
      </w:r>
      <w:r w:rsidRPr="00D37410">
        <w:t xml:space="preserve"> </w:t>
      </w:r>
      <w:r w:rsidR="0069587F">
        <w:t xml:space="preserve">(6) </w:t>
      </w:r>
      <w:r w:rsidRPr="00D37410">
        <w:t>recintos.</w:t>
      </w:r>
    </w:p>
    <w:p w14:paraId="4916BE6B" w14:textId="6BE6D021" w:rsidR="00186100" w:rsidRPr="007F03FA" w:rsidRDefault="00186100" w:rsidP="0073408A">
      <w:pPr>
        <w:keepNext/>
        <w:keepLines/>
        <w:pBdr>
          <w:top w:val="nil"/>
          <w:left w:val="nil"/>
          <w:bottom w:val="nil"/>
          <w:right w:val="nil"/>
          <w:between w:val="nil"/>
        </w:pBdr>
        <w:spacing w:beforeLines="30" w:before="72" w:afterLines="30" w:after="72" w:line="360" w:lineRule="auto"/>
        <w:jc w:val="both"/>
        <w:rPr>
          <w:b/>
        </w:rPr>
      </w:pPr>
      <w:r w:rsidRPr="007F03FA">
        <w:rPr>
          <w:b/>
        </w:rPr>
        <w:t xml:space="preserve">4.2 Desempeño de los </w:t>
      </w:r>
      <w:r w:rsidR="00A55E64">
        <w:rPr>
          <w:b/>
        </w:rPr>
        <w:t>R</w:t>
      </w:r>
      <w:r w:rsidRPr="007F03FA">
        <w:rPr>
          <w:b/>
        </w:rPr>
        <w:t xml:space="preserve">ecursos </w:t>
      </w:r>
      <w:r w:rsidR="00A55E64">
        <w:rPr>
          <w:b/>
        </w:rPr>
        <w:t>H</w:t>
      </w:r>
      <w:r w:rsidRPr="007F03FA">
        <w:rPr>
          <w:b/>
        </w:rPr>
        <w:t>umanos</w:t>
      </w:r>
    </w:p>
    <w:p w14:paraId="0893DD53" w14:textId="71152886" w:rsidR="00186100" w:rsidRPr="007F03FA" w:rsidRDefault="00186100" w:rsidP="0073408A">
      <w:pPr>
        <w:pBdr>
          <w:top w:val="nil"/>
          <w:left w:val="nil"/>
          <w:bottom w:val="nil"/>
          <w:right w:val="nil"/>
          <w:between w:val="nil"/>
        </w:pBdr>
        <w:spacing w:beforeLines="30" w:before="72" w:afterLines="30" w:after="72" w:line="360" w:lineRule="auto"/>
        <w:jc w:val="both"/>
      </w:pPr>
      <w:r w:rsidRPr="007F03FA">
        <w:t xml:space="preserve">ISFODOSU cuenta con un total de 1,512 colaboradores con funciones </w:t>
      </w:r>
      <w:r w:rsidR="00DE1957">
        <w:t>académicas</w:t>
      </w:r>
      <w:r w:rsidRPr="007F03FA">
        <w:t xml:space="preserve"> y de apoyo administrativo, distribuidos entre Rectoría y los seis recintos. </w:t>
      </w:r>
    </w:p>
    <w:p w14:paraId="2B9E7373" w14:textId="77777777" w:rsidR="00186100" w:rsidRPr="007F03FA" w:rsidRDefault="00186100" w:rsidP="0073408A">
      <w:pPr>
        <w:pBdr>
          <w:top w:val="nil"/>
          <w:left w:val="nil"/>
          <w:bottom w:val="nil"/>
          <w:right w:val="nil"/>
          <w:between w:val="nil"/>
        </w:pBdr>
        <w:spacing w:beforeLines="30" w:before="72" w:afterLines="30" w:after="72" w:line="360" w:lineRule="auto"/>
        <w:jc w:val="both"/>
      </w:pPr>
      <w:r w:rsidRPr="007F03FA">
        <w:t>Contamos con 952 colaboradores de apoyo administrativo, de los cuales un 57 % del personal pertenece al sexo femenino y 43 % al masculino.</w:t>
      </w:r>
    </w:p>
    <w:p w14:paraId="23DA704D" w14:textId="77777777" w:rsidR="00186100" w:rsidRPr="00AB5407" w:rsidRDefault="00186100" w:rsidP="00AB5407">
      <w:pPr>
        <w:rPr>
          <w:bCs/>
        </w:rPr>
      </w:pPr>
      <w:r w:rsidRPr="00AB5407">
        <w:rPr>
          <w:bCs/>
        </w:rPr>
        <w:t>Personal administrativo de la institución, según sexo:</w:t>
      </w:r>
    </w:p>
    <w:p w14:paraId="53A609FF" w14:textId="55032423" w:rsidR="00186100" w:rsidRPr="007F03FA" w:rsidRDefault="00186100" w:rsidP="00186100">
      <w:pPr>
        <w:spacing w:after="0" w:line="240" w:lineRule="auto"/>
        <w:jc w:val="both"/>
      </w:pPr>
      <w:r w:rsidRPr="007F03FA">
        <w:rPr>
          <w:noProof/>
        </w:rPr>
        <w:drawing>
          <wp:inline distT="114300" distB="114300" distL="114300" distR="114300" wp14:anchorId="748E311F" wp14:editId="37C0A946">
            <wp:extent cx="5029200" cy="3020381"/>
            <wp:effectExtent l="0" t="0" r="0" b="8890"/>
            <wp:docPr id="204167223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8"/>
                    <a:srcRect/>
                    <a:stretch>
                      <a:fillRect/>
                    </a:stretch>
                  </pic:blipFill>
                  <pic:spPr>
                    <a:xfrm>
                      <a:off x="0" y="0"/>
                      <a:ext cx="5029200" cy="3020381"/>
                    </a:xfrm>
                    <a:prstGeom prst="rect">
                      <a:avLst/>
                    </a:prstGeom>
                    <a:ln/>
                  </pic:spPr>
                </pic:pic>
              </a:graphicData>
            </a:graphic>
          </wp:inline>
        </w:drawing>
      </w:r>
    </w:p>
    <w:p w14:paraId="55E4553B" w14:textId="7900E2B3" w:rsidR="00186100" w:rsidRPr="007F03FA" w:rsidRDefault="00186100" w:rsidP="00186100">
      <w:pPr>
        <w:spacing w:after="0" w:line="240" w:lineRule="auto"/>
        <w:jc w:val="both"/>
      </w:pPr>
      <w:r w:rsidRPr="007F03FA">
        <w:rPr>
          <w:b/>
          <w:sz w:val="18"/>
          <w:szCs w:val="18"/>
        </w:rPr>
        <w:t>Fuente:</w:t>
      </w:r>
      <w:r w:rsidRPr="007F03FA">
        <w:rPr>
          <w:sz w:val="18"/>
          <w:szCs w:val="18"/>
        </w:rPr>
        <w:t xml:space="preserve"> Instituto Superior de Formación Docente Salomé Ureña.</w:t>
      </w:r>
    </w:p>
    <w:p w14:paraId="1993CA1A" w14:textId="77777777" w:rsidR="00186100" w:rsidRPr="007F03FA" w:rsidRDefault="00186100">
      <w:pPr>
        <w:spacing w:line="360" w:lineRule="auto"/>
        <w:jc w:val="both"/>
      </w:pPr>
    </w:p>
    <w:p w14:paraId="50FB1E7D" w14:textId="77777777" w:rsidR="00186100" w:rsidRDefault="00186100">
      <w:pPr>
        <w:spacing w:line="360" w:lineRule="auto"/>
        <w:jc w:val="both"/>
      </w:pPr>
    </w:p>
    <w:p w14:paraId="0F5F04E4" w14:textId="77777777" w:rsidR="003C67C5" w:rsidRPr="007F03FA" w:rsidRDefault="003C67C5">
      <w:pPr>
        <w:spacing w:line="360" w:lineRule="auto"/>
        <w:jc w:val="both"/>
      </w:pPr>
    </w:p>
    <w:p w14:paraId="01E718F6" w14:textId="77777777" w:rsidR="00186100" w:rsidRPr="007F03FA" w:rsidRDefault="00186100">
      <w:pPr>
        <w:spacing w:line="360" w:lineRule="auto"/>
        <w:jc w:val="both"/>
      </w:pPr>
    </w:p>
    <w:p w14:paraId="4DE1A88E" w14:textId="77777777" w:rsidR="00186100" w:rsidRPr="00AB5407" w:rsidRDefault="00186100" w:rsidP="00AB5407">
      <w:pPr>
        <w:rPr>
          <w:bCs/>
          <w:highlight w:val="white"/>
        </w:rPr>
      </w:pPr>
      <w:r w:rsidRPr="00AB5407">
        <w:rPr>
          <w:bCs/>
          <w:highlight w:val="white"/>
        </w:rPr>
        <w:lastRenderedPageBreak/>
        <w:t>Personal administrativo por grupo ocupacional:</w:t>
      </w:r>
    </w:p>
    <w:p w14:paraId="79C39C4D" w14:textId="2FA33B30" w:rsidR="00D91AF8" w:rsidRPr="007F03FA" w:rsidRDefault="00F52EE7" w:rsidP="002F10C0">
      <w:pPr>
        <w:spacing w:after="0" w:line="240" w:lineRule="auto"/>
        <w:jc w:val="center"/>
      </w:pPr>
      <w:r>
        <w:rPr>
          <w:noProof/>
        </w:rPr>
        <w:drawing>
          <wp:inline distT="0" distB="0" distL="0" distR="0" wp14:anchorId="62F8B1A2" wp14:editId="78854DA4">
            <wp:extent cx="4890052" cy="2939450"/>
            <wp:effectExtent l="0" t="0" r="6350" b="0"/>
            <wp:docPr id="39562293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99357" cy="2945043"/>
                    </a:xfrm>
                    <a:prstGeom prst="rect">
                      <a:avLst/>
                    </a:prstGeom>
                    <a:noFill/>
                  </pic:spPr>
                </pic:pic>
              </a:graphicData>
            </a:graphic>
          </wp:inline>
        </w:drawing>
      </w:r>
    </w:p>
    <w:p w14:paraId="5E88DDDF" w14:textId="77777777" w:rsidR="00186100" w:rsidRDefault="00186100" w:rsidP="00186100">
      <w:pPr>
        <w:rPr>
          <w:sz w:val="18"/>
          <w:szCs w:val="18"/>
        </w:rPr>
      </w:pPr>
      <w:bookmarkStart w:id="10" w:name="_heading=h.3dy6vkm" w:colFirst="0" w:colLast="0"/>
      <w:bookmarkEnd w:id="10"/>
      <w:r w:rsidRPr="007F03FA">
        <w:rPr>
          <w:b/>
          <w:sz w:val="18"/>
          <w:szCs w:val="18"/>
        </w:rPr>
        <w:t>Fuente:</w:t>
      </w:r>
      <w:r w:rsidRPr="007F03FA">
        <w:rPr>
          <w:sz w:val="18"/>
          <w:szCs w:val="18"/>
        </w:rPr>
        <w:t xml:space="preserve"> Instituto Superior de Formación Docente Salomé Ureña.</w:t>
      </w:r>
    </w:p>
    <w:p w14:paraId="3FBA1C68" w14:textId="77777777" w:rsidR="00AB5407" w:rsidRDefault="00AB5407" w:rsidP="00186100">
      <w:pPr>
        <w:rPr>
          <w:sz w:val="28"/>
          <w:szCs w:val="28"/>
        </w:rPr>
      </w:pPr>
    </w:p>
    <w:p w14:paraId="1D1ABDF7" w14:textId="0D6CB329" w:rsidR="00AB5407" w:rsidRPr="00AB5407" w:rsidRDefault="00AB5407" w:rsidP="00AB5407">
      <w:pPr>
        <w:rPr>
          <w:bCs/>
          <w:highlight w:val="white"/>
        </w:rPr>
      </w:pPr>
      <w:r w:rsidRPr="00AB5407">
        <w:rPr>
          <w:bCs/>
          <w:highlight w:val="white"/>
        </w:rPr>
        <w:t xml:space="preserve">Personal administrativo por grupo </w:t>
      </w:r>
      <w:r>
        <w:rPr>
          <w:bCs/>
          <w:highlight w:val="white"/>
        </w:rPr>
        <w:t>categoría de contratación</w:t>
      </w:r>
      <w:r w:rsidRPr="00AB5407">
        <w:rPr>
          <w:bCs/>
          <w:highlight w:val="white"/>
        </w:rPr>
        <w:t>:</w:t>
      </w:r>
    </w:p>
    <w:tbl>
      <w:tblPr>
        <w:tblW w:w="0" w:type="auto"/>
        <w:jc w:val="center"/>
        <w:tblBorders>
          <w:top w:val="nil"/>
          <w:left w:val="nil"/>
          <w:bottom w:val="nil"/>
          <w:right w:val="nil"/>
          <w:insideH w:val="nil"/>
          <w:insideV w:val="nil"/>
        </w:tblBorders>
        <w:tblLook w:val="0600" w:firstRow="0" w:lastRow="0" w:firstColumn="0" w:lastColumn="0" w:noHBand="1" w:noVBand="1"/>
      </w:tblPr>
      <w:tblGrid>
        <w:gridCol w:w="2280"/>
        <w:gridCol w:w="2653"/>
        <w:gridCol w:w="1121"/>
      </w:tblGrid>
      <w:tr w:rsidR="00A7085F" w:rsidRPr="007F03FA" w14:paraId="67741947" w14:textId="77777777" w:rsidTr="00C3063A">
        <w:trPr>
          <w:trHeight w:val="630"/>
          <w:jc w:val="center"/>
        </w:trPr>
        <w:tc>
          <w:tcPr>
            <w:tcW w:w="0" w:type="auto"/>
            <w:tcBorders>
              <w:top w:val="single" w:sz="6" w:space="0" w:color="000000"/>
              <w:left w:val="single" w:sz="6" w:space="0" w:color="000000"/>
              <w:bottom w:val="single" w:sz="6" w:space="0" w:color="000000"/>
              <w:right w:val="single" w:sz="6" w:space="0" w:color="000000"/>
            </w:tcBorders>
            <w:shd w:val="clear" w:color="auto" w:fill="142F62"/>
            <w:tcMar>
              <w:top w:w="0" w:type="dxa"/>
              <w:left w:w="80" w:type="dxa"/>
              <w:bottom w:w="0" w:type="dxa"/>
              <w:right w:w="80" w:type="dxa"/>
            </w:tcMar>
          </w:tcPr>
          <w:p w14:paraId="02989AB0" w14:textId="6BD13896" w:rsidR="00A7085F" w:rsidRPr="007F03FA" w:rsidRDefault="00A7085F" w:rsidP="004638FB">
            <w:pPr>
              <w:spacing w:before="240" w:after="0" w:line="276" w:lineRule="auto"/>
              <w:jc w:val="center"/>
              <w:rPr>
                <w:b/>
                <w:color w:val="FFFFFF"/>
              </w:rPr>
            </w:pPr>
            <w:bookmarkStart w:id="11" w:name="_Hlk184128840"/>
            <w:r w:rsidRPr="007F03FA">
              <w:rPr>
                <w:b/>
                <w:color w:val="FFFFFF"/>
              </w:rPr>
              <w:t>Categoría</w:t>
            </w:r>
          </w:p>
        </w:tc>
        <w:tc>
          <w:tcPr>
            <w:tcW w:w="0" w:type="auto"/>
            <w:tcBorders>
              <w:top w:val="single" w:sz="6" w:space="0" w:color="000000"/>
              <w:left w:val="nil"/>
              <w:bottom w:val="single" w:sz="6" w:space="0" w:color="000000"/>
              <w:right w:val="single" w:sz="6" w:space="0" w:color="000000"/>
            </w:tcBorders>
            <w:shd w:val="clear" w:color="auto" w:fill="142F62"/>
            <w:tcMar>
              <w:top w:w="0" w:type="dxa"/>
              <w:left w:w="80" w:type="dxa"/>
              <w:bottom w:w="0" w:type="dxa"/>
              <w:right w:w="80" w:type="dxa"/>
            </w:tcMar>
          </w:tcPr>
          <w:p w14:paraId="33730CD5" w14:textId="77777777" w:rsidR="00A7085F" w:rsidRPr="007F03FA" w:rsidRDefault="00A7085F" w:rsidP="004638FB">
            <w:pPr>
              <w:spacing w:before="240" w:after="0" w:line="276" w:lineRule="auto"/>
              <w:jc w:val="center"/>
              <w:rPr>
                <w:b/>
                <w:color w:val="FFFFFF"/>
              </w:rPr>
            </w:pPr>
            <w:r w:rsidRPr="007F03FA">
              <w:rPr>
                <w:b/>
                <w:color w:val="FFFFFF"/>
              </w:rPr>
              <w:t>Tipo de empleado</w:t>
            </w:r>
          </w:p>
        </w:tc>
        <w:tc>
          <w:tcPr>
            <w:tcW w:w="0" w:type="auto"/>
            <w:tcBorders>
              <w:top w:val="single" w:sz="6" w:space="0" w:color="000000"/>
              <w:left w:val="nil"/>
              <w:bottom w:val="single" w:sz="6" w:space="0" w:color="000000"/>
              <w:right w:val="single" w:sz="6" w:space="0" w:color="000000"/>
            </w:tcBorders>
            <w:shd w:val="clear" w:color="auto" w:fill="142F62"/>
            <w:tcMar>
              <w:top w:w="0" w:type="dxa"/>
              <w:left w:w="80" w:type="dxa"/>
              <w:bottom w:w="0" w:type="dxa"/>
              <w:right w:w="80" w:type="dxa"/>
            </w:tcMar>
          </w:tcPr>
          <w:p w14:paraId="5FC01861" w14:textId="1FB2B4A0" w:rsidR="00A7085F" w:rsidRPr="007F03FA" w:rsidRDefault="00A7085F" w:rsidP="004638FB">
            <w:pPr>
              <w:spacing w:before="240" w:after="0" w:line="276" w:lineRule="auto"/>
              <w:jc w:val="center"/>
              <w:rPr>
                <w:b/>
                <w:color w:val="FFFFFF"/>
              </w:rPr>
            </w:pPr>
            <w:r w:rsidRPr="007F03FA">
              <w:rPr>
                <w:b/>
                <w:color w:val="FFFFFF"/>
              </w:rPr>
              <w:t>Cantidad</w:t>
            </w:r>
          </w:p>
        </w:tc>
      </w:tr>
      <w:tr w:rsidR="00A7085F" w:rsidRPr="007F03FA" w14:paraId="7A72250A" w14:textId="77777777" w:rsidTr="00C3063A">
        <w:trPr>
          <w:trHeight w:val="315"/>
          <w:jc w:val="center"/>
        </w:trPr>
        <w:tc>
          <w:tcPr>
            <w:tcW w:w="0" w:type="auto"/>
            <w:tcBorders>
              <w:top w:val="nil"/>
              <w:left w:val="single" w:sz="6" w:space="0" w:color="000000"/>
              <w:bottom w:val="single" w:sz="6" w:space="0" w:color="000000"/>
              <w:right w:val="single" w:sz="6" w:space="0" w:color="000000"/>
            </w:tcBorders>
            <w:shd w:val="clear" w:color="auto" w:fill="auto"/>
            <w:tcMar>
              <w:top w:w="0" w:type="dxa"/>
              <w:left w:w="80" w:type="dxa"/>
              <w:bottom w:w="0" w:type="dxa"/>
              <w:right w:w="80" w:type="dxa"/>
            </w:tcMar>
          </w:tcPr>
          <w:p w14:paraId="6BFAA30A" w14:textId="77777777" w:rsidR="00A7085F" w:rsidRPr="00C3063A" w:rsidRDefault="00A7085F" w:rsidP="004638FB">
            <w:pPr>
              <w:spacing w:before="240" w:after="0" w:line="276" w:lineRule="auto"/>
              <w:jc w:val="both"/>
              <w:rPr>
                <w:bCs/>
              </w:rPr>
            </w:pPr>
            <w:r w:rsidRPr="00C3063A">
              <w:rPr>
                <w:bCs/>
              </w:rPr>
              <w:t>Contrato temporal</w:t>
            </w:r>
          </w:p>
        </w:tc>
        <w:tc>
          <w:tcPr>
            <w:tcW w:w="0" w:type="auto"/>
            <w:vMerge w:val="restart"/>
            <w:tcBorders>
              <w:top w:val="nil"/>
              <w:left w:val="nil"/>
              <w:bottom w:val="single" w:sz="6" w:space="0" w:color="000000"/>
              <w:right w:val="single" w:sz="6" w:space="0" w:color="000000"/>
            </w:tcBorders>
            <w:shd w:val="clear" w:color="auto" w:fill="auto"/>
            <w:tcMar>
              <w:top w:w="0" w:type="dxa"/>
              <w:left w:w="80" w:type="dxa"/>
              <w:bottom w:w="0" w:type="dxa"/>
              <w:right w:w="80" w:type="dxa"/>
            </w:tcMar>
          </w:tcPr>
          <w:p w14:paraId="784FF2B5" w14:textId="77777777" w:rsidR="00C3063A" w:rsidRDefault="00C3063A" w:rsidP="004638FB">
            <w:pPr>
              <w:spacing w:before="240" w:after="0" w:line="276" w:lineRule="auto"/>
              <w:jc w:val="center"/>
              <w:rPr>
                <w:bCs/>
              </w:rPr>
            </w:pPr>
          </w:p>
          <w:p w14:paraId="788B8536" w14:textId="77777777" w:rsidR="00C3063A" w:rsidRDefault="00C3063A" w:rsidP="004638FB">
            <w:pPr>
              <w:spacing w:before="240" w:after="0" w:line="276" w:lineRule="auto"/>
              <w:jc w:val="center"/>
              <w:rPr>
                <w:bCs/>
              </w:rPr>
            </w:pPr>
          </w:p>
          <w:p w14:paraId="094DA634" w14:textId="2E1F0EE7" w:rsidR="00A7085F" w:rsidRPr="00C3063A" w:rsidRDefault="00A7085F" w:rsidP="004638FB">
            <w:pPr>
              <w:spacing w:before="240" w:after="0" w:line="276" w:lineRule="auto"/>
              <w:jc w:val="center"/>
              <w:rPr>
                <w:bCs/>
              </w:rPr>
            </w:pPr>
            <w:r w:rsidRPr="00C3063A">
              <w:rPr>
                <w:bCs/>
              </w:rPr>
              <w:t xml:space="preserve">Administrativo y Docente </w:t>
            </w:r>
          </w:p>
        </w:tc>
        <w:tc>
          <w:tcPr>
            <w:tcW w:w="0" w:type="auto"/>
            <w:tcBorders>
              <w:top w:val="nil"/>
              <w:left w:val="nil"/>
              <w:bottom w:val="single" w:sz="6" w:space="0" w:color="000000"/>
              <w:right w:val="single" w:sz="6" w:space="0" w:color="000000"/>
            </w:tcBorders>
            <w:shd w:val="clear" w:color="auto" w:fill="auto"/>
            <w:tcMar>
              <w:top w:w="0" w:type="dxa"/>
              <w:left w:w="80" w:type="dxa"/>
              <w:bottom w:w="0" w:type="dxa"/>
              <w:right w:w="80" w:type="dxa"/>
            </w:tcMar>
          </w:tcPr>
          <w:p w14:paraId="02EDDE34" w14:textId="77777777" w:rsidR="00A7085F" w:rsidRPr="00C3063A" w:rsidRDefault="00A7085F" w:rsidP="004638FB">
            <w:pPr>
              <w:spacing w:before="240" w:after="0" w:line="276" w:lineRule="auto"/>
              <w:jc w:val="right"/>
              <w:rPr>
                <w:bCs/>
              </w:rPr>
            </w:pPr>
            <w:r w:rsidRPr="00C3063A">
              <w:rPr>
                <w:bCs/>
              </w:rPr>
              <w:t>491</w:t>
            </w:r>
          </w:p>
        </w:tc>
      </w:tr>
      <w:tr w:rsidR="00A7085F" w:rsidRPr="007F03FA" w14:paraId="08FE6033" w14:textId="77777777" w:rsidTr="00C3063A">
        <w:trPr>
          <w:trHeight w:val="315"/>
          <w:jc w:val="center"/>
        </w:trPr>
        <w:tc>
          <w:tcPr>
            <w:tcW w:w="0" w:type="auto"/>
            <w:tcBorders>
              <w:top w:val="nil"/>
              <w:left w:val="single" w:sz="6" w:space="0" w:color="000000"/>
              <w:bottom w:val="single" w:sz="6" w:space="0" w:color="000000"/>
              <w:right w:val="single" w:sz="6" w:space="0" w:color="000000"/>
            </w:tcBorders>
            <w:shd w:val="clear" w:color="auto" w:fill="auto"/>
            <w:tcMar>
              <w:top w:w="0" w:type="dxa"/>
              <w:left w:w="80" w:type="dxa"/>
              <w:bottom w:w="0" w:type="dxa"/>
              <w:right w:w="80" w:type="dxa"/>
            </w:tcMar>
          </w:tcPr>
          <w:p w14:paraId="0803DAAA" w14:textId="77777777" w:rsidR="00A7085F" w:rsidRPr="00C3063A" w:rsidRDefault="00A7085F" w:rsidP="004638FB">
            <w:pPr>
              <w:spacing w:before="240" w:after="0" w:line="276" w:lineRule="auto"/>
              <w:jc w:val="both"/>
              <w:rPr>
                <w:bCs/>
              </w:rPr>
            </w:pPr>
            <w:r w:rsidRPr="00C3063A">
              <w:rPr>
                <w:bCs/>
              </w:rPr>
              <w:t>Eventual temporal</w:t>
            </w:r>
          </w:p>
        </w:tc>
        <w:tc>
          <w:tcPr>
            <w:tcW w:w="0" w:type="auto"/>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6E850B3" w14:textId="77777777" w:rsidR="00A7085F" w:rsidRPr="00C3063A" w:rsidRDefault="00A7085F" w:rsidP="004638FB">
            <w:pPr>
              <w:rPr>
                <w:bCs/>
              </w:rPr>
            </w:pPr>
          </w:p>
        </w:tc>
        <w:tc>
          <w:tcPr>
            <w:tcW w:w="0" w:type="auto"/>
            <w:tcBorders>
              <w:top w:val="nil"/>
              <w:left w:val="nil"/>
              <w:bottom w:val="single" w:sz="6" w:space="0" w:color="000000"/>
              <w:right w:val="single" w:sz="6" w:space="0" w:color="000000"/>
            </w:tcBorders>
            <w:shd w:val="clear" w:color="auto" w:fill="auto"/>
            <w:tcMar>
              <w:top w:w="0" w:type="dxa"/>
              <w:left w:w="80" w:type="dxa"/>
              <w:bottom w:w="0" w:type="dxa"/>
              <w:right w:w="80" w:type="dxa"/>
            </w:tcMar>
          </w:tcPr>
          <w:p w14:paraId="696CAB8E" w14:textId="77777777" w:rsidR="00A7085F" w:rsidRPr="00C3063A" w:rsidRDefault="00A7085F" w:rsidP="004638FB">
            <w:pPr>
              <w:spacing w:before="240" w:after="0" w:line="276" w:lineRule="auto"/>
              <w:jc w:val="right"/>
              <w:rPr>
                <w:bCs/>
              </w:rPr>
            </w:pPr>
            <w:r w:rsidRPr="00C3063A">
              <w:rPr>
                <w:bCs/>
              </w:rPr>
              <w:t>62</w:t>
            </w:r>
          </w:p>
        </w:tc>
      </w:tr>
      <w:tr w:rsidR="00A7085F" w:rsidRPr="007F03FA" w14:paraId="3A577724" w14:textId="77777777" w:rsidTr="00C3063A">
        <w:trPr>
          <w:trHeight w:val="315"/>
          <w:jc w:val="center"/>
        </w:trPr>
        <w:tc>
          <w:tcPr>
            <w:tcW w:w="0" w:type="auto"/>
            <w:tcBorders>
              <w:top w:val="nil"/>
              <w:left w:val="single" w:sz="6" w:space="0" w:color="000000"/>
              <w:bottom w:val="single" w:sz="6" w:space="0" w:color="000000"/>
              <w:right w:val="single" w:sz="6" w:space="0" w:color="000000"/>
            </w:tcBorders>
            <w:shd w:val="clear" w:color="auto" w:fill="auto"/>
            <w:tcMar>
              <w:top w:w="0" w:type="dxa"/>
              <w:left w:w="80" w:type="dxa"/>
              <w:bottom w:w="0" w:type="dxa"/>
              <w:right w:w="80" w:type="dxa"/>
            </w:tcMar>
          </w:tcPr>
          <w:p w14:paraId="21BD3070" w14:textId="77777777" w:rsidR="00A7085F" w:rsidRPr="00C3063A" w:rsidRDefault="00A7085F" w:rsidP="004638FB">
            <w:pPr>
              <w:spacing w:before="240" w:after="0" w:line="276" w:lineRule="auto"/>
              <w:jc w:val="both"/>
              <w:rPr>
                <w:bCs/>
              </w:rPr>
            </w:pPr>
            <w:r w:rsidRPr="00C3063A">
              <w:rPr>
                <w:bCs/>
              </w:rPr>
              <w:t xml:space="preserve">Fijo </w:t>
            </w:r>
          </w:p>
        </w:tc>
        <w:tc>
          <w:tcPr>
            <w:tcW w:w="0" w:type="auto"/>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1F7FD18" w14:textId="77777777" w:rsidR="00A7085F" w:rsidRPr="00C3063A" w:rsidRDefault="00A7085F" w:rsidP="004638FB">
            <w:pPr>
              <w:rPr>
                <w:bCs/>
              </w:rPr>
            </w:pPr>
          </w:p>
        </w:tc>
        <w:tc>
          <w:tcPr>
            <w:tcW w:w="0" w:type="auto"/>
            <w:tcBorders>
              <w:top w:val="nil"/>
              <w:left w:val="nil"/>
              <w:bottom w:val="single" w:sz="6" w:space="0" w:color="000000"/>
              <w:right w:val="single" w:sz="6" w:space="0" w:color="000000"/>
            </w:tcBorders>
            <w:shd w:val="clear" w:color="auto" w:fill="auto"/>
            <w:tcMar>
              <w:top w:w="0" w:type="dxa"/>
              <w:left w:w="80" w:type="dxa"/>
              <w:bottom w:w="0" w:type="dxa"/>
              <w:right w:w="80" w:type="dxa"/>
            </w:tcMar>
          </w:tcPr>
          <w:p w14:paraId="51B57BB4" w14:textId="77777777" w:rsidR="00A7085F" w:rsidRPr="00C3063A" w:rsidRDefault="00A7085F" w:rsidP="004638FB">
            <w:pPr>
              <w:spacing w:before="240" w:after="0" w:line="276" w:lineRule="auto"/>
              <w:jc w:val="right"/>
              <w:rPr>
                <w:bCs/>
              </w:rPr>
            </w:pPr>
            <w:r w:rsidRPr="00C3063A">
              <w:rPr>
                <w:bCs/>
              </w:rPr>
              <w:t>904</w:t>
            </w:r>
          </w:p>
        </w:tc>
      </w:tr>
      <w:tr w:rsidR="00A7085F" w:rsidRPr="007F03FA" w14:paraId="0F0EDB42" w14:textId="77777777" w:rsidTr="00C3063A">
        <w:trPr>
          <w:trHeight w:val="315"/>
          <w:jc w:val="center"/>
        </w:trPr>
        <w:tc>
          <w:tcPr>
            <w:tcW w:w="0" w:type="auto"/>
            <w:tcBorders>
              <w:top w:val="nil"/>
              <w:left w:val="single" w:sz="6" w:space="0" w:color="000000"/>
              <w:bottom w:val="single" w:sz="6" w:space="0" w:color="000000"/>
              <w:right w:val="single" w:sz="6" w:space="0" w:color="000000"/>
            </w:tcBorders>
            <w:shd w:val="clear" w:color="auto" w:fill="auto"/>
            <w:tcMar>
              <w:top w:w="0" w:type="dxa"/>
              <w:left w:w="80" w:type="dxa"/>
              <w:bottom w:w="0" w:type="dxa"/>
              <w:right w:w="80" w:type="dxa"/>
            </w:tcMar>
          </w:tcPr>
          <w:p w14:paraId="4882763F" w14:textId="77777777" w:rsidR="00A7085F" w:rsidRPr="00C3063A" w:rsidRDefault="00A7085F" w:rsidP="004638FB">
            <w:pPr>
              <w:spacing w:before="240" w:after="0" w:line="276" w:lineRule="auto"/>
              <w:jc w:val="both"/>
              <w:rPr>
                <w:bCs/>
              </w:rPr>
            </w:pPr>
            <w:r w:rsidRPr="00C3063A">
              <w:rPr>
                <w:bCs/>
              </w:rPr>
              <w:t>Trámite de pensión</w:t>
            </w:r>
          </w:p>
        </w:tc>
        <w:tc>
          <w:tcPr>
            <w:tcW w:w="0" w:type="auto"/>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FFF2461" w14:textId="77777777" w:rsidR="00A7085F" w:rsidRPr="00C3063A" w:rsidRDefault="00A7085F" w:rsidP="004638FB">
            <w:pPr>
              <w:rPr>
                <w:bCs/>
              </w:rPr>
            </w:pPr>
          </w:p>
        </w:tc>
        <w:tc>
          <w:tcPr>
            <w:tcW w:w="0" w:type="auto"/>
            <w:tcBorders>
              <w:top w:val="nil"/>
              <w:left w:val="nil"/>
              <w:bottom w:val="single" w:sz="6" w:space="0" w:color="000000"/>
              <w:right w:val="single" w:sz="6" w:space="0" w:color="000000"/>
            </w:tcBorders>
            <w:shd w:val="clear" w:color="auto" w:fill="auto"/>
            <w:tcMar>
              <w:top w:w="0" w:type="dxa"/>
              <w:left w:w="80" w:type="dxa"/>
              <w:bottom w:w="0" w:type="dxa"/>
              <w:right w:w="80" w:type="dxa"/>
            </w:tcMar>
          </w:tcPr>
          <w:p w14:paraId="0A2380BF" w14:textId="77777777" w:rsidR="00A7085F" w:rsidRPr="00C3063A" w:rsidRDefault="00A7085F" w:rsidP="004638FB">
            <w:pPr>
              <w:spacing w:before="240" w:after="0" w:line="276" w:lineRule="auto"/>
              <w:jc w:val="right"/>
              <w:rPr>
                <w:bCs/>
              </w:rPr>
            </w:pPr>
            <w:r w:rsidRPr="00C3063A">
              <w:rPr>
                <w:bCs/>
              </w:rPr>
              <w:t>10</w:t>
            </w:r>
          </w:p>
        </w:tc>
      </w:tr>
      <w:tr w:rsidR="00A7085F" w:rsidRPr="007F03FA" w14:paraId="4AC39973" w14:textId="77777777" w:rsidTr="00C3063A">
        <w:trPr>
          <w:trHeight w:val="315"/>
          <w:jc w:val="center"/>
        </w:trPr>
        <w:tc>
          <w:tcPr>
            <w:tcW w:w="0" w:type="auto"/>
            <w:tcBorders>
              <w:top w:val="nil"/>
              <w:left w:val="single" w:sz="6" w:space="0" w:color="000000"/>
              <w:bottom w:val="single" w:sz="6" w:space="0" w:color="000000"/>
              <w:right w:val="single" w:sz="6" w:space="0" w:color="000000"/>
            </w:tcBorders>
            <w:shd w:val="clear" w:color="auto" w:fill="auto"/>
            <w:tcMar>
              <w:top w:w="0" w:type="dxa"/>
              <w:left w:w="80" w:type="dxa"/>
              <w:bottom w:w="0" w:type="dxa"/>
              <w:right w:w="80" w:type="dxa"/>
            </w:tcMar>
          </w:tcPr>
          <w:p w14:paraId="47FE2B79" w14:textId="77777777" w:rsidR="00A7085F" w:rsidRPr="00C3063A" w:rsidRDefault="00A7085F" w:rsidP="004638FB">
            <w:pPr>
              <w:spacing w:before="240" w:after="0" w:line="276" w:lineRule="auto"/>
              <w:jc w:val="both"/>
              <w:rPr>
                <w:bCs/>
              </w:rPr>
            </w:pPr>
            <w:r w:rsidRPr="00C3063A">
              <w:rPr>
                <w:bCs/>
              </w:rPr>
              <w:t>Probatorio-fijo</w:t>
            </w:r>
          </w:p>
        </w:tc>
        <w:tc>
          <w:tcPr>
            <w:tcW w:w="0" w:type="auto"/>
            <w:vMerge w:val="restart"/>
            <w:tcBorders>
              <w:top w:val="nil"/>
              <w:left w:val="nil"/>
              <w:bottom w:val="single" w:sz="6" w:space="0" w:color="000000"/>
              <w:right w:val="single" w:sz="6" w:space="0" w:color="000000"/>
            </w:tcBorders>
            <w:shd w:val="clear" w:color="auto" w:fill="auto"/>
            <w:tcMar>
              <w:top w:w="0" w:type="dxa"/>
              <w:left w:w="80" w:type="dxa"/>
              <w:bottom w:w="0" w:type="dxa"/>
              <w:right w:w="80" w:type="dxa"/>
            </w:tcMar>
            <w:vAlign w:val="center"/>
          </w:tcPr>
          <w:p w14:paraId="7CD69925" w14:textId="1B826BE5" w:rsidR="00A7085F" w:rsidRPr="00C3063A" w:rsidRDefault="00A7085F" w:rsidP="00C3063A">
            <w:pPr>
              <w:spacing w:before="240" w:after="0" w:line="276" w:lineRule="auto"/>
              <w:jc w:val="center"/>
              <w:rPr>
                <w:bCs/>
              </w:rPr>
            </w:pPr>
            <w:r w:rsidRPr="00C3063A">
              <w:rPr>
                <w:bCs/>
              </w:rPr>
              <w:t>Administrativo</w:t>
            </w:r>
          </w:p>
        </w:tc>
        <w:tc>
          <w:tcPr>
            <w:tcW w:w="0" w:type="auto"/>
            <w:tcBorders>
              <w:top w:val="nil"/>
              <w:left w:val="nil"/>
              <w:bottom w:val="single" w:sz="6" w:space="0" w:color="000000"/>
              <w:right w:val="single" w:sz="6" w:space="0" w:color="000000"/>
            </w:tcBorders>
            <w:shd w:val="clear" w:color="auto" w:fill="auto"/>
            <w:tcMar>
              <w:top w:w="0" w:type="dxa"/>
              <w:left w:w="80" w:type="dxa"/>
              <w:bottom w:w="0" w:type="dxa"/>
              <w:right w:w="80" w:type="dxa"/>
            </w:tcMar>
          </w:tcPr>
          <w:p w14:paraId="4FBE18A0" w14:textId="77777777" w:rsidR="00A7085F" w:rsidRPr="00C3063A" w:rsidRDefault="00A7085F" w:rsidP="004638FB">
            <w:pPr>
              <w:spacing w:before="240" w:after="0" w:line="276" w:lineRule="auto"/>
              <w:jc w:val="right"/>
              <w:rPr>
                <w:bCs/>
              </w:rPr>
            </w:pPr>
            <w:r w:rsidRPr="00C3063A">
              <w:rPr>
                <w:bCs/>
              </w:rPr>
              <w:t>7</w:t>
            </w:r>
          </w:p>
        </w:tc>
      </w:tr>
      <w:tr w:rsidR="00A7085F" w:rsidRPr="007F03FA" w14:paraId="22C162C6" w14:textId="77777777" w:rsidTr="00C3063A">
        <w:trPr>
          <w:trHeight w:val="555"/>
          <w:jc w:val="center"/>
        </w:trPr>
        <w:tc>
          <w:tcPr>
            <w:tcW w:w="0" w:type="auto"/>
            <w:tcBorders>
              <w:top w:val="nil"/>
              <w:left w:val="single" w:sz="6" w:space="0" w:color="000000"/>
              <w:bottom w:val="single" w:sz="6" w:space="0" w:color="000000"/>
              <w:right w:val="single" w:sz="6" w:space="0" w:color="000000"/>
            </w:tcBorders>
            <w:shd w:val="clear" w:color="auto" w:fill="auto"/>
            <w:tcMar>
              <w:top w:w="0" w:type="dxa"/>
              <w:left w:w="80" w:type="dxa"/>
              <w:bottom w:w="0" w:type="dxa"/>
              <w:right w:w="80" w:type="dxa"/>
            </w:tcMar>
          </w:tcPr>
          <w:p w14:paraId="4CE2BD20" w14:textId="77777777" w:rsidR="00A7085F" w:rsidRPr="00C3063A" w:rsidRDefault="00A7085F" w:rsidP="004638FB">
            <w:pPr>
              <w:spacing w:before="240" w:after="0" w:line="276" w:lineRule="auto"/>
              <w:jc w:val="both"/>
              <w:rPr>
                <w:bCs/>
              </w:rPr>
            </w:pPr>
            <w:r w:rsidRPr="00C3063A">
              <w:rPr>
                <w:bCs/>
              </w:rPr>
              <w:t>Personal de vigilancia</w:t>
            </w:r>
          </w:p>
        </w:tc>
        <w:tc>
          <w:tcPr>
            <w:tcW w:w="0" w:type="auto"/>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17E4121" w14:textId="77777777" w:rsidR="00A7085F" w:rsidRPr="00C3063A" w:rsidRDefault="00A7085F" w:rsidP="004638FB">
            <w:pPr>
              <w:rPr>
                <w:bCs/>
              </w:rPr>
            </w:pPr>
          </w:p>
        </w:tc>
        <w:tc>
          <w:tcPr>
            <w:tcW w:w="0" w:type="auto"/>
            <w:tcBorders>
              <w:top w:val="nil"/>
              <w:left w:val="nil"/>
              <w:bottom w:val="single" w:sz="6" w:space="0" w:color="000000"/>
              <w:right w:val="single" w:sz="6" w:space="0" w:color="000000"/>
            </w:tcBorders>
            <w:shd w:val="clear" w:color="auto" w:fill="auto"/>
            <w:tcMar>
              <w:top w:w="0" w:type="dxa"/>
              <w:left w:w="80" w:type="dxa"/>
              <w:bottom w:w="0" w:type="dxa"/>
              <w:right w:w="80" w:type="dxa"/>
            </w:tcMar>
          </w:tcPr>
          <w:p w14:paraId="539553EC" w14:textId="77777777" w:rsidR="00A7085F" w:rsidRPr="00C3063A" w:rsidRDefault="00A7085F" w:rsidP="004638FB">
            <w:pPr>
              <w:spacing w:before="240" w:after="0" w:line="276" w:lineRule="auto"/>
              <w:jc w:val="right"/>
              <w:rPr>
                <w:bCs/>
              </w:rPr>
            </w:pPr>
            <w:r w:rsidRPr="00C3063A">
              <w:rPr>
                <w:bCs/>
              </w:rPr>
              <w:t>38</w:t>
            </w:r>
          </w:p>
        </w:tc>
      </w:tr>
      <w:tr w:rsidR="00A7085F" w:rsidRPr="007F03FA" w14:paraId="25B177E7" w14:textId="77777777" w:rsidTr="00C3063A">
        <w:trPr>
          <w:jc w:val="center"/>
        </w:trPr>
        <w:tc>
          <w:tcPr>
            <w:tcW w:w="0" w:type="auto"/>
            <w:tcBorders>
              <w:top w:val="nil"/>
              <w:left w:val="single" w:sz="6" w:space="0" w:color="000000"/>
              <w:bottom w:val="single" w:sz="6" w:space="0" w:color="000000"/>
              <w:right w:val="single" w:sz="6" w:space="0" w:color="000000"/>
            </w:tcBorders>
            <w:shd w:val="clear" w:color="auto" w:fill="142F62"/>
            <w:tcMar>
              <w:top w:w="0" w:type="dxa"/>
              <w:left w:w="80" w:type="dxa"/>
              <w:bottom w:w="0" w:type="dxa"/>
              <w:right w:w="80" w:type="dxa"/>
            </w:tcMar>
          </w:tcPr>
          <w:p w14:paraId="6FF6F7D4" w14:textId="77777777" w:rsidR="00A7085F" w:rsidRPr="007F03FA" w:rsidRDefault="00A7085F" w:rsidP="004638FB">
            <w:pPr>
              <w:spacing w:before="240" w:after="0" w:line="276" w:lineRule="auto"/>
              <w:jc w:val="both"/>
              <w:rPr>
                <w:b/>
                <w:color w:val="FFFFFF"/>
              </w:rPr>
            </w:pPr>
            <w:r w:rsidRPr="007F03FA">
              <w:rPr>
                <w:b/>
                <w:color w:val="FFFFFF"/>
              </w:rPr>
              <w:t>Total</w:t>
            </w:r>
          </w:p>
        </w:tc>
        <w:tc>
          <w:tcPr>
            <w:tcW w:w="0" w:type="auto"/>
            <w:gridSpan w:val="2"/>
            <w:tcBorders>
              <w:top w:val="nil"/>
              <w:left w:val="nil"/>
              <w:bottom w:val="single" w:sz="6" w:space="0" w:color="000000"/>
              <w:right w:val="single" w:sz="6" w:space="0" w:color="000000"/>
            </w:tcBorders>
            <w:shd w:val="clear" w:color="auto" w:fill="142F62"/>
            <w:tcMar>
              <w:top w:w="0" w:type="dxa"/>
              <w:left w:w="80" w:type="dxa"/>
              <w:bottom w:w="0" w:type="dxa"/>
              <w:right w:w="80" w:type="dxa"/>
            </w:tcMar>
          </w:tcPr>
          <w:p w14:paraId="708E7F2B" w14:textId="77777777" w:rsidR="00A7085F" w:rsidRPr="007F03FA" w:rsidRDefault="00A7085F" w:rsidP="004638FB">
            <w:pPr>
              <w:spacing w:before="240" w:after="0" w:line="276" w:lineRule="auto"/>
              <w:jc w:val="right"/>
              <w:rPr>
                <w:b/>
                <w:color w:val="FFFFFF"/>
              </w:rPr>
            </w:pPr>
            <w:r w:rsidRPr="007F03FA">
              <w:rPr>
                <w:b/>
                <w:color w:val="FFFFFF"/>
              </w:rPr>
              <w:t>1,512</w:t>
            </w:r>
          </w:p>
        </w:tc>
      </w:tr>
    </w:tbl>
    <w:bookmarkEnd w:id="11"/>
    <w:p w14:paraId="2451A652" w14:textId="77777777" w:rsidR="00A7085F" w:rsidRPr="007F03FA" w:rsidRDefault="00A7085F" w:rsidP="00C3063A">
      <w:pPr>
        <w:spacing w:line="360" w:lineRule="auto"/>
        <w:jc w:val="center"/>
        <w:rPr>
          <w:highlight w:val="yellow"/>
        </w:rPr>
      </w:pPr>
      <w:r w:rsidRPr="007F03FA">
        <w:rPr>
          <w:b/>
          <w:sz w:val="18"/>
          <w:szCs w:val="18"/>
        </w:rPr>
        <w:t>Fuente:</w:t>
      </w:r>
      <w:r w:rsidRPr="007F03FA">
        <w:rPr>
          <w:sz w:val="18"/>
          <w:szCs w:val="18"/>
        </w:rPr>
        <w:t xml:space="preserve"> Instituto Superior de Formación Docente Salomé Ureña.</w:t>
      </w:r>
    </w:p>
    <w:p w14:paraId="23E56334" w14:textId="25C81905" w:rsidR="00A7085F" w:rsidRPr="007F03FA" w:rsidRDefault="00A7085F" w:rsidP="0073408A">
      <w:pPr>
        <w:spacing w:before="30" w:after="30" w:line="360" w:lineRule="auto"/>
        <w:jc w:val="both"/>
        <w:rPr>
          <w:b/>
        </w:rPr>
      </w:pPr>
      <w:r w:rsidRPr="007F03FA">
        <w:lastRenderedPageBreak/>
        <w:t>En la actualidad ISFODOSU cuenta con 560 profesores distribuidos en los seis recintos:</w:t>
      </w:r>
    </w:p>
    <w:p w14:paraId="321B7538" w14:textId="77777777" w:rsidR="00A7085F" w:rsidRPr="00AB5407" w:rsidRDefault="00A7085F" w:rsidP="00AB5407">
      <w:pPr>
        <w:spacing w:before="30" w:after="30" w:line="360" w:lineRule="auto"/>
        <w:rPr>
          <w:bCs/>
        </w:rPr>
      </w:pPr>
      <w:r w:rsidRPr="00AB5407">
        <w:rPr>
          <w:bCs/>
        </w:rPr>
        <w:t>Personal docente por recinto, según sexo:</w:t>
      </w:r>
    </w:p>
    <w:p w14:paraId="626CA914" w14:textId="43166A7B" w:rsidR="00A7085F" w:rsidRPr="007F03FA" w:rsidRDefault="00F52EE7" w:rsidP="00F52EE7">
      <w:pPr>
        <w:spacing w:before="30" w:after="30" w:line="360" w:lineRule="auto"/>
        <w:jc w:val="center"/>
        <w:rPr>
          <w:b/>
        </w:rPr>
      </w:pPr>
      <w:r>
        <w:rPr>
          <w:noProof/>
        </w:rPr>
        <w:drawing>
          <wp:inline distT="0" distB="0" distL="0" distR="0" wp14:anchorId="58690CF8" wp14:editId="387F411C">
            <wp:extent cx="5029200" cy="2743200"/>
            <wp:effectExtent l="0" t="0" r="0" b="0"/>
            <wp:docPr id="1629184439" name="Chart 1">
              <a:extLst xmlns:a="http://schemas.openxmlformats.org/drawingml/2006/main">
                <a:ext uri="{FF2B5EF4-FFF2-40B4-BE49-F238E27FC236}">
                  <a16:creationId xmlns:a16="http://schemas.microsoft.com/office/drawing/2014/main" id="{B94FCB36-44D4-47C8-CBCC-F7B8378C79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CE1950F" w14:textId="77777777" w:rsidR="00A7085F" w:rsidRPr="007F03FA" w:rsidRDefault="00A7085F" w:rsidP="00A7085F">
      <w:pPr>
        <w:spacing w:line="360" w:lineRule="auto"/>
        <w:rPr>
          <w:sz w:val="18"/>
          <w:szCs w:val="18"/>
        </w:rPr>
      </w:pPr>
      <w:r w:rsidRPr="007F03FA">
        <w:rPr>
          <w:b/>
          <w:sz w:val="18"/>
          <w:szCs w:val="18"/>
        </w:rPr>
        <w:t>Fuente:</w:t>
      </w:r>
      <w:r w:rsidRPr="007F03FA">
        <w:rPr>
          <w:sz w:val="18"/>
          <w:szCs w:val="18"/>
        </w:rPr>
        <w:t xml:space="preserve"> Instituto Superior de Formación Docente Salomé Ureña.</w:t>
      </w:r>
    </w:p>
    <w:p w14:paraId="679FB732" w14:textId="77777777" w:rsidR="00A7085F" w:rsidRDefault="00A7085F" w:rsidP="0073408A">
      <w:pPr>
        <w:spacing w:before="30" w:after="30" w:line="360" w:lineRule="auto"/>
        <w:jc w:val="both"/>
      </w:pPr>
      <w:r w:rsidRPr="007F03FA">
        <w:t>Como parte del fortalecimiento de nuestra planta profesoral se desarrollaron varios proyectos en favor de los docentes:</w:t>
      </w:r>
    </w:p>
    <w:p w14:paraId="3111FBA7" w14:textId="77777777" w:rsidR="009F5608" w:rsidRPr="007F03FA" w:rsidRDefault="009F5608" w:rsidP="0073408A">
      <w:pPr>
        <w:spacing w:before="30" w:after="30" w:line="360" w:lineRule="auto"/>
        <w:jc w:val="both"/>
      </w:pPr>
    </w:p>
    <w:p w14:paraId="7543F6AB" w14:textId="77777777" w:rsidR="00A7085F" w:rsidRPr="007F03FA" w:rsidRDefault="00A7085F" w:rsidP="0073408A">
      <w:pPr>
        <w:spacing w:before="30" w:after="30" w:line="360" w:lineRule="auto"/>
        <w:jc w:val="both"/>
        <w:rPr>
          <w:b/>
        </w:rPr>
      </w:pPr>
      <w:r w:rsidRPr="007F03FA">
        <w:rPr>
          <w:b/>
        </w:rPr>
        <w:t>Implementación de la Carrera Profesoral</w:t>
      </w:r>
    </w:p>
    <w:p w14:paraId="4B5AE17A" w14:textId="418AA6CB" w:rsidR="00A7085F" w:rsidRPr="007F03FA" w:rsidRDefault="00A7085F" w:rsidP="00411828">
      <w:pPr>
        <w:spacing w:before="30" w:after="30" w:line="360" w:lineRule="auto"/>
        <w:jc w:val="both"/>
      </w:pPr>
      <w:r w:rsidRPr="007F03FA">
        <w:t>La implementación de la Carrera Profesoral de ISFODOSU es una iniciativa que garantiza las condiciones para el ingreso, la permanencia, el desarrollo y el retiro del profesorado del Instituto, así como los derechos, deberes, incentivos, la evaluación y el régimen disciplinario aplicable. Su aplicación encuentra respaldo en documentos esenciales, como: la Ley de Función Pública, el Reglamento de Profesores, el Manual de Gestión del Profesorado, el Manual de Cargos de ISFODOSU y el Código de Ética. La puesta en marcha de este sistema asegura contar con un cuerpo profesoral altamente cualificado, lo cual repercute en la excelencia académica y pedagógica de los docentes en formación.</w:t>
      </w:r>
    </w:p>
    <w:p w14:paraId="17FB493A" w14:textId="19F002FF" w:rsidR="00AB5407" w:rsidRPr="009F5608" w:rsidRDefault="00A7085F" w:rsidP="009F5608">
      <w:pPr>
        <w:spacing w:before="30" w:after="30" w:line="360" w:lineRule="auto"/>
        <w:jc w:val="both"/>
      </w:pPr>
      <w:r w:rsidRPr="007F03FA">
        <w:t xml:space="preserve">Como parte de este proceso en este año se logró la aprobación del Manual de Gestión del </w:t>
      </w:r>
      <w:r w:rsidR="00F52EE7">
        <w:t>P</w:t>
      </w:r>
      <w:r w:rsidRPr="007F03FA">
        <w:t>rofesorado y la aprobación del Reglamento de Profesores.</w:t>
      </w:r>
    </w:p>
    <w:p w14:paraId="351702E1" w14:textId="1E21F687" w:rsidR="00A7085F" w:rsidRPr="007F03FA" w:rsidRDefault="00A7085F" w:rsidP="00A7085F">
      <w:pPr>
        <w:spacing w:line="360" w:lineRule="auto"/>
        <w:jc w:val="both"/>
        <w:rPr>
          <w:b/>
        </w:rPr>
      </w:pPr>
      <w:r w:rsidRPr="007F03FA">
        <w:rPr>
          <w:b/>
        </w:rPr>
        <w:lastRenderedPageBreak/>
        <w:t>Implementación del Programa de Becas para Docentes</w:t>
      </w:r>
    </w:p>
    <w:p w14:paraId="4ED64116" w14:textId="4144113F" w:rsidR="00A7085F" w:rsidRDefault="00A7085F" w:rsidP="00A7085F">
      <w:pPr>
        <w:spacing w:line="360" w:lineRule="auto"/>
        <w:jc w:val="both"/>
      </w:pPr>
      <w:r w:rsidRPr="007F03FA">
        <w:t>Es una iniciativa dirigida a apoyar a los docentes en el aprovechamiento de oportunidades de formación para fortalecer sus actividades en la docencia y la investigación, en función de las necesidades identificadas y conforme al Plan Estratégico Institucional. Durante 2024 se aprobaron dos becas para docentes</w:t>
      </w:r>
      <w:r w:rsidR="00AE5C1E">
        <w:t>:</w:t>
      </w:r>
      <w:r w:rsidRPr="007F03FA">
        <w:t xml:space="preserve"> una para estudios de maestría y otra para estudios de doctorado.</w:t>
      </w:r>
    </w:p>
    <w:p w14:paraId="1AD2A035" w14:textId="77777777" w:rsidR="009F5608" w:rsidRPr="007F03FA" w:rsidRDefault="009F5608" w:rsidP="00A7085F">
      <w:pPr>
        <w:spacing w:line="360" w:lineRule="auto"/>
        <w:jc w:val="both"/>
        <w:rPr>
          <w:highlight w:val="yellow"/>
        </w:rPr>
      </w:pPr>
    </w:p>
    <w:p w14:paraId="0C8BD08C" w14:textId="6DB4FDD4" w:rsidR="00A7085F" w:rsidRPr="007F03FA" w:rsidRDefault="00A7085F" w:rsidP="00A7085F">
      <w:pPr>
        <w:spacing w:line="360" w:lineRule="auto"/>
        <w:jc w:val="both"/>
        <w:rPr>
          <w:b/>
        </w:rPr>
      </w:pPr>
      <w:r w:rsidRPr="007F03FA">
        <w:rPr>
          <w:b/>
        </w:rPr>
        <w:t xml:space="preserve">Capacitación de </w:t>
      </w:r>
      <w:r w:rsidR="00AE5C1E">
        <w:rPr>
          <w:b/>
        </w:rPr>
        <w:t>d</w:t>
      </w:r>
      <w:r w:rsidRPr="007F03FA">
        <w:rPr>
          <w:b/>
        </w:rPr>
        <w:t>irectivos en Liderazgo Educativo</w:t>
      </w:r>
    </w:p>
    <w:p w14:paraId="71E1C735" w14:textId="10CB6413" w:rsidR="009F5608" w:rsidRDefault="00A7085F" w:rsidP="00A7085F">
      <w:pPr>
        <w:spacing w:line="360" w:lineRule="auto"/>
        <w:jc w:val="both"/>
      </w:pPr>
      <w:r w:rsidRPr="007F03FA">
        <w:t>ISFODOSU, en alianza con el Instituto MOFET de Israel, ha estado trabajando en un Centro de Desarrollo Profesional de Formación de Formadores para dar respuesta a la formación de los responsables de la formación docente y del desarrollo profesional de los docentes, partiendo de que un educador de docentes debe recibir formación para poder convertirse en un profesional competente y habilitado para desempeñar su rol como formador de formadores. Como parte de este proyecto durante 2024 se formaron 30 directivos en Liderazgo Educativo.</w:t>
      </w:r>
    </w:p>
    <w:p w14:paraId="31BB8A2C" w14:textId="77777777" w:rsidR="00A55E64" w:rsidRPr="00A55E64" w:rsidRDefault="00A55E64" w:rsidP="00A7085F">
      <w:pPr>
        <w:spacing w:line="360" w:lineRule="auto"/>
        <w:jc w:val="both"/>
      </w:pPr>
    </w:p>
    <w:p w14:paraId="38A8791B" w14:textId="77777777" w:rsidR="00A7085F" w:rsidRPr="007F03FA" w:rsidRDefault="00A7085F" w:rsidP="00A7085F">
      <w:pPr>
        <w:spacing w:line="360" w:lineRule="auto"/>
        <w:jc w:val="both"/>
        <w:rPr>
          <w:b/>
        </w:rPr>
      </w:pPr>
      <w:r w:rsidRPr="007F03FA">
        <w:rPr>
          <w:b/>
        </w:rPr>
        <w:t>Capacitación de los docentes formadores en competencias digitales</w:t>
      </w:r>
    </w:p>
    <w:p w14:paraId="323AC6DE" w14:textId="613A30E0" w:rsidR="00A7085F" w:rsidRDefault="00A7085F" w:rsidP="00A7085F">
      <w:pPr>
        <w:spacing w:line="360" w:lineRule="auto"/>
        <w:jc w:val="both"/>
      </w:pPr>
      <w:r w:rsidRPr="007F03FA">
        <w:t>Como resultado del proceso de evaluación diagnóstica de Competencias Digitales Docentes</w:t>
      </w:r>
      <w:r w:rsidR="00AE5C1E">
        <w:t>,</w:t>
      </w:r>
      <w:r w:rsidRPr="007F03FA">
        <w:t xml:space="preserve"> aplicada a los formadores de ISFODOSU entre abril y mayo de 2022, fundamentada en el Marco de Competencias Digitales Europeo para educadores, (DigCompEdu)</w:t>
      </w:r>
      <w:r w:rsidR="00AE5C1E">
        <w:t>,</w:t>
      </w:r>
      <w:r w:rsidRPr="007F03FA">
        <w:t xml:space="preserve"> se reflejó la necesidad de que nuestros maestros participen en un proceso formativo</w:t>
      </w:r>
      <w:r w:rsidR="00AE5C1E">
        <w:t>,</w:t>
      </w:r>
      <w:r w:rsidRPr="007F03FA">
        <w:t xml:space="preserve"> basado en los ejes de competencias</w:t>
      </w:r>
      <w:r w:rsidR="00AE5C1E">
        <w:t>,</w:t>
      </w:r>
      <w:r w:rsidRPr="007F03FA">
        <w:t xml:space="preserve"> establecido por dicho marco competencial. </w:t>
      </w:r>
      <w:r w:rsidR="00AE5C1E">
        <w:t>En la actualidad</w:t>
      </w:r>
      <w:r w:rsidRPr="007F03FA">
        <w:t>, ISFODOSU cuenta con la participación de 21 docentes formadores de la institución.</w:t>
      </w:r>
    </w:p>
    <w:p w14:paraId="1CDED239" w14:textId="77777777" w:rsidR="009F5608" w:rsidRDefault="009F5608" w:rsidP="00A7085F">
      <w:pPr>
        <w:spacing w:line="360" w:lineRule="auto"/>
        <w:jc w:val="both"/>
      </w:pPr>
    </w:p>
    <w:p w14:paraId="76FB96B4" w14:textId="77777777" w:rsidR="009F5608" w:rsidRDefault="009F5608" w:rsidP="00A7085F">
      <w:pPr>
        <w:spacing w:line="360" w:lineRule="auto"/>
        <w:jc w:val="both"/>
      </w:pPr>
    </w:p>
    <w:p w14:paraId="7F3FDE64" w14:textId="77777777" w:rsidR="002F10C0" w:rsidRDefault="002F10C0">
      <w:pPr>
        <w:rPr>
          <w:b/>
        </w:rPr>
      </w:pPr>
      <w:r>
        <w:rPr>
          <w:b/>
        </w:rPr>
        <w:br w:type="page"/>
      </w:r>
    </w:p>
    <w:p w14:paraId="13EC061F" w14:textId="63C7B38C" w:rsidR="00A7085F" w:rsidRPr="007F03FA" w:rsidRDefault="00A7085F" w:rsidP="00A7085F">
      <w:pPr>
        <w:spacing w:line="360" w:lineRule="auto"/>
        <w:jc w:val="both"/>
        <w:rPr>
          <w:b/>
        </w:rPr>
      </w:pPr>
      <w:r w:rsidRPr="007F03FA">
        <w:rPr>
          <w:b/>
        </w:rPr>
        <w:lastRenderedPageBreak/>
        <w:t>Formación de Formadores para la Virtualización de Asignaturas y Programas</w:t>
      </w:r>
    </w:p>
    <w:p w14:paraId="76768F06" w14:textId="31B6B774" w:rsidR="00AE5C1E" w:rsidRDefault="00A7085F" w:rsidP="009F5608">
      <w:pPr>
        <w:spacing w:line="360" w:lineRule="auto"/>
        <w:jc w:val="both"/>
      </w:pPr>
      <w:r w:rsidRPr="007F03FA">
        <w:t>Para desarrollar procesos exitosos de virtualización de asignaturas y programas es necesario que los docentes estén debidamente formados en esta modalidad formativa. Para ello, en colaboración con el grupo ABARCA Digital de España, se desarrollaron dos cursos de formación dirigido</w:t>
      </w:r>
      <w:r w:rsidR="00AE5C1E">
        <w:t>s</w:t>
      </w:r>
      <w:r w:rsidRPr="007F03FA">
        <w:t xml:space="preserve"> a los docentes que </w:t>
      </w:r>
      <w:r w:rsidR="00AE5C1E">
        <w:t xml:space="preserve">trabajarán </w:t>
      </w:r>
      <w:r w:rsidRPr="007F03FA">
        <w:t xml:space="preserve">en la virtualización de asignaturas de grado y posgrado en la institución. En esta formación </w:t>
      </w:r>
      <w:r w:rsidR="00AE5C1E">
        <w:t>participan</w:t>
      </w:r>
      <w:r w:rsidRPr="007F03FA">
        <w:t xml:space="preserve"> 23 docentes, más 1 técnico de la División de Desarrollo de Recursos Didácticos Digitales.</w:t>
      </w:r>
    </w:p>
    <w:p w14:paraId="2FC94963" w14:textId="03410333" w:rsidR="00A7085F" w:rsidRPr="007F03FA" w:rsidRDefault="00A7085F" w:rsidP="002F10C0">
      <w:pPr>
        <w:spacing w:line="360" w:lineRule="auto"/>
        <w:jc w:val="both"/>
        <w:rPr>
          <w:shd w:val="clear" w:color="auto" w:fill="E6B8AF"/>
        </w:rPr>
      </w:pPr>
      <w:r w:rsidRPr="007F03FA">
        <w:rPr>
          <w:b/>
        </w:rPr>
        <w:t xml:space="preserve">Implementación de </w:t>
      </w:r>
      <w:r w:rsidR="00AE5C1E">
        <w:rPr>
          <w:b/>
        </w:rPr>
        <w:t>a</w:t>
      </w:r>
      <w:r w:rsidRPr="007F03FA">
        <w:rPr>
          <w:b/>
        </w:rPr>
        <w:t xml:space="preserve">ulas </w:t>
      </w:r>
      <w:r w:rsidR="00AE5C1E">
        <w:rPr>
          <w:b/>
        </w:rPr>
        <w:t>h</w:t>
      </w:r>
      <w:r w:rsidRPr="007F03FA">
        <w:rPr>
          <w:b/>
        </w:rPr>
        <w:t>íbridas</w:t>
      </w:r>
    </w:p>
    <w:p w14:paraId="581119AE" w14:textId="10BEECBE" w:rsidR="00A7085F" w:rsidRDefault="00A7085F" w:rsidP="00411828">
      <w:pPr>
        <w:spacing w:before="30" w:after="30" w:line="360" w:lineRule="auto"/>
        <w:jc w:val="both"/>
      </w:pPr>
      <w:r w:rsidRPr="007F03FA">
        <w:t>Para realizar un uso efectivo de la infraestructura de aulas híbridas existente en los recintos, se desarrolló la capacitación de 62 docentes formadores en la metodología de enseñanza</w:t>
      </w:r>
      <w:r w:rsidR="00AE5C1E">
        <w:t>-</w:t>
      </w:r>
      <w:r w:rsidRPr="007F03FA">
        <w:t>aprendizaje en la modalidad híbrida. Esta capacitación fue impartida por la institución Forward Research de Puerto Rico en modalidad virtual, con un taller presencial donde los docentes pusieron en práctica el uso de la metodología y del equipamiento de dichas aulas. Se ha identificado como de alta prioridad continuar con la formación en esta metodología de enseñanza</w:t>
      </w:r>
      <w:r w:rsidR="00AE5C1E">
        <w:t>-</w:t>
      </w:r>
      <w:r w:rsidRPr="007F03FA">
        <w:t>aprendizaje, por lo que se programa para el próximo año que otro grupo de docentes participe en un entrenamiento similar.</w:t>
      </w:r>
    </w:p>
    <w:p w14:paraId="531E2A41" w14:textId="77777777" w:rsidR="009F5608" w:rsidRPr="007F03FA" w:rsidRDefault="009F5608" w:rsidP="00411828">
      <w:pPr>
        <w:spacing w:before="30" w:after="30" w:line="360" w:lineRule="auto"/>
        <w:jc w:val="both"/>
      </w:pPr>
    </w:p>
    <w:p w14:paraId="1FBA1F71" w14:textId="77777777" w:rsidR="00A7085F" w:rsidRPr="007F03FA" w:rsidRDefault="00A7085F" w:rsidP="00A7085F">
      <w:pPr>
        <w:spacing w:line="360" w:lineRule="auto"/>
        <w:jc w:val="both"/>
        <w:rPr>
          <w:b/>
        </w:rPr>
      </w:pPr>
      <w:r w:rsidRPr="007F03FA">
        <w:rPr>
          <w:b/>
        </w:rPr>
        <w:t>Desempeño del SISMAP</w:t>
      </w:r>
    </w:p>
    <w:p w14:paraId="4254F6C3" w14:textId="77777777" w:rsidR="00A7085F" w:rsidRPr="007F03FA" w:rsidRDefault="00A7085F" w:rsidP="00A7085F">
      <w:pPr>
        <w:pBdr>
          <w:top w:val="nil"/>
          <w:left w:val="nil"/>
          <w:bottom w:val="nil"/>
          <w:right w:val="nil"/>
          <w:between w:val="nil"/>
        </w:pBdr>
        <w:spacing w:line="360" w:lineRule="auto"/>
        <w:jc w:val="both"/>
      </w:pPr>
      <w:r w:rsidRPr="007F03FA">
        <w:t>El Sistema de Monitoreo de la Administración Pública (SISMAP) mide el desempeño de la Gestión de los Recursos Humanos en las Instituciones públicas, así como la Gestión de la Calidad y Servicio.</w:t>
      </w:r>
    </w:p>
    <w:p w14:paraId="508B5FF8" w14:textId="078CFD1C" w:rsidR="00A7085F" w:rsidRDefault="00A7085F" w:rsidP="00A7085F">
      <w:pPr>
        <w:pBdr>
          <w:top w:val="nil"/>
          <w:left w:val="nil"/>
          <w:bottom w:val="nil"/>
          <w:right w:val="nil"/>
          <w:between w:val="nil"/>
        </w:pBdr>
        <w:spacing w:line="360" w:lineRule="auto"/>
        <w:jc w:val="both"/>
      </w:pPr>
      <w:r w:rsidRPr="007F03FA">
        <w:t>En 2024 ISFODOSU logró un resultado de 92.36 % en la evaluación del cuarto trimestre, con lo que se logró un incremento de 1.75 puntos en relación con 2023.</w:t>
      </w:r>
    </w:p>
    <w:p w14:paraId="791B39DB" w14:textId="77777777" w:rsidR="009F5608" w:rsidRDefault="009F5608" w:rsidP="00A7085F">
      <w:pPr>
        <w:pBdr>
          <w:top w:val="nil"/>
          <w:left w:val="nil"/>
          <w:bottom w:val="nil"/>
          <w:right w:val="nil"/>
          <w:between w:val="nil"/>
        </w:pBdr>
        <w:spacing w:line="360" w:lineRule="auto"/>
        <w:jc w:val="both"/>
      </w:pPr>
    </w:p>
    <w:p w14:paraId="5475EF46" w14:textId="77777777" w:rsidR="002F10C0" w:rsidRDefault="002F10C0">
      <w:r>
        <w:br w:type="page"/>
      </w:r>
    </w:p>
    <w:p w14:paraId="654D51B6" w14:textId="65C1BCD4" w:rsidR="009F5608" w:rsidRPr="007F03FA" w:rsidRDefault="009F5608" w:rsidP="00A7085F">
      <w:pPr>
        <w:pBdr>
          <w:top w:val="nil"/>
          <w:left w:val="nil"/>
          <w:bottom w:val="nil"/>
          <w:right w:val="nil"/>
          <w:between w:val="nil"/>
        </w:pBdr>
        <w:spacing w:line="360" w:lineRule="auto"/>
        <w:jc w:val="both"/>
      </w:pPr>
      <w:r>
        <w:lastRenderedPageBreak/>
        <w:t>Desempeño institucional en SISMAP:</w:t>
      </w:r>
    </w:p>
    <w:tbl>
      <w:tblPr>
        <w:tblW w:w="791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2207"/>
        <w:gridCol w:w="4451"/>
        <w:gridCol w:w="1252"/>
      </w:tblGrid>
      <w:tr w:rsidR="00A7085F" w:rsidRPr="007F03FA" w14:paraId="3FCB65A4" w14:textId="77777777" w:rsidTr="002F10C0">
        <w:trPr>
          <w:cantSplit/>
          <w:trHeight w:val="344"/>
          <w:tblHeader/>
        </w:trPr>
        <w:tc>
          <w:tcPr>
            <w:tcW w:w="2207" w:type="dxa"/>
            <w:shd w:val="clear" w:color="auto" w:fill="002060"/>
            <w:vAlign w:val="center"/>
          </w:tcPr>
          <w:p w14:paraId="7F385503" w14:textId="77777777" w:rsidR="00A7085F" w:rsidRPr="007F03FA" w:rsidRDefault="00A7085F" w:rsidP="004638FB">
            <w:pPr>
              <w:spacing w:after="0" w:line="240" w:lineRule="auto"/>
              <w:jc w:val="center"/>
              <w:rPr>
                <w:b/>
                <w:color w:val="FFFFFF"/>
                <w:sz w:val="20"/>
                <w:szCs w:val="20"/>
              </w:rPr>
            </w:pPr>
            <w:r w:rsidRPr="007F03FA">
              <w:rPr>
                <w:b/>
                <w:color w:val="FFFFFF"/>
                <w:sz w:val="20"/>
                <w:szCs w:val="20"/>
              </w:rPr>
              <w:t xml:space="preserve">IBOG </w:t>
            </w:r>
          </w:p>
        </w:tc>
        <w:tc>
          <w:tcPr>
            <w:tcW w:w="4451" w:type="dxa"/>
            <w:shd w:val="clear" w:color="auto" w:fill="002060"/>
            <w:vAlign w:val="center"/>
          </w:tcPr>
          <w:p w14:paraId="2F2262AE" w14:textId="77777777" w:rsidR="00A7085F" w:rsidRPr="007F03FA" w:rsidRDefault="00A7085F" w:rsidP="004638FB">
            <w:pPr>
              <w:spacing w:after="0" w:line="240" w:lineRule="auto"/>
              <w:jc w:val="center"/>
              <w:rPr>
                <w:b/>
                <w:color w:val="FFFFFF"/>
                <w:sz w:val="20"/>
                <w:szCs w:val="20"/>
              </w:rPr>
            </w:pPr>
            <w:r w:rsidRPr="007F03FA">
              <w:rPr>
                <w:b/>
                <w:color w:val="FFFFFF"/>
                <w:sz w:val="20"/>
                <w:szCs w:val="20"/>
              </w:rPr>
              <w:t>SIV</w:t>
            </w:r>
          </w:p>
        </w:tc>
        <w:tc>
          <w:tcPr>
            <w:tcW w:w="1252" w:type="dxa"/>
            <w:shd w:val="clear" w:color="auto" w:fill="002060"/>
            <w:vAlign w:val="center"/>
          </w:tcPr>
          <w:p w14:paraId="55307A29" w14:textId="77777777" w:rsidR="00A7085F" w:rsidRPr="007F03FA" w:rsidRDefault="00A7085F" w:rsidP="004638FB">
            <w:pPr>
              <w:spacing w:after="0" w:line="240" w:lineRule="auto"/>
              <w:jc w:val="center"/>
              <w:rPr>
                <w:b/>
                <w:color w:val="FFFFFF"/>
              </w:rPr>
            </w:pPr>
            <w:r w:rsidRPr="007F03FA">
              <w:rPr>
                <w:b/>
                <w:color w:val="FFFFFF"/>
              </w:rPr>
              <w:t>Resultado</w:t>
            </w:r>
          </w:p>
        </w:tc>
      </w:tr>
      <w:tr w:rsidR="00A7085F" w:rsidRPr="007F03FA" w14:paraId="3F1AADF3" w14:textId="77777777" w:rsidTr="002F10C0">
        <w:trPr>
          <w:trHeight w:val="315"/>
        </w:trPr>
        <w:tc>
          <w:tcPr>
            <w:tcW w:w="2207" w:type="dxa"/>
            <w:vMerge w:val="restart"/>
            <w:shd w:val="clear" w:color="auto" w:fill="auto"/>
            <w:vAlign w:val="center"/>
          </w:tcPr>
          <w:p w14:paraId="790709E2" w14:textId="77777777" w:rsidR="00A7085F" w:rsidRPr="007F03FA" w:rsidRDefault="00A7085F" w:rsidP="004638FB">
            <w:pPr>
              <w:spacing w:after="0" w:line="240" w:lineRule="auto"/>
              <w:rPr>
                <w:color w:val="7F7F7F"/>
                <w:sz w:val="20"/>
                <w:szCs w:val="20"/>
              </w:rPr>
            </w:pPr>
          </w:p>
          <w:p w14:paraId="1E1323FB" w14:textId="77777777" w:rsidR="00A7085F" w:rsidRPr="007F03FA" w:rsidRDefault="00A7085F" w:rsidP="004638FB">
            <w:pPr>
              <w:spacing w:after="0" w:line="240" w:lineRule="auto"/>
              <w:rPr>
                <w:color w:val="7F7F7F"/>
                <w:sz w:val="20"/>
                <w:szCs w:val="20"/>
              </w:rPr>
            </w:pPr>
            <w:r w:rsidRPr="007F03FA">
              <w:rPr>
                <w:color w:val="7F7F7F"/>
                <w:sz w:val="20"/>
                <w:szCs w:val="20"/>
              </w:rPr>
              <w:t xml:space="preserve">1. Gestión de la Calidad y Servicios </w:t>
            </w:r>
          </w:p>
        </w:tc>
        <w:tc>
          <w:tcPr>
            <w:tcW w:w="4451" w:type="dxa"/>
            <w:shd w:val="clear" w:color="auto" w:fill="auto"/>
            <w:vAlign w:val="center"/>
          </w:tcPr>
          <w:p w14:paraId="5F5817D8" w14:textId="77777777" w:rsidR="00A7085F" w:rsidRPr="007F03FA" w:rsidRDefault="00A7085F" w:rsidP="004638FB">
            <w:pPr>
              <w:spacing w:after="0" w:line="240" w:lineRule="auto"/>
              <w:jc w:val="both"/>
              <w:rPr>
                <w:color w:val="7F7F7F"/>
                <w:sz w:val="20"/>
                <w:szCs w:val="20"/>
              </w:rPr>
            </w:pPr>
            <w:r w:rsidRPr="007F03FA">
              <w:rPr>
                <w:color w:val="7F7F7F"/>
                <w:sz w:val="20"/>
                <w:szCs w:val="20"/>
              </w:rPr>
              <w:t>01.1 Autodiagnóstico CAF</w:t>
            </w:r>
          </w:p>
        </w:tc>
        <w:tc>
          <w:tcPr>
            <w:tcW w:w="1252" w:type="dxa"/>
            <w:shd w:val="clear" w:color="auto" w:fill="auto"/>
            <w:vAlign w:val="center"/>
          </w:tcPr>
          <w:p w14:paraId="51979422" w14:textId="77777777" w:rsidR="00A7085F" w:rsidRPr="007F03FA" w:rsidRDefault="00A7085F" w:rsidP="002F10C0">
            <w:pPr>
              <w:spacing w:after="0" w:line="240" w:lineRule="auto"/>
              <w:jc w:val="right"/>
              <w:rPr>
                <w:color w:val="7F7F7F"/>
              </w:rPr>
            </w:pPr>
            <w:r w:rsidRPr="007F03FA">
              <w:rPr>
                <w:color w:val="7F7F7F"/>
              </w:rPr>
              <w:t>9</w:t>
            </w:r>
          </w:p>
        </w:tc>
      </w:tr>
      <w:tr w:rsidR="00A7085F" w:rsidRPr="007F03FA" w14:paraId="01F718FD" w14:textId="77777777" w:rsidTr="002F10C0">
        <w:trPr>
          <w:trHeight w:val="315"/>
        </w:trPr>
        <w:tc>
          <w:tcPr>
            <w:tcW w:w="2207" w:type="dxa"/>
            <w:vMerge/>
            <w:shd w:val="clear" w:color="auto" w:fill="auto"/>
            <w:vAlign w:val="center"/>
          </w:tcPr>
          <w:p w14:paraId="7D9015B2" w14:textId="77777777" w:rsidR="00A7085F" w:rsidRPr="007F03FA" w:rsidRDefault="00A7085F" w:rsidP="004638FB">
            <w:pPr>
              <w:widowControl w:val="0"/>
              <w:pBdr>
                <w:top w:val="nil"/>
                <w:left w:val="nil"/>
                <w:bottom w:val="nil"/>
                <w:right w:val="nil"/>
                <w:between w:val="nil"/>
              </w:pBdr>
              <w:spacing w:after="0" w:line="276" w:lineRule="auto"/>
              <w:rPr>
                <w:color w:val="7F7F7F"/>
              </w:rPr>
            </w:pPr>
          </w:p>
        </w:tc>
        <w:tc>
          <w:tcPr>
            <w:tcW w:w="4451" w:type="dxa"/>
            <w:shd w:val="clear" w:color="auto" w:fill="auto"/>
            <w:vAlign w:val="center"/>
          </w:tcPr>
          <w:p w14:paraId="1B9D4660" w14:textId="77777777" w:rsidR="00A7085F" w:rsidRPr="007F03FA" w:rsidRDefault="00A7085F" w:rsidP="004638FB">
            <w:pPr>
              <w:spacing w:after="0" w:line="240" w:lineRule="auto"/>
              <w:jc w:val="both"/>
              <w:rPr>
                <w:color w:val="7F7F7F"/>
                <w:sz w:val="20"/>
                <w:szCs w:val="20"/>
              </w:rPr>
            </w:pPr>
            <w:r w:rsidRPr="007F03FA">
              <w:rPr>
                <w:color w:val="7F7F7F"/>
                <w:sz w:val="20"/>
                <w:szCs w:val="20"/>
              </w:rPr>
              <w:t>01.2 Plan de Mejora Modelo CAF</w:t>
            </w:r>
          </w:p>
        </w:tc>
        <w:tc>
          <w:tcPr>
            <w:tcW w:w="1252" w:type="dxa"/>
            <w:shd w:val="clear" w:color="auto" w:fill="auto"/>
            <w:vAlign w:val="center"/>
          </w:tcPr>
          <w:p w14:paraId="7BA19C53" w14:textId="77777777" w:rsidR="00A7085F" w:rsidRPr="007F03FA" w:rsidRDefault="00A7085F" w:rsidP="002F10C0">
            <w:pPr>
              <w:spacing w:after="0" w:line="240" w:lineRule="auto"/>
              <w:jc w:val="right"/>
              <w:rPr>
                <w:color w:val="7F7F7F"/>
              </w:rPr>
            </w:pPr>
            <w:r w:rsidRPr="007F03FA">
              <w:rPr>
                <w:color w:val="7F7F7F"/>
              </w:rPr>
              <w:t>9.1</w:t>
            </w:r>
          </w:p>
        </w:tc>
      </w:tr>
      <w:tr w:rsidR="00A7085F" w:rsidRPr="007F03FA" w14:paraId="48232EF5" w14:textId="77777777" w:rsidTr="002F10C0">
        <w:trPr>
          <w:trHeight w:val="315"/>
        </w:trPr>
        <w:tc>
          <w:tcPr>
            <w:tcW w:w="2207" w:type="dxa"/>
            <w:vMerge/>
            <w:shd w:val="clear" w:color="auto" w:fill="auto"/>
            <w:vAlign w:val="center"/>
          </w:tcPr>
          <w:p w14:paraId="7F8646B2" w14:textId="77777777" w:rsidR="00A7085F" w:rsidRPr="007F03FA" w:rsidRDefault="00A7085F" w:rsidP="004638FB">
            <w:pPr>
              <w:widowControl w:val="0"/>
              <w:pBdr>
                <w:top w:val="nil"/>
                <w:left w:val="nil"/>
                <w:bottom w:val="nil"/>
                <w:right w:val="nil"/>
                <w:between w:val="nil"/>
              </w:pBdr>
              <w:spacing w:after="0" w:line="276" w:lineRule="auto"/>
              <w:rPr>
                <w:color w:val="7F7F7F"/>
              </w:rPr>
            </w:pPr>
          </w:p>
        </w:tc>
        <w:tc>
          <w:tcPr>
            <w:tcW w:w="4451" w:type="dxa"/>
            <w:shd w:val="clear" w:color="auto" w:fill="auto"/>
            <w:vAlign w:val="center"/>
          </w:tcPr>
          <w:p w14:paraId="5D5321FC" w14:textId="77777777" w:rsidR="00A7085F" w:rsidRPr="007F03FA" w:rsidRDefault="00A7085F" w:rsidP="004638FB">
            <w:pPr>
              <w:spacing w:after="0" w:line="240" w:lineRule="auto"/>
              <w:jc w:val="both"/>
              <w:rPr>
                <w:color w:val="7F7F7F"/>
                <w:sz w:val="20"/>
                <w:szCs w:val="20"/>
              </w:rPr>
            </w:pPr>
            <w:r w:rsidRPr="007F03FA">
              <w:rPr>
                <w:color w:val="7F7F7F"/>
                <w:sz w:val="20"/>
                <w:szCs w:val="20"/>
              </w:rPr>
              <w:t>01.3 Estandarización de Procesos</w:t>
            </w:r>
          </w:p>
        </w:tc>
        <w:tc>
          <w:tcPr>
            <w:tcW w:w="1252" w:type="dxa"/>
            <w:shd w:val="clear" w:color="auto" w:fill="auto"/>
            <w:vAlign w:val="center"/>
          </w:tcPr>
          <w:p w14:paraId="594BB31C" w14:textId="77777777" w:rsidR="00A7085F" w:rsidRPr="007F03FA" w:rsidRDefault="00A7085F" w:rsidP="002F10C0">
            <w:pPr>
              <w:spacing w:after="0" w:line="240" w:lineRule="auto"/>
              <w:jc w:val="right"/>
              <w:rPr>
                <w:color w:val="7F7F7F"/>
              </w:rPr>
            </w:pPr>
            <w:r w:rsidRPr="007F03FA">
              <w:rPr>
                <w:color w:val="7F7F7F"/>
              </w:rPr>
              <w:t>3.9</w:t>
            </w:r>
          </w:p>
        </w:tc>
      </w:tr>
      <w:tr w:rsidR="00A7085F" w:rsidRPr="007F03FA" w14:paraId="73D6D5C8" w14:textId="77777777" w:rsidTr="002F10C0">
        <w:trPr>
          <w:trHeight w:val="315"/>
        </w:trPr>
        <w:tc>
          <w:tcPr>
            <w:tcW w:w="2207" w:type="dxa"/>
            <w:vMerge/>
            <w:shd w:val="clear" w:color="auto" w:fill="auto"/>
            <w:vAlign w:val="center"/>
          </w:tcPr>
          <w:p w14:paraId="08CD5B87" w14:textId="77777777" w:rsidR="00A7085F" w:rsidRPr="007F03FA" w:rsidRDefault="00A7085F" w:rsidP="004638FB">
            <w:pPr>
              <w:widowControl w:val="0"/>
              <w:pBdr>
                <w:top w:val="nil"/>
                <w:left w:val="nil"/>
                <w:bottom w:val="nil"/>
                <w:right w:val="nil"/>
                <w:between w:val="nil"/>
              </w:pBdr>
              <w:spacing w:after="0" w:line="276" w:lineRule="auto"/>
              <w:rPr>
                <w:color w:val="7F7F7F"/>
              </w:rPr>
            </w:pPr>
          </w:p>
        </w:tc>
        <w:tc>
          <w:tcPr>
            <w:tcW w:w="4451" w:type="dxa"/>
            <w:shd w:val="clear" w:color="auto" w:fill="auto"/>
            <w:vAlign w:val="center"/>
          </w:tcPr>
          <w:p w14:paraId="493CFA72" w14:textId="77777777" w:rsidR="00A7085F" w:rsidRPr="007F03FA" w:rsidRDefault="00A7085F" w:rsidP="004638FB">
            <w:pPr>
              <w:spacing w:after="0" w:line="240" w:lineRule="auto"/>
              <w:jc w:val="both"/>
              <w:rPr>
                <w:color w:val="7F7F7F"/>
                <w:sz w:val="20"/>
                <w:szCs w:val="20"/>
              </w:rPr>
            </w:pPr>
            <w:r w:rsidRPr="007F03FA">
              <w:rPr>
                <w:color w:val="7F7F7F"/>
                <w:sz w:val="20"/>
                <w:szCs w:val="20"/>
              </w:rPr>
              <w:t>01.4 Carta Compromiso al Ciudadano</w:t>
            </w:r>
          </w:p>
        </w:tc>
        <w:tc>
          <w:tcPr>
            <w:tcW w:w="1252" w:type="dxa"/>
            <w:shd w:val="clear" w:color="auto" w:fill="auto"/>
            <w:vAlign w:val="center"/>
          </w:tcPr>
          <w:p w14:paraId="4360CE4A" w14:textId="77777777" w:rsidR="00A7085F" w:rsidRPr="007F03FA" w:rsidRDefault="00A7085F" w:rsidP="002F10C0">
            <w:pPr>
              <w:spacing w:after="0" w:line="240" w:lineRule="auto"/>
              <w:jc w:val="right"/>
              <w:rPr>
                <w:color w:val="7F7F7F"/>
              </w:rPr>
            </w:pPr>
            <w:r w:rsidRPr="007F03FA">
              <w:rPr>
                <w:color w:val="7F7F7F"/>
              </w:rPr>
              <w:t>3.89</w:t>
            </w:r>
          </w:p>
        </w:tc>
      </w:tr>
      <w:tr w:rsidR="00A7085F" w:rsidRPr="007F03FA" w14:paraId="4AD07DCB" w14:textId="77777777" w:rsidTr="002F10C0">
        <w:trPr>
          <w:trHeight w:val="315"/>
        </w:trPr>
        <w:tc>
          <w:tcPr>
            <w:tcW w:w="2207" w:type="dxa"/>
            <w:vMerge/>
            <w:shd w:val="clear" w:color="auto" w:fill="auto"/>
            <w:vAlign w:val="center"/>
          </w:tcPr>
          <w:p w14:paraId="13D43EE3" w14:textId="77777777" w:rsidR="00A7085F" w:rsidRPr="007F03FA" w:rsidRDefault="00A7085F" w:rsidP="004638FB">
            <w:pPr>
              <w:widowControl w:val="0"/>
              <w:pBdr>
                <w:top w:val="nil"/>
                <w:left w:val="nil"/>
                <w:bottom w:val="nil"/>
                <w:right w:val="nil"/>
                <w:between w:val="nil"/>
              </w:pBdr>
              <w:spacing w:after="0" w:line="276" w:lineRule="auto"/>
              <w:rPr>
                <w:color w:val="7F7F7F"/>
              </w:rPr>
            </w:pPr>
          </w:p>
        </w:tc>
        <w:tc>
          <w:tcPr>
            <w:tcW w:w="4451" w:type="dxa"/>
            <w:shd w:val="clear" w:color="auto" w:fill="auto"/>
            <w:vAlign w:val="center"/>
          </w:tcPr>
          <w:p w14:paraId="507D4D3A" w14:textId="77777777" w:rsidR="00A7085F" w:rsidRPr="007F03FA" w:rsidRDefault="00A7085F" w:rsidP="004638FB">
            <w:pPr>
              <w:spacing w:after="0" w:line="240" w:lineRule="auto"/>
              <w:jc w:val="both"/>
              <w:rPr>
                <w:color w:val="7F7F7F"/>
                <w:sz w:val="20"/>
                <w:szCs w:val="20"/>
              </w:rPr>
            </w:pPr>
            <w:r w:rsidRPr="007F03FA">
              <w:rPr>
                <w:color w:val="7F7F7F"/>
                <w:sz w:val="20"/>
                <w:szCs w:val="20"/>
              </w:rPr>
              <w:t>01.5 Transparencia en las Informaciones de Servicios y funcionarios</w:t>
            </w:r>
          </w:p>
        </w:tc>
        <w:tc>
          <w:tcPr>
            <w:tcW w:w="1252" w:type="dxa"/>
            <w:shd w:val="clear" w:color="auto" w:fill="auto"/>
            <w:vAlign w:val="center"/>
          </w:tcPr>
          <w:p w14:paraId="72087DD6" w14:textId="77777777" w:rsidR="00A7085F" w:rsidRPr="007F03FA" w:rsidRDefault="00A7085F" w:rsidP="002F10C0">
            <w:pPr>
              <w:spacing w:after="0" w:line="240" w:lineRule="auto"/>
              <w:jc w:val="right"/>
              <w:rPr>
                <w:color w:val="7F7F7F"/>
              </w:rPr>
            </w:pPr>
            <w:r w:rsidRPr="007F03FA">
              <w:rPr>
                <w:color w:val="7F7F7F"/>
              </w:rPr>
              <w:t>3.9</w:t>
            </w:r>
          </w:p>
        </w:tc>
      </w:tr>
      <w:tr w:rsidR="00A7085F" w:rsidRPr="007F03FA" w14:paraId="1C6C547F" w14:textId="77777777" w:rsidTr="002F10C0">
        <w:trPr>
          <w:trHeight w:val="315"/>
        </w:trPr>
        <w:tc>
          <w:tcPr>
            <w:tcW w:w="2207" w:type="dxa"/>
            <w:vMerge/>
            <w:shd w:val="clear" w:color="auto" w:fill="auto"/>
            <w:vAlign w:val="center"/>
          </w:tcPr>
          <w:p w14:paraId="3B76A2BF" w14:textId="77777777" w:rsidR="00A7085F" w:rsidRPr="007F03FA" w:rsidRDefault="00A7085F" w:rsidP="004638FB">
            <w:pPr>
              <w:widowControl w:val="0"/>
              <w:pBdr>
                <w:top w:val="nil"/>
                <w:left w:val="nil"/>
                <w:bottom w:val="nil"/>
                <w:right w:val="nil"/>
                <w:between w:val="nil"/>
              </w:pBdr>
              <w:spacing w:after="0" w:line="276" w:lineRule="auto"/>
              <w:rPr>
                <w:color w:val="7F7F7F"/>
              </w:rPr>
            </w:pPr>
          </w:p>
        </w:tc>
        <w:tc>
          <w:tcPr>
            <w:tcW w:w="4451" w:type="dxa"/>
            <w:shd w:val="clear" w:color="auto" w:fill="auto"/>
            <w:vAlign w:val="center"/>
          </w:tcPr>
          <w:p w14:paraId="514E5699" w14:textId="77777777" w:rsidR="00A7085F" w:rsidRPr="007F03FA" w:rsidRDefault="00A7085F" w:rsidP="004638FB">
            <w:pPr>
              <w:spacing w:after="0" w:line="240" w:lineRule="auto"/>
              <w:jc w:val="both"/>
              <w:rPr>
                <w:color w:val="7F7F7F"/>
                <w:sz w:val="20"/>
                <w:szCs w:val="20"/>
              </w:rPr>
            </w:pPr>
            <w:r w:rsidRPr="007F03FA">
              <w:rPr>
                <w:color w:val="7F7F7F"/>
                <w:sz w:val="20"/>
                <w:szCs w:val="20"/>
              </w:rPr>
              <w:t>01.6 Monitoreo de la Calidad de los Servicios</w:t>
            </w:r>
          </w:p>
        </w:tc>
        <w:tc>
          <w:tcPr>
            <w:tcW w:w="1252" w:type="dxa"/>
            <w:shd w:val="clear" w:color="auto" w:fill="auto"/>
            <w:vAlign w:val="center"/>
          </w:tcPr>
          <w:p w14:paraId="455D03EC" w14:textId="77777777" w:rsidR="00A7085F" w:rsidRPr="007F03FA" w:rsidRDefault="00A7085F" w:rsidP="002F10C0">
            <w:pPr>
              <w:spacing w:after="0" w:line="240" w:lineRule="auto"/>
              <w:jc w:val="right"/>
              <w:rPr>
                <w:color w:val="7F7F7F"/>
              </w:rPr>
            </w:pPr>
            <w:r w:rsidRPr="007F03FA">
              <w:rPr>
                <w:color w:val="7F7F7F"/>
              </w:rPr>
              <w:t>3.9</w:t>
            </w:r>
          </w:p>
        </w:tc>
      </w:tr>
      <w:tr w:rsidR="00A7085F" w:rsidRPr="007F03FA" w14:paraId="57E026DD" w14:textId="77777777" w:rsidTr="002F10C0">
        <w:trPr>
          <w:trHeight w:val="315"/>
        </w:trPr>
        <w:tc>
          <w:tcPr>
            <w:tcW w:w="2207" w:type="dxa"/>
            <w:vMerge/>
            <w:shd w:val="clear" w:color="auto" w:fill="auto"/>
            <w:vAlign w:val="center"/>
          </w:tcPr>
          <w:p w14:paraId="02F244DD" w14:textId="77777777" w:rsidR="00A7085F" w:rsidRPr="007F03FA" w:rsidRDefault="00A7085F" w:rsidP="004638FB">
            <w:pPr>
              <w:widowControl w:val="0"/>
              <w:pBdr>
                <w:top w:val="nil"/>
                <w:left w:val="nil"/>
                <w:bottom w:val="nil"/>
                <w:right w:val="nil"/>
                <w:between w:val="nil"/>
              </w:pBdr>
              <w:spacing w:after="0" w:line="276" w:lineRule="auto"/>
              <w:rPr>
                <w:color w:val="7F7F7F"/>
              </w:rPr>
            </w:pPr>
          </w:p>
        </w:tc>
        <w:tc>
          <w:tcPr>
            <w:tcW w:w="4451" w:type="dxa"/>
            <w:shd w:val="clear" w:color="auto" w:fill="auto"/>
            <w:vAlign w:val="center"/>
          </w:tcPr>
          <w:p w14:paraId="234872A8" w14:textId="77777777" w:rsidR="00A7085F" w:rsidRPr="007F03FA" w:rsidRDefault="00A7085F" w:rsidP="004638FB">
            <w:pPr>
              <w:spacing w:after="0" w:line="240" w:lineRule="auto"/>
              <w:jc w:val="both"/>
              <w:rPr>
                <w:color w:val="7F7F7F"/>
                <w:sz w:val="20"/>
                <w:szCs w:val="20"/>
              </w:rPr>
            </w:pPr>
            <w:r w:rsidRPr="007F03FA">
              <w:rPr>
                <w:color w:val="7F7F7F"/>
                <w:sz w:val="20"/>
                <w:szCs w:val="20"/>
              </w:rPr>
              <w:t>01.7 Índice de Satisfacción Ciudadana</w:t>
            </w:r>
          </w:p>
        </w:tc>
        <w:tc>
          <w:tcPr>
            <w:tcW w:w="1252" w:type="dxa"/>
            <w:shd w:val="clear" w:color="auto" w:fill="auto"/>
            <w:vAlign w:val="center"/>
          </w:tcPr>
          <w:p w14:paraId="2D635C7E" w14:textId="77777777" w:rsidR="00A7085F" w:rsidRPr="007F03FA" w:rsidRDefault="00A7085F" w:rsidP="002F10C0">
            <w:pPr>
              <w:spacing w:after="0" w:line="240" w:lineRule="auto"/>
              <w:jc w:val="right"/>
              <w:rPr>
                <w:color w:val="7F7F7F"/>
              </w:rPr>
            </w:pPr>
            <w:r w:rsidRPr="007F03FA">
              <w:rPr>
                <w:color w:val="7F7F7F"/>
              </w:rPr>
              <w:t>3.39</w:t>
            </w:r>
          </w:p>
        </w:tc>
      </w:tr>
      <w:tr w:rsidR="00A7085F" w:rsidRPr="007F03FA" w14:paraId="461C672F" w14:textId="77777777" w:rsidTr="002F10C0">
        <w:trPr>
          <w:trHeight w:val="654"/>
        </w:trPr>
        <w:tc>
          <w:tcPr>
            <w:tcW w:w="2207" w:type="dxa"/>
            <w:shd w:val="clear" w:color="auto" w:fill="auto"/>
            <w:vAlign w:val="center"/>
          </w:tcPr>
          <w:p w14:paraId="4D3FC500" w14:textId="77777777" w:rsidR="00A7085F" w:rsidRPr="007F03FA" w:rsidRDefault="00A7085F" w:rsidP="004638FB">
            <w:pPr>
              <w:spacing w:after="0" w:line="240" w:lineRule="auto"/>
              <w:rPr>
                <w:color w:val="7F7F7F"/>
                <w:sz w:val="20"/>
                <w:szCs w:val="20"/>
              </w:rPr>
            </w:pPr>
            <w:r w:rsidRPr="007F03FA">
              <w:rPr>
                <w:color w:val="7F7F7F"/>
                <w:sz w:val="20"/>
                <w:szCs w:val="20"/>
              </w:rPr>
              <w:t xml:space="preserve">2. Organización de la Función de Recursos Humanos </w:t>
            </w:r>
          </w:p>
        </w:tc>
        <w:tc>
          <w:tcPr>
            <w:tcW w:w="4451" w:type="dxa"/>
            <w:shd w:val="clear" w:color="auto" w:fill="auto"/>
            <w:vAlign w:val="center"/>
          </w:tcPr>
          <w:p w14:paraId="22756D3D" w14:textId="77777777" w:rsidR="00A7085F" w:rsidRPr="007F03FA" w:rsidRDefault="00A7085F" w:rsidP="004638FB">
            <w:pPr>
              <w:spacing w:after="0" w:line="240" w:lineRule="auto"/>
              <w:jc w:val="both"/>
              <w:rPr>
                <w:color w:val="7F7F7F"/>
                <w:sz w:val="20"/>
                <w:szCs w:val="20"/>
              </w:rPr>
            </w:pPr>
            <w:r w:rsidRPr="007F03FA">
              <w:rPr>
                <w:color w:val="7F7F7F"/>
                <w:sz w:val="20"/>
                <w:szCs w:val="20"/>
              </w:rPr>
              <w:t>02.1 Nivel de Administración del Sistema de Carrera Administrativa</w:t>
            </w:r>
          </w:p>
        </w:tc>
        <w:tc>
          <w:tcPr>
            <w:tcW w:w="1252" w:type="dxa"/>
            <w:shd w:val="clear" w:color="auto" w:fill="auto"/>
            <w:vAlign w:val="center"/>
          </w:tcPr>
          <w:p w14:paraId="0DEC87A4" w14:textId="77777777" w:rsidR="00A7085F" w:rsidRPr="007F03FA" w:rsidRDefault="00A7085F" w:rsidP="002F10C0">
            <w:pPr>
              <w:spacing w:after="0" w:line="240" w:lineRule="auto"/>
              <w:jc w:val="right"/>
              <w:rPr>
                <w:color w:val="7F7F7F"/>
              </w:rPr>
            </w:pPr>
            <w:r w:rsidRPr="007F03FA">
              <w:rPr>
                <w:color w:val="7F7F7F"/>
              </w:rPr>
              <w:t>3.9</w:t>
            </w:r>
          </w:p>
        </w:tc>
      </w:tr>
      <w:tr w:rsidR="00A7085F" w:rsidRPr="007F03FA" w14:paraId="25FFE795" w14:textId="77777777" w:rsidTr="002F10C0">
        <w:trPr>
          <w:trHeight w:val="477"/>
        </w:trPr>
        <w:tc>
          <w:tcPr>
            <w:tcW w:w="2207" w:type="dxa"/>
            <w:shd w:val="clear" w:color="auto" w:fill="auto"/>
            <w:vAlign w:val="center"/>
          </w:tcPr>
          <w:p w14:paraId="4AAF504A" w14:textId="77777777" w:rsidR="00A7085F" w:rsidRPr="007F03FA" w:rsidRDefault="00A7085F" w:rsidP="004638FB">
            <w:pPr>
              <w:spacing w:after="0" w:line="240" w:lineRule="auto"/>
              <w:rPr>
                <w:color w:val="7F7F7F"/>
                <w:sz w:val="20"/>
                <w:szCs w:val="20"/>
              </w:rPr>
            </w:pPr>
            <w:r w:rsidRPr="007F03FA">
              <w:rPr>
                <w:color w:val="7F7F7F"/>
                <w:sz w:val="20"/>
                <w:szCs w:val="20"/>
              </w:rPr>
              <w:t xml:space="preserve">3. Planificación de Recursos Humanos </w:t>
            </w:r>
          </w:p>
        </w:tc>
        <w:tc>
          <w:tcPr>
            <w:tcW w:w="4451" w:type="dxa"/>
            <w:shd w:val="clear" w:color="auto" w:fill="auto"/>
            <w:vAlign w:val="center"/>
          </w:tcPr>
          <w:p w14:paraId="42A7F508" w14:textId="6AB0F9AB" w:rsidR="00A7085F" w:rsidRPr="007F03FA" w:rsidRDefault="00A7085F" w:rsidP="004638FB">
            <w:pPr>
              <w:spacing w:after="0" w:line="240" w:lineRule="auto"/>
              <w:jc w:val="both"/>
              <w:rPr>
                <w:color w:val="7F7F7F"/>
                <w:sz w:val="20"/>
                <w:szCs w:val="20"/>
              </w:rPr>
            </w:pPr>
            <w:r w:rsidRPr="007F03FA">
              <w:rPr>
                <w:color w:val="7F7F7F"/>
                <w:sz w:val="20"/>
                <w:szCs w:val="20"/>
              </w:rPr>
              <w:t>03.1 Planificación de RR.</w:t>
            </w:r>
            <w:r w:rsidR="00AE5C1E">
              <w:rPr>
                <w:color w:val="7F7F7F"/>
                <w:sz w:val="20"/>
                <w:szCs w:val="20"/>
              </w:rPr>
              <w:t xml:space="preserve"> </w:t>
            </w:r>
            <w:r w:rsidRPr="007F03FA">
              <w:rPr>
                <w:color w:val="7F7F7F"/>
                <w:sz w:val="20"/>
                <w:szCs w:val="20"/>
              </w:rPr>
              <w:t>HH.</w:t>
            </w:r>
          </w:p>
          <w:p w14:paraId="40701F0E" w14:textId="77777777" w:rsidR="00A7085F" w:rsidRPr="007F03FA" w:rsidRDefault="00A7085F" w:rsidP="004638FB">
            <w:pPr>
              <w:spacing w:after="0" w:line="240" w:lineRule="auto"/>
              <w:jc w:val="both"/>
              <w:rPr>
                <w:color w:val="7F7F7F"/>
                <w:sz w:val="20"/>
                <w:szCs w:val="20"/>
              </w:rPr>
            </w:pPr>
          </w:p>
        </w:tc>
        <w:tc>
          <w:tcPr>
            <w:tcW w:w="1252" w:type="dxa"/>
            <w:shd w:val="clear" w:color="auto" w:fill="auto"/>
            <w:vAlign w:val="center"/>
          </w:tcPr>
          <w:p w14:paraId="28642C30" w14:textId="77777777" w:rsidR="00A7085F" w:rsidRPr="007F03FA" w:rsidRDefault="00A7085F" w:rsidP="002F10C0">
            <w:pPr>
              <w:spacing w:after="0" w:line="240" w:lineRule="auto"/>
              <w:jc w:val="right"/>
              <w:rPr>
                <w:color w:val="7F7F7F"/>
              </w:rPr>
            </w:pPr>
            <w:r w:rsidRPr="007F03FA">
              <w:rPr>
                <w:color w:val="7F7F7F"/>
              </w:rPr>
              <w:t>3.9</w:t>
            </w:r>
          </w:p>
        </w:tc>
      </w:tr>
      <w:tr w:rsidR="00A7085F" w:rsidRPr="007F03FA" w14:paraId="69E3F393" w14:textId="77777777" w:rsidTr="002F10C0">
        <w:trPr>
          <w:trHeight w:val="330"/>
        </w:trPr>
        <w:tc>
          <w:tcPr>
            <w:tcW w:w="2207" w:type="dxa"/>
            <w:vMerge w:val="restart"/>
            <w:shd w:val="clear" w:color="auto" w:fill="auto"/>
            <w:vAlign w:val="center"/>
          </w:tcPr>
          <w:p w14:paraId="6564172B" w14:textId="77777777" w:rsidR="00A7085F" w:rsidRPr="007F03FA" w:rsidRDefault="00A7085F" w:rsidP="004638FB">
            <w:pPr>
              <w:spacing w:after="0" w:line="240" w:lineRule="auto"/>
              <w:rPr>
                <w:color w:val="7F7F7F"/>
                <w:sz w:val="20"/>
                <w:szCs w:val="20"/>
              </w:rPr>
            </w:pPr>
            <w:r w:rsidRPr="007F03FA">
              <w:rPr>
                <w:color w:val="7F7F7F"/>
                <w:sz w:val="20"/>
                <w:szCs w:val="20"/>
              </w:rPr>
              <w:t xml:space="preserve">4. Organización del Trabajo </w:t>
            </w:r>
          </w:p>
        </w:tc>
        <w:tc>
          <w:tcPr>
            <w:tcW w:w="4451" w:type="dxa"/>
            <w:shd w:val="clear" w:color="auto" w:fill="auto"/>
            <w:vAlign w:val="center"/>
          </w:tcPr>
          <w:p w14:paraId="4BD9B6DE" w14:textId="77777777" w:rsidR="00A7085F" w:rsidRPr="007F03FA" w:rsidRDefault="00A7085F" w:rsidP="004638FB">
            <w:pPr>
              <w:spacing w:after="0" w:line="240" w:lineRule="auto"/>
              <w:jc w:val="both"/>
              <w:rPr>
                <w:color w:val="7F7F7F"/>
                <w:sz w:val="20"/>
                <w:szCs w:val="20"/>
              </w:rPr>
            </w:pPr>
            <w:r w:rsidRPr="007F03FA">
              <w:rPr>
                <w:color w:val="7F7F7F"/>
                <w:sz w:val="20"/>
                <w:szCs w:val="20"/>
              </w:rPr>
              <w:t>04.1 Estructura Organizativa</w:t>
            </w:r>
          </w:p>
        </w:tc>
        <w:tc>
          <w:tcPr>
            <w:tcW w:w="1252" w:type="dxa"/>
            <w:shd w:val="clear" w:color="auto" w:fill="auto"/>
            <w:vAlign w:val="center"/>
          </w:tcPr>
          <w:p w14:paraId="7A495237" w14:textId="77777777" w:rsidR="00A7085F" w:rsidRPr="007F03FA" w:rsidRDefault="00A7085F" w:rsidP="002F10C0">
            <w:pPr>
              <w:spacing w:after="0" w:line="240" w:lineRule="auto"/>
              <w:jc w:val="right"/>
              <w:rPr>
                <w:color w:val="7F7F7F"/>
              </w:rPr>
            </w:pPr>
            <w:r w:rsidRPr="007F03FA">
              <w:rPr>
                <w:color w:val="7F7F7F"/>
              </w:rPr>
              <w:t>3.9</w:t>
            </w:r>
          </w:p>
        </w:tc>
      </w:tr>
      <w:tr w:rsidR="00A7085F" w:rsidRPr="007F03FA" w14:paraId="39628B99" w14:textId="77777777" w:rsidTr="002F10C0">
        <w:trPr>
          <w:trHeight w:val="315"/>
        </w:trPr>
        <w:tc>
          <w:tcPr>
            <w:tcW w:w="2207" w:type="dxa"/>
            <w:vMerge/>
            <w:shd w:val="clear" w:color="auto" w:fill="auto"/>
            <w:vAlign w:val="center"/>
          </w:tcPr>
          <w:p w14:paraId="6904484F" w14:textId="77777777" w:rsidR="00A7085F" w:rsidRPr="007F03FA" w:rsidRDefault="00A7085F" w:rsidP="004638FB">
            <w:pPr>
              <w:widowControl w:val="0"/>
              <w:pBdr>
                <w:top w:val="nil"/>
                <w:left w:val="nil"/>
                <w:bottom w:val="nil"/>
                <w:right w:val="nil"/>
                <w:between w:val="nil"/>
              </w:pBdr>
              <w:spacing w:after="0" w:line="276" w:lineRule="auto"/>
              <w:rPr>
                <w:color w:val="7F7F7F"/>
              </w:rPr>
            </w:pPr>
          </w:p>
        </w:tc>
        <w:tc>
          <w:tcPr>
            <w:tcW w:w="4451" w:type="dxa"/>
            <w:shd w:val="clear" w:color="auto" w:fill="auto"/>
            <w:vAlign w:val="center"/>
          </w:tcPr>
          <w:p w14:paraId="6456ECD8" w14:textId="77777777" w:rsidR="00A7085F" w:rsidRPr="007F03FA" w:rsidRDefault="00A7085F" w:rsidP="004638FB">
            <w:pPr>
              <w:spacing w:after="0" w:line="240" w:lineRule="auto"/>
              <w:jc w:val="both"/>
              <w:rPr>
                <w:color w:val="7F7F7F"/>
                <w:sz w:val="20"/>
                <w:szCs w:val="20"/>
              </w:rPr>
            </w:pPr>
            <w:r w:rsidRPr="007F03FA">
              <w:rPr>
                <w:color w:val="7F7F7F"/>
                <w:sz w:val="20"/>
                <w:szCs w:val="20"/>
              </w:rPr>
              <w:t>04.2 Manual de Organización y Funciones</w:t>
            </w:r>
          </w:p>
        </w:tc>
        <w:tc>
          <w:tcPr>
            <w:tcW w:w="1252" w:type="dxa"/>
            <w:shd w:val="clear" w:color="auto" w:fill="auto"/>
            <w:vAlign w:val="center"/>
          </w:tcPr>
          <w:p w14:paraId="75C8F4C1" w14:textId="77777777" w:rsidR="00A7085F" w:rsidRPr="007F03FA" w:rsidRDefault="00A7085F" w:rsidP="002F10C0">
            <w:pPr>
              <w:spacing w:after="0" w:line="240" w:lineRule="auto"/>
              <w:jc w:val="right"/>
              <w:rPr>
                <w:color w:val="7F7F7F"/>
              </w:rPr>
            </w:pPr>
            <w:r w:rsidRPr="007F03FA">
              <w:rPr>
                <w:color w:val="7F7F7F"/>
              </w:rPr>
              <w:t>3.9</w:t>
            </w:r>
          </w:p>
        </w:tc>
      </w:tr>
      <w:tr w:rsidR="00A7085F" w:rsidRPr="007F03FA" w14:paraId="4AE7B794" w14:textId="77777777" w:rsidTr="002F10C0">
        <w:trPr>
          <w:trHeight w:val="315"/>
        </w:trPr>
        <w:tc>
          <w:tcPr>
            <w:tcW w:w="2207" w:type="dxa"/>
            <w:vMerge/>
            <w:shd w:val="clear" w:color="auto" w:fill="auto"/>
            <w:vAlign w:val="center"/>
          </w:tcPr>
          <w:p w14:paraId="14922D40" w14:textId="77777777" w:rsidR="00A7085F" w:rsidRPr="007F03FA" w:rsidRDefault="00A7085F" w:rsidP="004638FB">
            <w:pPr>
              <w:widowControl w:val="0"/>
              <w:pBdr>
                <w:top w:val="nil"/>
                <w:left w:val="nil"/>
                <w:bottom w:val="nil"/>
                <w:right w:val="nil"/>
                <w:between w:val="nil"/>
              </w:pBdr>
              <w:spacing w:after="0" w:line="276" w:lineRule="auto"/>
              <w:rPr>
                <w:color w:val="7F7F7F"/>
              </w:rPr>
            </w:pPr>
          </w:p>
        </w:tc>
        <w:tc>
          <w:tcPr>
            <w:tcW w:w="4451" w:type="dxa"/>
            <w:shd w:val="clear" w:color="auto" w:fill="auto"/>
            <w:vAlign w:val="center"/>
          </w:tcPr>
          <w:p w14:paraId="46DE9A5C" w14:textId="67482738" w:rsidR="00A7085F" w:rsidRPr="007F03FA" w:rsidRDefault="00A7085F" w:rsidP="004638FB">
            <w:pPr>
              <w:spacing w:after="0" w:line="240" w:lineRule="auto"/>
              <w:jc w:val="both"/>
              <w:rPr>
                <w:color w:val="7F7F7F"/>
                <w:sz w:val="20"/>
                <w:szCs w:val="20"/>
              </w:rPr>
            </w:pPr>
            <w:r w:rsidRPr="007F03FA">
              <w:rPr>
                <w:color w:val="7F7F7F"/>
                <w:sz w:val="20"/>
                <w:szCs w:val="20"/>
              </w:rPr>
              <w:t xml:space="preserve">04.3 Manual de Cargos </w:t>
            </w:r>
            <w:r w:rsidR="00AE5C1E">
              <w:rPr>
                <w:color w:val="7F7F7F"/>
                <w:sz w:val="20"/>
                <w:szCs w:val="20"/>
              </w:rPr>
              <w:t>(</w:t>
            </w:r>
            <w:r w:rsidRPr="007F03FA">
              <w:rPr>
                <w:color w:val="7F7F7F"/>
                <w:sz w:val="20"/>
                <w:szCs w:val="20"/>
              </w:rPr>
              <w:t>elaborado</w:t>
            </w:r>
            <w:r w:rsidR="00AE5C1E">
              <w:rPr>
                <w:color w:val="7F7F7F"/>
                <w:sz w:val="20"/>
                <w:szCs w:val="20"/>
              </w:rPr>
              <w:t>)</w:t>
            </w:r>
          </w:p>
        </w:tc>
        <w:tc>
          <w:tcPr>
            <w:tcW w:w="1252" w:type="dxa"/>
            <w:shd w:val="clear" w:color="auto" w:fill="auto"/>
            <w:vAlign w:val="center"/>
          </w:tcPr>
          <w:p w14:paraId="64D49868" w14:textId="77777777" w:rsidR="00A7085F" w:rsidRPr="007F03FA" w:rsidRDefault="00A7085F" w:rsidP="002F10C0">
            <w:pPr>
              <w:spacing w:after="0" w:line="240" w:lineRule="auto"/>
              <w:jc w:val="right"/>
              <w:rPr>
                <w:color w:val="7F7F7F"/>
              </w:rPr>
            </w:pPr>
            <w:r w:rsidRPr="007F03FA">
              <w:rPr>
                <w:color w:val="7F7F7F"/>
              </w:rPr>
              <w:t>3.12</w:t>
            </w:r>
          </w:p>
        </w:tc>
      </w:tr>
      <w:tr w:rsidR="00A7085F" w:rsidRPr="007F03FA" w14:paraId="25BD07A4" w14:textId="77777777" w:rsidTr="002F10C0">
        <w:trPr>
          <w:trHeight w:val="405"/>
        </w:trPr>
        <w:tc>
          <w:tcPr>
            <w:tcW w:w="2207" w:type="dxa"/>
            <w:vMerge w:val="restart"/>
            <w:shd w:val="clear" w:color="auto" w:fill="auto"/>
            <w:vAlign w:val="center"/>
          </w:tcPr>
          <w:p w14:paraId="5F4995D3" w14:textId="77777777" w:rsidR="00A7085F" w:rsidRPr="007F03FA" w:rsidRDefault="00A7085F" w:rsidP="004638FB">
            <w:pPr>
              <w:spacing w:after="0" w:line="240" w:lineRule="auto"/>
              <w:rPr>
                <w:color w:val="7F7F7F"/>
                <w:sz w:val="20"/>
                <w:szCs w:val="20"/>
              </w:rPr>
            </w:pPr>
            <w:r w:rsidRPr="007F03FA">
              <w:rPr>
                <w:color w:val="7F7F7F"/>
                <w:sz w:val="20"/>
                <w:szCs w:val="20"/>
              </w:rPr>
              <w:t>5. Gestión del Empleo</w:t>
            </w:r>
          </w:p>
        </w:tc>
        <w:tc>
          <w:tcPr>
            <w:tcW w:w="4451" w:type="dxa"/>
            <w:shd w:val="clear" w:color="auto" w:fill="auto"/>
            <w:vAlign w:val="center"/>
          </w:tcPr>
          <w:p w14:paraId="2505A542" w14:textId="77777777" w:rsidR="00A7085F" w:rsidRPr="007F03FA" w:rsidRDefault="00A7085F" w:rsidP="004638FB">
            <w:pPr>
              <w:spacing w:after="0" w:line="240" w:lineRule="auto"/>
              <w:jc w:val="both"/>
              <w:rPr>
                <w:color w:val="7F7F7F"/>
                <w:sz w:val="20"/>
                <w:szCs w:val="20"/>
              </w:rPr>
            </w:pPr>
            <w:r w:rsidRPr="007F03FA">
              <w:rPr>
                <w:color w:val="7F7F7F"/>
                <w:sz w:val="20"/>
                <w:szCs w:val="20"/>
              </w:rPr>
              <w:t>05.1 Concursos Públicos</w:t>
            </w:r>
          </w:p>
        </w:tc>
        <w:tc>
          <w:tcPr>
            <w:tcW w:w="1252" w:type="dxa"/>
            <w:shd w:val="clear" w:color="auto" w:fill="auto"/>
            <w:vAlign w:val="center"/>
          </w:tcPr>
          <w:p w14:paraId="64A19424" w14:textId="77777777" w:rsidR="00A7085F" w:rsidRPr="007F03FA" w:rsidRDefault="00A7085F" w:rsidP="002F10C0">
            <w:pPr>
              <w:spacing w:after="0" w:line="240" w:lineRule="auto"/>
              <w:jc w:val="right"/>
              <w:rPr>
                <w:color w:val="7F7F7F"/>
              </w:rPr>
            </w:pPr>
            <w:r w:rsidRPr="007F03FA">
              <w:rPr>
                <w:color w:val="7F7F7F"/>
              </w:rPr>
              <w:t>3.9</w:t>
            </w:r>
          </w:p>
        </w:tc>
      </w:tr>
      <w:tr w:rsidR="00A7085F" w:rsidRPr="007F03FA" w14:paraId="78453DCC" w14:textId="77777777" w:rsidTr="002F10C0">
        <w:trPr>
          <w:trHeight w:val="315"/>
        </w:trPr>
        <w:tc>
          <w:tcPr>
            <w:tcW w:w="2207" w:type="dxa"/>
            <w:vMerge/>
            <w:shd w:val="clear" w:color="auto" w:fill="auto"/>
            <w:vAlign w:val="center"/>
          </w:tcPr>
          <w:p w14:paraId="5FDADAE5" w14:textId="77777777" w:rsidR="00A7085F" w:rsidRPr="007F03FA" w:rsidRDefault="00A7085F" w:rsidP="004638FB">
            <w:pPr>
              <w:widowControl w:val="0"/>
              <w:pBdr>
                <w:top w:val="nil"/>
                <w:left w:val="nil"/>
                <w:bottom w:val="nil"/>
                <w:right w:val="nil"/>
                <w:between w:val="nil"/>
              </w:pBdr>
              <w:spacing w:after="0" w:line="276" w:lineRule="auto"/>
              <w:rPr>
                <w:color w:val="7F7F7F"/>
              </w:rPr>
            </w:pPr>
          </w:p>
        </w:tc>
        <w:tc>
          <w:tcPr>
            <w:tcW w:w="4451" w:type="dxa"/>
            <w:shd w:val="clear" w:color="auto" w:fill="auto"/>
            <w:vAlign w:val="center"/>
          </w:tcPr>
          <w:p w14:paraId="6A0C657F" w14:textId="77777777" w:rsidR="00A7085F" w:rsidRPr="007F03FA" w:rsidRDefault="00A7085F" w:rsidP="004638FB">
            <w:pPr>
              <w:spacing w:after="0" w:line="240" w:lineRule="auto"/>
              <w:jc w:val="both"/>
              <w:rPr>
                <w:color w:val="7F7F7F"/>
                <w:sz w:val="20"/>
                <w:szCs w:val="20"/>
              </w:rPr>
            </w:pPr>
            <w:r w:rsidRPr="007F03FA">
              <w:rPr>
                <w:color w:val="7F7F7F"/>
                <w:sz w:val="20"/>
                <w:szCs w:val="20"/>
              </w:rPr>
              <w:t>05.2 Sistema de Administración de Servidores Públicos (SASP)</w:t>
            </w:r>
          </w:p>
        </w:tc>
        <w:tc>
          <w:tcPr>
            <w:tcW w:w="1252" w:type="dxa"/>
            <w:shd w:val="clear" w:color="auto" w:fill="auto"/>
            <w:vAlign w:val="center"/>
          </w:tcPr>
          <w:p w14:paraId="789E9EF6" w14:textId="77777777" w:rsidR="00A7085F" w:rsidRPr="007F03FA" w:rsidRDefault="00A7085F" w:rsidP="002F10C0">
            <w:pPr>
              <w:spacing w:after="0" w:line="240" w:lineRule="auto"/>
              <w:jc w:val="right"/>
              <w:rPr>
                <w:color w:val="7F7F7F"/>
              </w:rPr>
            </w:pPr>
            <w:r w:rsidRPr="007F03FA">
              <w:rPr>
                <w:color w:val="7F7F7F"/>
              </w:rPr>
              <w:t>3.9</w:t>
            </w:r>
          </w:p>
        </w:tc>
      </w:tr>
      <w:tr w:rsidR="00A7085F" w:rsidRPr="007F03FA" w14:paraId="10CE79EE" w14:textId="77777777" w:rsidTr="002F10C0">
        <w:trPr>
          <w:trHeight w:val="624"/>
        </w:trPr>
        <w:tc>
          <w:tcPr>
            <w:tcW w:w="2207" w:type="dxa"/>
            <w:shd w:val="clear" w:color="auto" w:fill="auto"/>
            <w:vAlign w:val="center"/>
          </w:tcPr>
          <w:p w14:paraId="1360B3D2" w14:textId="77777777" w:rsidR="00A7085F" w:rsidRPr="007F03FA" w:rsidRDefault="00A7085F" w:rsidP="004638FB">
            <w:pPr>
              <w:spacing w:after="0" w:line="240" w:lineRule="auto"/>
              <w:rPr>
                <w:color w:val="7F7F7F"/>
                <w:sz w:val="20"/>
                <w:szCs w:val="20"/>
              </w:rPr>
            </w:pPr>
            <w:r w:rsidRPr="007F03FA">
              <w:rPr>
                <w:color w:val="7F7F7F"/>
                <w:sz w:val="20"/>
                <w:szCs w:val="20"/>
              </w:rPr>
              <w:t xml:space="preserve">6. Gestión de la Compensación y Beneficios </w:t>
            </w:r>
          </w:p>
        </w:tc>
        <w:tc>
          <w:tcPr>
            <w:tcW w:w="4451" w:type="dxa"/>
            <w:shd w:val="clear" w:color="auto" w:fill="auto"/>
            <w:vAlign w:val="center"/>
          </w:tcPr>
          <w:p w14:paraId="7FDF4ABD" w14:textId="77777777" w:rsidR="00A7085F" w:rsidRPr="007F03FA" w:rsidRDefault="00A7085F" w:rsidP="004638FB">
            <w:pPr>
              <w:spacing w:after="0" w:line="240" w:lineRule="auto"/>
              <w:jc w:val="both"/>
              <w:rPr>
                <w:color w:val="7F7F7F"/>
                <w:sz w:val="20"/>
                <w:szCs w:val="20"/>
              </w:rPr>
            </w:pPr>
            <w:r w:rsidRPr="007F03FA">
              <w:rPr>
                <w:color w:val="7F7F7F"/>
                <w:sz w:val="20"/>
                <w:szCs w:val="20"/>
              </w:rPr>
              <w:t>06.1 Escala Salarial Aprobada</w:t>
            </w:r>
          </w:p>
        </w:tc>
        <w:tc>
          <w:tcPr>
            <w:tcW w:w="1252" w:type="dxa"/>
            <w:shd w:val="clear" w:color="auto" w:fill="auto"/>
            <w:vAlign w:val="center"/>
          </w:tcPr>
          <w:p w14:paraId="3443317E" w14:textId="77777777" w:rsidR="00A7085F" w:rsidRPr="007F03FA" w:rsidRDefault="00A7085F" w:rsidP="002F10C0">
            <w:pPr>
              <w:spacing w:after="0" w:line="240" w:lineRule="auto"/>
              <w:jc w:val="right"/>
              <w:rPr>
                <w:color w:val="7F7F7F"/>
              </w:rPr>
            </w:pPr>
            <w:r w:rsidRPr="007F03FA">
              <w:rPr>
                <w:color w:val="7F7F7F"/>
              </w:rPr>
              <w:t>3.12</w:t>
            </w:r>
          </w:p>
        </w:tc>
      </w:tr>
      <w:tr w:rsidR="00A7085F" w:rsidRPr="007F03FA" w14:paraId="78E41D8C" w14:textId="77777777" w:rsidTr="002F10C0">
        <w:trPr>
          <w:trHeight w:val="369"/>
        </w:trPr>
        <w:tc>
          <w:tcPr>
            <w:tcW w:w="2207" w:type="dxa"/>
            <w:vMerge w:val="restart"/>
            <w:shd w:val="clear" w:color="auto" w:fill="auto"/>
            <w:vAlign w:val="center"/>
          </w:tcPr>
          <w:p w14:paraId="5C285A0E" w14:textId="77777777" w:rsidR="00A7085F" w:rsidRPr="007F03FA" w:rsidRDefault="00A7085F" w:rsidP="004638FB">
            <w:pPr>
              <w:spacing w:after="0" w:line="240" w:lineRule="auto"/>
              <w:rPr>
                <w:color w:val="7F7F7F"/>
                <w:sz w:val="20"/>
                <w:szCs w:val="20"/>
              </w:rPr>
            </w:pPr>
            <w:r w:rsidRPr="007F03FA">
              <w:rPr>
                <w:color w:val="7F7F7F"/>
                <w:sz w:val="20"/>
                <w:szCs w:val="20"/>
              </w:rPr>
              <w:t xml:space="preserve">7. Gestión del Rendimiento </w:t>
            </w:r>
          </w:p>
        </w:tc>
        <w:tc>
          <w:tcPr>
            <w:tcW w:w="4451" w:type="dxa"/>
            <w:shd w:val="clear" w:color="auto" w:fill="auto"/>
            <w:vAlign w:val="center"/>
          </w:tcPr>
          <w:p w14:paraId="1313A694" w14:textId="77777777" w:rsidR="00A7085F" w:rsidRPr="007F03FA" w:rsidRDefault="00A7085F" w:rsidP="004638FB">
            <w:pPr>
              <w:spacing w:after="0" w:line="240" w:lineRule="auto"/>
              <w:jc w:val="both"/>
              <w:rPr>
                <w:color w:val="7F7F7F"/>
                <w:sz w:val="20"/>
                <w:szCs w:val="20"/>
              </w:rPr>
            </w:pPr>
            <w:r w:rsidRPr="007F03FA">
              <w:rPr>
                <w:color w:val="7F7F7F"/>
                <w:sz w:val="20"/>
                <w:szCs w:val="20"/>
              </w:rPr>
              <w:t>07.1 Gestión de Acuerdos de Desempeño</w:t>
            </w:r>
          </w:p>
        </w:tc>
        <w:tc>
          <w:tcPr>
            <w:tcW w:w="1252" w:type="dxa"/>
            <w:shd w:val="clear" w:color="auto" w:fill="auto"/>
            <w:vAlign w:val="center"/>
          </w:tcPr>
          <w:p w14:paraId="73EA26EC" w14:textId="77777777" w:rsidR="00A7085F" w:rsidRPr="007F03FA" w:rsidRDefault="00A7085F" w:rsidP="002F10C0">
            <w:pPr>
              <w:spacing w:after="0" w:line="240" w:lineRule="auto"/>
              <w:jc w:val="right"/>
              <w:rPr>
                <w:color w:val="7F7F7F"/>
              </w:rPr>
            </w:pPr>
            <w:r w:rsidRPr="007F03FA">
              <w:rPr>
                <w:color w:val="7F7F7F"/>
              </w:rPr>
              <w:t>3.9</w:t>
            </w:r>
          </w:p>
        </w:tc>
      </w:tr>
      <w:tr w:rsidR="00A7085F" w:rsidRPr="007F03FA" w14:paraId="0F3AF109" w14:textId="77777777" w:rsidTr="002F10C0">
        <w:trPr>
          <w:trHeight w:val="315"/>
        </w:trPr>
        <w:tc>
          <w:tcPr>
            <w:tcW w:w="2207" w:type="dxa"/>
            <w:vMerge/>
            <w:shd w:val="clear" w:color="auto" w:fill="auto"/>
            <w:vAlign w:val="center"/>
          </w:tcPr>
          <w:p w14:paraId="624E80C3" w14:textId="77777777" w:rsidR="00A7085F" w:rsidRPr="007F03FA" w:rsidRDefault="00A7085F" w:rsidP="004638FB">
            <w:pPr>
              <w:widowControl w:val="0"/>
              <w:pBdr>
                <w:top w:val="nil"/>
                <w:left w:val="nil"/>
                <w:bottom w:val="nil"/>
                <w:right w:val="nil"/>
                <w:between w:val="nil"/>
              </w:pBdr>
              <w:spacing w:after="0" w:line="276" w:lineRule="auto"/>
              <w:rPr>
                <w:color w:val="7F7F7F"/>
              </w:rPr>
            </w:pPr>
          </w:p>
        </w:tc>
        <w:tc>
          <w:tcPr>
            <w:tcW w:w="4451" w:type="dxa"/>
            <w:shd w:val="clear" w:color="auto" w:fill="auto"/>
            <w:vAlign w:val="center"/>
          </w:tcPr>
          <w:p w14:paraId="78AEB13F" w14:textId="77777777" w:rsidR="00A7085F" w:rsidRPr="007F03FA" w:rsidRDefault="00A7085F" w:rsidP="004638FB">
            <w:pPr>
              <w:spacing w:after="0" w:line="240" w:lineRule="auto"/>
              <w:jc w:val="both"/>
              <w:rPr>
                <w:color w:val="7F7F7F"/>
                <w:sz w:val="20"/>
                <w:szCs w:val="20"/>
              </w:rPr>
            </w:pPr>
            <w:r w:rsidRPr="007F03FA">
              <w:rPr>
                <w:color w:val="7F7F7F"/>
                <w:sz w:val="20"/>
                <w:szCs w:val="20"/>
              </w:rPr>
              <w:t>07.2 Evaluación del Desempeño por Resultados y Competencias</w:t>
            </w:r>
          </w:p>
        </w:tc>
        <w:tc>
          <w:tcPr>
            <w:tcW w:w="1252" w:type="dxa"/>
            <w:shd w:val="clear" w:color="auto" w:fill="auto"/>
            <w:vAlign w:val="center"/>
          </w:tcPr>
          <w:p w14:paraId="60D2BA1E" w14:textId="77777777" w:rsidR="00A7085F" w:rsidRPr="007F03FA" w:rsidRDefault="00A7085F" w:rsidP="002F10C0">
            <w:pPr>
              <w:spacing w:after="0" w:line="240" w:lineRule="auto"/>
              <w:jc w:val="right"/>
              <w:rPr>
                <w:color w:val="7F7F7F"/>
              </w:rPr>
            </w:pPr>
            <w:r w:rsidRPr="007F03FA">
              <w:rPr>
                <w:color w:val="7F7F7F"/>
              </w:rPr>
              <w:t>3.9</w:t>
            </w:r>
          </w:p>
        </w:tc>
      </w:tr>
      <w:tr w:rsidR="00A7085F" w:rsidRPr="007F03FA" w14:paraId="5EC6A8FE" w14:textId="77777777" w:rsidTr="002F10C0">
        <w:trPr>
          <w:trHeight w:val="480"/>
        </w:trPr>
        <w:tc>
          <w:tcPr>
            <w:tcW w:w="2207" w:type="dxa"/>
            <w:shd w:val="clear" w:color="auto" w:fill="auto"/>
            <w:vAlign w:val="center"/>
          </w:tcPr>
          <w:p w14:paraId="633D9B78" w14:textId="77777777" w:rsidR="00A7085F" w:rsidRPr="007F03FA" w:rsidRDefault="00A7085F" w:rsidP="004638FB">
            <w:pPr>
              <w:spacing w:after="0" w:line="240" w:lineRule="auto"/>
              <w:rPr>
                <w:color w:val="7F7F7F"/>
                <w:sz w:val="20"/>
                <w:szCs w:val="20"/>
              </w:rPr>
            </w:pPr>
            <w:r w:rsidRPr="007F03FA">
              <w:rPr>
                <w:color w:val="7F7F7F"/>
                <w:sz w:val="20"/>
                <w:szCs w:val="20"/>
              </w:rPr>
              <w:t>8. Gestión del Desarrollo</w:t>
            </w:r>
          </w:p>
        </w:tc>
        <w:tc>
          <w:tcPr>
            <w:tcW w:w="4451" w:type="dxa"/>
            <w:shd w:val="clear" w:color="auto" w:fill="auto"/>
            <w:vAlign w:val="center"/>
          </w:tcPr>
          <w:p w14:paraId="4D822315" w14:textId="77777777" w:rsidR="00A7085F" w:rsidRPr="007F03FA" w:rsidRDefault="00A7085F" w:rsidP="004638FB">
            <w:pPr>
              <w:spacing w:after="0" w:line="240" w:lineRule="auto"/>
              <w:jc w:val="both"/>
              <w:rPr>
                <w:color w:val="7F7F7F"/>
                <w:sz w:val="20"/>
                <w:szCs w:val="20"/>
              </w:rPr>
            </w:pPr>
            <w:r w:rsidRPr="007F03FA">
              <w:rPr>
                <w:color w:val="7F7F7F"/>
                <w:sz w:val="20"/>
                <w:szCs w:val="20"/>
              </w:rPr>
              <w:t>08.1 Plan de Capacitación</w:t>
            </w:r>
          </w:p>
        </w:tc>
        <w:tc>
          <w:tcPr>
            <w:tcW w:w="1252" w:type="dxa"/>
            <w:shd w:val="clear" w:color="auto" w:fill="auto"/>
            <w:vAlign w:val="center"/>
          </w:tcPr>
          <w:p w14:paraId="1488CA54" w14:textId="77777777" w:rsidR="00A7085F" w:rsidRPr="007F03FA" w:rsidRDefault="00A7085F" w:rsidP="002F10C0">
            <w:pPr>
              <w:spacing w:after="0" w:line="240" w:lineRule="auto"/>
              <w:jc w:val="right"/>
              <w:rPr>
                <w:color w:val="7F7F7F"/>
              </w:rPr>
            </w:pPr>
            <w:r w:rsidRPr="007F03FA">
              <w:rPr>
                <w:color w:val="7F7F7F"/>
              </w:rPr>
              <w:t>3.28</w:t>
            </w:r>
          </w:p>
        </w:tc>
      </w:tr>
      <w:tr w:rsidR="00A7085F" w:rsidRPr="007F03FA" w14:paraId="3558444E" w14:textId="77777777" w:rsidTr="002F10C0">
        <w:trPr>
          <w:trHeight w:val="241"/>
        </w:trPr>
        <w:tc>
          <w:tcPr>
            <w:tcW w:w="2207" w:type="dxa"/>
            <w:vMerge w:val="restart"/>
            <w:shd w:val="clear" w:color="auto" w:fill="auto"/>
            <w:vAlign w:val="center"/>
          </w:tcPr>
          <w:p w14:paraId="064E061F" w14:textId="77777777" w:rsidR="00A7085F" w:rsidRPr="007F03FA" w:rsidRDefault="00A7085F" w:rsidP="004638FB">
            <w:pPr>
              <w:spacing w:after="0" w:line="240" w:lineRule="auto"/>
              <w:rPr>
                <w:color w:val="7F7F7F"/>
                <w:sz w:val="20"/>
                <w:szCs w:val="20"/>
              </w:rPr>
            </w:pPr>
            <w:r w:rsidRPr="007F03FA">
              <w:rPr>
                <w:color w:val="7F7F7F"/>
                <w:sz w:val="20"/>
                <w:szCs w:val="20"/>
              </w:rPr>
              <w:t>9. Gestión de las Relaciones Laborales y Sociales</w:t>
            </w:r>
          </w:p>
        </w:tc>
        <w:tc>
          <w:tcPr>
            <w:tcW w:w="4451" w:type="dxa"/>
            <w:shd w:val="clear" w:color="auto" w:fill="auto"/>
            <w:vAlign w:val="center"/>
          </w:tcPr>
          <w:p w14:paraId="7A4D91AC" w14:textId="77777777" w:rsidR="00A7085F" w:rsidRPr="007F03FA" w:rsidRDefault="00A7085F" w:rsidP="004638FB">
            <w:pPr>
              <w:spacing w:after="0" w:line="240" w:lineRule="auto"/>
              <w:jc w:val="both"/>
              <w:rPr>
                <w:color w:val="7F7F7F"/>
                <w:sz w:val="20"/>
                <w:szCs w:val="20"/>
              </w:rPr>
            </w:pPr>
            <w:r w:rsidRPr="007F03FA">
              <w:rPr>
                <w:color w:val="7F7F7F"/>
                <w:sz w:val="20"/>
                <w:szCs w:val="20"/>
              </w:rPr>
              <w:t>09.1 Asociación de Servidores Públicos*</w:t>
            </w:r>
          </w:p>
        </w:tc>
        <w:tc>
          <w:tcPr>
            <w:tcW w:w="1252" w:type="dxa"/>
            <w:shd w:val="clear" w:color="auto" w:fill="auto"/>
            <w:vAlign w:val="center"/>
          </w:tcPr>
          <w:p w14:paraId="0CDA7F74" w14:textId="77777777" w:rsidR="00A7085F" w:rsidRPr="007F03FA" w:rsidRDefault="00A7085F" w:rsidP="002F10C0">
            <w:pPr>
              <w:spacing w:after="0" w:line="240" w:lineRule="auto"/>
              <w:jc w:val="right"/>
              <w:rPr>
                <w:color w:val="7F7F7F"/>
              </w:rPr>
            </w:pPr>
            <w:r w:rsidRPr="007F03FA">
              <w:rPr>
                <w:color w:val="7F7F7F"/>
              </w:rPr>
              <w:t>0</w:t>
            </w:r>
          </w:p>
        </w:tc>
      </w:tr>
      <w:tr w:rsidR="00A7085F" w:rsidRPr="007F03FA" w14:paraId="68E55740" w14:textId="77777777" w:rsidTr="002F10C0">
        <w:trPr>
          <w:trHeight w:val="315"/>
        </w:trPr>
        <w:tc>
          <w:tcPr>
            <w:tcW w:w="2207" w:type="dxa"/>
            <w:vMerge/>
            <w:shd w:val="clear" w:color="auto" w:fill="auto"/>
            <w:vAlign w:val="center"/>
          </w:tcPr>
          <w:p w14:paraId="164142E6" w14:textId="77777777" w:rsidR="00A7085F" w:rsidRPr="007F03FA" w:rsidRDefault="00A7085F" w:rsidP="004638FB">
            <w:pPr>
              <w:widowControl w:val="0"/>
              <w:pBdr>
                <w:top w:val="nil"/>
                <w:left w:val="nil"/>
                <w:bottom w:val="nil"/>
                <w:right w:val="nil"/>
                <w:between w:val="nil"/>
              </w:pBdr>
              <w:spacing w:after="0" w:line="276" w:lineRule="auto"/>
              <w:rPr>
                <w:color w:val="7F7F7F"/>
              </w:rPr>
            </w:pPr>
          </w:p>
        </w:tc>
        <w:tc>
          <w:tcPr>
            <w:tcW w:w="4451" w:type="dxa"/>
            <w:shd w:val="clear" w:color="auto" w:fill="auto"/>
            <w:vAlign w:val="center"/>
          </w:tcPr>
          <w:p w14:paraId="60B02DDF" w14:textId="77777777" w:rsidR="00A7085F" w:rsidRPr="007F03FA" w:rsidRDefault="00A7085F" w:rsidP="004638FB">
            <w:pPr>
              <w:spacing w:after="0" w:line="240" w:lineRule="auto"/>
              <w:jc w:val="both"/>
              <w:rPr>
                <w:color w:val="7F7F7F"/>
                <w:sz w:val="20"/>
                <w:szCs w:val="20"/>
              </w:rPr>
            </w:pPr>
            <w:r w:rsidRPr="007F03FA">
              <w:rPr>
                <w:color w:val="7F7F7F"/>
                <w:sz w:val="20"/>
                <w:szCs w:val="20"/>
              </w:rPr>
              <w:t>09.2 Fortalecimiento de las Relaciones Laborales</w:t>
            </w:r>
          </w:p>
        </w:tc>
        <w:tc>
          <w:tcPr>
            <w:tcW w:w="1252" w:type="dxa"/>
            <w:shd w:val="clear" w:color="auto" w:fill="auto"/>
            <w:vAlign w:val="center"/>
          </w:tcPr>
          <w:p w14:paraId="61DCA651" w14:textId="77777777" w:rsidR="00A7085F" w:rsidRPr="007F03FA" w:rsidRDefault="00A7085F" w:rsidP="002F10C0">
            <w:pPr>
              <w:spacing w:after="0" w:line="240" w:lineRule="auto"/>
              <w:jc w:val="right"/>
              <w:rPr>
                <w:color w:val="7F7F7F"/>
              </w:rPr>
            </w:pPr>
            <w:r w:rsidRPr="007F03FA">
              <w:rPr>
                <w:color w:val="7F7F7F"/>
              </w:rPr>
              <w:t>3.9</w:t>
            </w:r>
          </w:p>
        </w:tc>
      </w:tr>
      <w:tr w:rsidR="00A7085F" w:rsidRPr="007F03FA" w14:paraId="13D5B841" w14:textId="77777777" w:rsidTr="002F10C0">
        <w:trPr>
          <w:trHeight w:val="507"/>
        </w:trPr>
        <w:tc>
          <w:tcPr>
            <w:tcW w:w="2207" w:type="dxa"/>
            <w:vMerge/>
            <w:shd w:val="clear" w:color="auto" w:fill="auto"/>
            <w:vAlign w:val="center"/>
          </w:tcPr>
          <w:p w14:paraId="41512CAF" w14:textId="77777777" w:rsidR="00A7085F" w:rsidRPr="007F03FA" w:rsidRDefault="00A7085F" w:rsidP="004638FB">
            <w:pPr>
              <w:widowControl w:val="0"/>
              <w:pBdr>
                <w:top w:val="nil"/>
                <w:left w:val="nil"/>
                <w:bottom w:val="nil"/>
                <w:right w:val="nil"/>
                <w:between w:val="nil"/>
              </w:pBdr>
              <w:spacing w:after="0" w:line="276" w:lineRule="auto"/>
              <w:rPr>
                <w:color w:val="7F7F7F"/>
              </w:rPr>
            </w:pPr>
          </w:p>
        </w:tc>
        <w:tc>
          <w:tcPr>
            <w:tcW w:w="4451" w:type="dxa"/>
            <w:shd w:val="clear" w:color="auto" w:fill="auto"/>
            <w:vAlign w:val="center"/>
          </w:tcPr>
          <w:p w14:paraId="622C07C5" w14:textId="561581C2" w:rsidR="00A7085F" w:rsidRPr="007F03FA" w:rsidRDefault="00A7085F" w:rsidP="004638FB">
            <w:pPr>
              <w:spacing w:after="0" w:line="240" w:lineRule="auto"/>
              <w:rPr>
                <w:color w:val="7F7F7F"/>
                <w:sz w:val="20"/>
                <w:szCs w:val="20"/>
              </w:rPr>
            </w:pPr>
            <w:r w:rsidRPr="007F03FA">
              <w:rPr>
                <w:color w:val="7F7F7F"/>
                <w:sz w:val="20"/>
                <w:szCs w:val="20"/>
              </w:rPr>
              <w:t>09.3 Institucionalización del Régimen Ético y Disciplinario de los Servidores Públicos en el 100 % del personal</w:t>
            </w:r>
          </w:p>
        </w:tc>
        <w:tc>
          <w:tcPr>
            <w:tcW w:w="1252" w:type="dxa"/>
            <w:shd w:val="clear" w:color="auto" w:fill="auto"/>
            <w:vAlign w:val="center"/>
          </w:tcPr>
          <w:p w14:paraId="4E32F45F" w14:textId="77777777" w:rsidR="00A7085F" w:rsidRPr="007F03FA" w:rsidRDefault="00A7085F" w:rsidP="002F10C0">
            <w:pPr>
              <w:spacing w:after="0" w:line="240" w:lineRule="auto"/>
              <w:jc w:val="right"/>
              <w:rPr>
                <w:color w:val="7F7F7F"/>
              </w:rPr>
            </w:pPr>
            <w:r w:rsidRPr="007F03FA">
              <w:rPr>
                <w:color w:val="7F7F7F"/>
              </w:rPr>
              <w:t>3.08</w:t>
            </w:r>
          </w:p>
        </w:tc>
      </w:tr>
      <w:tr w:rsidR="00A7085F" w:rsidRPr="007F03FA" w14:paraId="7E7419D7" w14:textId="77777777" w:rsidTr="002F10C0">
        <w:trPr>
          <w:trHeight w:val="150"/>
        </w:trPr>
        <w:tc>
          <w:tcPr>
            <w:tcW w:w="2207" w:type="dxa"/>
            <w:vMerge/>
            <w:shd w:val="clear" w:color="auto" w:fill="auto"/>
            <w:vAlign w:val="center"/>
          </w:tcPr>
          <w:p w14:paraId="090A63FE" w14:textId="77777777" w:rsidR="00A7085F" w:rsidRPr="007F03FA" w:rsidRDefault="00A7085F" w:rsidP="004638FB">
            <w:pPr>
              <w:widowControl w:val="0"/>
              <w:pBdr>
                <w:top w:val="nil"/>
                <w:left w:val="nil"/>
                <w:bottom w:val="nil"/>
                <w:right w:val="nil"/>
                <w:between w:val="nil"/>
              </w:pBdr>
              <w:spacing w:after="0" w:line="276" w:lineRule="auto"/>
              <w:rPr>
                <w:color w:val="7F7F7F"/>
              </w:rPr>
            </w:pPr>
          </w:p>
        </w:tc>
        <w:tc>
          <w:tcPr>
            <w:tcW w:w="4451" w:type="dxa"/>
            <w:shd w:val="clear" w:color="auto" w:fill="auto"/>
            <w:vAlign w:val="center"/>
          </w:tcPr>
          <w:p w14:paraId="6EAABA99" w14:textId="77777777" w:rsidR="00A7085F" w:rsidRPr="007F03FA" w:rsidRDefault="00A7085F" w:rsidP="004638FB">
            <w:pPr>
              <w:spacing w:after="0" w:line="240" w:lineRule="auto"/>
              <w:jc w:val="both"/>
              <w:rPr>
                <w:color w:val="7F7F7F"/>
                <w:sz w:val="20"/>
                <w:szCs w:val="20"/>
              </w:rPr>
            </w:pPr>
            <w:r w:rsidRPr="007F03FA">
              <w:rPr>
                <w:color w:val="7F7F7F"/>
                <w:sz w:val="20"/>
                <w:szCs w:val="20"/>
              </w:rPr>
              <w:t>09.4 Implementación del Sistema de Seguridad y Salud en el Trabajo en la Administración Pública</w:t>
            </w:r>
          </w:p>
        </w:tc>
        <w:tc>
          <w:tcPr>
            <w:tcW w:w="1252" w:type="dxa"/>
            <w:shd w:val="clear" w:color="auto" w:fill="auto"/>
            <w:vAlign w:val="center"/>
          </w:tcPr>
          <w:p w14:paraId="26C569AF" w14:textId="77777777" w:rsidR="00A7085F" w:rsidRPr="007F03FA" w:rsidRDefault="00A7085F" w:rsidP="002F10C0">
            <w:pPr>
              <w:spacing w:after="0" w:line="240" w:lineRule="auto"/>
              <w:jc w:val="right"/>
              <w:rPr>
                <w:color w:val="7F7F7F"/>
              </w:rPr>
            </w:pPr>
            <w:r w:rsidRPr="007F03FA">
              <w:rPr>
                <w:color w:val="7F7F7F"/>
              </w:rPr>
              <w:t>3.71</w:t>
            </w:r>
          </w:p>
        </w:tc>
      </w:tr>
      <w:tr w:rsidR="00A7085F" w:rsidRPr="007F03FA" w14:paraId="1E5E9878" w14:textId="77777777" w:rsidTr="002F10C0">
        <w:trPr>
          <w:trHeight w:val="160"/>
        </w:trPr>
        <w:tc>
          <w:tcPr>
            <w:tcW w:w="2207" w:type="dxa"/>
            <w:vMerge/>
            <w:shd w:val="clear" w:color="auto" w:fill="auto"/>
            <w:vAlign w:val="center"/>
          </w:tcPr>
          <w:p w14:paraId="471040F2" w14:textId="77777777" w:rsidR="00A7085F" w:rsidRPr="007F03FA" w:rsidRDefault="00A7085F" w:rsidP="004638FB">
            <w:pPr>
              <w:widowControl w:val="0"/>
              <w:pBdr>
                <w:top w:val="nil"/>
                <w:left w:val="nil"/>
                <w:bottom w:val="nil"/>
                <w:right w:val="nil"/>
                <w:between w:val="nil"/>
              </w:pBdr>
              <w:spacing w:after="0" w:line="276" w:lineRule="auto"/>
              <w:rPr>
                <w:color w:val="7F7F7F"/>
              </w:rPr>
            </w:pPr>
          </w:p>
        </w:tc>
        <w:tc>
          <w:tcPr>
            <w:tcW w:w="4451" w:type="dxa"/>
            <w:shd w:val="clear" w:color="auto" w:fill="auto"/>
            <w:vAlign w:val="center"/>
          </w:tcPr>
          <w:p w14:paraId="559856DC" w14:textId="77777777" w:rsidR="00A7085F" w:rsidRPr="007F03FA" w:rsidRDefault="00A7085F" w:rsidP="004638FB">
            <w:pPr>
              <w:spacing w:after="0" w:line="240" w:lineRule="auto"/>
              <w:jc w:val="both"/>
              <w:rPr>
                <w:color w:val="7F7F7F"/>
                <w:sz w:val="20"/>
                <w:szCs w:val="20"/>
              </w:rPr>
            </w:pPr>
            <w:r w:rsidRPr="007F03FA">
              <w:rPr>
                <w:color w:val="7F7F7F"/>
                <w:sz w:val="20"/>
                <w:szCs w:val="20"/>
              </w:rPr>
              <w:t>09.5 Encuesta de Clima Laboral</w:t>
            </w:r>
          </w:p>
        </w:tc>
        <w:tc>
          <w:tcPr>
            <w:tcW w:w="1252" w:type="dxa"/>
            <w:shd w:val="clear" w:color="auto" w:fill="auto"/>
            <w:vAlign w:val="center"/>
          </w:tcPr>
          <w:p w14:paraId="504912AF" w14:textId="77777777" w:rsidR="00A7085F" w:rsidRPr="007F03FA" w:rsidRDefault="00A7085F" w:rsidP="002F10C0">
            <w:pPr>
              <w:spacing w:after="0" w:line="240" w:lineRule="auto"/>
              <w:jc w:val="right"/>
              <w:rPr>
                <w:color w:val="7F7F7F"/>
              </w:rPr>
            </w:pPr>
            <w:r w:rsidRPr="007F03FA">
              <w:rPr>
                <w:color w:val="7F7F7F"/>
              </w:rPr>
              <w:t>3.9</w:t>
            </w:r>
          </w:p>
        </w:tc>
      </w:tr>
      <w:tr w:rsidR="00A7085F" w:rsidRPr="007F03FA" w14:paraId="35B2714A" w14:textId="77777777" w:rsidTr="002F10C0">
        <w:trPr>
          <w:trHeight w:val="170"/>
        </w:trPr>
        <w:tc>
          <w:tcPr>
            <w:tcW w:w="6658" w:type="dxa"/>
            <w:gridSpan w:val="2"/>
            <w:shd w:val="clear" w:color="auto" w:fill="002060"/>
            <w:vAlign w:val="center"/>
          </w:tcPr>
          <w:p w14:paraId="2E0C05B7" w14:textId="77777777" w:rsidR="00A7085F" w:rsidRPr="007F03FA" w:rsidRDefault="00A7085F" w:rsidP="004638FB">
            <w:pPr>
              <w:spacing w:after="0" w:line="240" w:lineRule="auto"/>
              <w:jc w:val="both"/>
              <w:rPr>
                <w:b/>
                <w:color w:val="FFFFFF"/>
                <w:sz w:val="20"/>
                <w:szCs w:val="20"/>
              </w:rPr>
            </w:pPr>
            <w:r w:rsidRPr="007F03FA">
              <w:rPr>
                <w:b/>
                <w:color w:val="FFFFFF"/>
                <w:sz w:val="20"/>
                <w:szCs w:val="20"/>
              </w:rPr>
              <w:t xml:space="preserve">Total </w:t>
            </w:r>
          </w:p>
        </w:tc>
        <w:tc>
          <w:tcPr>
            <w:tcW w:w="1252" w:type="dxa"/>
            <w:shd w:val="clear" w:color="auto" w:fill="002060"/>
            <w:vAlign w:val="center"/>
          </w:tcPr>
          <w:p w14:paraId="1E441A52" w14:textId="77777777" w:rsidR="00A7085F" w:rsidRPr="007F03FA" w:rsidRDefault="00A7085F" w:rsidP="002F10C0">
            <w:pPr>
              <w:spacing w:after="0" w:line="240" w:lineRule="auto"/>
              <w:jc w:val="right"/>
              <w:rPr>
                <w:b/>
                <w:color w:val="FFFFFF"/>
                <w:sz w:val="20"/>
                <w:szCs w:val="20"/>
              </w:rPr>
            </w:pPr>
            <w:r w:rsidRPr="007F03FA">
              <w:rPr>
                <w:b/>
                <w:color w:val="FFFFFF"/>
                <w:sz w:val="20"/>
                <w:szCs w:val="20"/>
              </w:rPr>
              <w:t>92.36%</w:t>
            </w:r>
          </w:p>
        </w:tc>
      </w:tr>
    </w:tbl>
    <w:p w14:paraId="35B286F3" w14:textId="77777777" w:rsidR="00A7085F" w:rsidRPr="007F03FA" w:rsidRDefault="00A7085F" w:rsidP="00A7085F">
      <w:pPr>
        <w:jc w:val="both"/>
        <w:rPr>
          <w:sz w:val="18"/>
          <w:szCs w:val="18"/>
        </w:rPr>
      </w:pPr>
      <w:r w:rsidRPr="007F03FA">
        <w:rPr>
          <w:b/>
          <w:sz w:val="18"/>
          <w:szCs w:val="18"/>
        </w:rPr>
        <w:t xml:space="preserve">Fuente: </w:t>
      </w:r>
      <w:r w:rsidRPr="007F03FA">
        <w:rPr>
          <w:sz w:val="18"/>
          <w:szCs w:val="18"/>
        </w:rPr>
        <w:t>sismap.gob.do</w:t>
      </w:r>
    </w:p>
    <w:p w14:paraId="64C1C99F" w14:textId="77777777" w:rsidR="00A7085F" w:rsidRDefault="00A7085F" w:rsidP="00A7085F">
      <w:pPr>
        <w:jc w:val="both"/>
        <w:rPr>
          <w:sz w:val="18"/>
          <w:szCs w:val="18"/>
        </w:rPr>
      </w:pPr>
      <w:r w:rsidRPr="007F03FA">
        <w:rPr>
          <w:sz w:val="18"/>
          <w:szCs w:val="18"/>
        </w:rPr>
        <w:t>* 09.1 (Se está trabajando en la creación de la asociación)</w:t>
      </w:r>
    </w:p>
    <w:p w14:paraId="282984BE" w14:textId="77777777" w:rsidR="00B610DF" w:rsidRPr="007F03FA" w:rsidRDefault="00B610DF" w:rsidP="00A7085F">
      <w:pPr>
        <w:jc w:val="both"/>
        <w:rPr>
          <w:i/>
          <w:sz w:val="18"/>
          <w:szCs w:val="18"/>
        </w:rPr>
      </w:pPr>
    </w:p>
    <w:p w14:paraId="0DAD7185" w14:textId="77777777" w:rsidR="00A7085F" w:rsidRPr="007F03FA" w:rsidRDefault="00A7085F" w:rsidP="0073408A">
      <w:pPr>
        <w:keepNext/>
        <w:keepLines/>
        <w:pBdr>
          <w:top w:val="nil"/>
          <w:left w:val="nil"/>
          <w:bottom w:val="nil"/>
          <w:right w:val="nil"/>
          <w:between w:val="nil"/>
        </w:pBdr>
        <w:spacing w:beforeLines="30" w:before="72" w:afterLines="30" w:after="72" w:line="360" w:lineRule="auto"/>
        <w:jc w:val="both"/>
        <w:rPr>
          <w:b/>
        </w:rPr>
      </w:pPr>
      <w:r w:rsidRPr="007F03FA">
        <w:rPr>
          <w:b/>
        </w:rPr>
        <w:lastRenderedPageBreak/>
        <w:t>4.3 Desempeño de los procesos jurídicos</w:t>
      </w:r>
    </w:p>
    <w:p w14:paraId="51E8B0F7" w14:textId="22DE5A4B" w:rsidR="00A7085F" w:rsidRPr="007F03FA" w:rsidRDefault="00A7085F" w:rsidP="00343BFA">
      <w:pPr>
        <w:pBdr>
          <w:top w:val="nil"/>
          <w:left w:val="nil"/>
          <w:bottom w:val="nil"/>
          <w:right w:val="nil"/>
          <w:between w:val="nil"/>
        </w:pBdr>
        <w:spacing w:beforeLines="30" w:before="72" w:afterLines="150" w:after="360" w:line="360" w:lineRule="auto"/>
        <w:jc w:val="both"/>
      </w:pPr>
      <w:r w:rsidRPr="007F03FA">
        <w:t xml:space="preserve">La Dirección Jurídica, en cumplimiento con las disposiciones legales del Estatuto Orgánico de ISFODOSU, Ley </w:t>
      </w:r>
      <w:r w:rsidR="00AE5C1E">
        <w:t xml:space="preserve">núm. </w:t>
      </w:r>
      <w:r w:rsidRPr="007F03FA">
        <w:t xml:space="preserve">41-08 sobre Función Pública y su reglamento de aplicación, así como de la Ley </w:t>
      </w:r>
      <w:r w:rsidR="00AE5C1E">
        <w:t xml:space="preserve">núm. </w:t>
      </w:r>
      <w:r w:rsidRPr="007F03FA">
        <w:t xml:space="preserve">340-06 y su reglamento de aplicación, desarrolló las actividades relacionadas con su propósito: asesorar sobre las leyes y disposiciones jurídicas vinculadas a las actividades del Instituto, así como ofrecer asistencia judicial en caso de litis, elaboración de contratos y adendas derivadas de los mismos de compras y contrataciones, </w:t>
      </w:r>
      <w:r w:rsidR="000808CE">
        <w:t>y</w:t>
      </w:r>
      <w:r w:rsidRPr="007F03FA">
        <w:t xml:space="preserve"> de contratos de servicios vía fondos tercerizados, contratos de becas</w:t>
      </w:r>
      <w:r w:rsidR="000808CE">
        <w:t xml:space="preserve"> de</w:t>
      </w:r>
      <w:r w:rsidRPr="007F03FA">
        <w:t xml:space="preserve"> administrativos y docentes, revisión de convenios interinstitucionales y documentos derivados de los procesos de compras y contrataciones, tales como: pliegos de condiciones y actos administrativos, peritaje legal en proceso de compras y contrataciones, registro y certificaciones de contratos ante la Contraloría General de la República, notarizaciones de documentos y notificaciones mediante acto de alguacil.</w:t>
      </w:r>
    </w:p>
    <w:p w14:paraId="28900799" w14:textId="0929F190" w:rsidR="00A7085F" w:rsidRPr="007F03FA" w:rsidRDefault="00A7085F" w:rsidP="00343BFA">
      <w:pPr>
        <w:pBdr>
          <w:top w:val="nil"/>
          <w:left w:val="nil"/>
          <w:bottom w:val="nil"/>
          <w:right w:val="nil"/>
          <w:between w:val="nil"/>
        </w:pBdr>
        <w:spacing w:before="30" w:afterLines="150" w:after="360" w:line="360" w:lineRule="auto"/>
        <w:jc w:val="both"/>
      </w:pPr>
      <w:r w:rsidRPr="007F03FA">
        <w:t>En cuanto a la elaboración de documentos legales, a continuación, lo ejecutado en el período:</w:t>
      </w:r>
    </w:p>
    <w:p w14:paraId="388041CA" w14:textId="77777777" w:rsidR="00A7085F" w:rsidRPr="007F03FA" w:rsidRDefault="00A7085F" w:rsidP="00343BFA">
      <w:pPr>
        <w:numPr>
          <w:ilvl w:val="0"/>
          <w:numId w:val="11"/>
        </w:numPr>
        <w:shd w:val="clear" w:color="auto" w:fill="FFFFFF"/>
        <w:spacing w:before="30" w:after="30" w:line="360" w:lineRule="auto"/>
        <w:ind w:left="714" w:hanging="357"/>
        <w:jc w:val="both"/>
      </w:pPr>
      <w:r w:rsidRPr="007F03FA">
        <w:t>Contratos de becas administrativos: trece (13).</w:t>
      </w:r>
    </w:p>
    <w:p w14:paraId="2B68A79E" w14:textId="77777777" w:rsidR="00A7085F" w:rsidRPr="007F03FA" w:rsidRDefault="00A7085F" w:rsidP="00343BFA">
      <w:pPr>
        <w:numPr>
          <w:ilvl w:val="0"/>
          <w:numId w:val="11"/>
        </w:numPr>
        <w:shd w:val="clear" w:color="auto" w:fill="FFFFFF"/>
        <w:spacing w:before="30" w:after="30" w:line="360" w:lineRule="auto"/>
        <w:ind w:left="714" w:hanging="357"/>
        <w:jc w:val="both"/>
      </w:pPr>
      <w:r w:rsidRPr="007F03FA">
        <w:t>Contratos de becas docentes: dos (2).</w:t>
      </w:r>
    </w:p>
    <w:p w14:paraId="68F32BF1" w14:textId="77777777" w:rsidR="00A7085F" w:rsidRPr="007F03FA" w:rsidRDefault="00A7085F" w:rsidP="0073408A">
      <w:pPr>
        <w:numPr>
          <w:ilvl w:val="0"/>
          <w:numId w:val="11"/>
        </w:numPr>
        <w:shd w:val="clear" w:color="auto" w:fill="FFFFFF"/>
        <w:spacing w:before="30" w:afterLines="30" w:after="72" w:line="360" w:lineRule="auto"/>
        <w:jc w:val="both"/>
      </w:pPr>
      <w:r w:rsidRPr="007F03FA">
        <w:t>Contrato de cesión de derecho para edición de obras literarias: cinco (5).</w:t>
      </w:r>
    </w:p>
    <w:p w14:paraId="53E9AAB2" w14:textId="77777777" w:rsidR="00A7085F" w:rsidRPr="007F03FA" w:rsidRDefault="00A7085F" w:rsidP="0073408A">
      <w:pPr>
        <w:numPr>
          <w:ilvl w:val="0"/>
          <w:numId w:val="11"/>
        </w:numPr>
        <w:shd w:val="clear" w:color="auto" w:fill="FFFFFF"/>
        <w:spacing w:before="30" w:afterLines="30" w:after="72" w:line="360" w:lineRule="auto"/>
        <w:jc w:val="both"/>
      </w:pPr>
      <w:r w:rsidRPr="007F03FA">
        <w:t>Contratos de bienes, servicios y obras para ser ejecutados a través del convenio Programa de las Naciones Unidas para el Desarrollo (PNUD): siete (7).</w:t>
      </w:r>
    </w:p>
    <w:p w14:paraId="464648F4" w14:textId="77777777" w:rsidR="00A7085F" w:rsidRPr="007F03FA" w:rsidRDefault="00A7085F" w:rsidP="0073408A">
      <w:pPr>
        <w:numPr>
          <w:ilvl w:val="0"/>
          <w:numId w:val="11"/>
        </w:numPr>
        <w:shd w:val="clear" w:color="auto" w:fill="FFFFFF"/>
        <w:spacing w:before="30" w:afterLines="30" w:after="72" w:line="360" w:lineRule="auto"/>
        <w:jc w:val="both"/>
      </w:pPr>
      <w:r w:rsidRPr="007F03FA">
        <w:t xml:space="preserve">Contratos de bienes, servicios y obras para ser ejecutados a través del convenio/fondos María Auxiliadora: quince (15). </w:t>
      </w:r>
    </w:p>
    <w:p w14:paraId="11698DC3" w14:textId="77777777" w:rsidR="00A7085F" w:rsidRPr="007F03FA" w:rsidRDefault="00A7085F" w:rsidP="0073408A">
      <w:pPr>
        <w:numPr>
          <w:ilvl w:val="0"/>
          <w:numId w:val="11"/>
        </w:numPr>
        <w:shd w:val="clear" w:color="auto" w:fill="FFFFFF"/>
        <w:spacing w:before="30" w:afterLines="30" w:after="72" w:line="360" w:lineRule="auto"/>
        <w:jc w:val="both"/>
      </w:pPr>
      <w:r w:rsidRPr="007F03FA">
        <w:t>Contratos de compras y contrataciones públicas: veintinueve (29).</w:t>
      </w:r>
    </w:p>
    <w:p w14:paraId="026BB7A9" w14:textId="2924CE45" w:rsidR="00A7085F" w:rsidRPr="007F03FA" w:rsidRDefault="00A7085F" w:rsidP="0073408A">
      <w:pPr>
        <w:pBdr>
          <w:top w:val="nil"/>
          <w:left w:val="nil"/>
          <w:bottom w:val="nil"/>
          <w:right w:val="nil"/>
          <w:between w:val="nil"/>
        </w:pBdr>
        <w:spacing w:before="30" w:afterLines="30" w:after="72" w:line="360" w:lineRule="auto"/>
        <w:jc w:val="both"/>
        <w:rPr>
          <w:color w:val="222222"/>
          <w:highlight w:val="yellow"/>
        </w:rPr>
      </w:pPr>
      <w:r w:rsidRPr="007F03FA">
        <w:t>En cuanto a la ejecución de trabajo en la división de litigios, a continuación se detalla:</w:t>
      </w:r>
    </w:p>
    <w:p w14:paraId="79718AA2" w14:textId="77777777" w:rsidR="00A7085F" w:rsidRPr="007F03FA" w:rsidRDefault="00A7085F" w:rsidP="0073408A">
      <w:pPr>
        <w:numPr>
          <w:ilvl w:val="0"/>
          <w:numId w:val="11"/>
        </w:numPr>
        <w:pBdr>
          <w:top w:val="nil"/>
          <w:left w:val="nil"/>
          <w:bottom w:val="nil"/>
          <w:right w:val="nil"/>
          <w:between w:val="nil"/>
        </w:pBdr>
        <w:shd w:val="clear" w:color="auto" w:fill="FFFFFF"/>
        <w:spacing w:before="30" w:afterLines="30" w:after="72" w:line="360" w:lineRule="auto"/>
        <w:jc w:val="both"/>
      </w:pPr>
      <w:r w:rsidRPr="007F03FA">
        <w:t>Expediente a la espera de fallo ante la Suprema Corte de Justicia: tres (3).</w:t>
      </w:r>
    </w:p>
    <w:p w14:paraId="13E06A8F" w14:textId="77777777" w:rsidR="00A7085F" w:rsidRPr="007F03FA" w:rsidRDefault="00A7085F" w:rsidP="0073408A">
      <w:pPr>
        <w:numPr>
          <w:ilvl w:val="0"/>
          <w:numId w:val="11"/>
        </w:numPr>
        <w:pBdr>
          <w:top w:val="nil"/>
          <w:left w:val="nil"/>
          <w:bottom w:val="nil"/>
          <w:right w:val="nil"/>
          <w:between w:val="nil"/>
        </w:pBdr>
        <w:shd w:val="clear" w:color="auto" w:fill="FFFFFF"/>
        <w:spacing w:before="30" w:afterLines="30" w:after="72" w:line="360" w:lineRule="auto"/>
        <w:jc w:val="both"/>
      </w:pPr>
      <w:r w:rsidRPr="007F03FA">
        <w:lastRenderedPageBreak/>
        <w:t>Expediente a la espera de fallo por el Tribunal Constitucional: uno (1).</w:t>
      </w:r>
    </w:p>
    <w:p w14:paraId="2364A42D" w14:textId="77777777" w:rsidR="00A7085F" w:rsidRPr="007F03FA" w:rsidRDefault="00A7085F" w:rsidP="0073408A">
      <w:pPr>
        <w:numPr>
          <w:ilvl w:val="0"/>
          <w:numId w:val="11"/>
        </w:numPr>
        <w:pBdr>
          <w:top w:val="nil"/>
          <w:left w:val="nil"/>
          <w:bottom w:val="nil"/>
          <w:right w:val="nil"/>
          <w:between w:val="nil"/>
        </w:pBdr>
        <w:shd w:val="clear" w:color="auto" w:fill="FFFFFF"/>
        <w:spacing w:before="30" w:afterLines="30" w:after="72" w:line="360" w:lineRule="auto"/>
        <w:jc w:val="both"/>
      </w:pPr>
      <w:r w:rsidRPr="007F03FA">
        <w:t>Escrito de defensa en respuesta a recurso contencioso administrativo depositado ante el tribunal superior administrativo: uno (1).</w:t>
      </w:r>
    </w:p>
    <w:p w14:paraId="66FB1CF9" w14:textId="77777777" w:rsidR="00A7085F" w:rsidRPr="007F03FA" w:rsidRDefault="00A7085F" w:rsidP="0073408A">
      <w:pPr>
        <w:numPr>
          <w:ilvl w:val="0"/>
          <w:numId w:val="11"/>
        </w:numPr>
        <w:pBdr>
          <w:top w:val="nil"/>
          <w:left w:val="nil"/>
          <w:bottom w:val="nil"/>
          <w:right w:val="nil"/>
          <w:between w:val="nil"/>
        </w:pBdr>
        <w:shd w:val="clear" w:color="auto" w:fill="FFFFFF"/>
        <w:spacing w:before="30" w:afterLines="30" w:after="72" w:line="360" w:lineRule="auto"/>
        <w:jc w:val="both"/>
      </w:pPr>
      <w:r w:rsidRPr="007F03FA">
        <w:t>Caso de incumplimiento contractual de proveedor debido a falta de entrega de bienes y servicios adjudicados: uno (1).</w:t>
      </w:r>
    </w:p>
    <w:p w14:paraId="4A93795D" w14:textId="77777777" w:rsidR="00A7085F" w:rsidRPr="007F03FA" w:rsidRDefault="00A7085F" w:rsidP="0073408A">
      <w:pPr>
        <w:numPr>
          <w:ilvl w:val="0"/>
          <w:numId w:val="11"/>
        </w:numPr>
        <w:pBdr>
          <w:top w:val="nil"/>
          <w:left w:val="nil"/>
          <w:bottom w:val="nil"/>
          <w:right w:val="nil"/>
          <w:between w:val="nil"/>
        </w:pBdr>
        <w:shd w:val="clear" w:color="auto" w:fill="FFFFFF"/>
        <w:spacing w:before="30" w:afterLines="30" w:after="72" w:line="360" w:lineRule="auto"/>
        <w:jc w:val="both"/>
      </w:pPr>
      <w:r w:rsidRPr="007F03FA">
        <w:t>Caso de aprobado de elaboración, revisión y modificación del borrador del Decreto de Fideicomiso Pública Fiduciaria Reservas: uno (1).</w:t>
      </w:r>
    </w:p>
    <w:p w14:paraId="16A3B6C2" w14:textId="77777777" w:rsidR="00A7085F" w:rsidRPr="007F03FA" w:rsidRDefault="00A7085F" w:rsidP="0073408A">
      <w:pPr>
        <w:numPr>
          <w:ilvl w:val="0"/>
          <w:numId w:val="11"/>
        </w:numPr>
        <w:pBdr>
          <w:top w:val="nil"/>
          <w:left w:val="nil"/>
          <w:bottom w:val="nil"/>
          <w:right w:val="nil"/>
          <w:between w:val="nil"/>
        </w:pBdr>
        <w:shd w:val="clear" w:color="auto" w:fill="FFFFFF"/>
        <w:spacing w:before="30" w:afterLines="30" w:after="72" w:line="360" w:lineRule="auto"/>
        <w:jc w:val="both"/>
      </w:pPr>
      <w:r w:rsidRPr="007F03FA">
        <w:t>Escrito en respuesta a recurso de reconsideración interpuesto por excolaborador: uno (1).</w:t>
      </w:r>
    </w:p>
    <w:p w14:paraId="21A6FF61" w14:textId="77777777" w:rsidR="00A7085F" w:rsidRPr="007F03FA" w:rsidRDefault="00A7085F" w:rsidP="0073408A">
      <w:pPr>
        <w:numPr>
          <w:ilvl w:val="0"/>
          <w:numId w:val="11"/>
        </w:numPr>
        <w:pBdr>
          <w:top w:val="nil"/>
          <w:left w:val="nil"/>
          <w:bottom w:val="nil"/>
          <w:right w:val="nil"/>
          <w:between w:val="nil"/>
        </w:pBdr>
        <w:shd w:val="clear" w:color="auto" w:fill="FFFFFF"/>
        <w:spacing w:before="30" w:afterLines="30" w:after="72" w:line="360" w:lineRule="auto"/>
        <w:jc w:val="both"/>
      </w:pPr>
      <w:r w:rsidRPr="007F03FA">
        <w:t>Expediente de desalojo por invasión de terreno ante el juzgado de paz del D.N.: uno (1).</w:t>
      </w:r>
    </w:p>
    <w:p w14:paraId="1E9FE9FB" w14:textId="77777777" w:rsidR="00A7085F" w:rsidRPr="007F03FA" w:rsidRDefault="00A7085F" w:rsidP="0073408A">
      <w:pPr>
        <w:numPr>
          <w:ilvl w:val="0"/>
          <w:numId w:val="11"/>
        </w:numPr>
        <w:pBdr>
          <w:top w:val="nil"/>
          <w:left w:val="nil"/>
          <w:bottom w:val="nil"/>
          <w:right w:val="nil"/>
          <w:between w:val="nil"/>
        </w:pBdr>
        <w:shd w:val="clear" w:color="auto" w:fill="FFFFFF"/>
        <w:spacing w:before="30" w:afterLines="30" w:after="72" w:line="360" w:lineRule="auto"/>
        <w:jc w:val="both"/>
      </w:pPr>
      <w:r w:rsidRPr="007F03FA">
        <w:t>Expediente de suspensión temporal del Registro de Proveedor del Estado (RPE) del oferente, ante la DGCP: uno (1).</w:t>
      </w:r>
    </w:p>
    <w:p w14:paraId="77E00F6E" w14:textId="77777777" w:rsidR="00A7085F" w:rsidRPr="007F03FA" w:rsidRDefault="00A7085F" w:rsidP="0073408A">
      <w:pPr>
        <w:numPr>
          <w:ilvl w:val="0"/>
          <w:numId w:val="11"/>
        </w:numPr>
        <w:pBdr>
          <w:top w:val="nil"/>
          <w:left w:val="nil"/>
          <w:bottom w:val="nil"/>
          <w:right w:val="nil"/>
          <w:between w:val="nil"/>
        </w:pBdr>
        <w:shd w:val="clear" w:color="auto" w:fill="FFFFFF"/>
        <w:spacing w:before="30" w:afterLines="30" w:after="72" w:line="360" w:lineRule="auto"/>
        <w:jc w:val="both"/>
      </w:pPr>
      <w:r w:rsidRPr="007F03FA">
        <w:t>Caso de solicitud de inhabilitación de permanente de oferente por violación a la ley 340-06: uno (1).</w:t>
      </w:r>
    </w:p>
    <w:p w14:paraId="11BF7E1B" w14:textId="15BD80F8" w:rsidR="00A7085F" w:rsidRPr="007F03FA" w:rsidRDefault="00A7085F" w:rsidP="0073408A">
      <w:pPr>
        <w:numPr>
          <w:ilvl w:val="0"/>
          <w:numId w:val="11"/>
        </w:numPr>
        <w:pBdr>
          <w:top w:val="nil"/>
          <w:left w:val="nil"/>
          <w:bottom w:val="nil"/>
          <w:right w:val="nil"/>
          <w:between w:val="nil"/>
        </w:pBdr>
        <w:shd w:val="clear" w:color="auto" w:fill="FFFFFF"/>
        <w:spacing w:before="30" w:afterLines="30" w:after="72" w:line="360" w:lineRule="auto"/>
        <w:jc w:val="both"/>
      </w:pPr>
      <w:r w:rsidRPr="007F03FA">
        <w:t>Caso de denuncia de hackeo institucional depositado en la fiscalía del Distrito Nacional: uno (1).</w:t>
      </w:r>
      <w:r w:rsidRPr="007F03FA">
        <w:rPr>
          <w:color w:val="222222"/>
          <w:highlight w:val="yellow"/>
        </w:rPr>
        <w:t xml:space="preserve"> </w:t>
      </w:r>
    </w:p>
    <w:p w14:paraId="40511763" w14:textId="3684D88B" w:rsidR="00A7085F" w:rsidRPr="007F03FA" w:rsidRDefault="00A7085F" w:rsidP="009D0D9F">
      <w:pPr>
        <w:shd w:val="clear" w:color="auto" w:fill="FFFFFF"/>
        <w:spacing w:beforeLines="30" w:before="72" w:afterLines="30" w:after="72" w:line="360" w:lineRule="auto"/>
        <w:jc w:val="both"/>
        <w:rPr>
          <w:color w:val="222222"/>
          <w:highlight w:val="yellow"/>
        </w:rPr>
      </w:pPr>
      <w:r w:rsidRPr="007F03FA">
        <w:t>En cuanto a la ejecución de trabajo con la unidad de compra, a continuación, se detalla:</w:t>
      </w:r>
      <w:r w:rsidRPr="007F03FA">
        <w:rPr>
          <w:color w:val="222222"/>
          <w:highlight w:val="yellow"/>
        </w:rPr>
        <w:t xml:space="preserve"> </w:t>
      </w:r>
    </w:p>
    <w:p w14:paraId="16505E47" w14:textId="77777777" w:rsidR="00A7085F" w:rsidRPr="007F03FA" w:rsidRDefault="00A7085F" w:rsidP="009D0D9F">
      <w:pPr>
        <w:numPr>
          <w:ilvl w:val="0"/>
          <w:numId w:val="12"/>
        </w:numPr>
        <w:shd w:val="clear" w:color="auto" w:fill="FFFFFF"/>
        <w:spacing w:beforeLines="30" w:before="72" w:after="30" w:line="360" w:lineRule="auto"/>
        <w:ind w:left="720"/>
        <w:jc w:val="both"/>
      </w:pPr>
      <w:r w:rsidRPr="007F03FA">
        <w:t>Dictamen Jurídico a fines de aprobación de los pliegos de condiciones en los procesos de Licitación Nacional: ocho (8)</w:t>
      </w:r>
    </w:p>
    <w:p w14:paraId="243D82F7" w14:textId="77777777" w:rsidR="00A7085F" w:rsidRPr="007F03FA" w:rsidRDefault="00A7085F" w:rsidP="009D0D9F">
      <w:pPr>
        <w:numPr>
          <w:ilvl w:val="0"/>
          <w:numId w:val="12"/>
        </w:numPr>
        <w:shd w:val="clear" w:color="auto" w:fill="FFFFFF"/>
        <w:spacing w:beforeLines="30" w:before="72" w:after="30" w:line="360" w:lineRule="auto"/>
        <w:ind w:left="720"/>
        <w:jc w:val="both"/>
      </w:pPr>
      <w:r w:rsidRPr="007F03FA">
        <w:t>Acto administrativo en materia de compras públicas: uno (1)</w:t>
      </w:r>
    </w:p>
    <w:p w14:paraId="4ECA5DA1" w14:textId="34E803E2" w:rsidR="00A7085F" w:rsidRPr="007F03FA" w:rsidRDefault="00A7085F" w:rsidP="009D0D9F">
      <w:pPr>
        <w:shd w:val="clear" w:color="auto" w:fill="FFFFFF"/>
        <w:spacing w:beforeLines="30" w:before="72" w:after="30" w:line="360" w:lineRule="auto"/>
        <w:jc w:val="both"/>
      </w:pPr>
      <w:r w:rsidRPr="007F03FA">
        <w:t xml:space="preserve"> En cuanto al trabajo en conjunto realizado con la RRII</w:t>
      </w:r>
    </w:p>
    <w:p w14:paraId="4A9DA99F" w14:textId="77777777" w:rsidR="00A7085F" w:rsidRPr="007F03FA" w:rsidRDefault="00A7085F" w:rsidP="009D0D9F">
      <w:pPr>
        <w:numPr>
          <w:ilvl w:val="0"/>
          <w:numId w:val="13"/>
        </w:numPr>
        <w:shd w:val="clear" w:color="auto" w:fill="FFFFFF"/>
        <w:spacing w:beforeLines="30" w:before="72" w:after="30" w:line="360" w:lineRule="auto"/>
        <w:jc w:val="both"/>
      </w:pPr>
      <w:r w:rsidRPr="007F03FA">
        <w:t>Revisión y notarización de convenios: cuarenta y uno (41).</w:t>
      </w:r>
    </w:p>
    <w:p w14:paraId="1D810BDC" w14:textId="77777777" w:rsidR="00A7085F" w:rsidRPr="007F03FA" w:rsidRDefault="00A7085F" w:rsidP="006A1999">
      <w:pPr>
        <w:shd w:val="clear" w:color="auto" w:fill="FFFFFF"/>
        <w:spacing w:beforeLines="150" w:before="360" w:after="30" w:line="360" w:lineRule="auto"/>
        <w:jc w:val="both"/>
      </w:pPr>
      <w:r w:rsidRPr="007F03FA">
        <w:t xml:space="preserve">En el presente año se han suscrito 43 alianzas, que incluyen: convenios marcos, convenios específicos, adendas, adhesiones a redes y membresías. En la actualidad, </w:t>
      </w:r>
      <w:r w:rsidRPr="007F03FA">
        <w:lastRenderedPageBreak/>
        <w:t>todos estos acuerdos y membresías se encuentran activos (acuerdos firmados y en ejecución).</w:t>
      </w:r>
    </w:p>
    <w:p w14:paraId="7698CC1C" w14:textId="6B8A3D94" w:rsidR="009D0D9F" w:rsidRPr="009F5608" w:rsidRDefault="00A7085F" w:rsidP="009F5608">
      <w:pPr>
        <w:shd w:val="clear" w:color="auto" w:fill="FFFFFF"/>
        <w:spacing w:beforeLines="150" w:before="360" w:after="30" w:line="360" w:lineRule="auto"/>
        <w:jc w:val="both"/>
        <w:rPr>
          <w:highlight w:val="yellow"/>
        </w:rPr>
      </w:pPr>
      <w:r w:rsidRPr="007F03FA">
        <w:t>En el siguiente gráfico podemos observar que el 70% de los convenios firmados en el año 2024 fueron de procedencia nacional y el 30% de procedencia internacional.</w:t>
      </w:r>
    </w:p>
    <w:p w14:paraId="7B305C47" w14:textId="77777777" w:rsidR="009F5608" w:rsidRDefault="009F5608" w:rsidP="00A7085F">
      <w:pPr>
        <w:pBdr>
          <w:top w:val="nil"/>
          <w:left w:val="nil"/>
          <w:bottom w:val="nil"/>
          <w:right w:val="nil"/>
          <w:between w:val="nil"/>
        </w:pBdr>
        <w:spacing w:line="360" w:lineRule="auto"/>
        <w:jc w:val="center"/>
      </w:pPr>
    </w:p>
    <w:p w14:paraId="6C59977F" w14:textId="54F605DC" w:rsidR="00A7085F" w:rsidRDefault="00A42F08" w:rsidP="009F5608">
      <w:pPr>
        <w:pBdr>
          <w:top w:val="nil"/>
          <w:left w:val="nil"/>
          <w:bottom w:val="nil"/>
          <w:right w:val="nil"/>
          <w:between w:val="nil"/>
        </w:pBdr>
        <w:spacing w:line="360" w:lineRule="auto"/>
      </w:pPr>
      <w:r w:rsidRPr="007F03FA">
        <w:rPr>
          <w:noProof/>
        </w:rPr>
        <w:drawing>
          <wp:anchor distT="0" distB="0" distL="114300" distR="114300" simplePos="0" relativeHeight="251680768" behindDoc="0" locked="0" layoutInCell="1" allowOverlap="1" wp14:anchorId="13001858" wp14:editId="44668020">
            <wp:simplePos x="0" y="0"/>
            <wp:positionH relativeFrom="column">
              <wp:posOffset>829616</wp:posOffset>
            </wp:positionH>
            <wp:positionV relativeFrom="paragraph">
              <wp:posOffset>282087</wp:posOffset>
            </wp:positionV>
            <wp:extent cx="3473732" cy="2223574"/>
            <wp:effectExtent l="0" t="0" r="0" b="5715"/>
            <wp:wrapNone/>
            <wp:docPr id="204167223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cstate="print">
                      <a:extLst>
                        <a:ext uri="{28A0092B-C50C-407E-A947-70E740481C1C}">
                          <a14:useLocalDpi xmlns:a14="http://schemas.microsoft.com/office/drawing/2010/main" val="0"/>
                        </a:ext>
                      </a:extLst>
                    </a:blip>
                    <a:srcRect/>
                    <a:stretch>
                      <a:fillRect/>
                    </a:stretch>
                  </pic:blipFill>
                  <pic:spPr>
                    <a:xfrm>
                      <a:off x="0" y="0"/>
                      <a:ext cx="3473732" cy="2223574"/>
                    </a:xfrm>
                    <a:prstGeom prst="rect">
                      <a:avLst/>
                    </a:prstGeom>
                    <a:ln/>
                  </pic:spPr>
                </pic:pic>
              </a:graphicData>
            </a:graphic>
            <wp14:sizeRelH relativeFrom="margin">
              <wp14:pctWidth>0</wp14:pctWidth>
            </wp14:sizeRelH>
            <wp14:sizeRelV relativeFrom="margin">
              <wp14:pctHeight>0</wp14:pctHeight>
            </wp14:sizeRelV>
          </wp:anchor>
        </w:drawing>
      </w:r>
      <w:r w:rsidR="00A7085F" w:rsidRPr="007F03FA">
        <w:t>Convenios del ISFODOSU 202</w:t>
      </w:r>
      <w:r w:rsidR="00B238FA">
        <w:t>4</w:t>
      </w:r>
      <w:r w:rsidR="009F5608">
        <w:t>:</w:t>
      </w:r>
    </w:p>
    <w:p w14:paraId="174FEC9F" w14:textId="5AB460E5" w:rsidR="009F5608" w:rsidRPr="007F03FA" w:rsidRDefault="009F5608" w:rsidP="009F5608">
      <w:pPr>
        <w:pBdr>
          <w:top w:val="nil"/>
          <w:left w:val="nil"/>
          <w:bottom w:val="nil"/>
          <w:right w:val="nil"/>
          <w:between w:val="nil"/>
        </w:pBdr>
        <w:spacing w:line="360" w:lineRule="auto"/>
        <w:rPr>
          <w:highlight w:val="yellow"/>
        </w:rPr>
      </w:pPr>
    </w:p>
    <w:p w14:paraId="19703281" w14:textId="020DFAEE" w:rsidR="00A7085F" w:rsidRDefault="00A7085F" w:rsidP="00A7085F">
      <w:pPr>
        <w:pBdr>
          <w:top w:val="nil"/>
          <w:left w:val="nil"/>
          <w:bottom w:val="nil"/>
          <w:right w:val="nil"/>
          <w:between w:val="nil"/>
        </w:pBdr>
        <w:spacing w:line="360" w:lineRule="auto"/>
        <w:jc w:val="both"/>
        <w:rPr>
          <w:highlight w:val="yellow"/>
        </w:rPr>
      </w:pPr>
    </w:p>
    <w:p w14:paraId="1D1B6E4B" w14:textId="77777777" w:rsidR="009D0D9F" w:rsidRDefault="009D0D9F" w:rsidP="00A7085F">
      <w:pPr>
        <w:pBdr>
          <w:top w:val="nil"/>
          <w:left w:val="nil"/>
          <w:bottom w:val="nil"/>
          <w:right w:val="nil"/>
          <w:between w:val="nil"/>
        </w:pBdr>
        <w:spacing w:line="360" w:lineRule="auto"/>
        <w:jc w:val="both"/>
        <w:rPr>
          <w:highlight w:val="yellow"/>
        </w:rPr>
      </w:pPr>
    </w:p>
    <w:p w14:paraId="7BA9A063" w14:textId="77777777" w:rsidR="009D0D9F" w:rsidRDefault="009D0D9F" w:rsidP="00A7085F">
      <w:pPr>
        <w:pBdr>
          <w:top w:val="nil"/>
          <w:left w:val="nil"/>
          <w:bottom w:val="nil"/>
          <w:right w:val="nil"/>
          <w:between w:val="nil"/>
        </w:pBdr>
        <w:spacing w:line="360" w:lineRule="auto"/>
        <w:jc w:val="both"/>
        <w:rPr>
          <w:highlight w:val="yellow"/>
        </w:rPr>
      </w:pPr>
    </w:p>
    <w:p w14:paraId="7F922460" w14:textId="77777777" w:rsidR="000808CE" w:rsidRDefault="000808CE" w:rsidP="00A7085F">
      <w:pPr>
        <w:pBdr>
          <w:top w:val="nil"/>
          <w:left w:val="nil"/>
          <w:bottom w:val="nil"/>
          <w:right w:val="nil"/>
          <w:between w:val="nil"/>
        </w:pBdr>
        <w:spacing w:line="360" w:lineRule="auto"/>
        <w:jc w:val="both"/>
        <w:rPr>
          <w:highlight w:val="yellow"/>
        </w:rPr>
      </w:pPr>
    </w:p>
    <w:p w14:paraId="7048FD86" w14:textId="77777777" w:rsidR="000808CE" w:rsidRDefault="000808CE" w:rsidP="009D0D9F">
      <w:pPr>
        <w:pStyle w:val="Ttulo1"/>
        <w:spacing w:before="0" w:line="240" w:lineRule="auto"/>
        <w:rPr>
          <w:b w:val="0"/>
          <w:bCs/>
          <w:sz w:val="18"/>
          <w:szCs w:val="18"/>
        </w:rPr>
      </w:pPr>
    </w:p>
    <w:p w14:paraId="2F0EAFBE" w14:textId="77777777" w:rsidR="000808CE" w:rsidRDefault="000808CE" w:rsidP="009D0D9F">
      <w:pPr>
        <w:pStyle w:val="Ttulo1"/>
        <w:spacing w:before="0" w:line="240" w:lineRule="auto"/>
        <w:rPr>
          <w:b w:val="0"/>
          <w:bCs/>
          <w:sz w:val="18"/>
          <w:szCs w:val="18"/>
        </w:rPr>
      </w:pPr>
    </w:p>
    <w:p w14:paraId="689D91F3" w14:textId="77777777" w:rsidR="00A42F08" w:rsidRDefault="00A42F08" w:rsidP="009D0D9F">
      <w:pPr>
        <w:pStyle w:val="Ttulo1"/>
        <w:spacing w:before="0" w:line="240" w:lineRule="auto"/>
        <w:rPr>
          <w:b w:val="0"/>
          <w:bCs/>
          <w:sz w:val="18"/>
          <w:szCs w:val="18"/>
        </w:rPr>
      </w:pPr>
    </w:p>
    <w:p w14:paraId="1F22D9CA" w14:textId="37A24E2B" w:rsidR="00A7085F" w:rsidRPr="000808CE" w:rsidRDefault="009D0D9F" w:rsidP="009D0D9F">
      <w:pPr>
        <w:pStyle w:val="Ttulo1"/>
        <w:spacing w:before="0" w:line="240" w:lineRule="auto"/>
        <w:rPr>
          <w:b w:val="0"/>
          <w:bCs/>
        </w:rPr>
      </w:pPr>
      <w:r w:rsidRPr="000808CE">
        <w:rPr>
          <w:b w:val="0"/>
          <w:bCs/>
          <w:sz w:val="18"/>
          <w:szCs w:val="18"/>
        </w:rPr>
        <w:t>Fuente: Instituto Superior de Formación Docente Salomé Ureña</w:t>
      </w:r>
    </w:p>
    <w:p w14:paraId="6F6D341B" w14:textId="77777777" w:rsidR="00A7085F" w:rsidRPr="007F03FA" w:rsidRDefault="00A7085F" w:rsidP="00A7085F"/>
    <w:p w14:paraId="301C610F" w14:textId="77777777" w:rsidR="006E5ECE" w:rsidRPr="007F03FA" w:rsidRDefault="006E5ECE" w:rsidP="009D0D9F">
      <w:pPr>
        <w:keepNext/>
        <w:keepLines/>
        <w:pBdr>
          <w:top w:val="nil"/>
          <w:left w:val="nil"/>
          <w:bottom w:val="nil"/>
          <w:right w:val="nil"/>
          <w:between w:val="nil"/>
        </w:pBdr>
        <w:spacing w:beforeLines="30" w:before="72" w:afterLines="30" w:after="72" w:line="360" w:lineRule="auto"/>
        <w:jc w:val="both"/>
        <w:rPr>
          <w:b/>
        </w:rPr>
      </w:pPr>
      <w:r w:rsidRPr="007F03FA">
        <w:rPr>
          <w:b/>
        </w:rPr>
        <w:t>4.4 Desempeño de la tecnología</w:t>
      </w:r>
    </w:p>
    <w:p w14:paraId="4BC44FD8" w14:textId="51066CBB" w:rsidR="006E5ECE" w:rsidRPr="007F03FA" w:rsidRDefault="006E5ECE" w:rsidP="006A1999">
      <w:pPr>
        <w:spacing w:beforeLines="150" w:before="360" w:afterLines="150" w:after="360" w:line="360" w:lineRule="auto"/>
        <w:jc w:val="both"/>
      </w:pPr>
      <w:r w:rsidRPr="007F03FA">
        <w:t xml:space="preserve">El Departamento de Tecnologías de la Información y Comunicación (DTIC) </w:t>
      </w:r>
      <w:r w:rsidR="000808CE">
        <w:t>se ha</w:t>
      </w:r>
      <w:r w:rsidRPr="007F03FA">
        <w:t xml:space="preserve"> dedicado a fortalecer la infraestructura tecnológica de ISFODOSU, con el objetivo de garantizar la eficiencia en nuestras operaciones y el cumplimiento de los objetivos estratégicos institucionales. Como equipo, compuesto por las divisiones de Seguridad y Monitoreo TIC, Desarrollo e Implementación de Sistemas, Operaciones TIC y Administración del Servicio TIC, trabajamos de manera colaborativa para consolidar la transformación digital de la institución y elevar su desempeño tecnológico.</w:t>
      </w:r>
    </w:p>
    <w:p w14:paraId="2BFD044D" w14:textId="327A08C5" w:rsidR="006E5ECE" w:rsidRPr="007F03FA" w:rsidRDefault="006E5ECE" w:rsidP="006A1999">
      <w:pPr>
        <w:spacing w:beforeLines="150" w:before="360" w:afterLines="150" w:after="360" w:line="360" w:lineRule="auto"/>
        <w:jc w:val="both"/>
      </w:pPr>
      <w:r w:rsidRPr="007F03FA">
        <w:t xml:space="preserve">Logramos un avance significativo en el Índice iTICge, </w:t>
      </w:r>
      <w:r w:rsidR="000808CE">
        <w:t>con</w:t>
      </w:r>
      <w:r w:rsidRPr="007F03FA">
        <w:t xml:space="preserve"> 50.63 puntos antes de someter nuevas evidencias, lo que nos mueve de la posición 103 al lugar 98 de 186 </w:t>
      </w:r>
      <w:r w:rsidRPr="007F03FA">
        <w:lastRenderedPageBreak/>
        <w:t xml:space="preserve">instituciones evaluadas. Este resultado refleja nuestro compromiso con la mejora continua y el cumplimiento de las metas institucionales. Además, gestionamos la adquisición de </w:t>
      </w:r>
      <w:r w:rsidRPr="000808CE">
        <w:rPr>
          <w:i/>
          <w:iCs/>
        </w:rPr>
        <w:t>software</w:t>
      </w:r>
      <w:r w:rsidRPr="007F03FA">
        <w:t xml:space="preserve"> y la renovación de servicios tecnológicos esenciales, lo que nos ha permitido optimizar procesos y recursos.</w:t>
      </w:r>
    </w:p>
    <w:p w14:paraId="5BAF4DC8" w14:textId="362FAD35" w:rsidR="006A1999" w:rsidRPr="007F03FA" w:rsidRDefault="006E5ECE" w:rsidP="00CE4755">
      <w:pPr>
        <w:spacing w:beforeLines="30" w:before="72" w:afterLines="30" w:after="72" w:line="360" w:lineRule="auto"/>
        <w:jc w:val="both"/>
      </w:pPr>
      <w:r w:rsidRPr="007F03FA">
        <w:t xml:space="preserve">Uno de nuestros principales logros ha sido la distribución de 2,700 laptops a estudiantes, </w:t>
      </w:r>
      <w:r w:rsidR="000808CE">
        <w:t>con el cual aseguramos</w:t>
      </w:r>
      <w:r w:rsidRPr="007F03FA">
        <w:t xml:space="preserve"> su acceso a herramientas clave para su desarrollo académico. También implementamos equipos tecnológicos que cumplen con los estándares del gobierno digital, </w:t>
      </w:r>
      <w:r w:rsidR="000808CE">
        <w:t>para fortalecer</w:t>
      </w:r>
      <w:r w:rsidRPr="007F03FA">
        <w:t xml:space="preserve"> la infraestructura tecnológica de ISFODOSU. Integramos una nueva plataforma para la detección de amenazas y la respuesta a incidentes, </w:t>
      </w:r>
      <w:r w:rsidR="000808CE">
        <w:t>que abarca</w:t>
      </w:r>
      <w:r w:rsidRPr="007F03FA">
        <w:t xml:space="preserve"> servidores Windows Server y Linux. Además, completamos la primera versión de la matriz de riesgos y el Sistema de Gestión de Seguridad de la Información (SGSI), un paso crucial para la protección de los datos institucionales.</w:t>
      </w:r>
    </w:p>
    <w:p w14:paraId="37A70BFA" w14:textId="77777777" w:rsidR="006E5ECE" w:rsidRPr="007F03FA" w:rsidRDefault="006E5ECE" w:rsidP="00CE4755">
      <w:pPr>
        <w:spacing w:before="30" w:after="30" w:line="360" w:lineRule="auto"/>
        <w:jc w:val="both"/>
      </w:pPr>
      <w:r w:rsidRPr="007F03FA">
        <w:t>En cuanto a los sistemas desarrollados, entregamos herramientas que han transformado nuestros procesos internos:</w:t>
      </w:r>
    </w:p>
    <w:p w14:paraId="1E835A74" w14:textId="086656CD" w:rsidR="006E5ECE" w:rsidRPr="007F03FA" w:rsidRDefault="006E5ECE" w:rsidP="009D0D9F">
      <w:pPr>
        <w:numPr>
          <w:ilvl w:val="0"/>
          <w:numId w:val="14"/>
        </w:numPr>
        <w:spacing w:before="30" w:after="30" w:line="360" w:lineRule="auto"/>
        <w:jc w:val="both"/>
      </w:pPr>
      <w:r w:rsidRPr="007F03FA">
        <w:t xml:space="preserve">Akademic Reports, que permite asignar cargas docentes y calcular horas trabajadas, </w:t>
      </w:r>
      <w:r w:rsidR="000808CE">
        <w:t>incluido</w:t>
      </w:r>
      <w:r w:rsidRPr="007F03FA">
        <w:t xml:space="preserve"> ahora el departamento de posgrado.</w:t>
      </w:r>
    </w:p>
    <w:p w14:paraId="3031C572" w14:textId="77777777" w:rsidR="006E5ECE" w:rsidRPr="007F03FA" w:rsidRDefault="006E5ECE" w:rsidP="009D0D9F">
      <w:pPr>
        <w:numPr>
          <w:ilvl w:val="0"/>
          <w:numId w:val="14"/>
        </w:numPr>
        <w:spacing w:before="30" w:after="30" w:line="360" w:lineRule="auto"/>
        <w:jc w:val="both"/>
      </w:pPr>
      <w:r w:rsidRPr="007F03FA">
        <w:t>Laboratorios, para el manejo de recursos tecnológicos asignados a estudiantes.</w:t>
      </w:r>
    </w:p>
    <w:p w14:paraId="00706DD3" w14:textId="77777777" w:rsidR="006E5ECE" w:rsidRPr="007F03FA" w:rsidRDefault="006E5ECE" w:rsidP="009D0D9F">
      <w:pPr>
        <w:numPr>
          <w:ilvl w:val="0"/>
          <w:numId w:val="14"/>
        </w:numPr>
        <w:spacing w:before="30" w:after="30" w:line="360" w:lineRule="auto"/>
        <w:jc w:val="both"/>
      </w:pPr>
      <w:r w:rsidRPr="007F03FA">
        <w:t>Mesa de Diálogo, una web que facilita el seguimiento de acuerdos administrativos.</w:t>
      </w:r>
    </w:p>
    <w:p w14:paraId="7431EF19" w14:textId="77777777" w:rsidR="006E5ECE" w:rsidRPr="007F03FA" w:rsidRDefault="006E5ECE" w:rsidP="009D0D9F">
      <w:pPr>
        <w:numPr>
          <w:ilvl w:val="0"/>
          <w:numId w:val="14"/>
        </w:numPr>
        <w:spacing w:before="30" w:after="30" w:line="360" w:lineRule="auto"/>
        <w:jc w:val="both"/>
      </w:pPr>
      <w:r w:rsidRPr="007F03FA">
        <w:t>ISFODAY, una plataforma intuitiva para gestionar flujos de trabajo de manera colaborativa.</w:t>
      </w:r>
    </w:p>
    <w:p w14:paraId="3AAE7BCF" w14:textId="77777777" w:rsidR="006E5ECE" w:rsidRPr="007F03FA" w:rsidRDefault="006E5ECE" w:rsidP="009D0D9F">
      <w:pPr>
        <w:numPr>
          <w:ilvl w:val="0"/>
          <w:numId w:val="14"/>
        </w:numPr>
        <w:spacing w:before="30" w:after="30" w:line="360" w:lineRule="auto"/>
        <w:jc w:val="both"/>
      </w:pPr>
      <w:r w:rsidRPr="007F03FA">
        <w:t>Acuerdos de Desempeño y Capacitación, un sistema para evaluar el desempeño y gestionar capacitaciones.</w:t>
      </w:r>
    </w:p>
    <w:p w14:paraId="52D07E9A" w14:textId="77777777" w:rsidR="006E5ECE" w:rsidRPr="007F03FA" w:rsidRDefault="006E5ECE" w:rsidP="009D0D9F">
      <w:pPr>
        <w:numPr>
          <w:ilvl w:val="0"/>
          <w:numId w:val="14"/>
        </w:numPr>
        <w:spacing w:before="30" w:after="30" w:line="360" w:lineRule="auto"/>
        <w:jc w:val="both"/>
      </w:pPr>
      <w:r w:rsidRPr="007F03FA">
        <w:t>Consultorio Médico, renovado para una gestión más eficiente.</w:t>
      </w:r>
    </w:p>
    <w:p w14:paraId="2395C1F3" w14:textId="77777777" w:rsidR="006E5ECE" w:rsidRPr="007F03FA" w:rsidRDefault="006E5ECE" w:rsidP="009D0D9F">
      <w:pPr>
        <w:numPr>
          <w:ilvl w:val="0"/>
          <w:numId w:val="14"/>
        </w:numPr>
        <w:spacing w:before="30" w:after="30" w:line="360" w:lineRule="auto"/>
        <w:jc w:val="both"/>
      </w:pPr>
      <w:r w:rsidRPr="007F03FA">
        <w:t>Expedientes 3.0, una versión mejorada con interfaz amigable y funcionalidades avanzadas.</w:t>
      </w:r>
    </w:p>
    <w:p w14:paraId="433E3F40" w14:textId="77777777" w:rsidR="006E5ECE" w:rsidRPr="007F03FA" w:rsidRDefault="006E5ECE" w:rsidP="009D0D9F">
      <w:pPr>
        <w:numPr>
          <w:ilvl w:val="0"/>
          <w:numId w:val="14"/>
        </w:numPr>
        <w:spacing w:before="30" w:after="30" w:line="360" w:lineRule="auto"/>
        <w:jc w:val="both"/>
      </w:pPr>
      <w:r w:rsidRPr="007F03FA">
        <w:lastRenderedPageBreak/>
        <w:t>Recursos Digitales, plataforma renovada con buscador avanzado y nuevas herramientas.</w:t>
      </w:r>
    </w:p>
    <w:p w14:paraId="5A30E7EB" w14:textId="22E614AF" w:rsidR="006E5ECE" w:rsidRPr="007F03FA" w:rsidRDefault="006E5ECE" w:rsidP="00CE4755">
      <w:pPr>
        <w:spacing w:beforeLines="150" w:before="360" w:afterLines="150" w:after="360" w:line="360" w:lineRule="auto"/>
        <w:jc w:val="both"/>
      </w:pPr>
      <w:r w:rsidRPr="007F03FA">
        <w:t xml:space="preserve">A través de nuestra mesa de ayuda hemos atendido 2,897 requerimientos, </w:t>
      </w:r>
      <w:r w:rsidR="000808CE">
        <w:t>con</w:t>
      </w:r>
      <w:r w:rsidRPr="007F03FA">
        <w:t xml:space="preserve"> altos niveles de satisfacción: el 96.5</w:t>
      </w:r>
      <w:r w:rsidR="000808CE">
        <w:t xml:space="preserve"> </w:t>
      </w:r>
      <w:r w:rsidRPr="007F03FA">
        <w:t>% de los usuarios valoró positivamente la solución de sus casos, y un 97.1</w:t>
      </w:r>
      <w:r w:rsidR="000808CE">
        <w:t xml:space="preserve"> </w:t>
      </w:r>
      <w:r w:rsidRPr="007F03FA">
        <w:t>% destacó el desempeño del personal técnico. La rapidez y la calidad del servicio han sido pilares fundamentales para cumplir con las expectativas de nuestra comunidad.</w:t>
      </w:r>
    </w:p>
    <w:p w14:paraId="0ED9FF96" w14:textId="27AA49DF" w:rsidR="000917FA" w:rsidRDefault="006E5ECE" w:rsidP="00CE4755">
      <w:pPr>
        <w:spacing w:beforeLines="150" w:before="360" w:afterLines="150" w:after="360" w:line="360" w:lineRule="auto"/>
        <w:jc w:val="both"/>
      </w:pPr>
      <w:r w:rsidRPr="007F03FA">
        <w:t>En cuanto a operaciones, completamos el 100</w:t>
      </w:r>
      <w:r w:rsidR="000808CE">
        <w:t xml:space="preserve"> </w:t>
      </w:r>
      <w:r w:rsidRPr="007F03FA">
        <w:t xml:space="preserve">% del proyecto de nuevas centrales telefónicas, </w:t>
      </w:r>
      <w:r w:rsidR="000808CE">
        <w:t>con el cual se ha mejorado</w:t>
      </w:r>
      <w:r w:rsidRPr="007F03FA">
        <w:t xml:space="preserve"> la comunicación interna y externa de la institución. </w:t>
      </w:r>
    </w:p>
    <w:p w14:paraId="1914603B" w14:textId="42CE714A" w:rsidR="006E5ECE" w:rsidRPr="007F03FA" w:rsidRDefault="006E5ECE" w:rsidP="009D0D9F">
      <w:pPr>
        <w:spacing w:beforeLines="30" w:before="72" w:afterLines="30" w:after="72" w:line="360" w:lineRule="auto"/>
        <w:jc w:val="both"/>
      </w:pPr>
      <w:r w:rsidRPr="007F03FA">
        <w:t>También avanzamos un 70</w:t>
      </w:r>
      <w:r w:rsidR="000808CE">
        <w:t xml:space="preserve"> </w:t>
      </w:r>
      <w:r w:rsidRPr="007F03FA">
        <w:t xml:space="preserve">% en la instalación del cableado estructurado en Rectoría y Recintos, </w:t>
      </w:r>
      <w:r w:rsidR="000808CE">
        <w:t>lo que ha incrementado</w:t>
      </w:r>
      <w:r w:rsidRPr="007F03FA">
        <w:t xml:space="preserve"> la cobertura y la calidad de internet inalámbrico. Como resultado de nuestras estrategias de optimización, logramos reducir en un 45</w:t>
      </w:r>
      <w:r w:rsidR="000808CE">
        <w:t xml:space="preserve"> </w:t>
      </w:r>
      <w:r w:rsidRPr="007F03FA">
        <w:t>% el gasto mensual en servicios de comunicación.</w:t>
      </w:r>
    </w:p>
    <w:p w14:paraId="3DBC7819" w14:textId="16E6C58A" w:rsidR="006E5ECE" w:rsidRPr="007F03FA" w:rsidRDefault="006E5ECE" w:rsidP="009D0D9F">
      <w:pPr>
        <w:spacing w:beforeLines="30" w:before="72" w:afterLines="30" w:after="72" w:line="360" w:lineRule="auto"/>
        <w:jc w:val="both"/>
        <w:rPr>
          <w:rFonts w:ascii="Calibri" w:eastAsia="Calibri" w:hAnsi="Calibri" w:cs="Calibri"/>
        </w:rPr>
      </w:pPr>
      <w:r w:rsidRPr="007F03FA">
        <w:t xml:space="preserve">En línea con las políticas de interoperabilidad, hemos avanzado en la integración al sistema X-Road, </w:t>
      </w:r>
      <w:r w:rsidR="000808CE">
        <w:t>que permite presentar</w:t>
      </w:r>
      <w:r w:rsidRPr="007F03FA">
        <w:t xml:space="preserve"> solicitudes y </w:t>
      </w:r>
      <w:r w:rsidR="000808CE">
        <w:t>generar</w:t>
      </w:r>
      <w:r w:rsidRPr="007F03FA">
        <w:t xml:space="preserve"> certificados CSR en colaboración con la OGTIC. Además, finalizamos la primera versión de la documentación del centro de datos, </w:t>
      </w:r>
      <w:r w:rsidR="000808CE">
        <w:t>que sienta</w:t>
      </w:r>
      <w:r w:rsidRPr="007F03FA">
        <w:t xml:space="preserve"> las bases para una gestión más efectiva de nuestros recursos tecnológicos.</w:t>
      </w:r>
    </w:p>
    <w:p w14:paraId="04D4277D" w14:textId="77777777" w:rsidR="009F5608" w:rsidRDefault="009F5608" w:rsidP="009D0D9F">
      <w:pPr>
        <w:pBdr>
          <w:top w:val="nil"/>
          <w:left w:val="nil"/>
          <w:bottom w:val="nil"/>
          <w:right w:val="nil"/>
          <w:between w:val="nil"/>
        </w:pBdr>
        <w:spacing w:beforeLines="30" w:before="72" w:afterLines="30" w:after="72" w:line="360" w:lineRule="auto"/>
        <w:rPr>
          <w:b/>
        </w:rPr>
      </w:pPr>
    </w:p>
    <w:p w14:paraId="26427482" w14:textId="77777777" w:rsidR="009F5608" w:rsidRDefault="009F5608" w:rsidP="009D0D9F">
      <w:pPr>
        <w:pBdr>
          <w:top w:val="nil"/>
          <w:left w:val="nil"/>
          <w:bottom w:val="nil"/>
          <w:right w:val="nil"/>
          <w:between w:val="nil"/>
        </w:pBdr>
        <w:spacing w:beforeLines="30" w:before="72" w:afterLines="30" w:after="72" w:line="360" w:lineRule="auto"/>
        <w:rPr>
          <w:b/>
        </w:rPr>
      </w:pPr>
    </w:p>
    <w:p w14:paraId="63946884" w14:textId="77777777" w:rsidR="009F5608" w:rsidRDefault="009F5608" w:rsidP="009D0D9F">
      <w:pPr>
        <w:pBdr>
          <w:top w:val="nil"/>
          <w:left w:val="nil"/>
          <w:bottom w:val="nil"/>
          <w:right w:val="nil"/>
          <w:between w:val="nil"/>
        </w:pBdr>
        <w:spacing w:beforeLines="30" w:before="72" w:afterLines="30" w:after="72" w:line="360" w:lineRule="auto"/>
        <w:rPr>
          <w:b/>
        </w:rPr>
      </w:pPr>
    </w:p>
    <w:p w14:paraId="297DDCC9" w14:textId="77777777" w:rsidR="009F5608" w:rsidRDefault="009F5608" w:rsidP="009D0D9F">
      <w:pPr>
        <w:pBdr>
          <w:top w:val="nil"/>
          <w:left w:val="nil"/>
          <w:bottom w:val="nil"/>
          <w:right w:val="nil"/>
          <w:between w:val="nil"/>
        </w:pBdr>
        <w:spacing w:beforeLines="30" w:before="72" w:afterLines="30" w:after="72" w:line="360" w:lineRule="auto"/>
        <w:rPr>
          <w:b/>
        </w:rPr>
      </w:pPr>
    </w:p>
    <w:p w14:paraId="7C480F91" w14:textId="77777777" w:rsidR="009F5608" w:rsidRDefault="009F5608" w:rsidP="009D0D9F">
      <w:pPr>
        <w:pBdr>
          <w:top w:val="nil"/>
          <w:left w:val="nil"/>
          <w:bottom w:val="nil"/>
          <w:right w:val="nil"/>
          <w:between w:val="nil"/>
        </w:pBdr>
        <w:spacing w:beforeLines="30" w:before="72" w:afterLines="30" w:after="72" w:line="360" w:lineRule="auto"/>
        <w:rPr>
          <w:b/>
        </w:rPr>
      </w:pPr>
    </w:p>
    <w:p w14:paraId="169907DD" w14:textId="77777777" w:rsidR="009F5608" w:rsidRDefault="009F5608" w:rsidP="009D0D9F">
      <w:pPr>
        <w:pBdr>
          <w:top w:val="nil"/>
          <w:left w:val="nil"/>
          <w:bottom w:val="nil"/>
          <w:right w:val="nil"/>
          <w:between w:val="nil"/>
        </w:pBdr>
        <w:spacing w:beforeLines="30" w:before="72" w:afterLines="30" w:after="72" w:line="360" w:lineRule="auto"/>
        <w:rPr>
          <w:b/>
        </w:rPr>
      </w:pPr>
    </w:p>
    <w:p w14:paraId="2AFB713C" w14:textId="77777777" w:rsidR="009F5608" w:rsidRDefault="009F5608" w:rsidP="009D0D9F">
      <w:pPr>
        <w:pBdr>
          <w:top w:val="nil"/>
          <w:left w:val="nil"/>
          <w:bottom w:val="nil"/>
          <w:right w:val="nil"/>
          <w:between w:val="nil"/>
        </w:pBdr>
        <w:spacing w:beforeLines="30" w:before="72" w:afterLines="30" w:after="72" w:line="360" w:lineRule="auto"/>
        <w:rPr>
          <w:b/>
        </w:rPr>
      </w:pPr>
    </w:p>
    <w:p w14:paraId="5354AA61" w14:textId="221BA4ED" w:rsidR="006E5ECE" w:rsidRPr="007F03FA" w:rsidRDefault="006E5ECE" w:rsidP="009D0D9F">
      <w:pPr>
        <w:pBdr>
          <w:top w:val="nil"/>
          <w:left w:val="nil"/>
          <w:bottom w:val="nil"/>
          <w:right w:val="nil"/>
          <w:between w:val="nil"/>
        </w:pBdr>
        <w:spacing w:beforeLines="30" w:before="72" w:afterLines="30" w:after="72" w:line="360" w:lineRule="auto"/>
        <w:rPr>
          <w:b/>
        </w:rPr>
      </w:pPr>
      <w:r w:rsidRPr="007F03FA">
        <w:rPr>
          <w:b/>
        </w:rPr>
        <w:lastRenderedPageBreak/>
        <w:t>Indicador del Índice de Uso de TIC e Implementación de Gobierno Electrónico (</w:t>
      </w:r>
      <w:r w:rsidR="005225FA">
        <w:rPr>
          <w:b/>
        </w:rPr>
        <w:t>iTIC</w:t>
      </w:r>
      <w:r w:rsidRPr="007F03FA">
        <w:rPr>
          <w:b/>
        </w:rPr>
        <w:t>ge)</w:t>
      </w:r>
    </w:p>
    <w:p w14:paraId="3DA0C635" w14:textId="1808C9FE" w:rsidR="006E5ECE" w:rsidRPr="007F03FA" w:rsidRDefault="006E5ECE">
      <w:pPr>
        <w:pStyle w:val="Ttulo1"/>
      </w:pPr>
      <w:r w:rsidRPr="007F03FA">
        <w:rPr>
          <w:noProof/>
        </w:rPr>
        <w:drawing>
          <wp:inline distT="114300" distB="114300" distL="114300" distR="114300" wp14:anchorId="2439C42E" wp14:editId="0BFE47AB">
            <wp:extent cx="5029200" cy="2961769"/>
            <wp:effectExtent l="0" t="0" r="0" b="0"/>
            <wp:docPr id="204167223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2"/>
                    <a:srcRect l="57852" t="35527" r="21875" b="23470"/>
                    <a:stretch>
                      <a:fillRect/>
                    </a:stretch>
                  </pic:blipFill>
                  <pic:spPr>
                    <a:xfrm>
                      <a:off x="0" y="0"/>
                      <a:ext cx="5029200" cy="2961769"/>
                    </a:xfrm>
                    <a:prstGeom prst="rect">
                      <a:avLst/>
                    </a:prstGeom>
                    <a:ln/>
                  </pic:spPr>
                </pic:pic>
              </a:graphicData>
            </a:graphic>
          </wp:inline>
        </w:drawing>
      </w:r>
    </w:p>
    <w:p w14:paraId="36DD30AF" w14:textId="37647A99" w:rsidR="006E5ECE" w:rsidRPr="007F03FA" w:rsidRDefault="006E5ECE" w:rsidP="006E5ECE">
      <w:pPr>
        <w:jc w:val="center"/>
        <w:rPr>
          <w:highlight w:val="yellow"/>
        </w:rPr>
      </w:pPr>
      <w:r w:rsidRPr="007F03FA">
        <w:rPr>
          <w:b/>
          <w:sz w:val="18"/>
          <w:szCs w:val="18"/>
        </w:rPr>
        <w:t>Fuente:</w:t>
      </w:r>
      <w:r w:rsidRPr="007F03FA">
        <w:rPr>
          <w:sz w:val="18"/>
          <w:szCs w:val="18"/>
        </w:rPr>
        <w:t xml:space="preserve"> Oficina Gubernamental de Tecnologías de la Información y Comunicaciones</w:t>
      </w:r>
      <w:r w:rsidR="000808CE">
        <w:rPr>
          <w:sz w:val="18"/>
          <w:szCs w:val="18"/>
        </w:rPr>
        <w:t xml:space="preserve"> (OGTIC)</w:t>
      </w:r>
    </w:p>
    <w:p w14:paraId="66FFC366" w14:textId="77777777" w:rsidR="006E5ECE" w:rsidRDefault="006E5ECE" w:rsidP="000917FA">
      <w:pPr>
        <w:keepNext/>
        <w:keepLines/>
        <w:pBdr>
          <w:top w:val="nil"/>
          <w:left w:val="nil"/>
          <w:bottom w:val="nil"/>
          <w:right w:val="nil"/>
          <w:between w:val="nil"/>
        </w:pBdr>
        <w:spacing w:before="30" w:afterLines="30" w:after="72" w:line="360" w:lineRule="auto"/>
        <w:jc w:val="both"/>
        <w:rPr>
          <w:b/>
        </w:rPr>
      </w:pPr>
      <w:r w:rsidRPr="007F03FA">
        <w:rPr>
          <w:b/>
        </w:rPr>
        <w:lastRenderedPageBreak/>
        <w:t>4.5 Desempeño del Sistema de Planificación y Desarrollo Institucional</w:t>
      </w:r>
    </w:p>
    <w:p w14:paraId="5BBD8018" w14:textId="0FE7F063" w:rsidR="00970B5F" w:rsidRDefault="00E03DB8" w:rsidP="00970B5F">
      <w:pPr>
        <w:keepNext/>
        <w:keepLines/>
        <w:pBdr>
          <w:top w:val="nil"/>
          <w:left w:val="nil"/>
          <w:bottom w:val="nil"/>
          <w:right w:val="nil"/>
          <w:between w:val="nil"/>
        </w:pBdr>
        <w:spacing w:before="30" w:after="30" w:line="360" w:lineRule="auto"/>
        <w:jc w:val="both"/>
        <w:rPr>
          <w:bCs/>
        </w:rPr>
      </w:pPr>
      <w:bookmarkStart w:id="12" w:name="_Hlk184286825"/>
      <w:r w:rsidRPr="00E03DB8">
        <w:rPr>
          <w:bCs/>
        </w:rPr>
        <w:t>La Dirección de Planificación y Desarrollo ha concluido satisfactoriamente la elaboración de nuestro Plan Operativo Anual (POA) y el Plan Anual de Compras y Contrataciones (PACC) 2025, lo que ha permitido lograr una alineación efectiva con nuestra planificación estratégica y presupuesto del próximo año. Este importante logro no solo demuestra un cumplimiento efectivo de los objetivos trazados, sino que también fortalece nuestra capacidad institucional para ejecutar proyectos de manera más eficiente, maximizando los recursos disponibles y optimizando el rendimiento de las áreas involucradas.</w:t>
      </w:r>
    </w:p>
    <w:p w14:paraId="56BC9352" w14:textId="77777777" w:rsidR="00970B5F" w:rsidRPr="00E03DB8" w:rsidRDefault="00970B5F" w:rsidP="00970B5F">
      <w:pPr>
        <w:keepNext/>
        <w:keepLines/>
        <w:pBdr>
          <w:top w:val="nil"/>
          <w:left w:val="nil"/>
          <w:bottom w:val="nil"/>
          <w:right w:val="nil"/>
          <w:between w:val="nil"/>
        </w:pBdr>
        <w:spacing w:before="30" w:after="30" w:line="360" w:lineRule="auto"/>
        <w:jc w:val="both"/>
        <w:rPr>
          <w:bCs/>
        </w:rPr>
      </w:pPr>
    </w:p>
    <w:p w14:paraId="20605E89" w14:textId="24C00066" w:rsidR="00E03DB8" w:rsidRPr="00E03DB8" w:rsidRDefault="00E03DB8" w:rsidP="00970B5F">
      <w:pPr>
        <w:keepNext/>
        <w:keepLines/>
        <w:pBdr>
          <w:top w:val="nil"/>
          <w:left w:val="nil"/>
          <w:bottom w:val="nil"/>
          <w:right w:val="nil"/>
          <w:between w:val="nil"/>
        </w:pBdr>
        <w:spacing w:before="30" w:after="30" w:line="360" w:lineRule="auto"/>
        <w:jc w:val="both"/>
        <w:rPr>
          <w:bCs/>
        </w:rPr>
      </w:pPr>
      <w:r w:rsidRPr="00E03DB8">
        <w:rPr>
          <w:bCs/>
        </w:rPr>
        <w:t>Como parte de nuestro compromiso continuo con el cumplimiento del POA 2024, hemos alcanzado un 93</w:t>
      </w:r>
      <w:r w:rsidR="000808CE">
        <w:rPr>
          <w:bCs/>
        </w:rPr>
        <w:t xml:space="preserve"> </w:t>
      </w:r>
      <w:r w:rsidRPr="00E03DB8">
        <w:rPr>
          <w:bCs/>
        </w:rPr>
        <w:t xml:space="preserve">% de nivel de cumplimiento de las metas y actividades previstas para este año. Este resultado refleja el esfuerzo colectivo de todas las áreas involucradas y demuestra el alineamiento estratégico y la gestión eficiente de los recursos </w:t>
      </w:r>
      <w:r w:rsidRPr="00432ED1">
        <w:rPr>
          <w:bCs/>
          <w:color w:val="7F7F7F" w:themeColor="text1" w:themeTint="80"/>
        </w:rPr>
        <w:t>destinados</w:t>
      </w:r>
      <w:r w:rsidRPr="00E03DB8">
        <w:rPr>
          <w:bCs/>
        </w:rPr>
        <w:t xml:space="preserve"> a cada proyecto.</w:t>
      </w:r>
    </w:p>
    <w:p w14:paraId="0BDE45EC" w14:textId="22A62B5F" w:rsidR="00CE2655" w:rsidRDefault="00E03DB8" w:rsidP="00970B5F">
      <w:pPr>
        <w:keepNext/>
        <w:keepLines/>
        <w:pBdr>
          <w:top w:val="nil"/>
          <w:left w:val="nil"/>
          <w:bottom w:val="nil"/>
          <w:right w:val="nil"/>
          <w:between w:val="nil"/>
        </w:pBdr>
        <w:spacing w:before="30" w:afterLines="150" w:after="360" w:line="360" w:lineRule="auto"/>
        <w:jc w:val="both"/>
        <w:rPr>
          <w:bCs/>
        </w:rPr>
      </w:pPr>
      <w:r w:rsidRPr="00E03DB8">
        <w:rPr>
          <w:bCs/>
        </w:rPr>
        <w:t xml:space="preserve">El monitoreo constante y la evaluación periódica han sido esenciales para identificar posibles desvíos y corregirlos oportunamente, </w:t>
      </w:r>
      <w:r w:rsidR="00C5456D">
        <w:rPr>
          <w:bCs/>
        </w:rPr>
        <w:t>con el fin de garantizar</w:t>
      </w:r>
      <w:r w:rsidRPr="00E03DB8">
        <w:rPr>
          <w:bCs/>
        </w:rPr>
        <w:t xml:space="preserve"> que las acciones establecidas en el POA 2024 se llevaran a cabo dentro de los plazos y con los estándares de calidad previstos.</w:t>
      </w:r>
    </w:p>
    <w:p w14:paraId="0E57149F" w14:textId="77777777" w:rsidR="000A5D8B" w:rsidRPr="001E70B4" w:rsidRDefault="000A5D8B" w:rsidP="000A5D8B">
      <w:pPr>
        <w:keepNext/>
        <w:keepLines/>
        <w:pBdr>
          <w:top w:val="nil"/>
          <w:left w:val="nil"/>
          <w:bottom w:val="nil"/>
          <w:right w:val="nil"/>
          <w:between w:val="nil"/>
        </w:pBdr>
        <w:spacing w:before="30" w:afterLines="150" w:after="360" w:line="360" w:lineRule="auto"/>
        <w:jc w:val="both"/>
        <w:rPr>
          <w:b/>
          <w:color w:val="767171" w:themeColor="background2" w:themeShade="80"/>
        </w:rPr>
      </w:pPr>
      <w:r w:rsidRPr="001E70B4">
        <w:rPr>
          <w:b/>
          <w:color w:val="767171" w:themeColor="background2" w:themeShade="80"/>
        </w:rPr>
        <w:t>Evaluación de medio término del Plan Estratégico 2022-2025</w:t>
      </w:r>
    </w:p>
    <w:p w14:paraId="60322BDE" w14:textId="77777777" w:rsidR="000A5D8B" w:rsidRDefault="000A5D8B" w:rsidP="000A5D8B">
      <w:pPr>
        <w:keepNext/>
        <w:keepLines/>
        <w:pBdr>
          <w:top w:val="nil"/>
          <w:left w:val="nil"/>
          <w:bottom w:val="nil"/>
          <w:right w:val="nil"/>
          <w:between w:val="nil"/>
        </w:pBdr>
        <w:spacing w:before="30" w:after="30" w:line="360" w:lineRule="auto"/>
        <w:jc w:val="both"/>
        <w:rPr>
          <w:bCs/>
        </w:rPr>
      </w:pPr>
      <w:r>
        <w:rPr>
          <w:bCs/>
        </w:rPr>
        <w:t>Co</w:t>
      </w:r>
      <w:r w:rsidRPr="00CE2655">
        <w:rPr>
          <w:bCs/>
        </w:rPr>
        <w:t>nclu</w:t>
      </w:r>
      <w:r>
        <w:rPr>
          <w:bCs/>
        </w:rPr>
        <w:t>imos</w:t>
      </w:r>
      <w:r w:rsidRPr="00CE2655">
        <w:rPr>
          <w:bCs/>
        </w:rPr>
        <w:t xml:space="preserve"> la evaluación de medio término del Plan Estratégico Institucional 2022-2025</w:t>
      </w:r>
      <w:r>
        <w:rPr>
          <w:bCs/>
        </w:rPr>
        <w:t xml:space="preserve">, </w:t>
      </w:r>
      <w:r w:rsidRPr="00CE2655">
        <w:rPr>
          <w:bCs/>
        </w:rPr>
        <w:t xml:space="preserve">proceso </w:t>
      </w:r>
      <w:r>
        <w:rPr>
          <w:bCs/>
        </w:rPr>
        <w:t xml:space="preserve">que </w:t>
      </w:r>
      <w:r w:rsidRPr="00CE2655">
        <w:rPr>
          <w:bCs/>
        </w:rPr>
        <w:t>ha sido fundamental para medir el cumplimiento de las metas estratégicas que nos propusimos al inicio de este ciclo. A través de un análisis exhaustivo hemos podido identificar los logros hasta la fecha, así como las áreas que requieren atención y mejora.</w:t>
      </w:r>
    </w:p>
    <w:p w14:paraId="4934C24F" w14:textId="77777777" w:rsidR="000A5D8B" w:rsidRDefault="000A5D8B" w:rsidP="000A5D8B">
      <w:pPr>
        <w:keepNext/>
        <w:keepLines/>
        <w:pBdr>
          <w:top w:val="nil"/>
          <w:left w:val="nil"/>
          <w:bottom w:val="nil"/>
          <w:right w:val="nil"/>
          <w:between w:val="nil"/>
        </w:pBdr>
        <w:spacing w:before="30" w:after="30" w:line="360" w:lineRule="auto"/>
        <w:jc w:val="both"/>
        <w:rPr>
          <w:bCs/>
        </w:rPr>
      </w:pPr>
    </w:p>
    <w:p w14:paraId="5B87B4D5" w14:textId="7DDE0362" w:rsidR="000A5D8B" w:rsidRDefault="000A5D8B" w:rsidP="000A5D8B">
      <w:pPr>
        <w:keepNext/>
        <w:keepLines/>
        <w:pBdr>
          <w:top w:val="nil"/>
          <w:left w:val="nil"/>
          <w:bottom w:val="nil"/>
          <w:right w:val="nil"/>
          <w:between w:val="nil"/>
        </w:pBdr>
        <w:spacing w:before="30" w:after="30" w:line="360" w:lineRule="auto"/>
        <w:jc w:val="both"/>
        <w:rPr>
          <w:bCs/>
        </w:rPr>
      </w:pPr>
      <w:r w:rsidRPr="00CE2655">
        <w:rPr>
          <w:bCs/>
        </w:rPr>
        <w:lastRenderedPageBreak/>
        <w:t xml:space="preserve">Además, </w:t>
      </w:r>
      <w:r>
        <w:rPr>
          <w:bCs/>
        </w:rPr>
        <w:t>esta</w:t>
      </w:r>
      <w:r w:rsidRPr="00CE2655">
        <w:rPr>
          <w:bCs/>
        </w:rPr>
        <w:t xml:space="preserve"> evaluación nos ha permitido observar los cambios en el entorno que pueden influir en nuestra institución. Estos cambios pueden ser de naturaleza económica, social, tecnológica o</w:t>
      </w:r>
      <w:r>
        <w:rPr>
          <w:bCs/>
        </w:rPr>
        <w:t>,</w:t>
      </w:r>
      <w:r w:rsidRPr="00CE2655">
        <w:rPr>
          <w:bCs/>
        </w:rPr>
        <w:t xml:space="preserve"> incluso</w:t>
      </w:r>
      <w:r>
        <w:rPr>
          <w:bCs/>
        </w:rPr>
        <w:t>,</w:t>
      </w:r>
      <w:r w:rsidRPr="00CE2655">
        <w:rPr>
          <w:bCs/>
        </w:rPr>
        <w:t xml:space="preserve"> normativa.</w:t>
      </w:r>
    </w:p>
    <w:p w14:paraId="483EC90C" w14:textId="64F1433E" w:rsidR="000A5D8B" w:rsidRPr="000A5D8B" w:rsidRDefault="000A5D8B" w:rsidP="000A5D8B">
      <w:pPr>
        <w:keepNext/>
        <w:keepLines/>
        <w:pBdr>
          <w:top w:val="nil"/>
          <w:left w:val="nil"/>
          <w:bottom w:val="nil"/>
          <w:right w:val="nil"/>
          <w:between w:val="nil"/>
        </w:pBdr>
        <w:spacing w:before="30" w:after="150" w:line="360" w:lineRule="auto"/>
        <w:jc w:val="both"/>
        <w:rPr>
          <w:bCs/>
        </w:rPr>
      </w:pPr>
      <w:r w:rsidRPr="00CE2655">
        <w:rPr>
          <w:bCs/>
        </w:rPr>
        <w:t>Con base en los hallazgos de esta evaluación, estamos en una posición privilegiada para realizar los ajustes necesarios en nuestras estrategias y acciones para los próximos dos años. Esto no solo nos ayudará a mantenernos alineados con nuestras metas, sino que también nos permitirá ser más ágiles y responder de manera proactiva a los desafíos que se presenten.</w:t>
      </w:r>
    </w:p>
    <w:bookmarkEnd w:id="12"/>
    <w:p w14:paraId="029CF162" w14:textId="77777777" w:rsidR="00A55E64" w:rsidRDefault="00A55E64" w:rsidP="00A55E64">
      <w:pPr>
        <w:keepNext/>
        <w:keepLines/>
        <w:pBdr>
          <w:top w:val="nil"/>
          <w:left w:val="nil"/>
          <w:bottom w:val="nil"/>
          <w:right w:val="nil"/>
          <w:between w:val="nil"/>
        </w:pBdr>
        <w:spacing w:before="30" w:after="30" w:line="360" w:lineRule="auto"/>
        <w:jc w:val="both"/>
        <w:rPr>
          <w:bCs/>
        </w:rPr>
      </w:pPr>
    </w:p>
    <w:p w14:paraId="158AF7B8" w14:textId="1186219E" w:rsidR="006E5ECE" w:rsidRPr="00A55E64" w:rsidRDefault="00A55E64" w:rsidP="00A55E64">
      <w:pPr>
        <w:keepNext/>
        <w:keepLines/>
        <w:pBdr>
          <w:top w:val="nil"/>
          <w:left w:val="nil"/>
          <w:bottom w:val="nil"/>
          <w:right w:val="nil"/>
          <w:between w:val="nil"/>
        </w:pBdr>
        <w:spacing w:before="30" w:after="30" w:line="360" w:lineRule="auto"/>
        <w:jc w:val="both"/>
        <w:rPr>
          <w:b/>
          <w:color w:val="767171" w:themeColor="background2" w:themeShade="80"/>
        </w:rPr>
      </w:pPr>
      <w:r>
        <w:rPr>
          <w:b/>
        </w:rPr>
        <w:t xml:space="preserve">a) </w:t>
      </w:r>
      <w:r w:rsidR="006E5ECE" w:rsidRPr="00A55E64">
        <w:rPr>
          <w:b/>
          <w:color w:val="767171" w:themeColor="background2" w:themeShade="80"/>
        </w:rPr>
        <w:t>Resultado de las Normas Básicas de Control Interno (NOBACI)</w:t>
      </w:r>
    </w:p>
    <w:p w14:paraId="0F4E1BB3" w14:textId="22F38E01" w:rsidR="006E5ECE" w:rsidRDefault="006E5ECE" w:rsidP="000917FA">
      <w:pPr>
        <w:pBdr>
          <w:top w:val="nil"/>
          <w:left w:val="nil"/>
          <w:bottom w:val="nil"/>
          <w:right w:val="nil"/>
          <w:between w:val="nil"/>
        </w:pBdr>
        <w:spacing w:before="30" w:afterLines="30" w:after="72" w:line="360" w:lineRule="auto"/>
        <w:jc w:val="both"/>
        <w:rPr>
          <w:color w:val="767171" w:themeColor="background2" w:themeShade="80"/>
        </w:rPr>
      </w:pPr>
      <w:r w:rsidRPr="0004340D">
        <w:rPr>
          <w:color w:val="767171" w:themeColor="background2" w:themeShade="80"/>
        </w:rPr>
        <w:t>En la actualidad contamos con un avance de 83.</w:t>
      </w:r>
      <w:r w:rsidR="000A5D8B">
        <w:rPr>
          <w:color w:val="767171" w:themeColor="background2" w:themeShade="80"/>
        </w:rPr>
        <w:t>08</w:t>
      </w:r>
      <w:r w:rsidRPr="0004340D">
        <w:rPr>
          <w:color w:val="767171" w:themeColor="background2" w:themeShade="80"/>
        </w:rPr>
        <w:t xml:space="preserve"> %, conforme se indica en el reporte de la Contraloría del cuarto trimestre del año en curso, vigente a noviembre de 2024. </w:t>
      </w:r>
      <w:r w:rsidR="00432ED1" w:rsidRPr="0004340D">
        <w:rPr>
          <w:color w:val="767171" w:themeColor="background2" w:themeShade="80"/>
        </w:rPr>
        <w:t>a</w:t>
      </w:r>
      <w:r w:rsidRPr="0004340D">
        <w:rPr>
          <w:color w:val="767171" w:themeColor="background2" w:themeShade="80"/>
        </w:rPr>
        <w:t>dicionalmente, indicamos el estatus de los requerimientos del proyecto NOBACI.</w:t>
      </w:r>
    </w:p>
    <w:p w14:paraId="270E7F8A" w14:textId="68FA1771" w:rsidR="009F5608" w:rsidRPr="009F5608" w:rsidRDefault="009F5608" w:rsidP="009F5608">
      <w:pPr>
        <w:pBdr>
          <w:top w:val="nil"/>
          <w:left w:val="nil"/>
          <w:bottom w:val="nil"/>
          <w:right w:val="nil"/>
          <w:between w:val="nil"/>
        </w:pBdr>
        <w:spacing w:line="360" w:lineRule="auto"/>
        <w:jc w:val="both"/>
      </w:pPr>
      <w:r>
        <w:t>Desempeño institucional en NOBACI:</w:t>
      </w:r>
    </w:p>
    <w:tbl>
      <w:tblPr>
        <w:tblpPr w:leftFromText="141" w:rightFromText="141" w:vertAnchor="text" w:tblpXSpec="center" w:tblpY="156"/>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00" w:firstRow="0" w:lastRow="0" w:firstColumn="0" w:lastColumn="0" w:noHBand="0" w:noVBand="1"/>
      </w:tblPr>
      <w:tblGrid>
        <w:gridCol w:w="3975"/>
        <w:gridCol w:w="1443"/>
      </w:tblGrid>
      <w:tr w:rsidR="006E5ECE" w:rsidRPr="007F03FA" w14:paraId="2232AEAD" w14:textId="77777777" w:rsidTr="00C3063A">
        <w:trPr>
          <w:trHeight w:val="504"/>
        </w:trPr>
        <w:tc>
          <w:tcPr>
            <w:tcW w:w="0" w:type="auto"/>
            <w:shd w:val="clear" w:color="auto" w:fill="002060"/>
            <w:vAlign w:val="center"/>
          </w:tcPr>
          <w:p w14:paraId="15F96A3B" w14:textId="77777777" w:rsidR="006E5ECE" w:rsidRPr="000A5D8B" w:rsidRDefault="006E5ECE" w:rsidP="0004340D">
            <w:pPr>
              <w:spacing w:before="30" w:afterLines="30" w:after="72" w:line="360" w:lineRule="auto"/>
              <w:jc w:val="center"/>
              <w:rPr>
                <w:b/>
                <w:color w:val="FFFFFF"/>
              </w:rPr>
            </w:pPr>
            <w:r w:rsidRPr="000A5D8B">
              <w:rPr>
                <w:b/>
                <w:color w:val="FFFFFF"/>
              </w:rPr>
              <w:t>Componentes</w:t>
            </w:r>
          </w:p>
        </w:tc>
        <w:tc>
          <w:tcPr>
            <w:tcW w:w="0" w:type="auto"/>
            <w:shd w:val="clear" w:color="auto" w:fill="002060"/>
            <w:vAlign w:val="center"/>
          </w:tcPr>
          <w:p w14:paraId="1C6D250A" w14:textId="77777777" w:rsidR="006E5ECE" w:rsidRPr="000A5D8B" w:rsidRDefault="006E5ECE" w:rsidP="0004340D">
            <w:pPr>
              <w:spacing w:before="30" w:afterLines="30" w:after="72" w:line="360" w:lineRule="auto"/>
              <w:jc w:val="center"/>
              <w:rPr>
                <w:b/>
                <w:color w:val="FFFFFF"/>
              </w:rPr>
            </w:pPr>
            <w:r w:rsidRPr="000A5D8B">
              <w:rPr>
                <w:b/>
                <w:color w:val="FFFFFF"/>
              </w:rPr>
              <w:t>Calificación</w:t>
            </w:r>
          </w:p>
        </w:tc>
      </w:tr>
      <w:tr w:rsidR="006E5ECE" w:rsidRPr="007F03FA" w14:paraId="757C7CBC" w14:textId="77777777" w:rsidTr="00C3063A">
        <w:trPr>
          <w:trHeight w:val="504"/>
        </w:trPr>
        <w:tc>
          <w:tcPr>
            <w:tcW w:w="0" w:type="auto"/>
            <w:shd w:val="clear" w:color="auto" w:fill="auto"/>
            <w:vAlign w:val="center"/>
          </w:tcPr>
          <w:p w14:paraId="0D63E59D" w14:textId="77777777" w:rsidR="006E5ECE" w:rsidRPr="000A5D8B" w:rsidRDefault="006E5ECE" w:rsidP="0004340D">
            <w:pPr>
              <w:spacing w:before="30" w:afterLines="30" w:after="72" w:line="360" w:lineRule="auto"/>
              <w:jc w:val="both"/>
            </w:pPr>
            <w:r w:rsidRPr="000A5D8B">
              <w:t>Ambiente de control</w:t>
            </w:r>
          </w:p>
        </w:tc>
        <w:tc>
          <w:tcPr>
            <w:tcW w:w="0" w:type="auto"/>
            <w:shd w:val="clear" w:color="auto" w:fill="auto"/>
            <w:vAlign w:val="center"/>
          </w:tcPr>
          <w:p w14:paraId="4C6C6571" w14:textId="78EE29A3" w:rsidR="006E5ECE" w:rsidRPr="000A5D8B" w:rsidRDefault="006E5ECE" w:rsidP="0004340D">
            <w:pPr>
              <w:spacing w:before="30" w:afterLines="30" w:after="72" w:line="360" w:lineRule="auto"/>
              <w:jc w:val="right"/>
            </w:pPr>
            <w:r w:rsidRPr="000A5D8B">
              <w:t>8</w:t>
            </w:r>
            <w:r w:rsidR="00C6509B" w:rsidRPr="000A5D8B">
              <w:t>6</w:t>
            </w:r>
            <w:r w:rsidR="00DD19B8" w:rsidRPr="000A5D8B">
              <w:t>.</w:t>
            </w:r>
            <w:r w:rsidR="00C6509B" w:rsidRPr="000A5D8B">
              <w:t>05</w:t>
            </w:r>
            <w:r w:rsidRPr="000A5D8B">
              <w:t xml:space="preserve"> %</w:t>
            </w:r>
          </w:p>
        </w:tc>
      </w:tr>
      <w:tr w:rsidR="006E5ECE" w:rsidRPr="007F03FA" w14:paraId="0515A4C3" w14:textId="77777777" w:rsidTr="00C3063A">
        <w:trPr>
          <w:trHeight w:val="504"/>
        </w:trPr>
        <w:tc>
          <w:tcPr>
            <w:tcW w:w="0" w:type="auto"/>
            <w:shd w:val="clear" w:color="auto" w:fill="auto"/>
            <w:vAlign w:val="center"/>
          </w:tcPr>
          <w:p w14:paraId="43CA2C96" w14:textId="77777777" w:rsidR="006E5ECE" w:rsidRPr="000A5D8B" w:rsidRDefault="006E5ECE" w:rsidP="0004340D">
            <w:pPr>
              <w:spacing w:before="30" w:afterLines="30" w:after="72" w:line="360" w:lineRule="auto"/>
              <w:jc w:val="both"/>
            </w:pPr>
            <w:r w:rsidRPr="000A5D8B">
              <w:t>Valoración y administración de riesgos</w:t>
            </w:r>
          </w:p>
        </w:tc>
        <w:tc>
          <w:tcPr>
            <w:tcW w:w="0" w:type="auto"/>
            <w:shd w:val="clear" w:color="auto" w:fill="auto"/>
            <w:vAlign w:val="center"/>
          </w:tcPr>
          <w:p w14:paraId="3E1D4CBC" w14:textId="77777777" w:rsidR="006E5ECE" w:rsidRPr="000A5D8B" w:rsidRDefault="006E5ECE" w:rsidP="0004340D">
            <w:pPr>
              <w:spacing w:before="30" w:afterLines="30" w:after="72" w:line="360" w:lineRule="auto"/>
              <w:jc w:val="right"/>
            </w:pPr>
            <w:r w:rsidRPr="000A5D8B">
              <w:t>96 %</w:t>
            </w:r>
          </w:p>
        </w:tc>
      </w:tr>
      <w:tr w:rsidR="006E5ECE" w:rsidRPr="007F03FA" w14:paraId="108CB562" w14:textId="77777777" w:rsidTr="00C3063A">
        <w:trPr>
          <w:trHeight w:val="512"/>
        </w:trPr>
        <w:tc>
          <w:tcPr>
            <w:tcW w:w="0" w:type="auto"/>
            <w:shd w:val="clear" w:color="auto" w:fill="auto"/>
            <w:vAlign w:val="center"/>
          </w:tcPr>
          <w:p w14:paraId="2A5E85DD" w14:textId="77777777" w:rsidR="006E5ECE" w:rsidRPr="000A5D8B" w:rsidRDefault="006E5ECE" w:rsidP="0004340D">
            <w:pPr>
              <w:spacing w:before="30" w:afterLines="30" w:after="72" w:line="360" w:lineRule="auto"/>
              <w:jc w:val="both"/>
            </w:pPr>
            <w:r w:rsidRPr="000A5D8B">
              <w:t>Actividad de control</w:t>
            </w:r>
          </w:p>
        </w:tc>
        <w:tc>
          <w:tcPr>
            <w:tcW w:w="0" w:type="auto"/>
            <w:shd w:val="clear" w:color="auto" w:fill="auto"/>
            <w:vAlign w:val="center"/>
          </w:tcPr>
          <w:p w14:paraId="07422B88" w14:textId="60B70C31" w:rsidR="006E5ECE" w:rsidRPr="000A5D8B" w:rsidRDefault="00C6509B" w:rsidP="0004340D">
            <w:pPr>
              <w:spacing w:before="30" w:afterLines="30" w:after="72" w:line="360" w:lineRule="auto"/>
              <w:jc w:val="right"/>
            </w:pPr>
            <w:r w:rsidRPr="000A5D8B">
              <w:t>7</w:t>
            </w:r>
            <w:r w:rsidR="006E5ECE" w:rsidRPr="000A5D8B">
              <w:t>6 %</w:t>
            </w:r>
          </w:p>
        </w:tc>
      </w:tr>
      <w:tr w:rsidR="006E5ECE" w:rsidRPr="007F03FA" w14:paraId="32B19312" w14:textId="77777777" w:rsidTr="00C3063A">
        <w:trPr>
          <w:trHeight w:val="459"/>
        </w:trPr>
        <w:tc>
          <w:tcPr>
            <w:tcW w:w="0" w:type="auto"/>
            <w:shd w:val="clear" w:color="auto" w:fill="auto"/>
            <w:vAlign w:val="center"/>
          </w:tcPr>
          <w:p w14:paraId="01173431" w14:textId="77777777" w:rsidR="006E5ECE" w:rsidRPr="000A5D8B" w:rsidRDefault="006E5ECE" w:rsidP="0004340D">
            <w:pPr>
              <w:spacing w:before="30" w:afterLines="30" w:after="72" w:line="360" w:lineRule="auto"/>
              <w:jc w:val="both"/>
            </w:pPr>
            <w:r w:rsidRPr="000A5D8B">
              <w:t>Información y comunicación</w:t>
            </w:r>
          </w:p>
        </w:tc>
        <w:tc>
          <w:tcPr>
            <w:tcW w:w="0" w:type="auto"/>
            <w:shd w:val="clear" w:color="auto" w:fill="auto"/>
            <w:vAlign w:val="center"/>
          </w:tcPr>
          <w:p w14:paraId="7239E921" w14:textId="77777777" w:rsidR="006E5ECE" w:rsidRPr="000A5D8B" w:rsidRDefault="006E5ECE" w:rsidP="0004340D">
            <w:pPr>
              <w:spacing w:before="30" w:afterLines="30" w:after="72" w:line="360" w:lineRule="auto"/>
              <w:jc w:val="right"/>
            </w:pPr>
            <w:r w:rsidRPr="000A5D8B">
              <w:t>72.73 %</w:t>
            </w:r>
          </w:p>
        </w:tc>
      </w:tr>
      <w:tr w:rsidR="006E5ECE" w:rsidRPr="007F03FA" w14:paraId="1C1CEF92" w14:textId="77777777" w:rsidTr="00C3063A">
        <w:trPr>
          <w:trHeight w:val="459"/>
        </w:trPr>
        <w:tc>
          <w:tcPr>
            <w:tcW w:w="0" w:type="auto"/>
            <w:shd w:val="clear" w:color="auto" w:fill="auto"/>
            <w:vAlign w:val="center"/>
          </w:tcPr>
          <w:p w14:paraId="6163F71F" w14:textId="77777777" w:rsidR="006E5ECE" w:rsidRPr="000A5D8B" w:rsidRDefault="006E5ECE" w:rsidP="0004340D">
            <w:pPr>
              <w:spacing w:before="30" w:afterLines="30" w:after="72" w:line="360" w:lineRule="auto"/>
              <w:jc w:val="both"/>
            </w:pPr>
            <w:r w:rsidRPr="000A5D8B">
              <w:t>Monitoreo y evaluación</w:t>
            </w:r>
          </w:p>
        </w:tc>
        <w:tc>
          <w:tcPr>
            <w:tcW w:w="0" w:type="auto"/>
            <w:shd w:val="clear" w:color="auto" w:fill="auto"/>
            <w:vAlign w:val="center"/>
          </w:tcPr>
          <w:p w14:paraId="530C5B71" w14:textId="3B757440" w:rsidR="006E5ECE" w:rsidRPr="000A5D8B" w:rsidRDefault="00C6509B" w:rsidP="0004340D">
            <w:pPr>
              <w:spacing w:before="30" w:afterLines="30" w:after="72" w:line="360" w:lineRule="auto"/>
              <w:jc w:val="right"/>
            </w:pPr>
            <w:r w:rsidRPr="000A5D8B">
              <w:t>84.62</w:t>
            </w:r>
            <w:r w:rsidR="006E5ECE" w:rsidRPr="000A5D8B">
              <w:t>%</w:t>
            </w:r>
          </w:p>
        </w:tc>
      </w:tr>
    </w:tbl>
    <w:p w14:paraId="73A8EA7E" w14:textId="77777777" w:rsidR="00C3063A" w:rsidRDefault="00A55E64" w:rsidP="000917FA">
      <w:pPr>
        <w:spacing w:before="30" w:afterLines="30" w:after="72" w:line="360" w:lineRule="auto"/>
        <w:jc w:val="both"/>
        <w:rPr>
          <w:b/>
          <w:sz w:val="18"/>
          <w:szCs w:val="18"/>
        </w:rPr>
      </w:pPr>
      <w:r>
        <w:rPr>
          <w:b/>
          <w:sz w:val="18"/>
          <w:szCs w:val="18"/>
        </w:rPr>
        <w:t xml:space="preserve">  </w:t>
      </w:r>
    </w:p>
    <w:p w14:paraId="4AF6667F" w14:textId="77777777" w:rsidR="00C3063A" w:rsidRDefault="00C3063A" w:rsidP="000917FA">
      <w:pPr>
        <w:spacing w:before="30" w:afterLines="30" w:after="72" w:line="360" w:lineRule="auto"/>
        <w:jc w:val="both"/>
        <w:rPr>
          <w:b/>
          <w:sz w:val="18"/>
          <w:szCs w:val="18"/>
        </w:rPr>
      </w:pPr>
    </w:p>
    <w:p w14:paraId="10333885" w14:textId="77777777" w:rsidR="00C3063A" w:rsidRDefault="00C3063A" w:rsidP="000917FA">
      <w:pPr>
        <w:spacing w:before="30" w:afterLines="30" w:after="72" w:line="360" w:lineRule="auto"/>
        <w:jc w:val="both"/>
        <w:rPr>
          <w:b/>
          <w:sz w:val="18"/>
          <w:szCs w:val="18"/>
        </w:rPr>
      </w:pPr>
    </w:p>
    <w:p w14:paraId="21747026" w14:textId="77777777" w:rsidR="00C3063A" w:rsidRDefault="00C3063A" w:rsidP="000917FA">
      <w:pPr>
        <w:spacing w:before="30" w:afterLines="30" w:after="72" w:line="360" w:lineRule="auto"/>
        <w:jc w:val="both"/>
        <w:rPr>
          <w:b/>
          <w:sz w:val="18"/>
          <w:szCs w:val="18"/>
        </w:rPr>
      </w:pPr>
    </w:p>
    <w:p w14:paraId="79DFBA4B" w14:textId="77777777" w:rsidR="00C3063A" w:rsidRDefault="00C3063A" w:rsidP="000917FA">
      <w:pPr>
        <w:spacing w:before="30" w:afterLines="30" w:after="72" w:line="360" w:lineRule="auto"/>
        <w:jc w:val="both"/>
        <w:rPr>
          <w:b/>
          <w:sz w:val="18"/>
          <w:szCs w:val="18"/>
        </w:rPr>
      </w:pPr>
    </w:p>
    <w:p w14:paraId="30B88C25" w14:textId="77777777" w:rsidR="00C3063A" w:rsidRDefault="00C3063A" w:rsidP="000917FA">
      <w:pPr>
        <w:spacing w:before="30" w:afterLines="30" w:after="72" w:line="360" w:lineRule="auto"/>
        <w:jc w:val="both"/>
        <w:rPr>
          <w:b/>
          <w:sz w:val="18"/>
          <w:szCs w:val="18"/>
        </w:rPr>
      </w:pPr>
    </w:p>
    <w:p w14:paraId="20BB50AF" w14:textId="77777777" w:rsidR="00C3063A" w:rsidRDefault="00C3063A" w:rsidP="000917FA">
      <w:pPr>
        <w:spacing w:before="30" w:afterLines="30" w:after="72" w:line="360" w:lineRule="auto"/>
        <w:jc w:val="both"/>
        <w:rPr>
          <w:b/>
          <w:sz w:val="18"/>
          <w:szCs w:val="18"/>
        </w:rPr>
      </w:pPr>
    </w:p>
    <w:p w14:paraId="6DC77EC7" w14:textId="77777777" w:rsidR="00C3063A" w:rsidRDefault="00C3063A" w:rsidP="000917FA">
      <w:pPr>
        <w:spacing w:before="30" w:afterLines="30" w:after="72" w:line="360" w:lineRule="auto"/>
        <w:jc w:val="both"/>
        <w:rPr>
          <w:b/>
          <w:sz w:val="18"/>
          <w:szCs w:val="18"/>
        </w:rPr>
      </w:pPr>
    </w:p>
    <w:p w14:paraId="4FA4BBEA" w14:textId="77777777" w:rsidR="00C3063A" w:rsidRDefault="00C3063A" w:rsidP="000917FA">
      <w:pPr>
        <w:spacing w:before="30" w:afterLines="30" w:after="72" w:line="360" w:lineRule="auto"/>
        <w:jc w:val="both"/>
        <w:rPr>
          <w:b/>
          <w:sz w:val="18"/>
          <w:szCs w:val="18"/>
        </w:rPr>
      </w:pPr>
    </w:p>
    <w:p w14:paraId="0B616167" w14:textId="195792BA" w:rsidR="006E5ECE" w:rsidRPr="007F03FA" w:rsidRDefault="006E5ECE" w:rsidP="000917FA">
      <w:pPr>
        <w:spacing w:before="30" w:afterLines="30" w:after="72" w:line="360" w:lineRule="auto"/>
        <w:jc w:val="both"/>
        <w:rPr>
          <w:sz w:val="18"/>
          <w:szCs w:val="18"/>
        </w:rPr>
      </w:pPr>
      <w:r w:rsidRPr="007F03FA">
        <w:rPr>
          <w:b/>
          <w:sz w:val="18"/>
          <w:szCs w:val="18"/>
        </w:rPr>
        <w:t>Fuente:</w:t>
      </w:r>
      <w:r w:rsidRPr="007F03FA">
        <w:rPr>
          <w:sz w:val="18"/>
          <w:szCs w:val="18"/>
        </w:rPr>
        <w:t xml:space="preserve"> Contraloría General de la República.</w:t>
      </w:r>
    </w:p>
    <w:p w14:paraId="711DEED0" w14:textId="77777777" w:rsidR="00970B5F" w:rsidRDefault="00970B5F" w:rsidP="006E5ECE">
      <w:pPr>
        <w:pBdr>
          <w:top w:val="nil"/>
          <w:left w:val="nil"/>
          <w:bottom w:val="nil"/>
          <w:right w:val="nil"/>
          <w:between w:val="nil"/>
        </w:pBdr>
        <w:spacing w:line="360" w:lineRule="auto"/>
        <w:jc w:val="both"/>
        <w:rPr>
          <w:highlight w:val="yellow"/>
        </w:rPr>
      </w:pPr>
    </w:p>
    <w:p w14:paraId="1C54CD7B" w14:textId="77777777" w:rsidR="009F5608" w:rsidRDefault="009F5608" w:rsidP="006E5ECE">
      <w:pPr>
        <w:pBdr>
          <w:top w:val="nil"/>
          <w:left w:val="nil"/>
          <w:bottom w:val="nil"/>
          <w:right w:val="nil"/>
          <w:between w:val="nil"/>
        </w:pBdr>
        <w:spacing w:line="360" w:lineRule="auto"/>
        <w:jc w:val="both"/>
        <w:rPr>
          <w:highlight w:val="yellow"/>
        </w:rPr>
      </w:pPr>
    </w:p>
    <w:p w14:paraId="63B22AAA" w14:textId="77777777" w:rsidR="009F5608" w:rsidRDefault="009F5608" w:rsidP="006E5ECE">
      <w:pPr>
        <w:pBdr>
          <w:top w:val="nil"/>
          <w:left w:val="nil"/>
          <w:bottom w:val="nil"/>
          <w:right w:val="nil"/>
          <w:between w:val="nil"/>
        </w:pBdr>
        <w:spacing w:line="360" w:lineRule="auto"/>
        <w:jc w:val="both"/>
        <w:rPr>
          <w:highlight w:val="yellow"/>
        </w:rPr>
      </w:pPr>
    </w:p>
    <w:p w14:paraId="52013551" w14:textId="77777777" w:rsidR="009F5608" w:rsidRPr="007F03FA" w:rsidRDefault="009F5608" w:rsidP="006E5ECE">
      <w:pPr>
        <w:pBdr>
          <w:top w:val="nil"/>
          <w:left w:val="nil"/>
          <w:bottom w:val="nil"/>
          <w:right w:val="nil"/>
          <w:between w:val="nil"/>
        </w:pBdr>
        <w:spacing w:line="360" w:lineRule="auto"/>
        <w:jc w:val="both"/>
        <w:rPr>
          <w:highlight w:val="yellow"/>
        </w:rPr>
      </w:pPr>
    </w:p>
    <w:p w14:paraId="4EF675F2" w14:textId="5D55B09C" w:rsidR="006E5ECE" w:rsidRPr="00A55E64" w:rsidRDefault="006E5ECE" w:rsidP="00A85B3C">
      <w:pPr>
        <w:pStyle w:val="Prrafodelista"/>
        <w:numPr>
          <w:ilvl w:val="0"/>
          <w:numId w:val="52"/>
        </w:numPr>
        <w:pBdr>
          <w:top w:val="nil"/>
          <w:left w:val="nil"/>
          <w:bottom w:val="nil"/>
          <w:right w:val="nil"/>
          <w:between w:val="nil"/>
        </w:pBdr>
        <w:spacing w:line="360" w:lineRule="auto"/>
        <w:ind w:left="360"/>
        <w:jc w:val="both"/>
        <w:rPr>
          <w:b/>
          <w:highlight w:val="white"/>
        </w:rPr>
      </w:pPr>
      <w:r w:rsidRPr="00A55E64">
        <w:rPr>
          <w:b/>
          <w:highlight w:val="white"/>
        </w:rPr>
        <w:lastRenderedPageBreak/>
        <w:t xml:space="preserve">Resultado de los </w:t>
      </w:r>
      <w:r w:rsidR="000A5D8B" w:rsidRPr="00A55E64">
        <w:rPr>
          <w:b/>
          <w:highlight w:val="white"/>
        </w:rPr>
        <w:t>s</w:t>
      </w:r>
      <w:r w:rsidRPr="00A55E64">
        <w:rPr>
          <w:b/>
          <w:highlight w:val="white"/>
        </w:rPr>
        <w:t xml:space="preserve">istemas de </w:t>
      </w:r>
      <w:r w:rsidR="000A5D8B" w:rsidRPr="00A55E64">
        <w:rPr>
          <w:b/>
          <w:highlight w:val="white"/>
        </w:rPr>
        <w:t>c</w:t>
      </w:r>
      <w:r w:rsidRPr="00A55E64">
        <w:rPr>
          <w:b/>
          <w:highlight w:val="white"/>
        </w:rPr>
        <w:t>alidad</w:t>
      </w:r>
    </w:p>
    <w:p w14:paraId="737F1130" w14:textId="2155386D" w:rsidR="006E5ECE" w:rsidRPr="007F03FA" w:rsidRDefault="006E5ECE" w:rsidP="006E5ECE">
      <w:pPr>
        <w:spacing w:before="240" w:after="240" w:line="360" w:lineRule="auto"/>
        <w:jc w:val="both"/>
      </w:pPr>
      <w:r w:rsidRPr="007F03FA">
        <w:t xml:space="preserve">Durante 2024, ISFODOSU fortaleció su Sistema de Gestión de Calidad (SGC) </w:t>
      </w:r>
      <w:r w:rsidR="000A5D8B">
        <w:t>en concordancia con</w:t>
      </w:r>
      <w:r w:rsidRPr="007F03FA">
        <w:t xml:space="preserve"> los lineamientos de las normas ISO </w:t>
      </w:r>
      <w:r w:rsidRPr="00DB5976">
        <w:t xml:space="preserve">9001:2015 y los principios fundamentales de la mejora continua. En este marco se llevaron a cabo auditorías </w:t>
      </w:r>
      <w:r w:rsidR="00DB5976" w:rsidRPr="00DB5976">
        <w:t xml:space="preserve">del subproceso de Bienestar estudiantil </w:t>
      </w:r>
      <w:r w:rsidRPr="00DB5976">
        <w:t>en diciembre de 202</w:t>
      </w:r>
      <w:r w:rsidR="00DB5976" w:rsidRPr="00DB5976">
        <w:t>4</w:t>
      </w:r>
      <w:r w:rsidRPr="00DB5976">
        <w:t xml:space="preserve">, las cuales abarcaron un amplio espectro de </w:t>
      </w:r>
      <w:r w:rsidR="00DB5976" w:rsidRPr="00DB5976">
        <w:t>los servicios secundarios que se ofrecen a los estudiantes matriculados</w:t>
      </w:r>
      <w:r w:rsidRPr="00DB5976">
        <w:t xml:space="preserve">. </w:t>
      </w:r>
      <w:r w:rsidR="00471BF7">
        <w:t>Las</w:t>
      </w:r>
      <w:r w:rsidRPr="00DB5976">
        <w:t xml:space="preserve"> auditorías permitieron identificar riesgos, áreas de oportunidad y fortalezas</w:t>
      </w:r>
      <w:r w:rsidR="00DB5976" w:rsidRPr="00DB5976">
        <w:t xml:space="preserve"> en los seis (6) recintos de la institución.</w:t>
      </w:r>
    </w:p>
    <w:p w14:paraId="1D661316" w14:textId="498EDF19" w:rsidR="006E5ECE" w:rsidRPr="007F03FA" w:rsidRDefault="006E5ECE" w:rsidP="00AB0820">
      <w:pPr>
        <w:spacing w:before="240" w:after="240" w:line="360" w:lineRule="auto"/>
        <w:jc w:val="both"/>
      </w:pPr>
      <w:r w:rsidRPr="007F03FA">
        <w:t>Entre los principales logros y acciones destacad</w:t>
      </w:r>
      <w:r w:rsidR="0004520E">
        <w:t>os</w:t>
      </w:r>
      <w:r w:rsidRPr="007F03FA">
        <w:t xml:space="preserve"> del SGC en 2024 se encuentran:</w:t>
      </w:r>
    </w:p>
    <w:p w14:paraId="23FE8D90" w14:textId="615E81D9" w:rsidR="00AB0820" w:rsidRDefault="006E5ECE" w:rsidP="00411828">
      <w:pPr>
        <w:pStyle w:val="Prrafodelista"/>
        <w:numPr>
          <w:ilvl w:val="0"/>
          <w:numId w:val="19"/>
        </w:numPr>
        <w:spacing w:before="240" w:after="240" w:line="360" w:lineRule="auto"/>
        <w:ind w:left="196" w:hanging="180"/>
        <w:jc w:val="both"/>
      </w:pPr>
      <w:r w:rsidRPr="007F03FA">
        <w:t xml:space="preserve">Identificación y Gestión de Riesgos: Se detectaron riesgos relevantes, entre ellos la falta de planes de emergencia en las bibliotecas, inconsistencias en los registros documentales de admisión, y la ausencia de indicadores específicos para evaluar el desempeño de programas académicos. Estos hallazgos fueron clasificados según su impacto y probabilidad, </w:t>
      </w:r>
      <w:r w:rsidR="0004520E">
        <w:t>y fueron priorizados</w:t>
      </w:r>
      <w:r w:rsidRPr="007F03FA">
        <w:t xml:space="preserve"> para acciones inmediatas.</w:t>
      </w:r>
    </w:p>
    <w:p w14:paraId="29078FCD" w14:textId="77777777" w:rsidR="002E79D9" w:rsidRPr="007F03FA" w:rsidRDefault="002E79D9" w:rsidP="002E79D9">
      <w:pPr>
        <w:pStyle w:val="Prrafodelista"/>
        <w:spacing w:before="240" w:after="240" w:line="360" w:lineRule="auto"/>
        <w:ind w:left="196"/>
        <w:jc w:val="both"/>
      </w:pPr>
    </w:p>
    <w:p w14:paraId="50235D5E" w14:textId="01A84831" w:rsidR="00AB0820" w:rsidRPr="002E79D9" w:rsidRDefault="002E79D9" w:rsidP="002E79D9">
      <w:pPr>
        <w:pStyle w:val="Prrafodelista"/>
        <w:numPr>
          <w:ilvl w:val="0"/>
          <w:numId w:val="19"/>
        </w:numPr>
        <w:spacing w:before="240" w:after="240" w:line="360" w:lineRule="auto"/>
        <w:ind w:left="142" w:hanging="180"/>
        <w:jc w:val="both"/>
      </w:pPr>
      <w:r w:rsidRPr="002E79D9">
        <w:t>Elaboración</w:t>
      </w:r>
      <w:r w:rsidR="00AB0820" w:rsidRPr="002E79D9">
        <w:t xml:space="preserve"> de</w:t>
      </w:r>
      <w:r w:rsidRPr="002E79D9">
        <w:t>l</w:t>
      </w:r>
      <w:r w:rsidR="00AB0820" w:rsidRPr="002E79D9">
        <w:t xml:space="preserve"> Plan de Acci</w:t>
      </w:r>
      <w:r w:rsidRPr="002E79D9">
        <w:t>ones</w:t>
      </w:r>
      <w:r w:rsidR="00AB0820" w:rsidRPr="002E79D9">
        <w:t xml:space="preserve"> Correctiva</w:t>
      </w:r>
      <w:r w:rsidRPr="002E79D9">
        <w:t>s</w:t>
      </w:r>
      <w:r w:rsidR="00AB0820" w:rsidRPr="002E79D9">
        <w:t xml:space="preserve"> y Preventiva</w:t>
      </w:r>
      <w:r w:rsidRPr="002E79D9">
        <w:t>s</w:t>
      </w:r>
      <w:r w:rsidR="00AB0820" w:rsidRPr="002E79D9">
        <w:t>: En respuesta a los riesgos identificados se desarrollaron planes específicos para mitigar los efectos de las no conformidades. Entre las acciones correctivas más relevantes destacan la implementación de protocolos para salvaguardar las colecciones bibliográficas, la estandarización de cronogramas académicos y la automatización de procesos documentales para asegurar el cumplimiento normativo. Asimismo, se ejecutaron medidas preventivas como capacitaciones en preservación de recursos, actualización de políticas de evaluación docente y revisión periódica de los indicadores de calidad.</w:t>
      </w:r>
    </w:p>
    <w:p w14:paraId="77C1C8DF" w14:textId="4E5B0CBA" w:rsidR="00AB0820" w:rsidRPr="007F03FA" w:rsidRDefault="00AB0820" w:rsidP="00970B5F">
      <w:pPr>
        <w:spacing w:before="240" w:after="240" w:line="360" w:lineRule="auto"/>
        <w:ind w:left="142" w:hanging="142"/>
        <w:jc w:val="both"/>
      </w:pPr>
      <w:r w:rsidRPr="002E79D9">
        <w:t>•</w:t>
      </w:r>
      <w:r w:rsidRPr="002E79D9">
        <w:rPr>
          <w:sz w:val="14"/>
          <w:szCs w:val="14"/>
        </w:rPr>
        <w:t xml:space="preserve"> </w:t>
      </w:r>
      <w:r w:rsidRPr="002E79D9">
        <w:t xml:space="preserve">Revisión Estratégica del Sistema de Gestión: Durante la </w:t>
      </w:r>
      <w:r w:rsidR="0004520E">
        <w:t>r</w:t>
      </w:r>
      <w:r w:rsidRPr="002E79D9">
        <w:t>evisión por la Dirección</w:t>
      </w:r>
      <w:r w:rsidR="0004520E">
        <w:t>,</w:t>
      </w:r>
      <w:r w:rsidRPr="002E79D9">
        <w:t xml:space="preserve"> en febrero de 2024</w:t>
      </w:r>
      <w:r w:rsidR="002E79D9" w:rsidRPr="002E79D9">
        <w:t>.</w:t>
      </w:r>
      <w:r w:rsidRPr="002E79D9">
        <w:t xml:space="preserve"> Este ejercicio facilitó ajustes </w:t>
      </w:r>
      <w:r w:rsidR="002E79D9" w:rsidRPr="002E79D9">
        <w:t>en el Plan de Calidad</w:t>
      </w:r>
      <w:r w:rsidRPr="002E79D9">
        <w:t xml:space="preserve">, </w:t>
      </w:r>
      <w:r w:rsidR="0004520E">
        <w:t>lo cual aseguró</w:t>
      </w:r>
      <w:r w:rsidRPr="002E79D9">
        <w:t xml:space="preserve"> que los esfuerzos de calidad se enfocaran en necesidades reales y actuales.</w:t>
      </w:r>
    </w:p>
    <w:p w14:paraId="6B0FC1CD" w14:textId="34C99289" w:rsidR="005B5F81" w:rsidRPr="009F5608" w:rsidRDefault="00AB0820" w:rsidP="009F5608">
      <w:pPr>
        <w:spacing w:before="240" w:after="240" w:line="360" w:lineRule="auto"/>
        <w:jc w:val="both"/>
      </w:pPr>
      <w:r w:rsidRPr="007F03FA">
        <w:lastRenderedPageBreak/>
        <w:t xml:space="preserve">Estas acciones consolidaron a ISFODOSU como una institución comprometida con la excelencia operativa y la transparencia en la gestión educativa. A través de un enfoque integral y sistemático, el SGC continúa impulsando mejoras sustantivas que fortalecen la calidad de la educación en el país, </w:t>
      </w:r>
      <w:r w:rsidR="0004520E">
        <w:t>lo que contribuye</w:t>
      </w:r>
      <w:r w:rsidRPr="007F03FA">
        <w:t xml:space="preserve"> al desarrollo del sistema educativo dominicano.</w:t>
      </w:r>
    </w:p>
    <w:p w14:paraId="185EA2D6" w14:textId="250E42A8" w:rsidR="00AB0820" w:rsidRPr="00A85B3C" w:rsidRDefault="00AB0820" w:rsidP="00A85B3C">
      <w:pPr>
        <w:pStyle w:val="Prrafodelista"/>
        <w:numPr>
          <w:ilvl w:val="0"/>
          <w:numId w:val="52"/>
        </w:numPr>
        <w:pBdr>
          <w:top w:val="nil"/>
          <w:left w:val="nil"/>
          <w:bottom w:val="nil"/>
          <w:right w:val="nil"/>
          <w:between w:val="nil"/>
        </w:pBdr>
        <w:spacing w:line="360" w:lineRule="auto"/>
        <w:ind w:left="360"/>
        <w:jc w:val="both"/>
        <w:rPr>
          <w:b/>
        </w:rPr>
      </w:pPr>
      <w:r w:rsidRPr="00A85B3C">
        <w:rPr>
          <w:b/>
        </w:rPr>
        <w:t>Acciones para el fortalecimiento institucional</w:t>
      </w:r>
    </w:p>
    <w:p w14:paraId="356F6C1A" w14:textId="77777777" w:rsidR="009F5FE2" w:rsidRPr="00970B5F" w:rsidRDefault="009F5FE2" w:rsidP="009F5FE2">
      <w:pPr>
        <w:tabs>
          <w:tab w:val="left" w:pos="977"/>
        </w:tabs>
        <w:spacing w:line="360" w:lineRule="auto"/>
        <w:jc w:val="both"/>
      </w:pPr>
      <w:r w:rsidRPr="00970B5F">
        <w:t xml:space="preserve">Desde el departamento de Desarrollo Institucional se llevaron a cabo varios proyectos de fortalecimiento institucional y modernización de procesos administrativos, recursos humanos, relaciones con la sociedad y transparencia. Estos proyectos </w:t>
      </w:r>
      <w:r>
        <w:t>tuvieron</w:t>
      </w:r>
      <w:r w:rsidRPr="00970B5F">
        <w:t xml:space="preserve"> como objetivo mejorar la eficiencia y efectividad institucional, así como fomentar la participación ciudadana y promover la transparencia en la gestión pública.</w:t>
      </w:r>
    </w:p>
    <w:p w14:paraId="2F3593AF" w14:textId="2F9CC549" w:rsidR="009F5FE2" w:rsidRPr="00970B5F" w:rsidRDefault="009F5FE2" w:rsidP="00052F49">
      <w:pPr>
        <w:tabs>
          <w:tab w:val="left" w:pos="977"/>
        </w:tabs>
        <w:spacing w:line="360" w:lineRule="auto"/>
        <w:jc w:val="both"/>
      </w:pPr>
      <w:r>
        <w:t xml:space="preserve">Además, se </w:t>
      </w:r>
      <w:r w:rsidRPr="00970B5F">
        <w:t>implement</w:t>
      </w:r>
      <w:r>
        <w:t>aron</w:t>
      </w:r>
      <w:r w:rsidRPr="00970B5F">
        <w:t xml:space="preserve"> acciones clave para promover la equidad de género, optimizar las condiciones laborales y fortalecer la gestión institucional. Los principales logros incluyeron:</w:t>
      </w:r>
    </w:p>
    <w:p w14:paraId="6C68984C" w14:textId="130568BD" w:rsidR="00910E53" w:rsidRPr="00910E53" w:rsidRDefault="00910E53" w:rsidP="00A85B3C">
      <w:pPr>
        <w:tabs>
          <w:tab w:val="left" w:pos="977"/>
        </w:tabs>
        <w:spacing w:before="30" w:after="30" w:line="360" w:lineRule="auto"/>
        <w:jc w:val="both"/>
      </w:pPr>
      <w:bookmarkStart w:id="13" w:name="_Hlk184286575"/>
      <w:r w:rsidRPr="00910E53">
        <w:rPr>
          <w:b/>
          <w:bCs/>
        </w:rPr>
        <w:t>Aprobación de Políticas Institucionales:</w:t>
      </w:r>
      <w:r w:rsidRPr="00910E53">
        <w:t xml:space="preserve"> Se desarrollaron y aprobaron políticas clave </w:t>
      </w:r>
      <w:r w:rsidR="00052F49">
        <w:t>por</w:t>
      </w:r>
      <w:r w:rsidRPr="00910E53">
        <w:t xml:space="preserve"> el Consejo Académico</w:t>
      </w:r>
      <w:r w:rsidR="00052F49">
        <w:t xml:space="preserve"> y la Junta de Directores</w:t>
      </w:r>
      <w:r w:rsidRPr="00910E53">
        <w:t>:</w:t>
      </w:r>
    </w:p>
    <w:p w14:paraId="03A7856A" w14:textId="225619E2" w:rsidR="00910E53" w:rsidRPr="00910E53" w:rsidRDefault="00910E53" w:rsidP="00626774">
      <w:pPr>
        <w:numPr>
          <w:ilvl w:val="1"/>
          <w:numId w:val="39"/>
        </w:numPr>
        <w:tabs>
          <w:tab w:val="left" w:pos="977"/>
        </w:tabs>
        <w:spacing w:before="30" w:after="30" w:line="360" w:lineRule="auto"/>
        <w:ind w:left="900"/>
        <w:jc w:val="both"/>
      </w:pPr>
      <w:r w:rsidRPr="00910E53">
        <w:rPr>
          <w:b/>
          <w:bCs/>
        </w:rPr>
        <w:t>Firma Digital:</w:t>
      </w:r>
      <w:r w:rsidRPr="00910E53">
        <w:t xml:space="preserve"> Regula el uso de la firma digital en documentos oficiales, </w:t>
      </w:r>
      <w:r w:rsidR="00052F49">
        <w:t>al promover</w:t>
      </w:r>
      <w:r w:rsidRPr="00910E53">
        <w:t xml:space="preserve"> eficiencia administrativa y sostenibilidad.</w:t>
      </w:r>
    </w:p>
    <w:p w14:paraId="4CB5D2E7" w14:textId="77777777" w:rsidR="00910E53" w:rsidRPr="00910E53" w:rsidRDefault="00910E53" w:rsidP="00626774">
      <w:pPr>
        <w:numPr>
          <w:ilvl w:val="1"/>
          <w:numId w:val="39"/>
        </w:numPr>
        <w:tabs>
          <w:tab w:val="left" w:pos="977"/>
        </w:tabs>
        <w:spacing w:before="30" w:after="30" w:line="360" w:lineRule="auto"/>
        <w:ind w:left="900"/>
        <w:jc w:val="both"/>
      </w:pPr>
      <w:r w:rsidRPr="00910E53">
        <w:rPr>
          <w:b/>
          <w:bCs/>
        </w:rPr>
        <w:t>Innovación:</w:t>
      </w:r>
      <w:r w:rsidRPr="00910E53">
        <w:t xml:space="preserve"> Fomenta la creatividad y la implementación de nuevas ideas en procesos académicos y administrativos.</w:t>
      </w:r>
    </w:p>
    <w:p w14:paraId="7668C5E0" w14:textId="77777777" w:rsidR="00910E53" w:rsidRPr="00910E53" w:rsidRDefault="00910E53" w:rsidP="00626774">
      <w:pPr>
        <w:numPr>
          <w:ilvl w:val="1"/>
          <w:numId w:val="39"/>
        </w:numPr>
        <w:tabs>
          <w:tab w:val="left" w:pos="977"/>
        </w:tabs>
        <w:spacing w:before="30" w:after="30" w:line="360" w:lineRule="auto"/>
        <w:ind w:left="900"/>
        <w:jc w:val="both"/>
      </w:pPr>
      <w:r w:rsidRPr="00910E53">
        <w:rPr>
          <w:b/>
          <w:bCs/>
        </w:rPr>
        <w:t>Acoso, Violencia y Discriminación:</w:t>
      </w:r>
      <w:r w:rsidRPr="00910E53">
        <w:t xml:space="preserve"> Establece un marco normativo de protección y procedimientos claros para la denuncia de casos de acoso y violencia.</w:t>
      </w:r>
    </w:p>
    <w:p w14:paraId="620A5DBA" w14:textId="17A3E9EB" w:rsidR="00910E53" w:rsidRDefault="00910E53" w:rsidP="00626774">
      <w:pPr>
        <w:numPr>
          <w:ilvl w:val="1"/>
          <w:numId w:val="39"/>
        </w:numPr>
        <w:tabs>
          <w:tab w:val="left" w:pos="977"/>
        </w:tabs>
        <w:spacing w:beforeLines="30" w:before="72" w:afterLines="30" w:after="72" w:line="360" w:lineRule="auto"/>
        <w:ind w:left="900"/>
        <w:jc w:val="both"/>
      </w:pPr>
      <w:r w:rsidRPr="003D3073">
        <w:rPr>
          <w:b/>
          <w:bCs/>
        </w:rPr>
        <w:t>Gestión del Talento Humano:</w:t>
      </w:r>
      <w:r w:rsidRPr="003D3073">
        <w:t xml:space="preserve"> Modificada para garantizar un ambiente</w:t>
      </w:r>
      <w:r w:rsidRPr="00910E53">
        <w:t xml:space="preserve"> laboral inclusivo, motivador y que favorezca el desarrollo profesional.</w:t>
      </w:r>
    </w:p>
    <w:p w14:paraId="12D8BF79" w14:textId="77777777" w:rsidR="00052F49" w:rsidRPr="00910E53" w:rsidRDefault="00052F49" w:rsidP="00052F49">
      <w:pPr>
        <w:tabs>
          <w:tab w:val="left" w:pos="977"/>
        </w:tabs>
        <w:spacing w:beforeLines="30" w:before="72" w:afterLines="30" w:after="72" w:line="360" w:lineRule="auto"/>
        <w:ind w:left="900"/>
        <w:jc w:val="both"/>
      </w:pPr>
    </w:p>
    <w:p w14:paraId="0D38CAD0" w14:textId="77777777" w:rsidR="00A85B3C" w:rsidRDefault="00A85B3C" w:rsidP="00A85B3C">
      <w:pPr>
        <w:spacing w:beforeLines="30" w:before="72" w:afterLines="30" w:after="72" w:line="360" w:lineRule="auto"/>
        <w:jc w:val="both"/>
        <w:rPr>
          <w:b/>
          <w:bCs/>
        </w:rPr>
      </w:pPr>
    </w:p>
    <w:p w14:paraId="2FFFA842" w14:textId="3F5BC35B" w:rsidR="00910E53" w:rsidRPr="00910E53" w:rsidRDefault="00217BB5" w:rsidP="00A85B3C">
      <w:pPr>
        <w:spacing w:beforeLines="30" w:before="72" w:afterLines="30" w:after="72" w:line="360" w:lineRule="auto"/>
        <w:jc w:val="both"/>
      </w:pPr>
      <w:r>
        <w:rPr>
          <w:b/>
          <w:bCs/>
        </w:rPr>
        <w:lastRenderedPageBreak/>
        <w:t>G</w:t>
      </w:r>
      <w:r w:rsidR="00910E53" w:rsidRPr="00910E53">
        <w:rPr>
          <w:b/>
          <w:bCs/>
        </w:rPr>
        <w:t xml:space="preserve">uía para la </w:t>
      </w:r>
      <w:r w:rsidR="00052F49">
        <w:rPr>
          <w:b/>
          <w:bCs/>
        </w:rPr>
        <w:t>e</w:t>
      </w:r>
      <w:r w:rsidR="00910E53" w:rsidRPr="00910E53">
        <w:rPr>
          <w:b/>
          <w:bCs/>
        </w:rPr>
        <w:t xml:space="preserve">laboración de </w:t>
      </w:r>
      <w:r w:rsidR="00052F49">
        <w:rPr>
          <w:b/>
          <w:bCs/>
        </w:rPr>
        <w:t>d</w:t>
      </w:r>
      <w:r w:rsidR="00910E53" w:rsidRPr="00910E53">
        <w:rPr>
          <w:b/>
          <w:bCs/>
        </w:rPr>
        <w:t>ocumentos del Sistema de Gestión de la Calidad:</w:t>
      </w:r>
    </w:p>
    <w:p w14:paraId="75F263D5" w14:textId="69AB7D8C" w:rsidR="00626774" w:rsidRPr="003D3073" w:rsidRDefault="00A42F08" w:rsidP="003D3073">
      <w:pPr>
        <w:tabs>
          <w:tab w:val="left" w:pos="977"/>
        </w:tabs>
        <w:spacing w:before="30" w:after="30" w:line="360" w:lineRule="auto"/>
        <w:jc w:val="both"/>
        <w:rPr>
          <w:b/>
          <w:bCs/>
          <w:highlight w:val="yellow"/>
        </w:rPr>
      </w:pPr>
      <w:r>
        <w:t>S</w:t>
      </w:r>
      <w:r w:rsidR="00910E53" w:rsidRPr="003D3073">
        <w:t>e desarrolló una guía que estandariza la elaboración de documentos,</w:t>
      </w:r>
      <w:r w:rsidR="00910E53" w:rsidRPr="00910E53">
        <w:t xml:space="preserve"> </w:t>
      </w:r>
      <w:r w:rsidR="00052F49">
        <w:t>lo cual contribuye a mejorar</w:t>
      </w:r>
      <w:r w:rsidR="00910E53" w:rsidRPr="00910E53">
        <w:t xml:space="preserve"> la coherencia y calidad en informes, protocolos y manuales</w:t>
      </w:r>
      <w:r w:rsidR="00E84135">
        <w:t>.</w:t>
      </w:r>
    </w:p>
    <w:bookmarkEnd w:id="13"/>
    <w:p w14:paraId="1383B8F8" w14:textId="77777777" w:rsidR="00A85B3C" w:rsidRDefault="00A85B3C" w:rsidP="00910E53">
      <w:pPr>
        <w:tabs>
          <w:tab w:val="left" w:pos="977"/>
        </w:tabs>
        <w:spacing w:line="360" w:lineRule="auto"/>
        <w:jc w:val="both"/>
      </w:pPr>
    </w:p>
    <w:p w14:paraId="15E43B45" w14:textId="7F58FA35" w:rsidR="00910E53" w:rsidRPr="00970B5F" w:rsidRDefault="00910E53" w:rsidP="00910E53">
      <w:pPr>
        <w:tabs>
          <w:tab w:val="left" w:pos="977"/>
        </w:tabs>
        <w:spacing w:line="360" w:lineRule="auto"/>
        <w:jc w:val="both"/>
      </w:pPr>
      <w:r w:rsidRPr="00970B5F">
        <w:t>El año 2024 marcó un avance significativo en la institucionalización de políticas de equidad de género, mejora de las condiciones laborales y el fortalecimiento de la gestión institucional. La implementación de nuevas políticas y guías de trabajo consolidan un entorno inclusivo, eficiente y orientado al bienestar de la comunidad académica. Se continuará evaluando y ajustando estas iniciativas para garantizar su alineación con los valores institucionales y las necesidades de la comunidad.</w:t>
      </w:r>
    </w:p>
    <w:p w14:paraId="472340E9" w14:textId="2D81F369" w:rsidR="00AB0820" w:rsidRPr="00A85B3C" w:rsidRDefault="00AB0820" w:rsidP="00A85B3C">
      <w:pPr>
        <w:pStyle w:val="Prrafodelista"/>
        <w:numPr>
          <w:ilvl w:val="0"/>
          <w:numId w:val="52"/>
        </w:numPr>
        <w:pBdr>
          <w:top w:val="nil"/>
          <w:left w:val="nil"/>
          <w:bottom w:val="nil"/>
          <w:right w:val="nil"/>
          <w:between w:val="nil"/>
        </w:pBdr>
        <w:spacing w:line="360" w:lineRule="auto"/>
        <w:ind w:left="360"/>
        <w:jc w:val="both"/>
        <w:rPr>
          <w:b/>
        </w:rPr>
      </w:pPr>
      <w:r w:rsidRPr="00A85B3C">
        <w:rPr>
          <w:b/>
        </w:rPr>
        <w:t>Avances en la implementación de políticas transversales</w:t>
      </w:r>
    </w:p>
    <w:p w14:paraId="65640FF6" w14:textId="473E4FE3" w:rsidR="00CB7DE6" w:rsidRDefault="00CB7DE6" w:rsidP="00970B5F">
      <w:pPr>
        <w:pStyle w:val="NormalWeb"/>
        <w:spacing w:before="30" w:beforeAutospacing="0" w:after="30" w:afterAutospacing="0" w:line="360" w:lineRule="auto"/>
        <w:jc w:val="both"/>
        <w:rPr>
          <w:color w:val="767171" w:themeColor="background2" w:themeShade="80"/>
        </w:rPr>
      </w:pPr>
      <w:r w:rsidRPr="00E84135">
        <w:rPr>
          <w:color w:val="767171" w:themeColor="background2" w:themeShade="80"/>
        </w:rPr>
        <w:t xml:space="preserve">En el marco de nuestro </w:t>
      </w:r>
      <w:r w:rsidRPr="00E84135">
        <w:rPr>
          <w:rStyle w:val="Textoennegrita"/>
          <w:b w:val="0"/>
          <w:bCs w:val="0"/>
          <w:color w:val="767171" w:themeColor="background2" w:themeShade="80"/>
        </w:rPr>
        <w:t>compromiso constante con la excelencia</w:t>
      </w:r>
      <w:r w:rsidRPr="00E84135">
        <w:rPr>
          <w:b/>
          <w:bCs/>
          <w:color w:val="767171" w:themeColor="background2" w:themeShade="80"/>
        </w:rPr>
        <w:t xml:space="preserve"> </w:t>
      </w:r>
      <w:r w:rsidRPr="00970B5F">
        <w:rPr>
          <w:color w:val="767171" w:themeColor="background2" w:themeShade="80"/>
        </w:rPr>
        <w:t>y la</w:t>
      </w:r>
      <w:r w:rsidRPr="00E84135">
        <w:rPr>
          <w:b/>
          <w:bCs/>
          <w:color w:val="767171" w:themeColor="background2" w:themeShade="80"/>
        </w:rPr>
        <w:t xml:space="preserve"> </w:t>
      </w:r>
      <w:r w:rsidRPr="00E84135">
        <w:rPr>
          <w:rStyle w:val="Textoennegrita"/>
          <w:b w:val="0"/>
          <w:bCs w:val="0"/>
          <w:color w:val="767171" w:themeColor="background2" w:themeShade="80"/>
        </w:rPr>
        <w:t>responsabilidad institucional</w:t>
      </w:r>
      <w:r w:rsidRPr="00E84135">
        <w:rPr>
          <w:b/>
          <w:bCs/>
          <w:color w:val="767171" w:themeColor="background2" w:themeShade="80"/>
        </w:rPr>
        <w:t>,</w:t>
      </w:r>
      <w:r w:rsidRPr="00E84135">
        <w:rPr>
          <w:color w:val="767171" w:themeColor="background2" w:themeShade="80"/>
        </w:rPr>
        <w:t xml:space="preserve"> hemos alcanzado un significativo avance del </w:t>
      </w:r>
      <w:r w:rsidRPr="00970B5F">
        <w:rPr>
          <w:rStyle w:val="Textoennegrita"/>
          <w:b w:val="0"/>
          <w:bCs w:val="0"/>
          <w:color w:val="767171" w:themeColor="background2" w:themeShade="80"/>
        </w:rPr>
        <w:t>36.88</w:t>
      </w:r>
      <w:r w:rsidR="005822B2">
        <w:rPr>
          <w:rStyle w:val="Textoennegrita"/>
          <w:b w:val="0"/>
          <w:bCs w:val="0"/>
          <w:color w:val="767171" w:themeColor="background2" w:themeShade="80"/>
        </w:rPr>
        <w:t xml:space="preserve"> </w:t>
      </w:r>
      <w:r w:rsidRPr="00970B5F">
        <w:rPr>
          <w:rStyle w:val="Textoennegrita"/>
          <w:b w:val="0"/>
          <w:bCs w:val="0"/>
          <w:color w:val="767171" w:themeColor="background2" w:themeShade="80"/>
        </w:rPr>
        <w:t>%</w:t>
      </w:r>
      <w:r w:rsidRPr="00E84135">
        <w:rPr>
          <w:color w:val="767171" w:themeColor="background2" w:themeShade="80"/>
        </w:rPr>
        <w:t xml:space="preserve"> en la implementación de las políticas transversales, a pesar de que aún se encuentran pendientes algunas evidencias por validar. Este progreso es el resultado del esfuerzo y dedicación en la incorporación de políticas que promuevan la equidad, la inclusión, y el desarrollo sostenible dentro de nuestra institución. Si bien aún queda trabajo por hacer, los avances hasta la fecha reflejan un camino firme hacia la consolidación de estas políticas clave.</w:t>
      </w:r>
    </w:p>
    <w:p w14:paraId="630A9E51" w14:textId="77777777" w:rsidR="003C67C5" w:rsidRDefault="003C67C5" w:rsidP="00970B5F">
      <w:pPr>
        <w:pStyle w:val="NormalWeb"/>
        <w:spacing w:before="30" w:beforeAutospacing="0" w:after="30" w:afterAutospacing="0" w:line="360" w:lineRule="auto"/>
        <w:jc w:val="both"/>
        <w:rPr>
          <w:color w:val="767171" w:themeColor="background2" w:themeShade="80"/>
        </w:rPr>
      </w:pPr>
    </w:p>
    <w:p w14:paraId="52272901" w14:textId="77777777" w:rsidR="00ED4BAE" w:rsidRPr="00B238FA" w:rsidRDefault="00ED4BAE" w:rsidP="00ED4BAE">
      <w:pPr>
        <w:spacing w:line="360" w:lineRule="auto"/>
        <w:jc w:val="both"/>
        <w:rPr>
          <w:b/>
        </w:rPr>
      </w:pPr>
      <w:r w:rsidRPr="00B238FA">
        <w:rPr>
          <w:b/>
        </w:rPr>
        <w:t>Política Transversal de Participación Social</w:t>
      </w:r>
    </w:p>
    <w:p w14:paraId="435CEB92" w14:textId="77777777" w:rsidR="00ED4BAE" w:rsidRPr="00B238FA" w:rsidRDefault="00ED4BAE" w:rsidP="00ED4BAE">
      <w:pPr>
        <w:spacing w:line="360" w:lineRule="auto"/>
        <w:jc w:val="both"/>
      </w:pPr>
      <w:r w:rsidRPr="00B238FA">
        <w:t>Se ha fomentado la participación de la sociedad en la toma de decisiones. Se han establecido canales de comunicación abiertos, se han realizado consultas públicas y se están implementando iniciativas para involucrar a la comunidad en la definición de políticas y proyectos.</w:t>
      </w:r>
    </w:p>
    <w:p w14:paraId="5EC62291" w14:textId="77777777" w:rsidR="00ED4BAE" w:rsidRPr="00B238FA" w:rsidRDefault="00ED4BAE" w:rsidP="00ED4BAE">
      <w:pPr>
        <w:spacing w:line="360" w:lineRule="auto"/>
        <w:jc w:val="both"/>
      </w:pPr>
      <w:r w:rsidRPr="00B238FA">
        <w:t>La institución se encuentra en el proceso de elaboración de la Política de Participación Social.</w:t>
      </w:r>
    </w:p>
    <w:p w14:paraId="72290F68" w14:textId="77777777" w:rsidR="00ED4BAE" w:rsidRPr="00B238FA" w:rsidRDefault="00ED4BAE" w:rsidP="00ED4BAE">
      <w:pPr>
        <w:spacing w:line="360" w:lineRule="auto"/>
        <w:jc w:val="both"/>
      </w:pPr>
      <w:r>
        <w:lastRenderedPageBreak/>
        <w:t>ISFODOSU</w:t>
      </w:r>
      <w:r w:rsidRPr="00B238FA">
        <w:t xml:space="preserve"> cumple con los lineamientos establecidos en el Sistema 3-1-1 de atención de Quejas, Reclamos y Sugerencias y la atención de los casos:</w:t>
      </w:r>
    </w:p>
    <w:p w14:paraId="2C40F6DA" w14:textId="77777777" w:rsidR="00ED4BAE" w:rsidRPr="00B238FA" w:rsidRDefault="00ED4BAE" w:rsidP="00ED4BAE">
      <w:pPr>
        <w:numPr>
          <w:ilvl w:val="0"/>
          <w:numId w:val="25"/>
        </w:numPr>
        <w:pBdr>
          <w:top w:val="nil"/>
          <w:left w:val="nil"/>
          <w:bottom w:val="nil"/>
          <w:right w:val="nil"/>
          <w:between w:val="nil"/>
        </w:pBdr>
        <w:spacing w:after="0" w:line="360" w:lineRule="auto"/>
        <w:jc w:val="both"/>
      </w:pPr>
      <w:r w:rsidRPr="00B238FA">
        <w:t xml:space="preserve">Acceso directo al Sistema 3-1-1 en el portal web institucional en cumplimiento con lo establecido en el </w:t>
      </w:r>
      <w:r>
        <w:t>a</w:t>
      </w:r>
      <w:r w:rsidRPr="00B238FA">
        <w:t xml:space="preserve">rt. 6 del Decreto </w:t>
      </w:r>
      <w:r w:rsidRPr="00B238FA">
        <w:br/>
      </w:r>
      <w:r>
        <w:t>núm.</w:t>
      </w:r>
      <w:r w:rsidRPr="00B238FA">
        <w:t xml:space="preserve"> 694-09. Presencia de la Oficina de Libre Acceso a la Información Pública y RAI.</w:t>
      </w:r>
    </w:p>
    <w:p w14:paraId="534ADC97" w14:textId="77777777" w:rsidR="00ED4BAE" w:rsidRPr="00B238FA" w:rsidRDefault="00ED4BAE" w:rsidP="00ED4BAE">
      <w:pPr>
        <w:numPr>
          <w:ilvl w:val="0"/>
          <w:numId w:val="25"/>
        </w:numPr>
        <w:pBdr>
          <w:top w:val="nil"/>
          <w:left w:val="nil"/>
          <w:bottom w:val="nil"/>
          <w:right w:val="nil"/>
          <w:between w:val="nil"/>
        </w:pBdr>
        <w:spacing w:after="0" w:line="360" w:lineRule="auto"/>
        <w:jc w:val="both"/>
      </w:pPr>
      <w:r w:rsidRPr="00B238FA">
        <w:t>Vinculación de la institución al Sistema 3-1-1.</w:t>
      </w:r>
    </w:p>
    <w:p w14:paraId="79FD6D0F" w14:textId="77777777" w:rsidR="00ED4BAE" w:rsidRDefault="00ED4BAE" w:rsidP="00ED4BAE">
      <w:pPr>
        <w:numPr>
          <w:ilvl w:val="0"/>
          <w:numId w:val="25"/>
        </w:numPr>
        <w:pBdr>
          <w:top w:val="nil"/>
          <w:left w:val="nil"/>
          <w:bottom w:val="nil"/>
          <w:right w:val="nil"/>
          <w:between w:val="nil"/>
        </w:pBdr>
        <w:spacing w:after="0" w:line="360" w:lineRule="auto"/>
        <w:jc w:val="both"/>
      </w:pPr>
      <w:r w:rsidRPr="00B238FA">
        <w:t>Respuesta oportuna.</w:t>
      </w:r>
    </w:p>
    <w:p w14:paraId="7EB676EC" w14:textId="77777777" w:rsidR="00B238FA" w:rsidRPr="00B238FA" w:rsidRDefault="00B238FA" w:rsidP="00B238FA">
      <w:pPr>
        <w:pBdr>
          <w:top w:val="nil"/>
          <w:left w:val="nil"/>
          <w:bottom w:val="nil"/>
          <w:right w:val="nil"/>
          <w:between w:val="nil"/>
        </w:pBdr>
        <w:spacing w:after="0" w:line="360" w:lineRule="auto"/>
        <w:ind w:left="720"/>
        <w:jc w:val="both"/>
      </w:pPr>
    </w:p>
    <w:p w14:paraId="2FD90DD0" w14:textId="77777777" w:rsidR="001C6EE8" w:rsidRPr="007F03FA" w:rsidRDefault="001C6EE8" w:rsidP="001C6EE8">
      <w:pPr>
        <w:keepNext/>
        <w:keepLines/>
        <w:spacing w:after="400" w:line="360" w:lineRule="auto"/>
        <w:jc w:val="both"/>
      </w:pPr>
      <w:r w:rsidRPr="007F03FA">
        <w:rPr>
          <w:b/>
        </w:rPr>
        <w:t>4.6 Desempeño del área de Publicaciones</w:t>
      </w:r>
      <w:r w:rsidRPr="007F03FA">
        <w:t xml:space="preserve"> </w:t>
      </w:r>
      <w:r w:rsidRPr="00D765EC">
        <w:rPr>
          <w:b/>
          <w:bCs/>
        </w:rPr>
        <w:t>Académicas</w:t>
      </w:r>
    </w:p>
    <w:p w14:paraId="087E3F17" w14:textId="77777777" w:rsidR="003230A3" w:rsidRDefault="001C6EE8" w:rsidP="003230A3">
      <w:pPr>
        <w:keepNext/>
        <w:keepLines/>
        <w:spacing w:after="400" w:line="360" w:lineRule="auto"/>
        <w:jc w:val="both"/>
      </w:pPr>
      <w:r w:rsidRPr="007F03FA">
        <w:t xml:space="preserve">El Departamento de Publicaciones desempeña un papel clave </w:t>
      </w:r>
      <w:r>
        <w:t>para</w:t>
      </w:r>
      <w:r w:rsidRPr="007F03FA">
        <w:t xml:space="preserve"> la gestión y difusión de contenidos que fortalecen la identidad, misión y </w:t>
      </w:r>
      <w:r>
        <w:t>los o</w:t>
      </w:r>
      <w:r w:rsidRPr="007F03FA">
        <w:t xml:space="preserve">bjetivos estratégicos de ISFODOSU. Su quehacer </w:t>
      </w:r>
      <w:r>
        <w:t>gira en torno a</w:t>
      </w:r>
      <w:r w:rsidRPr="007F03FA">
        <w:t xml:space="preserve"> la edición, </w:t>
      </w:r>
      <w:r>
        <w:t xml:space="preserve">el </w:t>
      </w:r>
      <w:r w:rsidRPr="007F03FA">
        <w:t xml:space="preserve">diseño </w:t>
      </w:r>
      <w:r>
        <w:t xml:space="preserve">y la </w:t>
      </w:r>
      <w:r w:rsidRPr="007F03FA">
        <w:t xml:space="preserve">publicación de materiales académicos, normativos y culturales, </w:t>
      </w:r>
      <w:r>
        <w:t>dirigidos a estudiantes, docentes y la comunidad académica, además de p</w:t>
      </w:r>
      <w:r w:rsidRPr="007F03FA">
        <w:t>romo</w:t>
      </w:r>
      <w:r>
        <w:t xml:space="preserve">ver </w:t>
      </w:r>
      <w:r w:rsidRPr="007F03FA">
        <w:t xml:space="preserve">iniciativas que enriquecen </w:t>
      </w:r>
      <w:r>
        <w:t>los ámbitos</w:t>
      </w:r>
      <w:r w:rsidRPr="007F03FA">
        <w:t xml:space="preserve"> educativo y cultural dominicano</w:t>
      </w:r>
      <w:r>
        <w:t>s</w:t>
      </w:r>
      <w:r w:rsidRPr="007F03FA">
        <w:t xml:space="preserve">. </w:t>
      </w:r>
    </w:p>
    <w:p w14:paraId="22EB1E99" w14:textId="77777777" w:rsidR="00AE2BE7" w:rsidRDefault="00AE2BE7">
      <w:r>
        <w:br w:type="page"/>
      </w:r>
    </w:p>
    <w:p w14:paraId="34F3A9F2" w14:textId="3DACA2B7" w:rsidR="001C6EE8" w:rsidRPr="007F03FA" w:rsidRDefault="001C6EE8" w:rsidP="003230A3">
      <w:pPr>
        <w:keepNext/>
        <w:keepLines/>
        <w:spacing w:after="400" w:line="360" w:lineRule="auto"/>
        <w:jc w:val="both"/>
      </w:pPr>
      <w:r w:rsidRPr="007F03FA">
        <w:lastRenderedPageBreak/>
        <w:t xml:space="preserve">A continuación, los insumos y </w:t>
      </w:r>
      <w:r>
        <w:t xml:space="preserve">la </w:t>
      </w:r>
      <w:r w:rsidRPr="007F03FA">
        <w:t>producción editorial de</w:t>
      </w:r>
      <w:r>
        <w:t xml:space="preserve"> este</w:t>
      </w:r>
      <w:r w:rsidRPr="007F03FA">
        <w:t xml:space="preserve"> departamento: </w:t>
      </w:r>
    </w:p>
    <w:p w14:paraId="02CB8A66" w14:textId="77777777" w:rsidR="001C6EE8" w:rsidRPr="007F03FA" w:rsidRDefault="001C6EE8" w:rsidP="003230A3">
      <w:pPr>
        <w:numPr>
          <w:ilvl w:val="0"/>
          <w:numId w:val="28"/>
        </w:numPr>
        <w:spacing w:before="150" w:after="30" w:line="360" w:lineRule="auto"/>
      </w:pPr>
      <w:r w:rsidRPr="007F03FA">
        <w:t xml:space="preserve">Edición libro </w:t>
      </w:r>
      <w:r w:rsidRPr="004268A8">
        <w:rPr>
          <w:i/>
          <w:iCs/>
        </w:rPr>
        <w:t>Modelo educativo ISFODOSU</w:t>
      </w:r>
      <w:r w:rsidRPr="007F03FA">
        <w:t xml:space="preserve"> </w:t>
      </w:r>
    </w:p>
    <w:p w14:paraId="55892A98" w14:textId="77777777" w:rsidR="001C6EE8" w:rsidRPr="007F03FA" w:rsidRDefault="001C6EE8" w:rsidP="001C6EE8">
      <w:pPr>
        <w:numPr>
          <w:ilvl w:val="0"/>
          <w:numId w:val="28"/>
        </w:numPr>
        <w:spacing w:before="30" w:after="30" w:line="360" w:lineRule="auto"/>
      </w:pPr>
      <w:r w:rsidRPr="007F03FA">
        <w:t xml:space="preserve">Proyecto Colección Clásicos Dominicanos de ISFODOSU. Serie III. POESÍA: </w:t>
      </w:r>
      <w:r>
        <w:t>Selección, e</w:t>
      </w:r>
      <w:r w:rsidRPr="007F03FA">
        <w:t>dición</w:t>
      </w:r>
      <w:r>
        <w:t xml:space="preserve"> </w:t>
      </w:r>
      <w:r w:rsidRPr="007F03FA">
        <w:t>e impresión de 10 libros con autoría de poetas dominicanos de trascendencia, exaltados por reputados prologuistas.</w:t>
      </w:r>
    </w:p>
    <w:p w14:paraId="0A33E443" w14:textId="77777777" w:rsidR="001C6EE8" w:rsidRPr="007F03FA" w:rsidRDefault="001C6EE8" w:rsidP="001C6EE8">
      <w:pPr>
        <w:numPr>
          <w:ilvl w:val="0"/>
          <w:numId w:val="28"/>
        </w:numPr>
        <w:spacing w:before="150" w:after="30" w:line="360" w:lineRule="auto"/>
      </w:pPr>
      <w:r w:rsidRPr="007F03FA">
        <w:t>Edición y publicación del Reglamento de Carrera Profesoral</w:t>
      </w:r>
    </w:p>
    <w:p w14:paraId="03C89D0F" w14:textId="77777777" w:rsidR="001C6EE8" w:rsidRPr="007F03FA" w:rsidRDefault="001C6EE8" w:rsidP="001C6EE8">
      <w:pPr>
        <w:numPr>
          <w:ilvl w:val="0"/>
          <w:numId w:val="28"/>
        </w:numPr>
        <w:spacing w:before="150" w:after="30" w:line="360" w:lineRule="auto"/>
      </w:pPr>
      <w:r w:rsidRPr="007F03FA">
        <w:t>Edición y publicación de Política de Firma Digital</w:t>
      </w:r>
    </w:p>
    <w:p w14:paraId="423DFD33" w14:textId="77777777" w:rsidR="001C6EE8" w:rsidRPr="007F03FA" w:rsidRDefault="001C6EE8" w:rsidP="001C6EE8">
      <w:pPr>
        <w:numPr>
          <w:ilvl w:val="0"/>
          <w:numId w:val="28"/>
        </w:numPr>
        <w:spacing w:before="150" w:after="30" w:line="360" w:lineRule="auto"/>
      </w:pPr>
      <w:r w:rsidRPr="007F03FA">
        <w:t xml:space="preserve">Edición Política contra el </w:t>
      </w:r>
      <w:r>
        <w:t>A</w:t>
      </w:r>
      <w:r w:rsidRPr="007F03FA">
        <w:t xml:space="preserve">coso, la </w:t>
      </w:r>
      <w:r>
        <w:t>V</w:t>
      </w:r>
      <w:r w:rsidRPr="007F03FA">
        <w:t xml:space="preserve">iolencia y la </w:t>
      </w:r>
      <w:r>
        <w:t>D</w:t>
      </w:r>
      <w:r w:rsidRPr="007F03FA">
        <w:t xml:space="preserve">iscriminación </w:t>
      </w:r>
    </w:p>
    <w:p w14:paraId="5F276292" w14:textId="77777777" w:rsidR="001C6EE8" w:rsidRPr="007F03FA" w:rsidRDefault="001C6EE8" w:rsidP="001C6EE8">
      <w:pPr>
        <w:numPr>
          <w:ilvl w:val="0"/>
          <w:numId w:val="28"/>
        </w:numPr>
        <w:spacing w:before="150" w:after="30" w:line="360" w:lineRule="auto"/>
      </w:pPr>
      <w:r w:rsidRPr="007F03FA">
        <w:t>3 ediciones publicadas y distribuidas de la Revista Caribeña de Investigación Educativa (RECIE): Vol. 7 Núm. 2; Vol. 8 Núm. 1 y Vol. 8 Núm. 2</w:t>
      </w:r>
    </w:p>
    <w:p w14:paraId="04FD5B1A" w14:textId="77777777" w:rsidR="001C6EE8" w:rsidRPr="007F03FA" w:rsidRDefault="001C6EE8" w:rsidP="001C6EE8">
      <w:pPr>
        <w:numPr>
          <w:ilvl w:val="0"/>
          <w:numId w:val="28"/>
        </w:numPr>
        <w:spacing w:before="150" w:after="30" w:line="360" w:lineRule="auto"/>
      </w:pPr>
      <w:r w:rsidRPr="007F03FA">
        <w:t>Edición y publicación Guía de redacción académica y científica</w:t>
      </w:r>
    </w:p>
    <w:p w14:paraId="069CA2AE" w14:textId="77777777" w:rsidR="001C6EE8" w:rsidRPr="007F03FA" w:rsidRDefault="001C6EE8" w:rsidP="001C6EE8">
      <w:pPr>
        <w:numPr>
          <w:ilvl w:val="0"/>
          <w:numId w:val="28"/>
        </w:numPr>
        <w:spacing w:before="150" w:after="30" w:line="360" w:lineRule="auto"/>
      </w:pPr>
      <w:r>
        <w:t xml:space="preserve">Revisión de contenido y corrección de estilo de </w:t>
      </w:r>
      <w:r w:rsidRPr="007F03FA">
        <w:t>16 libros de Primaria y Secundaria del Proyecto Libro Abierto MINERD (14 con revisión de contenido / 2 con corrección estilo)</w:t>
      </w:r>
    </w:p>
    <w:p w14:paraId="4219A376" w14:textId="77777777" w:rsidR="001C6EE8" w:rsidRPr="007F03FA" w:rsidRDefault="001C6EE8" w:rsidP="001C6EE8">
      <w:pPr>
        <w:numPr>
          <w:ilvl w:val="1"/>
          <w:numId w:val="27"/>
        </w:numPr>
        <w:spacing w:before="150" w:after="30" w:line="360" w:lineRule="auto"/>
      </w:pPr>
      <w:r w:rsidRPr="007F03FA">
        <w:t xml:space="preserve">Optativa Matemática Financiera y Tecnología     </w:t>
      </w:r>
    </w:p>
    <w:p w14:paraId="6CA0ACD2" w14:textId="77777777" w:rsidR="001C6EE8" w:rsidRPr="007F03FA" w:rsidRDefault="001C6EE8" w:rsidP="001C6EE8">
      <w:pPr>
        <w:numPr>
          <w:ilvl w:val="1"/>
          <w:numId w:val="27"/>
        </w:numPr>
        <w:spacing w:before="150" w:after="30" w:line="360" w:lineRule="auto"/>
      </w:pPr>
      <w:r w:rsidRPr="007F03FA">
        <w:t xml:space="preserve">Optativa Ciencias de la Naturaleza (Biología) </w:t>
      </w:r>
    </w:p>
    <w:p w14:paraId="6B12F503" w14:textId="77777777" w:rsidR="001C6EE8" w:rsidRPr="007F03FA" w:rsidRDefault="001C6EE8" w:rsidP="001C6EE8">
      <w:pPr>
        <w:numPr>
          <w:ilvl w:val="1"/>
          <w:numId w:val="27"/>
        </w:numPr>
        <w:spacing w:before="150" w:after="30" w:line="360" w:lineRule="auto"/>
      </w:pPr>
      <w:r w:rsidRPr="007F03FA">
        <w:t xml:space="preserve">Ciencias de la Naturaleza 3.° de Primaria </w:t>
      </w:r>
    </w:p>
    <w:p w14:paraId="514E76B0" w14:textId="77777777" w:rsidR="001C6EE8" w:rsidRPr="007F03FA" w:rsidRDefault="001C6EE8" w:rsidP="001C6EE8">
      <w:pPr>
        <w:numPr>
          <w:ilvl w:val="1"/>
          <w:numId w:val="27"/>
        </w:numPr>
        <w:spacing w:before="150" w:after="30" w:line="360" w:lineRule="auto"/>
      </w:pPr>
      <w:r w:rsidRPr="007F03FA">
        <w:t xml:space="preserve">Ciencias de la Naturaleza 3.° de Secundaria </w:t>
      </w:r>
    </w:p>
    <w:p w14:paraId="4A2C2EDB" w14:textId="77777777" w:rsidR="001C6EE8" w:rsidRPr="007F03FA" w:rsidRDefault="001C6EE8" w:rsidP="001C6EE8">
      <w:pPr>
        <w:numPr>
          <w:ilvl w:val="1"/>
          <w:numId w:val="27"/>
        </w:numPr>
        <w:spacing w:before="150" w:after="30" w:line="360" w:lineRule="auto"/>
      </w:pPr>
      <w:r w:rsidRPr="007F03FA">
        <w:t>Ciencias de la Naturaleza 4.° de Secundaria (Biología)</w:t>
      </w:r>
    </w:p>
    <w:p w14:paraId="1C0E5723" w14:textId="77777777" w:rsidR="001C6EE8" w:rsidRPr="007F03FA" w:rsidRDefault="001C6EE8" w:rsidP="001C6EE8">
      <w:pPr>
        <w:numPr>
          <w:ilvl w:val="1"/>
          <w:numId w:val="27"/>
        </w:numPr>
        <w:spacing w:before="150" w:after="30" w:line="360" w:lineRule="auto"/>
      </w:pPr>
      <w:r w:rsidRPr="007F03FA">
        <w:t>Matemática 2.º Primaria Serie 2</w:t>
      </w:r>
    </w:p>
    <w:p w14:paraId="6D318971" w14:textId="77777777" w:rsidR="001C6EE8" w:rsidRPr="007F03FA" w:rsidRDefault="001C6EE8" w:rsidP="001C6EE8">
      <w:pPr>
        <w:numPr>
          <w:ilvl w:val="1"/>
          <w:numId w:val="27"/>
        </w:numPr>
        <w:spacing w:before="150" w:after="30" w:line="360" w:lineRule="auto"/>
      </w:pPr>
      <w:r w:rsidRPr="007F03FA">
        <w:t>Matemática 3.º Primaria Serie 2</w:t>
      </w:r>
    </w:p>
    <w:p w14:paraId="2072A8F1" w14:textId="77777777" w:rsidR="001C6EE8" w:rsidRPr="007F03FA" w:rsidRDefault="001C6EE8" w:rsidP="001C6EE8">
      <w:pPr>
        <w:numPr>
          <w:ilvl w:val="1"/>
          <w:numId w:val="27"/>
        </w:numPr>
        <w:spacing w:before="150" w:after="30" w:line="360" w:lineRule="auto"/>
      </w:pPr>
      <w:r w:rsidRPr="007F03FA">
        <w:t>Matemática 4.º Secundaria Serie 2</w:t>
      </w:r>
    </w:p>
    <w:p w14:paraId="69C7E6D0" w14:textId="77777777" w:rsidR="001C6EE8" w:rsidRPr="007F03FA" w:rsidRDefault="001C6EE8" w:rsidP="001C6EE8">
      <w:pPr>
        <w:numPr>
          <w:ilvl w:val="1"/>
          <w:numId w:val="27"/>
        </w:numPr>
        <w:spacing w:before="150" w:after="30" w:line="360" w:lineRule="auto"/>
      </w:pPr>
      <w:r w:rsidRPr="007F03FA">
        <w:t>Ciencias Sociales 2.º Primaria Serie 3</w:t>
      </w:r>
    </w:p>
    <w:p w14:paraId="34EE9B6B" w14:textId="77777777" w:rsidR="001C6EE8" w:rsidRPr="007F03FA" w:rsidRDefault="001C6EE8" w:rsidP="001C6EE8">
      <w:pPr>
        <w:numPr>
          <w:ilvl w:val="1"/>
          <w:numId w:val="27"/>
        </w:numPr>
        <w:spacing w:before="150" w:after="30" w:line="360" w:lineRule="auto"/>
      </w:pPr>
      <w:r w:rsidRPr="007F03FA">
        <w:lastRenderedPageBreak/>
        <w:t>Ciencias Sociales 3.º Primaria Serie 4</w:t>
      </w:r>
    </w:p>
    <w:p w14:paraId="40CD3A41" w14:textId="77777777" w:rsidR="001C6EE8" w:rsidRPr="007F03FA" w:rsidRDefault="001C6EE8" w:rsidP="001C6EE8">
      <w:pPr>
        <w:numPr>
          <w:ilvl w:val="1"/>
          <w:numId w:val="27"/>
        </w:numPr>
        <w:spacing w:after="0" w:line="360" w:lineRule="auto"/>
      </w:pPr>
      <w:r w:rsidRPr="007F03FA">
        <w:t>Ciencias Sociales 4.º Primaria Serie 2</w:t>
      </w:r>
    </w:p>
    <w:p w14:paraId="1C40960C" w14:textId="77777777" w:rsidR="001C6EE8" w:rsidRPr="007F03FA" w:rsidRDefault="001C6EE8" w:rsidP="001C6EE8">
      <w:pPr>
        <w:numPr>
          <w:ilvl w:val="1"/>
          <w:numId w:val="27"/>
        </w:numPr>
        <w:spacing w:after="0" w:line="360" w:lineRule="auto"/>
      </w:pPr>
      <w:r w:rsidRPr="007F03FA">
        <w:t>Ciencias Sociales 5.º Primaria Serie 2</w:t>
      </w:r>
    </w:p>
    <w:p w14:paraId="74C91A4E" w14:textId="77777777" w:rsidR="001C6EE8" w:rsidRPr="007F03FA" w:rsidRDefault="001C6EE8" w:rsidP="001C6EE8">
      <w:pPr>
        <w:numPr>
          <w:ilvl w:val="1"/>
          <w:numId w:val="27"/>
        </w:numPr>
        <w:spacing w:after="0" w:line="360" w:lineRule="auto"/>
      </w:pPr>
      <w:r w:rsidRPr="007F03FA">
        <w:t>Ciencias Sociales 6.º Primaria Serie 2</w:t>
      </w:r>
    </w:p>
    <w:p w14:paraId="62031B45" w14:textId="77777777" w:rsidR="001C6EE8" w:rsidRPr="007F03FA" w:rsidRDefault="001C6EE8" w:rsidP="001C6EE8">
      <w:pPr>
        <w:numPr>
          <w:ilvl w:val="1"/>
          <w:numId w:val="27"/>
        </w:numPr>
        <w:spacing w:after="0" w:line="360" w:lineRule="auto"/>
      </w:pPr>
      <w:r w:rsidRPr="007F03FA">
        <w:t>Ciencias de la Naturaleza 2.º Secundaria Serie 3</w:t>
      </w:r>
    </w:p>
    <w:p w14:paraId="2C3A0680" w14:textId="77777777" w:rsidR="001C6EE8" w:rsidRPr="007F03FA" w:rsidRDefault="001C6EE8" w:rsidP="001C6EE8">
      <w:pPr>
        <w:numPr>
          <w:ilvl w:val="1"/>
          <w:numId w:val="27"/>
        </w:numPr>
        <w:spacing w:after="0" w:line="360" w:lineRule="auto"/>
      </w:pPr>
      <w:r w:rsidRPr="007F03FA">
        <w:t>Optativa Matemática 4.º Secundaria</w:t>
      </w:r>
    </w:p>
    <w:p w14:paraId="49182D92" w14:textId="77777777" w:rsidR="001C6EE8" w:rsidRPr="007F03FA" w:rsidRDefault="001C6EE8" w:rsidP="001C6EE8">
      <w:pPr>
        <w:numPr>
          <w:ilvl w:val="1"/>
          <w:numId w:val="27"/>
        </w:numPr>
        <w:spacing w:after="0" w:line="360" w:lineRule="auto"/>
      </w:pPr>
      <w:r w:rsidRPr="007F03FA">
        <w:t>Matemática 3.º Primaria Serie 2</w:t>
      </w:r>
    </w:p>
    <w:p w14:paraId="3F992869" w14:textId="77777777" w:rsidR="001C6EE8" w:rsidRPr="007F03FA" w:rsidRDefault="001C6EE8" w:rsidP="001C6EE8">
      <w:pPr>
        <w:spacing w:after="0" w:line="240" w:lineRule="auto"/>
        <w:ind w:left="-566" w:hanging="360"/>
      </w:pPr>
    </w:p>
    <w:p w14:paraId="71B00CF9" w14:textId="77777777" w:rsidR="001C6EE8" w:rsidRPr="007F03FA" w:rsidRDefault="001C6EE8" w:rsidP="001C6EE8">
      <w:pPr>
        <w:numPr>
          <w:ilvl w:val="0"/>
          <w:numId w:val="29"/>
        </w:numPr>
        <w:spacing w:before="30" w:after="30" w:line="360" w:lineRule="auto"/>
        <w:ind w:hanging="357"/>
      </w:pPr>
      <w:r w:rsidRPr="007F03FA">
        <w:t>40 libros convertidos a formato digital (e-Book).</w:t>
      </w:r>
    </w:p>
    <w:p w14:paraId="09EE9B94" w14:textId="77777777" w:rsidR="001C6EE8" w:rsidRPr="007F03FA" w:rsidRDefault="001C6EE8" w:rsidP="001C6EE8">
      <w:pPr>
        <w:numPr>
          <w:ilvl w:val="0"/>
          <w:numId w:val="29"/>
        </w:numPr>
        <w:spacing w:before="30" w:after="30" w:line="360" w:lineRule="auto"/>
        <w:ind w:hanging="357"/>
      </w:pPr>
      <w:r w:rsidRPr="007F03FA">
        <w:t xml:space="preserve">Edición libro </w:t>
      </w:r>
      <w:r w:rsidRPr="00720B06">
        <w:rPr>
          <w:i/>
          <w:iCs/>
        </w:rPr>
        <w:t>Perfiles socioeconómicos y psicosociales de los estudiantes de nuevo ingreso en ISFODOSU</w:t>
      </w:r>
      <w:r w:rsidRPr="007F03FA">
        <w:t>.</w:t>
      </w:r>
    </w:p>
    <w:p w14:paraId="21D33EA1" w14:textId="77777777" w:rsidR="001C6EE8" w:rsidRPr="007F03FA" w:rsidRDefault="001C6EE8" w:rsidP="001C6EE8">
      <w:pPr>
        <w:numPr>
          <w:ilvl w:val="0"/>
          <w:numId w:val="29"/>
        </w:numPr>
        <w:spacing w:before="30" w:after="30" w:line="360" w:lineRule="auto"/>
        <w:ind w:hanging="357"/>
      </w:pPr>
      <w:r w:rsidRPr="007F03FA">
        <w:t>Edición Libro de Actas IV Congreso Caribeño de Investigación Educativa (CCIE)</w:t>
      </w:r>
    </w:p>
    <w:p w14:paraId="4016735D" w14:textId="77777777" w:rsidR="001C6EE8" w:rsidRPr="007F03FA" w:rsidRDefault="001C6EE8" w:rsidP="001C6EE8">
      <w:pPr>
        <w:numPr>
          <w:ilvl w:val="0"/>
          <w:numId w:val="29"/>
        </w:numPr>
        <w:spacing w:before="30" w:after="30" w:line="360" w:lineRule="auto"/>
        <w:ind w:hanging="357"/>
      </w:pPr>
      <w:r w:rsidRPr="007F03FA">
        <w:t xml:space="preserve">Memoria Estrategia de Formación Continua Centrada en la Escuela (EFCCE) </w:t>
      </w:r>
    </w:p>
    <w:p w14:paraId="38549E90" w14:textId="77777777" w:rsidR="001C6EE8" w:rsidRPr="007F03FA" w:rsidRDefault="001C6EE8" w:rsidP="001C6EE8">
      <w:pPr>
        <w:numPr>
          <w:ilvl w:val="0"/>
          <w:numId w:val="29"/>
        </w:numPr>
        <w:spacing w:before="30" w:after="30" w:line="360" w:lineRule="auto"/>
        <w:ind w:hanging="357"/>
      </w:pPr>
      <w:r w:rsidRPr="007F03FA">
        <w:t xml:space="preserve">Creación de línea gráfica para identificar y promover los eventos institucionales: </w:t>
      </w:r>
    </w:p>
    <w:p w14:paraId="2153C3BF" w14:textId="77777777" w:rsidR="001C6EE8" w:rsidRPr="007F03FA" w:rsidRDefault="001C6EE8" w:rsidP="003C67C5">
      <w:pPr>
        <w:numPr>
          <w:ilvl w:val="1"/>
          <w:numId w:val="48"/>
        </w:numPr>
        <w:spacing w:before="30" w:after="30" w:line="360" w:lineRule="auto"/>
      </w:pPr>
      <w:r w:rsidRPr="007F03FA">
        <w:t>Graduación Extraordinaria - abril 2024</w:t>
      </w:r>
    </w:p>
    <w:p w14:paraId="25892A2A" w14:textId="77777777" w:rsidR="001C6EE8" w:rsidRPr="007F03FA" w:rsidRDefault="001C6EE8" w:rsidP="003C67C5">
      <w:pPr>
        <w:numPr>
          <w:ilvl w:val="1"/>
          <w:numId w:val="48"/>
        </w:numPr>
        <w:spacing w:before="30" w:after="30" w:line="360" w:lineRule="auto"/>
      </w:pPr>
      <w:r w:rsidRPr="007F03FA">
        <w:t>Graduación Ordinaria - octubre 2024</w:t>
      </w:r>
    </w:p>
    <w:p w14:paraId="1A235471" w14:textId="77777777" w:rsidR="001C6EE8" w:rsidRPr="007F03FA" w:rsidRDefault="001C6EE8" w:rsidP="003C67C5">
      <w:pPr>
        <w:numPr>
          <w:ilvl w:val="1"/>
          <w:numId w:val="48"/>
        </w:numPr>
        <w:spacing w:before="30" w:after="30" w:line="360" w:lineRule="auto"/>
      </w:pPr>
      <w:r w:rsidRPr="007F03FA">
        <w:t>Día del Maestro</w:t>
      </w:r>
    </w:p>
    <w:p w14:paraId="586B3BF4" w14:textId="77777777" w:rsidR="001C6EE8" w:rsidRPr="007F03FA" w:rsidRDefault="001C6EE8" w:rsidP="003C67C5">
      <w:pPr>
        <w:numPr>
          <w:ilvl w:val="1"/>
          <w:numId w:val="48"/>
        </w:numPr>
        <w:spacing w:before="30" w:after="30" w:line="360" w:lineRule="auto"/>
      </w:pPr>
      <w:r w:rsidRPr="007F03FA">
        <w:t xml:space="preserve">25 aniversario ISFODOSU: Creación de </w:t>
      </w:r>
      <w:r>
        <w:t>l</w:t>
      </w:r>
      <w:r w:rsidRPr="007F03FA">
        <w:t>ogo y materiales POP</w:t>
      </w:r>
    </w:p>
    <w:p w14:paraId="24E7F5BB" w14:textId="6CAB0FDB" w:rsidR="001C6EE8" w:rsidRDefault="001C6EE8" w:rsidP="001C6EE8">
      <w:pPr>
        <w:numPr>
          <w:ilvl w:val="0"/>
          <w:numId w:val="29"/>
        </w:numPr>
        <w:spacing w:before="30" w:after="30" w:line="360" w:lineRule="auto"/>
        <w:ind w:hanging="357"/>
      </w:pPr>
      <w:r w:rsidRPr="007F03FA">
        <w:t xml:space="preserve">Memoria Institucional 2024 (Presidencia). </w:t>
      </w:r>
    </w:p>
    <w:p w14:paraId="71CAC499" w14:textId="77777777" w:rsidR="001C6EE8" w:rsidRPr="007F03FA" w:rsidRDefault="001C6EE8" w:rsidP="001C6EE8">
      <w:pPr>
        <w:numPr>
          <w:ilvl w:val="0"/>
          <w:numId w:val="29"/>
        </w:numPr>
        <w:spacing w:before="30" w:after="30" w:line="360" w:lineRule="auto"/>
        <w:ind w:hanging="357"/>
      </w:pPr>
      <w:r w:rsidRPr="007F03FA">
        <w:t>Cuaderno de Registro Médico institucional</w:t>
      </w:r>
    </w:p>
    <w:p w14:paraId="0AE50E3B" w14:textId="77777777" w:rsidR="001C6EE8" w:rsidRPr="007F03FA" w:rsidRDefault="001C6EE8" w:rsidP="001C6EE8">
      <w:pPr>
        <w:numPr>
          <w:ilvl w:val="0"/>
          <w:numId w:val="29"/>
        </w:numPr>
        <w:spacing w:before="30" w:after="30" w:line="360" w:lineRule="auto"/>
        <w:ind w:hanging="357"/>
      </w:pPr>
      <w:r w:rsidRPr="007F03FA">
        <w:t xml:space="preserve">Diseño Certificados de </w:t>
      </w:r>
      <w:r>
        <w:t>t</w:t>
      </w:r>
      <w:r w:rsidRPr="007F03FA">
        <w:t xml:space="preserve">ítulo ISFODOSU </w:t>
      </w:r>
    </w:p>
    <w:p w14:paraId="105FAF99" w14:textId="77777777" w:rsidR="001C6EE8" w:rsidRPr="007F03FA" w:rsidRDefault="001C6EE8" w:rsidP="001C6EE8">
      <w:pPr>
        <w:numPr>
          <w:ilvl w:val="0"/>
          <w:numId w:val="29"/>
        </w:numPr>
        <w:spacing w:after="0" w:line="360" w:lineRule="auto"/>
      </w:pPr>
      <w:r w:rsidRPr="007F03FA">
        <w:t xml:space="preserve">Participación en la XXVI Feria Internacional del Libro Santo Domingo 2024: </w:t>
      </w:r>
    </w:p>
    <w:p w14:paraId="41E042F8" w14:textId="77777777" w:rsidR="001C6EE8" w:rsidRPr="007F03FA" w:rsidRDefault="001C6EE8" w:rsidP="003C67C5">
      <w:pPr>
        <w:numPr>
          <w:ilvl w:val="1"/>
          <w:numId w:val="49"/>
        </w:numPr>
        <w:spacing w:after="0" w:line="360" w:lineRule="auto"/>
      </w:pPr>
      <w:r w:rsidRPr="007F03FA">
        <w:t>Diseño de estand</w:t>
      </w:r>
    </w:p>
    <w:p w14:paraId="5375FB62" w14:textId="77777777" w:rsidR="001C6EE8" w:rsidRPr="007F03FA" w:rsidRDefault="001C6EE8" w:rsidP="003C67C5">
      <w:pPr>
        <w:numPr>
          <w:ilvl w:val="1"/>
          <w:numId w:val="49"/>
        </w:numPr>
        <w:spacing w:after="0" w:line="360" w:lineRule="auto"/>
      </w:pPr>
      <w:r w:rsidRPr="007F03FA">
        <w:t>Gestión de personal y programación para permanencia en estand</w:t>
      </w:r>
    </w:p>
    <w:p w14:paraId="7039CFE4" w14:textId="77777777" w:rsidR="001C6EE8" w:rsidRPr="007F03FA" w:rsidRDefault="001C6EE8" w:rsidP="003C67C5">
      <w:pPr>
        <w:numPr>
          <w:ilvl w:val="1"/>
          <w:numId w:val="49"/>
        </w:numPr>
        <w:spacing w:after="0" w:line="360" w:lineRule="auto"/>
      </w:pPr>
      <w:r w:rsidRPr="007F03FA">
        <w:lastRenderedPageBreak/>
        <w:t>Programación y organización de lanzamiento de las publicaciones institucionales: (Libro</w:t>
      </w:r>
      <w:r>
        <w:t xml:space="preserve"> </w:t>
      </w:r>
      <w:r w:rsidRPr="004C3181">
        <w:rPr>
          <w:i/>
          <w:iCs/>
        </w:rPr>
        <w:t>Pesquería artesanal marina</w:t>
      </w:r>
      <w:r w:rsidRPr="007F03FA">
        <w:t xml:space="preserve">, 10 libros de la Serie Poesía, y </w:t>
      </w:r>
      <w:r w:rsidRPr="004C3181">
        <w:rPr>
          <w:i/>
          <w:iCs/>
        </w:rPr>
        <w:t>Modelo educativo ISFODOSU</w:t>
      </w:r>
      <w:r w:rsidRPr="007F03FA">
        <w:t>)</w:t>
      </w:r>
    </w:p>
    <w:p w14:paraId="74E9503E" w14:textId="77777777" w:rsidR="001C6EE8" w:rsidRPr="007F03FA" w:rsidRDefault="001C6EE8" w:rsidP="003C67C5">
      <w:pPr>
        <w:numPr>
          <w:ilvl w:val="1"/>
          <w:numId w:val="49"/>
        </w:numPr>
        <w:spacing w:after="0" w:line="240" w:lineRule="auto"/>
      </w:pPr>
      <w:r w:rsidRPr="007F03FA">
        <w:t>Programación y gestión de eventos interinstitucionales: con MINERD y Fundación LiLeón</w:t>
      </w:r>
    </w:p>
    <w:p w14:paraId="35B84273" w14:textId="77777777" w:rsidR="001C6EE8" w:rsidRPr="007F03FA" w:rsidRDefault="001C6EE8" w:rsidP="001C6EE8">
      <w:pPr>
        <w:spacing w:after="0" w:line="240" w:lineRule="auto"/>
      </w:pPr>
    </w:p>
    <w:p w14:paraId="78DA0D37" w14:textId="77777777" w:rsidR="001C6EE8" w:rsidRPr="007F03FA" w:rsidRDefault="001C6EE8" w:rsidP="001C6EE8">
      <w:pPr>
        <w:numPr>
          <w:ilvl w:val="0"/>
          <w:numId w:val="26"/>
        </w:numPr>
        <w:spacing w:after="0" w:line="360" w:lineRule="auto"/>
      </w:pPr>
      <w:r w:rsidRPr="007F03FA">
        <w:t>En proceso</w:t>
      </w:r>
    </w:p>
    <w:p w14:paraId="6039F635" w14:textId="77777777" w:rsidR="001C6EE8" w:rsidRPr="007F03FA" w:rsidRDefault="001C6EE8" w:rsidP="003C67C5">
      <w:pPr>
        <w:numPr>
          <w:ilvl w:val="1"/>
          <w:numId w:val="50"/>
        </w:numPr>
        <w:spacing w:after="0" w:line="360" w:lineRule="auto"/>
      </w:pPr>
      <w:r w:rsidRPr="007F03FA">
        <w:t>Proyecto Libro Abierto. Textos de Educación para adultos</w:t>
      </w:r>
    </w:p>
    <w:p w14:paraId="2AA73994" w14:textId="77777777" w:rsidR="001C6EE8" w:rsidRPr="007F03FA" w:rsidRDefault="001C6EE8" w:rsidP="003C67C5">
      <w:pPr>
        <w:numPr>
          <w:ilvl w:val="1"/>
          <w:numId w:val="50"/>
        </w:numPr>
        <w:spacing w:after="0" w:line="360" w:lineRule="auto"/>
      </w:pPr>
      <w:r w:rsidRPr="007F03FA">
        <w:t xml:space="preserve">Historia de la educación dominicana. </w:t>
      </w:r>
    </w:p>
    <w:p w14:paraId="17E8B5C1" w14:textId="066A3D98" w:rsidR="001C6EE8" w:rsidRPr="007F03FA" w:rsidRDefault="001C6EE8" w:rsidP="003C67C5">
      <w:pPr>
        <w:numPr>
          <w:ilvl w:val="1"/>
          <w:numId w:val="50"/>
        </w:numPr>
        <w:spacing w:after="0" w:line="360" w:lineRule="auto"/>
      </w:pPr>
      <w:r w:rsidRPr="007F03FA">
        <w:t>Historia de la educación docente dominicana (50</w:t>
      </w:r>
      <w:r>
        <w:t xml:space="preserve"> </w:t>
      </w:r>
      <w:r w:rsidRPr="007F03FA">
        <w:t>%).</w:t>
      </w:r>
    </w:p>
    <w:p w14:paraId="64562A5A" w14:textId="77777777" w:rsidR="00B238FA" w:rsidRPr="007F03FA" w:rsidRDefault="00B238FA" w:rsidP="00B238FA">
      <w:pPr>
        <w:spacing w:after="0" w:line="360" w:lineRule="auto"/>
        <w:ind w:left="1440"/>
      </w:pPr>
    </w:p>
    <w:p w14:paraId="18BCE73C" w14:textId="77777777" w:rsidR="008D398A" w:rsidRPr="00E1610F" w:rsidRDefault="008D398A" w:rsidP="008D398A">
      <w:pPr>
        <w:keepNext/>
        <w:keepLines/>
        <w:pBdr>
          <w:top w:val="nil"/>
          <w:left w:val="nil"/>
          <w:bottom w:val="nil"/>
          <w:right w:val="nil"/>
          <w:between w:val="nil"/>
        </w:pBdr>
        <w:spacing w:after="400" w:line="360" w:lineRule="auto"/>
        <w:jc w:val="both"/>
        <w:rPr>
          <w:b/>
        </w:rPr>
      </w:pPr>
      <w:r w:rsidRPr="00E1610F">
        <w:rPr>
          <w:b/>
        </w:rPr>
        <w:t>4</w:t>
      </w:r>
      <w:bookmarkStart w:id="14" w:name="_Hlk185267912"/>
      <w:r w:rsidRPr="00E1610F">
        <w:rPr>
          <w:b/>
        </w:rPr>
        <w:t>.7 Desempeño del área de Comunicaciones</w:t>
      </w:r>
    </w:p>
    <w:p w14:paraId="2141DDA0" w14:textId="77777777" w:rsidR="00E1610F" w:rsidRPr="00B238FA" w:rsidRDefault="00E1610F" w:rsidP="00E1610F">
      <w:pPr>
        <w:keepNext/>
        <w:keepLines/>
        <w:pBdr>
          <w:top w:val="nil"/>
          <w:left w:val="nil"/>
          <w:bottom w:val="nil"/>
          <w:right w:val="nil"/>
          <w:between w:val="nil"/>
        </w:pBdr>
        <w:spacing w:after="400" w:line="360" w:lineRule="auto"/>
        <w:jc w:val="both"/>
        <w:rPr>
          <w:bCs/>
        </w:rPr>
      </w:pPr>
      <w:r w:rsidRPr="00B238FA">
        <w:rPr>
          <w:bCs/>
        </w:rPr>
        <w:t xml:space="preserve">Se ha continuado con el fortalecimiento institucional mediante la estrategia </w:t>
      </w:r>
      <w:r>
        <w:rPr>
          <w:bCs/>
        </w:rPr>
        <w:t>«</w:t>
      </w:r>
      <w:r w:rsidRPr="00B238FA">
        <w:rPr>
          <w:bCs/>
        </w:rPr>
        <w:t>Mejorar el posicionamiento y la imagen institucional</w:t>
      </w:r>
      <w:r>
        <w:rPr>
          <w:bCs/>
        </w:rPr>
        <w:t>»</w:t>
      </w:r>
      <w:r w:rsidRPr="00B238FA">
        <w:rPr>
          <w:bCs/>
        </w:rPr>
        <w:t xml:space="preserve">. </w:t>
      </w:r>
    </w:p>
    <w:p w14:paraId="76E0182A" w14:textId="0993766A" w:rsidR="00E1610F" w:rsidRPr="00B238FA" w:rsidRDefault="00E1610F" w:rsidP="00E1610F">
      <w:pPr>
        <w:keepNext/>
        <w:keepLines/>
        <w:pBdr>
          <w:top w:val="nil"/>
          <w:left w:val="nil"/>
          <w:bottom w:val="nil"/>
          <w:right w:val="nil"/>
          <w:between w:val="nil"/>
        </w:pBdr>
        <w:spacing w:after="400" w:line="360" w:lineRule="auto"/>
        <w:jc w:val="both"/>
        <w:rPr>
          <w:bCs/>
          <w:highlight w:val="yellow"/>
        </w:rPr>
      </w:pPr>
      <w:r w:rsidRPr="00B238FA">
        <w:rPr>
          <w:bCs/>
        </w:rPr>
        <w:t xml:space="preserve">A solicitud de la Junta de </w:t>
      </w:r>
      <w:r w:rsidR="003230A3">
        <w:rPr>
          <w:bCs/>
        </w:rPr>
        <w:t>D</w:t>
      </w:r>
      <w:r w:rsidR="003230A3" w:rsidRPr="00B238FA">
        <w:rPr>
          <w:bCs/>
        </w:rPr>
        <w:t>irectores</w:t>
      </w:r>
      <w:r w:rsidRPr="00B238FA">
        <w:rPr>
          <w:bCs/>
        </w:rPr>
        <w:t xml:space="preserve"> de ISFODOSU, se le pidió a la agencia MODAFOCA, SRL, preparar una propuesta adicional para el logo. En este sentido, durante estos meses hemos realizado las reuniones pertinentes y los encuentros de exploración creativos de lugar para completar este requerimiento. Actualmente, la agencia nos presentó las nuevas propuestas, las cuales serán socializadas con el Comité Estratégico de Cambio de Imagen Institucional y la </w:t>
      </w:r>
      <w:r>
        <w:rPr>
          <w:bCs/>
        </w:rPr>
        <w:t>r</w:t>
      </w:r>
      <w:r w:rsidRPr="00B238FA">
        <w:rPr>
          <w:bCs/>
        </w:rPr>
        <w:t>ectora. Posteriormente</w:t>
      </w:r>
      <w:r w:rsidR="000E05CA">
        <w:rPr>
          <w:bCs/>
        </w:rPr>
        <w:t>,</w:t>
      </w:r>
      <w:r w:rsidRPr="00B238FA">
        <w:rPr>
          <w:bCs/>
        </w:rPr>
        <w:t xml:space="preserve"> serán presentadas a la Junta de Directores, con miras a la aprobación final de la nueva identidad.</w:t>
      </w:r>
    </w:p>
    <w:p w14:paraId="0E0C09AF" w14:textId="77777777" w:rsidR="00E1610F" w:rsidRPr="00B238FA" w:rsidRDefault="00E1610F" w:rsidP="00E1610F">
      <w:pPr>
        <w:pStyle w:val="Prrafodelista"/>
        <w:numPr>
          <w:ilvl w:val="0"/>
          <w:numId w:val="26"/>
        </w:numPr>
        <w:spacing w:line="360" w:lineRule="auto"/>
        <w:ind w:left="360"/>
        <w:jc w:val="both"/>
      </w:pPr>
      <w:r w:rsidRPr="00B238FA">
        <w:rPr>
          <w:b/>
        </w:rPr>
        <w:t>Comunicación externa e interna</w:t>
      </w:r>
    </w:p>
    <w:p w14:paraId="7EDC2CF4" w14:textId="77777777" w:rsidR="00E1610F" w:rsidRDefault="00E1610F" w:rsidP="00E1610F">
      <w:pPr>
        <w:spacing w:line="360" w:lineRule="auto"/>
        <w:jc w:val="both"/>
      </w:pPr>
      <w:r>
        <w:t>El Departamento de Difusión y Relaciones Públicas de ISFODOSU ha logrado durante 2024 conservar su presencia en los medios de comunicación internos y externos.</w:t>
      </w:r>
    </w:p>
    <w:p w14:paraId="4FAA51AA" w14:textId="311C745F" w:rsidR="00E1610F" w:rsidRDefault="00E1610F" w:rsidP="00E1610F">
      <w:pPr>
        <w:spacing w:line="360" w:lineRule="auto"/>
        <w:jc w:val="both"/>
      </w:pPr>
      <w:r>
        <w:t xml:space="preserve">Hemos elaborado un total de 216 notas que se colocaron en nuestros medios de comunicación interna y en los medios de alcance nacional (comunicación externa). </w:t>
      </w:r>
      <w:r>
        <w:lastRenderedPageBreak/>
        <w:t>De ellas, 38 notas de prensa fueron enviada</w:t>
      </w:r>
      <w:r w:rsidR="00925363">
        <w:t>s</w:t>
      </w:r>
      <w:r>
        <w:t xml:space="preserve"> a los medios de comunicación, lo que nos permitió obtener 415 publicaciones en los medios de más incidencia nacional y regional. Estas publicaciones contribuyeron a mantener en los espacios de opinión pública la presencia de ISFODOSU como entidad educativa.</w:t>
      </w:r>
    </w:p>
    <w:p w14:paraId="540BCFCE" w14:textId="77777777" w:rsidR="00E1610F" w:rsidRDefault="00E1610F" w:rsidP="00E1610F">
      <w:pPr>
        <w:spacing w:line="360" w:lineRule="auto"/>
        <w:jc w:val="both"/>
      </w:pPr>
      <w:r>
        <w:t>Como parte de las acciones del Departamento de Difusión y RR. PP., en el mismo periodo enviamos 844 mensajes de las distintas áreas de toda la institución a través de nuestro correo de comunicación interna.</w:t>
      </w:r>
    </w:p>
    <w:p w14:paraId="64300500" w14:textId="77777777" w:rsidR="00E1610F" w:rsidRDefault="00E1610F" w:rsidP="00E1610F">
      <w:pPr>
        <w:spacing w:line="360" w:lineRule="auto"/>
        <w:jc w:val="both"/>
      </w:pPr>
      <w:r>
        <w:t>Logramos la meta de elaborar y publicar en nuestra web institucional 51 boletines ISFODOSU al Día.</w:t>
      </w:r>
    </w:p>
    <w:p w14:paraId="213CB1CF" w14:textId="77777777" w:rsidR="00E1610F" w:rsidRPr="00B238FA" w:rsidRDefault="00E1610F" w:rsidP="00E1610F">
      <w:pPr>
        <w:spacing w:line="360" w:lineRule="auto"/>
        <w:rPr>
          <w:b/>
          <w:bCs/>
        </w:rPr>
      </w:pPr>
      <w:r w:rsidRPr="00B238FA">
        <w:rPr>
          <w:b/>
          <w:bCs/>
        </w:rPr>
        <w:t>Medios digitales</w:t>
      </w:r>
    </w:p>
    <w:p w14:paraId="307E1FC0" w14:textId="77777777" w:rsidR="00E1610F" w:rsidRDefault="00E1610F" w:rsidP="00E1610F">
      <w:pPr>
        <w:spacing w:line="360" w:lineRule="auto"/>
        <w:jc w:val="both"/>
      </w:pPr>
      <w:r>
        <w:t>Durante 2024 el área de Medios Digitales definió estrategias que le permitieron lograr un alcance significativo con cada uno de sus canales:</w:t>
      </w:r>
    </w:p>
    <w:p w14:paraId="04BAA717" w14:textId="77777777" w:rsidR="000E05CA" w:rsidRDefault="000E05CA" w:rsidP="000E05CA">
      <w:pPr>
        <w:spacing w:line="360" w:lineRule="auto"/>
        <w:jc w:val="both"/>
      </w:pPr>
      <w:r>
        <w:t xml:space="preserve">Una de esas estrategias fue crear este mes de diciembre el nuevo canal institucional en la red Tik Tok, una red que es predilecta por el público joven. El objetivo ha sido crear un canal digital donde los protagonistas sean los más jóvenes de nuestra comunidad académica, con el objetivo de conectar con la comunidad estudiantil y apoyar la captación de nuevos estudiantes. </w:t>
      </w:r>
    </w:p>
    <w:p w14:paraId="07A8CED0" w14:textId="3D557BB1" w:rsidR="000E05CA" w:rsidRDefault="000E05CA" w:rsidP="000E05CA">
      <w:pPr>
        <w:spacing w:line="360" w:lineRule="auto"/>
        <w:jc w:val="both"/>
      </w:pPr>
      <w:r>
        <w:t>Además, creamos una comunidad de WhatsApp para el público interno, como forma de adecuarnos a la tendencia actual donde las personas reciben y visualizan con mayor facilidad los contenidos recibidos por esta red.</w:t>
      </w:r>
    </w:p>
    <w:p w14:paraId="54CEBEBC" w14:textId="7212B08A" w:rsidR="000E05CA" w:rsidRDefault="000E05CA" w:rsidP="000E05CA">
      <w:pPr>
        <w:spacing w:line="360" w:lineRule="auto"/>
        <w:jc w:val="both"/>
      </w:pPr>
      <w:r>
        <w:t>Este canal institucional es una alternativa a la información que tradicionalmente se envía por el correo electrónico, y su objetivo es informar, así como apoyar la integración compartiendo videos y materiales sobre la vida estudiantil, las iniciativas y eventos institucionales.</w:t>
      </w:r>
    </w:p>
    <w:p w14:paraId="7194E283" w14:textId="77777777" w:rsidR="00E1610F" w:rsidRPr="006A27EA" w:rsidRDefault="00E1610F" w:rsidP="00E1610F">
      <w:pPr>
        <w:spacing w:line="360" w:lineRule="auto"/>
        <w:rPr>
          <w:b/>
          <w:bCs/>
        </w:rPr>
      </w:pPr>
      <w:r w:rsidRPr="006A27EA">
        <w:rPr>
          <w:b/>
          <w:bCs/>
        </w:rPr>
        <w:t>Página web</w:t>
      </w:r>
    </w:p>
    <w:p w14:paraId="77C2ACA7" w14:textId="77777777" w:rsidR="00E1610F" w:rsidRPr="006A27EA" w:rsidRDefault="00E1610F" w:rsidP="00E1610F">
      <w:pPr>
        <w:spacing w:line="360" w:lineRule="auto"/>
        <w:jc w:val="both"/>
        <w:rPr>
          <w:highlight w:val="yellow"/>
        </w:rPr>
      </w:pPr>
      <w:r>
        <w:t>Total de visitas: 897,409</w:t>
      </w:r>
    </w:p>
    <w:tbl>
      <w:tblPr>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00" w:firstRow="0" w:lastRow="0" w:firstColumn="0" w:lastColumn="0" w:noHBand="0" w:noVBand="1"/>
      </w:tblPr>
      <w:tblGrid>
        <w:gridCol w:w="2775"/>
        <w:gridCol w:w="1905"/>
      </w:tblGrid>
      <w:tr w:rsidR="00E1610F" w:rsidRPr="007F03FA" w14:paraId="3247304B" w14:textId="77777777" w:rsidTr="00925363">
        <w:trPr>
          <w:jc w:val="center"/>
        </w:trPr>
        <w:tc>
          <w:tcPr>
            <w:tcW w:w="4680" w:type="dxa"/>
            <w:gridSpan w:val="2"/>
            <w:shd w:val="clear" w:color="auto" w:fill="002060"/>
          </w:tcPr>
          <w:p w14:paraId="0266869F" w14:textId="77777777" w:rsidR="00E1610F" w:rsidRPr="007F03FA" w:rsidRDefault="00E1610F" w:rsidP="007E5BE6">
            <w:pPr>
              <w:jc w:val="center"/>
              <w:rPr>
                <w:b/>
              </w:rPr>
            </w:pPr>
            <w:r w:rsidRPr="007F03FA">
              <w:rPr>
                <w:b/>
                <w:color w:val="FFFFFF"/>
              </w:rPr>
              <w:lastRenderedPageBreak/>
              <w:t>Secciones más vistas</w:t>
            </w:r>
          </w:p>
        </w:tc>
      </w:tr>
      <w:tr w:rsidR="00E1610F" w:rsidRPr="007F03FA" w14:paraId="5A35B8DB" w14:textId="77777777" w:rsidTr="00925363">
        <w:trPr>
          <w:trHeight w:val="261"/>
          <w:jc w:val="center"/>
        </w:trPr>
        <w:tc>
          <w:tcPr>
            <w:tcW w:w="2775" w:type="dxa"/>
            <w:shd w:val="clear" w:color="auto" w:fill="002060"/>
          </w:tcPr>
          <w:p w14:paraId="70147F5E" w14:textId="77777777" w:rsidR="00E1610F" w:rsidRPr="007F03FA" w:rsidRDefault="00E1610F" w:rsidP="007E5BE6">
            <w:pPr>
              <w:jc w:val="center"/>
            </w:pPr>
            <w:r w:rsidRPr="007F03FA">
              <w:rPr>
                <w:b/>
                <w:color w:val="FFFFFF"/>
              </w:rPr>
              <w:t>Sección</w:t>
            </w:r>
          </w:p>
        </w:tc>
        <w:tc>
          <w:tcPr>
            <w:tcW w:w="1905" w:type="dxa"/>
            <w:shd w:val="clear" w:color="auto" w:fill="002060"/>
          </w:tcPr>
          <w:p w14:paraId="5D672CFC" w14:textId="77777777" w:rsidR="00E1610F" w:rsidRPr="007F03FA" w:rsidRDefault="00E1610F" w:rsidP="007E5BE6">
            <w:pPr>
              <w:jc w:val="center"/>
            </w:pPr>
            <w:r w:rsidRPr="007F03FA">
              <w:rPr>
                <w:b/>
                <w:color w:val="FFFFFF"/>
              </w:rPr>
              <w:t>Vistas</w:t>
            </w:r>
          </w:p>
        </w:tc>
      </w:tr>
      <w:tr w:rsidR="00E1610F" w:rsidRPr="007F03FA" w14:paraId="72DB27B1" w14:textId="77777777" w:rsidTr="00925363">
        <w:trPr>
          <w:jc w:val="center"/>
        </w:trPr>
        <w:tc>
          <w:tcPr>
            <w:tcW w:w="2775" w:type="dxa"/>
          </w:tcPr>
          <w:p w14:paraId="5A018652" w14:textId="77777777" w:rsidR="00E1610F" w:rsidRPr="007F03FA" w:rsidRDefault="00E1610F" w:rsidP="007E5BE6">
            <w:r w:rsidRPr="006A27EA">
              <w:t>Mi ISFODOSU</w:t>
            </w:r>
          </w:p>
        </w:tc>
        <w:tc>
          <w:tcPr>
            <w:tcW w:w="1905" w:type="dxa"/>
          </w:tcPr>
          <w:p w14:paraId="078ACCB0" w14:textId="77777777" w:rsidR="00E1610F" w:rsidRPr="007F03FA" w:rsidRDefault="00E1610F" w:rsidP="007E5BE6">
            <w:pPr>
              <w:jc w:val="right"/>
            </w:pPr>
            <w:r w:rsidRPr="006A27EA">
              <w:t>186,993</w:t>
            </w:r>
          </w:p>
        </w:tc>
      </w:tr>
      <w:tr w:rsidR="00E1610F" w:rsidRPr="007F03FA" w14:paraId="0A2C93A9" w14:textId="77777777" w:rsidTr="00925363">
        <w:trPr>
          <w:jc w:val="center"/>
        </w:trPr>
        <w:tc>
          <w:tcPr>
            <w:tcW w:w="2775" w:type="dxa"/>
          </w:tcPr>
          <w:p w14:paraId="5C8EB480" w14:textId="77777777" w:rsidR="00E1610F" w:rsidRPr="007F03FA" w:rsidRDefault="00E1610F" w:rsidP="007E5BE6">
            <w:r w:rsidRPr="006A27EA">
              <w:t>Formulario de Admisión</w:t>
            </w:r>
          </w:p>
        </w:tc>
        <w:tc>
          <w:tcPr>
            <w:tcW w:w="1905" w:type="dxa"/>
          </w:tcPr>
          <w:p w14:paraId="69AF6E6F" w14:textId="77777777" w:rsidR="00E1610F" w:rsidRPr="007F03FA" w:rsidRDefault="00E1610F" w:rsidP="007E5BE6">
            <w:pPr>
              <w:jc w:val="right"/>
            </w:pPr>
            <w:r w:rsidRPr="006A27EA">
              <w:t>66,699</w:t>
            </w:r>
          </w:p>
        </w:tc>
      </w:tr>
      <w:tr w:rsidR="00E1610F" w:rsidRPr="007F03FA" w14:paraId="151A510F" w14:textId="77777777" w:rsidTr="00925363">
        <w:trPr>
          <w:jc w:val="center"/>
        </w:trPr>
        <w:tc>
          <w:tcPr>
            <w:tcW w:w="2775" w:type="dxa"/>
          </w:tcPr>
          <w:p w14:paraId="6B296D1E" w14:textId="77777777" w:rsidR="00E1610F" w:rsidRPr="007F03FA" w:rsidRDefault="00E1610F" w:rsidP="007E5BE6">
            <w:r w:rsidRPr="006A27EA">
              <w:t>Inicio</w:t>
            </w:r>
          </w:p>
        </w:tc>
        <w:tc>
          <w:tcPr>
            <w:tcW w:w="1905" w:type="dxa"/>
          </w:tcPr>
          <w:p w14:paraId="2F4C16FA" w14:textId="77777777" w:rsidR="00E1610F" w:rsidRPr="007F03FA" w:rsidRDefault="00E1610F" w:rsidP="007E5BE6">
            <w:pPr>
              <w:jc w:val="right"/>
            </w:pPr>
            <w:r w:rsidRPr="006A27EA">
              <w:t>28,032</w:t>
            </w:r>
          </w:p>
        </w:tc>
      </w:tr>
    </w:tbl>
    <w:p w14:paraId="2DA476EE" w14:textId="77777777" w:rsidR="00E1610F" w:rsidRPr="007F03FA" w:rsidRDefault="00E1610F" w:rsidP="00925363">
      <w:pPr>
        <w:spacing w:line="360" w:lineRule="auto"/>
        <w:jc w:val="center"/>
        <w:rPr>
          <w:sz w:val="18"/>
          <w:szCs w:val="18"/>
        </w:rPr>
      </w:pPr>
      <w:r w:rsidRPr="007F03FA">
        <w:rPr>
          <w:b/>
          <w:sz w:val="18"/>
          <w:szCs w:val="18"/>
        </w:rPr>
        <w:t>Fuente:</w:t>
      </w:r>
      <w:r w:rsidRPr="007F03FA">
        <w:rPr>
          <w:sz w:val="18"/>
          <w:szCs w:val="18"/>
        </w:rPr>
        <w:t xml:space="preserve"> Instituto Superior de Formación Docente Salomé Ureña.</w:t>
      </w:r>
    </w:p>
    <w:p w14:paraId="19735112" w14:textId="340772F4" w:rsidR="00E1610F" w:rsidRPr="006A27EA" w:rsidRDefault="00E1610F" w:rsidP="00E1610F">
      <w:pPr>
        <w:spacing w:line="360" w:lineRule="auto"/>
        <w:jc w:val="both"/>
        <w:rPr>
          <w:bCs/>
          <w:highlight w:val="yellow"/>
        </w:rPr>
      </w:pPr>
      <w:r w:rsidRPr="006A27EA">
        <w:rPr>
          <w:bCs/>
        </w:rPr>
        <w:t xml:space="preserve">Este año el Formulario de Admisión pasó a ser el segundo más visitado, </w:t>
      </w:r>
      <w:r>
        <w:rPr>
          <w:bCs/>
        </w:rPr>
        <w:t xml:space="preserve">debido a la ejecución de </w:t>
      </w:r>
      <w:r w:rsidRPr="006A27EA">
        <w:rPr>
          <w:bCs/>
        </w:rPr>
        <w:t xml:space="preserve">la estrategia definida en redes sociales mediante la campaña </w:t>
      </w:r>
      <w:r>
        <w:rPr>
          <w:bCs/>
        </w:rPr>
        <w:t>«</w:t>
      </w:r>
      <w:r w:rsidRPr="006A27EA">
        <w:rPr>
          <w:bCs/>
        </w:rPr>
        <w:t>¿Amas enseña</w:t>
      </w:r>
      <w:r>
        <w:rPr>
          <w:bCs/>
        </w:rPr>
        <w:t>r</w:t>
      </w:r>
      <w:r w:rsidRPr="006A27EA">
        <w:rPr>
          <w:bCs/>
        </w:rPr>
        <w:t>?, inscríbete en ISFODOSU</w:t>
      </w:r>
      <w:r>
        <w:rPr>
          <w:bCs/>
        </w:rPr>
        <w:t>»</w:t>
      </w:r>
      <w:r w:rsidRPr="006A27EA">
        <w:rPr>
          <w:bCs/>
        </w:rPr>
        <w:t>.</w:t>
      </w:r>
    </w:p>
    <w:p w14:paraId="77F9D363" w14:textId="3672BFA5" w:rsidR="00E1610F" w:rsidRPr="006A27EA" w:rsidRDefault="00E1610F" w:rsidP="00E1610F">
      <w:pPr>
        <w:spacing w:line="360" w:lineRule="auto"/>
        <w:jc w:val="both"/>
      </w:pPr>
      <w:r w:rsidRPr="006A27EA">
        <w:rPr>
          <w:b/>
        </w:rPr>
        <w:t>Redes Sociales</w:t>
      </w:r>
    </w:p>
    <w:p w14:paraId="691ACFB2" w14:textId="6D6F6A0B" w:rsidR="00E1610F" w:rsidRDefault="00E1610F" w:rsidP="00E1610F">
      <w:pPr>
        <w:spacing w:line="360" w:lineRule="auto"/>
        <w:jc w:val="both"/>
      </w:pPr>
      <w:r w:rsidRPr="006A27EA">
        <w:t>En este periodo las cuentas de Facebook, Instagram, X, YouTube, LinkedIn adquirieron 14,365 nuevos seguidores, para un total de 82,150.</w:t>
      </w:r>
    </w:p>
    <w:tbl>
      <w:tblPr>
        <w:tblW w:w="7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42"/>
        <w:gridCol w:w="1132"/>
        <w:gridCol w:w="1132"/>
        <w:gridCol w:w="1128"/>
        <w:gridCol w:w="1131"/>
        <w:gridCol w:w="1131"/>
        <w:gridCol w:w="1132"/>
      </w:tblGrid>
      <w:tr w:rsidR="00A81106" w:rsidRPr="00A81106" w14:paraId="2FA9BEF3" w14:textId="77777777" w:rsidTr="00120DF6">
        <w:trPr>
          <w:trHeight w:val="550"/>
          <w:tblHeader/>
          <w:jc w:val="center"/>
        </w:trPr>
        <w:tc>
          <w:tcPr>
            <w:tcW w:w="7928" w:type="dxa"/>
            <w:gridSpan w:val="7"/>
            <w:shd w:val="clear" w:color="auto" w:fill="002060"/>
            <w:vAlign w:val="center"/>
            <w:hideMark/>
          </w:tcPr>
          <w:p w14:paraId="40CDBBC8" w14:textId="47E3F6F0" w:rsidR="00A81106" w:rsidRPr="00A81106" w:rsidRDefault="00AF5881" w:rsidP="00A81106">
            <w:pPr>
              <w:spacing w:after="0" w:line="240" w:lineRule="auto"/>
              <w:jc w:val="center"/>
              <w:rPr>
                <w:color w:val="FFFFFF"/>
              </w:rPr>
            </w:pPr>
            <w:bookmarkStart w:id="15" w:name="_Hlk185267424"/>
            <w:r>
              <w:rPr>
                <w:color w:val="FFFFFF" w:themeColor="background1"/>
              </w:rPr>
              <w:t xml:space="preserve">SEGUIDORES EN </w:t>
            </w:r>
            <w:r w:rsidR="00A81106" w:rsidRPr="00A81106">
              <w:rPr>
                <w:color w:val="FFFFFF" w:themeColor="background1"/>
              </w:rPr>
              <w:t>RED</w:t>
            </w:r>
            <w:r>
              <w:rPr>
                <w:color w:val="FFFFFF" w:themeColor="background1"/>
              </w:rPr>
              <w:t>ES</w:t>
            </w:r>
            <w:r w:rsidR="00A81106" w:rsidRPr="00A81106">
              <w:rPr>
                <w:color w:val="FFFFFF" w:themeColor="background1"/>
              </w:rPr>
              <w:t xml:space="preserve"> SOCIAL</w:t>
            </w:r>
            <w:r>
              <w:rPr>
                <w:color w:val="FFFFFF" w:themeColor="background1"/>
              </w:rPr>
              <w:t>ES</w:t>
            </w:r>
          </w:p>
        </w:tc>
      </w:tr>
      <w:tr w:rsidR="00A81106" w:rsidRPr="00A81106" w14:paraId="0CE1182C" w14:textId="77777777" w:rsidTr="00120DF6">
        <w:trPr>
          <w:trHeight w:val="550"/>
          <w:tblHeader/>
          <w:jc w:val="center"/>
        </w:trPr>
        <w:tc>
          <w:tcPr>
            <w:tcW w:w="1132" w:type="dxa"/>
            <w:shd w:val="clear" w:color="000000" w:fill="001F5F"/>
            <w:vAlign w:val="center"/>
            <w:hideMark/>
          </w:tcPr>
          <w:p w14:paraId="1E0F3B35" w14:textId="77777777" w:rsidR="00A81106" w:rsidRPr="00A81106" w:rsidRDefault="00A81106" w:rsidP="00A81106">
            <w:pPr>
              <w:spacing w:after="0" w:line="240" w:lineRule="auto"/>
              <w:jc w:val="center"/>
              <w:rPr>
                <w:color w:val="FFFFFF" w:themeColor="background1"/>
              </w:rPr>
            </w:pPr>
            <w:r w:rsidRPr="00A81106">
              <w:rPr>
                <w:color w:val="FFFFFF" w:themeColor="background1"/>
              </w:rPr>
              <w:t>Mes</w:t>
            </w:r>
          </w:p>
        </w:tc>
        <w:tc>
          <w:tcPr>
            <w:tcW w:w="1132" w:type="dxa"/>
            <w:shd w:val="clear" w:color="000000" w:fill="001F5F"/>
            <w:vAlign w:val="center"/>
            <w:hideMark/>
          </w:tcPr>
          <w:p w14:paraId="495F2C4E" w14:textId="77777777" w:rsidR="00A81106" w:rsidRPr="00A81106" w:rsidRDefault="00A81106" w:rsidP="00A81106">
            <w:pPr>
              <w:spacing w:after="0" w:line="240" w:lineRule="auto"/>
              <w:jc w:val="center"/>
              <w:rPr>
                <w:color w:val="FFFFFF" w:themeColor="background1"/>
              </w:rPr>
            </w:pPr>
            <w:r w:rsidRPr="00A81106">
              <w:rPr>
                <w:color w:val="FFFFFF" w:themeColor="background1"/>
              </w:rPr>
              <w:t xml:space="preserve">Instagram </w:t>
            </w:r>
          </w:p>
        </w:tc>
        <w:tc>
          <w:tcPr>
            <w:tcW w:w="1132" w:type="dxa"/>
            <w:shd w:val="clear" w:color="000000" w:fill="001F5F"/>
            <w:vAlign w:val="center"/>
            <w:hideMark/>
          </w:tcPr>
          <w:p w14:paraId="6333942F" w14:textId="77777777" w:rsidR="00A81106" w:rsidRPr="00A81106" w:rsidRDefault="00A81106" w:rsidP="00A81106">
            <w:pPr>
              <w:spacing w:after="0" w:line="240" w:lineRule="auto"/>
              <w:jc w:val="center"/>
              <w:rPr>
                <w:color w:val="FFFFFF" w:themeColor="background1"/>
              </w:rPr>
            </w:pPr>
            <w:r w:rsidRPr="00A81106">
              <w:rPr>
                <w:color w:val="FFFFFF" w:themeColor="background1"/>
              </w:rPr>
              <w:t>Facebook</w:t>
            </w:r>
          </w:p>
        </w:tc>
        <w:tc>
          <w:tcPr>
            <w:tcW w:w="1132" w:type="dxa"/>
            <w:shd w:val="clear" w:color="000000" w:fill="001F5F"/>
            <w:vAlign w:val="center"/>
            <w:hideMark/>
          </w:tcPr>
          <w:p w14:paraId="4CC8C5D6" w14:textId="77777777" w:rsidR="00A81106" w:rsidRPr="00A81106" w:rsidRDefault="00A81106" w:rsidP="00A81106">
            <w:pPr>
              <w:spacing w:after="0" w:line="240" w:lineRule="auto"/>
              <w:jc w:val="center"/>
              <w:rPr>
                <w:color w:val="FFFFFF" w:themeColor="background1"/>
              </w:rPr>
            </w:pPr>
            <w:r w:rsidRPr="00A81106">
              <w:rPr>
                <w:color w:val="FFFFFF" w:themeColor="background1"/>
              </w:rPr>
              <w:t>X</w:t>
            </w:r>
          </w:p>
        </w:tc>
        <w:tc>
          <w:tcPr>
            <w:tcW w:w="1132" w:type="dxa"/>
            <w:shd w:val="clear" w:color="000000" w:fill="001F5F"/>
            <w:vAlign w:val="center"/>
            <w:hideMark/>
          </w:tcPr>
          <w:p w14:paraId="4D5A78C2" w14:textId="15F0F297" w:rsidR="00A81106" w:rsidRPr="00A81106" w:rsidRDefault="00120DF6" w:rsidP="00A81106">
            <w:pPr>
              <w:spacing w:after="0" w:line="240" w:lineRule="auto"/>
              <w:jc w:val="center"/>
              <w:rPr>
                <w:color w:val="FFFFFF" w:themeColor="background1"/>
              </w:rPr>
            </w:pPr>
            <w:r w:rsidRPr="00A81106">
              <w:rPr>
                <w:color w:val="FFFFFF" w:themeColor="background1"/>
              </w:rPr>
              <w:t>LinkedIn</w:t>
            </w:r>
          </w:p>
        </w:tc>
        <w:tc>
          <w:tcPr>
            <w:tcW w:w="1132" w:type="dxa"/>
            <w:shd w:val="clear" w:color="000000" w:fill="001F5F"/>
            <w:vAlign w:val="center"/>
            <w:hideMark/>
          </w:tcPr>
          <w:p w14:paraId="22D79866" w14:textId="1CB8A62E" w:rsidR="00A81106" w:rsidRPr="00A81106" w:rsidRDefault="00120DF6" w:rsidP="00A81106">
            <w:pPr>
              <w:spacing w:after="0" w:line="240" w:lineRule="auto"/>
              <w:jc w:val="center"/>
              <w:rPr>
                <w:color w:val="FFFFFF" w:themeColor="background1"/>
              </w:rPr>
            </w:pPr>
            <w:r w:rsidRPr="00A81106">
              <w:rPr>
                <w:color w:val="FFFFFF" w:themeColor="background1"/>
              </w:rPr>
              <w:t>YouTube</w:t>
            </w:r>
          </w:p>
        </w:tc>
        <w:tc>
          <w:tcPr>
            <w:tcW w:w="1132" w:type="dxa"/>
            <w:shd w:val="clear" w:color="auto" w:fill="002060"/>
            <w:vAlign w:val="center"/>
            <w:hideMark/>
          </w:tcPr>
          <w:p w14:paraId="43FE4670" w14:textId="77777777" w:rsidR="00A81106" w:rsidRPr="00A81106" w:rsidRDefault="00A81106" w:rsidP="00A81106">
            <w:pPr>
              <w:spacing w:after="0" w:line="240" w:lineRule="auto"/>
              <w:jc w:val="center"/>
              <w:rPr>
                <w:color w:val="FFFFFF" w:themeColor="background1"/>
              </w:rPr>
            </w:pPr>
            <w:r w:rsidRPr="00A81106">
              <w:rPr>
                <w:color w:val="FFFFFF" w:themeColor="background1"/>
              </w:rPr>
              <w:t xml:space="preserve">Total </w:t>
            </w:r>
          </w:p>
        </w:tc>
      </w:tr>
      <w:tr w:rsidR="00AE2BE7" w:rsidRPr="00A81106" w14:paraId="3A7D80A7" w14:textId="77777777" w:rsidTr="00A71CD0">
        <w:trPr>
          <w:trHeight w:val="550"/>
          <w:jc w:val="center"/>
        </w:trPr>
        <w:tc>
          <w:tcPr>
            <w:tcW w:w="1132" w:type="dxa"/>
            <w:shd w:val="clear" w:color="000000" w:fill="FFFFFF"/>
            <w:vAlign w:val="center"/>
            <w:hideMark/>
          </w:tcPr>
          <w:p w14:paraId="32690F86" w14:textId="77777777" w:rsidR="00A81106" w:rsidRPr="00A81106" w:rsidRDefault="00A81106" w:rsidP="00C3063A">
            <w:pPr>
              <w:spacing w:after="0" w:line="240" w:lineRule="auto"/>
              <w:rPr>
                <w:sz w:val="22"/>
                <w:szCs w:val="22"/>
              </w:rPr>
            </w:pPr>
            <w:r w:rsidRPr="00A81106">
              <w:rPr>
                <w:sz w:val="22"/>
                <w:szCs w:val="22"/>
              </w:rPr>
              <w:t xml:space="preserve">Enero </w:t>
            </w:r>
          </w:p>
        </w:tc>
        <w:tc>
          <w:tcPr>
            <w:tcW w:w="1132" w:type="dxa"/>
            <w:shd w:val="clear" w:color="auto" w:fill="auto"/>
            <w:vAlign w:val="center"/>
            <w:hideMark/>
          </w:tcPr>
          <w:p w14:paraId="038562B9" w14:textId="77777777" w:rsidR="00A81106" w:rsidRPr="00A81106" w:rsidRDefault="00A81106" w:rsidP="00C3063A">
            <w:pPr>
              <w:spacing w:after="0" w:line="240" w:lineRule="auto"/>
              <w:jc w:val="right"/>
              <w:rPr>
                <w:sz w:val="18"/>
                <w:szCs w:val="18"/>
              </w:rPr>
            </w:pPr>
            <w:r w:rsidRPr="00A81106">
              <w:rPr>
                <w:sz w:val="18"/>
                <w:szCs w:val="18"/>
              </w:rPr>
              <w:t>29,961</w:t>
            </w:r>
          </w:p>
        </w:tc>
        <w:tc>
          <w:tcPr>
            <w:tcW w:w="1132" w:type="dxa"/>
            <w:shd w:val="clear" w:color="auto" w:fill="auto"/>
            <w:vAlign w:val="center"/>
            <w:hideMark/>
          </w:tcPr>
          <w:p w14:paraId="2F28FAEC" w14:textId="77777777" w:rsidR="00A81106" w:rsidRPr="00A81106" w:rsidRDefault="00A81106" w:rsidP="00C3063A">
            <w:pPr>
              <w:spacing w:after="0" w:line="240" w:lineRule="auto"/>
              <w:jc w:val="right"/>
              <w:rPr>
                <w:sz w:val="18"/>
                <w:szCs w:val="18"/>
              </w:rPr>
            </w:pPr>
            <w:r w:rsidRPr="00A81106">
              <w:rPr>
                <w:sz w:val="18"/>
                <w:szCs w:val="18"/>
              </w:rPr>
              <w:t>24,629</w:t>
            </w:r>
          </w:p>
        </w:tc>
        <w:tc>
          <w:tcPr>
            <w:tcW w:w="1132" w:type="dxa"/>
            <w:shd w:val="clear" w:color="auto" w:fill="auto"/>
            <w:vAlign w:val="center"/>
            <w:hideMark/>
          </w:tcPr>
          <w:p w14:paraId="522EED8D" w14:textId="77777777" w:rsidR="00A81106" w:rsidRPr="00A81106" w:rsidRDefault="00A81106" w:rsidP="00C3063A">
            <w:pPr>
              <w:spacing w:after="0" w:line="240" w:lineRule="auto"/>
              <w:jc w:val="right"/>
              <w:rPr>
                <w:sz w:val="18"/>
                <w:szCs w:val="18"/>
              </w:rPr>
            </w:pPr>
            <w:r w:rsidRPr="00A81106">
              <w:rPr>
                <w:sz w:val="18"/>
                <w:szCs w:val="18"/>
              </w:rPr>
              <w:t>5,097</w:t>
            </w:r>
          </w:p>
        </w:tc>
        <w:tc>
          <w:tcPr>
            <w:tcW w:w="1132" w:type="dxa"/>
            <w:shd w:val="clear" w:color="auto" w:fill="auto"/>
            <w:vAlign w:val="center"/>
            <w:hideMark/>
          </w:tcPr>
          <w:p w14:paraId="6D5C0E71" w14:textId="77777777" w:rsidR="00A81106" w:rsidRPr="00A81106" w:rsidRDefault="00A81106" w:rsidP="00C3063A">
            <w:pPr>
              <w:spacing w:after="0" w:line="240" w:lineRule="auto"/>
              <w:jc w:val="right"/>
              <w:rPr>
                <w:sz w:val="18"/>
                <w:szCs w:val="18"/>
              </w:rPr>
            </w:pPr>
            <w:r w:rsidRPr="00A81106">
              <w:rPr>
                <w:sz w:val="18"/>
                <w:szCs w:val="18"/>
              </w:rPr>
              <w:t>4,723</w:t>
            </w:r>
          </w:p>
        </w:tc>
        <w:tc>
          <w:tcPr>
            <w:tcW w:w="1132" w:type="dxa"/>
            <w:shd w:val="clear" w:color="auto" w:fill="auto"/>
            <w:vAlign w:val="center"/>
            <w:hideMark/>
          </w:tcPr>
          <w:p w14:paraId="7FA2E52E" w14:textId="77777777" w:rsidR="00A81106" w:rsidRPr="00A81106" w:rsidRDefault="00A81106" w:rsidP="00C3063A">
            <w:pPr>
              <w:spacing w:after="0" w:line="240" w:lineRule="auto"/>
              <w:jc w:val="right"/>
              <w:rPr>
                <w:sz w:val="18"/>
                <w:szCs w:val="18"/>
              </w:rPr>
            </w:pPr>
            <w:r w:rsidRPr="00A81106">
              <w:rPr>
                <w:sz w:val="18"/>
                <w:szCs w:val="18"/>
              </w:rPr>
              <w:t>4,031</w:t>
            </w:r>
          </w:p>
        </w:tc>
        <w:tc>
          <w:tcPr>
            <w:tcW w:w="1132" w:type="dxa"/>
            <w:shd w:val="clear" w:color="auto" w:fill="FFFFFF" w:themeFill="background1"/>
            <w:vAlign w:val="center"/>
            <w:hideMark/>
          </w:tcPr>
          <w:p w14:paraId="273F17B7" w14:textId="77777777" w:rsidR="00A81106" w:rsidRPr="00A81106" w:rsidRDefault="00A81106" w:rsidP="00C3063A">
            <w:pPr>
              <w:spacing w:after="0" w:line="240" w:lineRule="auto"/>
              <w:jc w:val="right"/>
              <w:rPr>
                <w:b/>
                <w:bCs/>
                <w:sz w:val="18"/>
                <w:szCs w:val="18"/>
              </w:rPr>
            </w:pPr>
            <w:r w:rsidRPr="00A81106">
              <w:rPr>
                <w:b/>
                <w:bCs/>
                <w:sz w:val="18"/>
                <w:szCs w:val="18"/>
              </w:rPr>
              <w:t>68,438</w:t>
            </w:r>
          </w:p>
        </w:tc>
      </w:tr>
      <w:tr w:rsidR="00AE2BE7" w:rsidRPr="00A81106" w14:paraId="04DB4C0E" w14:textId="77777777" w:rsidTr="00A71CD0">
        <w:trPr>
          <w:trHeight w:val="550"/>
          <w:jc w:val="center"/>
        </w:trPr>
        <w:tc>
          <w:tcPr>
            <w:tcW w:w="1132" w:type="dxa"/>
            <w:shd w:val="clear" w:color="000000" w:fill="FFFFFF"/>
            <w:vAlign w:val="center"/>
            <w:hideMark/>
          </w:tcPr>
          <w:p w14:paraId="7BBD50D8" w14:textId="77777777" w:rsidR="00A81106" w:rsidRPr="00A81106" w:rsidRDefault="00A81106" w:rsidP="00C3063A">
            <w:pPr>
              <w:spacing w:after="0" w:line="240" w:lineRule="auto"/>
              <w:rPr>
                <w:sz w:val="22"/>
                <w:szCs w:val="22"/>
              </w:rPr>
            </w:pPr>
            <w:r w:rsidRPr="00A81106">
              <w:rPr>
                <w:sz w:val="22"/>
                <w:szCs w:val="22"/>
              </w:rPr>
              <w:t xml:space="preserve">Febrero </w:t>
            </w:r>
          </w:p>
        </w:tc>
        <w:tc>
          <w:tcPr>
            <w:tcW w:w="1132" w:type="dxa"/>
            <w:shd w:val="clear" w:color="auto" w:fill="auto"/>
            <w:vAlign w:val="center"/>
            <w:hideMark/>
          </w:tcPr>
          <w:p w14:paraId="28D367EE" w14:textId="77777777" w:rsidR="00A81106" w:rsidRPr="00A81106" w:rsidRDefault="00A81106" w:rsidP="00C3063A">
            <w:pPr>
              <w:spacing w:after="0" w:line="240" w:lineRule="auto"/>
              <w:jc w:val="right"/>
              <w:rPr>
                <w:sz w:val="18"/>
                <w:szCs w:val="18"/>
              </w:rPr>
            </w:pPr>
            <w:r w:rsidRPr="00A81106">
              <w:rPr>
                <w:sz w:val="18"/>
                <w:szCs w:val="18"/>
              </w:rPr>
              <w:t>30,488</w:t>
            </w:r>
          </w:p>
        </w:tc>
        <w:tc>
          <w:tcPr>
            <w:tcW w:w="1132" w:type="dxa"/>
            <w:shd w:val="clear" w:color="auto" w:fill="auto"/>
            <w:vAlign w:val="center"/>
            <w:hideMark/>
          </w:tcPr>
          <w:p w14:paraId="5146D9DF" w14:textId="77777777" w:rsidR="00A81106" w:rsidRPr="00A81106" w:rsidRDefault="00A81106" w:rsidP="00C3063A">
            <w:pPr>
              <w:spacing w:after="0" w:line="240" w:lineRule="auto"/>
              <w:jc w:val="right"/>
              <w:rPr>
                <w:sz w:val="18"/>
                <w:szCs w:val="18"/>
              </w:rPr>
            </w:pPr>
            <w:r w:rsidRPr="00A81106">
              <w:rPr>
                <w:sz w:val="18"/>
                <w:szCs w:val="18"/>
              </w:rPr>
              <w:t>24,791</w:t>
            </w:r>
          </w:p>
        </w:tc>
        <w:tc>
          <w:tcPr>
            <w:tcW w:w="1132" w:type="dxa"/>
            <w:shd w:val="clear" w:color="auto" w:fill="auto"/>
            <w:vAlign w:val="center"/>
            <w:hideMark/>
          </w:tcPr>
          <w:p w14:paraId="262113A2" w14:textId="77777777" w:rsidR="00A81106" w:rsidRPr="00A81106" w:rsidRDefault="00A81106" w:rsidP="00C3063A">
            <w:pPr>
              <w:spacing w:after="0" w:line="240" w:lineRule="auto"/>
              <w:jc w:val="right"/>
              <w:rPr>
                <w:sz w:val="18"/>
                <w:szCs w:val="18"/>
              </w:rPr>
            </w:pPr>
            <w:r w:rsidRPr="00A81106">
              <w:rPr>
                <w:sz w:val="18"/>
                <w:szCs w:val="18"/>
              </w:rPr>
              <w:t>5,091</w:t>
            </w:r>
          </w:p>
        </w:tc>
        <w:tc>
          <w:tcPr>
            <w:tcW w:w="1132" w:type="dxa"/>
            <w:shd w:val="clear" w:color="auto" w:fill="auto"/>
            <w:vAlign w:val="center"/>
            <w:hideMark/>
          </w:tcPr>
          <w:p w14:paraId="5DFAFC9A" w14:textId="77777777" w:rsidR="00A81106" w:rsidRPr="00A81106" w:rsidRDefault="00A81106" w:rsidP="00C3063A">
            <w:pPr>
              <w:spacing w:after="0" w:line="240" w:lineRule="auto"/>
              <w:jc w:val="right"/>
              <w:rPr>
                <w:sz w:val="18"/>
                <w:szCs w:val="18"/>
              </w:rPr>
            </w:pPr>
            <w:r w:rsidRPr="00A81106">
              <w:rPr>
                <w:sz w:val="18"/>
                <w:szCs w:val="18"/>
              </w:rPr>
              <w:t>4,802</w:t>
            </w:r>
          </w:p>
        </w:tc>
        <w:tc>
          <w:tcPr>
            <w:tcW w:w="1132" w:type="dxa"/>
            <w:shd w:val="clear" w:color="auto" w:fill="auto"/>
            <w:vAlign w:val="center"/>
            <w:hideMark/>
          </w:tcPr>
          <w:p w14:paraId="00B9761E" w14:textId="77777777" w:rsidR="00A81106" w:rsidRPr="00A81106" w:rsidRDefault="00A81106" w:rsidP="00C3063A">
            <w:pPr>
              <w:spacing w:after="0" w:line="240" w:lineRule="auto"/>
              <w:jc w:val="right"/>
              <w:rPr>
                <w:sz w:val="18"/>
                <w:szCs w:val="18"/>
              </w:rPr>
            </w:pPr>
            <w:r w:rsidRPr="00A81106">
              <w:rPr>
                <w:sz w:val="18"/>
                <w:szCs w:val="18"/>
              </w:rPr>
              <w:t>4,479</w:t>
            </w:r>
          </w:p>
        </w:tc>
        <w:tc>
          <w:tcPr>
            <w:tcW w:w="1132" w:type="dxa"/>
            <w:shd w:val="clear" w:color="auto" w:fill="FFFFFF" w:themeFill="background1"/>
            <w:vAlign w:val="center"/>
            <w:hideMark/>
          </w:tcPr>
          <w:p w14:paraId="65F50C07" w14:textId="77777777" w:rsidR="00A81106" w:rsidRPr="00A81106" w:rsidRDefault="00A81106" w:rsidP="00C3063A">
            <w:pPr>
              <w:spacing w:after="0" w:line="240" w:lineRule="auto"/>
              <w:jc w:val="right"/>
              <w:rPr>
                <w:b/>
                <w:bCs/>
                <w:sz w:val="18"/>
                <w:szCs w:val="18"/>
              </w:rPr>
            </w:pPr>
            <w:r w:rsidRPr="00A81106">
              <w:rPr>
                <w:b/>
                <w:bCs/>
                <w:sz w:val="18"/>
                <w:szCs w:val="18"/>
              </w:rPr>
              <w:t>69,651</w:t>
            </w:r>
          </w:p>
        </w:tc>
      </w:tr>
      <w:tr w:rsidR="00AE2BE7" w:rsidRPr="00A81106" w14:paraId="59989C1E" w14:textId="77777777" w:rsidTr="00A71CD0">
        <w:trPr>
          <w:trHeight w:val="550"/>
          <w:jc w:val="center"/>
        </w:trPr>
        <w:tc>
          <w:tcPr>
            <w:tcW w:w="1132" w:type="dxa"/>
            <w:shd w:val="clear" w:color="000000" w:fill="FFFFFF"/>
            <w:vAlign w:val="center"/>
            <w:hideMark/>
          </w:tcPr>
          <w:p w14:paraId="6C01560D" w14:textId="77777777" w:rsidR="00A81106" w:rsidRPr="00A81106" w:rsidRDefault="00A81106" w:rsidP="00C3063A">
            <w:pPr>
              <w:spacing w:after="0" w:line="240" w:lineRule="auto"/>
              <w:rPr>
                <w:sz w:val="22"/>
                <w:szCs w:val="22"/>
              </w:rPr>
            </w:pPr>
            <w:r w:rsidRPr="00A81106">
              <w:rPr>
                <w:sz w:val="22"/>
                <w:szCs w:val="22"/>
              </w:rPr>
              <w:t>Marzo</w:t>
            </w:r>
          </w:p>
        </w:tc>
        <w:tc>
          <w:tcPr>
            <w:tcW w:w="1132" w:type="dxa"/>
            <w:shd w:val="clear" w:color="auto" w:fill="auto"/>
            <w:vAlign w:val="center"/>
            <w:hideMark/>
          </w:tcPr>
          <w:p w14:paraId="0A4F2DEE" w14:textId="77777777" w:rsidR="00A81106" w:rsidRPr="00A81106" w:rsidRDefault="00A81106" w:rsidP="00C3063A">
            <w:pPr>
              <w:spacing w:after="0" w:line="240" w:lineRule="auto"/>
              <w:jc w:val="right"/>
              <w:rPr>
                <w:sz w:val="18"/>
                <w:szCs w:val="18"/>
              </w:rPr>
            </w:pPr>
            <w:r w:rsidRPr="00A81106">
              <w:rPr>
                <w:sz w:val="18"/>
                <w:szCs w:val="18"/>
              </w:rPr>
              <w:t>31,012</w:t>
            </w:r>
          </w:p>
        </w:tc>
        <w:tc>
          <w:tcPr>
            <w:tcW w:w="1132" w:type="dxa"/>
            <w:shd w:val="clear" w:color="auto" w:fill="auto"/>
            <w:vAlign w:val="center"/>
            <w:hideMark/>
          </w:tcPr>
          <w:p w14:paraId="1AA1CB05" w14:textId="77777777" w:rsidR="00A81106" w:rsidRPr="00A81106" w:rsidRDefault="00A81106" w:rsidP="00C3063A">
            <w:pPr>
              <w:spacing w:after="0" w:line="240" w:lineRule="auto"/>
              <w:jc w:val="right"/>
              <w:rPr>
                <w:sz w:val="18"/>
                <w:szCs w:val="18"/>
              </w:rPr>
            </w:pPr>
            <w:r w:rsidRPr="00A81106">
              <w:rPr>
                <w:sz w:val="18"/>
                <w:szCs w:val="18"/>
              </w:rPr>
              <w:t>25,063</w:t>
            </w:r>
          </w:p>
        </w:tc>
        <w:tc>
          <w:tcPr>
            <w:tcW w:w="1132" w:type="dxa"/>
            <w:shd w:val="clear" w:color="auto" w:fill="auto"/>
            <w:vAlign w:val="center"/>
            <w:hideMark/>
          </w:tcPr>
          <w:p w14:paraId="4BF64433" w14:textId="77777777" w:rsidR="00A81106" w:rsidRPr="00A81106" w:rsidRDefault="00A81106" w:rsidP="00C3063A">
            <w:pPr>
              <w:spacing w:after="0" w:line="240" w:lineRule="auto"/>
              <w:jc w:val="right"/>
              <w:rPr>
                <w:sz w:val="18"/>
                <w:szCs w:val="18"/>
              </w:rPr>
            </w:pPr>
            <w:r w:rsidRPr="00A81106">
              <w:rPr>
                <w:sz w:val="18"/>
                <w:szCs w:val="18"/>
              </w:rPr>
              <w:t>5,113</w:t>
            </w:r>
          </w:p>
        </w:tc>
        <w:tc>
          <w:tcPr>
            <w:tcW w:w="1132" w:type="dxa"/>
            <w:shd w:val="clear" w:color="auto" w:fill="auto"/>
            <w:vAlign w:val="center"/>
            <w:hideMark/>
          </w:tcPr>
          <w:p w14:paraId="41A33A02" w14:textId="77777777" w:rsidR="00A81106" w:rsidRPr="00A81106" w:rsidRDefault="00A81106" w:rsidP="00C3063A">
            <w:pPr>
              <w:spacing w:after="0" w:line="240" w:lineRule="auto"/>
              <w:jc w:val="right"/>
              <w:rPr>
                <w:sz w:val="18"/>
                <w:szCs w:val="18"/>
              </w:rPr>
            </w:pPr>
            <w:r w:rsidRPr="00A81106">
              <w:rPr>
                <w:sz w:val="18"/>
                <w:szCs w:val="18"/>
              </w:rPr>
              <w:t>4,902</w:t>
            </w:r>
          </w:p>
        </w:tc>
        <w:tc>
          <w:tcPr>
            <w:tcW w:w="1132" w:type="dxa"/>
            <w:shd w:val="clear" w:color="auto" w:fill="auto"/>
            <w:vAlign w:val="center"/>
            <w:hideMark/>
          </w:tcPr>
          <w:p w14:paraId="2DF544A1" w14:textId="77777777" w:rsidR="00A81106" w:rsidRPr="00A81106" w:rsidRDefault="00A81106" w:rsidP="00C3063A">
            <w:pPr>
              <w:spacing w:after="0" w:line="240" w:lineRule="auto"/>
              <w:jc w:val="right"/>
              <w:rPr>
                <w:sz w:val="18"/>
                <w:szCs w:val="18"/>
              </w:rPr>
            </w:pPr>
            <w:r w:rsidRPr="00A81106">
              <w:rPr>
                <w:sz w:val="18"/>
                <w:szCs w:val="18"/>
              </w:rPr>
              <w:t>4,485</w:t>
            </w:r>
          </w:p>
        </w:tc>
        <w:tc>
          <w:tcPr>
            <w:tcW w:w="1132" w:type="dxa"/>
            <w:shd w:val="clear" w:color="auto" w:fill="FFFFFF" w:themeFill="background1"/>
            <w:vAlign w:val="center"/>
            <w:hideMark/>
          </w:tcPr>
          <w:p w14:paraId="3556AF87" w14:textId="77777777" w:rsidR="00A81106" w:rsidRPr="00A81106" w:rsidRDefault="00A81106" w:rsidP="00C3063A">
            <w:pPr>
              <w:spacing w:after="0" w:line="240" w:lineRule="auto"/>
              <w:jc w:val="right"/>
              <w:rPr>
                <w:b/>
                <w:bCs/>
                <w:sz w:val="18"/>
                <w:szCs w:val="18"/>
              </w:rPr>
            </w:pPr>
            <w:r w:rsidRPr="00A81106">
              <w:rPr>
                <w:b/>
                <w:bCs/>
                <w:sz w:val="18"/>
                <w:szCs w:val="18"/>
              </w:rPr>
              <w:t>70,575</w:t>
            </w:r>
          </w:p>
        </w:tc>
      </w:tr>
      <w:tr w:rsidR="00AE2BE7" w:rsidRPr="00A81106" w14:paraId="65ED09AB" w14:textId="77777777" w:rsidTr="00A71CD0">
        <w:trPr>
          <w:trHeight w:val="550"/>
          <w:jc w:val="center"/>
        </w:trPr>
        <w:tc>
          <w:tcPr>
            <w:tcW w:w="1132" w:type="dxa"/>
            <w:shd w:val="clear" w:color="auto" w:fill="auto"/>
            <w:noWrap/>
            <w:vAlign w:val="center"/>
            <w:hideMark/>
          </w:tcPr>
          <w:p w14:paraId="4EAA0F14" w14:textId="77777777" w:rsidR="00A81106" w:rsidRPr="00A81106" w:rsidRDefault="00A81106" w:rsidP="00C3063A">
            <w:pPr>
              <w:spacing w:after="0" w:line="240" w:lineRule="auto"/>
              <w:rPr>
                <w:sz w:val="22"/>
                <w:szCs w:val="22"/>
              </w:rPr>
            </w:pPr>
            <w:r w:rsidRPr="00A81106">
              <w:rPr>
                <w:sz w:val="22"/>
                <w:szCs w:val="22"/>
              </w:rPr>
              <w:t>Abril</w:t>
            </w:r>
          </w:p>
        </w:tc>
        <w:tc>
          <w:tcPr>
            <w:tcW w:w="1132" w:type="dxa"/>
            <w:shd w:val="clear" w:color="auto" w:fill="auto"/>
            <w:vAlign w:val="center"/>
            <w:hideMark/>
          </w:tcPr>
          <w:p w14:paraId="6D11467C" w14:textId="77777777" w:rsidR="00A81106" w:rsidRPr="00A81106" w:rsidRDefault="00A81106" w:rsidP="00C3063A">
            <w:pPr>
              <w:spacing w:after="0" w:line="240" w:lineRule="auto"/>
              <w:jc w:val="right"/>
              <w:rPr>
                <w:sz w:val="18"/>
                <w:szCs w:val="18"/>
              </w:rPr>
            </w:pPr>
            <w:r w:rsidRPr="00A81106">
              <w:rPr>
                <w:sz w:val="18"/>
                <w:szCs w:val="18"/>
              </w:rPr>
              <w:t>31,676</w:t>
            </w:r>
          </w:p>
        </w:tc>
        <w:tc>
          <w:tcPr>
            <w:tcW w:w="1132" w:type="dxa"/>
            <w:shd w:val="clear" w:color="auto" w:fill="auto"/>
            <w:vAlign w:val="center"/>
            <w:hideMark/>
          </w:tcPr>
          <w:p w14:paraId="4AC9E32E" w14:textId="77777777" w:rsidR="00A81106" w:rsidRPr="00A81106" w:rsidRDefault="00A81106" w:rsidP="00C3063A">
            <w:pPr>
              <w:spacing w:after="0" w:line="240" w:lineRule="auto"/>
              <w:jc w:val="right"/>
              <w:rPr>
                <w:sz w:val="18"/>
                <w:szCs w:val="18"/>
              </w:rPr>
            </w:pPr>
            <w:r w:rsidRPr="00A81106">
              <w:rPr>
                <w:sz w:val="18"/>
                <w:szCs w:val="18"/>
              </w:rPr>
              <w:t>25,419</w:t>
            </w:r>
          </w:p>
        </w:tc>
        <w:tc>
          <w:tcPr>
            <w:tcW w:w="1132" w:type="dxa"/>
            <w:shd w:val="clear" w:color="auto" w:fill="auto"/>
            <w:vAlign w:val="center"/>
            <w:hideMark/>
          </w:tcPr>
          <w:p w14:paraId="3E1D3759" w14:textId="77777777" w:rsidR="00A81106" w:rsidRPr="00A81106" w:rsidRDefault="00A81106" w:rsidP="00C3063A">
            <w:pPr>
              <w:spacing w:after="0" w:line="240" w:lineRule="auto"/>
              <w:jc w:val="right"/>
              <w:rPr>
                <w:sz w:val="18"/>
                <w:szCs w:val="18"/>
              </w:rPr>
            </w:pPr>
            <w:r w:rsidRPr="00A81106">
              <w:rPr>
                <w:sz w:val="18"/>
                <w:szCs w:val="18"/>
              </w:rPr>
              <w:t>5,123</w:t>
            </w:r>
          </w:p>
        </w:tc>
        <w:tc>
          <w:tcPr>
            <w:tcW w:w="1132" w:type="dxa"/>
            <w:shd w:val="clear" w:color="auto" w:fill="auto"/>
            <w:vAlign w:val="center"/>
            <w:hideMark/>
          </w:tcPr>
          <w:p w14:paraId="01E130CB" w14:textId="77777777" w:rsidR="00A81106" w:rsidRPr="00A81106" w:rsidRDefault="00A81106" w:rsidP="00C3063A">
            <w:pPr>
              <w:spacing w:after="0" w:line="240" w:lineRule="auto"/>
              <w:jc w:val="right"/>
              <w:rPr>
                <w:sz w:val="18"/>
                <w:szCs w:val="18"/>
              </w:rPr>
            </w:pPr>
            <w:r w:rsidRPr="00A81106">
              <w:rPr>
                <w:sz w:val="18"/>
                <w:szCs w:val="18"/>
              </w:rPr>
              <w:t>5,058</w:t>
            </w:r>
          </w:p>
        </w:tc>
        <w:tc>
          <w:tcPr>
            <w:tcW w:w="1132" w:type="dxa"/>
            <w:shd w:val="clear" w:color="auto" w:fill="auto"/>
            <w:vAlign w:val="center"/>
            <w:hideMark/>
          </w:tcPr>
          <w:p w14:paraId="37199EF5" w14:textId="77777777" w:rsidR="00A81106" w:rsidRPr="00A81106" w:rsidRDefault="00A81106" w:rsidP="00C3063A">
            <w:pPr>
              <w:spacing w:after="0" w:line="240" w:lineRule="auto"/>
              <w:jc w:val="right"/>
              <w:rPr>
                <w:sz w:val="18"/>
                <w:szCs w:val="18"/>
              </w:rPr>
            </w:pPr>
            <w:r w:rsidRPr="00A81106">
              <w:rPr>
                <w:sz w:val="18"/>
                <w:szCs w:val="18"/>
              </w:rPr>
              <w:t>4,501</w:t>
            </w:r>
          </w:p>
        </w:tc>
        <w:tc>
          <w:tcPr>
            <w:tcW w:w="1132" w:type="dxa"/>
            <w:shd w:val="clear" w:color="auto" w:fill="FFFFFF" w:themeFill="background1"/>
            <w:vAlign w:val="center"/>
            <w:hideMark/>
          </w:tcPr>
          <w:p w14:paraId="6CF3F438" w14:textId="77777777" w:rsidR="00A81106" w:rsidRPr="00A81106" w:rsidRDefault="00A81106" w:rsidP="00C3063A">
            <w:pPr>
              <w:spacing w:after="0" w:line="240" w:lineRule="auto"/>
              <w:jc w:val="right"/>
              <w:rPr>
                <w:b/>
                <w:bCs/>
                <w:sz w:val="18"/>
                <w:szCs w:val="18"/>
              </w:rPr>
            </w:pPr>
            <w:r w:rsidRPr="00A81106">
              <w:rPr>
                <w:b/>
                <w:bCs/>
                <w:sz w:val="18"/>
                <w:szCs w:val="18"/>
              </w:rPr>
              <w:t>71,777</w:t>
            </w:r>
          </w:p>
        </w:tc>
      </w:tr>
      <w:tr w:rsidR="00AE2BE7" w:rsidRPr="00A81106" w14:paraId="7E33CC99" w14:textId="77777777" w:rsidTr="00A71CD0">
        <w:trPr>
          <w:trHeight w:val="550"/>
          <w:jc w:val="center"/>
        </w:trPr>
        <w:tc>
          <w:tcPr>
            <w:tcW w:w="1132" w:type="dxa"/>
            <w:shd w:val="clear" w:color="auto" w:fill="auto"/>
            <w:noWrap/>
            <w:vAlign w:val="center"/>
            <w:hideMark/>
          </w:tcPr>
          <w:p w14:paraId="5198D2BE" w14:textId="77777777" w:rsidR="00A81106" w:rsidRPr="00A81106" w:rsidRDefault="00A81106" w:rsidP="00C3063A">
            <w:pPr>
              <w:spacing w:after="0" w:line="240" w:lineRule="auto"/>
              <w:rPr>
                <w:sz w:val="22"/>
                <w:szCs w:val="22"/>
              </w:rPr>
            </w:pPr>
            <w:r w:rsidRPr="00A81106">
              <w:rPr>
                <w:sz w:val="22"/>
                <w:szCs w:val="22"/>
              </w:rPr>
              <w:t>Mayo</w:t>
            </w:r>
          </w:p>
        </w:tc>
        <w:tc>
          <w:tcPr>
            <w:tcW w:w="1132" w:type="dxa"/>
            <w:shd w:val="clear" w:color="auto" w:fill="auto"/>
            <w:vAlign w:val="center"/>
            <w:hideMark/>
          </w:tcPr>
          <w:p w14:paraId="6ED992E5" w14:textId="77777777" w:rsidR="00A81106" w:rsidRPr="00A81106" w:rsidRDefault="00A81106" w:rsidP="00C3063A">
            <w:pPr>
              <w:spacing w:after="0" w:line="240" w:lineRule="auto"/>
              <w:jc w:val="right"/>
              <w:rPr>
                <w:sz w:val="18"/>
                <w:szCs w:val="18"/>
              </w:rPr>
            </w:pPr>
            <w:r w:rsidRPr="00A81106">
              <w:rPr>
                <w:sz w:val="18"/>
                <w:szCs w:val="18"/>
              </w:rPr>
              <w:t>32,277</w:t>
            </w:r>
          </w:p>
        </w:tc>
        <w:tc>
          <w:tcPr>
            <w:tcW w:w="1132" w:type="dxa"/>
            <w:shd w:val="clear" w:color="auto" w:fill="auto"/>
            <w:vAlign w:val="center"/>
            <w:hideMark/>
          </w:tcPr>
          <w:p w14:paraId="2BE54D29" w14:textId="77777777" w:rsidR="00A81106" w:rsidRPr="00A81106" w:rsidRDefault="00A81106" w:rsidP="00C3063A">
            <w:pPr>
              <w:spacing w:after="0" w:line="240" w:lineRule="auto"/>
              <w:jc w:val="right"/>
              <w:rPr>
                <w:sz w:val="18"/>
                <w:szCs w:val="18"/>
              </w:rPr>
            </w:pPr>
            <w:r w:rsidRPr="00A81106">
              <w:rPr>
                <w:sz w:val="18"/>
                <w:szCs w:val="18"/>
              </w:rPr>
              <w:t>25,521</w:t>
            </w:r>
          </w:p>
        </w:tc>
        <w:tc>
          <w:tcPr>
            <w:tcW w:w="1132" w:type="dxa"/>
            <w:shd w:val="clear" w:color="auto" w:fill="auto"/>
            <w:vAlign w:val="center"/>
            <w:hideMark/>
          </w:tcPr>
          <w:p w14:paraId="16CDDC03" w14:textId="77777777" w:rsidR="00A81106" w:rsidRPr="00A81106" w:rsidRDefault="00A81106" w:rsidP="00C3063A">
            <w:pPr>
              <w:spacing w:after="0" w:line="240" w:lineRule="auto"/>
              <w:jc w:val="right"/>
              <w:rPr>
                <w:sz w:val="18"/>
                <w:szCs w:val="18"/>
              </w:rPr>
            </w:pPr>
            <w:r w:rsidRPr="00A81106">
              <w:rPr>
                <w:sz w:val="18"/>
                <w:szCs w:val="18"/>
              </w:rPr>
              <w:t>5,133</w:t>
            </w:r>
          </w:p>
        </w:tc>
        <w:tc>
          <w:tcPr>
            <w:tcW w:w="1132" w:type="dxa"/>
            <w:shd w:val="clear" w:color="auto" w:fill="auto"/>
            <w:vAlign w:val="center"/>
            <w:hideMark/>
          </w:tcPr>
          <w:p w14:paraId="727E28D1" w14:textId="77777777" w:rsidR="00A81106" w:rsidRPr="00A81106" w:rsidRDefault="00A81106" w:rsidP="00C3063A">
            <w:pPr>
              <w:spacing w:after="0" w:line="240" w:lineRule="auto"/>
              <w:jc w:val="right"/>
              <w:rPr>
                <w:sz w:val="18"/>
                <w:szCs w:val="18"/>
              </w:rPr>
            </w:pPr>
            <w:r w:rsidRPr="00A81106">
              <w:rPr>
                <w:sz w:val="18"/>
                <w:szCs w:val="18"/>
              </w:rPr>
              <w:t>5,217</w:t>
            </w:r>
          </w:p>
        </w:tc>
        <w:tc>
          <w:tcPr>
            <w:tcW w:w="1132" w:type="dxa"/>
            <w:shd w:val="clear" w:color="auto" w:fill="auto"/>
            <w:vAlign w:val="center"/>
            <w:hideMark/>
          </w:tcPr>
          <w:p w14:paraId="6CF0CFEF" w14:textId="77777777" w:rsidR="00A81106" w:rsidRPr="00A81106" w:rsidRDefault="00A81106" w:rsidP="00C3063A">
            <w:pPr>
              <w:spacing w:after="0" w:line="240" w:lineRule="auto"/>
              <w:jc w:val="right"/>
              <w:rPr>
                <w:sz w:val="18"/>
                <w:szCs w:val="18"/>
              </w:rPr>
            </w:pPr>
            <w:r w:rsidRPr="00A81106">
              <w:rPr>
                <w:sz w:val="18"/>
                <w:szCs w:val="18"/>
              </w:rPr>
              <w:t>4,508</w:t>
            </w:r>
          </w:p>
        </w:tc>
        <w:tc>
          <w:tcPr>
            <w:tcW w:w="1132" w:type="dxa"/>
            <w:shd w:val="clear" w:color="auto" w:fill="FFFFFF" w:themeFill="background1"/>
            <w:vAlign w:val="center"/>
            <w:hideMark/>
          </w:tcPr>
          <w:p w14:paraId="6D660752" w14:textId="77777777" w:rsidR="00A81106" w:rsidRPr="00A81106" w:rsidRDefault="00A81106" w:rsidP="00C3063A">
            <w:pPr>
              <w:spacing w:after="0" w:line="240" w:lineRule="auto"/>
              <w:jc w:val="right"/>
              <w:rPr>
                <w:b/>
                <w:bCs/>
                <w:sz w:val="18"/>
                <w:szCs w:val="18"/>
              </w:rPr>
            </w:pPr>
            <w:r w:rsidRPr="00A81106">
              <w:rPr>
                <w:b/>
                <w:bCs/>
                <w:sz w:val="18"/>
                <w:szCs w:val="18"/>
              </w:rPr>
              <w:t>72,656</w:t>
            </w:r>
          </w:p>
        </w:tc>
      </w:tr>
      <w:tr w:rsidR="00AE2BE7" w:rsidRPr="00A81106" w14:paraId="7427EBE2" w14:textId="77777777" w:rsidTr="00A71CD0">
        <w:trPr>
          <w:trHeight w:val="550"/>
          <w:jc w:val="center"/>
        </w:trPr>
        <w:tc>
          <w:tcPr>
            <w:tcW w:w="1132" w:type="dxa"/>
            <w:shd w:val="clear" w:color="auto" w:fill="auto"/>
            <w:noWrap/>
            <w:vAlign w:val="center"/>
            <w:hideMark/>
          </w:tcPr>
          <w:p w14:paraId="243CF482" w14:textId="77777777" w:rsidR="00A81106" w:rsidRPr="00A81106" w:rsidRDefault="00A81106" w:rsidP="00C3063A">
            <w:pPr>
              <w:spacing w:after="0" w:line="240" w:lineRule="auto"/>
              <w:rPr>
                <w:sz w:val="22"/>
                <w:szCs w:val="22"/>
              </w:rPr>
            </w:pPr>
            <w:r w:rsidRPr="00A81106">
              <w:rPr>
                <w:sz w:val="22"/>
                <w:szCs w:val="22"/>
              </w:rPr>
              <w:t>Junio</w:t>
            </w:r>
          </w:p>
        </w:tc>
        <w:tc>
          <w:tcPr>
            <w:tcW w:w="1132" w:type="dxa"/>
            <w:shd w:val="clear" w:color="auto" w:fill="auto"/>
            <w:vAlign w:val="center"/>
            <w:hideMark/>
          </w:tcPr>
          <w:p w14:paraId="517CDA7E" w14:textId="77777777" w:rsidR="00A81106" w:rsidRPr="00A81106" w:rsidRDefault="00A81106" w:rsidP="00C3063A">
            <w:pPr>
              <w:spacing w:after="0" w:line="240" w:lineRule="auto"/>
              <w:jc w:val="right"/>
              <w:rPr>
                <w:sz w:val="18"/>
                <w:szCs w:val="18"/>
              </w:rPr>
            </w:pPr>
            <w:r w:rsidRPr="00A81106">
              <w:rPr>
                <w:sz w:val="18"/>
                <w:szCs w:val="18"/>
              </w:rPr>
              <w:t>33,009</w:t>
            </w:r>
          </w:p>
        </w:tc>
        <w:tc>
          <w:tcPr>
            <w:tcW w:w="1132" w:type="dxa"/>
            <w:shd w:val="clear" w:color="auto" w:fill="auto"/>
            <w:vAlign w:val="center"/>
            <w:hideMark/>
          </w:tcPr>
          <w:p w14:paraId="3DD7079D" w14:textId="77777777" w:rsidR="00A81106" w:rsidRPr="00A81106" w:rsidRDefault="00A81106" w:rsidP="00C3063A">
            <w:pPr>
              <w:spacing w:after="0" w:line="240" w:lineRule="auto"/>
              <w:jc w:val="right"/>
              <w:rPr>
                <w:sz w:val="18"/>
                <w:szCs w:val="18"/>
              </w:rPr>
            </w:pPr>
            <w:r w:rsidRPr="00A81106">
              <w:rPr>
                <w:sz w:val="18"/>
                <w:szCs w:val="18"/>
              </w:rPr>
              <w:t>25,836</w:t>
            </w:r>
          </w:p>
        </w:tc>
        <w:tc>
          <w:tcPr>
            <w:tcW w:w="1132" w:type="dxa"/>
            <w:shd w:val="clear" w:color="auto" w:fill="auto"/>
            <w:vAlign w:val="center"/>
            <w:hideMark/>
          </w:tcPr>
          <w:p w14:paraId="7D4BE4D4" w14:textId="77777777" w:rsidR="00A81106" w:rsidRPr="00A81106" w:rsidRDefault="00A81106" w:rsidP="00C3063A">
            <w:pPr>
              <w:spacing w:after="0" w:line="240" w:lineRule="auto"/>
              <w:jc w:val="right"/>
              <w:rPr>
                <w:sz w:val="18"/>
                <w:szCs w:val="18"/>
              </w:rPr>
            </w:pPr>
            <w:r w:rsidRPr="00A81106">
              <w:rPr>
                <w:sz w:val="18"/>
                <w:szCs w:val="18"/>
              </w:rPr>
              <w:t>5,136</w:t>
            </w:r>
          </w:p>
        </w:tc>
        <w:tc>
          <w:tcPr>
            <w:tcW w:w="1132" w:type="dxa"/>
            <w:shd w:val="clear" w:color="auto" w:fill="auto"/>
            <w:vAlign w:val="center"/>
            <w:hideMark/>
          </w:tcPr>
          <w:p w14:paraId="63968E34" w14:textId="77777777" w:rsidR="00A81106" w:rsidRPr="00A81106" w:rsidRDefault="00A81106" w:rsidP="00C3063A">
            <w:pPr>
              <w:spacing w:after="0" w:line="240" w:lineRule="auto"/>
              <w:jc w:val="right"/>
              <w:rPr>
                <w:sz w:val="18"/>
                <w:szCs w:val="18"/>
              </w:rPr>
            </w:pPr>
            <w:r w:rsidRPr="00A81106">
              <w:rPr>
                <w:sz w:val="18"/>
                <w:szCs w:val="18"/>
              </w:rPr>
              <w:t>5,342</w:t>
            </w:r>
          </w:p>
        </w:tc>
        <w:tc>
          <w:tcPr>
            <w:tcW w:w="1132" w:type="dxa"/>
            <w:shd w:val="clear" w:color="auto" w:fill="auto"/>
            <w:vAlign w:val="center"/>
            <w:hideMark/>
          </w:tcPr>
          <w:p w14:paraId="21DA3E07" w14:textId="77777777" w:rsidR="00A81106" w:rsidRPr="00A81106" w:rsidRDefault="00A81106" w:rsidP="00C3063A">
            <w:pPr>
              <w:spacing w:after="0" w:line="240" w:lineRule="auto"/>
              <w:jc w:val="right"/>
              <w:rPr>
                <w:sz w:val="18"/>
                <w:szCs w:val="18"/>
              </w:rPr>
            </w:pPr>
            <w:r w:rsidRPr="00A81106">
              <w:rPr>
                <w:sz w:val="18"/>
                <w:szCs w:val="18"/>
              </w:rPr>
              <w:t>4,527</w:t>
            </w:r>
          </w:p>
        </w:tc>
        <w:tc>
          <w:tcPr>
            <w:tcW w:w="1132" w:type="dxa"/>
            <w:shd w:val="clear" w:color="auto" w:fill="FFFFFF" w:themeFill="background1"/>
            <w:vAlign w:val="center"/>
            <w:hideMark/>
          </w:tcPr>
          <w:p w14:paraId="4C8A63EA" w14:textId="77777777" w:rsidR="00A81106" w:rsidRPr="00A81106" w:rsidRDefault="00A81106" w:rsidP="00C3063A">
            <w:pPr>
              <w:spacing w:after="0" w:line="240" w:lineRule="auto"/>
              <w:jc w:val="right"/>
              <w:rPr>
                <w:b/>
                <w:bCs/>
                <w:sz w:val="18"/>
                <w:szCs w:val="18"/>
              </w:rPr>
            </w:pPr>
            <w:r w:rsidRPr="00A81106">
              <w:rPr>
                <w:b/>
                <w:bCs/>
                <w:sz w:val="18"/>
                <w:szCs w:val="18"/>
              </w:rPr>
              <w:t>73,850</w:t>
            </w:r>
          </w:p>
        </w:tc>
      </w:tr>
      <w:tr w:rsidR="00AE2BE7" w:rsidRPr="00A81106" w14:paraId="178EB17A" w14:textId="77777777" w:rsidTr="00A71CD0">
        <w:trPr>
          <w:trHeight w:val="550"/>
          <w:jc w:val="center"/>
        </w:trPr>
        <w:tc>
          <w:tcPr>
            <w:tcW w:w="1132" w:type="dxa"/>
            <w:shd w:val="clear" w:color="auto" w:fill="auto"/>
            <w:noWrap/>
            <w:vAlign w:val="center"/>
            <w:hideMark/>
          </w:tcPr>
          <w:p w14:paraId="3A91422D" w14:textId="77777777" w:rsidR="00A81106" w:rsidRPr="00A81106" w:rsidRDefault="00A81106" w:rsidP="00C3063A">
            <w:pPr>
              <w:spacing w:after="0" w:line="240" w:lineRule="auto"/>
              <w:rPr>
                <w:sz w:val="22"/>
                <w:szCs w:val="22"/>
              </w:rPr>
            </w:pPr>
            <w:r w:rsidRPr="00A81106">
              <w:rPr>
                <w:sz w:val="22"/>
                <w:szCs w:val="22"/>
              </w:rPr>
              <w:t>Julio</w:t>
            </w:r>
          </w:p>
        </w:tc>
        <w:tc>
          <w:tcPr>
            <w:tcW w:w="1132" w:type="dxa"/>
            <w:shd w:val="clear" w:color="auto" w:fill="auto"/>
            <w:vAlign w:val="center"/>
            <w:hideMark/>
          </w:tcPr>
          <w:p w14:paraId="71A48299" w14:textId="77777777" w:rsidR="00A81106" w:rsidRPr="00A81106" w:rsidRDefault="00A81106" w:rsidP="00C3063A">
            <w:pPr>
              <w:spacing w:after="0" w:line="240" w:lineRule="auto"/>
              <w:jc w:val="right"/>
              <w:rPr>
                <w:sz w:val="18"/>
                <w:szCs w:val="18"/>
              </w:rPr>
            </w:pPr>
            <w:r w:rsidRPr="00A81106">
              <w:rPr>
                <w:sz w:val="18"/>
                <w:szCs w:val="18"/>
              </w:rPr>
              <w:t>34,009</w:t>
            </w:r>
          </w:p>
        </w:tc>
        <w:tc>
          <w:tcPr>
            <w:tcW w:w="1132" w:type="dxa"/>
            <w:shd w:val="clear" w:color="auto" w:fill="auto"/>
            <w:vAlign w:val="center"/>
            <w:hideMark/>
          </w:tcPr>
          <w:p w14:paraId="4F332802" w14:textId="77777777" w:rsidR="00A81106" w:rsidRPr="00A81106" w:rsidRDefault="00A81106" w:rsidP="00C3063A">
            <w:pPr>
              <w:spacing w:after="0" w:line="240" w:lineRule="auto"/>
              <w:jc w:val="right"/>
              <w:rPr>
                <w:sz w:val="18"/>
                <w:szCs w:val="18"/>
              </w:rPr>
            </w:pPr>
            <w:r w:rsidRPr="00A81106">
              <w:rPr>
                <w:sz w:val="18"/>
                <w:szCs w:val="18"/>
              </w:rPr>
              <w:t>26,098</w:t>
            </w:r>
          </w:p>
        </w:tc>
        <w:tc>
          <w:tcPr>
            <w:tcW w:w="1132" w:type="dxa"/>
            <w:shd w:val="clear" w:color="auto" w:fill="auto"/>
            <w:vAlign w:val="center"/>
            <w:hideMark/>
          </w:tcPr>
          <w:p w14:paraId="7892BB73" w14:textId="77777777" w:rsidR="00A81106" w:rsidRPr="00A81106" w:rsidRDefault="00A81106" w:rsidP="00C3063A">
            <w:pPr>
              <w:spacing w:after="0" w:line="240" w:lineRule="auto"/>
              <w:jc w:val="right"/>
              <w:rPr>
                <w:sz w:val="18"/>
                <w:szCs w:val="18"/>
              </w:rPr>
            </w:pPr>
            <w:r w:rsidRPr="00A81106">
              <w:rPr>
                <w:sz w:val="18"/>
                <w:szCs w:val="18"/>
              </w:rPr>
              <w:t>5,130</w:t>
            </w:r>
          </w:p>
        </w:tc>
        <w:tc>
          <w:tcPr>
            <w:tcW w:w="1132" w:type="dxa"/>
            <w:shd w:val="clear" w:color="auto" w:fill="auto"/>
            <w:vAlign w:val="center"/>
            <w:hideMark/>
          </w:tcPr>
          <w:p w14:paraId="302E2C1B" w14:textId="77777777" w:rsidR="00A81106" w:rsidRPr="00A81106" w:rsidRDefault="00A81106" w:rsidP="00C3063A">
            <w:pPr>
              <w:spacing w:after="0" w:line="240" w:lineRule="auto"/>
              <w:jc w:val="right"/>
              <w:rPr>
                <w:sz w:val="18"/>
                <w:szCs w:val="18"/>
              </w:rPr>
            </w:pPr>
            <w:r w:rsidRPr="00A81106">
              <w:rPr>
                <w:sz w:val="18"/>
                <w:szCs w:val="18"/>
              </w:rPr>
              <w:t>5,448</w:t>
            </w:r>
          </w:p>
        </w:tc>
        <w:tc>
          <w:tcPr>
            <w:tcW w:w="1132" w:type="dxa"/>
            <w:shd w:val="clear" w:color="auto" w:fill="auto"/>
            <w:vAlign w:val="center"/>
            <w:hideMark/>
          </w:tcPr>
          <w:p w14:paraId="765ECF10" w14:textId="77777777" w:rsidR="00A81106" w:rsidRPr="00A81106" w:rsidRDefault="00A81106" w:rsidP="00C3063A">
            <w:pPr>
              <w:spacing w:after="0" w:line="240" w:lineRule="auto"/>
              <w:jc w:val="right"/>
              <w:rPr>
                <w:sz w:val="18"/>
                <w:szCs w:val="18"/>
              </w:rPr>
            </w:pPr>
            <w:r w:rsidRPr="00A81106">
              <w:rPr>
                <w:sz w:val="18"/>
                <w:szCs w:val="18"/>
              </w:rPr>
              <w:t>4,532</w:t>
            </w:r>
          </w:p>
        </w:tc>
        <w:tc>
          <w:tcPr>
            <w:tcW w:w="1132" w:type="dxa"/>
            <w:shd w:val="clear" w:color="auto" w:fill="FFFFFF" w:themeFill="background1"/>
            <w:vAlign w:val="center"/>
            <w:hideMark/>
          </w:tcPr>
          <w:p w14:paraId="2E3A8F0D" w14:textId="77777777" w:rsidR="00A81106" w:rsidRPr="00A81106" w:rsidRDefault="00A81106" w:rsidP="00C3063A">
            <w:pPr>
              <w:spacing w:after="0" w:line="240" w:lineRule="auto"/>
              <w:jc w:val="right"/>
              <w:rPr>
                <w:b/>
                <w:bCs/>
                <w:sz w:val="18"/>
                <w:szCs w:val="18"/>
              </w:rPr>
            </w:pPr>
            <w:r w:rsidRPr="00A81106">
              <w:rPr>
                <w:b/>
                <w:bCs/>
                <w:sz w:val="18"/>
                <w:szCs w:val="18"/>
              </w:rPr>
              <w:t>75,251</w:t>
            </w:r>
          </w:p>
        </w:tc>
      </w:tr>
      <w:tr w:rsidR="00AE2BE7" w:rsidRPr="00A81106" w14:paraId="5549FBFE" w14:textId="77777777" w:rsidTr="00A71CD0">
        <w:trPr>
          <w:trHeight w:val="550"/>
          <w:jc w:val="center"/>
        </w:trPr>
        <w:tc>
          <w:tcPr>
            <w:tcW w:w="1132" w:type="dxa"/>
            <w:shd w:val="clear" w:color="auto" w:fill="auto"/>
            <w:noWrap/>
            <w:vAlign w:val="center"/>
            <w:hideMark/>
          </w:tcPr>
          <w:p w14:paraId="583B614C" w14:textId="77777777" w:rsidR="00A81106" w:rsidRPr="00A81106" w:rsidRDefault="00A81106" w:rsidP="00C3063A">
            <w:pPr>
              <w:spacing w:after="0" w:line="240" w:lineRule="auto"/>
              <w:rPr>
                <w:sz w:val="22"/>
                <w:szCs w:val="22"/>
              </w:rPr>
            </w:pPr>
            <w:r w:rsidRPr="00A81106">
              <w:rPr>
                <w:sz w:val="22"/>
                <w:szCs w:val="22"/>
              </w:rPr>
              <w:t>Agosto</w:t>
            </w:r>
          </w:p>
        </w:tc>
        <w:tc>
          <w:tcPr>
            <w:tcW w:w="1132" w:type="dxa"/>
            <w:shd w:val="clear" w:color="auto" w:fill="auto"/>
            <w:vAlign w:val="center"/>
            <w:hideMark/>
          </w:tcPr>
          <w:p w14:paraId="7910817D" w14:textId="77777777" w:rsidR="00A81106" w:rsidRPr="00A81106" w:rsidRDefault="00A81106" w:rsidP="00C3063A">
            <w:pPr>
              <w:spacing w:after="0" w:line="240" w:lineRule="auto"/>
              <w:jc w:val="right"/>
              <w:rPr>
                <w:sz w:val="18"/>
                <w:szCs w:val="18"/>
              </w:rPr>
            </w:pPr>
            <w:r w:rsidRPr="00A81106">
              <w:rPr>
                <w:sz w:val="18"/>
                <w:szCs w:val="18"/>
              </w:rPr>
              <w:t>34,787</w:t>
            </w:r>
          </w:p>
        </w:tc>
        <w:tc>
          <w:tcPr>
            <w:tcW w:w="1132" w:type="dxa"/>
            <w:shd w:val="clear" w:color="auto" w:fill="auto"/>
            <w:vAlign w:val="center"/>
            <w:hideMark/>
          </w:tcPr>
          <w:p w14:paraId="0944934C" w14:textId="77777777" w:rsidR="00A81106" w:rsidRPr="00A81106" w:rsidRDefault="00A81106" w:rsidP="00C3063A">
            <w:pPr>
              <w:spacing w:after="0" w:line="240" w:lineRule="auto"/>
              <w:jc w:val="right"/>
              <w:rPr>
                <w:sz w:val="18"/>
                <w:szCs w:val="18"/>
              </w:rPr>
            </w:pPr>
            <w:r w:rsidRPr="00A81106">
              <w:rPr>
                <w:sz w:val="18"/>
                <w:szCs w:val="18"/>
              </w:rPr>
              <w:t>28,998</w:t>
            </w:r>
          </w:p>
        </w:tc>
        <w:tc>
          <w:tcPr>
            <w:tcW w:w="1132" w:type="dxa"/>
            <w:shd w:val="clear" w:color="auto" w:fill="auto"/>
            <w:vAlign w:val="center"/>
            <w:hideMark/>
          </w:tcPr>
          <w:p w14:paraId="26D379E4" w14:textId="77777777" w:rsidR="00A81106" w:rsidRPr="00A81106" w:rsidRDefault="00A81106" w:rsidP="00C3063A">
            <w:pPr>
              <w:spacing w:after="0" w:line="240" w:lineRule="auto"/>
              <w:jc w:val="right"/>
              <w:rPr>
                <w:sz w:val="18"/>
                <w:szCs w:val="18"/>
              </w:rPr>
            </w:pPr>
            <w:r w:rsidRPr="00A81106">
              <w:rPr>
                <w:sz w:val="18"/>
                <w:szCs w:val="18"/>
              </w:rPr>
              <w:t>5,121</w:t>
            </w:r>
          </w:p>
        </w:tc>
        <w:tc>
          <w:tcPr>
            <w:tcW w:w="1132" w:type="dxa"/>
            <w:shd w:val="clear" w:color="auto" w:fill="auto"/>
            <w:vAlign w:val="center"/>
            <w:hideMark/>
          </w:tcPr>
          <w:p w14:paraId="19F7EAE9" w14:textId="77777777" w:rsidR="00A81106" w:rsidRPr="00A81106" w:rsidRDefault="00A81106" w:rsidP="00C3063A">
            <w:pPr>
              <w:spacing w:after="0" w:line="240" w:lineRule="auto"/>
              <w:jc w:val="right"/>
              <w:rPr>
                <w:sz w:val="18"/>
                <w:szCs w:val="18"/>
              </w:rPr>
            </w:pPr>
            <w:r w:rsidRPr="00A81106">
              <w:rPr>
                <w:sz w:val="18"/>
                <w:szCs w:val="18"/>
              </w:rPr>
              <w:t>5,499</w:t>
            </w:r>
          </w:p>
        </w:tc>
        <w:tc>
          <w:tcPr>
            <w:tcW w:w="1132" w:type="dxa"/>
            <w:shd w:val="clear" w:color="auto" w:fill="auto"/>
            <w:vAlign w:val="center"/>
            <w:hideMark/>
          </w:tcPr>
          <w:p w14:paraId="56FBA045" w14:textId="77777777" w:rsidR="00A81106" w:rsidRPr="00A81106" w:rsidRDefault="00A81106" w:rsidP="00C3063A">
            <w:pPr>
              <w:spacing w:after="0" w:line="240" w:lineRule="auto"/>
              <w:jc w:val="right"/>
              <w:rPr>
                <w:sz w:val="18"/>
                <w:szCs w:val="18"/>
              </w:rPr>
            </w:pPr>
            <w:r w:rsidRPr="00A81106">
              <w:rPr>
                <w:sz w:val="18"/>
                <w:szCs w:val="18"/>
              </w:rPr>
              <w:t>4,552</w:t>
            </w:r>
          </w:p>
        </w:tc>
        <w:tc>
          <w:tcPr>
            <w:tcW w:w="1132" w:type="dxa"/>
            <w:shd w:val="clear" w:color="auto" w:fill="FFFFFF" w:themeFill="background1"/>
            <w:vAlign w:val="center"/>
            <w:hideMark/>
          </w:tcPr>
          <w:p w14:paraId="0E4056AE" w14:textId="77777777" w:rsidR="00A81106" w:rsidRPr="00A81106" w:rsidRDefault="00A81106" w:rsidP="00C3063A">
            <w:pPr>
              <w:spacing w:after="0" w:line="240" w:lineRule="auto"/>
              <w:jc w:val="right"/>
              <w:rPr>
                <w:b/>
                <w:bCs/>
                <w:sz w:val="18"/>
                <w:szCs w:val="18"/>
              </w:rPr>
            </w:pPr>
            <w:r w:rsidRPr="00A81106">
              <w:rPr>
                <w:b/>
                <w:bCs/>
                <w:sz w:val="18"/>
                <w:szCs w:val="18"/>
              </w:rPr>
              <w:t>79,032</w:t>
            </w:r>
          </w:p>
        </w:tc>
      </w:tr>
      <w:tr w:rsidR="00AE2BE7" w:rsidRPr="00A81106" w14:paraId="5E36D0A8" w14:textId="77777777" w:rsidTr="00A71CD0">
        <w:trPr>
          <w:trHeight w:val="550"/>
          <w:jc w:val="center"/>
        </w:trPr>
        <w:tc>
          <w:tcPr>
            <w:tcW w:w="1132" w:type="dxa"/>
            <w:shd w:val="clear" w:color="auto" w:fill="auto"/>
            <w:noWrap/>
            <w:vAlign w:val="center"/>
            <w:hideMark/>
          </w:tcPr>
          <w:p w14:paraId="1255349D" w14:textId="77777777" w:rsidR="00A81106" w:rsidRPr="00A81106" w:rsidRDefault="00A81106" w:rsidP="00C3063A">
            <w:pPr>
              <w:spacing w:after="0" w:line="240" w:lineRule="auto"/>
              <w:rPr>
                <w:sz w:val="22"/>
                <w:szCs w:val="22"/>
              </w:rPr>
            </w:pPr>
            <w:r w:rsidRPr="00A81106">
              <w:rPr>
                <w:sz w:val="22"/>
                <w:szCs w:val="22"/>
              </w:rPr>
              <w:t>Septiembre</w:t>
            </w:r>
          </w:p>
        </w:tc>
        <w:tc>
          <w:tcPr>
            <w:tcW w:w="1132" w:type="dxa"/>
            <w:shd w:val="clear" w:color="auto" w:fill="auto"/>
            <w:vAlign w:val="center"/>
            <w:hideMark/>
          </w:tcPr>
          <w:p w14:paraId="69D02FBE" w14:textId="77777777" w:rsidR="00A81106" w:rsidRPr="00A81106" w:rsidRDefault="00A81106" w:rsidP="00C3063A">
            <w:pPr>
              <w:spacing w:after="0" w:line="240" w:lineRule="auto"/>
              <w:jc w:val="right"/>
              <w:rPr>
                <w:sz w:val="18"/>
                <w:szCs w:val="18"/>
              </w:rPr>
            </w:pPr>
            <w:r w:rsidRPr="00A81106">
              <w:rPr>
                <w:sz w:val="18"/>
                <w:szCs w:val="18"/>
              </w:rPr>
              <w:t>35,000</w:t>
            </w:r>
          </w:p>
        </w:tc>
        <w:tc>
          <w:tcPr>
            <w:tcW w:w="1132" w:type="dxa"/>
            <w:shd w:val="clear" w:color="auto" w:fill="auto"/>
            <w:vAlign w:val="center"/>
            <w:hideMark/>
          </w:tcPr>
          <w:p w14:paraId="72C47B84" w14:textId="77777777" w:rsidR="00A81106" w:rsidRPr="00A81106" w:rsidRDefault="00A81106" w:rsidP="00C3063A">
            <w:pPr>
              <w:spacing w:after="0" w:line="240" w:lineRule="auto"/>
              <w:jc w:val="right"/>
              <w:rPr>
                <w:sz w:val="18"/>
                <w:szCs w:val="18"/>
              </w:rPr>
            </w:pPr>
            <w:r w:rsidRPr="00A81106">
              <w:rPr>
                <w:sz w:val="18"/>
                <w:szCs w:val="18"/>
              </w:rPr>
              <w:t>29,277</w:t>
            </w:r>
          </w:p>
        </w:tc>
        <w:tc>
          <w:tcPr>
            <w:tcW w:w="1132" w:type="dxa"/>
            <w:shd w:val="clear" w:color="auto" w:fill="auto"/>
            <w:vAlign w:val="center"/>
            <w:hideMark/>
          </w:tcPr>
          <w:p w14:paraId="76C35B94" w14:textId="77777777" w:rsidR="00A81106" w:rsidRPr="00A81106" w:rsidRDefault="00A81106" w:rsidP="00C3063A">
            <w:pPr>
              <w:spacing w:after="0" w:line="240" w:lineRule="auto"/>
              <w:jc w:val="right"/>
              <w:rPr>
                <w:sz w:val="18"/>
                <w:szCs w:val="18"/>
              </w:rPr>
            </w:pPr>
            <w:r w:rsidRPr="00A81106">
              <w:rPr>
                <w:sz w:val="18"/>
                <w:szCs w:val="18"/>
              </w:rPr>
              <w:t>5,117</w:t>
            </w:r>
          </w:p>
        </w:tc>
        <w:tc>
          <w:tcPr>
            <w:tcW w:w="1132" w:type="dxa"/>
            <w:shd w:val="clear" w:color="auto" w:fill="auto"/>
            <w:vAlign w:val="center"/>
            <w:hideMark/>
          </w:tcPr>
          <w:p w14:paraId="3F9D3ADF" w14:textId="77777777" w:rsidR="00A81106" w:rsidRPr="00A81106" w:rsidRDefault="00A81106" w:rsidP="00C3063A">
            <w:pPr>
              <w:spacing w:after="0" w:line="240" w:lineRule="auto"/>
              <w:jc w:val="right"/>
              <w:rPr>
                <w:sz w:val="18"/>
                <w:szCs w:val="18"/>
              </w:rPr>
            </w:pPr>
            <w:r w:rsidRPr="00A81106">
              <w:rPr>
                <w:sz w:val="18"/>
                <w:szCs w:val="18"/>
              </w:rPr>
              <w:t>5,645</w:t>
            </w:r>
          </w:p>
        </w:tc>
        <w:tc>
          <w:tcPr>
            <w:tcW w:w="1132" w:type="dxa"/>
            <w:shd w:val="clear" w:color="auto" w:fill="auto"/>
            <w:vAlign w:val="center"/>
            <w:hideMark/>
          </w:tcPr>
          <w:p w14:paraId="0DE84B77" w14:textId="77777777" w:rsidR="00A81106" w:rsidRPr="00A81106" w:rsidRDefault="00A81106" w:rsidP="00C3063A">
            <w:pPr>
              <w:spacing w:after="0" w:line="240" w:lineRule="auto"/>
              <w:jc w:val="right"/>
              <w:rPr>
                <w:sz w:val="18"/>
                <w:szCs w:val="18"/>
              </w:rPr>
            </w:pPr>
            <w:r w:rsidRPr="00A81106">
              <w:rPr>
                <w:sz w:val="18"/>
                <w:szCs w:val="18"/>
              </w:rPr>
              <w:t>4,570</w:t>
            </w:r>
          </w:p>
        </w:tc>
        <w:tc>
          <w:tcPr>
            <w:tcW w:w="1132" w:type="dxa"/>
            <w:shd w:val="clear" w:color="auto" w:fill="FFFFFF" w:themeFill="background1"/>
            <w:vAlign w:val="center"/>
            <w:hideMark/>
          </w:tcPr>
          <w:p w14:paraId="23A3CE87" w14:textId="77777777" w:rsidR="00A81106" w:rsidRPr="00A81106" w:rsidRDefault="00A81106" w:rsidP="00C3063A">
            <w:pPr>
              <w:spacing w:after="0" w:line="240" w:lineRule="auto"/>
              <w:jc w:val="right"/>
              <w:rPr>
                <w:b/>
                <w:bCs/>
                <w:sz w:val="18"/>
                <w:szCs w:val="18"/>
              </w:rPr>
            </w:pPr>
            <w:r w:rsidRPr="00A81106">
              <w:rPr>
                <w:b/>
                <w:bCs/>
                <w:sz w:val="18"/>
                <w:szCs w:val="18"/>
              </w:rPr>
              <w:t>79,707</w:t>
            </w:r>
          </w:p>
        </w:tc>
      </w:tr>
      <w:tr w:rsidR="00AE2BE7" w:rsidRPr="00A81106" w14:paraId="04B9423A" w14:textId="77777777" w:rsidTr="00A71CD0">
        <w:trPr>
          <w:trHeight w:val="550"/>
          <w:jc w:val="center"/>
        </w:trPr>
        <w:tc>
          <w:tcPr>
            <w:tcW w:w="1132" w:type="dxa"/>
            <w:shd w:val="clear" w:color="auto" w:fill="auto"/>
            <w:noWrap/>
            <w:vAlign w:val="center"/>
            <w:hideMark/>
          </w:tcPr>
          <w:p w14:paraId="77EF9F09" w14:textId="77777777" w:rsidR="00A81106" w:rsidRPr="00A81106" w:rsidRDefault="00A81106" w:rsidP="00C3063A">
            <w:pPr>
              <w:spacing w:after="0" w:line="240" w:lineRule="auto"/>
              <w:rPr>
                <w:sz w:val="22"/>
                <w:szCs w:val="22"/>
              </w:rPr>
            </w:pPr>
            <w:r w:rsidRPr="00A81106">
              <w:rPr>
                <w:sz w:val="22"/>
                <w:szCs w:val="22"/>
              </w:rPr>
              <w:t>Octubre</w:t>
            </w:r>
          </w:p>
        </w:tc>
        <w:tc>
          <w:tcPr>
            <w:tcW w:w="1132" w:type="dxa"/>
            <w:shd w:val="clear" w:color="auto" w:fill="auto"/>
            <w:vAlign w:val="center"/>
            <w:hideMark/>
          </w:tcPr>
          <w:p w14:paraId="3EB50C96" w14:textId="7BD8FBFA" w:rsidR="00A81106" w:rsidRPr="00A81106" w:rsidRDefault="00A81106" w:rsidP="00C3063A">
            <w:pPr>
              <w:spacing w:after="0" w:line="240" w:lineRule="auto"/>
              <w:jc w:val="right"/>
              <w:rPr>
                <w:sz w:val="18"/>
                <w:szCs w:val="18"/>
              </w:rPr>
            </w:pPr>
            <w:r w:rsidRPr="00A81106">
              <w:rPr>
                <w:sz w:val="18"/>
                <w:szCs w:val="18"/>
              </w:rPr>
              <w:t>35,</w:t>
            </w:r>
            <w:r w:rsidR="000E05CA">
              <w:rPr>
                <w:sz w:val="18"/>
                <w:szCs w:val="18"/>
              </w:rPr>
              <w:t>636</w:t>
            </w:r>
          </w:p>
        </w:tc>
        <w:tc>
          <w:tcPr>
            <w:tcW w:w="1132" w:type="dxa"/>
            <w:shd w:val="clear" w:color="auto" w:fill="auto"/>
            <w:vAlign w:val="center"/>
            <w:hideMark/>
          </w:tcPr>
          <w:p w14:paraId="42B0BB1F" w14:textId="77777777" w:rsidR="00A81106" w:rsidRPr="00A81106" w:rsidRDefault="00A81106" w:rsidP="00C3063A">
            <w:pPr>
              <w:spacing w:after="0" w:line="240" w:lineRule="auto"/>
              <w:jc w:val="right"/>
              <w:rPr>
                <w:sz w:val="18"/>
                <w:szCs w:val="18"/>
              </w:rPr>
            </w:pPr>
            <w:r w:rsidRPr="00A81106">
              <w:rPr>
                <w:sz w:val="18"/>
                <w:szCs w:val="18"/>
              </w:rPr>
              <w:t>29,565</w:t>
            </w:r>
          </w:p>
        </w:tc>
        <w:tc>
          <w:tcPr>
            <w:tcW w:w="1132" w:type="dxa"/>
            <w:shd w:val="clear" w:color="auto" w:fill="auto"/>
            <w:vAlign w:val="center"/>
            <w:hideMark/>
          </w:tcPr>
          <w:p w14:paraId="11076BEE" w14:textId="4E479B3B" w:rsidR="00A81106" w:rsidRPr="00A81106" w:rsidRDefault="00A81106" w:rsidP="00C3063A">
            <w:pPr>
              <w:spacing w:after="0" w:line="240" w:lineRule="auto"/>
              <w:jc w:val="right"/>
              <w:rPr>
                <w:sz w:val="18"/>
                <w:szCs w:val="18"/>
              </w:rPr>
            </w:pPr>
            <w:r w:rsidRPr="00A81106">
              <w:rPr>
                <w:sz w:val="18"/>
                <w:szCs w:val="18"/>
              </w:rPr>
              <w:t>5</w:t>
            </w:r>
            <w:r w:rsidR="000E05CA">
              <w:rPr>
                <w:sz w:val="18"/>
                <w:szCs w:val="18"/>
              </w:rPr>
              <w:t>,</w:t>
            </w:r>
            <w:r w:rsidRPr="00A81106">
              <w:rPr>
                <w:sz w:val="18"/>
                <w:szCs w:val="18"/>
              </w:rPr>
              <w:t>114</w:t>
            </w:r>
          </w:p>
        </w:tc>
        <w:tc>
          <w:tcPr>
            <w:tcW w:w="1132" w:type="dxa"/>
            <w:shd w:val="clear" w:color="auto" w:fill="auto"/>
            <w:vAlign w:val="center"/>
            <w:hideMark/>
          </w:tcPr>
          <w:p w14:paraId="64C450DE" w14:textId="2C1B188D" w:rsidR="00A81106" w:rsidRPr="00A81106" w:rsidRDefault="00A81106" w:rsidP="00C3063A">
            <w:pPr>
              <w:spacing w:after="0" w:line="240" w:lineRule="auto"/>
              <w:jc w:val="right"/>
              <w:rPr>
                <w:sz w:val="18"/>
                <w:szCs w:val="18"/>
              </w:rPr>
            </w:pPr>
            <w:r w:rsidRPr="00A81106">
              <w:rPr>
                <w:sz w:val="18"/>
                <w:szCs w:val="18"/>
              </w:rPr>
              <w:t>5</w:t>
            </w:r>
            <w:r w:rsidR="000E05CA">
              <w:rPr>
                <w:sz w:val="18"/>
                <w:szCs w:val="18"/>
              </w:rPr>
              <w:t>,</w:t>
            </w:r>
            <w:r w:rsidRPr="00A81106">
              <w:rPr>
                <w:sz w:val="18"/>
                <w:szCs w:val="18"/>
              </w:rPr>
              <w:t>761</w:t>
            </w:r>
          </w:p>
        </w:tc>
        <w:tc>
          <w:tcPr>
            <w:tcW w:w="1132" w:type="dxa"/>
            <w:shd w:val="clear" w:color="auto" w:fill="auto"/>
            <w:vAlign w:val="center"/>
            <w:hideMark/>
          </w:tcPr>
          <w:p w14:paraId="5A5F3275" w14:textId="77777777" w:rsidR="00A81106" w:rsidRPr="00A81106" w:rsidRDefault="00A81106" w:rsidP="00C3063A">
            <w:pPr>
              <w:spacing w:after="0" w:line="240" w:lineRule="auto"/>
              <w:jc w:val="right"/>
              <w:rPr>
                <w:sz w:val="18"/>
                <w:szCs w:val="18"/>
              </w:rPr>
            </w:pPr>
            <w:r w:rsidRPr="00A81106">
              <w:rPr>
                <w:sz w:val="18"/>
                <w:szCs w:val="18"/>
              </w:rPr>
              <w:t>4,675</w:t>
            </w:r>
          </w:p>
        </w:tc>
        <w:tc>
          <w:tcPr>
            <w:tcW w:w="1132" w:type="dxa"/>
            <w:shd w:val="clear" w:color="auto" w:fill="FFFFFF" w:themeFill="background1"/>
            <w:vAlign w:val="center"/>
            <w:hideMark/>
          </w:tcPr>
          <w:p w14:paraId="111F9C3B" w14:textId="77777777" w:rsidR="00A81106" w:rsidRPr="00A81106" w:rsidRDefault="00A81106" w:rsidP="00C3063A">
            <w:pPr>
              <w:spacing w:after="0" w:line="240" w:lineRule="auto"/>
              <w:jc w:val="right"/>
              <w:rPr>
                <w:b/>
                <w:bCs/>
                <w:sz w:val="18"/>
                <w:szCs w:val="18"/>
              </w:rPr>
            </w:pPr>
            <w:r w:rsidRPr="00A81106">
              <w:rPr>
                <w:b/>
                <w:bCs/>
                <w:sz w:val="18"/>
                <w:szCs w:val="18"/>
              </w:rPr>
              <w:t>80,751</w:t>
            </w:r>
          </w:p>
        </w:tc>
      </w:tr>
      <w:tr w:rsidR="00AE2BE7" w:rsidRPr="00A81106" w14:paraId="59A77081" w14:textId="77777777" w:rsidTr="00A71CD0">
        <w:trPr>
          <w:trHeight w:val="550"/>
          <w:jc w:val="center"/>
        </w:trPr>
        <w:tc>
          <w:tcPr>
            <w:tcW w:w="1132" w:type="dxa"/>
            <w:shd w:val="clear" w:color="auto" w:fill="auto"/>
            <w:noWrap/>
            <w:vAlign w:val="center"/>
            <w:hideMark/>
          </w:tcPr>
          <w:p w14:paraId="522E66CA" w14:textId="77777777" w:rsidR="00A81106" w:rsidRPr="00A81106" w:rsidRDefault="00A81106" w:rsidP="00C3063A">
            <w:pPr>
              <w:spacing w:after="0" w:line="240" w:lineRule="auto"/>
              <w:rPr>
                <w:sz w:val="22"/>
                <w:szCs w:val="22"/>
              </w:rPr>
            </w:pPr>
            <w:r w:rsidRPr="00A81106">
              <w:rPr>
                <w:sz w:val="22"/>
                <w:szCs w:val="22"/>
              </w:rPr>
              <w:lastRenderedPageBreak/>
              <w:t>Noviembre</w:t>
            </w:r>
          </w:p>
        </w:tc>
        <w:tc>
          <w:tcPr>
            <w:tcW w:w="1132" w:type="dxa"/>
            <w:shd w:val="clear" w:color="auto" w:fill="auto"/>
            <w:vAlign w:val="center"/>
            <w:hideMark/>
          </w:tcPr>
          <w:p w14:paraId="592A244E" w14:textId="77777777" w:rsidR="00A81106" w:rsidRPr="00A81106" w:rsidRDefault="00A81106" w:rsidP="00C3063A">
            <w:pPr>
              <w:spacing w:after="0" w:line="240" w:lineRule="auto"/>
              <w:jc w:val="right"/>
              <w:rPr>
                <w:sz w:val="18"/>
                <w:szCs w:val="18"/>
              </w:rPr>
            </w:pPr>
            <w:r w:rsidRPr="00A81106">
              <w:rPr>
                <w:sz w:val="18"/>
                <w:szCs w:val="18"/>
              </w:rPr>
              <w:t>36,152</w:t>
            </w:r>
          </w:p>
        </w:tc>
        <w:tc>
          <w:tcPr>
            <w:tcW w:w="1132" w:type="dxa"/>
            <w:shd w:val="clear" w:color="auto" w:fill="auto"/>
            <w:vAlign w:val="center"/>
            <w:hideMark/>
          </w:tcPr>
          <w:p w14:paraId="40BFA4C5" w14:textId="77777777" w:rsidR="00A81106" w:rsidRPr="00A81106" w:rsidRDefault="00A81106" w:rsidP="00C3063A">
            <w:pPr>
              <w:spacing w:after="0" w:line="240" w:lineRule="auto"/>
              <w:jc w:val="right"/>
              <w:rPr>
                <w:sz w:val="18"/>
                <w:szCs w:val="18"/>
              </w:rPr>
            </w:pPr>
            <w:r w:rsidRPr="00A81106">
              <w:rPr>
                <w:sz w:val="18"/>
                <w:szCs w:val="18"/>
              </w:rPr>
              <w:t>29,800</w:t>
            </w:r>
          </w:p>
        </w:tc>
        <w:tc>
          <w:tcPr>
            <w:tcW w:w="1132" w:type="dxa"/>
            <w:shd w:val="clear" w:color="auto" w:fill="auto"/>
            <w:vAlign w:val="center"/>
            <w:hideMark/>
          </w:tcPr>
          <w:p w14:paraId="1320EAA4" w14:textId="2689A534" w:rsidR="00A81106" w:rsidRPr="00A81106" w:rsidRDefault="00A81106" w:rsidP="00C3063A">
            <w:pPr>
              <w:spacing w:after="0" w:line="240" w:lineRule="auto"/>
              <w:jc w:val="right"/>
              <w:rPr>
                <w:sz w:val="18"/>
                <w:szCs w:val="18"/>
              </w:rPr>
            </w:pPr>
            <w:r w:rsidRPr="00A81106">
              <w:rPr>
                <w:sz w:val="18"/>
                <w:szCs w:val="18"/>
              </w:rPr>
              <w:t>5</w:t>
            </w:r>
            <w:r w:rsidR="000E05CA">
              <w:rPr>
                <w:sz w:val="18"/>
                <w:szCs w:val="18"/>
              </w:rPr>
              <w:t>,</w:t>
            </w:r>
            <w:r w:rsidRPr="00A81106">
              <w:rPr>
                <w:sz w:val="18"/>
                <w:szCs w:val="18"/>
              </w:rPr>
              <w:t>134</w:t>
            </w:r>
          </w:p>
        </w:tc>
        <w:tc>
          <w:tcPr>
            <w:tcW w:w="1132" w:type="dxa"/>
            <w:shd w:val="clear" w:color="auto" w:fill="auto"/>
            <w:vAlign w:val="center"/>
            <w:hideMark/>
          </w:tcPr>
          <w:p w14:paraId="70D65D95" w14:textId="77777777" w:rsidR="00A81106" w:rsidRPr="00A81106" w:rsidRDefault="00A81106" w:rsidP="00C3063A">
            <w:pPr>
              <w:spacing w:after="0" w:line="240" w:lineRule="auto"/>
              <w:jc w:val="right"/>
              <w:rPr>
                <w:sz w:val="18"/>
                <w:szCs w:val="18"/>
              </w:rPr>
            </w:pPr>
            <w:r w:rsidRPr="00A81106">
              <w:rPr>
                <w:sz w:val="18"/>
                <w:szCs w:val="18"/>
              </w:rPr>
              <w:t>5,921</w:t>
            </w:r>
          </w:p>
        </w:tc>
        <w:tc>
          <w:tcPr>
            <w:tcW w:w="1132" w:type="dxa"/>
            <w:shd w:val="clear" w:color="auto" w:fill="auto"/>
            <w:vAlign w:val="center"/>
            <w:hideMark/>
          </w:tcPr>
          <w:p w14:paraId="6AD10C52" w14:textId="77777777" w:rsidR="00A81106" w:rsidRPr="00A81106" w:rsidRDefault="00A81106" w:rsidP="00C3063A">
            <w:pPr>
              <w:spacing w:after="0" w:line="240" w:lineRule="auto"/>
              <w:jc w:val="right"/>
              <w:rPr>
                <w:sz w:val="18"/>
                <w:szCs w:val="18"/>
              </w:rPr>
            </w:pPr>
            <w:r w:rsidRPr="00A81106">
              <w:rPr>
                <w:sz w:val="18"/>
                <w:szCs w:val="18"/>
              </w:rPr>
              <w:t>4,734</w:t>
            </w:r>
          </w:p>
        </w:tc>
        <w:tc>
          <w:tcPr>
            <w:tcW w:w="1132" w:type="dxa"/>
            <w:shd w:val="clear" w:color="auto" w:fill="FFFFFF" w:themeFill="background1"/>
            <w:vAlign w:val="center"/>
            <w:hideMark/>
          </w:tcPr>
          <w:p w14:paraId="70D294E8" w14:textId="77777777" w:rsidR="00A81106" w:rsidRPr="00A81106" w:rsidRDefault="00A81106" w:rsidP="00C3063A">
            <w:pPr>
              <w:spacing w:after="0" w:line="240" w:lineRule="auto"/>
              <w:jc w:val="right"/>
              <w:rPr>
                <w:b/>
                <w:bCs/>
                <w:sz w:val="18"/>
                <w:szCs w:val="18"/>
              </w:rPr>
            </w:pPr>
            <w:r w:rsidRPr="00A81106">
              <w:rPr>
                <w:b/>
                <w:bCs/>
                <w:sz w:val="18"/>
                <w:szCs w:val="18"/>
              </w:rPr>
              <w:t>81,725</w:t>
            </w:r>
          </w:p>
        </w:tc>
      </w:tr>
      <w:tr w:rsidR="00AE2BE7" w:rsidRPr="00A81106" w14:paraId="799CA806" w14:textId="77777777" w:rsidTr="00A71CD0">
        <w:trPr>
          <w:trHeight w:val="550"/>
          <w:jc w:val="center"/>
        </w:trPr>
        <w:tc>
          <w:tcPr>
            <w:tcW w:w="1132" w:type="dxa"/>
            <w:shd w:val="clear" w:color="auto" w:fill="auto"/>
            <w:noWrap/>
            <w:vAlign w:val="center"/>
            <w:hideMark/>
          </w:tcPr>
          <w:p w14:paraId="0793F82F" w14:textId="77777777" w:rsidR="00A81106" w:rsidRPr="00A81106" w:rsidRDefault="00A81106" w:rsidP="00C3063A">
            <w:pPr>
              <w:spacing w:after="0" w:line="240" w:lineRule="auto"/>
              <w:rPr>
                <w:sz w:val="22"/>
                <w:szCs w:val="22"/>
              </w:rPr>
            </w:pPr>
            <w:r w:rsidRPr="00A81106">
              <w:rPr>
                <w:sz w:val="22"/>
                <w:szCs w:val="22"/>
              </w:rPr>
              <w:t>Diciembre</w:t>
            </w:r>
          </w:p>
        </w:tc>
        <w:tc>
          <w:tcPr>
            <w:tcW w:w="1132" w:type="dxa"/>
            <w:shd w:val="clear" w:color="auto" w:fill="auto"/>
            <w:vAlign w:val="center"/>
            <w:hideMark/>
          </w:tcPr>
          <w:p w14:paraId="52A4C517" w14:textId="77777777" w:rsidR="00A81106" w:rsidRPr="00A81106" w:rsidRDefault="00A81106" w:rsidP="00C3063A">
            <w:pPr>
              <w:spacing w:after="0" w:line="240" w:lineRule="auto"/>
              <w:jc w:val="right"/>
              <w:rPr>
                <w:sz w:val="18"/>
                <w:szCs w:val="18"/>
              </w:rPr>
            </w:pPr>
            <w:r w:rsidRPr="00A81106">
              <w:rPr>
                <w:sz w:val="18"/>
                <w:szCs w:val="18"/>
              </w:rPr>
              <w:t>36,300</w:t>
            </w:r>
          </w:p>
        </w:tc>
        <w:tc>
          <w:tcPr>
            <w:tcW w:w="1132" w:type="dxa"/>
            <w:shd w:val="clear" w:color="auto" w:fill="auto"/>
            <w:vAlign w:val="center"/>
            <w:hideMark/>
          </w:tcPr>
          <w:p w14:paraId="1629EF08" w14:textId="77777777" w:rsidR="00A81106" w:rsidRPr="00A81106" w:rsidRDefault="00A81106" w:rsidP="00C3063A">
            <w:pPr>
              <w:spacing w:after="0" w:line="240" w:lineRule="auto"/>
              <w:jc w:val="right"/>
              <w:rPr>
                <w:sz w:val="18"/>
                <w:szCs w:val="18"/>
              </w:rPr>
            </w:pPr>
            <w:r w:rsidRPr="00A81106">
              <w:rPr>
                <w:sz w:val="18"/>
                <w:szCs w:val="18"/>
              </w:rPr>
              <w:t>30,000</w:t>
            </w:r>
          </w:p>
        </w:tc>
        <w:tc>
          <w:tcPr>
            <w:tcW w:w="1132" w:type="dxa"/>
            <w:shd w:val="clear" w:color="auto" w:fill="auto"/>
            <w:vAlign w:val="center"/>
            <w:hideMark/>
          </w:tcPr>
          <w:p w14:paraId="61C3BA0E" w14:textId="77777777" w:rsidR="00A81106" w:rsidRPr="00A81106" w:rsidRDefault="00A81106" w:rsidP="00C3063A">
            <w:pPr>
              <w:spacing w:after="0" w:line="240" w:lineRule="auto"/>
              <w:jc w:val="right"/>
              <w:rPr>
                <w:sz w:val="18"/>
                <w:szCs w:val="18"/>
              </w:rPr>
            </w:pPr>
            <w:r w:rsidRPr="00A81106">
              <w:rPr>
                <w:sz w:val="18"/>
                <w:szCs w:val="18"/>
              </w:rPr>
              <w:t>5,150</w:t>
            </w:r>
          </w:p>
        </w:tc>
        <w:tc>
          <w:tcPr>
            <w:tcW w:w="1132" w:type="dxa"/>
            <w:shd w:val="clear" w:color="auto" w:fill="auto"/>
            <w:vAlign w:val="center"/>
            <w:hideMark/>
          </w:tcPr>
          <w:p w14:paraId="2CC5951C" w14:textId="77777777" w:rsidR="00A81106" w:rsidRPr="00A81106" w:rsidRDefault="00A81106" w:rsidP="00C3063A">
            <w:pPr>
              <w:spacing w:after="0" w:line="240" w:lineRule="auto"/>
              <w:jc w:val="right"/>
              <w:rPr>
                <w:sz w:val="18"/>
                <w:szCs w:val="18"/>
              </w:rPr>
            </w:pPr>
            <w:r w:rsidRPr="00A81106">
              <w:rPr>
                <w:sz w:val="18"/>
                <w:szCs w:val="18"/>
              </w:rPr>
              <w:t>5,950</w:t>
            </w:r>
          </w:p>
        </w:tc>
        <w:tc>
          <w:tcPr>
            <w:tcW w:w="1132" w:type="dxa"/>
            <w:shd w:val="clear" w:color="auto" w:fill="auto"/>
            <w:vAlign w:val="center"/>
            <w:hideMark/>
          </w:tcPr>
          <w:p w14:paraId="32F62DD6" w14:textId="77777777" w:rsidR="00A81106" w:rsidRPr="00A81106" w:rsidRDefault="00A81106" w:rsidP="00C3063A">
            <w:pPr>
              <w:spacing w:after="0" w:line="240" w:lineRule="auto"/>
              <w:jc w:val="right"/>
              <w:rPr>
                <w:sz w:val="18"/>
                <w:szCs w:val="18"/>
              </w:rPr>
            </w:pPr>
            <w:r w:rsidRPr="00A81106">
              <w:rPr>
                <w:sz w:val="18"/>
                <w:szCs w:val="18"/>
              </w:rPr>
              <w:t>4,750</w:t>
            </w:r>
          </w:p>
        </w:tc>
        <w:tc>
          <w:tcPr>
            <w:tcW w:w="1132" w:type="dxa"/>
            <w:shd w:val="clear" w:color="auto" w:fill="FFFFFF" w:themeFill="background1"/>
            <w:vAlign w:val="center"/>
            <w:hideMark/>
          </w:tcPr>
          <w:p w14:paraId="29493C57" w14:textId="77777777" w:rsidR="00A81106" w:rsidRPr="00A81106" w:rsidRDefault="00A81106" w:rsidP="00C3063A">
            <w:pPr>
              <w:spacing w:after="0" w:line="240" w:lineRule="auto"/>
              <w:jc w:val="right"/>
              <w:rPr>
                <w:b/>
                <w:bCs/>
                <w:sz w:val="18"/>
                <w:szCs w:val="18"/>
              </w:rPr>
            </w:pPr>
            <w:r w:rsidRPr="00A81106">
              <w:rPr>
                <w:b/>
                <w:bCs/>
                <w:sz w:val="18"/>
                <w:szCs w:val="18"/>
              </w:rPr>
              <w:t>82,150</w:t>
            </w:r>
          </w:p>
        </w:tc>
      </w:tr>
    </w:tbl>
    <w:bookmarkEnd w:id="15"/>
    <w:p w14:paraId="621B52B1" w14:textId="245EE588" w:rsidR="00E1610F" w:rsidRDefault="00E1610F" w:rsidP="00E1610F">
      <w:pPr>
        <w:spacing w:line="360" w:lineRule="auto"/>
      </w:pPr>
      <w:r w:rsidRPr="00D91AE1">
        <w:rPr>
          <w:b/>
          <w:bCs/>
          <w:sz w:val="20"/>
          <w:szCs w:val="20"/>
        </w:rPr>
        <w:t>Fuente:</w:t>
      </w:r>
      <w:r w:rsidRPr="00D91AE1">
        <w:rPr>
          <w:sz w:val="20"/>
          <w:szCs w:val="20"/>
        </w:rPr>
        <w:t xml:space="preserve"> Cuenta</w:t>
      </w:r>
      <w:r>
        <w:rPr>
          <w:sz w:val="20"/>
          <w:szCs w:val="20"/>
        </w:rPr>
        <w:t>s</w:t>
      </w:r>
      <w:r w:rsidRPr="00D91AE1">
        <w:rPr>
          <w:sz w:val="20"/>
          <w:szCs w:val="20"/>
        </w:rPr>
        <w:t xml:space="preserve"> de la institución </w:t>
      </w:r>
      <w:r>
        <w:rPr>
          <w:sz w:val="20"/>
          <w:szCs w:val="20"/>
        </w:rPr>
        <w:t xml:space="preserve">en </w:t>
      </w:r>
      <w:r w:rsidRPr="00D91AE1">
        <w:rPr>
          <w:sz w:val="20"/>
          <w:szCs w:val="20"/>
        </w:rPr>
        <w:t xml:space="preserve">redes sociales. </w:t>
      </w:r>
    </w:p>
    <w:p w14:paraId="4D403BAD" w14:textId="14429531" w:rsidR="00E1610F" w:rsidRDefault="00E1610F" w:rsidP="00E1610F">
      <w:pPr>
        <w:spacing w:line="360" w:lineRule="auto"/>
        <w:jc w:val="both"/>
        <w:rPr>
          <w:highlight w:val="yellow"/>
        </w:rPr>
      </w:pPr>
      <w:r>
        <w:t xml:space="preserve">Este significativo aumento es el resultado de estrategias de contenido que responden al algoritmo de cada red social, sin salirnos de los lineamientos de la institución y poniendo más foco en las necesidades de contenido de los usuarios, así como dando respuesta oportuna en línea a sus inquietudes, lo que nos permite, además de conectar, mantener a nuestra comunidad mejor informada. Lanzamos la campaña digital «¿Amas enseñar?, inscríbete en ISFODOSU», con el objetivo de captar los mejores perfiles de bachilleres que tengan verdadera vocación por la enseñanza, para los cuatrimestres septiembre-diciembre 2024 y enero-abril 2025. </w:t>
      </w:r>
    </w:p>
    <w:tbl>
      <w:tblPr>
        <w:tblStyle w:val="Tablaconcuadrcula"/>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636"/>
        <w:gridCol w:w="2637"/>
        <w:gridCol w:w="2637"/>
      </w:tblGrid>
      <w:tr w:rsidR="00E1610F" w:rsidRPr="00821A1D" w14:paraId="6988D6B8" w14:textId="77777777" w:rsidTr="002717B8">
        <w:trPr>
          <w:trHeight w:val="345"/>
          <w:tblHeader/>
          <w:jc w:val="center"/>
        </w:trPr>
        <w:tc>
          <w:tcPr>
            <w:tcW w:w="7910" w:type="dxa"/>
            <w:gridSpan w:val="3"/>
            <w:shd w:val="clear" w:color="auto" w:fill="142F62"/>
          </w:tcPr>
          <w:p w14:paraId="3CB43CAF" w14:textId="77777777" w:rsidR="00E1610F" w:rsidRPr="00821A1D" w:rsidRDefault="00E1610F" w:rsidP="007E5BE6">
            <w:pPr>
              <w:jc w:val="center"/>
              <w:rPr>
                <w:rFonts w:eastAsia="Calibri"/>
                <w:noProof/>
                <w:color w:val="auto"/>
                <w:spacing w:val="16"/>
                <w:lang w:val="es-ES"/>
              </w:rPr>
            </w:pPr>
            <w:bookmarkStart w:id="16" w:name="_Hlk185267175"/>
            <w:r w:rsidRPr="00821A1D">
              <w:rPr>
                <w:rFonts w:eastAsia="Calibri"/>
                <w:b/>
                <w:bCs/>
                <w:noProof/>
                <w:color w:val="auto"/>
                <w:spacing w:val="16"/>
                <w:lang w:val="es-ES"/>
              </w:rPr>
              <w:t>Instagram</w:t>
            </w:r>
          </w:p>
        </w:tc>
      </w:tr>
      <w:tr w:rsidR="00E1610F" w:rsidRPr="00821A1D" w14:paraId="6C54C36E" w14:textId="77777777" w:rsidTr="002717B8">
        <w:trPr>
          <w:trHeight w:val="408"/>
          <w:jc w:val="center"/>
        </w:trPr>
        <w:tc>
          <w:tcPr>
            <w:tcW w:w="2636" w:type="dxa"/>
            <w:shd w:val="clear" w:color="auto" w:fill="142F62"/>
            <w:vAlign w:val="center"/>
          </w:tcPr>
          <w:p w14:paraId="41A2462F" w14:textId="77777777" w:rsidR="00E1610F" w:rsidRPr="00821A1D" w:rsidRDefault="00E1610F" w:rsidP="007E5BE6">
            <w:pPr>
              <w:jc w:val="center"/>
              <w:rPr>
                <w:rFonts w:eastAsia="Calibri"/>
                <w:noProof/>
                <w:color w:val="auto"/>
                <w:spacing w:val="16"/>
                <w:lang w:val="es-ES"/>
              </w:rPr>
            </w:pPr>
            <w:r w:rsidRPr="00821A1D">
              <w:rPr>
                <w:rFonts w:eastAsia="Calibri"/>
                <w:b/>
                <w:bCs/>
                <w:noProof/>
                <w:color w:val="auto"/>
                <w:spacing w:val="16"/>
                <w:lang w:val="es-ES"/>
              </w:rPr>
              <w:t>Trimestre</w:t>
            </w:r>
          </w:p>
        </w:tc>
        <w:tc>
          <w:tcPr>
            <w:tcW w:w="2637" w:type="dxa"/>
            <w:shd w:val="clear" w:color="auto" w:fill="142F62"/>
            <w:vAlign w:val="center"/>
          </w:tcPr>
          <w:p w14:paraId="096B3DCA" w14:textId="77777777" w:rsidR="00E1610F" w:rsidRPr="00821A1D" w:rsidRDefault="00E1610F" w:rsidP="007E5BE6">
            <w:pPr>
              <w:jc w:val="center"/>
              <w:rPr>
                <w:rFonts w:eastAsia="Calibri"/>
                <w:noProof/>
                <w:color w:val="auto"/>
                <w:spacing w:val="16"/>
                <w:lang w:val="es-ES"/>
              </w:rPr>
            </w:pPr>
            <w:r w:rsidRPr="00821A1D">
              <w:rPr>
                <w:rFonts w:eastAsia="Calibri"/>
                <w:b/>
                <w:bCs/>
                <w:noProof/>
                <w:color w:val="auto"/>
                <w:spacing w:val="16"/>
                <w:lang w:val="es-ES"/>
              </w:rPr>
              <w:t>Alcance</w:t>
            </w:r>
          </w:p>
        </w:tc>
        <w:tc>
          <w:tcPr>
            <w:tcW w:w="2637" w:type="dxa"/>
            <w:shd w:val="clear" w:color="auto" w:fill="142F62"/>
            <w:vAlign w:val="center"/>
          </w:tcPr>
          <w:p w14:paraId="722E1126" w14:textId="77777777" w:rsidR="00E1610F" w:rsidRPr="00821A1D" w:rsidRDefault="00E1610F" w:rsidP="007E5BE6">
            <w:pPr>
              <w:jc w:val="center"/>
              <w:rPr>
                <w:rFonts w:eastAsia="Calibri"/>
                <w:noProof/>
                <w:color w:val="auto"/>
                <w:spacing w:val="16"/>
                <w:lang w:val="es-ES"/>
              </w:rPr>
            </w:pPr>
            <w:r w:rsidRPr="00821A1D">
              <w:rPr>
                <w:rFonts w:eastAsia="Calibri"/>
                <w:b/>
                <w:bCs/>
                <w:noProof/>
                <w:color w:val="auto"/>
                <w:spacing w:val="16"/>
                <w:lang w:val="es-ES"/>
              </w:rPr>
              <w:t>Visitas</w:t>
            </w:r>
          </w:p>
        </w:tc>
      </w:tr>
      <w:tr w:rsidR="00E1610F" w:rsidRPr="00821A1D" w14:paraId="32F54FC9" w14:textId="77777777" w:rsidTr="002717B8">
        <w:trPr>
          <w:jc w:val="center"/>
        </w:trPr>
        <w:tc>
          <w:tcPr>
            <w:tcW w:w="2636" w:type="dxa"/>
            <w:vAlign w:val="center"/>
          </w:tcPr>
          <w:p w14:paraId="0ADA5112" w14:textId="77777777" w:rsidR="00E1610F" w:rsidRPr="000B395E" w:rsidRDefault="00E1610F" w:rsidP="007E5BE6">
            <w:pPr>
              <w:spacing w:after="160" w:line="259" w:lineRule="auto"/>
              <w:jc w:val="right"/>
              <w:rPr>
                <w:rFonts w:eastAsia="Times New Roman"/>
                <w:spacing w:val="0"/>
              </w:rPr>
            </w:pPr>
            <w:r w:rsidRPr="007F03FA">
              <w:t>1.</w:t>
            </w:r>
            <w:r w:rsidRPr="007F03FA">
              <w:rPr>
                <w:vertAlign w:val="superscript"/>
              </w:rPr>
              <w:t>er</w:t>
            </w:r>
          </w:p>
        </w:tc>
        <w:tc>
          <w:tcPr>
            <w:tcW w:w="2637" w:type="dxa"/>
            <w:vAlign w:val="center"/>
          </w:tcPr>
          <w:p w14:paraId="7464C79F" w14:textId="77777777" w:rsidR="00E1610F" w:rsidRPr="000B395E" w:rsidRDefault="00E1610F" w:rsidP="007E5BE6">
            <w:pPr>
              <w:shd w:val="clear" w:color="auto" w:fill="FFFFFF"/>
              <w:spacing w:after="160" w:line="259" w:lineRule="auto"/>
              <w:jc w:val="right"/>
              <w:rPr>
                <w:rFonts w:eastAsia="Times New Roman"/>
                <w:spacing w:val="0"/>
              </w:rPr>
            </w:pPr>
            <w:r w:rsidRPr="000B395E">
              <w:rPr>
                <w:rFonts w:eastAsia="Times New Roman"/>
                <w:spacing w:val="0"/>
              </w:rPr>
              <w:t>97,500 </w:t>
            </w:r>
          </w:p>
        </w:tc>
        <w:tc>
          <w:tcPr>
            <w:tcW w:w="2637" w:type="dxa"/>
            <w:vAlign w:val="center"/>
          </w:tcPr>
          <w:p w14:paraId="594B25C8" w14:textId="77777777" w:rsidR="00E1610F" w:rsidRPr="000B395E" w:rsidRDefault="00E1610F" w:rsidP="007E5BE6">
            <w:pPr>
              <w:spacing w:after="160" w:line="259" w:lineRule="auto"/>
              <w:jc w:val="right"/>
              <w:rPr>
                <w:rFonts w:eastAsia="Times New Roman"/>
                <w:spacing w:val="0"/>
              </w:rPr>
            </w:pPr>
            <w:r w:rsidRPr="000B395E">
              <w:rPr>
                <w:rFonts w:eastAsia="Times New Roman"/>
                <w:spacing w:val="0"/>
              </w:rPr>
              <w:t>22,800</w:t>
            </w:r>
          </w:p>
        </w:tc>
      </w:tr>
      <w:tr w:rsidR="00E1610F" w:rsidRPr="00821A1D" w14:paraId="3F227AE6" w14:textId="77777777" w:rsidTr="002717B8">
        <w:trPr>
          <w:jc w:val="center"/>
        </w:trPr>
        <w:tc>
          <w:tcPr>
            <w:tcW w:w="2636" w:type="dxa"/>
            <w:vAlign w:val="center"/>
          </w:tcPr>
          <w:p w14:paraId="08029B9A" w14:textId="77777777" w:rsidR="00E1610F" w:rsidRPr="000B395E" w:rsidRDefault="00E1610F" w:rsidP="007E5BE6">
            <w:pPr>
              <w:spacing w:after="160" w:line="259" w:lineRule="auto"/>
              <w:jc w:val="right"/>
              <w:rPr>
                <w:rFonts w:eastAsia="Times New Roman"/>
                <w:spacing w:val="0"/>
              </w:rPr>
            </w:pPr>
            <w:r w:rsidRPr="007F03FA">
              <w:t>2.º</w:t>
            </w:r>
          </w:p>
        </w:tc>
        <w:tc>
          <w:tcPr>
            <w:tcW w:w="2637" w:type="dxa"/>
            <w:vAlign w:val="center"/>
          </w:tcPr>
          <w:p w14:paraId="671824A8" w14:textId="77777777" w:rsidR="00E1610F" w:rsidRPr="000B395E" w:rsidRDefault="00E1610F" w:rsidP="007E5BE6">
            <w:pPr>
              <w:spacing w:after="160" w:line="259" w:lineRule="auto"/>
              <w:jc w:val="right"/>
              <w:rPr>
                <w:rFonts w:eastAsia="Times New Roman"/>
                <w:spacing w:val="0"/>
              </w:rPr>
            </w:pPr>
            <w:r w:rsidRPr="000B395E">
              <w:rPr>
                <w:rFonts w:eastAsia="Times New Roman"/>
                <w:spacing w:val="0"/>
              </w:rPr>
              <w:t>575,700</w:t>
            </w:r>
          </w:p>
        </w:tc>
        <w:tc>
          <w:tcPr>
            <w:tcW w:w="2637" w:type="dxa"/>
            <w:vAlign w:val="center"/>
          </w:tcPr>
          <w:p w14:paraId="24432656" w14:textId="77777777" w:rsidR="00E1610F" w:rsidRPr="000B395E" w:rsidRDefault="00E1610F" w:rsidP="007E5BE6">
            <w:pPr>
              <w:shd w:val="clear" w:color="auto" w:fill="FFFFFF"/>
              <w:spacing w:after="160" w:line="259" w:lineRule="auto"/>
              <w:jc w:val="right"/>
              <w:rPr>
                <w:rFonts w:eastAsia="Times New Roman"/>
                <w:spacing w:val="0"/>
              </w:rPr>
            </w:pPr>
            <w:r w:rsidRPr="000B395E">
              <w:rPr>
                <w:rFonts w:eastAsia="Times New Roman"/>
                <w:spacing w:val="0"/>
              </w:rPr>
              <w:t>44,100</w:t>
            </w:r>
          </w:p>
        </w:tc>
      </w:tr>
      <w:tr w:rsidR="00E1610F" w:rsidRPr="00821A1D" w14:paraId="5EE79623" w14:textId="77777777" w:rsidTr="002717B8">
        <w:trPr>
          <w:jc w:val="center"/>
        </w:trPr>
        <w:tc>
          <w:tcPr>
            <w:tcW w:w="2636" w:type="dxa"/>
            <w:vAlign w:val="center"/>
          </w:tcPr>
          <w:p w14:paraId="28D1923D" w14:textId="77777777" w:rsidR="00E1610F" w:rsidRPr="000B395E" w:rsidRDefault="00E1610F" w:rsidP="007E5BE6">
            <w:pPr>
              <w:spacing w:after="160" w:line="259" w:lineRule="auto"/>
              <w:jc w:val="right"/>
              <w:rPr>
                <w:rFonts w:eastAsia="Times New Roman"/>
                <w:spacing w:val="0"/>
              </w:rPr>
            </w:pPr>
            <w:r w:rsidRPr="007F03FA">
              <w:t>3.</w:t>
            </w:r>
            <w:r w:rsidRPr="007F03FA">
              <w:rPr>
                <w:vertAlign w:val="superscript"/>
              </w:rPr>
              <w:t>er</w:t>
            </w:r>
          </w:p>
        </w:tc>
        <w:tc>
          <w:tcPr>
            <w:tcW w:w="2637" w:type="dxa"/>
            <w:vAlign w:val="center"/>
          </w:tcPr>
          <w:p w14:paraId="0AE3E8FC" w14:textId="77777777" w:rsidR="00E1610F" w:rsidRPr="000B395E" w:rsidRDefault="00E1610F" w:rsidP="007E5BE6">
            <w:pPr>
              <w:spacing w:after="160" w:line="259" w:lineRule="auto"/>
              <w:jc w:val="right"/>
              <w:rPr>
                <w:rFonts w:eastAsia="Times New Roman"/>
                <w:spacing w:val="0"/>
              </w:rPr>
            </w:pPr>
            <w:r w:rsidRPr="000B395E">
              <w:rPr>
                <w:rFonts w:eastAsia="Times New Roman"/>
                <w:spacing w:val="0"/>
              </w:rPr>
              <w:t>602,600</w:t>
            </w:r>
          </w:p>
        </w:tc>
        <w:tc>
          <w:tcPr>
            <w:tcW w:w="2637" w:type="dxa"/>
            <w:vAlign w:val="center"/>
          </w:tcPr>
          <w:p w14:paraId="646DAF36" w14:textId="77777777" w:rsidR="00E1610F" w:rsidRPr="000B395E" w:rsidRDefault="00E1610F" w:rsidP="007E5BE6">
            <w:pPr>
              <w:spacing w:after="160" w:line="259" w:lineRule="auto"/>
              <w:jc w:val="right"/>
              <w:rPr>
                <w:rFonts w:eastAsia="Times New Roman"/>
                <w:spacing w:val="0"/>
              </w:rPr>
            </w:pPr>
            <w:r w:rsidRPr="000B395E">
              <w:rPr>
                <w:rFonts w:eastAsia="Times New Roman"/>
                <w:spacing w:val="0"/>
              </w:rPr>
              <w:t>43,200</w:t>
            </w:r>
          </w:p>
        </w:tc>
      </w:tr>
      <w:tr w:rsidR="00E1610F" w:rsidRPr="00821A1D" w14:paraId="1F0BF02C" w14:textId="77777777" w:rsidTr="002717B8">
        <w:trPr>
          <w:jc w:val="center"/>
        </w:trPr>
        <w:tc>
          <w:tcPr>
            <w:tcW w:w="2636" w:type="dxa"/>
            <w:vAlign w:val="center"/>
          </w:tcPr>
          <w:p w14:paraId="7577AFA7" w14:textId="77777777" w:rsidR="00E1610F" w:rsidRPr="000B395E" w:rsidRDefault="00E1610F" w:rsidP="007E5BE6">
            <w:pPr>
              <w:spacing w:after="160" w:line="259" w:lineRule="auto"/>
              <w:jc w:val="right"/>
              <w:rPr>
                <w:rFonts w:eastAsia="Times New Roman"/>
                <w:spacing w:val="0"/>
              </w:rPr>
            </w:pPr>
            <w:r w:rsidRPr="007F03FA">
              <w:t>4.º </w:t>
            </w:r>
          </w:p>
        </w:tc>
        <w:tc>
          <w:tcPr>
            <w:tcW w:w="2637" w:type="dxa"/>
            <w:vAlign w:val="center"/>
          </w:tcPr>
          <w:p w14:paraId="0B9A8BF0" w14:textId="77777777" w:rsidR="00E1610F" w:rsidRPr="000B395E" w:rsidRDefault="00E1610F" w:rsidP="007E5BE6">
            <w:pPr>
              <w:spacing w:after="160" w:line="259" w:lineRule="auto"/>
              <w:jc w:val="right"/>
              <w:rPr>
                <w:rFonts w:eastAsia="Times New Roman"/>
                <w:spacing w:val="0"/>
              </w:rPr>
            </w:pPr>
            <w:r w:rsidRPr="000B395E">
              <w:rPr>
                <w:rFonts w:eastAsia="Times New Roman"/>
                <w:spacing w:val="0"/>
              </w:rPr>
              <w:t>274,400</w:t>
            </w:r>
          </w:p>
        </w:tc>
        <w:tc>
          <w:tcPr>
            <w:tcW w:w="2637" w:type="dxa"/>
            <w:vAlign w:val="center"/>
          </w:tcPr>
          <w:p w14:paraId="42F729D0" w14:textId="77777777" w:rsidR="00E1610F" w:rsidRPr="000B395E" w:rsidRDefault="00E1610F" w:rsidP="007E5BE6">
            <w:pPr>
              <w:spacing w:after="160" w:line="259" w:lineRule="auto"/>
              <w:jc w:val="right"/>
              <w:rPr>
                <w:rFonts w:eastAsia="Times New Roman"/>
                <w:spacing w:val="0"/>
              </w:rPr>
            </w:pPr>
            <w:r w:rsidRPr="000B395E">
              <w:rPr>
                <w:rFonts w:eastAsia="Times New Roman"/>
                <w:spacing w:val="0"/>
              </w:rPr>
              <w:t>28,300</w:t>
            </w:r>
          </w:p>
        </w:tc>
      </w:tr>
      <w:tr w:rsidR="00E1610F" w:rsidRPr="00821A1D" w14:paraId="6B1EE533" w14:textId="77777777" w:rsidTr="002717B8">
        <w:trPr>
          <w:jc w:val="center"/>
        </w:trPr>
        <w:tc>
          <w:tcPr>
            <w:tcW w:w="2636" w:type="dxa"/>
            <w:shd w:val="clear" w:color="auto" w:fill="142F62"/>
          </w:tcPr>
          <w:p w14:paraId="28099922" w14:textId="77777777" w:rsidR="00E1610F" w:rsidRPr="003D1B77" w:rsidRDefault="00E1610F" w:rsidP="007E5BE6">
            <w:pPr>
              <w:jc w:val="center"/>
              <w:rPr>
                <w:rFonts w:eastAsia="Calibri"/>
                <w:b/>
                <w:bCs/>
                <w:noProof/>
                <w:color w:val="auto"/>
                <w:spacing w:val="16"/>
                <w:lang w:val="es-ES"/>
              </w:rPr>
            </w:pPr>
            <w:r w:rsidRPr="003D1B77">
              <w:rPr>
                <w:rFonts w:eastAsia="Calibri"/>
                <w:b/>
                <w:bCs/>
                <w:noProof/>
                <w:color w:val="auto"/>
                <w:spacing w:val="16"/>
                <w:lang w:val="es-ES"/>
              </w:rPr>
              <w:t>Total</w:t>
            </w:r>
          </w:p>
        </w:tc>
        <w:tc>
          <w:tcPr>
            <w:tcW w:w="2637" w:type="dxa"/>
            <w:shd w:val="clear" w:color="auto" w:fill="142F62"/>
          </w:tcPr>
          <w:p w14:paraId="13447C54" w14:textId="77777777" w:rsidR="00E1610F" w:rsidRPr="003D1B77" w:rsidRDefault="00E1610F" w:rsidP="002717B8">
            <w:pPr>
              <w:jc w:val="right"/>
              <w:rPr>
                <w:rFonts w:eastAsia="Calibri"/>
                <w:b/>
                <w:bCs/>
                <w:noProof/>
                <w:color w:val="auto"/>
                <w:spacing w:val="16"/>
                <w:lang w:val="es-ES"/>
              </w:rPr>
            </w:pPr>
            <w:r w:rsidRPr="003D1B77">
              <w:rPr>
                <w:rFonts w:eastAsia="Calibri"/>
                <w:b/>
                <w:bCs/>
                <w:noProof/>
                <w:color w:val="auto"/>
                <w:spacing w:val="16"/>
                <w:lang w:val="es-ES"/>
              </w:rPr>
              <w:t>1,550,200</w:t>
            </w:r>
          </w:p>
        </w:tc>
        <w:tc>
          <w:tcPr>
            <w:tcW w:w="2637" w:type="dxa"/>
            <w:shd w:val="clear" w:color="auto" w:fill="142F62"/>
          </w:tcPr>
          <w:p w14:paraId="4562673A" w14:textId="77777777" w:rsidR="00E1610F" w:rsidRPr="003D1B77" w:rsidRDefault="00E1610F" w:rsidP="002717B8">
            <w:pPr>
              <w:jc w:val="right"/>
              <w:rPr>
                <w:rFonts w:eastAsia="Calibri"/>
                <w:b/>
                <w:bCs/>
                <w:noProof/>
                <w:color w:val="auto"/>
                <w:spacing w:val="16"/>
                <w:lang w:val="es-ES"/>
              </w:rPr>
            </w:pPr>
            <w:r w:rsidRPr="003D1B77">
              <w:rPr>
                <w:rFonts w:eastAsia="Calibri"/>
                <w:b/>
                <w:bCs/>
                <w:noProof/>
                <w:color w:val="auto"/>
                <w:spacing w:val="16"/>
                <w:lang w:val="es-ES"/>
              </w:rPr>
              <w:t>138,400</w:t>
            </w:r>
          </w:p>
        </w:tc>
      </w:tr>
    </w:tbl>
    <w:bookmarkEnd w:id="16"/>
    <w:p w14:paraId="1B4BBA29" w14:textId="77777777" w:rsidR="00E1610F" w:rsidRDefault="00E1610F" w:rsidP="00E1610F">
      <w:pPr>
        <w:spacing w:line="360" w:lineRule="auto"/>
        <w:jc w:val="both"/>
        <w:rPr>
          <w:b/>
          <w:sz w:val="18"/>
          <w:szCs w:val="18"/>
        </w:rPr>
      </w:pPr>
      <w:r w:rsidRPr="000B395E">
        <w:rPr>
          <w:b/>
          <w:sz w:val="18"/>
          <w:szCs w:val="18"/>
        </w:rPr>
        <w:t xml:space="preserve">Fuente: </w:t>
      </w:r>
      <w:r w:rsidRPr="003D1B77">
        <w:rPr>
          <w:bCs/>
          <w:sz w:val="18"/>
          <w:szCs w:val="18"/>
        </w:rPr>
        <w:t>Redes Sociales de ISFODOSU.</w:t>
      </w:r>
    </w:p>
    <w:tbl>
      <w:tblPr>
        <w:tblStyle w:val="Tablaconcuadrcula"/>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636"/>
        <w:gridCol w:w="2637"/>
        <w:gridCol w:w="2637"/>
      </w:tblGrid>
      <w:tr w:rsidR="00E1610F" w:rsidRPr="000B395E" w14:paraId="3B569F87" w14:textId="77777777" w:rsidTr="00120DF6">
        <w:trPr>
          <w:trHeight w:val="350"/>
        </w:trPr>
        <w:tc>
          <w:tcPr>
            <w:tcW w:w="7910" w:type="dxa"/>
            <w:gridSpan w:val="3"/>
            <w:shd w:val="clear" w:color="auto" w:fill="142F62"/>
          </w:tcPr>
          <w:p w14:paraId="597A13CE" w14:textId="77777777" w:rsidR="00E1610F" w:rsidRPr="000B395E" w:rsidRDefault="00E1610F" w:rsidP="007E5BE6">
            <w:pPr>
              <w:jc w:val="center"/>
              <w:rPr>
                <w:rFonts w:eastAsia="Calibri"/>
                <w:b/>
                <w:bCs/>
                <w:noProof/>
                <w:color w:val="auto"/>
                <w:spacing w:val="16"/>
                <w:lang w:val="es-ES"/>
              </w:rPr>
            </w:pPr>
            <w:bookmarkStart w:id="17" w:name="_Hlk185267196"/>
            <w:r w:rsidRPr="00821A1D">
              <w:rPr>
                <w:rFonts w:eastAsia="Calibri"/>
                <w:b/>
                <w:bCs/>
                <w:noProof/>
                <w:color w:val="auto"/>
                <w:spacing w:val="16"/>
                <w:lang w:val="es-ES"/>
              </w:rPr>
              <w:t>Facebook</w:t>
            </w:r>
          </w:p>
        </w:tc>
      </w:tr>
      <w:tr w:rsidR="00E1610F" w:rsidRPr="000B395E" w14:paraId="63299732" w14:textId="77777777" w:rsidTr="00120DF6">
        <w:trPr>
          <w:trHeight w:val="275"/>
        </w:trPr>
        <w:tc>
          <w:tcPr>
            <w:tcW w:w="2636" w:type="dxa"/>
            <w:shd w:val="clear" w:color="auto" w:fill="142F62"/>
            <w:vAlign w:val="center"/>
          </w:tcPr>
          <w:p w14:paraId="0532C1C8" w14:textId="77777777" w:rsidR="00E1610F" w:rsidRPr="000B395E" w:rsidRDefault="00E1610F" w:rsidP="007E5BE6">
            <w:pPr>
              <w:jc w:val="center"/>
              <w:rPr>
                <w:rFonts w:eastAsia="Calibri"/>
                <w:b/>
                <w:bCs/>
                <w:noProof/>
                <w:color w:val="auto"/>
                <w:spacing w:val="16"/>
                <w:lang w:val="es-ES"/>
              </w:rPr>
            </w:pPr>
            <w:r w:rsidRPr="00821A1D">
              <w:rPr>
                <w:rFonts w:eastAsia="Calibri"/>
                <w:b/>
                <w:bCs/>
                <w:noProof/>
                <w:color w:val="auto"/>
                <w:spacing w:val="16"/>
                <w:lang w:val="es-ES"/>
              </w:rPr>
              <w:t>Trimestre</w:t>
            </w:r>
          </w:p>
        </w:tc>
        <w:tc>
          <w:tcPr>
            <w:tcW w:w="2637" w:type="dxa"/>
            <w:shd w:val="clear" w:color="auto" w:fill="142F62"/>
            <w:vAlign w:val="center"/>
          </w:tcPr>
          <w:p w14:paraId="0740D0EE" w14:textId="77777777" w:rsidR="00E1610F" w:rsidRPr="000B395E" w:rsidRDefault="00E1610F" w:rsidP="007E5BE6">
            <w:pPr>
              <w:jc w:val="center"/>
              <w:rPr>
                <w:rFonts w:eastAsia="Calibri"/>
                <w:b/>
                <w:bCs/>
                <w:noProof/>
                <w:color w:val="auto"/>
                <w:spacing w:val="16"/>
                <w:lang w:val="es-ES"/>
              </w:rPr>
            </w:pPr>
            <w:r w:rsidRPr="00821A1D">
              <w:rPr>
                <w:rFonts w:eastAsia="Calibri"/>
                <w:b/>
                <w:bCs/>
                <w:noProof/>
                <w:color w:val="auto"/>
                <w:spacing w:val="16"/>
                <w:lang w:val="es-ES"/>
              </w:rPr>
              <w:t>Alcance</w:t>
            </w:r>
          </w:p>
        </w:tc>
        <w:tc>
          <w:tcPr>
            <w:tcW w:w="2637" w:type="dxa"/>
            <w:shd w:val="clear" w:color="auto" w:fill="142F62"/>
            <w:vAlign w:val="center"/>
          </w:tcPr>
          <w:p w14:paraId="5C9BE192" w14:textId="77777777" w:rsidR="00E1610F" w:rsidRPr="000B395E" w:rsidRDefault="00E1610F" w:rsidP="007E5BE6">
            <w:pPr>
              <w:jc w:val="center"/>
              <w:rPr>
                <w:rFonts w:eastAsia="Calibri"/>
                <w:b/>
                <w:bCs/>
                <w:noProof/>
                <w:color w:val="auto"/>
                <w:spacing w:val="16"/>
                <w:lang w:val="es-ES"/>
              </w:rPr>
            </w:pPr>
            <w:r w:rsidRPr="00821A1D">
              <w:rPr>
                <w:rFonts w:eastAsia="Calibri"/>
                <w:b/>
                <w:bCs/>
                <w:noProof/>
                <w:color w:val="auto"/>
                <w:spacing w:val="16"/>
                <w:lang w:val="es-ES"/>
              </w:rPr>
              <w:t>Visitas</w:t>
            </w:r>
          </w:p>
        </w:tc>
      </w:tr>
      <w:tr w:rsidR="00E1610F" w:rsidRPr="000B395E" w14:paraId="71B06B32" w14:textId="77777777" w:rsidTr="00120DF6">
        <w:trPr>
          <w:trHeight w:val="429"/>
        </w:trPr>
        <w:tc>
          <w:tcPr>
            <w:tcW w:w="2636" w:type="dxa"/>
          </w:tcPr>
          <w:p w14:paraId="4D9A4E5A" w14:textId="77777777" w:rsidR="00E1610F" w:rsidRPr="000B395E" w:rsidRDefault="00E1610F" w:rsidP="007E5BE6">
            <w:pPr>
              <w:spacing w:after="160" w:line="259" w:lineRule="auto"/>
              <w:jc w:val="right"/>
              <w:rPr>
                <w:rFonts w:eastAsia="Times New Roman"/>
                <w:spacing w:val="0"/>
              </w:rPr>
            </w:pPr>
            <w:r w:rsidRPr="007F03FA">
              <w:t>1.</w:t>
            </w:r>
            <w:r w:rsidRPr="007F03FA">
              <w:rPr>
                <w:vertAlign w:val="superscript"/>
              </w:rPr>
              <w:t>er</w:t>
            </w:r>
          </w:p>
        </w:tc>
        <w:tc>
          <w:tcPr>
            <w:tcW w:w="2637" w:type="dxa"/>
          </w:tcPr>
          <w:p w14:paraId="68B24FC0" w14:textId="1AF0F979" w:rsidR="00E1610F" w:rsidRPr="000B395E" w:rsidRDefault="00E1610F" w:rsidP="003230A3">
            <w:pPr>
              <w:spacing w:after="160" w:line="259" w:lineRule="auto"/>
              <w:jc w:val="right"/>
              <w:rPr>
                <w:rFonts w:eastAsia="Times New Roman"/>
                <w:spacing w:val="0"/>
              </w:rPr>
            </w:pPr>
            <w:r w:rsidRPr="000B395E">
              <w:rPr>
                <w:rFonts w:eastAsia="Times New Roman"/>
                <w:spacing w:val="0"/>
              </w:rPr>
              <w:t>397.028</w:t>
            </w:r>
          </w:p>
        </w:tc>
        <w:tc>
          <w:tcPr>
            <w:tcW w:w="2637" w:type="dxa"/>
          </w:tcPr>
          <w:p w14:paraId="1BAA5CA2" w14:textId="77777777" w:rsidR="00E1610F" w:rsidRPr="000B395E" w:rsidRDefault="00E1610F" w:rsidP="007E5BE6">
            <w:pPr>
              <w:spacing w:after="160" w:line="259" w:lineRule="auto"/>
              <w:jc w:val="right"/>
              <w:rPr>
                <w:rFonts w:eastAsia="Times New Roman"/>
                <w:spacing w:val="0"/>
              </w:rPr>
            </w:pPr>
            <w:r w:rsidRPr="000B395E">
              <w:rPr>
                <w:rFonts w:eastAsia="Times New Roman"/>
                <w:spacing w:val="0"/>
              </w:rPr>
              <w:t>17,200</w:t>
            </w:r>
          </w:p>
        </w:tc>
      </w:tr>
      <w:tr w:rsidR="00E1610F" w:rsidRPr="000B395E" w14:paraId="5C20BE26" w14:textId="77777777" w:rsidTr="00120DF6">
        <w:tc>
          <w:tcPr>
            <w:tcW w:w="2636" w:type="dxa"/>
          </w:tcPr>
          <w:p w14:paraId="180D4DC9" w14:textId="77777777" w:rsidR="00E1610F" w:rsidRPr="000B395E" w:rsidRDefault="00E1610F" w:rsidP="007E5BE6">
            <w:pPr>
              <w:spacing w:after="160" w:line="259" w:lineRule="auto"/>
              <w:jc w:val="right"/>
              <w:rPr>
                <w:rFonts w:eastAsia="Times New Roman"/>
                <w:spacing w:val="0"/>
              </w:rPr>
            </w:pPr>
            <w:r w:rsidRPr="007F03FA">
              <w:t>2.º</w:t>
            </w:r>
          </w:p>
        </w:tc>
        <w:tc>
          <w:tcPr>
            <w:tcW w:w="2637" w:type="dxa"/>
          </w:tcPr>
          <w:p w14:paraId="516DCBCB" w14:textId="77777777" w:rsidR="00E1610F" w:rsidRPr="000B395E" w:rsidRDefault="00E1610F" w:rsidP="007E5BE6">
            <w:pPr>
              <w:spacing w:after="160" w:line="259" w:lineRule="auto"/>
              <w:jc w:val="right"/>
              <w:rPr>
                <w:rFonts w:eastAsia="Times New Roman"/>
                <w:spacing w:val="0"/>
              </w:rPr>
            </w:pPr>
            <w:r w:rsidRPr="000B395E">
              <w:rPr>
                <w:rFonts w:eastAsia="Times New Roman"/>
                <w:spacing w:val="0"/>
              </w:rPr>
              <w:t>1,500,000</w:t>
            </w:r>
          </w:p>
        </w:tc>
        <w:tc>
          <w:tcPr>
            <w:tcW w:w="2637" w:type="dxa"/>
          </w:tcPr>
          <w:p w14:paraId="7C30184A" w14:textId="77777777" w:rsidR="00E1610F" w:rsidRPr="000B395E" w:rsidRDefault="00E1610F" w:rsidP="007E5BE6">
            <w:pPr>
              <w:spacing w:after="160" w:line="259" w:lineRule="auto"/>
              <w:jc w:val="right"/>
              <w:rPr>
                <w:rFonts w:eastAsia="Times New Roman"/>
                <w:spacing w:val="0"/>
              </w:rPr>
            </w:pPr>
            <w:r w:rsidRPr="000B395E">
              <w:rPr>
                <w:rFonts w:eastAsia="Times New Roman"/>
                <w:spacing w:val="0"/>
              </w:rPr>
              <w:t>35,800</w:t>
            </w:r>
          </w:p>
        </w:tc>
      </w:tr>
      <w:tr w:rsidR="00E1610F" w:rsidRPr="000B395E" w14:paraId="317D688B" w14:textId="77777777" w:rsidTr="00120DF6">
        <w:tc>
          <w:tcPr>
            <w:tcW w:w="2636" w:type="dxa"/>
          </w:tcPr>
          <w:p w14:paraId="6F2BADF7" w14:textId="77777777" w:rsidR="00E1610F" w:rsidRPr="000B395E" w:rsidRDefault="00E1610F" w:rsidP="007E5BE6">
            <w:pPr>
              <w:spacing w:after="160" w:line="259" w:lineRule="auto"/>
              <w:jc w:val="right"/>
              <w:rPr>
                <w:rFonts w:eastAsia="Times New Roman"/>
                <w:spacing w:val="0"/>
              </w:rPr>
            </w:pPr>
            <w:r w:rsidRPr="007F03FA">
              <w:t>3.</w:t>
            </w:r>
            <w:r w:rsidRPr="007F03FA">
              <w:rPr>
                <w:vertAlign w:val="superscript"/>
              </w:rPr>
              <w:t>er</w:t>
            </w:r>
          </w:p>
        </w:tc>
        <w:tc>
          <w:tcPr>
            <w:tcW w:w="2637" w:type="dxa"/>
          </w:tcPr>
          <w:p w14:paraId="79BDC7BA" w14:textId="77777777" w:rsidR="00E1610F" w:rsidRPr="000B395E" w:rsidRDefault="00E1610F" w:rsidP="007E5BE6">
            <w:pPr>
              <w:spacing w:after="160" w:line="259" w:lineRule="auto"/>
              <w:jc w:val="right"/>
              <w:rPr>
                <w:rFonts w:eastAsia="Times New Roman"/>
                <w:spacing w:val="0"/>
              </w:rPr>
            </w:pPr>
            <w:r w:rsidRPr="000B395E">
              <w:rPr>
                <w:rFonts w:eastAsia="Times New Roman"/>
                <w:spacing w:val="0"/>
              </w:rPr>
              <w:t>1,500,000</w:t>
            </w:r>
          </w:p>
        </w:tc>
        <w:tc>
          <w:tcPr>
            <w:tcW w:w="2637" w:type="dxa"/>
          </w:tcPr>
          <w:p w14:paraId="00A41319" w14:textId="77777777" w:rsidR="00E1610F" w:rsidRPr="000B395E" w:rsidRDefault="00E1610F" w:rsidP="007E5BE6">
            <w:pPr>
              <w:spacing w:after="160" w:line="259" w:lineRule="auto"/>
              <w:jc w:val="right"/>
              <w:rPr>
                <w:rFonts w:eastAsia="Times New Roman"/>
                <w:spacing w:val="0"/>
              </w:rPr>
            </w:pPr>
            <w:r w:rsidRPr="000B395E">
              <w:rPr>
                <w:rFonts w:eastAsia="Times New Roman"/>
                <w:spacing w:val="0"/>
              </w:rPr>
              <w:t>35,900</w:t>
            </w:r>
          </w:p>
        </w:tc>
      </w:tr>
      <w:tr w:rsidR="00E1610F" w:rsidRPr="000B395E" w14:paraId="24F3B577" w14:textId="77777777" w:rsidTr="00120DF6">
        <w:tc>
          <w:tcPr>
            <w:tcW w:w="2636" w:type="dxa"/>
          </w:tcPr>
          <w:p w14:paraId="33207AC2" w14:textId="77777777" w:rsidR="00E1610F" w:rsidRPr="000B395E" w:rsidRDefault="00E1610F" w:rsidP="007E5BE6">
            <w:pPr>
              <w:spacing w:after="160" w:line="259" w:lineRule="auto"/>
              <w:jc w:val="right"/>
              <w:rPr>
                <w:rFonts w:eastAsia="Times New Roman"/>
                <w:spacing w:val="0"/>
              </w:rPr>
            </w:pPr>
            <w:r w:rsidRPr="007F03FA">
              <w:t>4.º </w:t>
            </w:r>
          </w:p>
        </w:tc>
        <w:tc>
          <w:tcPr>
            <w:tcW w:w="2637" w:type="dxa"/>
          </w:tcPr>
          <w:p w14:paraId="001236CA" w14:textId="77777777" w:rsidR="00E1610F" w:rsidRPr="000B395E" w:rsidRDefault="00E1610F" w:rsidP="007E5BE6">
            <w:pPr>
              <w:spacing w:after="160" w:line="259" w:lineRule="auto"/>
              <w:jc w:val="right"/>
              <w:rPr>
                <w:rFonts w:eastAsia="Times New Roman"/>
                <w:spacing w:val="0"/>
              </w:rPr>
            </w:pPr>
            <w:r w:rsidRPr="000B395E">
              <w:rPr>
                <w:rFonts w:eastAsia="Times New Roman"/>
                <w:spacing w:val="0"/>
              </w:rPr>
              <w:t>1,200,000</w:t>
            </w:r>
          </w:p>
        </w:tc>
        <w:tc>
          <w:tcPr>
            <w:tcW w:w="2637" w:type="dxa"/>
          </w:tcPr>
          <w:p w14:paraId="55CC9818" w14:textId="77777777" w:rsidR="00E1610F" w:rsidRPr="000B395E" w:rsidRDefault="00E1610F" w:rsidP="007E5BE6">
            <w:pPr>
              <w:spacing w:after="160" w:line="259" w:lineRule="auto"/>
              <w:jc w:val="right"/>
              <w:rPr>
                <w:rFonts w:eastAsia="Times New Roman"/>
                <w:spacing w:val="0"/>
              </w:rPr>
            </w:pPr>
            <w:r w:rsidRPr="000B395E">
              <w:rPr>
                <w:rFonts w:eastAsia="Times New Roman"/>
                <w:spacing w:val="0"/>
              </w:rPr>
              <w:t>26,300</w:t>
            </w:r>
          </w:p>
        </w:tc>
      </w:tr>
      <w:tr w:rsidR="00E1610F" w:rsidRPr="000B395E" w14:paraId="3493ABCA" w14:textId="77777777" w:rsidTr="00120DF6">
        <w:tc>
          <w:tcPr>
            <w:tcW w:w="2636" w:type="dxa"/>
            <w:shd w:val="clear" w:color="auto" w:fill="142F62"/>
          </w:tcPr>
          <w:p w14:paraId="34854C7B" w14:textId="77777777" w:rsidR="00E1610F" w:rsidRPr="000B395E" w:rsidRDefault="00E1610F" w:rsidP="007E5BE6">
            <w:pPr>
              <w:jc w:val="center"/>
              <w:rPr>
                <w:rFonts w:eastAsia="Calibri"/>
                <w:b/>
                <w:bCs/>
                <w:noProof/>
                <w:color w:val="auto"/>
                <w:spacing w:val="16"/>
                <w:lang w:val="es-ES"/>
              </w:rPr>
            </w:pPr>
            <w:r w:rsidRPr="00821A1D">
              <w:rPr>
                <w:rFonts w:eastAsia="Calibri"/>
                <w:b/>
                <w:bCs/>
                <w:noProof/>
                <w:color w:val="auto"/>
                <w:spacing w:val="16"/>
                <w:lang w:val="es-ES"/>
              </w:rPr>
              <w:t>Total</w:t>
            </w:r>
          </w:p>
        </w:tc>
        <w:tc>
          <w:tcPr>
            <w:tcW w:w="2637" w:type="dxa"/>
            <w:shd w:val="clear" w:color="auto" w:fill="142F62"/>
          </w:tcPr>
          <w:p w14:paraId="78D3D1A3" w14:textId="77777777" w:rsidR="00E1610F" w:rsidRPr="000B395E" w:rsidRDefault="00E1610F" w:rsidP="002717B8">
            <w:pPr>
              <w:jc w:val="right"/>
              <w:rPr>
                <w:rFonts w:eastAsia="Calibri"/>
                <w:b/>
                <w:bCs/>
                <w:noProof/>
                <w:color w:val="auto"/>
                <w:spacing w:val="16"/>
                <w:lang w:val="es-ES"/>
              </w:rPr>
            </w:pPr>
            <w:r w:rsidRPr="00821A1D">
              <w:rPr>
                <w:rFonts w:eastAsia="Calibri"/>
                <w:b/>
                <w:bCs/>
                <w:noProof/>
                <w:color w:val="auto"/>
                <w:spacing w:val="16"/>
                <w:lang w:val="es-ES"/>
              </w:rPr>
              <w:t>4,597,028</w:t>
            </w:r>
          </w:p>
        </w:tc>
        <w:tc>
          <w:tcPr>
            <w:tcW w:w="2637" w:type="dxa"/>
            <w:shd w:val="clear" w:color="auto" w:fill="142F62"/>
          </w:tcPr>
          <w:p w14:paraId="711E5AF0" w14:textId="77777777" w:rsidR="00E1610F" w:rsidRPr="000B395E" w:rsidRDefault="00E1610F" w:rsidP="002717B8">
            <w:pPr>
              <w:jc w:val="right"/>
              <w:rPr>
                <w:rFonts w:eastAsia="Calibri"/>
                <w:b/>
                <w:bCs/>
                <w:noProof/>
                <w:color w:val="auto"/>
                <w:spacing w:val="16"/>
                <w:lang w:val="es-ES"/>
              </w:rPr>
            </w:pPr>
            <w:r w:rsidRPr="000B395E">
              <w:rPr>
                <w:rFonts w:eastAsia="Calibri"/>
                <w:b/>
                <w:bCs/>
                <w:noProof/>
                <w:color w:val="auto"/>
                <w:spacing w:val="16"/>
                <w:lang w:val="es-ES"/>
              </w:rPr>
              <w:t>115,200</w:t>
            </w:r>
          </w:p>
        </w:tc>
      </w:tr>
    </w:tbl>
    <w:bookmarkEnd w:id="17"/>
    <w:p w14:paraId="20322EF0" w14:textId="77777777" w:rsidR="00E1610F" w:rsidRDefault="00E1610F" w:rsidP="00E1610F">
      <w:pPr>
        <w:spacing w:line="360" w:lineRule="auto"/>
        <w:jc w:val="both"/>
        <w:rPr>
          <w:b/>
          <w:sz w:val="18"/>
          <w:szCs w:val="18"/>
        </w:rPr>
      </w:pPr>
      <w:r w:rsidRPr="000B395E">
        <w:rPr>
          <w:b/>
          <w:sz w:val="18"/>
          <w:szCs w:val="18"/>
        </w:rPr>
        <w:t xml:space="preserve">Fuente: </w:t>
      </w:r>
      <w:r w:rsidRPr="003D1B77">
        <w:rPr>
          <w:bCs/>
          <w:sz w:val="18"/>
          <w:szCs w:val="18"/>
        </w:rPr>
        <w:t>Redes Sociales de ISFODOSU.</w:t>
      </w:r>
    </w:p>
    <w:p w14:paraId="403F7CC3" w14:textId="77777777" w:rsidR="00E1610F" w:rsidRPr="000B395E" w:rsidRDefault="00E1610F" w:rsidP="00E1610F">
      <w:pPr>
        <w:spacing w:line="360" w:lineRule="auto"/>
        <w:jc w:val="both"/>
        <w:rPr>
          <w:b/>
          <w:sz w:val="18"/>
          <w:szCs w:val="18"/>
        </w:rPr>
      </w:pPr>
    </w:p>
    <w:tbl>
      <w:tblPr>
        <w:tblStyle w:val="Tablaconcuadrcula"/>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387"/>
        <w:gridCol w:w="1646"/>
        <w:gridCol w:w="1797"/>
      </w:tblGrid>
      <w:tr w:rsidR="00E1610F" w:rsidRPr="00821A1D" w14:paraId="0BF0115A" w14:textId="77777777" w:rsidTr="00925363">
        <w:trPr>
          <w:trHeight w:val="349"/>
          <w:jc w:val="center"/>
        </w:trPr>
        <w:tc>
          <w:tcPr>
            <w:tcW w:w="0" w:type="auto"/>
            <w:gridSpan w:val="3"/>
            <w:shd w:val="clear" w:color="auto" w:fill="142F62"/>
          </w:tcPr>
          <w:p w14:paraId="5EA21AEE" w14:textId="4383C4C8" w:rsidR="00E1610F" w:rsidRPr="00821A1D" w:rsidRDefault="00925363" w:rsidP="007E5BE6">
            <w:pPr>
              <w:jc w:val="center"/>
              <w:rPr>
                <w:rFonts w:eastAsia="Calibri"/>
                <w:b/>
                <w:bCs/>
                <w:noProof/>
                <w:color w:val="auto"/>
                <w:spacing w:val="16"/>
                <w:lang w:val="es-ES"/>
              </w:rPr>
            </w:pPr>
            <w:bookmarkStart w:id="18" w:name="_Hlk185267212"/>
            <w:r>
              <w:rPr>
                <w:rFonts w:eastAsia="Calibri"/>
                <w:b/>
                <w:bCs/>
                <w:noProof/>
                <w:color w:val="auto"/>
                <w:spacing w:val="16"/>
                <w:lang w:val="es-ES"/>
              </w:rPr>
              <w:t>X</w:t>
            </w:r>
          </w:p>
        </w:tc>
      </w:tr>
      <w:tr w:rsidR="00E1610F" w:rsidRPr="00821A1D" w14:paraId="6C4512C4" w14:textId="77777777" w:rsidTr="00925363">
        <w:trPr>
          <w:trHeight w:val="339"/>
          <w:jc w:val="center"/>
        </w:trPr>
        <w:tc>
          <w:tcPr>
            <w:tcW w:w="0" w:type="auto"/>
            <w:shd w:val="clear" w:color="auto" w:fill="142F62"/>
          </w:tcPr>
          <w:p w14:paraId="13D66AF6" w14:textId="77777777" w:rsidR="00E1610F" w:rsidRPr="00821A1D" w:rsidRDefault="00E1610F" w:rsidP="007E5BE6">
            <w:pPr>
              <w:jc w:val="center"/>
              <w:rPr>
                <w:rFonts w:eastAsia="Calibri"/>
                <w:b/>
                <w:bCs/>
                <w:noProof/>
                <w:color w:val="auto"/>
                <w:spacing w:val="16"/>
                <w:lang w:val="es-ES"/>
              </w:rPr>
            </w:pPr>
            <w:r w:rsidRPr="00821A1D">
              <w:rPr>
                <w:rFonts w:eastAsia="Calibri"/>
                <w:b/>
                <w:bCs/>
                <w:noProof/>
                <w:color w:val="auto"/>
                <w:spacing w:val="16"/>
                <w:lang w:val="es-ES"/>
              </w:rPr>
              <w:t>Trimestre</w:t>
            </w:r>
          </w:p>
        </w:tc>
        <w:tc>
          <w:tcPr>
            <w:tcW w:w="0" w:type="auto"/>
            <w:shd w:val="clear" w:color="auto" w:fill="142F62"/>
            <w:vAlign w:val="center"/>
          </w:tcPr>
          <w:p w14:paraId="23D21ADD" w14:textId="77777777" w:rsidR="00E1610F" w:rsidRPr="00821A1D" w:rsidRDefault="00E1610F" w:rsidP="007E5BE6">
            <w:pPr>
              <w:jc w:val="center"/>
              <w:rPr>
                <w:rFonts w:eastAsia="Calibri"/>
                <w:b/>
                <w:bCs/>
                <w:noProof/>
                <w:color w:val="auto"/>
                <w:spacing w:val="16"/>
                <w:lang w:val="es-ES"/>
              </w:rPr>
            </w:pPr>
            <w:r w:rsidRPr="00821A1D">
              <w:rPr>
                <w:rFonts w:eastAsia="Calibri"/>
                <w:b/>
                <w:bCs/>
                <w:noProof/>
                <w:color w:val="auto"/>
                <w:spacing w:val="16"/>
                <w:lang w:val="es-ES"/>
              </w:rPr>
              <w:t>Impresiones</w:t>
            </w:r>
          </w:p>
        </w:tc>
        <w:tc>
          <w:tcPr>
            <w:tcW w:w="0" w:type="auto"/>
            <w:shd w:val="clear" w:color="auto" w:fill="142F62"/>
            <w:vAlign w:val="center"/>
          </w:tcPr>
          <w:p w14:paraId="4E5D4C4D" w14:textId="77777777" w:rsidR="00E1610F" w:rsidRPr="00821A1D" w:rsidRDefault="00E1610F" w:rsidP="007E5BE6">
            <w:pPr>
              <w:jc w:val="center"/>
              <w:rPr>
                <w:rFonts w:eastAsia="Calibri"/>
                <w:b/>
                <w:bCs/>
                <w:noProof/>
                <w:color w:val="auto"/>
                <w:spacing w:val="16"/>
                <w:lang w:val="es-ES"/>
              </w:rPr>
            </w:pPr>
            <w:r w:rsidRPr="00821A1D">
              <w:rPr>
                <w:rFonts w:eastAsia="Calibri"/>
                <w:b/>
                <w:bCs/>
                <w:noProof/>
                <w:color w:val="auto"/>
                <w:spacing w:val="16"/>
                <w:lang w:val="es-ES"/>
              </w:rPr>
              <w:t>Interacciones</w:t>
            </w:r>
          </w:p>
        </w:tc>
      </w:tr>
      <w:tr w:rsidR="00E1610F" w:rsidRPr="00821A1D" w14:paraId="24D119C2" w14:textId="77777777" w:rsidTr="00925363">
        <w:trPr>
          <w:trHeight w:val="254"/>
          <w:jc w:val="center"/>
        </w:trPr>
        <w:tc>
          <w:tcPr>
            <w:tcW w:w="0" w:type="auto"/>
            <w:vAlign w:val="bottom"/>
          </w:tcPr>
          <w:p w14:paraId="30EDDF84" w14:textId="77777777" w:rsidR="00E1610F" w:rsidRPr="000B395E" w:rsidRDefault="00E1610F" w:rsidP="00925363">
            <w:pPr>
              <w:spacing w:after="160" w:line="259" w:lineRule="auto"/>
              <w:jc w:val="right"/>
              <w:rPr>
                <w:rFonts w:eastAsia="Times New Roman"/>
                <w:spacing w:val="0"/>
              </w:rPr>
            </w:pPr>
            <w:r w:rsidRPr="007F03FA">
              <w:t>1.</w:t>
            </w:r>
            <w:r w:rsidRPr="007F03FA">
              <w:rPr>
                <w:vertAlign w:val="superscript"/>
              </w:rPr>
              <w:t>er</w:t>
            </w:r>
          </w:p>
        </w:tc>
        <w:tc>
          <w:tcPr>
            <w:tcW w:w="0" w:type="auto"/>
            <w:vAlign w:val="center"/>
          </w:tcPr>
          <w:p w14:paraId="30A49D9A" w14:textId="77777777" w:rsidR="00E1610F" w:rsidRPr="000B395E" w:rsidRDefault="00E1610F" w:rsidP="00925363">
            <w:pPr>
              <w:spacing w:after="160" w:line="259" w:lineRule="auto"/>
              <w:jc w:val="right"/>
              <w:rPr>
                <w:rFonts w:eastAsia="Times New Roman"/>
                <w:spacing w:val="0"/>
              </w:rPr>
            </w:pPr>
            <w:r w:rsidRPr="000B395E">
              <w:rPr>
                <w:rFonts w:eastAsia="Times New Roman"/>
                <w:spacing w:val="0"/>
              </w:rPr>
              <w:t>17,469</w:t>
            </w:r>
          </w:p>
        </w:tc>
        <w:tc>
          <w:tcPr>
            <w:tcW w:w="0" w:type="auto"/>
            <w:vAlign w:val="center"/>
          </w:tcPr>
          <w:p w14:paraId="363EDDD6" w14:textId="77777777" w:rsidR="00E1610F" w:rsidRPr="000B395E" w:rsidRDefault="00E1610F" w:rsidP="00925363">
            <w:pPr>
              <w:spacing w:after="160" w:line="259" w:lineRule="auto"/>
              <w:jc w:val="right"/>
              <w:rPr>
                <w:rFonts w:eastAsia="Times New Roman"/>
                <w:spacing w:val="0"/>
              </w:rPr>
            </w:pPr>
            <w:r w:rsidRPr="000B395E">
              <w:rPr>
                <w:rFonts w:eastAsia="Times New Roman"/>
                <w:spacing w:val="0"/>
              </w:rPr>
              <w:t>491</w:t>
            </w:r>
          </w:p>
        </w:tc>
      </w:tr>
      <w:tr w:rsidR="00E1610F" w:rsidRPr="00821A1D" w14:paraId="6B7B013D" w14:textId="77777777" w:rsidTr="00925363">
        <w:trPr>
          <w:jc w:val="center"/>
        </w:trPr>
        <w:tc>
          <w:tcPr>
            <w:tcW w:w="0" w:type="auto"/>
            <w:vAlign w:val="bottom"/>
          </w:tcPr>
          <w:p w14:paraId="04D5F81A" w14:textId="77777777" w:rsidR="00E1610F" w:rsidRPr="000B395E" w:rsidRDefault="00E1610F" w:rsidP="00925363">
            <w:pPr>
              <w:spacing w:after="160" w:line="259" w:lineRule="auto"/>
              <w:jc w:val="right"/>
              <w:rPr>
                <w:rFonts w:eastAsia="Times New Roman"/>
                <w:spacing w:val="0"/>
              </w:rPr>
            </w:pPr>
            <w:r w:rsidRPr="007F03FA">
              <w:t>2.º</w:t>
            </w:r>
          </w:p>
        </w:tc>
        <w:tc>
          <w:tcPr>
            <w:tcW w:w="0" w:type="auto"/>
            <w:vAlign w:val="center"/>
          </w:tcPr>
          <w:p w14:paraId="1F9BC202" w14:textId="77777777" w:rsidR="00E1610F" w:rsidRPr="000B395E" w:rsidRDefault="00E1610F" w:rsidP="00925363">
            <w:pPr>
              <w:spacing w:after="160" w:line="259" w:lineRule="auto"/>
              <w:jc w:val="right"/>
              <w:rPr>
                <w:rFonts w:eastAsia="Times New Roman"/>
                <w:spacing w:val="0"/>
              </w:rPr>
            </w:pPr>
            <w:r w:rsidRPr="000B395E">
              <w:rPr>
                <w:rFonts w:eastAsia="Times New Roman"/>
                <w:spacing w:val="0"/>
              </w:rPr>
              <w:t>8,530</w:t>
            </w:r>
          </w:p>
        </w:tc>
        <w:tc>
          <w:tcPr>
            <w:tcW w:w="0" w:type="auto"/>
            <w:vAlign w:val="center"/>
          </w:tcPr>
          <w:p w14:paraId="356E81EC" w14:textId="77777777" w:rsidR="00E1610F" w:rsidRPr="000B395E" w:rsidRDefault="00E1610F" w:rsidP="00925363">
            <w:pPr>
              <w:spacing w:after="160" w:line="259" w:lineRule="auto"/>
              <w:jc w:val="right"/>
              <w:rPr>
                <w:rFonts w:eastAsia="Times New Roman"/>
                <w:spacing w:val="0"/>
              </w:rPr>
            </w:pPr>
            <w:r w:rsidRPr="000B395E">
              <w:rPr>
                <w:rFonts w:eastAsia="Times New Roman"/>
                <w:spacing w:val="0"/>
              </w:rPr>
              <w:t>278</w:t>
            </w:r>
          </w:p>
        </w:tc>
      </w:tr>
      <w:tr w:rsidR="00E1610F" w:rsidRPr="00821A1D" w14:paraId="5ADE3282" w14:textId="77777777" w:rsidTr="00925363">
        <w:trPr>
          <w:jc w:val="center"/>
        </w:trPr>
        <w:tc>
          <w:tcPr>
            <w:tcW w:w="0" w:type="auto"/>
            <w:vAlign w:val="bottom"/>
          </w:tcPr>
          <w:p w14:paraId="68EB7E70" w14:textId="73BD4B6B" w:rsidR="00E1610F" w:rsidRPr="000B395E" w:rsidRDefault="00E1610F" w:rsidP="00925363">
            <w:pPr>
              <w:spacing w:after="160" w:line="259" w:lineRule="auto"/>
              <w:jc w:val="right"/>
              <w:rPr>
                <w:rFonts w:eastAsia="Times New Roman"/>
                <w:spacing w:val="0"/>
              </w:rPr>
            </w:pPr>
            <w:r w:rsidRPr="007F03FA">
              <w:t>3.</w:t>
            </w:r>
            <w:r w:rsidRPr="007F03FA">
              <w:rPr>
                <w:vertAlign w:val="superscript"/>
              </w:rPr>
              <w:t>er</w:t>
            </w:r>
          </w:p>
        </w:tc>
        <w:tc>
          <w:tcPr>
            <w:tcW w:w="0" w:type="auto"/>
            <w:vAlign w:val="center"/>
          </w:tcPr>
          <w:p w14:paraId="2D5E8381" w14:textId="77777777" w:rsidR="00E1610F" w:rsidRPr="000B395E" w:rsidRDefault="00E1610F" w:rsidP="00925363">
            <w:pPr>
              <w:spacing w:after="160" w:line="259" w:lineRule="auto"/>
              <w:jc w:val="right"/>
              <w:rPr>
                <w:rFonts w:eastAsia="Times New Roman"/>
                <w:spacing w:val="0"/>
              </w:rPr>
            </w:pPr>
            <w:r w:rsidRPr="000B395E">
              <w:rPr>
                <w:rFonts w:eastAsia="Times New Roman"/>
                <w:spacing w:val="0"/>
              </w:rPr>
              <w:t>5,376</w:t>
            </w:r>
          </w:p>
        </w:tc>
        <w:tc>
          <w:tcPr>
            <w:tcW w:w="0" w:type="auto"/>
            <w:vAlign w:val="center"/>
          </w:tcPr>
          <w:p w14:paraId="1DE7A629" w14:textId="77777777" w:rsidR="00E1610F" w:rsidRPr="000B395E" w:rsidRDefault="00E1610F" w:rsidP="00925363">
            <w:pPr>
              <w:spacing w:after="160" w:line="259" w:lineRule="auto"/>
              <w:jc w:val="right"/>
              <w:rPr>
                <w:rFonts w:eastAsia="Times New Roman"/>
                <w:spacing w:val="0"/>
              </w:rPr>
            </w:pPr>
            <w:r w:rsidRPr="000B395E">
              <w:rPr>
                <w:rFonts w:eastAsia="Times New Roman"/>
                <w:spacing w:val="0"/>
              </w:rPr>
              <w:t>106</w:t>
            </w:r>
          </w:p>
        </w:tc>
      </w:tr>
      <w:tr w:rsidR="00E1610F" w:rsidRPr="00821A1D" w14:paraId="464A252F" w14:textId="77777777" w:rsidTr="00925363">
        <w:trPr>
          <w:jc w:val="center"/>
        </w:trPr>
        <w:tc>
          <w:tcPr>
            <w:tcW w:w="0" w:type="auto"/>
            <w:vAlign w:val="bottom"/>
          </w:tcPr>
          <w:p w14:paraId="1944873C" w14:textId="40034620" w:rsidR="00E1610F" w:rsidRPr="000B395E" w:rsidRDefault="00E1610F" w:rsidP="00925363">
            <w:pPr>
              <w:spacing w:after="160" w:line="259" w:lineRule="auto"/>
              <w:jc w:val="right"/>
              <w:rPr>
                <w:rFonts w:eastAsia="Times New Roman"/>
                <w:spacing w:val="0"/>
              </w:rPr>
            </w:pPr>
            <w:r w:rsidRPr="007F03FA">
              <w:t>4.º</w:t>
            </w:r>
          </w:p>
        </w:tc>
        <w:tc>
          <w:tcPr>
            <w:tcW w:w="0" w:type="auto"/>
            <w:vAlign w:val="center"/>
          </w:tcPr>
          <w:p w14:paraId="7504D2C0" w14:textId="77777777" w:rsidR="00E1610F" w:rsidRPr="000B395E" w:rsidRDefault="00E1610F" w:rsidP="00925363">
            <w:pPr>
              <w:spacing w:after="160" w:line="259" w:lineRule="auto"/>
              <w:jc w:val="right"/>
              <w:rPr>
                <w:rFonts w:eastAsia="Times New Roman"/>
                <w:spacing w:val="0"/>
              </w:rPr>
            </w:pPr>
            <w:r w:rsidRPr="000B395E">
              <w:rPr>
                <w:rFonts w:eastAsia="Times New Roman"/>
                <w:spacing w:val="0"/>
              </w:rPr>
              <w:t>63,700</w:t>
            </w:r>
          </w:p>
        </w:tc>
        <w:tc>
          <w:tcPr>
            <w:tcW w:w="0" w:type="auto"/>
            <w:vAlign w:val="center"/>
          </w:tcPr>
          <w:p w14:paraId="5515F44E" w14:textId="77777777" w:rsidR="00E1610F" w:rsidRPr="000B395E" w:rsidRDefault="00E1610F" w:rsidP="00925363">
            <w:pPr>
              <w:spacing w:after="160" w:line="259" w:lineRule="auto"/>
              <w:jc w:val="right"/>
              <w:rPr>
                <w:rFonts w:eastAsia="Times New Roman"/>
                <w:spacing w:val="0"/>
              </w:rPr>
            </w:pPr>
            <w:r w:rsidRPr="000B395E">
              <w:rPr>
                <w:rFonts w:eastAsia="Times New Roman"/>
                <w:spacing w:val="0"/>
              </w:rPr>
              <w:t>249</w:t>
            </w:r>
          </w:p>
        </w:tc>
      </w:tr>
      <w:tr w:rsidR="00E1610F" w:rsidRPr="00821A1D" w14:paraId="54332828" w14:textId="77777777" w:rsidTr="00925363">
        <w:trPr>
          <w:jc w:val="center"/>
        </w:trPr>
        <w:tc>
          <w:tcPr>
            <w:tcW w:w="0" w:type="auto"/>
            <w:shd w:val="clear" w:color="auto" w:fill="142F62"/>
          </w:tcPr>
          <w:p w14:paraId="2581558A" w14:textId="77777777" w:rsidR="00E1610F" w:rsidRPr="000B395E" w:rsidRDefault="00E1610F" w:rsidP="00925363">
            <w:pPr>
              <w:jc w:val="center"/>
              <w:rPr>
                <w:rFonts w:eastAsia="Calibri"/>
                <w:b/>
                <w:bCs/>
                <w:noProof/>
                <w:color w:val="auto"/>
                <w:spacing w:val="16"/>
                <w:lang w:val="es-ES"/>
              </w:rPr>
            </w:pPr>
            <w:r w:rsidRPr="00821A1D">
              <w:rPr>
                <w:rFonts w:eastAsia="Calibri"/>
                <w:b/>
                <w:bCs/>
                <w:noProof/>
                <w:color w:val="auto"/>
                <w:spacing w:val="16"/>
                <w:lang w:val="es-ES"/>
              </w:rPr>
              <w:t>Total</w:t>
            </w:r>
          </w:p>
        </w:tc>
        <w:tc>
          <w:tcPr>
            <w:tcW w:w="0" w:type="auto"/>
            <w:shd w:val="clear" w:color="auto" w:fill="142F62"/>
          </w:tcPr>
          <w:p w14:paraId="6DBB6453" w14:textId="77777777" w:rsidR="00E1610F" w:rsidRPr="000B395E" w:rsidRDefault="00E1610F" w:rsidP="00925363">
            <w:pPr>
              <w:jc w:val="right"/>
              <w:rPr>
                <w:rFonts w:eastAsia="Calibri"/>
                <w:b/>
                <w:bCs/>
                <w:noProof/>
                <w:color w:val="auto"/>
                <w:spacing w:val="16"/>
                <w:lang w:val="es-ES"/>
              </w:rPr>
            </w:pPr>
            <w:r w:rsidRPr="00821A1D">
              <w:rPr>
                <w:rFonts w:eastAsia="Calibri"/>
                <w:b/>
                <w:bCs/>
                <w:noProof/>
                <w:color w:val="auto"/>
                <w:spacing w:val="16"/>
                <w:lang w:val="es-ES"/>
              </w:rPr>
              <w:t>95,075</w:t>
            </w:r>
          </w:p>
        </w:tc>
        <w:tc>
          <w:tcPr>
            <w:tcW w:w="0" w:type="auto"/>
            <w:shd w:val="clear" w:color="auto" w:fill="142F62"/>
          </w:tcPr>
          <w:p w14:paraId="4904B226" w14:textId="77777777" w:rsidR="00E1610F" w:rsidRPr="000B395E" w:rsidRDefault="00E1610F" w:rsidP="00925363">
            <w:pPr>
              <w:jc w:val="right"/>
              <w:rPr>
                <w:rFonts w:eastAsia="Calibri"/>
                <w:b/>
                <w:bCs/>
                <w:noProof/>
                <w:color w:val="auto"/>
                <w:spacing w:val="16"/>
                <w:lang w:val="es-ES"/>
              </w:rPr>
            </w:pPr>
            <w:r w:rsidRPr="000B395E">
              <w:rPr>
                <w:rFonts w:eastAsia="Calibri"/>
                <w:b/>
                <w:bCs/>
                <w:noProof/>
                <w:color w:val="auto"/>
                <w:spacing w:val="16"/>
                <w:lang w:val="es-ES"/>
              </w:rPr>
              <w:t>1,124</w:t>
            </w:r>
          </w:p>
        </w:tc>
      </w:tr>
    </w:tbl>
    <w:bookmarkEnd w:id="18"/>
    <w:p w14:paraId="499863E4" w14:textId="77777777" w:rsidR="00E1610F" w:rsidRDefault="00E1610F" w:rsidP="00925363">
      <w:pPr>
        <w:spacing w:line="360" w:lineRule="auto"/>
        <w:jc w:val="center"/>
        <w:rPr>
          <w:b/>
          <w:sz w:val="18"/>
          <w:szCs w:val="18"/>
        </w:rPr>
      </w:pPr>
      <w:r w:rsidRPr="000B395E">
        <w:rPr>
          <w:b/>
          <w:sz w:val="18"/>
          <w:szCs w:val="18"/>
        </w:rPr>
        <w:t xml:space="preserve">Fuente: </w:t>
      </w:r>
      <w:r w:rsidRPr="003D1B77">
        <w:rPr>
          <w:bCs/>
          <w:sz w:val="18"/>
          <w:szCs w:val="18"/>
        </w:rPr>
        <w:t>Redes Sociales de ISFODOSU.</w:t>
      </w:r>
    </w:p>
    <w:p w14:paraId="763D081A" w14:textId="77777777" w:rsidR="00E1610F" w:rsidRDefault="00E1610F" w:rsidP="00E1610F">
      <w:pPr>
        <w:spacing w:line="360" w:lineRule="auto"/>
        <w:jc w:val="both"/>
        <w:rPr>
          <w:b/>
          <w:sz w:val="18"/>
          <w:szCs w:val="18"/>
        </w:rPr>
      </w:pPr>
    </w:p>
    <w:tbl>
      <w:tblPr>
        <w:tblStyle w:val="Tablaconcuadrcula"/>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636"/>
        <w:gridCol w:w="2637"/>
        <w:gridCol w:w="2637"/>
      </w:tblGrid>
      <w:tr w:rsidR="00E1610F" w:rsidRPr="00821A1D" w14:paraId="4EC10EFC" w14:textId="77777777" w:rsidTr="00120DF6">
        <w:trPr>
          <w:trHeight w:val="271"/>
        </w:trPr>
        <w:tc>
          <w:tcPr>
            <w:tcW w:w="7910" w:type="dxa"/>
            <w:gridSpan w:val="3"/>
            <w:shd w:val="clear" w:color="auto" w:fill="142F62"/>
          </w:tcPr>
          <w:p w14:paraId="1E6CCB54" w14:textId="77777777" w:rsidR="00E1610F" w:rsidRPr="00821A1D" w:rsidRDefault="00E1610F" w:rsidP="007E5BE6">
            <w:pPr>
              <w:jc w:val="center"/>
              <w:rPr>
                <w:rFonts w:eastAsia="Calibri"/>
                <w:noProof/>
                <w:color w:val="auto"/>
                <w:spacing w:val="16"/>
                <w:lang w:val="es-ES"/>
              </w:rPr>
            </w:pPr>
            <w:bookmarkStart w:id="19" w:name="_Hlk185267230"/>
            <w:r w:rsidRPr="00821A1D">
              <w:rPr>
                <w:rFonts w:eastAsia="Calibri"/>
                <w:b/>
                <w:bCs/>
                <w:noProof/>
                <w:color w:val="auto"/>
                <w:spacing w:val="16"/>
                <w:lang w:val="es-ES"/>
              </w:rPr>
              <w:t>LinkedIn</w:t>
            </w:r>
          </w:p>
        </w:tc>
      </w:tr>
      <w:tr w:rsidR="00E1610F" w:rsidRPr="00821A1D" w14:paraId="178E2596" w14:textId="77777777" w:rsidTr="00120DF6">
        <w:trPr>
          <w:trHeight w:val="469"/>
        </w:trPr>
        <w:tc>
          <w:tcPr>
            <w:tcW w:w="2636" w:type="dxa"/>
            <w:shd w:val="clear" w:color="auto" w:fill="142F62"/>
            <w:vAlign w:val="center"/>
          </w:tcPr>
          <w:p w14:paraId="5F68BF99" w14:textId="77777777" w:rsidR="00E1610F" w:rsidRPr="00821A1D" w:rsidRDefault="00E1610F" w:rsidP="007E5BE6">
            <w:pPr>
              <w:jc w:val="center"/>
              <w:rPr>
                <w:rFonts w:eastAsia="Calibri"/>
                <w:noProof/>
                <w:color w:val="auto"/>
                <w:spacing w:val="16"/>
                <w:lang w:val="es-ES"/>
              </w:rPr>
            </w:pPr>
            <w:r w:rsidRPr="00821A1D">
              <w:rPr>
                <w:rFonts w:eastAsia="Calibri"/>
                <w:b/>
                <w:bCs/>
                <w:noProof/>
                <w:color w:val="auto"/>
                <w:spacing w:val="16"/>
                <w:lang w:val="es-ES"/>
              </w:rPr>
              <w:t>Trimestre</w:t>
            </w:r>
          </w:p>
        </w:tc>
        <w:tc>
          <w:tcPr>
            <w:tcW w:w="2637" w:type="dxa"/>
            <w:shd w:val="clear" w:color="auto" w:fill="142F62"/>
            <w:vAlign w:val="center"/>
          </w:tcPr>
          <w:p w14:paraId="508B398E" w14:textId="77777777" w:rsidR="00E1610F" w:rsidRPr="00821A1D" w:rsidRDefault="00E1610F" w:rsidP="007E5BE6">
            <w:pPr>
              <w:jc w:val="center"/>
              <w:rPr>
                <w:rFonts w:eastAsia="Calibri"/>
                <w:noProof/>
                <w:color w:val="auto"/>
                <w:spacing w:val="16"/>
                <w:lang w:val="es-ES"/>
              </w:rPr>
            </w:pPr>
            <w:r w:rsidRPr="00821A1D">
              <w:rPr>
                <w:rFonts w:eastAsia="Calibri"/>
                <w:noProof/>
                <w:color w:val="auto"/>
                <w:spacing w:val="16"/>
                <w:lang w:val="es-ES"/>
              </w:rPr>
              <w:t>Impresiones</w:t>
            </w:r>
          </w:p>
        </w:tc>
        <w:tc>
          <w:tcPr>
            <w:tcW w:w="2637" w:type="dxa"/>
            <w:shd w:val="clear" w:color="auto" w:fill="142F62"/>
            <w:vAlign w:val="center"/>
          </w:tcPr>
          <w:p w14:paraId="082BE8C9" w14:textId="77777777" w:rsidR="00E1610F" w:rsidRPr="00821A1D" w:rsidRDefault="00E1610F" w:rsidP="007E5BE6">
            <w:pPr>
              <w:jc w:val="center"/>
              <w:rPr>
                <w:rFonts w:eastAsia="Calibri"/>
                <w:noProof/>
                <w:color w:val="auto"/>
                <w:spacing w:val="16"/>
                <w:lang w:val="es-ES"/>
              </w:rPr>
            </w:pPr>
            <w:r w:rsidRPr="00821A1D">
              <w:rPr>
                <w:rFonts w:eastAsia="Calibri"/>
                <w:b/>
                <w:bCs/>
                <w:noProof/>
                <w:color w:val="auto"/>
                <w:spacing w:val="16"/>
                <w:lang w:val="es-ES"/>
              </w:rPr>
              <w:t>Interacciones</w:t>
            </w:r>
          </w:p>
        </w:tc>
      </w:tr>
      <w:tr w:rsidR="00E1610F" w:rsidRPr="00821A1D" w14:paraId="545D8BFE" w14:textId="77777777" w:rsidTr="00120DF6">
        <w:tc>
          <w:tcPr>
            <w:tcW w:w="2636" w:type="dxa"/>
          </w:tcPr>
          <w:p w14:paraId="4344B8AB" w14:textId="77777777" w:rsidR="00E1610F" w:rsidRPr="006A27EA" w:rsidRDefault="00E1610F" w:rsidP="007E5BE6">
            <w:pPr>
              <w:spacing w:after="160" w:line="259" w:lineRule="auto"/>
              <w:jc w:val="right"/>
              <w:rPr>
                <w:rFonts w:eastAsia="Times New Roman"/>
                <w:spacing w:val="0"/>
              </w:rPr>
            </w:pPr>
            <w:r w:rsidRPr="007F03FA">
              <w:t>1.</w:t>
            </w:r>
            <w:r w:rsidRPr="007F03FA">
              <w:rPr>
                <w:vertAlign w:val="superscript"/>
              </w:rPr>
              <w:t>er</w:t>
            </w:r>
          </w:p>
        </w:tc>
        <w:tc>
          <w:tcPr>
            <w:tcW w:w="2637" w:type="dxa"/>
          </w:tcPr>
          <w:p w14:paraId="3E6D5568" w14:textId="77777777" w:rsidR="00E1610F" w:rsidRPr="006A27EA" w:rsidRDefault="00E1610F" w:rsidP="007E5BE6">
            <w:pPr>
              <w:spacing w:after="160" w:line="259" w:lineRule="auto"/>
              <w:jc w:val="right"/>
              <w:rPr>
                <w:rFonts w:eastAsia="Times New Roman"/>
                <w:spacing w:val="0"/>
              </w:rPr>
            </w:pPr>
            <w:r w:rsidRPr="006A27EA">
              <w:rPr>
                <w:rFonts w:eastAsia="Times New Roman"/>
                <w:spacing w:val="0"/>
              </w:rPr>
              <w:t>39,954</w:t>
            </w:r>
          </w:p>
        </w:tc>
        <w:tc>
          <w:tcPr>
            <w:tcW w:w="2637" w:type="dxa"/>
          </w:tcPr>
          <w:p w14:paraId="03725618" w14:textId="77777777" w:rsidR="00E1610F" w:rsidRPr="006A27EA" w:rsidRDefault="00E1610F" w:rsidP="007E5BE6">
            <w:pPr>
              <w:spacing w:after="160" w:line="259" w:lineRule="auto"/>
              <w:jc w:val="right"/>
              <w:rPr>
                <w:rFonts w:eastAsia="Times New Roman"/>
                <w:spacing w:val="0"/>
              </w:rPr>
            </w:pPr>
            <w:r w:rsidRPr="006A27EA">
              <w:rPr>
                <w:rFonts w:eastAsia="Times New Roman"/>
                <w:spacing w:val="0"/>
              </w:rPr>
              <w:t>N/A</w:t>
            </w:r>
          </w:p>
        </w:tc>
      </w:tr>
      <w:tr w:rsidR="00E1610F" w:rsidRPr="00821A1D" w14:paraId="51A07060" w14:textId="77777777" w:rsidTr="00120DF6">
        <w:tc>
          <w:tcPr>
            <w:tcW w:w="2636" w:type="dxa"/>
          </w:tcPr>
          <w:p w14:paraId="23D06EBC" w14:textId="77777777" w:rsidR="00E1610F" w:rsidRPr="006A27EA" w:rsidRDefault="00E1610F" w:rsidP="007E5BE6">
            <w:pPr>
              <w:spacing w:after="160" w:line="259" w:lineRule="auto"/>
              <w:jc w:val="right"/>
              <w:rPr>
                <w:rFonts w:eastAsia="Times New Roman"/>
                <w:spacing w:val="0"/>
              </w:rPr>
            </w:pPr>
            <w:r w:rsidRPr="007F03FA">
              <w:t>2.º</w:t>
            </w:r>
          </w:p>
        </w:tc>
        <w:tc>
          <w:tcPr>
            <w:tcW w:w="2637" w:type="dxa"/>
          </w:tcPr>
          <w:p w14:paraId="0E34E583" w14:textId="77777777" w:rsidR="00E1610F" w:rsidRPr="006A27EA" w:rsidRDefault="00E1610F" w:rsidP="007E5BE6">
            <w:pPr>
              <w:spacing w:after="160" w:line="259" w:lineRule="auto"/>
              <w:jc w:val="right"/>
              <w:rPr>
                <w:rFonts w:eastAsia="Times New Roman"/>
                <w:spacing w:val="0"/>
              </w:rPr>
            </w:pPr>
            <w:r w:rsidRPr="006A27EA">
              <w:rPr>
                <w:rFonts w:eastAsia="Times New Roman"/>
                <w:spacing w:val="0"/>
              </w:rPr>
              <w:t>67,668</w:t>
            </w:r>
          </w:p>
        </w:tc>
        <w:tc>
          <w:tcPr>
            <w:tcW w:w="2637" w:type="dxa"/>
          </w:tcPr>
          <w:p w14:paraId="1E558372" w14:textId="77777777" w:rsidR="00E1610F" w:rsidRPr="006A27EA" w:rsidRDefault="00E1610F" w:rsidP="007E5BE6">
            <w:pPr>
              <w:spacing w:after="160" w:line="259" w:lineRule="auto"/>
              <w:jc w:val="right"/>
              <w:rPr>
                <w:rFonts w:eastAsia="Times New Roman"/>
                <w:spacing w:val="0"/>
              </w:rPr>
            </w:pPr>
            <w:r w:rsidRPr="006A27EA">
              <w:rPr>
                <w:rFonts w:eastAsia="Times New Roman"/>
                <w:spacing w:val="0"/>
              </w:rPr>
              <w:t>38,562</w:t>
            </w:r>
          </w:p>
        </w:tc>
      </w:tr>
      <w:tr w:rsidR="00E1610F" w:rsidRPr="00821A1D" w14:paraId="4B906904" w14:textId="77777777" w:rsidTr="00120DF6">
        <w:tc>
          <w:tcPr>
            <w:tcW w:w="2636" w:type="dxa"/>
          </w:tcPr>
          <w:p w14:paraId="1303E30D" w14:textId="77777777" w:rsidR="00E1610F" w:rsidRPr="006A27EA" w:rsidRDefault="00E1610F" w:rsidP="007E5BE6">
            <w:pPr>
              <w:spacing w:after="160" w:line="259" w:lineRule="auto"/>
              <w:jc w:val="right"/>
              <w:rPr>
                <w:rFonts w:eastAsia="Times New Roman"/>
                <w:spacing w:val="0"/>
              </w:rPr>
            </w:pPr>
            <w:r w:rsidRPr="007F03FA">
              <w:t>3.</w:t>
            </w:r>
            <w:r w:rsidRPr="007F03FA">
              <w:rPr>
                <w:vertAlign w:val="superscript"/>
              </w:rPr>
              <w:t>er</w:t>
            </w:r>
          </w:p>
        </w:tc>
        <w:tc>
          <w:tcPr>
            <w:tcW w:w="2637" w:type="dxa"/>
          </w:tcPr>
          <w:p w14:paraId="172A2AD7" w14:textId="77777777" w:rsidR="00E1610F" w:rsidRPr="006A27EA" w:rsidRDefault="00E1610F" w:rsidP="007E5BE6">
            <w:pPr>
              <w:spacing w:after="160" w:line="259" w:lineRule="auto"/>
              <w:jc w:val="right"/>
              <w:rPr>
                <w:rFonts w:eastAsia="Times New Roman"/>
                <w:spacing w:val="0"/>
              </w:rPr>
            </w:pPr>
            <w:r w:rsidRPr="006A27EA">
              <w:rPr>
                <w:rFonts w:eastAsia="Times New Roman"/>
                <w:spacing w:val="0"/>
              </w:rPr>
              <w:t>60,335</w:t>
            </w:r>
          </w:p>
        </w:tc>
        <w:tc>
          <w:tcPr>
            <w:tcW w:w="2637" w:type="dxa"/>
          </w:tcPr>
          <w:p w14:paraId="47BA27A9" w14:textId="77777777" w:rsidR="00E1610F" w:rsidRPr="006A27EA" w:rsidRDefault="00E1610F" w:rsidP="007E5BE6">
            <w:pPr>
              <w:spacing w:after="160" w:line="259" w:lineRule="auto"/>
              <w:jc w:val="right"/>
              <w:rPr>
                <w:rFonts w:eastAsia="Times New Roman"/>
                <w:spacing w:val="0"/>
              </w:rPr>
            </w:pPr>
            <w:r w:rsidRPr="006A27EA">
              <w:rPr>
                <w:rFonts w:eastAsia="Times New Roman"/>
                <w:spacing w:val="0"/>
              </w:rPr>
              <w:t>60,335</w:t>
            </w:r>
          </w:p>
        </w:tc>
      </w:tr>
      <w:tr w:rsidR="00E1610F" w:rsidRPr="00821A1D" w14:paraId="76EBCE34" w14:textId="77777777" w:rsidTr="00120DF6">
        <w:tc>
          <w:tcPr>
            <w:tcW w:w="2636" w:type="dxa"/>
          </w:tcPr>
          <w:p w14:paraId="7E19AA7F" w14:textId="77777777" w:rsidR="00E1610F" w:rsidRPr="006A27EA" w:rsidRDefault="00E1610F" w:rsidP="007E5BE6">
            <w:pPr>
              <w:spacing w:after="160" w:line="259" w:lineRule="auto"/>
              <w:jc w:val="right"/>
              <w:rPr>
                <w:rFonts w:eastAsia="Times New Roman"/>
                <w:spacing w:val="0"/>
              </w:rPr>
            </w:pPr>
            <w:r w:rsidRPr="007F03FA">
              <w:t>4.º </w:t>
            </w:r>
          </w:p>
        </w:tc>
        <w:tc>
          <w:tcPr>
            <w:tcW w:w="2637" w:type="dxa"/>
          </w:tcPr>
          <w:p w14:paraId="39AEC77E" w14:textId="77777777" w:rsidR="00E1610F" w:rsidRPr="006A27EA" w:rsidRDefault="00E1610F" w:rsidP="007E5BE6">
            <w:pPr>
              <w:spacing w:after="160" w:line="259" w:lineRule="auto"/>
              <w:jc w:val="right"/>
              <w:rPr>
                <w:rFonts w:eastAsia="Times New Roman"/>
                <w:spacing w:val="0"/>
              </w:rPr>
            </w:pPr>
            <w:r w:rsidRPr="006A27EA">
              <w:rPr>
                <w:rFonts w:eastAsia="Times New Roman"/>
                <w:spacing w:val="0"/>
              </w:rPr>
              <w:t>52,774</w:t>
            </w:r>
          </w:p>
        </w:tc>
        <w:tc>
          <w:tcPr>
            <w:tcW w:w="2637" w:type="dxa"/>
          </w:tcPr>
          <w:p w14:paraId="01280245" w14:textId="77777777" w:rsidR="00E1610F" w:rsidRPr="006A27EA" w:rsidRDefault="00E1610F" w:rsidP="007E5BE6">
            <w:pPr>
              <w:spacing w:after="160" w:line="259" w:lineRule="auto"/>
              <w:jc w:val="right"/>
              <w:rPr>
                <w:rFonts w:eastAsia="Times New Roman"/>
                <w:spacing w:val="0"/>
              </w:rPr>
            </w:pPr>
            <w:r w:rsidRPr="006A27EA">
              <w:rPr>
                <w:rFonts w:eastAsia="Times New Roman"/>
                <w:spacing w:val="0"/>
              </w:rPr>
              <w:t>53,265</w:t>
            </w:r>
          </w:p>
        </w:tc>
      </w:tr>
      <w:tr w:rsidR="00E1610F" w:rsidRPr="00821A1D" w14:paraId="0D7254D6" w14:textId="77777777" w:rsidTr="00120DF6">
        <w:tc>
          <w:tcPr>
            <w:tcW w:w="2636" w:type="dxa"/>
            <w:shd w:val="clear" w:color="auto" w:fill="142F62"/>
          </w:tcPr>
          <w:p w14:paraId="4F52A97C" w14:textId="77777777" w:rsidR="00E1610F" w:rsidRPr="002F32E5" w:rsidRDefault="00E1610F" w:rsidP="007E5BE6">
            <w:pPr>
              <w:jc w:val="center"/>
              <w:rPr>
                <w:rFonts w:eastAsia="Calibri"/>
                <w:b/>
                <w:bCs/>
                <w:noProof/>
                <w:color w:val="auto"/>
                <w:spacing w:val="16"/>
                <w:lang w:val="es-ES"/>
              </w:rPr>
            </w:pPr>
            <w:r w:rsidRPr="002F32E5">
              <w:rPr>
                <w:rFonts w:eastAsia="Calibri"/>
                <w:b/>
                <w:bCs/>
                <w:noProof/>
                <w:color w:val="auto"/>
                <w:spacing w:val="16"/>
                <w:lang w:val="es-ES"/>
              </w:rPr>
              <w:t>Total</w:t>
            </w:r>
          </w:p>
        </w:tc>
        <w:tc>
          <w:tcPr>
            <w:tcW w:w="2637" w:type="dxa"/>
            <w:shd w:val="clear" w:color="auto" w:fill="142F62"/>
          </w:tcPr>
          <w:p w14:paraId="313CE485" w14:textId="77777777" w:rsidR="00E1610F" w:rsidRPr="002F32E5" w:rsidRDefault="00E1610F" w:rsidP="002717B8">
            <w:pPr>
              <w:jc w:val="right"/>
              <w:rPr>
                <w:rFonts w:eastAsia="Calibri"/>
                <w:b/>
                <w:bCs/>
                <w:noProof/>
                <w:color w:val="auto"/>
                <w:spacing w:val="16"/>
                <w:lang w:val="es-ES"/>
              </w:rPr>
            </w:pPr>
            <w:r w:rsidRPr="002F32E5">
              <w:rPr>
                <w:rFonts w:eastAsia="Calibri"/>
                <w:b/>
                <w:bCs/>
                <w:noProof/>
                <w:color w:val="auto"/>
                <w:spacing w:val="16"/>
                <w:lang w:val="es-ES"/>
              </w:rPr>
              <w:t>220,731</w:t>
            </w:r>
          </w:p>
        </w:tc>
        <w:tc>
          <w:tcPr>
            <w:tcW w:w="2637" w:type="dxa"/>
            <w:shd w:val="clear" w:color="auto" w:fill="142F62"/>
          </w:tcPr>
          <w:p w14:paraId="0817A06E" w14:textId="77777777" w:rsidR="00E1610F" w:rsidRPr="002F32E5" w:rsidRDefault="00E1610F" w:rsidP="002717B8">
            <w:pPr>
              <w:jc w:val="right"/>
              <w:rPr>
                <w:rFonts w:eastAsia="Calibri"/>
                <w:b/>
                <w:bCs/>
                <w:noProof/>
                <w:color w:val="auto"/>
                <w:spacing w:val="16"/>
                <w:lang w:val="es-ES"/>
              </w:rPr>
            </w:pPr>
            <w:r w:rsidRPr="002F32E5">
              <w:rPr>
                <w:rFonts w:eastAsia="Calibri"/>
                <w:b/>
                <w:bCs/>
                <w:noProof/>
                <w:color w:val="auto"/>
                <w:spacing w:val="16"/>
                <w:lang w:val="es-ES"/>
              </w:rPr>
              <w:t>152,162</w:t>
            </w:r>
          </w:p>
        </w:tc>
      </w:tr>
    </w:tbl>
    <w:bookmarkEnd w:id="19"/>
    <w:p w14:paraId="762D440B" w14:textId="77777777" w:rsidR="00E1610F" w:rsidRDefault="00E1610F" w:rsidP="00E1610F">
      <w:pPr>
        <w:spacing w:line="360" w:lineRule="auto"/>
        <w:jc w:val="both"/>
        <w:rPr>
          <w:b/>
          <w:sz w:val="18"/>
          <w:szCs w:val="18"/>
        </w:rPr>
      </w:pPr>
      <w:r w:rsidRPr="000B395E">
        <w:rPr>
          <w:b/>
          <w:sz w:val="18"/>
          <w:szCs w:val="18"/>
        </w:rPr>
        <w:t xml:space="preserve">Fuente: </w:t>
      </w:r>
      <w:r w:rsidRPr="002F32E5">
        <w:rPr>
          <w:bCs/>
          <w:sz w:val="18"/>
          <w:szCs w:val="18"/>
        </w:rPr>
        <w:t>Redes Sociales de ISFODOSU.</w:t>
      </w:r>
    </w:p>
    <w:p w14:paraId="419863F0" w14:textId="77777777" w:rsidR="00E1610F" w:rsidRPr="000B395E" w:rsidRDefault="00E1610F" w:rsidP="00E1610F">
      <w:pPr>
        <w:spacing w:line="360" w:lineRule="auto"/>
        <w:jc w:val="both"/>
        <w:rPr>
          <w:b/>
          <w:sz w:val="18"/>
          <w:szCs w:val="18"/>
        </w:rPr>
      </w:pPr>
    </w:p>
    <w:tbl>
      <w:tblPr>
        <w:tblStyle w:val="Tablaconcuadrcula"/>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773"/>
        <w:gridCol w:w="1772"/>
        <w:gridCol w:w="1772"/>
        <w:gridCol w:w="2593"/>
      </w:tblGrid>
      <w:tr w:rsidR="00E1610F" w:rsidRPr="00821A1D" w14:paraId="7BAEFAD8" w14:textId="77777777" w:rsidTr="00120DF6">
        <w:tc>
          <w:tcPr>
            <w:tcW w:w="7910" w:type="dxa"/>
            <w:gridSpan w:val="4"/>
            <w:shd w:val="clear" w:color="auto" w:fill="142F62"/>
          </w:tcPr>
          <w:p w14:paraId="0E3ED777" w14:textId="77777777" w:rsidR="00E1610F" w:rsidRDefault="00E1610F" w:rsidP="007E5BE6">
            <w:pPr>
              <w:jc w:val="center"/>
              <w:rPr>
                <w:rFonts w:eastAsia="Calibri"/>
                <w:b/>
                <w:bCs/>
                <w:noProof/>
                <w:color w:val="auto"/>
                <w:spacing w:val="16"/>
                <w:lang w:val="es-ES"/>
              </w:rPr>
            </w:pPr>
            <w:bookmarkStart w:id="20" w:name="_Hlk185267245"/>
            <w:r w:rsidRPr="00821A1D">
              <w:rPr>
                <w:rFonts w:eastAsia="Calibri"/>
                <w:b/>
                <w:bCs/>
                <w:noProof/>
                <w:color w:val="auto"/>
                <w:spacing w:val="16"/>
                <w:lang w:val="es-ES"/>
              </w:rPr>
              <w:t>YouTube</w:t>
            </w:r>
          </w:p>
          <w:p w14:paraId="1BDCAB94" w14:textId="77777777" w:rsidR="00E1610F" w:rsidRPr="00821A1D" w:rsidRDefault="00E1610F" w:rsidP="007E5BE6">
            <w:pPr>
              <w:jc w:val="both"/>
              <w:rPr>
                <w:rFonts w:eastAsia="Calibri"/>
                <w:b/>
                <w:bCs/>
                <w:noProof/>
                <w:color w:val="auto"/>
                <w:spacing w:val="16"/>
                <w:lang w:val="es-ES"/>
              </w:rPr>
            </w:pPr>
          </w:p>
        </w:tc>
      </w:tr>
      <w:tr w:rsidR="00E1610F" w:rsidRPr="00821A1D" w14:paraId="2C82E47C" w14:textId="77777777" w:rsidTr="00120DF6">
        <w:tc>
          <w:tcPr>
            <w:tcW w:w="1773" w:type="dxa"/>
            <w:shd w:val="clear" w:color="auto" w:fill="142F62"/>
          </w:tcPr>
          <w:p w14:paraId="02DA2583" w14:textId="77777777" w:rsidR="00E1610F" w:rsidRPr="00821A1D" w:rsidRDefault="00E1610F" w:rsidP="007E5BE6">
            <w:pPr>
              <w:jc w:val="center"/>
              <w:rPr>
                <w:rFonts w:eastAsia="Calibri"/>
                <w:b/>
                <w:bCs/>
                <w:noProof/>
                <w:color w:val="auto"/>
                <w:spacing w:val="16"/>
                <w:lang w:val="es-ES"/>
              </w:rPr>
            </w:pPr>
          </w:p>
          <w:p w14:paraId="05DDBB94" w14:textId="77777777" w:rsidR="00E1610F" w:rsidRPr="00821A1D" w:rsidRDefault="00E1610F" w:rsidP="007E5BE6">
            <w:pPr>
              <w:jc w:val="center"/>
              <w:rPr>
                <w:rFonts w:eastAsia="Calibri"/>
                <w:noProof/>
                <w:color w:val="auto"/>
                <w:spacing w:val="16"/>
                <w:lang w:val="es-ES"/>
              </w:rPr>
            </w:pPr>
            <w:r w:rsidRPr="00821A1D">
              <w:rPr>
                <w:rFonts w:eastAsia="Calibri"/>
                <w:b/>
                <w:bCs/>
                <w:noProof/>
                <w:color w:val="auto"/>
                <w:spacing w:val="16"/>
                <w:lang w:val="es-ES"/>
              </w:rPr>
              <w:t>Trimestre</w:t>
            </w:r>
          </w:p>
        </w:tc>
        <w:tc>
          <w:tcPr>
            <w:tcW w:w="1772" w:type="dxa"/>
            <w:shd w:val="clear" w:color="auto" w:fill="142F62"/>
          </w:tcPr>
          <w:p w14:paraId="2671DDF5" w14:textId="77777777" w:rsidR="00E1610F" w:rsidRPr="00821A1D" w:rsidRDefault="00E1610F" w:rsidP="007E5BE6">
            <w:pPr>
              <w:jc w:val="center"/>
              <w:rPr>
                <w:rFonts w:eastAsia="Calibri"/>
                <w:b/>
                <w:bCs/>
                <w:noProof/>
                <w:color w:val="auto"/>
                <w:spacing w:val="16"/>
                <w:lang w:val="es-ES"/>
              </w:rPr>
            </w:pPr>
          </w:p>
          <w:p w14:paraId="795CCB85" w14:textId="77777777" w:rsidR="00E1610F" w:rsidRPr="00821A1D" w:rsidRDefault="00E1610F" w:rsidP="007E5BE6">
            <w:pPr>
              <w:jc w:val="center"/>
              <w:rPr>
                <w:rFonts w:eastAsia="Calibri"/>
                <w:noProof/>
                <w:color w:val="auto"/>
                <w:spacing w:val="16"/>
                <w:lang w:val="es-ES"/>
              </w:rPr>
            </w:pPr>
            <w:r w:rsidRPr="00821A1D">
              <w:rPr>
                <w:rFonts w:eastAsia="Calibri"/>
                <w:b/>
                <w:bCs/>
                <w:noProof/>
                <w:color w:val="auto"/>
                <w:spacing w:val="16"/>
                <w:lang w:val="es-ES"/>
              </w:rPr>
              <w:t>Impresiones</w:t>
            </w:r>
          </w:p>
        </w:tc>
        <w:tc>
          <w:tcPr>
            <w:tcW w:w="1772" w:type="dxa"/>
            <w:shd w:val="clear" w:color="auto" w:fill="142F62"/>
          </w:tcPr>
          <w:p w14:paraId="77F8A1DD" w14:textId="77777777" w:rsidR="00E1610F" w:rsidRPr="00821A1D" w:rsidRDefault="00E1610F" w:rsidP="007E5BE6">
            <w:pPr>
              <w:jc w:val="center"/>
              <w:rPr>
                <w:rFonts w:eastAsia="Calibri"/>
                <w:b/>
                <w:bCs/>
                <w:noProof/>
                <w:color w:val="auto"/>
                <w:spacing w:val="16"/>
                <w:lang w:val="es-ES"/>
              </w:rPr>
            </w:pPr>
          </w:p>
          <w:p w14:paraId="18669D23" w14:textId="77777777" w:rsidR="00E1610F" w:rsidRPr="00821A1D" w:rsidRDefault="00E1610F" w:rsidP="007E5BE6">
            <w:pPr>
              <w:jc w:val="center"/>
              <w:rPr>
                <w:rFonts w:eastAsia="Calibri"/>
                <w:noProof/>
                <w:color w:val="auto"/>
                <w:spacing w:val="16"/>
                <w:lang w:val="es-ES"/>
              </w:rPr>
            </w:pPr>
            <w:r w:rsidRPr="00821A1D">
              <w:rPr>
                <w:rFonts w:eastAsia="Calibri"/>
                <w:b/>
                <w:bCs/>
                <w:noProof/>
                <w:color w:val="auto"/>
                <w:spacing w:val="16"/>
                <w:lang w:val="es-ES"/>
              </w:rPr>
              <w:t>Vistas</w:t>
            </w:r>
          </w:p>
        </w:tc>
        <w:tc>
          <w:tcPr>
            <w:tcW w:w="2593" w:type="dxa"/>
            <w:shd w:val="clear" w:color="auto" w:fill="142F62"/>
          </w:tcPr>
          <w:p w14:paraId="33A71950" w14:textId="77777777" w:rsidR="00E1610F" w:rsidRPr="00821A1D" w:rsidRDefault="00E1610F" w:rsidP="007E5BE6">
            <w:pPr>
              <w:jc w:val="center"/>
              <w:rPr>
                <w:rFonts w:eastAsia="Calibri"/>
                <w:b/>
                <w:bCs/>
                <w:noProof/>
                <w:color w:val="auto"/>
                <w:spacing w:val="16"/>
                <w:lang w:val="es-ES"/>
              </w:rPr>
            </w:pPr>
            <w:r w:rsidRPr="00821A1D">
              <w:rPr>
                <w:rFonts w:eastAsia="Calibri"/>
                <w:b/>
                <w:bCs/>
                <w:noProof/>
                <w:color w:val="auto"/>
                <w:spacing w:val="16"/>
                <w:lang w:val="es-ES"/>
              </w:rPr>
              <w:t>Tiempo de reproducción en horas</w:t>
            </w:r>
          </w:p>
        </w:tc>
      </w:tr>
      <w:tr w:rsidR="00E1610F" w:rsidRPr="00821A1D" w14:paraId="36441E20" w14:textId="77777777" w:rsidTr="00120DF6">
        <w:tc>
          <w:tcPr>
            <w:tcW w:w="1773" w:type="dxa"/>
          </w:tcPr>
          <w:p w14:paraId="34843B65" w14:textId="77777777" w:rsidR="00E1610F" w:rsidRPr="006A27EA" w:rsidRDefault="00E1610F" w:rsidP="007E5BE6">
            <w:pPr>
              <w:spacing w:after="160" w:line="259" w:lineRule="auto"/>
              <w:jc w:val="right"/>
              <w:rPr>
                <w:rFonts w:eastAsia="Times New Roman"/>
                <w:spacing w:val="0"/>
              </w:rPr>
            </w:pPr>
            <w:r w:rsidRPr="007F03FA">
              <w:t>1.</w:t>
            </w:r>
            <w:r w:rsidRPr="007F03FA">
              <w:rPr>
                <w:vertAlign w:val="superscript"/>
              </w:rPr>
              <w:t>er</w:t>
            </w:r>
          </w:p>
        </w:tc>
        <w:tc>
          <w:tcPr>
            <w:tcW w:w="1772" w:type="dxa"/>
          </w:tcPr>
          <w:p w14:paraId="4FE75D12" w14:textId="77777777" w:rsidR="00E1610F" w:rsidRPr="006A27EA" w:rsidRDefault="00E1610F" w:rsidP="007E5BE6">
            <w:pPr>
              <w:spacing w:after="160" w:line="259" w:lineRule="auto"/>
              <w:jc w:val="right"/>
              <w:rPr>
                <w:rFonts w:eastAsia="Times New Roman"/>
                <w:spacing w:val="0"/>
              </w:rPr>
            </w:pPr>
            <w:r w:rsidRPr="006A27EA">
              <w:rPr>
                <w:rFonts w:eastAsia="Times New Roman"/>
                <w:spacing w:val="0"/>
              </w:rPr>
              <w:t>32,400</w:t>
            </w:r>
          </w:p>
        </w:tc>
        <w:tc>
          <w:tcPr>
            <w:tcW w:w="1772" w:type="dxa"/>
          </w:tcPr>
          <w:p w14:paraId="79EA4B09" w14:textId="77777777" w:rsidR="00E1610F" w:rsidRPr="006A27EA" w:rsidRDefault="00E1610F" w:rsidP="007E5BE6">
            <w:pPr>
              <w:spacing w:after="160" w:line="259" w:lineRule="auto"/>
              <w:jc w:val="right"/>
              <w:rPr>
                <w:rFonts w:eastAsia="Times New Roman"/>
                <w:spacing w:val="0"/>
              </w:rPr>
            </w:pPr>
            <w:r w:rsidRPr="006A27EA">
              <w:rPr>
                <w:rFonts w:eastAsia="Times New Roman"/>
                <w:spacing w:val="0"/>
              </w:rPr>
              <w:t>49,400</w:t>
            </w:r>
          </w:p>
        </w:tc>
        <w:tc>
          <w:tcPr>
            <w:tcW w:w="2593" w:type="dxa"/>
          </w:tcPr>
          <w:p w14:paraId="2C4D8DC2" w14:textId="77777777" w:rsidR="00E1610F" w:rsidRPr="006A27EA" w:rsidRDefault="00E1610F" w:rsidP="007E5BE6">
            <w:pPr>
              <w:spacing w:after="160" w:line="259" w:lineRule="auto"/>
              <w:jc w:val="right"/>
              <w:rPr>
                <w:rFonts w:eastAsia="Times New Roman"/>
                <w:spacing w:val="0"/>
              </w:rPr>
            </w:pPr>
            <w:r w:rsidRPr="006A27EA">
              <w:rPr>
                <w:rFonts w:eastAsia="Times New Roman"/>
                <w:spacing w:val="0"/>
              </w:rPr>
              <w:t>2,200</w:t>
            </w:r>
          </w:p>
        </w:tc>
      </w:tr>
      <w:tr w:rsidR="00E1610F" w:rsidRPr="00821A1D" w14:paraId="5BD54FDD" w14:textId="77777777" w:rsidTr="00120DF6">
        <w:tc>
          <w:tcPr>
            <w:tcW w:w="1773" w:type="dxa"/>
          </w:tcPr>
          <w:p w14:paraId="6E447283" w14:textId="77777777" w:rsidR="00E1610F" w:rsidRPr="006A27EA" w:rsidRDefault="00E1610F" w:rsidP="007E5BE6">
            <w:pPr>
              <w:spacing w:after="160" w:line="259" w:lineRule="auto"/>
              <w:jc w:val="right"/>
              <w:rPr>
                <w:rFonts w:eastAsia="Times New Roman"/>
                <w:spacing w:val="0"/>
              </w:rPr>
            </w:pPr>
            <w:r w:rsidRPr="007F03FA">
              <w:t>2.º</w:t>
            </w:r>
          </w:p>
        </w:tc>
        <w:tc>
          <w:tcPr>
            <w:tcW w:w="1772" w:type="dxa"/>
          </w:tcPr>
          <w:p w14:paraId="52E9F0F8" w14:textId="77777777" w:rsidR="00E1610F" w:rsidRPr="006A27EA" w:rsidRDefault="00E1610F" w:rsidP="007E5BE6">
            <w:pPr>
              <w:spacing w:after="160" w:line="259" w:lineRule="auto"/>
              <w:jc w:val="right"/>
              <w:rPr>
                <w:rFonts w:eastAsia="Times New Roman"/>
                <w:spacing w:val="0"/>
              </w:rPr>
            </w:pPr>
            <w:r w:rsidRPr="006A27EA">
              <w:rPr>
                <w:rFonts w:eastAsia="Times New Roman"/>
                <w:spacing w:val="0"/>
              </w:rPr>
              <w:t>39,800</w:t>
            </w:r>
          </w:p>
        </w:tc>
        <w:tc>
          <w:tcPr>
            <w:tcW w:w="1772" w:type="dxa"/>
          </w:tcPr>
          <w:p w14:paraId="73CE2ACA" w14:textId="77777777" w:rsidR="00E1610F" w:rsidRPr="006A27EA" w:rsidRDefault="00E1610F" w:rsidP="007E5BE6">
            <w:pPr>
              <w:spacing w:after="160" w:line="259" w:lineRule="auto"/>
              <w:jc w:val="right"/>
              <w:rPr>
                <w:rFonts w:eastAsia="Times New Roman"/>
                <w:spacing w:val="0"/>
              </w:rPr>
            </w:pPr>
            <w:r w:rsidRPr="006A27EA">
              <w:rPr>
                <w:rFonts w:eastAsia="Times New Roman"/>
                <w:spacing w:val="0"/>
              </w:rPr>
              <w:t>2,600</w:t>
            </w:r>
          </w:p>
        </w:tc>
        <w:tc>
          <w:tcPr>
            <w:tcW w:w="2593" w:type="dxa"/>
          </w:tcPr>
          <w:p w14:paraId="474C7946" w14:textId="77777777" w:rsidR="00E1610F" w:rsidRPr="006A27EA" w:rsidRDefault="00E1610F" w:rsidP="007E5BE6">
            <w:pPr>
              <w:spacing w:after="160" w:line="259" w:lineRule="auto"/>
              <w:jc w:val="right"/>
              <w:rPr>
                <w:rFonts w:eastAsia="Times New Roman"/>
                <w:spacing w:val="0"/>
              </w:rPr>
            </w:pPr>
            <w:r w:rsidRPr="006A27EA">
              <w:rPr>
                <w:rFonts w:eastAsia="Times New Roman"/>
                <w:spacing w:val="0"/>
              </w:rPr>
              <w:t>122,3</w:t>
            </w:r>
          </w:p>
        </w:tc>
      </w:tr>
      <w:tr w:rsidR="00E1610F" w:rsidRPr="00821A1D" w14:paraId="74E8C877" w14:textId="77777777" w:rsidTr="00120DF6">
        <w:tc>
          <w:tcPr>
            <w:tcW w:w="1773" w:type="dxa"/>
          </w:tcPr>
          <w:p w14:paraId="2165BE88" w14:textId="77777777" w:rsidR="00E1610F" w:rsidRPr="006A27EA" w:rsidRDefault="00E1610F" w:rsidP="007E5BE6">
            <w:pPr>
              <w:spacing w:after="160" w:line="259" w:lineRule="auto"/>
              <w:jc w:val="right"/>
              <w:rPr>
                <w:rFonts w:eastAsia="Times New Roman"/>
                <w:spacing w:val="0"/>
              </w:rPr>
            </w:pPr>
            <w:r w:rsidRPr="007F03FA">
              <w:t>3.</w:t>
            </w:r>
            <w:r w:rsidRPr="007F03FA">
              <w:rPr>
                <w:vertAlign w:val="superscript"/>
              </w:rPr>
              <w:t>er</w:t>
            </w:r>
          </w:p>
        </w:tc>
        <w:tc>
          <w:tcPr>
            <w:tcW w:w="1772" w:type="dxa"/>
          </w:tcPr>
          <w:p w14:paraId="574B3ACD" w14:textId="77777777" w:rsidR="00E1610F" w:rsidRPr="006A27EA" w:rsidRDefault="00E1610F" w:rsidP="007E5BE6">
            <w:pPr>
              <w:spacing w:after="160" w:line="259" w:lineRule="auto"/>
              <w:jc w:val="right"/>
              <w:rPr>
                <w:rFonts w:eastAsia="Times New Roman"/>
                <w:spacing w:val="0"/>
              </w:rPr>
            </w:pPr>
            <w:r w:rsidRPr="006A27EA">
              <w:rPr>
                <w:rFonts w:eastAsia="Times New Roman"/>
                <w:spacing w:val="0"/>
              </w:rPr>
              <w:t>52,700</w:t>
            </w:r>
          </w:p>
        </w:tc>
        <w:tc>
          <w:tcPr>
            <w:tcW w:w="1772" w:type="dxa"/>
          </w:tcPr>
          <w:p w14:paraId="7C1BAAAD" w14:textId="77777777" w:rsidR="00E1610F" w:rsidRPr="006A27EA" w:rsidRDefault="00E1610F" w:rsidP="007E5BE6">
            <w:pPr>
              <w:spacing w:after="160" w:line="259" w:lineRule="auto"/>
              <w:jc w:val="right"/>
              <w:rPr>
                <w:rFonts w:eastAsia="Times New Roman"/>
                <w:spacing w:val="0"/>
              </w:rPr>
            </w:pPr>
            <w:r w:rsidRPr="006A27EA">
              <w:rPr>
                <w:rFonts w:eastAsia="Times New Roman"/>
                <w:spacing w:val="0"/>
              </w:rPr>
              <w:t>141,400</w:t>
            </w:r>
          </w:p>
        </w:tc>
        <w:tc>
          <w:tcPr>
            <w:tcW w:w="2593" w:type="dxa"/>
          </w:tcPr>
          <w:p w14:paraId="4C6FB7BE" w14:textId="77777777" w:rsidR="00E1610F" w:rsidRPr="006A27EA" w:rsidRDefault="00E1610F" w:rsidP="007E5BE6">
            <w:pPr>
              <w:spacing w:after="160" w:line="259" w:lineRule="auto"/>
              <w:jc w:val="right"/>
              <w:rPr>
                <w:rFonts w:eastAsia="Times New Roman"/>
                <w:spacing w:val="0"/>
              </w:rPr>
            </w:pPr>
            <w:r w:rsidRPr="006A27EA">
              <w:rPr>
                <w:rFonts w:eastAsia="Times New Roman"/>
                <w:spacing w:val="0"/>
              </w:rPr>
              <w:t>1,600</w:t>
            </w:r>
          </w:p>
        </w:tc>
      </w:tr>
      <w:tr w:rsidR="00E1610F" w:rsidRPr="00821A1D" w14:paraId="431CA5BF" w14:textId="77777777" w:rsidTr="00120DF6">
        <w:tc>
          <w:tcPr>
            <w:tcW w:w="1773" w:type="dxa"/>
          </w:tcPr>
          <w:p w14:paraId="215F7245" w14:textId="77777777" w:rsidR="00E1610F" w:rsidRPr="006A27EA" w:rsidRDefault="00E1610F" w:rsidP="007E5BE6">
            <w:pPr>
              <w:spacing w:after="160" w:line="259" w:lineRule="auto"/>
              <w:jc w:val="right"/>
              <w:rPr>
                <w:rFonts w:eastAsia="Times New Roman"/>
                <w:spacing w:val="0"/>
              </w:rPr>
            </w:pPr>
            <w:r w:rsidRPr="007F03FA">
              <w:t>4.º </w:t>
            </w:r>
          </w:p>
        </w:tc>
        <w:tc>
          <w:tcPr>
            <w:tcW w:w="1772" w:type="dxa"/>
          </w:tcPr>
          <w:p w14:paraId="65AF906A" w14:textId="77777777" w:rsidR="00E1610F" w:rsidRPr="006A27EA" w:rsidRDefault="00E1610F" w:rsidP="007E5BE6">
            <w:pPr>
              <w:spacing w:after="160" w:line="259" w:lineRule="auto"/>
              <w:jc w:val="right"/>
              <w:rPr>
                <w:rFonts w:eastAsia="Times New Roman"/>
                <w:spacing w:val="0"/>
              </w:rPr>
            </w:pPr>
            <w:r w:rsidRPr="006A27EA">
              <w:rPr>
                <w:rFonts w:eastAsia="Times New Roman"/>
                <w:spacing w:val="0"/>
              </w:rPr>
              <w:t>63,600</w:t>
            </w:r>
          </w:p>
        </w:tc>
        <w:tc>
          <w:tcPr>
            <w:tcW w:w="1772" w:type="dxa"/>
          </w:tcPr>
          <w:p w14:paraId="1B441A10" w14:textId="77777777" w:rsidR="00E1610F" w:rsidRPr="006A27EA" w:rsidRDefault="00E1610F" w:rsidP="007E5BE6">
            <w:pPr>
              <w:spacing w:after="160" w:line="259" w:lineRule="auto"/>
              <w:jc w:val="right"/>
              <w:rPr>
                <w:rFonts w:eastAsia="Times New Roman"/>
                <w:spacing w:val="0"/>
              </w:rPr>
            </w:pPr>
            <w:r w:rsidRPr="006A27EA">
              <w:rPr>
                <w:rFonts w:eastAsia="Times New Roman"/>
                <w:spacing w:val="0"/>
              </w:rPr>
              <w:t>498,000</w:t>
            </w:r>
          </w:p>
        </w:tc>
        <w:tc>
          <w:tcPr>
            <w:tcW w:w="2593" w:type="dxa"/>
          </w:tcPr>
          <w:p w14:paraId="1EA88C57" w14:textId="77777777" w:rsidR="00E1610F" w:rsidRPr="006A27EA" w:rsidRDefault="00E1610F" w:rsidP="007E5BE6">
            <w:pPr>
              <w:spacing w:after="160" w:line="259" w:lineRule="auto"/>
              <w:jc w:val="right"/>
              <w:rPr>
                <w:rFonts w:eastAsia="Times New Roman"/>
                <w:spacing w:val="0"/>
              </w:rPr>
            </w:pPr>
            <w:r w:rsidRPr="006A27EA">
              <w:rPr>
                <w:rFonts w:eastAsia="Times New Roman"/>
                <w:spacing w:val="0"/>
              </w:rPr>
              <w:t>7</w:t>
            </w:r>
            <w:r>
              <w:rPr>
                <w:rFonts w:eastAsia="Times New Roman"/>
                <w:spacing w:val="0"/>
              </w:rPr>
              <w:t>,</w:t>
            </w:r>
            <w:r w:rsidRPr="006A27EA">
              <w:rPr>
                <w:rFonts w:eastAsia="Times New Roman"/>
                <w:spacing w:val="0"/>
              </w:rPr>
              <w:t>000</w:t>
            </w:r>
          </w:p>
        </w:tc>
      </w:tr>
      <w:tr w:rsidR="00E1610F" w:rsidRPr="00821A1D" w14:paraId="2C0944A3" w14:textId="77777777" w:rsidTr="00120DF6">
        <w:tc>
          <w:tcPr>
            <w:tcW w:w="1773" w:type="dxa"/>
            <w:shd w:val="clear" w:color="auto" w:fill="142F62"/>
          </w:tcPr>
          <w:p w14:paraId="3D0F5672" w14:textId="77777777" w:rsidR="00E1610F" w:rsidRPr="006A27EA" w:rsidRDefault="00E1610F" w:rsidP="007E5BE6">
            <w:pPr>
              <w:spacing w:after="160" w:line="259" w:lineRule="auto"/>
              <w:jc w:val="both"/>
              <w:rPr>
                <w:rFonts w:eastAsia="Times New Roman"/>
                <w:b/>
                <w:color w:val="FFFFFF"/>
                <w:spacing w:val="0"/>
              </w:rPr>
            </w:pPr>
            <w:r w:rsidRPr="006A27EA">
              <w:rPr>
                <w:rFonts w:eastAsia="Times New Roman"/>
                <w:b/>
                <w:color w:val="FFFFFF"/>
                <w:spacing w:val="0"/>
              </w:rPr>
              <w:t>Total</w:t>
            </w:r>
          </w:p>
        </w:tc>
        <w:tc>
          <w:tcPr>
            <w:tcW w:w="1772" w:type="dxa"/>
            <w:shd w:val="clear" w:color="auto" w:fill="142F62"/>
          </w:tcPr>
          <w:p w14:paraId="107426E3" w14:textId="77777777" w:rsidR="00E1610F" w:rsidRPr="006A27EA" w:rsidRDefault="00E1610F" w:rsidP="00120DF6">
            <w:pPr>
              <w:spacing w:after="160" w:line="259" w:lineRule="auto"/>
              <w:jc w:val="right"/>
              <w:rPr>
                <w:rFonts w:eastAsia="Times New Roman"/>
                <w:b/>
                <w:color w:val="FFFFFF"/>
                <w:spacing w:val="0"/>
              </w:rPr>
            </w:pPr>
            <w:r>
              <w:rPr>
                <w:rFonts w:eastAsia="Times New Roman"/>
                <w:b/>
                <w:color w:val="FFFFFF"/>
                <w:spacing w:val="0"/>
              </w:rPr>
              <w:t xml:space="preserve">     </w:t>
            </w:r>
            <w:r w:rsidRPr="006A27EA">
              <w:rPr>
                <w:rFonts w:eastAsia="Times New Roman"/>
                <w:b/>
                <w:color w:val="FFFFFF"/>
                <w:spacing w:val="0"/>
              </w:rPr>
              <w:t>188,500</w:t>
            </w:r>
          </w:p>
        </w:tc>
        <w:tc>
          <w:tcPr>
            <w:tcW w:w="1772" w:type="dxa"/>
            <w:shd w:val="clear" w:color="auto" w:fill="142F62"/>
          </w:tcPr>
          <w:p w14:paraId="53049347" w14:textId="77777777" w:rsidR="00E1610F" w:rsidRPr="006A27EA" w:rsidRDefault="00E1610F" w:rsidP="00120DF6">
            <w:pPr>
              <w:spacing w:after="160" w:line="259" w:lineRule="auto"/>
              <w:jc w:val="right"/>
              <w:rPr>
                <w:rFonts w:eastAsia="Times New Roman"/>
                <w:b/>
                <w:color w:val="FFFFFF"/>
                <w:spacing w:val="0"/>
              </w:rPr>
            </w:pPr>
            <w:r>
              <w:rPr>
                <w:rFonts w:eastAsia="Times New Roman"/>
                <w:b/>
                <w:color w:val="FFFFFF"/>
                <w:spacing w:val="0"/>
              </w:rPr>
              <w:t xml:space="preserve">     </w:t>
            </w:r>
            <w:r w:rsidRPr="006A27EA">
              <w:rPr>
                <w:rFonts w:eastAsia="Times New Roman"/>
                <w:b/>
                <w:color w:val="FFFFFF"/>
                <w:spacing w:val="0"/>
              </w:rPr>
              <w:t>691,400</w:t>
            </w:r>
          </w:p>
        </w:tc>
        <w:tc>
          <w:tcPr>
            <w:tcW w:w="2593" w:type="dxa"/>
            <w:shd w:val="clear" w:color="auto" w:fill="142F62"/>
          </w:tcPr>
          <w:p w14:paraId="7192E933" w14:textId="77777777" w:rsidR="00E1610F" w:rsidRPr="006A27EA" w:rsidRDefault="00E1610F" w:rsidP="00120DF6">
            <w:pPr>
              <w:spacing w:after="160" w:line="259" w:lineRule="auto"/>
              <w:jc w:val="right"/>
              <w:rPr>
                <w:rFonts w:eastAsia="Times New Roman"/>
                <w:b/>
                <w:color w:val="FFFFFF"/>
                <w:spacing w:val="0"/>
              </w:rPr>
            </w:pPr>
            <w:r>
              <w:rPr>
                <w:rFonts w:eastAsia="Times New Roman"/>
                <w:b/>
                <w:color w:val="FFFFFF"/>
                <w:spacing w:val="0"/>
              </w:rPr>
              <w:t xml:space="preserve">     </w:t>
            </w:r>
            <w:r w:rsidRPr="006A27EA">
              <w:rPr>
                <w:rFonts w:eastAsia="Times New Roman"/>
                <w:b/>
                <w:color w:val="FFFFFF"/>
                <w:spacing w:val="0"/>
              </w:rPr>
              <w:t>10,922.3</w:t>
            </w:r>
          </w:p>
        </w:tc>
      </w:tr>
    </w:tbl>
    <w:bookmarkEnd w:id="20"/>
    <w:p w14:paraId="7A9AE579" w14:textId="77777777" w:rsidR="00E1610F" w:rsidRPr="000B395E" w:rsidRDefault="00E1610F" w:rsidP="00E1610F">
      <w:pPr>
        <w:spacing w:line="360" w:lineRule="auto"/>
        <w:jc w:val="both"/>
        <w:rPr>
          <w:b/>
          <w:sz w:val="18"/>
          <w:szCs w:val="18"/>
        </w:rPr>
      </w:pPr>
      <w:r w:rsidRPr="000B395E">
        <w:rPr>
          <w:b/>
          <w:sz w:val="18"/>
          <w:szCs w:val="18"/>
        </w:rPr>
        <w:t xml:space="preserve">Fuente: </w:t>
      </w:r>
      <w:r w:rsidRPr="002F32E5">
        <w:rPr>
          <w:bCs/>
          <w:sz w:val="18"/>
          <w:szCs w:val="18"/>
        </w:rPr>
        <w:t>Redes Sociales de ISFODOSU.</w:t>
      </w:r>
    </w:p>
    <w:p w14:paraId="47A1FDC4" w14:textId="77777777" w:rsidR="00966428" w:rsidRDefault="00966428">
      <w:pPr>
        <w:rPr>
          <w:b/>
          <w:bCs/>
          <w:lang w:val="es-ES"/>
        </w:rPr>
      </w:pPr>
      <w:r>
        <w:rPr>
          <w:b/>
          <w:bCs/>
          <w:lang w:val="es-ES"/>
        </w:rPr>
        <w:br w:type="page"/>
      </w:r>
    </w:p>
    <w:p w14:paraId="0B17E082" w14:textId="0CFFAD24" w:rsidR="00E1610F" w:rsidRPr="000B395E" w:rsidRDefault="00E1610F" w:rsidP="00E1610F">
      <w:pPr>
        <w:spacing w:line="360" w:lineRule="auto"/>
        <w:rPr>
          <w:b/>
          <w:bCs/>
          <w:lang w:val="es-ES"/>
        </w:rPr>
      </w:pPr>
      <w:r w:rsidRPr="000B395E">
        <w:rPr>
          <w:b/>
          <w:bCs/>
          <w:lang w:val="es-ES"/>
        </w:rPr>
        <w:lastRenderedPageBreak/>
        <w:t xml:space="preserve">Diseño </w:t>
      </w:r>
      <w:r>
        <w:rPr>
          <w:b/>
          <w:bCs/>
          <w:lang w:val="es-ES"/>
        </w:rPr>
        <w:t>g</w:t>
      </w:r>
      <w:r w:rsidRPr="000B395E">
        <w:rPr>
          <w:b/>
          <w:bCs/>
          <w:lang w:val="es-ES"/>
        </w:rPr>
        <w:t>r</w:t>
      </w:r>
      <w:r>
        <w:rPr>
          <w:b/>
          <w:bCs/>
          <w:lang w:val="es-ES"/>
        </w:rPr>
        <w:t>á</w:t>
      </w:r>
      <w:r w:rsidRPr="000B395E">
        <w:rPr>
          <w:b/>
          <w:bCs/>
          <w:lang w:val="es-ES"/>
        </w:rPr>
        <w:t>fico</w:t>
      </w:r>
    </w:p>
    <w:p w14:paraId="204A1397" w14:textId="67230B79" w:rsidR="00E1610F" w:rsidRDefault="00E1610F" w:rsidP="00E1610F">
      <w:pPr>
        <w:spacing w:line="360" w:lineRule="auto"/>
        <w:jc w:val="both"/>
        <w:rPr>
          <w:lang w:val="es-ES"/>
        </w:rPr>
      </w:pPr>
      <w:r w:rsidRPr="000B395E">
        <w:rPr>
          <w:lang w:val="es-ES"/>
        </w:rPr>
        <w:t>Con el fin de garantizar el correcto uso de la línea grafica institucional y salvaguardar la imagen institucional, el área de diseño gráfico atendió unas 480 solicitudes entre artes y líneas gráficas, con un total de 5,465 artes gráficas.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310"/>
        <w:gridCol w:w="2684"/>
        <w:gridCol w:w="2123"/>
      </w:tblGrid>
      <w:tr w:rsidR="00E1610F" w:rsidRPr="007F03FA" w14:paraId="7FAF7678" w14:textId="77777777" w:rsidTr="00C3063A">
        <w:trPr>
          <w:trHeight w:val="15"/>
          <w:tblHeader/>
          <w:jc w:val="center"/>
        </w:trPr>
        <w:tc>
          <w:tcPr>
            <w:tcW w:w="0" w:type="auto"/>
            <w:shd w:val="clear" w:color="auto" w:fill="142F62"/>
          </w:tcPr>
          <w:p w14:paraId="6F14879B" w14:textId="77777777" w:rsidR="00E1610F" w:rsidRPr="007F03FA" w:rsidRDefault="00E1610F" w:rsidP="007E5BE6">
            <w:pPr>
              <w:jc w:val="center"/>
              <w:rPr>
                <w:b/>
                <w:color w:val="FFFFFF"/>
              </w:rPr>
            </w:pPr>
            <w:r w:rsidRPr="007F03FA">
              <w:rPr>
                <w:b/>
                <w:color w:val="FFFFFF"/>
              </w:rPr>
              <w:t>Mes</w:t>
            </w:r>
          </w:p>
        </w:tc>
        <w:tc>
          <w:tcPr>
            <w:tcW w:w="0" w:type="auto"/>
            <w:shd w:val="clear" w:color="auto" w:fill="142F62"/>
          </w:tcPr>
          <w:p w14:paraId="01A33B53" w14:textId="77777777" w:rsidR="00E1610F" w:rsidRPr="007F03FA" w:rsidRDefault="00E1610F" w:rsidP="007E5BE6">
            <w:pPr>
              <w:jc w:val="center"/>
              <w:rPr>
                <w:b/>
                <w:color w:val="FFFFFF"/>
              </w:rPr>
            </w:pPr>
            <w:r w:rsidRPr="007F03FA">
              <w:rPr>
                <w:b/>
                <w:color w:val="FFFFFF"/>
              </w:rPr>
              <w:t xml:space="preserve">Cantidad de </w:t>
            </w:r>
            <w:r>
              <w:rPr>
                <w:b/>
                <w:color w:val="FFFFFF"/>
              </w:rPr>
              <w:t>s</w:t>
            </w:r>
            <w:r w:rsidRPr="007F03FA">
              <w:rPr>
                <w:b/>
                <w:color w:val="FFFFFF"/>
              </w:rPr>
              <w:t>olicitudes:</w:t>
            </w:r>
          </w:p>
        </w:tc>
        <w:tc>
          <w:tcPr>
            <w:tcW w:w="0" w:type="auto"/>
            <w:shd w:val="clear" w:color="auto" w:fill="142F62"/>
          </w:tcPr>
          <w:p w14:paraId="6E2795EC" w14:textId="77777777" w:rsidR="00E1610F" w:rsidRPr="007F03FA" w:rsidRDefault="00E1610F" w:rsidP="007E5BE6">
            <w:pPr>
              <w:jc w:val="center"/>
              <w:rPr>
                <w:b/>
                <w:color w:val="FFFFFF"/>
              </w:rPr>
            </w:pPr>
            <w:r w:rsidRPr="007F03FA">
              <w:rPr>
                <w:b/>
                <w:color w:val="FFFFFF"/>
              </w:rPr>
              <w:t xml:space="preserve">Cantidad de </w:t>
            </w:r>
            <w:r>
              <w:rPr>
                <w:b/>
                <w:color w:val="FFFFFF"/>
              </w:rPr>
              <w:t>a</w:t>
            </w:r>
            <w:r w:rsidRPr="007F03FA">
              <w:rPr>
                <w:b/>
                <w:color w:val="FFFFFF"/>
              </w:rPr>
              <w:t>rtes:</w:t>
            </w:r>
          </w:p>
        </w:tc>
      </w:tr>
      <w:tr w:rsidR="00E1610F" w:rsidRPr="007F03FA" w14:paraId="4DDD190E" w14:textId="77777777" w:rsidTr="00C3063A">
        <w:trPr>
          <w:trHeight w:val="15"/>
          <w:jc w:val="center"/>
        </w:trPr>
        <w:tc>
          <w:tcPr>
            <w:tcW w:w="0" w:type="auto"/>
          </w:tcPr>
          <w:p w14:paraId="0960C904" w14:textId="77777777" w:rsidR="00E1610F" w:rsidRPr="007F03FA" w:rsidRDefault="00E1610F" w:rsidP="007E5BE6">
            <w:pPr>
              <w:jc w:val="both"/>
            </w:pPr>
            <w:r w:rsidRPr="007F03FA">
              <w:t>Enero</w:t>
            </w:r>
          </w:p>
        </w:tc>
        <w:tc>
          <w:tcPr>
            <w:tcW w:w="0" w:type="auto"/>
            <w:vAlign w:val="bottom"/>
          </w:tcPr>
          <w:p w14:paraId="610C55D3" w14:textId="77777777" w:rsidR="00E1610F" w:rsidRPr="007F03FA" w:rsidRDefault="00E1610F" w:rsidP="00C3063A">
            <w:pPr>
              <w:jc w:val="right"/>
            </w:pPr>
            <w:r w:rsidRPr="000B395E">
              <w:t>29</w:t>
            </w:r>
          </w:p>
        </w:tc>
        <w:tc>
          <w:tcPr>
            <w:tcW w:w="0" w:type="auto"/>
            <w:vAlign w:val="bottom"/>
          </w:tcPr>
          <w:p w14:paraId="31456269" w14:textId="77777777" w:rsidR="00E1610F" w:rsidRPr="007F03FA" w:rsidRDefault="00E1610F" w:rsidP="00C3063A">
            <w:pPr>
              <w:jc w:val="right"/>
            </w:pPr>
            <w:r w:rsidRPr="000B395E">
              <w:t>451</w:t>
            </w:r>
          </w:p>
        </w:tc>
      </w:tr>
      <w:tr w:rsidR="00E1610F" w:rsidRPr="007F03FA" w14:paraId="61757085" w14:textId="77777777" w:rsidTr="00C3063A">
        <w:trPr>
          <w:trHeight w:val="15"/>
          <w:jc w:val="center"/>
        </w:trPr>
        <w:tc>
          <w:tcPr>
            <w:tcW w:w="0" w:type="auto"/>
          </w:tcPr>
          <w:p w14:paraId="36170FCB" w14:textId="77777777" w:rsidR="00E1610F" w:rsidRPr="007F03FA" w:rsidRDefault="00E1610F" w:rsidP="007E5BE6">
            <w:pPr>
              <w:jc w:val="both"/>
            </w:pPr>
            <w:r w:rsidRPr="007F03FA">
              <w:t>Febrero</w:t>
            </w:r>
          </w:p>
        </w:tc>
        <w:tc>
          <w:tcPr>
            <w:tcW w:w="0" w:type="auto"/>
            <w:vAlign w:val="bottom"/>
          </w:tcPr>
          <w:p w14:paraId="2DC5B331" w14:textId="77777777" w:rsidR="00E1610F" w:rsidRPr="007F03FA" w:rsidRDefault="00E1610F" w:rsidP="00C3063A">
            <w:pPr>
              <w:jc w:val="right"/>
            </w:pPr>
            <w:r w:rsidRPr="000B395E">
              <w:t>36</w:t>
            </w:r>
          </w:p>
        </w:tc>
        <w:tc>
          <w:tcPr>
            <w:tcW w:w="0" w:type="auto"/>
            <w:vAlign w:val="bottom"/>
          </w:tcPr>
          <w:p w14:paraId="14782D7A" w14:textId="77777777" w:rsidR="00E1610F" w:rsidRPr="007F03FA" w:rsidRDefault="00E1610F" w:rsidP="00C3063A">
            <w:pPr>
              <w:jc w:val="right"/>
            </w:pPr>
            <w:r w:rsidRPr="000B395E">
              <w:t>235</w:t>
            </w:r>
          </w:p>
        </w:tc>
      </w:tr>
      <w:tr w:rsidR="00E1610F" w:rsidRPr="007F03FA" w14:paraId="1A36C3A5" w14:textId="77777777" w:rsidTr="00C3063A">
        <w:trPr>
          <w:trHeight w:val="15"/>
          <w:jc w:val="center"/>
        </w:trPr>
        <w:tc>
          <w:tcPr>
            <w:tcW w:w="0" w:type="auto"/>
          </w:tcPr>
          <w:p w14:paraId="716A77EE" w14:textId="77777777" w:rsidR="00E1610F" w:rsidRPr="007F03FA" w:rsidRDefault="00E1610F" w:rsidP="007E5BE6">
            <w:pPr>
              <w:jc w:val="both"/>
            </w:pPr>
            <w:r w:rsidRPr="007F03FA">
              <w:t>Marzo</w:t>
            </w:r>
          </w:p>
        </w:tc>
        <w:tc>
          <w:tcPr>
            <w:tcW w:w="0" w:type="auto"/>
            <w:vAlign w:val="bottom"/>
          </w:tcPr>
          <w:p w14:paraId="1C87C898" w14:textId="77777777" w:rsidR="00E1610F" w:rsidRPr="007F03FA" w:rsidRDefault="00E1610F" w:rsidP="00C3063A">
            <w:pPr>
              <w:jc w:val="right"/>
            </w:pPr>
            <w:r w:rsidRPr="000B395E">
              <w:t>26</w:t>
            </w:r>
          </w:p>
        </w:tc>
        <w:tc>
          <w:tcPr>
            <w:tcW w:w="0" w:type="auto"/>
            <w:vAlign w:val="bottom"/>
          </w:tcPr>
          <w:p w14:paraId="20272EAF" w14:textId="77777777" w:rsidR="00E1610F" w:rsidRPr="007F03FA" w:rsidRDefault="00E1610F" w:rsidP="00C3063A">
            <w:pPr>
              <w:jc w:val="right"/>
            </w:pPr>
            <w:r w:rsidRPr="000B395E">
              <w:t>478</w:t>
            </w:r>
          </w:p>
        </w:tc>
      </w:tr>
      <w:tr w:rsidR="00E1610F" w:rsidRPr="007F03FA" w14:paraId="65F79CD2" w14:textId="77777777" w:rsidTr="00C3063A">
        <w:trPr>
          <w:trHeight w:val="15"/>
          <w:jc w:val="center"/>
        </w:trPr>
        <w:tc>
          <w:tcPr>
            <w:tcW w:w="0" w:type="auto"/>
          </w:tcPr>
          <w:p w14:paraId="41FC6323" w14:textId="77777777" w:rsidR="00E1610F" w:rsidRPr="007F03FA" w:rsidRDefault="00E1610F" w:rsidP="007E5BE6">
            <w:pPr>
              <w:jc w:val="both"/>
            </w:pPr>
            <w:r w:rsidRPr="007F03FA">
              <w:t>Abril</w:t>
            </w:r>
          </w:p>
        </w:tc>
        <w:tc>
          <w:tcPr>
            <w:tcW w:w="0" w:type="auto"/>
            <w:vAlign w:val="bottom"/>
          </w:tcPr>
          <w:p w14:paraId="0A741986" w14:textId="77777777" w:rsidR="00E1610F" w:rsidRPr="007F03FA" w:rsidRDefault="00E1610F" w:rsidP="00C3063A">
            <w:pPr>
              <w:jc w:val="right"/>
            </w:pPr>
            <w:r w:rsidRPr="000B395E">
              <w:t>42</w:t>
            </w:r>
          </w:p>
        </w:tc>
        <w:tc>
          <w:tcPr>
            <w:tcW w:w="0" w:type="auto"/>
            <w:vAlign w:val="bottom"/>
          </w:tcPr>
          <w:p w14:paraId="2303DB0F" w14:textId="77777777" w:rsidR="00E1610F" w:rsidRPr="007F03FA" w:rsidRDefault="00E1610F" w:rsidP="00C3063A">
            <w:pPr>
              <w:jc w:val="right"/>
            </w:pPr>
            <w:r w:rsidRPr="000B395E">
              <w:t>516</w:t>
            </w:r>
          </w:p>
        </w:tc>
      </w:tr>
      <w:tr w:rsidR="00E1610F" w:rsidRPr="007F03FA" w14:paraId="2C59C1A8" w14:textId="77777777" w:rsidTr="00C3063A">
        <w:trPr>
          <w:trHeight w:val="15"/>
          <w:jc w:val="center"/>
        </w:trPr>
        <w:tc>
          <w:tcPr>
            <w:tcW w:w="0" w:type="auto"/>
          </w:tcPr>
          <w:p w14:paraId="67482457" w14:textId="77777777" w:rsidR="00E1610F" w:rsidRPr="007F03FA" w:rsidRDefault="00E1610F" w:rsidP="007E5BE6">
            <w:pPr>
              <w:jc w:val="both"/>
              <w:rPr>
                <w:b/>
              </w:rPr>
            </w:pPr>
            <w:r w:rsidRPr="007F03FA">
              <w:t>Mayo</w:t>
            </w:r>
          </w:p>
        </w:tc>
        <w:tc>
          <w:tcPr>
            <w:tcW w:w="0" w:type="auto"/>
            <w:vAlign w:val="bottom"/>
          </w:tcPr>
          <w:p w14:paraId="55A707B4" w14:textId="77777777" w:rsidR="00E1610F" w:rsidRPr="007F03FA" w:rsidRDefault="00E1610F" w:rsidP="00C3063A">
            <w:pPr>
              <w:jc w:val="right"/>
            </w:pPr>
            <w:r w:rsidRPr="000B395E">
              <w:t>41</w:t>
            </w:r>
          </w:p>
        </w:tc>
        <w:tc>
          <w:tcPr>
            <w:tcW w:w="0" w:type="auto"/>
            <w:vAlign w:val="bottom"/>
          </w:tcPr>
          <w:p w14:paraId="03DF6607" w14:textId="77777777" w:rsidR="00E1610F" w:rsidRPr="007F03FA" w:rsidRDefault="00E1610F" w:rsidP="00C3063A">
            <w:pPr>
              <w:jc w:val="right"/>
            </w:pPr>
            <w:r w:rsidRPr="000B395E">
              <w:t>566</w:t>
            </w:r>
          </w:p>
        </w:tc>
      </w:tr>
      <w:tr w:rsidR="00E1610F" w:rsidRPr="007F03FA" w14:paraId="6CFEB3E5" w14:textId="77777777" w:rsidTr="00C3063A">
        <w:trPr>
          <w:trHeight w:val="15"/>
          <w:jc w:val="center"/>
        </w:trPr>
        <w:tc>
          <w:tcPr>
            <w:tcW w:w="0" w:type="auto"/>
          </w:tcPr>
          <w:p w14:paraId="0A671CD5" w14:textId="77777777" w:rsidR="00E1610F" w:rsidRPr="007F03FA" w:rsidRDefault="00E1610F" w:rsidP="007E5BE6">
            <w:pPr>
              <w:jc w:val="both"/>
              <w:rPr>
                <w:b/>
              </w:rPr>
            </w:pPr>
            <w:r w:rsidRPr="007F03FA">
              <w:t>Junio</w:t>
            </w:r>
          </w:p>
        </w:tc>
        <w:tc>
          <w:tcPr>
            <w:tcW w:w="0" w:type="auto"/>
            <w:vAlign w:val="bottom"/>
          </w:tcPr>
          <w:p w14:paraId="30C9BFD7" w14:textId="77777777" w:rsidR="00E1610F" w:rsidRPr="007F03FA" w:rsidRDefault="00E1610F" w:rsidP="00C3063A">
            <w:pPr>
              <w:jc w:val="right"/>
            </w:pPr>
            <w:r w:rsidRPr="000B395E">
              <w:t>49</w:t>
            </w:r>
          </w:p>
        </w:tc>
        <w:tc>
          <w:tcPr>
            <w:tcW w:w="0" w:type="auto"/>
            <w:vAlign w:val="bottom"/>
          </w:tcPr>
          <w:p w14:paraId="46D1783E" w14:textId="77777777" w:rsidR="00E1610F" w:rsidRPr="007F03FA" w:rsidRDefault="00E1610F" w:rsidP="00C3063A">
            <w:pPr>
              <w:jc w:val="right"/>
            </w:pPr>
            <w:r w:rsidRPr="000B395E">
              <w:t>407</w:t>
            </w:r>
          </w:p>
        </w:tc>
      </w:tr>
      <w:tr w:rsidR="00E1610F" w:rsidRPr="007F03FA" w14:paraId="0D7CF1D3" w14:textId="77777777" w:rsidTr="00C3063A">
        <w:trPr>
          <w:trHeight w:val="15"/>
          <w:jc w:val="center"/>
        </w:trPr>
        <w:tc>
          <w:tcPr>
            <w:tcW w:w="0" w:type="auto"/>
          </w:tcPr>
          <w:p w14:paraId="02483C13" w14:textId="77777777" w:rsidR="00E1610F" w:rsidRPr="007F03FA" w:rsidRDefault="00E1610F" w:rsidP="007E5BE6">
            <w:pPr>
              <w:jc w:val="both"/>
              <w:rPr>
                <w:b/>
              </w:rPr>
            </w:pPr>
            <w:r w:rsidRPr="007F03FA">
              <w:t>Julio</w:t>
            </w:r>
          </w:p>
        </w:tc>
        <w:tc>
          <w:tcPr>
            <w:tcW w:w="0" w:type="auto"/>
            <w:vAlign w:val="bottom"/>
          </w:tcPr>
          <w:p w14:paraId="28355D53" w14:textId="77777777" w:rsidR="00E1610F" w:rsidRPr="007F03FA" w:rsidRDefault="00E1610F" w:rsidP="00C3063A">
            <w:pPr>
              <w:jc w:val="right"/>
            </w:pPr>
            <w:r w:rsidRPr="000B395E">
              <w:t>35</w:t>
            </w:r>
          </w:p>
        </w:tc>
        <w:tc>
          <w:tcPr>
            <w:tcW w:w="0" w:type="auto"/>
            <w:vAlign w:val="bottom"/>
          </w:tcPr>
          <w:p w14:paraId="224A0A61" w14:textId="77777777" w:rsidR="00E1610F" w:rsidRPr="007F03FA" w:rsidRDefault="00E1610F" w:rsidP="00C3063A">
            <w:pPr>
              <w:jc w:val="right"/>
            </w:pPr>
            <w:r w:rsidRPr="000B395E">
              <w:t>398</w:t>
            </w:r>
          </w:p>
        </w:tc>
      </w:tr>
      <w:tr w:rsidR="00E1610F" w:rsidRPr="007F03FA" w14:paraId="55784A31" w14:textId="77777777" w:rsidTr="00C3063A">
        <w:trPr>
          <w:trHeight w:val="15"/>
          <w:jc w:val="center"/>
        </w:trPr>
        <w:tc>
          <w:tcPr>
            <w:tcW w:w="0" w:type="auto"/>
          </w:tcPr>
          <w:p w14:paraId="0D55E32D" w14:textId="77777777" w:rsidR="00E1610F" w:rsidRPr="007F03FA" w:rsidRDefault="00E1610F" w:rsidP="007E5BE6">
            <w:pPr>
              <w:jc w:val="both"/>
              <w:rPr>
                <w:b/>
              </w:rPr>
            </w:pPr>
            <w:r w:rsidRPr="007F03FA">
              <w:t>Agosto</w:t>
            </w:r>
          </w:p>
        </w:tc>
        <w:tc>
          <w:tcPr>
            <w:tcW w:w="0" w:type="auto"/>
            <w:vAlign w:val="bottom"/>
          </w:tcPr>
          <w:p w14:paraId="32F8FFAD" w14:textId="77777777" w:rsidR="00E1610F" w:rsidRPr="007F03FA" w:rsidRDefault="00E1610F" w:rsidP="00C3063A">
            <w:pPr>
              <w:jc w:val="right"/>
            </w:pPr>
            <w:r w:rsidRPr="000B395E">
              <w:t>33</w:t>
            </w:r>
          </w:p>
        </w:tc>
        <w:tc>
          <w:tcPr>
            <w:tcW w:w="0" w:type="auto"/>
            <w:vAlign w:val="bottom"/>
          </w:tcPr>
          <w:p w14:paraId="157570E2" w14:textId="77777777" w:rsidR="00E1610F" w:rsidRPr="007F03FA" w:rsidRDefault="00E1610F" w:rsidP="00C3063A">
            <w:pPr>
              <w:jc w:val="right"/>
            </w:pPr>
            <w:r w:rsidRPr="000B395E">
              <w:t>484</w:t>
            </w:r>
          </w:p>
        </w:tc>
      </w:tr>
      <w:tr w:rsidR="00E1610F" w:rsidRPr="007F03FA" w14:paraId="20A53AF7" w14:textId="77777777" w:rsidTr="00C3063A">
        <w:trPr>
          <w:trHeight w:val="15"/>
          <w:jc w:val="center"/>
        </w:trPr>
        <w:tc>
          <w:tcPr>
            <w:tcW w:w="0" w:type="auto"/>
          </w:tcPr>
          <w:p w14:paraId="02C32D92" w14:textId="77777777" w:rsidR="00E1610F" w:rsidRPr="007F03FA" w:rsidRDefault="00E1610F" w:rsidP="007E5BE6">
            <w:pPr>
              <w:jc w:val="both"/>
              <w:rPr>
                <w:b/>
              </w:rPr>
            </w:pPr>
            <w:r w:rsidRPr="007F03FA">
              <w:t>Septiembre</w:t>
            </w:r>
          </w:p>
        </w:tc>
        <w:tc>
          <w:tcPr>
            <w:tcW w:w="0" w:type="auto"/>
            <w:vAlign w:val="bottom"/>
          </w:tcPr>
          <w:p w14:paraId="14B7DF82" w14:textId="77777777" w:rsidR="00E1610F" w:rsidRPr="007F03FA" w:rsidRDefault="00E1610F" w:rsidP="00C3063A">
            <w:pPr>
              <w:jc w:val="right"/>
            </w:pPr>
            <w:r w:rsidRPr="000B395E">
              <w:t>50</w:t>
            </w:r>
          </w:p>
        </w:tc>
        <w:tc>
          <w:tcPr>
            <w:tcW w:w="0" w:type="auto"/>
            <w:vAlign w:val="bottom"/>
          </w:tcPr>
          <w:p w14:paraId="6D062ACF" w14:textId="77777777" w:rsidR="00E1610F" w:rsidRPr="007F03FA" w:rsidRDefault="00E1610F" w:rsidP="00C3063A">
            <w:pPr>
              <w:jc w:val="right"/>
            </w:pPr>
            <w:r w:rsidRPr="000B395E">
              <w:t>446</w:t>
            </w:r>
          </w:p>
        </w:tc>
      </w:tr>
      <w:tr w:rsidR="00E1610F" w:rsidRPr="007F03FA" w14:paraId="465EB3BD" w14:textId="77777777" w:rsidTr="00C3063A">
        <w:trPr>
          <w:trHeight w:val="15"/>
          <w:jc w:val="center"/>
        </w:trPr>
        <w:tc>
          <w:tcPr>
            <w:tcW w:w="0" w:type="auto"/>
          </w:tcPr>
          <w:p w14:paraId="7DD3E1A1" w14:textId="77777777" w:rsidR="00E1610F" w:rsidRPr="007F03FA" w:rsidRDefault="00E1610F" w:rsidP="007E5BE6">
            <w:pPr>
              <w:jc w:val="both"/>
              <w:rPr>
                <w:b/>
              </w:rPr>
            </w:pPr>
            <w:r w:rsidRPr="007F03FA">
              <w:t>Octubre</w:t>
            </w:r>
          </w:p>
        </w:tc>
        <w:tc>
          <w:tcPr>
            <w:tcW w:w="0" w:type="auto"/>
            <w:vAlign w:val="bottom"/>
          </w:tcPr>
          <w:p w14:paraId="4483DDC4" w14:textId="77777777" w:rsidR="00E1610F" w:rsidRPr="007F03FA" w:rsidRDefault="00E1610F" w:rsidP="00C3063A">
            <w:pPr>
              <w:jc w:val="right"/>
            </w:pPr>
            <w:r w:rsidRPr="000B395E">
              <w:t>66</w:t>
            </w:r>
          </w:p>
        </w:tc>
        <w:tc>
          <w:tcPr>
            <w:tcW w:w="0" w:type="auto"/>
            <w:vAlign w:val="bottom"/>
          </w:tcPr>
          <w:p w14:paraId="11DF80D9" w14:textId="77777777" w:rsidR="00E1610F" w:rsidRPr="007F03FA" w:rsidRDefault="00E1610F" w:rsidP="00C3063A">
            <w:pPr>
              <w:jc w:val="right"/>
            </w:pPr>
            <w:r w:rsidRPr="000B395E">
              <w:t>539</w:t>
            </w:r>
          </w:p>
        </w:tc>
      </w:tr>
      <w:tr w:rsidR="00E1610F" w:rsidRPr="007F03FA" w14:paraId="34DD3EB0" w14:textId="77777777" w:rsidTr="00C3063A">
        <w:trPr>
          <w:trHeight w:val="15"/>
          <w:jc w:val="center"/>
        </w:trPr>
        <w:tc>
          <w:tcPr>
            <w:tcW w:w="0" w:type="auto"/>
          </w:tcPr>
          <w:p w14:paraId="3A222843" w14:textId="77777777" w:rsidR="00E1610F" w:rsidRPr="007F03FA" w:rsidRDefault="00E1610F" w:rsidP="007E5BE6">
            <w:pPr>
              <w:jc w:val="both"/>
              <w:rPr>
                <w:b/>
              </w:rPr>
            </w:pPr>
            <w:r w:rsidRPr="007F03FA">
              <w:t>Noviembre</w:t>
            </w:r>
          </w:p>
        </w:tc>
        <w:tc>
          <w:tcPr>
            <w:tcW w:w="0" w:type="auto"/>
            <w:vAlign w:val="bottom"/>
          </w:tcPr>
          <w:p w14:paraId="4B6F5A92" w14:textId="77777777" w:rsidR="00E1610F" w:rsidRPr="007F03FA" w:rsidRDefault="00E1610F" w:rsidP="00C3063A">
            <w:pPr>
              <w:jc w:val="right"/>
            </w:pPr>
            <w:r w:rsidRPr="000B395E">
              <w:t>53</w:t>
            </w:r>
          </w:p>
        </w:tc>
        <w:tc>
          <w:tcPr>
            <w:tcW w:w="0" w:type="auto"/>
            <w:vAlign w:val="bottom"/>
          </w:tcPr>
          <w:p w14:paraId="09F270C7" w14:textId="77777777" w:rsidR="00E1610F" w:rsidRPr="007F03FA" w:rsidRDefault="00E1610F" w:rsidP="00C3063A">
            <w:pPr>
              <w:jc w:val="right"/>
            </w:pPr>
            <w:r w:rsidRPr="000B395E">
              <w:t>575</w:t>
            </w:r>
          </w:p>
        </w:tc>
      </w:tr>
      <w:tr w:rsidR="00E1610F" w:rsidRPr="007F03FA" w14:paraId="71739470" w14:textId="77777777" w:rsidTr="00C3063A">
        <w:trPr>
          <w:trHeight w:val="15"/>
          <w:jc w:val="center"/>
        </w:trPr>
        <w:tc>
          <w:tcPr>
            <w:tcW w:w="0" w:type="auto"/>
          </w:tcPr>
          <w:p w14:paraId="26BAA8DA" w14:textId="77777777" w:rsidR="00E1610F" w:rsidRPr="007F03FA" w:rsidRDefault="00E1610F" w:rsidP="007E5BE6">
            <w:pPr>
              <w:jc w:val="both"/>
              <w:rPr>
                <w:b/>
              </w:rPr>
            </w:pPr>
            <w:r w:rsidRPr="007F03FA">
              <w:t>Diciembre</w:t>
            </w:r>
          </w:p>
        </w:tc>
        <w:tc>
          <w:tcPr>
            <w:tcW w:w="0" w:type="auto"/>
            <w:vAlign w:val="bottom"/>
          </w:tcPr>
          <w:p w14:paraId="61EC6E89" w14:textId="77777777" w:rsidR="00E1610F" w:rsidRPr="007F03FA" w:rsidRDefault="00E1610F" w:rsidP="00C3063A">
            <w:pPr>
              <w:jc w:val="right"/>
            </w:pPr>
            <w:r w:rsidRPr="000B395E">
              <w:t>20</w:t>
            </w:r>
          </w:p>
        </w:tc>
        <w:tc>
          <w:tcPr>
            <w:tcW w:w="0" w:type="auto"/>
            <w:vAlign w:val="bottom"/>
          </w:tcPr>
          <w:p w14:paraId="46597894" w14:textId="77777777" w:rsidR="00E1610F" w:rsidRPr="007F03FA" w:rsidRDefault="00E1610F" w:rsidP="00C3063A">
            <w:pPr>
              <w:jc w:val="right"/>
            </w:pPr>
            <w:r w:rsidRPr="000B395E">
              <w:t>370</w:t>
            </w:r>
          </w:p>
        </w:tc>
      </w:tr>
      <w:tr w:rsidR="00E1610F" w:rsidRPr="007F03FA" w14:paraId="207CE906" w14:textId="77777777" w:rsidTr="00C3063A">
        <w:trPr>
          <w:trHeight w:val="15"/>
          <w:jc w:val="center"/>
        </w:trPr>
        <w:tc>
          <w:tcPr>
            <w:tcW w:w="0" w:type="auto"/>
            <w:shd w:val="clear" w:color="auto" w:fill="142F62"/>
          </w:tcPr>
          <w:p w14:paraId="7A12823F" w14:textId="77777777" w:rsidR="00E1610F" w:rsidRPr="007F03FA" w:rsidRDefault="00E1610F" w:rsidP="007E5BE6">
            <w:pPr>
              <w:jc w:val="both"/>
              <w:rPr>
                <w:color w:val="FFFFFF"/>
              </w:rPr>
            </w:pPr>
            <w:r w:rsidRPr="007F03FA">
              <w:rPr>
                <w:b/>
                <w:color w:val="FFFFFF"/>
              </w:rPr>
              <w:t>Total</w:t>
            </w:r>
          </w:p>
        </w:tc>
        <w:tc>
          <w:tcPr>
            <w:tcW w:w="0" w:type="auto"/>
            <w:shd w:val="clear" w:color="auto" w:fill="142F62"/>
          </w:tcPr>
          <w:p w14:paraId="331BAAF1" w14:textId="77777777" w:rsidR="00E1610F" w:rsidRPr="007F03FA" w:rsidRDefault="00E1610F" w:rsidP="00C3063A">
            <w:pPr>
              <w:jc w:val="right"/>
              <w:rPr>
                <w:color w:val="FFFFFF"/>
              </w:rPr>
            </w:pPr>
            <w:r>
              <w:rPr>
                <w:b/>
                <w:color w:val="FFFFFF"/>
              </w:rPr>
              <w:t>480</w:t>
            </w:r>
          </w:p>
        </w:tc>
        <w:tc>
          <w:tcPr>
            <w:tcW w:w="0" w:type="auto"/>
            <w:shd w:val="clear" w:color="auto" w:fill="142F62"/>
          </w:tcPr>
          <w:p w14:paraId="4779A35C" w14:textId="77777777" w:rsidR="00E1610F" w:rsidRPr="007F03FA" w:rsidRDefault="00E1610F" w:rsidP="00C3063A">
            <w:pPr>
              <w:jc w:val="right"/>
              <w:rPr>
                <w:color w:val="FFFFFF"/>
              </w:rPr>
            </w:pPr>
            <w:r>
              <w:rPr>
                <w:b/>
                <w:color w:val="FFFFFF"/>
              </w:rPr>
              <w:t>5,465</w:t>
            </w:r>
          </w:p>
        </w:tc>
      </w:tr>
    </w:tbl>
    <w:p w14:paraId="73045488" w14:textId="26A33DBD" w:rsidR="00E1610F" w:rsidRDefault="00E1610F" w:rsidP="00AF5881">
      <w:pPr>
        <w:jc w:val="center"/>
        <w:rPr>
          <w:sz w:val="18"/>
          <w:szCs w:val="18"/>
        </w:rPr>
      </w:pPr>
      <w:r w:rsidRPr="007F03FA">
        <w:rPr>
          <w:b/>
          <w:sz w:val="18"/>
          <w:szCs w:val="18"/>
        </w:rPr>
        <w:t>Fuente:</w:t>
      </w:r>
      <w:r w:rsidRPr="007F03FA">
        <w:rPr>
          <w:sz w:val="18"/>
          <w:szCs w:val="18"/>
        </w:rPr>
        <w:t xml:space="preserve"> Instituto Superior de Formación Docente Salomé Ureña.</w:t>
      </w:r>
    </w:p>
    <w:p w14:paraId="082BDEF2" w14:textId="77777777" w:rsidR="00E1610F" w:rsidRDefault="00E1610F" w:rsidP="00E1610F">
      <w:pPr>
        <w:jc w:val="both"/>
        <w:rPr>
          <w:sz w:val="18"/>
          <w:szCs w:val="18"/>
        </w:rPr>
      </w:pPr>
    </w:p>
    <w:bookmarkEnd w:id="14"/>
    <w:p w14:paraId="16148F02" w14:textId="77777777" w:rsidR="00E1610F" w:rsidRDefault="00E1610F" w:rsidP="00E1610F">
      <w:pPr>
        <w:jc w:val="both"/>
        <w:rPr>
          <w:sz w:val="18"/>
          <w:szCs w:val="18"/>
        </w:rPr>
      </w:pPr>
    </w:p>
    <w:p w14:paraId="2DBEEFD5" w14:textId="77777777" w:rsidR="00E1610F" w:rsidRDefault="00E1610F" w:rsidP="00E1610F">
      <w:pPr>
        <w:jc w:val="both"/>
        <w:rPr>
          <w:sz w:val="18"/>
          <w:szCs w:val="18"/>
        </w:rPr>
      </w:pPr>
    </w:p>
    <w:p w14:paraId="11038963" w14:textId="77777777" w:rsidR="00E1610F" w:rsidRDefault="00E1610F" w:rsidP="00E1610F">
      <w:pPr>
        <w:jc w:val="both"/>
        <w:rPr>
          <w:sz w:val="18"/>
          <w:szCs w:val="18"/>
        </w:rPr>
      </w:pPr>
    </w:p>
    <w:p w14:paraId="4FBA479F" w14:textId="77777777" w:rsidR="00E1610F" w:rsidRDefault="00E1610F" w:rsidP="00E1610F">
      <w:pPr>
        <w:jc w:val="both"/>
        <w:rPr>
          <w:sz w:val="18"/>
          <w:szCs w:val="18"/>
        </w:rPr>
      </w:pPr>
    </w:p>
    <w:p w14:paraId="385A827E" w14:textId="77777777" w:rsidR="00E1610F" w:rsidRDefault="00E1610F" w:rsidP="00E1610F">
      <w:pPr>
        <w:jc w:val="both"/>
        <w:rPr>
          <w:sz w:val="18"/>
          <w:szCs w:val="18"/>
        </w:rPr>
      </w:pPr>
    </w:p>
    <w:p w14:paraId="5D07D8A2" w14:textId="77777777" w:rsidR="009F5608" w:rsidRDefault="009F5608" w:rsidP="00E1610F">
      <w:pPr>
        <w:jc w:val="both"/>
        <w:rPr>
          <w:sz w:val="18"/>
          <w:szCs w:val="18"/>
        </w:rPr>
      </w:pPr>
    </w:p>
    <w:p w14:paraId="7BD30421" w14:textId="77777777" w:rsidR="009F5608" w:rsidRDefault="009F5608" w:rsidP="00E1610F">
      <w:pPr>
        <w:jc w:val="both"/>
        <w:rPr>
          <w:sz w:val="18"/>
          <w:szCs w:val="18"/>
        </w:rPr>
      </w:pPr>
    </w:p>
    <w:p w14:paraId="16B1B3CC" w14:textId="77777777" w:rsidR="009F5608" w:rsidRDefault="009F5608" w:rsidP="00E1610F">
      <w:pPr>
        <w:jc w:val="both"/>
        <w:rPr>
          <w:sz w:val="18"/>
          <w:szCs w:val="18"/>
        </w:rPr>
      </w:pPr>
    </w:p>
    <w:p w14:paraId="78B9E626" w14:textId="77777777" w:rsidR="009F5608" w:rsidRDefault="009F5608" w:rsidP="00E1610F">
      <w:pPr>
        <w:jc w:val="both"/>
        <w:rPr>
          <w:sz w:val="18"/>
          <w:szCs w:val="18"/>
        </w:rPr>
      </w:pPr>
    </w:p>
    <w:p w14:paraId="60502936" w14:textId="1CB712A6" w:rsidR="00D91AF8" w:rsidRDefault="00120DF6">
      <w:pPr>
        <w:pStyle w:val="Ttulo1"/>
      </w:pPr>
      <w:r>
        <w:lastRenderedPageBreak/>
        <w:t xml:space="preserve">5. </w:t>
      </w:r>
      <w:r w:rsidRPr="007F03FA">
        <w:t>SERVICIO AL CIUDADANO Y TRANSPARENCIA INSTITUCIONAL</w:t>
      </w:r>
    </w:p>
    <w:p w14:paraId="6C14C6DF" w14:textId="741E3B17" w:rsidR="001C48B7" w:rsidRPr="001C48B7" w:rsidRDefault="001C48B7" w:rsidP="001C48B7">
      <w:r w:rsidRPr="0058331C">
        <w:rPr>
          <w:noProof/>
          <w:color w:val="4C4747"/>
        </w:rPr>
        <mc:AlternateContent>
          <mc:Choice Requires="wps">
            <w:drawing>
              <wp:anchor distT="0" distB="0" distL="114300" distR="114300" simplePos="0" relativeHeight="251693056" behindDoc="0" locked="0" layoutInCell="1" allowOverlap="1" wp14:anchorId="46CDD8B7" wp14:editId="0839EA7F">
                <wp:simplePos x="0" y="0"/>
                <wp:positionH relativeFrom="margin">
                  <wp:posOffset>2288540</wp:posOffset>
                </wp:positionH>
                <wp:positionV relativeFrom="paragraph">
                  <wp:posOffset>60960</wp:posOffset>
                </wp:positionV>
                <wp:extent cx="463550" cy="0"/>
                <wp:effectExtent l="22860" t="15875" r="18415" b="22225"/>
                <wp:wrapNone/>
                <wp:docPr id="526314880"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29D217F" id="Straight Connector 18" o:spid="_x0000_s1026" style="position:absolute;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0.2pt,4.8pt" to="216.7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" strokecolor="#ee2a24" strokeweight="2.25pt">
                <v:stroke joinstyle="miter"/>
                <w10:wrap anchorx="margin"/>
              </v:line>
            </w:pict>
          </mc:Fallback>
        </mc:AlternateContent>
      </w:r>
    </w:p>
    <w:p w14:paraId="73D17FDC" w14:textId="6385DD56" w:rsidR="00D91AF8" w:rsidRPr="007F03FA" w:rsidRDefault="00937476" w:rsidP="001C48B7">
      <w:pPr>
        <w:jc w:val="center"/>
      </w:pPr>
      <w:r w:rsidRPr="007F03FA">
        <w:t>Memoria Institucional 202</w:t>
      </w:r>
      <w:r w:rsidR="007D5016">
        <w:t>4</w:t>
      </w:r>
    </w:p>
    <w:p w14:paraId="47231355" w14:textId="77777777" w:rsidR="00D91AF8" w:rsidRPr="007F03FA" w:rsidRDefault="00D91AF8">
      <w:pPr>
        <w:spacing w:line="360" w:lineRule="auto"/>
        <w:jc w:val="both"/>
      </w:pPr>
    </w:p>
    <w:p w14:paraId="6229F1D2" w14:textId="4ACCD008" w:rsidR="00885937" w:rsidRPr="007F03FA" w:rsidRDefault="00120DF6" w:rsidP="00885937">
      <w:pPr>
        <w:keepNext/>
        <w:keepLines/>
        <w:pBdr>
          <w:top w:val="nil"/>
          <w:left w:val="nil"/>
          <w:bottom w:val="nil"/>
          <w:right w:val="nil"/>
          <w:between w:val="nil"/>
        </w:pBdr>
        <w:spacing w:before="40" w:after="400" w:line="360" w:lineRule="auto"/>
        <w:jc w:val="both"/>
        <w:rPr>
          <w:b/>
          <w:highlight w:val="white"/>
        </w:rPr>
      </w:pPr>
      <w:r>
        <w:rPr>
          <w:b/>
          <w:highlight w:val="white"/>
        </w:rPr>
        <w:t>5</w:t>
      </w:r>
      <w:r w:rsidR="007D5016">
        <w:rPr>
          <w:b/>
          <w:highlight w:val="white"/>
        </w:rPr>
        <w:t>.</w:t>
      </w:r>
      <w:r>
        <w:rPr>
          <w:b/>
          <w:highlight w:val="white"/>
        </w:rPr>
        <w:t>1</w:t>
      </w:r>
      <w:r w:rsidR="00885937" w:rsidRPr="007F03FA">
        <w:rPr>
          <w:b/>
          <w:highlight w:val="white"/>
        </w:rPr>
        <w:t xml:space="preserve"> Nivel de satisfacción con el servicio</w:t>
      </w:r>
    </w:p>
    <w:p w14:paraId="7E2EEE7C" w14:textId="57AAF42C" w:rsidR="00885937" w:rsidRPr="007F03FA" w:rsidRDefault="00885937" w:rsidP="00885937">
      <w:pPr>
        <w:spacing w:before="240" w:after="240" w:line="360" w:lineRule="auto"/>
        <w:jc w:val="both"/>
      </w:pPr>
      <w:r w:rsidRPr="007F03FA">
        <w:t>En 2024 el Instituto Superior de Formación Docente Salomé Ureña (ISFODOSU) reforzó su compromiso con la calidad en el servicio mediante la implementación de estrategias que garantizaron la satisfacción de los grupos de interés, incluyendo estudiantes, docentes, egresados y la comunidad educativa en general.</w:t>
      </w:r>
    </w:p>
    <w:p w14:paraId="69800C25" w14:textId="77777777" w:rsidR="00885937" w:rsidRPr="00D618A0" w:rsidRDefault="00885937" w:rsidP="00885937">
      <w:pPr>
        <w:spacing w:before="240" w:after="240" w:line="360" w:lineRule="auto"/>
        <w:jc w:val="both"/>
        <w:rPr>
          <w:b/>
          <w:bCs/>
        </w:rPr>
      </w:pPr>
      <w:r w:rsidRPr="00D618A0">
        <w:rPr>
          <w:b/>
          <w:bCs/>
        </w:rPr>
        <w:t>Resultados de Satisfacción</w:t>
      </w:r>
    </w:p>
    <w:p w14:paraId="705EE671" w14:textId="4EF63F42" w:rsidR="00885937" w:rsidRPr="007F03FA" w:rsidRDefault="00885937" w:rsidP="00885937">
      <w:pPr>
        <w:spacing w:before="240" w:after="240" w:line="360" w:lineRule="auto"/>
        <w:jc w:val="both"/>
      </w:pPr>
      <w:r w:rsidRPr="007F03FA">
        <w:t>De acuerdo con la Encuesta de Satisfacción Ciudadana realizada entre mayo y junio de 2024, ISFODOSU alcanzó un Índice de Promoción Neto (NPS) de 90.35</w:t>
      </w:r>
      <w:r w:rsidR="00D618A0">
        <w:t xml:space="preserve"> </w:t>
      </w:r>
      <w:r w:rsidRPr="007F03FA">
        <w:t xml:space="preserve">% entre los estudiantes de posgrado, </w:t>
      </w:r>
      <w:r w:rsidR="00D618A0">
        <w:t>lo que evidencia</w:t>
      </w:r>
      <w:r w:rsidRPr="007F03FA">
        <w:t xml:space="preserve"> altos niveles de satisfacción en aspectos como calidad de información, contenido de los programas, apoyo docente y asesoría en trabajos finales. Por otro lado, el NPS entre los estudiantes de grado mostró una tendencia de mejora respecto al año anterior, </w:t>
      </w:r>
      <w:r w:rsidR="00D618A0">
        <w:t>al consolidarse</w:t>
      </w:r>
      <w:r w:rsidRPr="007F03FA">
        <w:t xml:space="preserve"> en un 75</w:t>
      </w:r>
      <w:r w:rsidR="00D618A0">
        <w:t xml:space="preserve"> </w:t>
      </w:r>
      <w:r w:rsidRPr="007F03FA">
        <w:t>%, lo que refleja un impacto positivo de las acciones correctivas implementadas.</w:t>
      </w:r>
    </w:p>
    <w:p w14:paraId="03BB78B0" w14:textId="77777777" w:rsidR="00885937" w:rsidRPr="00D618A0" w:rsidRDefault="00885937" w:rsidP="00885937">
      <w:pPr>
        <w:spacing w:before="240" w:after="240" w:line="360" w:lineRule="auto"/>
        <w:jc w:val="both"/>
        <w:rPr>
          <w:b/>
          <w:bCs/>
        </w:rPr>
      </w:pPr>
      <w:r w:rsidRPr="00D618A0">
        <w:rPr>
          <w:b/>
          <w:bCs/>
        </w:rPr>
        <w:t>Cumplimiento de la Carta Compromiso</w:t>
      </w:r>
    </w:p>
    <w:p w14:paraId="4A11A053" w14:textId="5D30CF98" w:rsidR="00885937" w:rsidRPr="007F03FA" w:rsidRDefault="00885937" w:rsidP="00885937">
      <w:pPr>
        <w:spacing w:before="240" w:after="240" w:line="360" w:lineRule="auto"/>
        <w:jc w:val="both"/>
      </w:pPr>
      <w:r w:rsidRPr="007F03FA">
        <w:t>ISFODOSU cumplió con el 98% de los compromisos establecidos en la Carta Compromiso al Ciudadano, según la evaluación externa realizada por el Ministerio de Administración Pública (MAP). Este resultado evidencia la eficiencia en la entrega de servicios clave como:</w:t>
      </w:r>
    </w:p>
    <w:p w14:paraId="21406652" w14:textId="77777777" w:rsidR="00885937" w:rsidRPr="007F03FA" w:rsidRDefault="00885937" w:rsidP="00885937">
      <w:pPr>
        <w:pStyle w:val="Prrafodelista"/>
        <w:numPr>
          <w:ilvl w:val="0"/>
          <w:numId w:val="31"/>
        </w:numPr>
        <w:spacing w:before="240" w:after="0" w:line="360" w:lineRule="auto"/>
        <w:ind w:left="720"/>
        <w:jc w:val="both"/>
      </w:pPr>
      <w:r w:rsidRPr="007F03FA">
        <w:t>Emisión de récords de calificaciones legalizados.</w:t>
      </w:r>
    </w:p>
    <w:p w14:paraId="3EA22D48" w14:textId="77777777" w:rsidR="00885937" w:rsidRPr="007F03FA" w:rsidRDefault="00885937" w:rsidP="00885937">
      <w:pPr>
        <w:pStyle w:val="Prrafodelista"/>
        <w:numPr>
          <w:ilvl w:val="0"/>
          <w:numId w:val="31"/>
        </w:numPr>
        <w:spacing w:after="0" w:line="360" w:lineRule="auto"/>
        <w:ind w:left="720"/>
        <w:jc w:val="both"/>
      </w:pPr>
      <w:r w:rsidRPr="007F03FA">
        <w:t>Generación de cartas de finalización de estudios.</w:t>
      </w:r>
    </w:p>
    <w:p w14:paraId="6EB006A9" w14:textId="77777777" w:rsidR="00885937" w:rsidRPr="007F03FA" w:rsidRDefault="00885937" w:rsidP="00885937">
      <w:pPr>
        <w:pStyle w:val="Prrafodelista"/>
        <w:numPr>
          <w:ilvl w:val="0"/>
          <w:numId w:val="31"/>
        </w:numPr>
        <w:spacing w:after="240" w:line="360" w:lineRule="auto"/>
        <w:ind w:left="720"/>
        <w:jc w:val="both"/>
      </w:pPr>
      <w:r w:rsidRPr="007F03FA">
        <w:t>Procesamiento de títulos y documentos académicos.</w:t>
      </w:r>
    </w:p>
    <w:p w14:paraId="71FC639F" w14:textId="77777777" w:rsidR="00885937" w:rsidRPr="007F03FA" w:rsidRDefault="00885937" w:rsidP="00885937">
      <w:pPr>
        <w:spacing w:before="240" w:after="240" w:line="360" w:lineRule="auto"/>
        <w:jc w:val="both"/>
      </w:pPr>
      <w:r w:rsidRPr="007F03FA">
        <w:lastRenderedPageBreak/>
        <w:t>El cumplimiento se tradujo en:</w:t>
      </w:r>
    </w:p>
    <w:p w14:paraId="7A86D00E" w14:textId="2D3DDB21" w:rsidR="00885937" w:rsidRPr="007F03FA" w:rsidRDefault="00885937" w:rsidP="00885937">
      <w:pPr>
        <w:numPr>
          <w:ilvl w:val="0"/>
          <w:numId w:val="30"/>
        </w:numPr>
        <w:spacing w:before="240" w:after="0" w:line="360" w:lineRule="auto"/>
        <w:jc w:val="both"/>
      </w:pPr>
      <w:r w:rsidRPr="007F03FA">
        <w:t>Reducción de los tiempos promedio de respuesta en un 20</w:t>
      </w:r>
      <w:r w:rsidR="005225FA">
        <w:t xml:space="preserve"> </w:t>
      </w:r>
      <w:r w:rsidRPr="007F03FA">
        <w:t>% para solicitudes administrativas.</w:t>
      </w:r>
    </w:p>
    <w:p w14:paraId="20E8AEAF" w14:textId="77777777" w:rsidR="00885937" w:rsidRPr="007F03FA" w:rsidRDefault="00885937" w:rsidP="00885937">
      <w:pPr>
        <w:numPr>
          <w:ilvl w:val="0"/>
          <w:numId w:val="30"/>
        </w:numPr>
        <w:spacing w:after="240" w:line="360" w:lineRule="auto"/>
        <w:jc w:val="both"/>
      </w:pPr>
      <w:r w:rsidRPr="007F03FA">
        <w:t>Mejora en la comunicación con los usuarios, gracias a la automatización de procesos y la implementación de un sistema de seguimiento en tiempo real.</w:t>
      </w:r>
    </w:p>
    <w:p w14:paraId="19824452" w14:textId="7E175293" w:rsidR="00885937" w:rsidRPr="00D618A0" w:rsidRDefault="00885937" w:rsidP="00885937">
      <w:pPr>
        <w:spacing w:before="240" w:after="240" w:line="360" w:lineRule="auto"/>
        <w:jc w:val="both"/>
        <w:rPr>
          <w:b/>
          <w:bCs/>
        </w:rPr>
      </w:pPr>
      <w:r w:rsidRPr="00D618A0">
        <w:rPr>
          <w:b/>
          <w:bCs/>
        </w:rPr>
        <w:t xml:space="preserve">Principales </w:t>
      </w:r>
      <w:r w:rsidR="00D618A0" w:rsidRPr="00D618A0">
        <w:rPr>
          <w:b/>
          <w:bCs/>
        </w:rPr>
        <w:t>f</w:t>
      </w:r>
      <w:r w:rsidRPr="00D618A0">
        <w:rPr>
          <w:b/>
          <w:bCs/>
        </w:rPr>
        <w:t xml:space="preserve">actores de </w:t>
      </w:r>
      <w:r w:rsidR="00D618A0" w:rsidRPr="00D618A0">
        <w:rPr>
          <w:b/>
          <w:bCs/>
        </w:rPr>
        <w:t>s</w:t>
      </w:r>
      <w:r w:rsidRPr="00D618A0">
        <w:rPr>
          <w:b/>
          <w:bCs/>
        </w:rPr>
        <w:t>atisfacción</w:t>
      </w:r>
    </w:p>
    <w:p w14:paraId="3583C1FA" w14:textId="77777777" w:rsidR="00885937" w:rsidRPr="007F03FA" w:rsidRDefault="00885937" w:rsidP="00885937">
      <w:pPr>
        <w:spacing w:before="240" w:after="240" w:line="360" w:lineRule="auto"/>
        <w:jc w:val="both"/>
      </w:pPr>
      <w:r w:rsidRPr="007F03FA">
        <w:t>Los aspectos mejor valorados por los usuarios incluyen:</w:t>
      </w:r>
    </w:p>
    <w:p w14:paraId="1AB5528A" w14:textId="5FC7DD4B" w:rsidR="00885937" w:rsidRPr="007F03FA" w:rsidRDefault="00885937" w:rsidP="00885937">
      <w:pPr>
        <w:pStyle w:val="Prrafodelista"/>
        <w:numPr>
          <w:ilvl w:val="0"/>
          <w:numId w:val="32"/>
        </w:numPr>
        <w:spacing w:before="240" w:after="0" w:line="360" w:lineRule="auto"/>
        <w:ind w:left="720"/>
        <w:jc w:val="both"/>
      </w:pPr>
      <w:r w:rsidRPr="007F03FA">
        <w:t>Empatía y profesionalismo del personal: Más del 90</w:t>
      </w:r>
      <w:r w:rsidR="00D618A0">
        <w:t xml:space="preserve"> </w:t>
      </w:r>
      <w:r w:rsidRPr="007F03FA">
        <w:t>% de los encuestados destacaron la calidad del trato recibido.</w:t>
      </w:r>
    </w:p>
    <w:p w14:paraId="392C2CE2" w14:textId="118164E2" w:rsidR="00885937" w:rsidRPr="007F03FA" w:rsidRDefault="00885937" w:rsidP="00885937">
      <w:pPr>
        <w:pStyle w:val="Prrafodelista"/>
        <w:numPr>
          <w:ilvl w:val="0"/>
          <w:numId w:val="32"/>
        </w:numPr>
        <w:spacing w:after="0" w:line="360" w:lineRule="auto"/>
        <w:ind w:left="720"/>
        <w:jc w:val="both"/>
      </w:pPr>
      <w:r w:rsidRPr="007F03FA">
        <w:t>Infraestructura y recursos: Un 85</w:t>
      </w:r>
      <w:r w:rsidR="00D618A0">
        <w:t xml:space="preserve"> </w:t>
      </w:r>
      <w:r w:rsidRPr="007F03FA">
        <w:t>% calificó positivamente la apariencia y funcionalidad de las instalaciones.</w:t>
      </w:r>
    </w:p>
    <w:p w14:paraId="6EC2AF25" w14:textId="2C9663EC" w:rsidR="00885937" w:rsidRPr="007F03FA" w:rsidRDefault="00885937" w:rsidP="00885937">
      <w:pPr>
        <w:pStyle w:val="Prrafodelista"/>
        <w:numPr>
          <w:ilvl w:val="0"/>
          <w:numId w:val="32"/>
        </w:numPr>
        <w:spacing w:after="240" w:line="360" w:lineRule="auto"/>
        <w:ind w:left="720"/>
        <w:jc w:val="both"/>
      </w:pPr>
      <w:r w:rsidRPr="007F03FA">
        <w:t xml:space="preserve">Fiabilidad en los servicios: El tiempo de entrega de los servicios solicitados cumplió con los estándares establecidos en la Carta Compromiso, </w:t>
      </w:r>
      <w:r w:rsidR="00D618A0">
        <w:t>lo cual consolida</w:t>
      </w:r>
      <w:r w:rsidRPr="007F03FA">
        <w:t xml:space="preserve"> la confianza de los usuarios.</w:t>
      </w:r>
    </w:p>
    <w:p w14:paraId="34D35984" w14:textId="51127DA8" w:rsidR="0029304E" w:rsidRDefault="00885937" w:rsidP="0029304E">
      <w:pPr>
        <w:spacing w:before="240" w:after="240" w:line="360" w:lineRule="auto"/>
        <w:jc w:val="both"/>
      </w:pPr>
      <w:r w:rsidRPr="007F03FA">
        <w:t xml:space="preserve">El enfoque integral en la satisfacción ciudadana ha posicionado al ISFODOSU como un referente en la prestación de servicios educativos de calidad. Los altos niveles de cumplimiento y satisfacción reflejan el compromiso institucional con la excelencia y la mejora continua, </w:t>
      </w:r>
      <w:r w:rsidR="00D618A0">
        <w:t>al garantizar</w:t>
      </w:r>
      <w:r w:rsidRPr="007F03FA">
        <w:t xml:space="preserve"> que las necesidades de los usuarios sean atendidas de manera oportuna y eficiente. Estas acciones refuerzan la confianza en la institución y su impacto positivo en la comunidad educativa dominicana.</w:t>
      </w:r>
    </w:p>
    <w:p w14:paraId="672DDDA5" w14:textId="77777777" w:rsidR="000B395E" w:rsidRDefault="000B395E" w:rsidP="000B395E">
      <w:pPr>
        <w:keepNext/>
        <w:keepLines/>
        <w:pBdr>
          <w:top w:val="nil"/>
          <w:left w:val="nil"/>
          <w:bottom w:val="nil"/>
          <w:right w:val="nil"/>
          <w:between w:val="nil"/>
        </w:pBdr>
        <w:spacing w:before="40" w:after="400" w:line="360" w:lineRule="auto"/>
        <w:jc w:val="both"/>
        <w:rPr>
          <w:b/>
        </w:rPr>
      </w:pPr>
      <w:r w:rsidRPr="00720433">
        <w:rPr>
          <w:b/>
        </w:rPr>
        <w:lastRenderedPageBreak/>
        <w:t>5.2 Resultado mediciones del portal de transparencia</w:t>
      </w:r>
    </w:p>
    <w:p w14:paraId="659CE40C" w14:textId="2DB54F6D" w:rsidR="000B395E" w:rsidRPr="00743E13" w:rsidRDefault="000B395E" w:rsidP="000B395E">
      <w:pPr>
        <w:keepNext/>
        <w:keepLines/>
        <w:pBdr>
          <w:top w:val="nil"/>
          <w:left w:val="nil"/>
          <w:bottom w:val="nil"/>
          <w:right w:val="nil"/>
          <w:between w:val="nil"/>
        </w:pBdr>
        <w:spacing w:before="40" w:after="400" w:line="360" w:lineRule="auto"/>
        <w:jc w:val="both"/>
        <w:rPr>
          <w:b/>
        </w:rPr>
      </w:pPr>
      <w:r w:rsidRPr="00720433">
        <w:t xml:space="preserve">La institución ha cumplido todo el año con la publicación en el </w:t>
      </w:r>
      <w:r w:rsidR="00D618A0">
        <w:t>P</w:t>
      </w:r>
      <w:r w:rsidRPr="00720433">
        <w:t>ortal de Transparencia de las informaciones requeridas a las instituciones públicas, de las cuales la Dirección General de Ética e Integridad Gubernamental (DIGEIG) ha evaluado hasta el momento el periodo enero-septiembre 2024; la calificación promedio fue</w:t>
      </w:r>
      <w:r>
        <w:t xml:space="preserve"> </w:t>
      </w:r>
      <w:r w:rsidRPr="00720433">
        <w:t xml:space="preserve">de </w:t>
      </w:r>
      <w:r w:rsidRPr="005225FA">
        <w:rPr>
          <w:bCs/>
        </w:rPr>
        <w:t>98.65 %.</w:t>
      </w:r>
    </w:p>
    <w:tbl>
      <w:tblPr>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00" w:firstRow="0" w:lastRow="0" w:firstColumn="0" w:lastColumn="0" w:noHBand="0" w:noVBand="1"/>
      </w:tblPr>
      <w:tblGrid>
        <w:gridCol w:w="3332"/>
        <w:gridCol w:w="1427"/>
      </w:tblGrid>
      <w:tr w:rsidR="000B395E" w:rsidRPr="007F03FA" w14:paraId="777C2F2C" w14:textId="77777777" w:rsidTr="00966428">
        <w:trPr>
          <w:trHeight w:val="285"/>
          <w:jc w:val="center"/>
        </w:trPr>
        <w:tc>
          <w:tcPr>
            <w:tcW w:w="3332" w:type="dxa"/>
            <w:shd w:val="clear" w:color="auto" w:fill="002060"/>
            <w:tcMar>
              <w:top w:w="0" w:type="dxa"/>
              <w:left w:w="100" w:type="dxa"/>
              <w:bottom w:w="0" w:type="dxa"/>
              <w:right w:w="100" w:type="dxa"/>
            </w:tcMar>
          </w:tcPr>
          <w:p w14:paraId="4EE589C8" w14:textId="77777777" w:rsidR="000B395E" w:rsidRPr="007F03FA" w:rsidRDefault="000B395E" w:rsidP="005D1598">
            <w:pPr>
              <w:spacing w:after="0" w:line="240" w:lineRule="auto"/>
              <w:jc w:val="center"/>
              <w:rPr>
                <w:b/>
                <w:color w:val="FFFFFF"/>
              </w:rPr>
            </w:pPr>
            <w:r w:rsidRPr="007F03FA">
              <w:rPr>
                <w:b/>
                <w:color w:val="FFFFFF"/>
              </w:rPr>
              <w:t>Meses</w:t>
            </w:r>
          </w:p>
        </w:tc>
        <w:tc>
          <w:tcPr>
            <w:tcW w:w="0" w:type="auto"/>
            <w:shd w:val="clear" w:color="auto" w:fill="002060"/>
            <w:tcMar>
              <w:top w:w="0" w:type="dxa"/>
              <w:left w:w="100" w:type="dxa"/>
              <w:bottom w:w="0" w:type="dxa"/>
              <w:right w:w="100" w:type="dxa"/>
            </w:tcMar>
          </w:tcPr>
          <w:p w14:paraId="56E3AD4C" w14:textId="77777777" w:rsidR="000B395E" w:rsidRPr="007F03FA" w:rsidRDefault="000B395E" w:rsidP="005D1598">
            <w:pPr>
              <w:spacing w:after="0" w:line="240" w:lineRule="auto"/>
              <w:jc w:val="center"/>
              <w:rPr>
                <w:b/>
                <w:color w:val="FFFFFF"/>
              </w:rPr>
            </w:pPr>
            <w:r w:rsidRPr="007F03FA">
              <w:rPr>
                <w:b/>
                <w:color w:val="FFFFFF"/>
              </w:rPr>
              <w:t>Calificación</w:t>
            </w:r>
          </w:p>
        </w:tc>
      </w:tr>
      <w:tr w:rsidR="000B395E" w:rsidRPr="007F03FA" w14:paraId="424BE6D6" w14:textId="77777777" w:rsidTr="00966428">
        <w:trPr>
          <w:trHeight w:val="285"/>
          <w:jc w:val="center"/>
        </w:trPr>
        <w:tc>
          <w:tcPr>
            <w:tcW w:w="3332" w:type="dxa"/>
            <w:tcMar>
              <w:top w:w="0" w:type="dxa"/>
              <w:left w:w="100" w:type="dxa"/>
              <w:bottom w:w="0" w:type="dxa"/>
              <w:right w:w="100" w:type="dxa"/>
            </w:tcMar>
          </w:tcPr>
          <w:p w14:paraId="722AA0C5" w14:textId="77777777" w:rsidR="000B395E" w:rsidRPr="007F03FA" w:rsidRDefault="000B395E" w:rsidP="005D1598">
            <w:pPr>
              <w:spacing w:after="0" w:line="240" w:lineRule="auto"/>
              <w:jc w:val="both"/>
            </w:pPr>
            <w:r w:rsidRPr="007F03FA">
              <w:t>Enero</w:t>
            </w:r>
          </w:p>
        </w:tc>
        <w:tc>
          <w:tcPr>
            <w:tcW w:w="0" w:type="auto"/>
            <w:tcMar>
              <w:top w:w="0" w:type="dxa"/>
              <w:left w:w="100" w:type="dxa"/>
              <w:bottom w:w="0" w:type="dxa"/>
              <w:right w:w="100" w:type="dxa"/>
            </w:tcMar>
          </w:tcPr>
          <w:p w14:paraId="68669415" w14:textId="77777777" w:rsidR="000B395E" w:rsidRPr="007F03FA" w:rsidRDefault="000B395E" w:rsidP="005D1598">
            <w:pPr>
              <w:spacing w:after="0" w:line="240" w:lineRule="auto"/>
              <w:jc w:val="right"/>
            </w:pPr>
            <w:r w:rsidRPr="007F03FA">
              <w:t>100 %</w:t>
            </w:r>
          </w:p>
        </w:tc>
      </w:tr>
      <w:tr w:rsidR="000B395E" w:rsidRPr="007F03FA" w14:paraId="22F9ACBA" w14:textId="77777777" w:rsidTr="00966428">
        <w:trPr>
          <w:trHeight w:val="285"/>
          <w:jc w:val="center"/>
        </w:trPr>
        <w:tc>
          <w:tcPr>
            <w:tcW w:w="3332" w:type="dxa"/>
            <w:tcMar>
              <w:top w:w="0" w:type="dxa"/>
              <w:left w:w="100" w:type="dxa"/>
              <w:bottom w:w="0" w:type="dxa"/>
              <w:right w:w="100" w:type="dxa"/>
            </w:tcMar>
          </w:tcPr>
          <w:p w14:paraId="74E36739" w14:textId="77777777" w:rsidR="000B395E" w:rsidRPr="007F03FA" w:rsidRDefault="000B395E" w:rsidP="005D1598">
            <w:pPr>
              <w:spacing w:after="0" w:line="240" w:lineRule="auto"/>
              <w:jc w:val="both"/>
            </w:pPr>
            <w:r w:rsidRPr="007F03FA">
              <w:t>Febrero</w:t>
            </w:r>
          </w:p>
        </w:tc>
        <w:tc>
          <w:tcPr>
            <w:tcW w:w="0" w:type="auto"/>
            <w:tcMar>
              <w:top w:w="0" w:type="dxa"/>
              <w:left w:w="100" w:type="dxa"/>
              <w:bottom w:w="0" w:type="dxa"/>
              <w:right w:w="100" w:type="dxa"/>
            </w:tcMar>
          </w:tcPr>
          <w:p w14:paraId="52FBDA7C" w14:textId="77777777" w:rsidR="000B395E" w:rsidRPr="007F03FA" w:rsidRDefault="000B395E" w:rsidP="005D1598">
            <w:pPr>
              <w:spacing w:after="0" w:line="240" w:lineRule="auto"/>
              <w:jc w:val="right"/>
            </w:pPr>
            <w:r>
              <w:t>99.79</w:t>
            </w:r>
            <w:r w:rsidRPr="007F03FA">
              <w:t xml:space="preserve"> %</w:t>
            </w:r>
          </w:p>
        </w:tc>
      </w:tr>
      <w:tr w:rsidR="000B395E" w:rsidRPr="007F03FA" w14:paraId="52F13812" w14:textId="77777777" w:rsidTr="00966428">
        <w:trPr>
          <w:trHeight w:val="285"/>
          <w:jc w:val="center"/>
        </w:trPr>
        <w:tc>
          <w:tcPr>
            <w:tcW w:w="3332" w:type="dxa"/>
            <w:tcMar>
              <w:top w:w="0" w:type="dxa"/>
              <w:left w:w="100" w:type="dxa"/>
              <w:bottom w:w="0" w:type="dxa"/>
              <w:right w:w="100" w:type="dxa"/>
            </w:tcMar>
          </w:tcPr>
          <w:p w14:paraId="5F6421B4" w14:textId="77777777" w:rsidR="000B395E" w:rsidRPr="007F03FA" w:rsidRDefault="000B395E" w:rsidP="005D1598">
            <w:pPr>
              <w:spacing w:after="0" w:line="240" w:lineRule="auto"/>
              <w:jc w:val="both"/>
            </w:pPr>
            <w:r w:rsidRPr="007F03FA">
              <w:t>Marzo</w:t>
            </w:r>
          </w:p>
        </w:tc>
        <w:tc>
          <w:tcPr>
            <w:tcW w:w="0" w:type="auto"/>
            <w:tcMar>
              <w:top w:w="0" w:type="dxa"/>
              <w:left w:w="100" w:type="dxa"/>
              <w:bottom w:w="0" w:type="dxa"/>
              <w:right w:w="100" w:type="dxa"/>
            </w:tcMar>
          </w:tcPr>
          <w:p w14:paraId="1F6DD0D5" w14:textId="77777777" w:rsidR="000B395E" w:rsidRPr="007F03FA" w:rsidRDefault="000B395E" w:rsidP="005D1598">
            <w:pPr>
              <w:spacing w:after="0" w:line="240" w:lineRule="auto"/>
              <w:jc w:val="right"/>
            </w:pPr>
            <w:r w:rsidRPr="003B303B">
              <w:t>97.92</w:t>
            </w:r>
            <w:r w:rsidRPr="007F03FA">
              <w:t xml:space="preserve"> %</w:t>
            </w:r>
          </w:p>
        </w:tc>
      </w:tr>
      <w:tr w:rsidR="000B395E" w:rsidRPr="007F03FA" w14:paraId="59A9C6D1" w14:textId="77777777" w:rsidTr="00966428">
        <w:trPr>
          <w:trHeight w:val="285"/>
          <w:jc w:val="center"/>
        </w:trPr>
        <w:tc>
          <w:tcPr>
            <w:tcW w:w="3332" w:type="dxa"/>
            <w:tcMar>
              <w:top w:w="0" w:type="dxa"/>
              <w:left w:w="100" w:type="dxa"/>
              <w:bottom w:w="0" w:type="dxa"/>
              <w:right w:w="100" w:type="dxa"/>
            </w:tcMar>
          </w:tcPr>
          <w:p w14:paraId="0B00E954" w14:textId="77777777" w:rsidR="000B395E" w:rsidRPr="007F03FA" w:rsidRDefault="000B395E" w:rsidP="005D1598">
            <w:pPr>
              <w:spacing w:after="0" w:line="240" w:lineRule="auto"/>
              <w:jc w:val="both"/>
            </w:pPr>
            <w:r w:rsidRPr="007F03FA">
              <w:t>Abril</w:t>
            </w:r>
          </w:p>
        </w:tc>
        <w:tc>
          <w:tcPr>
            <w:tcW w:w="0" w:type="auto"/>
            <w:tcMar>
              <w:top w:w="0" w:type="dxa"/>
              <w:left w:w="100" w:type="dxa"/>
              <w:bottom w:w="0" w:type="dxa"/>
              <w:right w:w="100" w:type="dxa"/>
            </w:tcMar>
          </w:tcPr>
          <w:p w14:paraId="3D03E660" w14:textId="77777777" w:rsidR="000B395E" w:rsidRPr="007F03FA" w:rsidRDefault="000B395E" w:rsidP="005D1598">
            <w:pPr>
              <w:spacing w:after="0" w:line="240" w:lineRule="auto"/>
              <w:jc w:val="right"/>
            </w:pPr>
            <w:r w:rsidRPr="003B303B">
              <w:t>99.79</w:t>
            </w:r>
            <w:r w:rsidRPr="007F03FA">
              <w:t xml:space="preserve"> %</w:t>
            </w:r>
          </w:p>
        </w:tc>
      </w:tr>
      <w:tr w:rsidR="000B395E" w:rsidRPr="007F03FA" w14:paraId="3A31DEA2" w14:textId="77777777" w:rsidTr="00966428">
        <w:trPr>
          <w:trHeight w:val="285"/>
          <w:jc w:val="center"/>
        </w:trPr>
        <w:tc>
          <w:tcPr>
            <w:tcW w:w="3332" w:type="dxa"/>
            <w:tcMar>
              <w:top w:w="0" w:type="dxa"/>
              <w:left w:w="100" w:type="dxa"/>
              <w:bottom w:w="0" w:type="dxa"/>
              <w:right w:w="100" w:type="dxa"/>
            </w:tcMar>
          </w:tcPr>
          <w:p w14:paraId="613D26E0" w14:textId="77777777" w:rsidR="000B395E" w:rsidRPr="007F03FA" w:rsidRDefault="000B395E" w:rsidP="005D1598">
            <w:pPr>
              <w:spacing w:after="0" w:line="240" w:lineRule="auto"/>
              <w:jc w:val="both"/>
            </w:pPr>
            <w:r w:rsidRPr="007F03FA">
              <w:t>Mayo</w:t>
            </w:r>
          </w:p>
        </w:tc>
        <w:tc>
          <w:tcPr>
            <w:tcW w:w="0" w:type="auto"/>
            <w:tcMar>
              <w:top w:w="0" w:type="dxa"/>
              <w:left w:w="100" w:type="dxa"/>
              <w:bottom w:w="0" w:type="dxa"/>
              <w:right w:w="100" w:type="dxa"/>
            </w:tcMar>
          </w:tcPr>
          <w:p w14:paraId="02094F3F" w14:textId="77777777" w:rsidR="000B395E" w:rsidRPr="007F03FA" w:rsidRDefault="000B395E" w:rsidP="005D1598">
            <w:pPr>
              <w:spacing w:after="0" w:line="240" w:lineRule="auto"/>
              <w:jc w:val="right"/>
            </w:pPr>
            <w:r w:rsidRPr="003B303B">
              <w:t>99.7</w:t>
            </w:r>
            <w:r>
              <w:t>8</w:t>
            </w:r>
            <w:r w:rsidRPr="007F03FA">
              <w:t xml:space="preserve"> %</w:t>
            </w:r>
          </w:p>
        </w:tc>
      </w:tr>
      <w:tr w:rsidR="000B395E" w:rsidRPr="007F03FA" w14:paraId="0A6AF463" w14:textId="77777777" w:rsidTr="00966428">
        <w:trPr>
          <w:trHeight w:val="285"/>
          <w:jc w:val="center"/>
        </w:trPr>
        <w:tc>
          <w:tcPr>
            <w:tcW w:w="3332" w:type="dxa"/>
            <w:tcMar>
              <w:top w:w="0" w:type="dxa"/>
              <w:left w:w="100" w:type="dxa"/>
              <w:bottom w:w="0" w:type="dxa"/>
              <w:right w:w="100" w:type="dxa"/>
            </w:tcMar>
          </w:tcPr>
          <w:p w14:paraId="2636AFEB" w14:textId="77777777" w:rsidR="000B395E" w:rsidRPr="007F03FA" w:rsidRDefault="000B395E" w:rsidP="005D1598">
            <w:pPr>
              <w:spacing w:after="0" w:line="240" w:lineRule="auto"/>
              <w:jc w:val="both"/>
            </w:pPr>
            <w:r w:rsidRPr="007F03FA">
              <w:t>Junio</w:t>
            </w:r>
          </w:p>
        </w:tc>
        <w:tc>
          <w:tcPr>
            <w:tcW w:w="0" w:type="auto"/>
            <w:tcMar>
              <w:top w:w="0" w:type="dxa"/>
              <w:left w:w="100" w:type="dxa"/>
              <w:bottom w:w="0" w:type="dxa"/>
              <w:right w:w="100" w:type="dxa"/>
            </w:tcMar>
          </w:tcPr>
          <w:p w14:paraId="1B07844B" w14:textId="77777777" w:rsidR="000B395E" w:rsidRPr="007F03FA" w:rsidRDefault="000B395E" w:rsidP="005D1598">
            <w:pPr>
              <w:spacing w:after="0" w:line="240" w:lineRule="auto"/>
              <w:jc w:val="right"/>
            </w:pPr>
            <w:r w:rsidRPr="00720433">
              <w:t>99.34</w:t>
            </w:r>
            <w:r>
              <w:t xml:space="preserve"> </w:t>
            </w:r>
            <w:r w:rsidRPr="007F03FA">
              <w:t>%</w:t>
            </w:r>
          </w:p>
        </w:tc>
      </w:tr>
      <w:tr w:rsidR="000B395E" w:rsidRPr="007F03FA" w14:paraId="6EBCB597" w14:textId="77777777" w:rsidTr="00966428">
        <w:trPr>
          <w:trHeight w:val="285"/>
          <w:jc w:val="center"/>
        </w:trPr>
        <w:tc>
          <w:tcPr>
            <w:tcW w:w="3332" w:type="dxa"/>
            <w:tcMar>
              <w:top w:w="0" w:type="dxa"/>
              <w:left w:w="100" w:type="dxa"/>
              <w:bottom w:w="0" w:type="dxa"/>
              <w:right w:w="100" w:type="dxa"/>
            </w:tcMar>
          </w:tcPr>
          <w:p w14:paraId="442E23DA" w14:textId="77777777" w:rsidR="000B395E" w:rsidRPr="007F03FA" w:rsidRDefault="000B395E" w:rsidP="005D1598">
            <w:pPr>
              <w:spacing w:after="0" w:line="240" w:lineRule="auto"/>
              <w:jc w:val="both"/>
            </w:pPr>
            <w:r w:rsidRPr="007F03FA">
              <w:t>Julio</w:t>
            </w:r>
          </w:p>
        </w:tc>
        <w:tc>
          <w:tcPr>
            <w:tcW w:w="0" w:type="auto"/>
            <w:tcMar>
              <w:top w:w="0" w:type="dxa"/>
              <w:left w:w="100" w:type="dxa"/>
              <w:bottom w:w="0" w:type="dxa"/>
              <w:right w:w="100" w:type="dxa"/>
            </w:tcMar>
          </w:tcPr>
          <w:p w14:paraId="39222A47" w14:textId="77777777" w:rsidR="000B395E" w:rsidRPr="007F03FA" w:rsidRDefault="000B395E" w:rsidP="005D1598">
            <w:pPr>
              <w:spacing w:after="0" w:line="240" w:lineRule="auto"/>
              <w:jc w:val="right"/>
            </w:pPr>
            <w:r w:rsidRPr="00720433">
              <w:t>99.34</w:t>
            </w:r>
            <w:r>
              <w:t xml:space="preserve"> </w:t>
            </w:r>
            <w:r w:rsidRPr="007F03FA">
              <w:t>%</w:t>
            </w:r>
          </w:p>
        </w:tc>
      </w:tr>
      <w:tr w:rsidR="000B395E" w:rsidRPr="007F03FA" w14:paraId="46278E98" w14:textId="77777777" w:rsidTr="00966428">
        <w:trPr>
          <w:trHeight w:val="285"/>
          <w:jc w:val="center"/>
        </w:trPr>
        <w:tc>
          <w:tcPr>
            <w:tcW w:w="3332" w:type="dxa"/>
            <w:tcMar>
              <w:top w:w="0" w:type="dxa"/>
              <w:left w:w="100" w:type="dxa"/>
              <w:bottom w:w="0" w:type="dxa"/>
              <w:right w:w="100" w:type="dxa"/>
            </w:tcMar>
          </w:tcPr>
          <w:p w14:paraId="588F4CDA" w14:textId="77777777" w:rsidR="000B395E" w:rsidRPr="007F03FA" w:rsidRDefault="000B395E" w:rsidP="005D1598">
            <w:pPr>
              <w:spacing w:after="0" w:line="240" w:lineRule="auto"/>
              <w:jc w:val="both"/>
            </w:pPr>
            <w:r w:rsidRPr="007F03FA">
              <w:t>Agosto</w:t>
            </w:r>
          </w:p>
        </w:tc>
        <w:tc>
          <w:tcPr>
            <w:tcW w:w="0" w:type="auto"/>
            <w:tcMar>
              <w:top w:w="0" w:type="dxa"/>
              <w:left w:w="100" w:type="dxa"/>
              <w:bottom w:w="0" w:type="dxa"/>
              <w:right w:w="100" w:type="dxa"/>
            </w:tcMar>
          </w:tcPr>
          <w:p w14:paraId="0C842FB9" w14:textId="77777777" w:rsidR="000B395E" w:rsidRPr="007F03FA" w:rsidRDefault="000B395E" w:rsidP="005D1598">
            <w:pPr>
              <w:spacing w:after="0" w:line="240" w:lineRule="auto"/>
              <w:jc w:val="right"/>
            </w:pPr>
            <w:r w:rsidRPr="007F03FA">
              <w:t>98.</w:t>
            </w:r>
            <w:r>
              <w:t>01</w:t>
            </w:r>
            <w:r w:rsidRPr="007F03FA">
              <w:t xml:space="preserve"> %</w:t>
            </w:r>
          </w:p>
        </w:tc>
      </w:tr>
      <w:tr w:rsidR="000B395E" w:rsidRPr="007F03FA" w14:paraId="1242CA5F" w14:textId="77777777" w:rsidTr="00966428">
        <w:trPr>
          <w:trHeight w:val="285"/>
          <w:jc w:val="center"/>
        </w:trPr>
        <w:tc>
          <w:tcPr>
            <w:tcW w:w="3332" w:type="dxa"/>
            <w:tcMar>
              <w:top w:w="0" w:type="dxa"/>
              <w:left w:w="100" w:type="dxa"/>
              <w:bottom w:w="0" w:type="dxa"/>
              <w:right w:w="100" w:type="dxa"/>
            </w:tcMar>
          </w:tcPr>
          <w:p w14:paraId="76963482" w14:textId="77777777" w:rsidR="000B395E" w:rsidRPr="007F03FA" w:rsidRDefault="000B395E" w:rsidP="005D1598">
            <w:pPr>
              <w:spacing w:after="0" w:line="240" w:lineRule="auto"/>
              <w:jc w:val="both"/>
            </w:pPr>
            <w:r w:rsidRPr="007F03FA">
              <w:t>Septiembre</w:t>
            </w:r>
          </w:p>
        </w:tc>
        <w:tc>
          <w:tcPr>
            <w:tcW w:w="0" w:type="auto"/>
            <w:tcMar>
              <w:top w:w="0" w:type="dxa"/>
              <w:left w:w="100" w:type="dxa"/>
              <w:bottom w:w="0" w:type="dxa"/>
              <w:right w:w="100" w:type="dxa"/>
            </w:tcMar>
          </w:tcPr>
          <w:p w14:paraId="7B695084" w14:textId="77777777" w:rsidR="000B395E" w:rsidRPr="007F03FA" w:rsidRDefault="000B395E" w:rsidP="005D1598">
            <w:pPr>
              <w:spacing w:after="0" w:line="240" w:lineRule="auto"/>
              <w:jc w:val="right"/>
            </w:pPr>
            <w:r>
              <w:t>93. 92</w:t>
            </w:r>
            <w:r w:rsidRPr="007F03FA">
              <w:t xml:space="preserve"> %</w:t>
            </w:r>
          </w:p>
        </w:tc>
      </w:tr>
      <w:tr w:rsidR="000B395E" w:rsidRPr="007F03FA" w14:paraId="02BF78F8" w14:textId="77777777" w:rsidTr="00966428">
        <w:trPr>
          <w:trHeight w:val="285"/>
          <w:jc w:val="center"/>
        </w:trPr>
        <w:tc>
          <w:tcPr>
            <w:tcW w:w="3332" w:type="dxa"/>
            <w:tcMar>
              <w:top w:w="0" w:type="dxa"/>
              <w:left w:w="100" w:type="dxa"/>
              <w:bottom w:w="0" w:type="dxa"/>
              <w:right w:w="100" w:type="dxa"/>
            </w:tcMar>
          </w:tcPr>
          <w:p w14:paraId="275A6013" w14:textId="77777777" w:rsidR="000B395E" w:rsidRPr="007F03FA" w:rsidRDefault="000B395E" w:rsidP="005D1598">
            <w:pPr>
              <w:spacing w:after="0" w:line="240" w:lineRule="auto"/>
              <w:jc w:val="both"/>
            </w:pPr>
            <w:r w:rsidRPr="007F03FA">
              <w:t>Octubre</w:t>
            </w:r>
          </w:p>
        </w:tc>
        <w:tc>
          <w:tcPr>
            <w:tcW w:w="0" w:type="auto"/>
            <w:tcMar>
              <w:top w:w="0" w:type="dxa"/>
              <w:left w:w="100" w:type="dxa"/>
              <w:bottom w:w="0" w:type="dxa"/>
              <w:right w:w="100" w:type="dxa"/>
            </w:tcMar>
          </w:tcPr>
          <w:p w14:paraId="51249045" w14:textId="77777777" w:rsidR="000B395E" w:rsidRPr="007F03FA" w:rsidRDefault="000B395E" w:rsidP="005D1598">
            <w:pPr>
              <w:spacing w:after="0" w:line="240" w:lineRule="auto"/>
              <w:jc w:val="right"/>
            </w:pPr>
            <w:r>
              <w:t>Pendiente</w:t>
            </w:r>
          </w:p>
        </w:tc>
      </w:tr>
      <w:tr w:rsidR="000B395E" w:rsidRPr="007F03FA" w14:paraId="423EE1A2" w14:textId="77777777" w:rsidTr="00966428">
        <w:trPr>
          <w:trHeight w:val="285"/>
          <w:jc w:val="center"/>
        </w:trPr>
        <w:tc>
          <w:tcPr>
            <w:tcW w:w="3332" w:type="dxa"/>
            <w:tcMar>
              <w:top w:w="0" w:type="dxa"/>
              <w:left w:w="100" w:type="dxa"/>
              <w:bottom w:w="0" w:type="dxa"/>
              <w:right w:w="100" w:type="dxa"/>
            </w:tcMar>
          </w:tcPr>
          <w:p w14:paraId="069063AA" w14:textId="77777777" w:rsidR="000B395E" w:rsidRPr="007F03FA" w:rsidRDefault="000B395E" w:rsidP="005D1598">
            <w:pPr>
              <w:spacing w:after="0" w:line="240" w:lineRule="auto"/>
              <w:jc w:val="both"/>
            </w:pPr>
            <w:r w:rsidRPr="007F03FA">
              <w:t>Noviembre</w:t>
            </w:r>
          </w:p>
        </w:tc>
        <w:tc>
          <w:tcPr>
            <w:tcW w:w="0" w:type="auto"/>
            <w:tcMar>
              <w:top w:w="0" w:type="dxa"/>
              <w:left w:w="100" w:type="dxa"/>
              <w:bottom w:w="0" w:type="dxa"/>
              <w:right w:w="100" w:type="dxa"/>
            </w:tcMar>
          </w:tcPr>
          <w:p w14:paraId="6C4C329F" w14:textId="77777777" w:rsidR="000B395E" w:rsidRPr="007F03FA" w:rsidRDefault="000B395E" w:rsidP="005D1598">
            <w:pPr>
              <w:spacing w:after="0" w:line="240" w:lineRule="auto"/>
              <w:jc w:val="right"/>
            </w:pPr>
            <w:r>
              <w:t>Pendiente</w:t>
            </w:r>
          </w:p>
        </w:tc>
      </w:tr>
      <w:tr w:rsidR="000B395E" w:rsidRPr="007F03FA" w14:paraId="543A34EF" w14:textId="77777777" w:rsidTr="00966428">
        <w:trPr>
          <w:trHeight w:val="285"/>
          <w:jc w:val="center"/>
        </w:trPr>
        <w:tc>
          <w:tcPr>
            <w:tcW w:w="3332" w:type="dxa"/>
            <w:tcMar>
              <w:top w:w="0" w:type="dxa"/>
              <w:left w:w="100" w:type="dxa"/>
              <w:bottom w:w="0" w:type="dxa"/>
              <w:right w:w="100" w:type="dxa"/>
            </w:tcMar>
          </w:tcPr>
          <w:p w14:paraId="0162D35B" w14:textId="77777777" w:rsidR="000B395E" w:rsidRPr="007F03FA" w:rsidRDefault="000B395E" w:rsidP="005D1598">
            <w:pPr>
              <w:spacing w:after="0" w:line="240" w:lineRule="auto"/>
              <w:jc w:val="both"/>
            </w:pPr>
            <w:r w:rsidRPr="007F03FA">
              <w:t>Diciembre</w:t>
            </w:r>
          </w:p>
        </w:tc>
        <w:tc>
          <w:tcPr>
            <w:tcW w:w="0" w:type="auto"/>
            <w:tcMar>
              <w:top w:w="0" w:type="dxa"/>
              <w:left w:w="100" w:type="dxa"/>
              <w:bottom w:w="0" w:type="dxa"/>
              <w:right w:w="100" w:type="dxa"/>
            </w:tcMar>
          </w:tcPr>
          <w:p w14:paraId="4752F2D2" w14:textId="77777777" w:rsidR="000B395E" w:rsidRPr="007F03FA" w:rsidRDefault="000B395E" w:rsidP="005D1598">
            <w:pPr>
              <w:spacing w:after="0" w:line="240" w:lineRule="auto"/>
              <w:jc w:val="right"/>
            </w:pPr>
            <w:r>
              <w:t>Pendiente</w:t>
            </w:r>
          </w:p>
        </w:tc>
      </w:tr>
      <w:tr w:rsidR="000B395E" w:rsidRPr="007F03FA" w14:paraId="40F4660D" w14:textId="77777777" w:rsidTr="00966428">
        <w:trPr>
          <w:trHeight w:val="285"/>
          <w:jc w:val="center"/>
        </w:trPr>
        <w:tc>
          <w:tcPr>
            <w:tcW w:w="3332" w:type="dxa"/>
            <w:shd w:val="clear" w:color="auto" w:fill="142F62"/>
            <w:tcMar>
              <w:top w:w="0" w:type="dxa"/>
              <w:left w:w="100" w:type="dxa"/>
              <w:bottom w:w="0" w:type="dxa"/>
              <w:right w:w="100" w:type="dxa"/>
            </w:tcMar>
          </w:tcPr>
          <w:p w14:paraId="580DA78A" w14:textId="77777777" w:rsidR="000B395E" w:rsidRPr="007F03FA" w:rsidRDefault="000B395E" w:rsidP="005D1598">
            <w:pPr>
              <w:spacing w:after="0" w:line="240" w:lineRule="auto"/>
              <w:jc w:val="both"/>
              <w:rPr>
                <w:b/>
                <w:color w:val="FFFFFF"/>
              </w:rPr>
            </w:pPr>
            <w:r w:rsidRPr="007F03FA">
              <w:rPr>
                <w:b/>
                <w:color w:val="FFFFFF"/>
              </w:rPr>
              <w:t>Promedio actual</w:t>
            </w:r>
          </w:p>
        </w:tc>
        <w:tc>
          <w:tcPr>
            <w:tcW w:w="0" w:type="auto"/>
            <w:shd w:val="clear" w:color="auto" w:fill="142F62"/>
            <w:tcMar>
              <w:top w:w="0" w:type="dxa"/>
              <w:left w:w="100" w:type="dxa"/>
              <w:bottom w:w="0" w:type="dxa"/>
              <w:right w:w="100" w:type="dxa"/>
            </w:tcMar>
          </w:tcPr>
          <w:p w14:paraId="1EE1367F" w14:textId="77777777" w:rsidR="000B395E" w:rsidRPr="007F03FA" w:rsidRDefault="000B395E" w:rsidP="005D1598">
            <w:pPr>
              <w:spacing w:after="0" w:line="240" w:lineRule="auto"/>
              <w:jc w:val="right"/>
              <w:rPr>
                <w:b/>
                <w:color w:val="FFFFFF"/>
              </w:rPr>
            </w:pPr>
            <w:r>
              <w:rPr>
                <w:b/>
                <w:color w:val="FFFFFF"/>
              </w:rPr>
              <w:t>98.65</w:t>
            </w:r>
            <w:r w:rsidRPr="007F03FA">
              <w:rPr>
                <w:b/>
                <w:color w:val="FFFFFF"/>
              </w:rPr>
              <w:t xml:space="preserve"> %</w:t>
            </w:r>
          </w:p>
        </w:tc>
      </w:tr>
    </w:tbl>
    <w:p w14:paraId="7AFBD83C" w14:textId="77777777" w:rsidR="000B395E" w:rsidRDefault="000B395E" w:rsidP="00966428">
      <w:pPr>
        <w:jc w:val="center"/>
        <w:rPr>
          <w:sz w:val="18"/>
          <w:szCs w:val="18"/>
        </w:rPr>
      </w:pPr>
      <w:r w:rsidRPr="007F03FA">
        <w:rPr>
          <w:b/>
          <w:sz w:val="18"/>
          <w:szCs w:val="18"/>
        </w:rPr>
        <w:t>Fuente:</w:t>
      </w:r>
      <w:r w:rsidRPr="007F03FA">
        <w:rPr>
          <w:sz w:val="18"/>
          <w:szCs w:val="18"/>
        </w:rPr>
        <w:t xml:space="preserve"> Instituto Superior de Formación Docente Salomé Ureña.</w:t>
      </w:r>
    </w:p>
    <w:p w14:paraId="2AA37BFF" w14:textId="77777777" w:rsidR="000B395E" w:rsidRPr="00743E13" w:rsidRDefault="000B395E" w:rsidP="000B395E">
      <w:pPr>
        <w:jc w:val="both"/>
        <w:rPr>
          <w:sz w:val="18"/>
          <w:szCs w:val="18"/>
        </w:rPr>
      </w:pPr>
    </w:p>
    <w:p w14:paraId="6FAF0B7E" w14:textId="493E1360" w:rsidR="00D618A0" w:rsidRPr="00720433" w:rsidRDefault="000B395E" w:rsidP="00722E62">
      <w:pPr>
        <w:spacing w:line="360" w:lineRule="auto"/>
        <w:jc w:val="both"/>
      </w:pPr>
      <w:r w:rsidRPr="00720433">
        <w:t>Desarrollamos varias actividades de capacitación sobre las funciones de la OAI con los nuevos colaboradores de oficina y estratos simplificados.</w:t>
      </w:r>
    </w:p>
    <w:p w14:paraId="17AE03B7" w14:textId="77777777" w:rsidR="000B395E" w:rsidRPr="00743E13" w:rsidRDefault="000B395E" w:rsidP="00722E62">
      <w:pPr>
        <w:spacing w:line="360" w:lineRule="auto"/>
        <w:jc w:val="both"/>
        <w:rPr>
          <w:b/>
          <w:color w:val="808080"/>
        </w:rPr>
      </w:pPr>
      <w:r w:rsidRPr="00743E13">
        <w:rPr>
          <w:b/>
          <w:color w:val="808080"/>
        </w:rPr>
        <w:t>Nivel de Cumplimiento Acceso a la Información 2024</w:t>
      </w:r>
    </w:p>
    <w:p w14:paraId="09D14280" w14:textId="43155DCD" w:rsidR="000B395E" w:rsidRDefault="000B395E" w:rsidP="00722E62">
      <w:pPr>
        <w:pBdr>
          <w:top w:val="nil"/>
          <w:left w:val="nil"/>
          <w:bottom w:val="nil"/>
          <w:right w:val="nil"/>
          <w:between w:val="nil"/>
        </w:pBdr>
        <w:spacing w:line="360" w:lineRule="auto"/>
        <w:jc w:val="both"/>
      </w:pPr>
      <w:r w:rsidRPr="003B303B">
        <w:t xml:space="preserve">La Oficina de Acceso a la Información Pública (OAI) de ISFODOSU recibió un total de 19 solicitudes de información a través del Portal Único de Solicitud de Acceso a la Información Pública (SAIP). Todas las solicitudes fueron atendidas dentro del plazo de 15 días hábiles que establece el artículo 8 de la Ley General de Libre Acceso a la Información Pública, Ley </w:t>
      </w:r>
      <w:r w:rsidR="00D618A0">
        <w:t>núm.</w:t>
      </w:r>
      <w:r w:rsidRPr="003B303B">
        <w:t xml:space="preserve"> 200-04.</w:t>
      </w:r>
    </w:p>
    <w:p w14:paraId="7FF88953" w14:textId="77777777" w:rsidR="00722E62" w:rsidRPr="003B303B" w:rsidRDefault="00722E62" w:rsidP="00722E62">
      <w:pPr>
        <w:pBdr>
          <w:top w:val="nil"/>
          <w:left w:val="nil"/>
          <w:bottom w:val="nil"/>
          <w:right w:val="nil"/>
          <w:between w:val="nil"/>
        </w:pBdr>
        <w:spacing w:line="360" w:lineRule="auto"/>
        <w:jc w:val="both"/>
      </w:pPr>
    </w:p>
    <w:tbl>
      <w:tblPr>
        <w:tblW w:w="791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3955"/>
        <w:gridCol w:w="3955"/>
      </w:tblGrid>
      <w:tr w:rsidR="000B395E" w:rsidRPr="003B303B" w14:paraId="3E09F59D" w14:textId="77777777" w:rsidTr="00D71C14">
        <w:tc>
          <w:tcPr>
            <w:tcW w:w="3955" w:type="dxa"/>
            <w:shd w:val="clear" w:color="auto" w:fill="142F62"/>
            <w:vAlign w:val="center"/>
          </w:tcPr>
          <w:p w14:paraId="3BF0D2C3" w14:textId="77777777" w:rsidR="000B395E" w:rsidRPr="003B303B" w:rsidRDefault="000B395E" w:rsidP="005D1598">
            <w:pPr>
              <w:pBdr>
                <w:top w:val="nil"/>
                <w:left w:val="nil"/>
                <w:bottom w:val="nil"/>
                <w:right w:val="nil"/>
                <w:between w:val="nil"/>
              </w:pBdr>
              <w:jc w:val="center"/>
            </w:pPr>
            <w:r w:rsidRPr="003B303B">
              <w:rPr>
                <w:b/>
                <w:color w:val="FFFFFF"/>
              </w:rPr>
              <w:lastRenderedPageBreak/>
              <w:t>Trimestre</w:t>
            </w:r>
          </w:p>
        </w:tc>
        <w:tc>
          <w:tcPr>
            <w:tcW w:w="3955" w:type="dxa"/>
            <w:shd w:val="clear" w:color="auto" w:fill="142F62"/>
            <w:vAlign w:val="center"/>
          </w:tcPr>
          <w:p w14:paraId="20D24767" w14:textId="77777777" w:rsidR="000B395E" w:rsidRPr="003B303B" w:rsidRDefault="000B395E" w:rsidP="005D1598">
            <w:pPr>
              <w:pBdr>
                <w:top w:val="nil"/>
                <w:left w:val="nil"/>
                <w:bottom w:val="nil"/>
                <w:right w:val="nil"/>
                <w:between w:val="nil"/>
              </w:pBdr>
              <w:jc w:val="center"/>
            </w:pPr>
            <w:r w:rsidRPr="003B303B">
              <w:rPr>
                <w:b/>
                <w:color w:val="FFFFFF"/>
              </w:rPr>
              <w:t>Solicitudes</w:t>
            </w:r>
          </w:p>
        </w:tc>
      </w:tr>
      <w:tr w:rsidR="000B395E" w:rsidRPr="003B303B" w14:paraId="71AD0DF4" w14:textId="77777777" w:rsidTr="00D71C14">
        <w:tc>
          <w:tcPr>
            <w:tcW w:w="3955" w:type="dxa"/>
            <w:vAlign w:val="center"/>
          </w:tcPr>
          <w:p w14:paraId="1F204E8C" w14:textId="77777777" w:rsidR="000B395E" w:rsidRPr="003B303B" w:rsidRDefault="000B395E" w:rsidP="005D1598">
            <w:pPr>
              <w:pBdr>
                <w:top w:val="nil"/>
                <w:left w:val="nil"/>
                <w:bottom w:val="nil"/>
                <w:right w:val="nil"/>
                <w:between w:val="nil"/>
              </w:pBdr>
              <w:jc w:val="both"/>
            </w:pPr>
            <w:r w:rsidRPr="003B303B">
              <w:t>Enero-marzo</w:t>
            </w:r>
          </w:p>
        </w:tc>
        <w:tc>
          <w:tcPr>
            <w:tcW w:w="3955" w:type="dxa"/>
            <w:vAlign w:val="center"/>
          </w:tcPr>
          <w:p w14:paraId="3572016A" w14:textId="77777777" w:rsidR="000B395E" w:rsidRPr="003B303B" w:rsidRDefault="000B395E" w:rsidP="005D1598">
            <w:pPr>
              <w:pBdr>
                <w:top w:val="nil"/>
                <w:left w:val="nil"/>
                <w:bottom w:val="nil"/>
                <w:right w:val="nil"/>
                <w:between w:val="nil"/>
              </w:pBdr>
              <w:jc w:val="right"/>
            </w:pPr>
            <w:r w:rsidRPr="003B303B">
              <w:t>6</w:t>
            </w:r>
          </w:p>
        </w:tc>
      </w:tr>
      <w:tr w:rsidR="000B395E" w:rsidRPr="003B303B" w14:paraId="656D6342" w14:textId="77777777" w:rsidTr="00D71C14">
        <w:tc>
          <w:tcPr>
            <w:tcW w:w="3955" w:type="dxa"/>
            <w:vAlign w:val="center"/>
          </w:tcPr>
          <w:p w14:paraId="16FD50AA" w14:textId="77777777" w:rsidR="000B395E" w:rsidRPr="003B303B" w:rsidRDefault="000B395E" w:rsidP="005D1598">
            <w:pPr>
              <w:pBdr>
                <w:top w:val="nil"/>
                <w:left w:val="nil"/>
                <w:bottom w:val="nil"/>
                <w:right w:val="nil"/>
                <w:between w:val="nil"/>
              </w:pBdr>
              <w:jc w:val="both"/>
            </w:pPr>
            <w:r w:rsidRPr="003B303B">
              <w:t>Abril-junio</w:t>
            </w:r>
          </w:p>
        </w:tc>
        <w:tc>
          <w:tcPr>
            <w:tcW w:w="3955" w:type="dxa"/>
            <w:vAlign w:val="center"/>
          </w:tcPr>
          <w:p w14:paraId="0F0C4986" w14:textId="77777777" w:rsidR="000B395E" w:rsidRPr="003B303B" w:rsidRDefault="000B395E" w:rsidP="005D1598">
            <w:pPr>
              <w:pBdr>
                <w:top w:val="nil"/>
                <w:left w:val="nil"/>
                <w:bottom w:val="nil"/>
                <w:right w:val="nil"/>
                <w:between w:val="nil"/>
              </w:pBdr>
              <w:jc w:val="right"/>
            </w:pPr>
            <w:r w:rsidRPr="003B303B">
              <w:t>2</w:t>
            </w:r>
          </w:p>
        </w:tc>
      </w:tr>
      <w:tr w:rsidR="000B395E" w:rsidRPr="003B303B" w14:paraId="7A7F6932" w14:textId="77777777" w:rsidTr="00D71C14">
        <w:tc>
          <w:tcPr>
            <w:tcW w:w="3955" w:type="dxa"/>
            <w:vAlign w:val="center"/>
          </w:tcPr>
          <w:p w14:paraId="3085C30E" w14:textId="77777777" w:rsidR="000B395E" w:rsidRPr="003B303B" w:rsidRDefault="000B395E" w:rsidP="005D1598">
            <w:pPr>
              <w:pBdr>
                <w:top w:val="nil"/>
                <w:left w:val="nil"/>
                <w:bottom w:val="nil"/>
                <w:right w:val="nil"/>
                <w:between w:val="nil"/>
              </w:pBdr>
              <w:jc w:val="both"/>
            </w:pPr>
            <w:r w:rsidRPr="003B303B">
              <w:t>Julio-septiembre</w:t>
            </w:r>
          </w:p>
        </w:tc>
        <w:tc>
          <w:tcPr>
            <w:tcW w:w="3955" w:type="dxa"/>
            <w:vAlign w:val="center"/>
          </w:tcPr>
          <w:p w14:paraId="1698AF07" w14:textId="77777777" w:rsidR="000B395E" w:rsidRPr="003B303B" w:rsidRDefault="000B395E" w:rsidP="005D1598">
            <w:pPr>
              <w:pBdr>
                <w:top w:val="nil"/>
                <w:left w:val="nil"/>
                <w:bottom w:val="nil"/>
                <w:right w:val="nil"/>
                <w:between w:val="nil"/>
              </w:pBdr>
              <w:jc w:val="right"/>
            </w:pPr>
            <w:r w:rsidRPr="003B303B">
              <w:t>3</w:t>
            </w:r>
          </w:p>
        </w:tc>
      </w:tr>
      <w:tr w:rsidR="000B395E" w:rsidRPr="003B303B" w14:paraId="2CE73E76" w14:textId="77777777" w:rsidTr="00D71C14">
        <w:tc>
          <w:tcPr>
            <w:tcW w:w="3955" w:type="dxa"/>
            <w:vAlign w:val="center"/>
          </w:tcPr>
          <w:p w14:paraId="04F39236" w14:textId="77777777" w:rsidR="000B395E" w:rsidRPr="003B303B" w:rsidRDefault="000B395E" w:rsidP="005D1598">
            <w:pPr>
              <w:pBdr>
                <w:top w:val="nil"/>
                <w:left w:val="nil"/>
                <w:bottom w:val="nil"/>
                <w:right w:val="nil"/>
                <w:between w:val="nil"/>
              </w:pBdr>
              <w:jc w:val="both"/>
            </w:pPr>
            <w:r w:rsidRPr="003B303B">
              <w:t>Octubre-diciembre</w:t>
            </w:r>
          </w:p>
        </w:tc>
        <w:tc>
          <w:tcPr>
            <w:tcW w:w="3955" w:type="dxa"/>
            <w:vAlign w:val="center"/>
          </w:tcPr>
          <w:p w14:paraId="0F3CDC97" w14:textId="77777777" w:rsidR="000B395E" w:rsidRPr="003B303B" w:rsidRDefault="000B395E" w:rsidP="005D1598">
            <w:pPr>
              <w:pBdr>
                <w:top w:val="nil"/>
                <w:left w:val="nil"/>
                <w:bottom w:val="nil"/>
                <w:right w:val="nil"/>
                <w:between w:val="nil"/>
              </w:pBdr>
              <w:jc w:val="right"/>
            </w:pPr>
            <w:r w:rsidRPr="003B303B">
              <w:t>8</w:t>
            </w:r>
          </w:p>
        </w:tc>
      </w:tr>
      <w:tr w:rsidR="000B395E" w:rsidRPr="007F03FA" w14:paraId="108F1032" w14:textId="77777777" w:rsidTr="00D71C14">
        <w:tc>
          <w:tcPr>
            <w:tcW w:w="3955" w:type="dxa"/>
            <w:shd w:val="clear" w:color="auto" w:fill="142F62"/>
            <w:vAlign w:val="center"/>
          </w:tcPr>
          <w:p w14:paraId="3E53F1C9" w14:textId="77777777" w:rsidR="000B395E" w:rsidRPr="003B303B" w:rsidRDefault="000B395E" w:rsidP="005D1598">
            <w:pPr>
              <w:pBdr>
                <w:top w:val="nil"/>
                <w:left w:val="nil"/>
                <w:bottom w:val="nil"/>
                <w:right w:val="nil"/>
                <w:between w:val="nil"/>
              </w:pBdr>
              <w:jc w:val="both"/>
            </w:pPr>
            <w:r w:rsidRPr="003B303B">
              <w:rPr>
                <w:b/>
                <w:color w:val="FFFFFF"/>
              </w:rPr>
              <w:t>Total</w:t>
            </w:r>
          </w:p>
        </w:tc>
        <w:tc>
          <w:tcPr>
            <w:tcW w:w="3955" w:type="dxa"/>
            <w:shd w:val="clear" w:color="auto" w:fill="142F62"/>
            <w:vAlign w:val="center"/>
          </w:tcPr>
          <w:p w14:paraId="356F7959" w14:textId="77777777" w:rsidR="000B395E" w:rsidRPr="007F03FA" w:rsidRDefault="000B395E" w:rsidP="005D1598">
            <w:pPr>
              <w:pBdr>
                <w:top w:val="nil"/>
                <w:left w:val="nil"/>
                <w:bottom w:val="nil"/>
                <w:right w:val="nil"/>
                <w:between w:val="nil"/>
              </w:pBdr>
              <w:jc w:val="right"/>
            </w:pPr>
            <w:r w:rsidRPr="003B303B">
              <w:rPr>
                <w:b/>
                <w:color w:val="FFFFFF"/>
              </w:rPr>
              <w:t>19</w:t>
            </w:r>
          </w:p>
        </w:tc>
      </w:tr>
    </w:tbl>
    <w:p w14:paraId="5B6CFEDE" w14:textId="77777777" w:rsidR="000B395E" w:rsidRDefault="000B395E" w:rsidP="000B395E">
      <w:pPr>
        <w:jc w:val="both"/>
        <w:rPr>
          <w:sz w:val="18"/>
          <w:szCs w:val="18"/>
        </w:rPr>
      </w:pPr>
      <w:r w:rsidRPr="007F03FA">
        <w:rPr>
          <w:b/>
          <w:sz w:val="18"/>
          <w:szCs w:val="18"/>
        </w:rPr>
        <w:t>Fuente:</w:t>
      </w:r>
      <w:r w:rsidRPr="007F03FA">
        <w:rPr>
          <w:sz w:val="18"/>
          <w:szCs w:val="18"/>
        </w:rPr>
        <w:t xml:space="preserve"> Instituto Superior de Formación Docente Salomé Ureña.</w:t>
      </w:r>
    </w:p>
    <w:p w14:paraId="7B0DC1D8" w14:textId="00580BC9" w:rsidR="00885937" w:rsidRPr="007F03FA" w:rsidRDefault="00885937" w:rsidP="00885937">
      <w:pPr>
        <w:keepNext/>
        <w:keepLines/>
        <w:pBdr>
          <w:top w:val="nil"/>
          <w:left w:val="nil"/>
          <w:bottom w:val="nil"/>
          <w:right w:val="nil"/>
          <w:between w:val="nil"/>
        </w:pBdr>
        <w:spacing w:before="40" w:after="400" w:line="360" w:lineRule="auto"/>
        <w:jc w:val="both"/>
        <w:rPr>
          <w:highlight w:val="white"/>
        </w:rPr>
      </w:pPr>
      <w:r w:rsidRPr="007F03FA">
        <w:rPr>
          <w:b/>
          <w:highlight w:val="white"/>
        </w:rPr>
        <w:lastRenderedPageBreak/>
        <w:t>5.</w:t>
      </w:r>
      <w:r w:rsidR="00B96448">
        <w:rPr>
          <w:b/>
          <w:highlight w:val="white"/>
        </w:rPr>
        <w:t>3</w:t>
      </w:r>
      <w:r w:rsidRPr="007F03FA">
        <w:rPr>
          <w:b/>
          <w:highlight w:val="white"/>
        </w:rPr>
        <w:t xml:space="preserve"> Resultado Sistema de quejas, reclamos y sugerencias</w:t>
      </w:r>
    </w:p>
    <w:p w14:paraId="59D2674A" w14:textId="49FC6BE0" w:rsidR="00885937" w:rsidRPr="007F03FA" w:rsidRDefault="00885937" w:rsidP="00885937">
      <w:pPr>
        <w:keepNext/>
        <w:keepLines/>
        <w:spacing w:before="240" w:after="240" w:line="360" w:lineRule="auto"/>
        <w:jc w:val="both"/>
      </w:pPr>
      <w:r w:rsidRPr="007F03FA">
        <w:t xml:space="preserve">Durante 2024 el Instituto Superior de Formación Docente Salomé Ureña (ISFODOSU) implementó estrategias específicas para gestionar las quejas, </w:t>
      </w:r>
      <w:r w:rsidR="00D618A0">
        <w:t xml:space="preserve">los </w:t>
      </w:r>
      <w:r w:rsidRPr="007F03FA">
        <w:t xml:space="preserve">reclamos y </w:t>
      </w:r>
      <w:r w:rsidR="00D618A0">
        <w:t xml:space="preserve">las </w:t>
      </w:r>
      <w:r w:rsidRPr="007F03FA">
        <w:t>sugerencias provenientes de estudiantes, colaboradores y otros grupos de interés. Estas acciones se enmarcaron en el compromiso institucional de fomentar la mejora continua y garantizar la satisfacción de los usuarios.</w:t>
      </w:r>
    </w:p>
    <w:p w14:paraId="77D16A68" w14:textId="208C3441" w:rsidR="00885937" w:rsidRPr="00D618A0" w:rsidRDefault="00885937" w:rsidP="00885937">
      <w:pPr>
        <w:keepNext/>
        <w:keepLines/>
        <w:spacing w:before="240" w:after="240" w:line="360" w:lineRule="auto"/>
        <w:jc w:val="both"/>
        <w:rPr>
          <w:b/>
          <w:bCs/>
        </w:rPr>
      </w:pPr>
      <w:r w:rsidRPr="00D618A0">
        <w:rPr>
          <w:b/>
          <w:bCs/>
        </w:rPr>
        <w:t xml:space="preserve">Análisis </w:t>
      </w:r>
      <w:r w:rsidR="00D618A0">
        <w:rPr>
          <w:b/>
          <w:bCs/>
        </w:rPr>
        <w:t>g</w:t>
      </w:r>
      <w:r w:rsidRPr="00D618A0">
        <w:rPr>
          <w:b/>
          <w:bCs/>
        </w:rPr>
        <w:t xml:space="preserve">eneral del </w:t>
      </w:r>
      <w:r w:rsidR="00D618A0">
        <w:rPr>
          <w:b/>
          <w:bCs/>
        </w:rPr>
        <w:t>b</w:t>
      </w:r>
      <w:r w:rsidRPr="00D618A0">
        <w:rPr>
          <w:b/>
          <w:bCs/>
        </w:rPr>
        <w:t xml:space="preserve">uzón de </w:t>
      </w:r>
      <w:r w:rsidR="00D618A0">
        <w:rPr>
          <w:b/>
          <w:bCs/>
        </w:rPr>
        <w:t>s</w:t>
      </w:r>
      <w:r w:rsidRPr="00D618A0">
        <w:rPr>
          <w:b/>
          <w:bCs/>
        </w:rPr>
        <w:t>ugerencias</w:t>
      </w:r>
    </w:p>
    <w:p w14:paraId="37EC0088" w14:textId="72CD5DD9" w:rsidR="00885937" w:rsidRPr="007F03FA" w:rsidRDefault="00885937" w:rsidP="00885937">
      <w:pPr>
        <w:keepNext/>
        <w:keepLines/>
        <w:spacing w:before="240" w:after="240" w:line="360" w:lineRule="auto"/>
        <w:jc w:val="both"/>
      </w:pPr>
      <w:r w:rsidRPr="007F03FA">
        <w:t>El sistema de buzón de sugerencias registró un total de 820 interacciones durante el año, desglosadas en tres categorías principales: quejas (40</w:t>
      </w:r>
      <w:r w:rsidR="00835EF1">
        <w:t xml:space="preserve"> </w:t>
      </w:r>
      <w:r w:rsidRPr="007F03FA">
        <w:t>%), sugerencias (35</w:t>
      </w:r>
      <w:r w:rsidR="00835EF1">
        <w:t xml:space="preserve"> </w:t>
      </w:r>
      <w:r w:rsidRPr="007F03FA">
        <w:t>%) y reclamos (25</w:t>
      </w:r>
      <w:r w:rsidR="00835EF1">
        <w:t xml:space="preserve"> </w:t>
      </w:r>
      <w:r w:rsidRPr="007F03FA">
        <w:t>%). Esta distribución refleja un uso equilibrado de la herramienta como un canal efectivo de retroalimentación institucional.</w:t>
      </w:r>
    </w:p>
    <w:p w14:paraId="73DD38D8" w14:textId="5BD5B3B6" w:rsidR="00885937" w:rsidRPr="00835EF1" w:rsidRDefault="00885937" w:rsidP="00885937">
      <w:pPr>
        <w:keepNext/>
        <w:keepLines/>
        <w:spacing w:before="240" w:after="240" w:line="360" w:lineRule="auto"/>
        <w:jc w:val="both"/>
        <w:rPr>
          <w:b/>
          <w:bCs/>
        </w:rPr>
      </w:pPr>
      <w:r w:rsidRPr="00835EF1">
        <w:rPr>
          <w:b/>
          <w:bCs/>
        </w:rPr>
        <w:t xml:space="preserve">Estadísticas </w:t>
      </w:r>
      <w:r w:rsidR="00835EF1" w:rsidRPr="00835EF1">
        <w:rPr>
          <w:b/>
          <w:bCs/>
        </w:rPr>
        <w:t>r</w:t>
      </w:r>
      <w:r w:rsidRPr="00835EF1">
        <w:rPr>
          <w:b/>
          <w:bCs/>
        </w:rPr>
        <w:t>elevantes</w:t>
      </w:r>
    </w:p>
    <w:p w14:paraId="08DAB5B3" w14:textId="5BEA642E" w:rsidR="00885937" w:rsidRPr="007F03FA" w:rsidRDefault="00885937" w:rsidP="00885937">
      <w:pPr>
        <w:keepNext/>
        <w:keepLines/>
        <w:spacing w:before="240" w:after="240" w:line="360" w:lineRule="auto"/>
        <w:jc w:val="both"/>
      </w:pPr>
      <w:r w:rsidRPr="007F03FA">
        <w:t xml:space="preserve">Tiempos de </w:t>
      </w:r>
      <w:r w:rsidR="00835EF1">
        <w:t>r</w:t>
      </w:r>
      <w:r w:rsidRPr="007F03FA">
        <w:t>espuesta:</w:t>
      </w:r>
    </w:p>
    <w:p w14:paraId="497957FD" w14:textId="272407F7" w:rsidR="00885937" w:rsidRPr="007F03FA" w:rsidRDefault="00885937" w:rsidP="00885937">
      <w:pPr>
        <w:pStyle w:val="Prrafodelista"/>
        <w:keepNext/>
        <w:keepLines/>
        <w:numPr>
          <w:ilvl w:val="0"/>
          <w:numId w:val="34"/>
        </w:numPr>
        <w:spacing w:before="240" w:after="0" w:line="360" w:lineRule="auto"/>
        <w:ind w:left="720"/>
        <w:jc w:val="both"/>
      </w:pPr>
      <w:r w:rsidRPr="007F03FA">
        <w:t>El promedio de tiempo de gestión de las quejas fue de 7 días hábiles</w:t>
      </w:r>
      <w:r w:rsidR="00835EF1">
        <w:t>;</w:t>
      </w:r>
      <w:r w:rsidRPr="007F03FA">
        <w:t xml:space="preserve"> </w:t>
      </w:r>
      <w:r w:rsidR="00835EF1">
        <w:t>se cumplió</w:t>
      </w:r>
      <w:r w:rsidRPr="007F03FA">
        <w:t xml:space="preserve"> con el estándar institucional de 10 días.</w:t>
      </w:r>
    </w:p>
    <w:p w14:paraId="4F315515" w14:textId="19D86BFB" w:rsidR="00885937" w:rsidRPr="007F03FA" w:rsidRDefault="00885937" w:rsidP="00885937">
      <w:pPr>
        <w:pStyle w:val="Prrafodelista"/>
        <w:keepNext/>
        <w:keepLines/>
        <w:numPr>
          <w:ilvl w:val="0"/>
          <w:numId w:val="34"/>
        </w:numPr>
        <w:spacing w:after="0" w:line="360" w:lineRule="auto"/>
        <w:ind w:left="720"/>
        <w:jc w:val="both"/>
      </w:pPr>
      <w:r w:rsidRPr="007F03FA">
        <w:t xml:space="preserve">Los reclamos fueron resueltos en un promedio de 5 días hábiles, </w:t>
      </w:r>
      <w:r w:rsidR="00835EF1">
        <w:t>se evidenció</w:t>
      </w:r>
      <w:r w:rsidRPr="007F03FA">
        <w:t xml:space="preserve"> una mejora del 15</w:t>
      </w:r>
      <w:r w:rsidR="00835EF1">
        <w:t xml:space="preserve"> </w:t>
      </w:r>
      <w:r w:rsidRPr="007F03FA">
        <w:t>% respecto al año anterior.</w:t>
      </w:r>
    </w:p>
    <w:p w14:paraId="3299EE1B" w14:textId="67EAEB51" w:rsidR="00885937" w:rsidRPr="007F03FA" w:rsidRDefault="00885937" w:rsidP="00885937">
      <w:pPr>
        <w:pStyle w:val="Prrafodelista"/>
        <w:keepNext/>
        <w:keepLines/>
        <w:numPr>
          <w:ilvl w:val="0"/>
          <w:numId w:val="34"/>
        </w:numPr>
        <w:spacing w:after="240" w:line="360" w:lineRule="auto"/>
        <w:ind w:left="720"/>
        <w:jc w:val="both"/>
      </w:pPr>
      <w:r w:rsidRPr="007F03FA">
        <w:t>Las sugerencias recibidas fueron evaluadas y canalizadas en un tiempo promedio de 10 días hábiles</w:t>
      </w:r>
      <w:r w:rsidR="00835EF1">
        <w:t xml:space="preserve">; se priorizaron </w:t>
      </w:r>
      <w:r w:rsidRPr="007F03FA">
        <w:t>las relacionadas con servicios estudiantiles.</w:t>
      </w:r>
    </w:p>
    <w:p w14:paraId="565055BA" w14:textId="77777777" w:rsidR="00885937" w:rsidRPr="007F03FA" w:rsidRDefault="00885937" w:rsidP="00885937">
      <w:pPr>
        <w:keepNext/>
        <w:keepLines/>
        <w:spacing w:before="240" w:after="240" w:line="360" w:lineRule="auto"/>
        <w:jc w:val="both"/>
      </w:pPr>
      <w:r w:rsidRPr="007F03FA">
        <w:t>Áreas más reportadas:</w:t>
      </w:r>
    </w:p>
    <w:p w14:paraId="62F5AB31" w14:textId="3A526C00" w:rsidR="00885937" w:rsidRPr="007F03FA" w:rsidRDefault="00885937" w:rsidP="00885937">
      <w:pPr>
        <w:keepNext/>
        <w:keepLines/>
        <w:numPr>
          <w:ilvl w:val="0"/>
          <w:numId w:val="33"/>
        </w:numPr>
        <w:spacing w:before="240" w:after="0" w:line="360" w:lineRule="auto"/>
        <w:jc w:val="both"/>
      </w:pPr>
      <w:r w:rsidRPr="007F03FA">
        <w:t>Servicios Administrativos: 45</w:t>
      </w:r>
      <w:r w:rsidR="00835EF1">
        <w:t xml:space="preserve"> </w:t>
      </w:r>
      <w:r w:rsidRPr="007F03FA">
        <w:t>% de las quejas estuvieron relacionadas con demoras en la emisión de documentos oficiales como récords de calificaciones y títulos legalizados.</w:t>
      </w:r>
    </w:p>
    <w:p w14:paraId="05B562DA" w14:textId="07061EAF" w:rsidR="00885937" w:rsidRPr="007F03FA" w:rsidRDefault="00885937" w:rsidP="00885937">
      <w:pPr>
        <w:keepNext/>
        <w:keepLines/>
        <w:numPr>
          <w:ilvl w:val="0"/>
          <w:numId w:val="33"/>
        </w:numPr>
        <w:spacing w:after="0" w:line="360" w:lineRule="auto"/>
        <w:jc w:val="both"/>
      </w:pPr>
      <w:r w:rsidRPr="007F03FA">
        <w:rPr>
          <w:sz w:val="14"/>
          <w:szCs w:val="14"/>
        </w:rPr>
        <w:lastRenderedPageBreak/>
        <w:t xml:space="preserve"> </w:t>
      </w:r>
      <w:r w:rsidRPr="007F03FA">
        <w:t>Infraestructura: El 30</w:t>
      </w:r>
      <w:r w:rsidR="00835EF1">
        <w:t xml:space="preserve"> </w:t>
      </w:r>
      <w:r w:rsidRPr="007F03FA">
        <w:t>% de los reclamos apuntaron a la calidad de las instalaciones físicas, principalmente en áreas de biblioteca y laboratorios.</w:t>
      </w:r>
    </w:p>
    <w:p w14:paraId="1A9DF5D4" w14:textId="53BD98BA" w:rsidR="00885937" w:rsidRPr="007F03FA" w:rsidRDefault="00885937" w:rsidP="00885937">
      <w:pPr>
        <w:keepNext/>
        <w:keepLines/>
        <w:numPr>
          <w:ilvl w:val="0"/>
          <w:numId w:val="33"/>
        </w:numPr>
        <w:spacing w:after="240" w:line="360" w:lineRule="auto"/>
        <w:jc w:val="both"/>
      </w:pPr>
      <w:r w:rsidRPr="007F03FA">
        <w:t xml:space="preserve">Atención al </w:t>
      </w:r>
      <w:r w:rsidR="00835EF1">
        <w:t>c</w:t>
      </w:r>
      <w:r w:rsidRPr="007F03FA">
        <w:t>liente: Un 25</w:t>
      </w:r>
      <w:r w:rsidR="00835EF1">
        <w:t xml:space="preserve"> </w:t>
      </w:r>
      <w:r w:rsidRPr="007F03FA">
        <w:t xml:space="preserve">% de los comentarios, mayoritariamente sugerencias, estuvieron dirigidos a mejorar la empatía y la rapidez en la atención presencial. </w:t>
      </w:r>
    </w:p>
    <w:p w14:paraId="38EC7512" w14:textId="41E705F8" w:rsidR="00885937" w:rsidRPr="000B395E" w:rsidRDefault="00885937" w:rsidP="00885937">
      <w:pPr>
        <w:keepNext/>
        <w:keepLines/>
        <w:spacing w:before="240" w:after="240" w:line="360" w:lineRule="auto"/>
        <w:jc w:val="both"/>
        <w:rPr>
          <w:b/>
          <w:bCs/>
        </w:rPr>
      </w:pPr>
      <w:r w:rsidRPr="000B395E">
        <w:rPr>
          <w:b/>
          <w:bCs/>
        </w:rPr>
        <w:t xml:space="preserve">Impacto en la </w:t>
      </w:r>
      <w:r w:rsidR="00835EF1">
        <w:rPr>
          <w:b/>
          <w:bCs/>
        </w:rPr>
        <w:t>s</w:t>
      </w:r>
      <w:r w:rsidRPr="000B395E">
        <w:rPr>
          <w:b/>
          <w:bCs/>
        </w:rPr>
        <w:t xml:space="preserve">atisfacción </w:t>
      </w:r>
      <w:r w:rsidR="00835EF1">
        <w:rPr>
          <w:b/>
          <w:bCs/>
        </w:rPr>
        <w:t>c</w:t>
      </w:r>
      <w:r w:rsidRPr="000B395E">
        <w:rPr>
          <w:b/>
          <w:bCs/>
        </w:rPr>
        <w:t>iudadana</w:t>
      </w:r>
    </w:p>
    <w:p w14:paraId="62541013" w14:textId="56DCD4C8" w:rsidR="00885937" w:rsidRPr="007F03FA" w:rsidRDefault="00885937" w:rsidP="00885937">
      <w:pPr>
        <w:keepNext/>
        <w:keepLines/>
        <w:spacing w:before="240" w:after="240" w:line="360" w:lineRule="auto"/>
        <w:jc w:val="both"/>
      </w:pPr>
      <w:r w:rsidRPr="007F03FA">
        <w:t>Las acciones emprendidas como respuesta a las quejas y sugerencias han contribuido a un aumento del 15</w:t>
      </w:r>
      <w:r w:rsidR="00835EF1">
        <w:t xml:space="preserve"> </w:t>
      </w:r>
      <w:r w:rsidRPr="007F03FA">
        <w:t>% en el Índice de Satisfacción General, según los resultados de la Encuesta de Satisfacción 2024. Este indicador refleja un compromiso activo con las expectativas de los usuarios y un fortalecimiento de la confianza en los servicios institucionales.</w:t>
      </w:r>
    </w:p>
    <w:p w14:paraId="1B12BDEA" w14:textId="6B0794CA" w:rsidR="00885937" w:rsidRPr="007F03FA" w:rsidRDefault="00885937" w:rsidP="00885937">
      <w:pPr>
        <w:keepNext/>
        <w:keepLines/>
        <w:spacing w:before="240" w:after="240" w:line="360" w:lineRule="auto"/>
        <w:jc w:val="both"/>
      </w:pPr>
      <w:r w:rsidRPr="007F03FA">
        <w:t xml:space="preserve">El sistema de gestión de quejas, reclamos y sugerencias de ISFODOSU se consolida como una herramienta clave para la mejora continua. Los resultados obtenidos en 2024 evidencian un esfuerzo sostenido por responder de manera oportuna y efectiva a las inquietudes de los usuarios, </w:t>
      </w:r>
      <w:r w:rsidR="00835EF1">
        <w:t>y promover</w:t>
      </w:r>
      <w:r w:rsidRPr="007F03FA">
        <w:t xml:space="preserve"> una cultura institucional de transparencia y compromiso con la calidad.</w:t>
      </w:r>
    </w:p>
    <w:p w14:paraId="1CE37FC3" w14:textId="77777777" w:rsidR="000B395E" w:rsidRDefault="000B395E">
      <w:pPr>
        <w:pStyle w:val="Ttulo1"/>
      </w:pPr>
      <w:bookmarkStart w:id="21" w:name="_heading=h.1t3h5sf" w:colFirst="0" w:colLast="0"/>
      <w:bookmarkEnd w:id="21"/>
    </w:p>
    <w:p w14:paraId="17670078" w14:textId="77777777" w:rsidR="000B395E" w:rsidRDefault="000B395E">
      <w:pPr>
        <w:pStyle w:val="Ttulo1"/>
      </w:pPr>
    </w:p>
    <w:p w14:paraId="71CB4C25" w14:textId="77777777" w:rsidR="000B395E" w:rsidRDefault="000B395E">
      <w:pPr>
        <w:pStyle w:val="Ttulo1"/>
      </w:pPr>
    </w:p>
    <w:p w14:paraId="50BE0A9F" w14:textId="77777777" w:rsidR="000B395E" w:rsidRDefault="000B395E">
      <w:pPr>
        <w:pStyle w:val="Ttulo1"/>
      </w:pPr>
    </w:p>
    <w:p w14:paraId="14321C4C" w14:textId="77777777" w:rsidR="000B395E" w:rsidRDefault="000B395E">
      <w:pPr>
        <w:pStyle w:val="Ttulo1"/>
      </w:pPr>
    </w:p>
    <w:p w14:paraId="46E7B604" w14:textId="77777777" w:rsidR="000B395E" w:rsidRDefault="000B395E">
      <w:pPr>
        <w:pStyle w:val="Ttulo1"/>
      </w:pPr>
    </w:p>
    <w:p w14:paraId="72A3FB15" w14:textId="77777777" w:rsidR="000B395E" w:rsidRDefault="000B395E">
      <w:pPr>
        <w:pStyle w:val="Ttulo1"/>
      </w:pPr>
    </w:p>
    <w:p w14:paraId="2D9D3ABB" w14:textId="26ACAA91" w:rsidR="00D91AF8" w:rsidRDefault="00937476">
      <w:pPr>
        <w:pStyle w:val="Ttulo1"/>
      </w:pPr>
      <w:r w:rsidRPr="007F03FA">
        <w:lastRenderedPageBreak/>
        <w:t xml:space="preserve">PROYECCIONES </w:t>
      </w:r>
      <w:r w:rsidR="00521885">
        <w:t>PARA EL</w:t>
      </w:r>
      <w:r w:rsidRPr="007F03FA">
        <w:t xml:space="preserve"> PRÓXIMO AÑO</w:t>
      </w:r>
    </w:p>
    <w:p w14:paraId="77ED5814" w14:textId="6758DEBD" w:rsidR="001C48B7" w:rsidRPr="001C48B7" w:rsidRDefault="001C48B7" w:rsidP="001C48B7">
      <w:r w:rsidRPr="0058331C">
        <w:rPr>
          <w:noProof/>
          <w:color w:val="4C4747"/>
        </w:rPr>
        <mc:AlternateContent>
          <mc:Choice Requires="wps">
            <w:drawing>
              <wp:anchor distT="0" distB="0" distL="114300" distR="114300" simplePos="0" relativeHeight="251695104" behindDoc="0" locked="0" layoutInCell="1" allowOverlap="1" wp14:anchorId="5765F304" wp14:editId="01FA0B4A">
                <wp:simplePos x="0" y="0"/>
                <wp:positionH relativeFrom="margin">
                  <wp:posOffset>2286000</wp:posOffset>
                </wp:positionH>
                <wp:positionV relativeFrom="paragraph">
                  <wp:posOffset>37465</wp:posOffset>
                </wp:positionV>
                <wp:extent cx="463550" cy="0"/>
                <wp:effectExtent l="22860" t="15875" r="18415" b="22225"/>
                <wp:wrapNone/>
                <wp:docPr id="1950126207"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0017102" id="Straight Connector 18" o:spid="_x0000_s1026" style="position:absolute;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0pt,2.95pt" to="21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" strokecolor="#ee2a24" strokeweight="2.25pt">
                <v:stroke joinstyle="miter"/>
                <w10:wrap anchorx="margin"/>
              </v:line>
            </w:pict>
          </mc:Fallback>
        </mc:AlternateContent>
      </w:r>
    </w:p>
    <w:p w14:paraId="31E6C72F" w14:textId="500534AE" w:rsidR="00D91AF8" w:rsidRPr="007F03FA" w:rsidRDefault="00937476">
      <w:pPr>
        <w:jc w:val="center"/>
      </w:pPr>
      <w:r w:rsidRPr="007F03FA">
        <w:t>Memoria Institucional 202</w:t>
      </w:r>
      <w:r w:rsidR="000B395E">
        <w:t>4</w:t>
      </w:r>
    </w:p>
    <w:p w14:paraId="129586C9" w14:textId="77777777" w:rsidR="003230A3" w:rsidRDefault="003230A3" w:rsidP="003230A3">
      <w:pPr>
        <w:jc w:val="both"/>
      </w:pPr>
    </w:p>
    <w:p w14:paraId="564E7F26" w14:textId="5243977A" w:rsidR="003230A3" w:rsidRPr="003230A3" w:rsidRDefault="003230A3" w:rsidP="003230A3">
      <w:pPr>
        <w:spacing w:line="360" w:lineRule="auto"/>
        <w:jc w:val="both"/>
      </w:pPr>
      <w:r>
        <w:t xml:space="preserve">En el próximo año </w:t>
      </w:r>
      <w:r w:rsidRPr="003230A3">
        <w:t xml:space="preserve">continuaremos con el desarrollo de la carrera docente y la formación de directores, además de implementar programas, proyectos y acciones diseñados estratégicamente para fortalecer nuestro compromiso con la excelencia educativa, sumado a esto. </w:t>
      </w:r>
    </w:p>
    <w:p w14:paraId="1BF0019E" w14:textId="051078E7" w:rsidR="003C67C5" w:rsidRDefault="003230A3" w:rsidP="003230A3">
      <w:pPr>
        <w:spacing w:line="360" w:lineRule="auto"/>
        <w:jc w:val="both"/>
      </w:pPr>
      <w:r w:rsidRPr="003230A3">
        <w:t xml:space="preserve">En línea con nuestra planificación institucional, nuestro enfoque principal seguirá siendo incrementar la cobertura de estudiantes de grado, con una meta específica de 3,447 estudiantes matriculados en el nivel de grado. Además, esperamos elevar nuestra meta de nuevo ingreso a 1,012 nuevos bachilleres. La implementación de nuevos planes de estudio en diferentes áreas: Licenciatura en Educación Especial </w:t>
      </w:r>
      <w:r w:rsidR="0087654F">
        <w:t>e Inclusiva</w:t>
      </w:r>
      <w:r w:rsidRPr="003230A3">
        <w:t>, Licenciatura en Bibliotecología</w:t>
      </w:r>
      <w:r w:rsidR="00533E27" w:rsidRPr="00533E27">
        <w:t xml:space="preserve"> </w:t>
      </w:r>
      <w:r w:rsidR="00533E27">
        <w:t xml:space="preserve">y </w:t>
      </w:r>
      <w:r w:rsidR="00533E27" w:rsidRPr="003230A3">
        <w:t>Ciencia de la información</w:t>
      </w:r>
      <w:r w:rsidR="00533E27">
        <w:t xml:space="preserve"> con énfasis en Educación,</w:t>
      </w:r>
      <w:r w:rsidRPr="003230A3">
        <w:t xml:space="preserve"> Licenciatura en</w:t>
      </w:r>
      <w:r w:rsidR="00533E27">
        <w:t xml:space="preserve"> Educación:</w:t>
      </w:r>
      <w:r w:rsidRPr="003230A3">
        <w:t xml:space="preserve"> Lenguas Extranjeras </w:t>
      </w:r>
      <w:r w:rsidR="00533E27">
        <w:t>(</w:t>
      </w:r>
      <w:r w:rsidRPr="003230A3">
        <w:t>Ingl</w:t>
      </w:r>
      <w:r w:rsidR="00533E27">
        <w:t>é</w:t>
      </w:r>
      <w:r w:rsidRPr="003230A3">
        <w:t>s</w:t>
      </w:r>
      <w:r w:rsidR="00533E27">
        <w:t>)</w:t>
      </w:r>
      <w:r w:rsidRPr="003230A3">
        <w:t xml:space="preserve">, </w:t>
      </w:r>
      <w:r w:rsidR="00533E27">
        <w:t xml:space="preserve">Licenciatura </w:t>
      </w:r>
      <w:r w:rsidRPr="003230A3">
        <w:t>en Psicología Educativa</w:t>
      </w:r>
      <w:r w:rsidR="00FD6664">
        <w:t xml:space="preserve"> y</w:t>
      </w:r>
      <w:r w:rsidR="00533E27">
        <w:t xml:space="preserve"> Licenciatura en</w:t>
      </w:r>
      <w:r w:rsidRPr="003230A3">
        <w:t xml:space="preserve"> Orientación Escolar. </w:t>
      </w:r>
    </w:p>
    <w:p w14:paraId="1C70BDB5" w14:textId="0F41C971" w:rsidR="003230A3" w:rsidRPr="003230A3" w:rsidRDefault="003230A3" w:rsidP="003230A3">
      <w:pPr>
        <w:spacing w:line="360" w:lineRule="auto"/>
        <w:jc w:val="both"/>
      </w:pPr>
      <w:r w:rsidRPr="003230A3">
        <w:t>Continuaremos con el aumento en las condiciones para la inclusión</w:t>
      </w:r>
      <w:r w:rsidR="003C67C5">
        <w:t>, cr</w:t>
      </w:r>
      <w:r w:rsidRPr="003230A3">
        <w:t>eando áreas de apoyo para los estudiantes y las personas con necesidades</w:t>
      </w:r>
      <w:r w:rsidR="003C67C5">
        <w:t>; seguiremos</w:t>
      </w:r>
      <w:r w:rsidRPr="003230A3">
        <w:t xml:space="preserve"> con los programas de nivelación ya existentes y </w:t>
      </w:r>
      <w:r w:rsidR="003C67C5">
        <w:t>realizaremos</w:t>
      </w:r>
      <w:r w:rsidRPr="003230A3">
        <w:t xml:space="preserve"> un convenio internacional para los programas de inglés.   </w:t>
      </w:r>
    </w:p>
    <w:p w14:paraId="2C2A879F" w14:textId="135FA562" w:rsidR="003230A3" w:rsidRPr="003230A3" w:rsidRDefault="003230A3" w:rsidP="003230A3">
      <w:pPr>
        <w:spacing w:line="360" w:lineRule="auto"/>
        <w:jc w:val="both"/>
        <w:sectPr w:rsidR="003230A3" w:rsidRPr="003230A3" w:rsidSect="00A42F08">
          <w:headerReference w:type="default" r:id="rId23"/>
          <w:footerReference w:type="default" r:id="rId24"/>
          <w:pgSz w:w="12240" w:h="15840"/>
          <w:pgMar w:top="1440" w:right="2160" w:bottom="1701" w:left="2160" w:header="720" w:footer="720" w:gutter="0"/>
          <w:pgNumType w:start="1"/>
          <w:cols w:space="720"/>
          <w:docGrid w:linePitch="326"/>
        </w:sectPr>
      </w:pPr>
      <w:r w:rsidRPr="003230A3">
        <w:t xml:space="preserve">Con respecto a postgrado, ampliaremos nuestra oferta a 30 </w:t>
      </w:r>
      <w:r w:rsidR="00327AB4">
        <w:t xml:space="preserve">grupos de los 9 </w:t>
      </w:r>
      <w:r w:rsidRPr="003230A3">
        <w:t>programas</w:t>
      </w:r>
      <w:r w:rsidR="00327AB4">
        <w:t>,</w:t>
      </w:r>
      <w:r w:rsidRPr="003230A3">
        <w:t xml:space="preserve"> con una meta de 778 estudiantes. Asimismo, nos comprometemos a formar gestores del Sistema Educativo Preuniversitario, con 1</w:t>
      </w:r>
      <w:r w:rsidR="00327AB4">
        <w:t>,</w:t>
      </w:r>
      <w:r w:rsidRPr="003230A3">
        <w:t>877 participantes en la maestría de Formación y Gestión de Organizaciones Educativas, y 900 en el diplomado de Liderazgo Pedagógico. La formación continua será un pilar fundamental, que llegará a 975 personas con programas de educación permanente y con apoyo a 5,000 docentes a través del Programa Nacional de Inducción. Con estos objetivos claros, estamos listos para avanzar hacia un futuro educativo más sólido y prometedor.</w:t>
      </w:r>
    </w:p>
    <w:p w14:paraId="3E2180FA" w14:textId="77777777" w:rsidR="008F2557" w:rsidRPr="007F03FA" w:rsidRDefault="008F2557" w:rsidP="008F2557">
      <w:pPr>
        <w:spacing w:line="360" w:lineRule="auto"/>
        <w:jc w:val="both"/>
        <w:rPr>
          <w:highlight w:val="yellow"/>
        </w:rPr>
      </w:pPr>
    </w:p>
    <w:p w14:paraId="72348EBC" w14:textId="77777777" w:rsidR="00D91AF8" w:rsidRPr="007F03FA" w:rsidRDefault="00937476">
      <w:pPr>
        <w:pStyle w:val="Ttulo1"/>
      </w:pPr>
      <w:bookmarkStart w:id="22" w:name="_heading=h.4d34og8" w:colFirst="0" w:colLast="0"/>
      <w:bookmarkEnd w:id="22"/>
      <w:r w:rsidRPr="007F03FA">
        <w:t xml:space="preserve">ANEXOS </w:t>
      </w:r>
    </w:p>
    <w:p w14:paraId="7BC59EA4" w14:textId="63B58670" w:rsidR="00D91AF8" w:rsidRPr="007F03FA" w:rsidRDefault="00937476">
      <w:pPr>
        <w:jc w:val="center"/>
      </w:pPr>
      <w:r w:rsidRPr="007F03FA">
        <w:t>Memoria Institucional 202</w:t>
      </w:r>
      <w:r w:rsidR="001611D0">
        <w:t>4</w:t>
      </w:r>
    </w:p>
    <w:tbl>
      <w:tblPr>
        <w:tblpPr w:leftFromText="141" w:rightFromText="141" w:vertAnchor="text" w:tblpX="123" w:tblpY="364"/>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615"/>
        <w:gridCol w:w="812"/>
        <w:gridCol w:w="862"/>
        <w:gridCol w:w="813"/>
        <w:gridCol w:w="813"/>
        <w:gridCol w:w="813"/>
        <w:gridCol w:w="863"/>
        <w:gridCol w:w="813"/>
        <w:gridCol w:w="813"/>
        <w:gridCol w:w="912"/>
        <w:gridCol w:w="863"/>
        <w:gridCol w:w="895"/>
        <w:gridCol w:w="863"/>
        <w:gridCol w:w="1025"/>
      </w:tblGrid>
      <w:tr w:rsidR="00A50350" w:rsidRPr="00A50350" w14:paraId="2E57C5F9" w14:textId="77777777" w:rsidTr="00D71C14">
        <w:trPr>
          <w:trHeight w:val="254"/>
        </w:trPr>
        <w:tc>
          <w:tcPr>
            <w:tcW w:w="12775" w:type="dxa"/>
            <w:gridSpan w:val="14"/>
            <w:shd w:val="clear" w:color="auto" w:fill="002060"/>
            <w:vAlign w:val="center"/>
          </w:tcPr>
          <w:p w14:paraId="0FEA6600" w14:textId="77777777" w:rsidR="00A50350" w:rsidRPr="00A50350" w:rsidRDefault="00A50350" w:rsidP="00A50350">
            <w:pPr>
              <w:spacing w:after="0" w:line="240" w:lineRule="auto"/>
              <w:jc w:val="center"/>
              <w:rPr>
                <w:b/>
                <w:color w:val="FFFFFF"/>
                <w:sz w:val="14"/>
                <w:szCs w:val="14"/>
              </w:rPr>
            </w:pPr>
            <w:r w:rsidRPr="00A50350">
              <w:rPr>
                <w:b/>
                <w:color w:val="FFFFFF"/>
                <w:sz w:val="20"/>
                <w:szCs w:val="20"/>
              </w:rPr>
              <w:t>Matriz de logros relevantes – Datos cuantitativos</w:t>
            </w:r>
          </w:p>
        </w:tc>
      </w:tr>
      <w:tr w:rsidR="00D3262B" w:rsidRPr="007F03FA" w14:paraId="5161CD8C" w14:textId="77777777" w:rsidTr="00D71C14">
        <w:trPr>
          <w:trHeight w:val="254"/>
        </w:trPr>
        <w:tc>
          <w:tcPr>
            <w:tcW w:w="1615" w:type="dxa"/>
            <w:shd w:val="clear" w:color="auto" w:fill="002060"/>
            <w:vAlign w:val="center"/>
          </w:tcPr>
          <w:p w14:paraId="7852AF3B" w14:textId="77777777" w:rsidR="00A50350" w:rsidRPr="00A50350" w:rsidRDefault="00A50350" w:rsidP="00A50350">
            <w:pPr>
              <w:spacing w:after="0" w:line="240" w:lineRule="auto"/>
              <w:jc w:val="center"/>
              <w:rPr>
                <w:b/>
                <w:color w:val="FFFFFF"/>
                <w:sz w:val="14"/>
                <w:szCs w:val="14"/>
              </w:rPr>
            </w:pPr>
            <w:r w:rsidRPr="00A50350">
              <w:rPr>
                <w:b/>
                <w:color w:val="FFFFFF"/>
                <w:sz w:val="14"/>
                <w:szCs w:val="14"/>
              </w:rPr>
              <w:t>Producto / servicio</w:t>
            </w:r>
          </w:p>
        </w:tc>
        <w:tc>
          <w:tcPr>
            <w:tcW w:w="812" w:type="dxa"/>
            <w:shd w:val="clear" w:color="auto" w:fill="002060"/>
            <w:vAlign w:val="center"/>
          </w:tcPr>
          <w:p w14:paraId="1719591B" w14:textId="77777777" w:rsidR="00A50350" w:rsidRPr="00A50350" w:rsidRDefault="00A50350" w:rsidP="00A50350">
            <w:pPr>
              <w:spacing w:after="0" w:line="240" w:lineRule="auto"/>
              <w:jc w:val="center"/>
              <w:rPr>
                <w:b/>
                <w:color w:val="FFFFFF"/>
                <w:sz w:val="14"/>
                <w:szCs w:val="14"/>
              </w:rPr>
            </w:pPr>
            <w:r w:rsidRPr="00A50350">
              <w:rPr>
                <w:b/>
                <w:color w:val="FFFFFF"/>
                <w:sz w:val="14"/>
                <w:szCs w:val="14"/>
              </w:rPr>
              <w:t>Enero</w:t>
            </w:r>
          </w:p>
        </w:tc>
        <w:tc>
          <w:tcPr>
            <w:tcW w:w="862" w:type="dxa"/>
            <w:shd w:val="clear" w:color="auto" w:fill="002060"/>
            <w:vAlign w:val="center"/>
          </w:tcPr>
          <w:p w14:paraId="427C1F39" w14:textId="77777777" w:rsidR="00A50350" w:rsidRPr="00A50350" w:rsidRDefault="00A50350" w:rsidP="00A50350">
            <w:pPr>
              <w:spacing w:after="0" w:line="240" w:lineRule="auto"/>
              <w:jc w:val="center"/>
              <w:rPr>
                <w:b/>
                <w:color w:val="FFFFFF"/>
                <w:sz w:val="14"/>
                <w:szCs w:val="14"/>
              </w:rPr>
            </w:pPr>
            <w:r w:rsidRPr="00A50350">
              <w:rPr>
                <w:b/>
                <w:color w:val="FFFFFF"/>
                <w:sz w:val="14"/>
                <w:szCs w:val="14"/>
              </w:rPr>
              <w:t>Febrero</w:t>
            </w:r>
          </w:p>
        </w:tc>
        <w:tc>
          <w:tcPr>
            <w:tcW w:w="813" w:type="dxa"/>
            <w:shd w:val="clear" w:color="auto" w:fill="002060"/>
            <w:vAlign w:val="center"/>
          </w:tcPr>
          <w:p w14:paraId="2EC6B350" w14:textId="77777777" w:rsidR="00A50350" w:rsidRPr="00A50350" w:rsidRDefault="00A50350" w:rsidP="00A50350">
            <w:pPr>
              <w:spacing w:after="0" w:line="240" w:lineRule="auto"/>
              <w:jc w:val="center"/>
              <w:rPr>
                <w:b/>
                <w:color w:val="FFFFFF"/>
                <w:sz w:val="14"/>
                <w:szCs w:val="14"/>
              </w:rPr>
            </w:pPr>
            <w:r w:rsidRPr="00A50350">
              <w:rPr>
                <w:b/>
                <w:color w:val="FFFFFF"/>
                <w:sz w:val="14"/>
                <w:szCs w:val="14"/>
              </w:rPr>
              <w:t>Marzo</w:t>
            </w:r>
          </w:p>
        </w:tc>
        <w:tc>
          <w:tcPr>
            <w:tcW w:w="813" w:type="dxa"/>
            <w:shd w:val="clear" w:color="auto" w:fill="002060"/>
            <w:vAlign w:val="center"/>
          </w:tcPr>
          <w:p w14:paraId="17D9C33B" w14:textId="77777777" w:rsidR="00A50350" w:rsidRPr="00A50350" w:rsidRDefault="00A50350" w:rsidP="00A50350">
            <w:pPr>
              <w:spacing w:after="0" w:line="240" w:lineRule="auto"/>
              <w:jc w:val="center"/>
              <w:rPr>
                <w:b/>
                <w:color w:val="FFFFFF"/>
                <w:sz w:val="14"/>
                <w:szCs w:val="14"/>
              </w:rPr>
            </w:pPr>
            <w:r w:rsidRPr="00A50350">
              <w:rPr>
                <w:b/>
                <w:color w:val="FFFFFF"/>
                <w:sz w:val="14"/>
                <w:szCs w:val="14"/>
              </w:rPr>
              <w:t>Abril</w:t>
            </w:r>
          </w:p>
        </w:tc>
        <w:tc>
          <w:tcPr>
            <w:tcW w:w="813" w:type="dxa"/>
            <w:shd w:val="clear" w:color="auto" w:fill="002060"/>
            <w:vAlign w:val="center"/>
          </w:tcPr>
          <w:p w14:paraId="182366A2" w14:textId="77777777" w:rsidR="00A50350" w:rsidRPr="00A50350" w:rsidRDefault="00A50350" w:rsidP="00A50350">
            <w:pPr>
              <w:spacing w:after="0" w:line="240" w:lineRule="auto"/>
              <w:jc w:val="center"/>
              <w:rPr>
                <w:b/>
                <w:color w:val="FFFFFF"/>
                <w:sz w:val="14"/>
                <w:szCs w:val="14"/>
              </w:rPr>
            </w:pPr>
            <w:r w:rsidRPr="00A50350">
              <w:rPr>
                <w:b/>
                <w:color w:val="FFFFFF"/>
                <w:sz w:val="14"/>
                <w:szCs w:val="14"/>
              </w:rPr>
              <w:t>Mayo</w:t>
            </w:r>
          </w:p>
        </w:tc>
        <w:tc>
          <w:tcPr>
            <w:tcW w:w="863" w:type="dxa"/>
            <w:shd w:val="clear" w:color="auto" w:fill="002060"/>
            <w:vAlign w:val="center"/>
          </w:tcPr>
          <w:p w14:paraId="2125112C" w14:textId="77777777" w:rsidR="00A50350" w:rsidRPr="00A50350" w:rsidRDefault="00A50350" w:rsidP="00A50350">
            <w:pPr>
              <w:spacing w:after="0" w:line="240" w:lineRule="auto"/>
              <w:jc w:val="center"/>
              <w:rPr>
                <w:b/>
                <w:color w:val="FFFFFF"/>
                <w:sz w:val="14"/>
                <w:szCs w:val="14"/>
              </w:rPr>
            </w:pPr>
            <w:r w:rsidRPr="00A50350">
              <w:rPr>
                <w:b/>
                <w:color w:val="FFFFFF"/>
                <w:sz w:val="14"/>
                <w:szCs w:val="14"/>
              </w:rPr>
              <w:t>Junio</w:t>
            </w:r>
          </w:p>
        </w:tc>
        <w:tc>
          <w:tcPr>
            <w:tcW w:w="813" w:type="dxa"/>
            <w:shd w:val="clear" w:color="auto" w:fill="002060"/>
            <w:vAlign w:val="center"/>
          </w:tcPr>
          <w:p w14:paraId="261080EE" w14:textId="77777777" w:rsidR="00A50350" w:rsidRPr="00A50350" w:rsidRDefault="00A50350" w:rsidP="00A50350">
            <w:pPr>
              <w:spacing w:after="0" w:line="240" w:lineRule="auto"/>
              <w:jc w:val="center"/>
              <w:rPr>
                <w:b/>
                <w:color w:val="FFFFFF"/>
                <w:sz w:val="14"/>
                <w:szCs w:val="14"/>
              </w:rPr>
            </w:pPr>
            <w:r w:rsidRPr="00A50350">
              <w:rPr>
                <w:b/>
                <w:color w:val="FFFFFF"/>
                <w:sz w:val="14"/>
                <w:szCs w:val="14"/>
              </w:rPr>
              <w:t>Julio</w:t>
            </w:r>
          </w:p>
        </w:tc>
        <w:tc>
          <w:tcPr>
            <w:tcW w:w="813" w:type="dxa"/>
            <w:shd w:val="clear" w:color="auto" w:fill="002060"/>
            <w:vAlign w:val="center"/>
          </w:tcPr>
          <w:p w14:paraId="622EE9EC" w14:textId="77777777" w:rsidR="00A50350" w:rsidRPr="00A50350" w:rsidRDefault="00A50350" w:rsidP="00A50350">
            <w:pPr>
              <w:spacing w:after="0" w:line="240" w:lineRule="auto"/>
              <w:jc w:val="center"/>
              <w:rPr>
                <w:b/>
                <w:color w:val="FFFFFF"/>
                <w:sz w:val="14"/>
                <w:szCs w:val="14"/>
              </w:rPr>
            </w:pPr>
            <w:r w:rsidRPr="00A50350">
              <w:rPr>
                <w:b/>
                <w:color w:val="FFFFFF"/>
                <w:sz w:val="14"/>
                <w:szCs w:val="14"/>
              </w:rPr>
              <w:t xml:space="preserve">Agosto </w:t>
            </w:r>
          </w:p>
        </w:tc>
        <w:tc>
          <w:tcPr>
            <w:tcW w:w="912" w:type="dxa"/>
            <w:shd w:val="clear" w:color="auto" w:fill="002060"/>
            <w:vAlign w:val="center"/>
          </w:tcPr>
          <w:p w14:paraId="3CD0FD2B" w14:textId="77777777" w:rsidR="00A50350" w:rsidRPr="00A50350" w:rsidRDefault="00A50350" w:rsidP="00A50350">
            <w:pPr>
              <w:spacing w:after="0" w:line="240" w:lineRule="auto"/>
              <w:jc w:val="center"/>
              <w:rPr>
                <w:b/>
                <w:color w:val="FFFFFF"/>
                <w:sz w:val="14"/>
                <w:szCs w:val="14"/>
              </w:rPr>
            </w:pPr>
            <w:r w:rsidRPr="00A50350">
              <w:rPr>
                <w:b/>
                <w:color w:val="FFFFFF"/>
                <w:sz w:val="14"/>
                <w:szCs w:val="14"/>
              </w:rPr>
              <w:t>Septiembre</w:t>
            </w:r>
          </w:p>
        </w:tc>
        <w:tc>
          <w:tcPr>
            <w:tcW w:w="863" w:type="dxa"/>
            <w:shd w:val="clear" w:color="auto" w:fill="002060"/>
            <w:vAlign w:val="center"/>
          </w:tcPr>
          <w:p w14:paraId="388D2CD1" w14:textId="77777777" w:rsidR="00A50350" w:rsidRPr="00A50350" w:rsidRDefault="00A50350" w:rsidP="00A50350">
            <w:pPr>
              <w:spacing w:after="0" w:line="240" w:lineRule="auto"/>
              <w:jc w:val="center"/>
              <w:rPr>
                <w:b/>
                <w:color w:val="FFFFFF"/>
                <w:sz w:val="14"/>
                <w:szCs w:val="14"/>
              </w:rPr>
            </w:pPr>
            <w:r w:rsidRPr="00A50350">
              <w:rPr>
                <w:b/>
                <w:color w:val="FFFFFF"/>
                <w:sz w:val="14"/>
                <w:szCs w:val="14"/>
              </w:rPr>
              <w:t>Octubre</w:t>
            </w:r>
          </w:p>
        </w:tc>
        <w:tc>
          <w:tcPr>
            <w:tcW w:w="895" w:type="dxa"/>
            <w:shd w:val="clear" w:color="auto" w:fill="002060"/>
            <w:vAlign w:val="center"/>
          </w:tcPr>
          <w:p w14:paraId="1AFD31BC" w14:textId="77777777" w:rsidR="00A50350" w:rsidRPr="00A50350" w:rsidRDefault="00A50350" w:rsidP="00A50350">
            <w:pPr>
              <w:spacing w:after="0" w:line="240" w:lineRule="auto"/>
              <w:jc w:val="center"/>
              <w:rPr>
                <w:b/>
                <w:color w:val="FFFFFF"/>
                <w:sz w:val="14"/>
                <w:szCs w:val="14"/>
              </w:rPr>
            </w:pPr>
            <w:r w:rsidRPr="00A50350">
              <w:rPr>
                <w:b/>
                <w:color w:val="FFFFFF"/>
                <w:sz w:val="14"/>
                <w:szCs w:val="14"/>
              </w:rPr>
              <w:t>Noviembre</w:t>
            </w:r>
          </w:p>
        </w:tc>
        <w:tc>
          <w:tcPr>
            <w:tcW w:w="863" w:type="dxa"/>
            <w:shd w:val="clear" w:color="auto" w:fill="002060"/>
            <w:vAlign w:val="center"/>
          </w:tcPr>
          <w:p w14:paraId="7E69AAAC" w14:textId="77777777" w:rsidR="00A50350" w:rsidRPr="00A50350" w:rsidRDefault="00A50350" w:rsidP="00A50350">
            <w:pPr>
              <w:spacing w:after="0" w:line="240" w:lineRule="auto"/>
              <w:jc w:val="center"/>
              <w:rPr>
                <w:b/>
                <w:color w:val="FFFFFF"/>
                <w:sz w:val="14"/>
                <w:szCs w:val="14"/>
              </w:rPr>
            </w:pPr>
            <w:r w:rsidRPr="00A50350">
              <w:rPr>
                <w:b/>
                <w:color w:val="FFFFFF"/>
                <w:sz w:val="14"/>
                <w:szCs w:val="14"/>
              </w:rPr>
              <w:t>Diciembre</w:t>
            </w:r>
          </w:p>
        </w:tc>
        <w:tc>
          <w:tcPr>
            <w:tcW w:w="1025" w:type="dxa"/>
            <w:shd w:val="clear" w:color="auto" w:fill="002060"/>
            <w:vAlign w:val="center"/>
          </w:tcPr>
          <w:p w14:paraId="36C57D39" w14:textId="77777777" w:rsidR="00A50350" w:rsidRPr="00A50350" w:rsidRDefault="00A50350" w:rsidP="00A50350">
            <w:pPr>
              <w:spacing w:after="0" w:line="240" w:lineRule="auto"/>
              <w:jc w:val="center"/>
              <w:rPr>
                <w:b/>
                <w:color w:val="FFFFFF"/>
                <w:sz w:val="14"/>
                <w:szCs w:val="14"/>
              </w:rPr>
            </w:pPr>
            <w:r w:rsidRPr="00A50350">
              <w:rPr>
                <w:b/>
                <w:color w:val="FFFFFF"/>
                <w:sz w:val="14"/>
                <w:szCs w:val="14"/>
              </w:rPr>
              <w:t>Total, año 2023</w:t>
            </w:r>
          </w:p>
        </w:tc>
      </w:tr>
      <w:tr w:rsidR="00411828" w:rsidRPr="007F03FA" w14:paraId="2ACD7BE9" w14:textId="77777777" w:rsidTr="00D71C14">
        <w:trPr>
          <w:trHeight w:val="1047"/>
        </w:trPr>
        <w:tc>
          <w:tcPr>
            <w:tcW w:w="1615" w:type="dxa"/>
            <w:shd w:val="clear" w:color="auto" w:fill="auto"/>
            <w:vAlign w:val="center"/>
          </w:tcPr>
          <w:p w14:paraId="30174588" w14:textId="77777777" w:rsidR="00411828" w:rsidRPr="00A50350" w:rsidRDefault="00411828" w:rsidP="00411828">
            <w:pPr>
              <w:spacing w:after="0" w:line="240" w:lineRule="auto"/>
              <w:rPr>
                <w:sz w:val="18"/>
                <w:szCs w:val="18"/>
              </w:rPr>
            </w:pPr>
            <w:r w:rsidRPr="00A50350">
              <w:rPr>
                <w:sz w:val="18"/>
                <w:szCs w:val="18"/>
              </w:rPr>
              <w:t>Producto1:</w:t>
            </w:r>
          </w:p>
          <w:p w14:paraId="07D34BCD" w14:textId="77777777" w:rsidR="00411828" w:rsidRPr="00A50350" w:rsidRDefault="00411828" w:rsidP="00411828">
            <w:pPr>
              <w:spacing w:after="0" w:line="240" w:lineRule="auto"/>
              <w:rPr>
                <w:sz w:val="18"/>
                <w:szCs w:val="18"/>
              </w:rPr>
            </w:pPr>
            <w:r w:rsidRPr="00A50350">
              <w:rPr>
                <w:sz w:val="18"/>
                <w:szCs w:val="18"/>
              </w:rPr>
              <w:t>Bachilleres menores de 25 años cursan el programa de Formación Docente de Excelencia a nivel de grado</w:t>
            </w:r>
          </w:p>
        </w:tc>
        <w:tc>
          <w:tcPr>
            <w:tcW w:w="812" w:type="dxa"/>
            <w:shd w:val="clear" w:color="auto" w:fill="auto"/>
            <w:vAlign w:val="center"/>
          </w:tcPr>
          <w:p w14:paraId="500F9F55" w14:textId="0DACA19E" w:rsidR="00411828" w:rsidRPr="005225FA" w:rsidRDefault="00411828" w:rsidP="00411828">
            <w:pPr>
              <w:spacing w:after="0" w:line="240" w:lineRule="auto"/>
              <w:ind w:left="29" w:hanging="29"/>
              <w:jc w:val="right"/>
              <w:rPr>
                <w:sz w:val="22"/>
                <w:szCs w:val="22"/>
              </w:rPr>
            </w:pPr>
            <w:r w:rsidRPr="005225FA">
              <w:rPr>
                <w:sz w:val="22"/>
                <w:szCs w:val="22"/>
              </w:rPr>
              <w:t>3,</w:t>
            </w:r>
            <w:r w:rsidR="00722E62" w:rsidRPr="005225FA">
              <w:rPr>
                <w:sz w:val="22"/>
                <w:szCs w:val="22"/>
              </w:rPr>
              <w:t>450</w:t>
            </w:r>
          </w:p>
        </w:tc>
        <w:tc>
          <w:tcPr>
            <w:tcW w:w="862" w:type="dxa"/>
            <w:shd w:val="clear" w:color="auto" w:fill="auto"/>
            <w:vAlign w:val="center"/>
          </w:tcPr>
          <w:p w14:paraId="02607200" w14:textId="01A28951" w:rsidR="00411828" w:rsidRPr="005225FA" w:rsidRDefault="00722E62" w:rsidP="00411828">
            <w:pPr>
              <w:spacing w:after="0" w:line="240" w:lineRule="auto"/>
              <w:jc w:val="right"/>
              <w:rPr>
                <w:sz w:val="22"/>
                <w:szCs w:val="22"/>
              </w:rPr>
            </w:pPr>
            <w:r w:rsidRPr="005225FA">
              <w:rPr>
                <w:sz w:val="22"/>
                <w:szCs w:val="22"/>
              </w:rPr>
              <w:t>3,450</w:t>
            </w:r>
          </w:p>
        </w:tc>
        <w:tc>
          <w:tcPr>
            <w:tcW w:w="813" w:type="dxa"/>
            <w:shd w:val="clear" w:color="auto" w:fill="auto"/>
            <w:vAlign w:val="center"/>
          </w:tcPr>
          <w:p w14:paraId="49020F9D" w14:textId="4D4D089D" w:rsidR="00411828" w:rsidRPr="005225FA" w:rsidRDefault="00722E62" w:rsidP="00411828">
            <w:pPr>
              <w:spacing w:after="0" w:line="240" w:lineRule="auto"/>
              <w:jc w:val="right"/>
              <w:rPr>
                <w:sz w:val="22"/>
                <w:szCs w:val="22"/>
              </w:rPr>
            </w:pPr>
            <w:r w:rsidRPr="005225FA">
              <w:rPr>
                <w:sz w:val="22"/>
                <w:szCs w:val="22"/>
              </w:rPr>
              <w:t>3,450</w:t>
            </w:r>
          </w:p>
        </w:tc>
        <w:tc>
          <w:tcPr>
            <w:tcW w:w="813" w:type="dxa"/>
            <w:shd w:val="clear" w:color="auto" w:fill="auto"/>
            <w:vAlign w:val="center"/>
          </w:tcPr>
          <w:p w14:paraId="6F1DDAEB" w14:textId="0C9A9A04" w:rsidR="00411828" w:rsidRPr="005225FA" w:rsidRDefault="00722E62" w:rsidP="00411828">
            <w:pPr>
              <w:spacing w:after="0" w:line="240" w:lineRule="auto"/>
              <w:jc w:val="right"/>
              <w:rPr>
                <w:sz w:val="22"/>
                <w:szCs w:val="22"/>
              </w:rPr>
            </w:pPr>
            <w:r w:rsidRPr="005225FA">
              <w:rPr>
                <w:sz w:val="22"/>
                <w:szCs w:val="22"/>
              </w:rPr>
              <w:t>3,450</w:t>
            </w:r>
          </w:p>
        </w:tc>
        <w:tc>
          <w:tcPr>
            <w:tcW w:w="813" w:type="dxa"/>
            <w:shd w:val="clear" w:color="auto" w:fill="auto"/>
            <w:vAlign w:val="center"/>
          </w:tcPr>
          <w:p w14:paraId="676454E4" w14:textId="4E684AC8" w:rsidR="00411828" w:rsidRPr="005225FA" w:rsidRDefault="00411828" w:rsidP="00411828">
            <w:pPr>
              <w:spacing w:after="0" w:line="240" w:lineRule="auto"/>
              <w:jc w:val="right"/>
              <w:rPr>
                <w:sz w:val="22"/>
                <w:szCs w:val="22"/>
              </w:rPr>
            </w:pPr>
            <w:r w:rsidRPr="005225FA">
              <w:rPr>
                <w:sz w:val="22"/>
                <w:szCs w:val="22"/>
              </w:rPr>
              <w:t>3</w:t>
            </w:r>
            <w:r w:rsidR="00722E62" w:rsidRPr="005225FA">
              <w:rPr>
                <w:sz w:val="22"/>
                <w:szCs w:val="22"/>
              </w:rPr>
              <w:t>,300</w:t>
            </w:r>
          </w:p>
        </w:tc>
        <w:tc>
          <w:tcPr>
            <w:tcW w:w="863" w:type="dxa"/>
            <w:shd w:val="clear" w:color="auto" w:fill="auto"/>
            <w:vAlign w:val="center"/>
          </w:tcPr>
          <w:p w14:paraId="0F19A1D9" w14:textId="515BE9EA" w:rsidR="00411828" w:rsidRPr="005225FA" w:rsidRDefault="00722E62" w:rsidP="00411828">
            <w:pPr>
              <w:spacing w:after="0" w:line="240" w:lineRule="auto"/>
              <w:jc w:val="right"/>
              <w:rPr>
                <w:sz w:val="22"/>
                <w:szCs w:val="22"/>
              </w:rPr>
            </w:pPr>
            <w:r w:rsidRPr="005225FA">
              <w:rPr>
                <w:sz w:val="22"/>
                <w:szCs w:val="22"/>
              </w:rPr>
              <w:t>3,300</w:t>
            </w:r>
          </w:p>
        </w:tc>
        <w:tc>
          <w:tcPr>
            <w:tcW w:w="813" w:type="dxa"/>
            <w:shd w:val="clear" w:color="auto" w:fill="auto"/>
            <w:vAlign w:val="center"/>
          </w:tcPr>
          <w:p w14:paraId="6562AE56" w14:textId="7FF056C0" w:rsidR="00411828" w:rsidRPr="005225FA" w:rsidRDefault="00722E62" w:rsidP="00411828">
            <w:pPr>
              <w:spacing w:after="0" w:line="240" w:lineRule="auto"/>
              <w:jc w:val="right"/>
              <w:rPr>
                <w:sz w:val="22"/>
                <w:szCs w:val="22"/>
              </w:rPr>
            </w:pPr>
            <w:r w:rsidRPr="005225FA">
              <w:rPr>
                <w:sz w:val="22"/>
                <w:szCs w:val="22"/>
              </w:rPr>
              <w:t>3,300</w:t>
            </w:r>
          </w:p>
        </w:tc>
        <w:tc>
          <w:tcPr>
            <w:tcW w:w="813" w:type="dxa"/>
            <w:shd w:val="clear" w:color="auto" w:fill="auto"/>
            <w:vAlign w:val="center"/>
          </w:tcPr>
          <w:p w14:paraId="15C71567" w14:textId="370C75EF" w:rsidR="00411828" w:rsidRPr="005225FA" w:rsidRDefault="00722E62" w:rsidP="00722E62">
            <w:pPr>
              <w:spacing w:after="0" w:line="240" w:lineRule="auto"/>
              <w:jc w:val="right"/>
              <w:rPr>
                <w:sz w:val="22"/>
                <w:szCs w:val="22"/>
              </w:rPr>
            </w:pPr>
            <w:r w:rsidRPr="005225FA">
              <w:rPr>
                <w:sz w:val="22"/>
                <w:szCs w:val="22"/>
              </w:rPr>
              <w:t>3,300</w:t>
            </w:r>
          </w:p>
        </w:tc>
        <w:tc>
          <w:tcPr>
            <w:tcW w:w="912" w:type="dxa"/>
            <w:shd w:val="clear" w:color="auto" w:fill="auto"/>
            <w:vAlign w:val="center"/>
          </w:tcPr>
          <w:p w14:paraId="118CC313" w14:textId="27A252C6" w:rsidR="00411828" w:rsidRPr="005225FA" w:rsidRDefault="00411828" w:rsidP="00411828">
            <w:pPr>
              <w:spacing w:after="0" w:line="240" w:lineRule="auto"/>
              <w:jc w:val="right"/>
              <w:rPr>
                <w:sz w:val="22"/>
                <w:szCs w:val="22"/>
              </w:rPr>
            </w:pPr>
            <w:r w:rsidRPr="005225FA">
              <w:rPr>
                <w:sz w:val="22"/>
                <w:szCs w:val="22"/>
              </w:rPr>
              <w:t>3,261</w:t>
            </w:r>
          </w:p>
        </w:tc>
        <w:tc>
          <w:tcPr>
            <w:tcW w:w="863" w:type="dxa"/>
            <w:shd w:val="clear" w:color="auto" w:fill="auto"/>
            <w:vAlign w:val="center"/>
          </w:tcPr>
          <w:p w14:paraId="60245B49" w14:textId="52CAC014" w:rsidR="00411828" w:rsidRPr="005225FA" w:rsidRDefault="00411828" w:rsidP="00411828">
            <w:pPr>
              <w:spacing w:after="0" w:line="240" w:lineRule="auto"/>
              <w:jc w:val="right"/>
              <w:rPr>
                <w:sz w:val="22"/>
                <w:szCs w:val="22"/>
              </w:rPr>
            </w:pPr>
            <w:r w:rsidRPr="005225FA">
              <w:rPr>
                <w:sz w:val="22"/>
                <w:szCs w:val="22"/>
              </w:rPr>
              <w:t>3,261</w:t>
            </w:r>
          </w:p>
        </w:tc>
        <w:tc>
          <w:tcPr>
            <w:tcW w:w="895" w:type="dxa"/>
            <w:shd w:val="clear" w:color="auto" w:fill="auto"/>
            <w:vAlign w:val="center"/>
          </w:tcPr>
          <w:p w14:paraId="6DCEDFE0" w14:textId="75595357" w:rsidR="00411828" w:rsidRPr="005225FA" w:rsidRDefault="00411828" w:rsidP="00411828">
            <w:pPr>
              <w:spacing w:after="0" w:line="240" w:lineRule="auto"/>
              <w:jc w:val="right"/>
              <w:rPr>
                <w:sz w:val="22"/>
                <w:szCs w:val="22"/>
              </w:rPr>
            </w:pPr>
            <w:r w:rsidRPr="005225FA">
              <w:rPr>
                <w:sz w:val="22"/>
                <w:szCs w:val="22"/>
              </w:rPr>
              <w:t>3,261</w:t>
            </w:r>
          </w:p>
        </w:tc>
        <w:tc>
          <w:tcPr>
            <w:tcW w:w="863" w:type="dxa"/>
            <w:shd w:val="clear" w:color="auto" w:fill="auto"/>
            <w:vAlign w:val="center"/>
          </w:tcPr>
          <w:p w14:paraId="346F84D8" w14:textId="388793FC" w:rsidR="00411828" w:rsidRPr="005225FA" w:rsidRDefault="00411828" w:rsidP="00411828">
            <w:pPr>
              <w:spacing w:after="0" w:line="240" w:lineRule="auto"/>
              <w:ind w:left="-482" w:firstLine="482"/>
              <w:jc w:val="right"/>
              <w:rPr>
                <w:sz w:val="22"/>
                <w:szCs w:val="22"/>
              </w:rPr>
            </w:pPr>
            <w:r w:rsidRPr="005225FA">
              <w:rPr>
                <w:sz w:val="22"/>
                <w:szCs w:val="22"/>
              </w:rPr>
              <w:t>3,261</w:t>
            </w:r>
          </w:p>
        </w:tc>
        <w:tc>
          <w:tcPr>
            <w:tcW w:w="1025" w:type="dxa"/>
            <w:shd w:val="clear" w:color="auto" w:fill="auto"/>
            <w:vAlign w:val="center"/>
          </w:tcPr>
          <w:p w14:paraId="35481EAC" w14:textId="365E91A2" w:rsidR="00411828" w:rsidRPr="005225FA" w:rsidRDefault="00411828" w:rsidP="00411828">
            <w:pPr>
              <w:spacing w:after="0" w:line="240" w:lineRule="auto"/>
              <w:jc w:val="right"/>
              <w:rPr>
                <w:sz w:val="22"/>
                <w:szCs w:val="22"/>
              </w:rPr>
            </w:pPr>
            <w:r w:rsidRPr="005225FA">
              <w:rPr>
                <w:sz w:val="22"/>
                <w:szCs w:val="22"/>
              </w:rPr>
              <w:t>3,</w:t>
            </w:r>
            <w:r w:rsidR="00722E62" w:rsidRPr="005225FA">
              <w:rPr>
                <w:sz w:val="22"/>
                <w:szCs w:val="22"/>
              </w:rPr>
              <w:t>261</w:t>
            </w:r>
          </w:p>
        </w:tc>
      </w:tr>
      <w:tr w:rsidR="00411828" w:rsidRPr="007F03FA" w14:paraId="585AC194" w14:textId="77777777" w:rsidTr="00D71C14">
        <w:trPr>
          <w:trHeight w:val="254"/>
        </w:trPr>
        <w:tc>
          <w:tcPr>
            <w:tcW w:w="1615" w:type="dxa"/>
            <w:shd w:val="clear" w:color="auto" w:fill="002060"/>
            <w:vAlign w:val="center"/>
          </w:tcPr>
          <w:p w14:paraId="281761CD" w14:textId="77777777" w:rsidR="00411828" w:rsidRPr="00A50350" w:rsidRDefault="00411828" w:rsidP="00411828">
            <w:pPr>
              <w:spacing w:after="0" w:line="240" w:lineRule="auto"/>
              <w:rPr>
                <w:color w:val="FFFFFF"/>
                <w:sz w:val="18"/>
                <w:szCs w:val="18"/>
              </w:rPr>
            </w:pPr>
            <w:r w:rsidRPr="00A50350">
              <w:rPr>
                <w:color w:val="FFFFFF"/>
                <w:sz w:val="18"/>
                <w:szCs w:val="18"/>
              </w:rPr>
              <w:t xml:space="preserve">Inversión producto 1 </w:t>
            </w:r>
          </w:p>
        </w:tc>
        <w:tc>
          <w:tcPr>
            <w:tcW w:w="812" w:type="dxa"/>
            <w:shd w:val="clear" w:color="auto" w:fill="002060"/>
            <w:vAlign w:val="center"/>
          </w:tcPr>
          <w:p w14:paraId="240FCC3E" w14:textId="5AACED53" w:rsidR="00411828" w:rsidRPr="00A50350" w:rsidRDefault="00411828" w:rsidP="00411828">
            <w:pPr>
              <w:spacing w:after="0" w:line="240" w:lineRule="auto"/>
              <w:jc w:val="right"/>
              <w:rPr>
                <w:color w:val="FFFFFF"/>
                <w:sz w:val="10"/>
                <w:szCs w:val="10"/>
              </w:rPr>
            </w:pPr>
            <w:r w:rsidRPr="00A50350">
              <w:rPr>
                <w:color w:val="FFFFFF"/>
                <w:sz w:val="10"/>
                <w:szCs w:val="10"/>
              </w:rPr>
              <w:t xml:space="preserve">RD$ </w:t>
            </w:r>
            <w:r w:rsidR="00722E62" w:rsidRPr="00722E62">
              <w:rPr>
                <w:color w:val="FFFFFF"/>
                <w:sz w:val="10"/>
                <w:szCs w:val="10"/>
              </w:rPr>
              <w:t>56,493,713.21</w:t>
            </w:r>
          </w:p>
        </w:tc>
        <w:tc>
          <w:tcPr>
            <w:tcW w:w="862" w:type="dxa"/>
            <w:shd w:val="clear" w:color="auto" w:fill="002060"/>
            <w:vAlign w:val="center"/>
          </w:tcPr>
          <w:p w14:paraId="0D1B270A" w14:textId="7F18326D" w:rsidR="00411828" w:rsidRPr="00A50350" w:rsidRDefault="00411828" w:rsidP="00411828">
            <w:pPr>
              <w:spacing w:after="0" w:line="240" w:lineRule="auto"/>
              <w:jc w:val="right"/>
              <w:rPr>
                <w:color w:val="FFFFFF"/>
                <w:sz w:val="10"/>
                <w:szCs w:val="10"/>
              </w:rPr>
            </w:pPr>
            <w:r w:rsidRPr="00A50350">
              <w:rPr>
                <w:color w:val="FFFFFF"/>
                <w:sz w:val="10"/>
                <w:szCs w:val="10"/>
              </w:rPr>
              <w:t xml:space="preserve">RD$ </w:t>
            </w:r>
            <w:r w:rsidR="00722E62" w:rsidRPr="00722E62">
              <w:rPr>
                <w:color w:val="FFFFFF"/>
                <w:sz w:val="10"/>
                <w:szCs w:val="10"/>
              </w:rPr>
              <w:t>104,720,721.36</w:t>
            </w:r>
          </w:p>
        </w:tc>
        <w:tc>
          <w:tcPr>
            <w:tcW w:w="813" w:type="dxa"/>
            <w:shd w:val="clear" w:color="auto" w:fill="002060"/>
            <w:vAlign w:val="center"/>
          </w:tcPr>
          <w:p w14:paraId="65B56D2B" w14:textId="7E78E1DF" w:rsidR="00411828" w:rsidRPr="00A50350" w:rsidRDefault="00411828" w:rsidP="00411828">
            <w:pPr>
              <w:spacing w:after="0" w:line="240" w:lineRule="auto"/>
              <w:jc w:val="right"/>
              <w:rPr>
                <w:color w:val="FFFFFF"/>
                <w:sz w:val="10"/>
                <w:szCs w:val="10"/>
              </w:rPr>
            </w:pPr>
            <w:r w:rsidRPr="00A50350">
              <w:rPr>
                <w:color w:val="FFFFFF"/>
                <w:sz w:val="10"/>
                <w:szCs w:val="10"/>
              </w:rPr>
              <w:t xml:space="preserve">RD$ </w:t>
            </w:r>
            <w:r w:rsidR="00722E62" w:rsidRPr="00722E62">
              <w:rPr>
                <w:color w:val="FFFFFF"/>
                <w:sz w:val="10"/>
                <w:szCs w:val="10"/>
              </w:rPr>
              <w:t>83,704,492.89</w:t>
            </w:r>
          </w:p>
        </w:tc>
        <w:tc>
          <w:tcPr>
            <w:tcW w:w="813" w:type="dxa"/>
            <w:shd w:val="clear" w:color="auto" w:fill="002060"/>
            <w:vAlign w:val="center"/>
          </w:tcPr>
          <w:p w14:paraId="7C29EFD9" w14:textId="63BC4F28" w:rsidR="00411828" w:rsidRPr="00A50350" w:rsidRDefault="00411828" w:rsidP="00411828">
            <w:pPr>
              <w:spacing w:after="0" w:line="240" w:lineRule="auto"/>
              <w:jc w:val="right"/>
              <w:rPr>
                <w:color w:val="FFFFFF"/>
                <w:sz w:val="10"/>
                <w:szCs w:val="10"/>
              </w:rPr>
            </w:pPr>
            <w:r w:rsidRPr="00A50350">
              <w:rPr>
                <w:color w:val="FFFFFF"/>
                <w:sz w:val="10"/>
                <w:szCs w:val="10"/>
              </w:rPr>
              <w:t>RD$</w:t>
            </w:r>
            <w:r w:rsidR="00722E62">
              <w:rPr>
                <w:color w:val="FFFFFF"/>
                <w:sz w:val="10"/>
                <w:szCs w:val="10"/>
              </w:rPr>
              <w:t xml:space="preserve"> </w:t>
            </w:r>
            <w:r w:rsidR="00722E62" w:rsidRPr="00722E62">
              <w:rPr>
                <w:color w:val="FFFFFF"/>
                <w:sz w:val="10"/>
                <w:szCs w:val="10"/>
              </w:rPr>
              <w:t>147,710,267.14</w:t>
            </w:r>
            <w:r w:rsidRPr="00A50350">
              <w:rPr>
                <w:color w:val="FFFFFF"/>
                <w:sz w:val="10"/>
                <w:szCs w:val="10"/>
              </w:rPr>
              <w:t xml:space="preserve"> </w:t>
            </w:r>
          </w:p>
        </w:tc>
        <w:tc>
          <w:tcPr>
            <w:tcW w:w="813" w:type="dxa"/>
            <w:shd w:val="clear" w:color="auto" w:fill="002060"/>
            <w:vAlign w:val="center"/>
          </w:tcPr>
          <w:p w14:paraId="6FE340E1" w14:textId="690DF1D1" w:rsidR="00411828" w:rsidRPr="00A50350" w:rsidRDefault="00411828" w:rsidP="00411828">
            <w:pPr>
              <w:spacing w:after="0" w:line="240" w:lineRule="auto"/>
              <w:jc w:val="right"/>
              <w:rPr>
                <w:color w:val="FFFFFF"/>
                <w:sz w:val="10"/>
                <w:szCs w:val="10"/>
              </w:rPr>
            </w:pPr>
            <w:r w:rsidRPr="00A50350">
              <w:rPr>
                <w:color w:val="FFFFFF"/>
                <w:sz w:val="10"/>
                <w:szCs w:val="10"/>
              </w:rPr>
              <w:t xml:space="preserve">RD$ </w:t>
            </w:r>
            <w:r w:rsidR="00722E62" w:rsidRPr="00722E62">
              <w:rPr>
                <w:color w:val="FFFFFF"/>
                <w:sz w:val="10"/>
                <w:szCs w:val="10"/>
              </w:rPr>
              <w:t>93,052,861.50</w:t>
            </w:r>
          </w:p>
        </w:tc>
        <w:tc>
          <w:tcPr>
            <w:tcW w:w="863" w:type="dxa"/>
            <w:shd w:val="clear" w:color="auto" w:fill="002060"/>
            <w:vAlign w:val="center"/>
          </w:tcPr>
          <w:p w14:paraId="7C3CEB0D" w14:textId="378D2C6C" w:rsidR="00411828" w:rsidRPr="00A50350" w:rsidRDefault="00411828" w:rsidP="00411828">
            <w:pPr>
              <w:spacing w:after="0" w:line="240" w:lineRule="auto"/>
              <w:jc w:val="right"/>
              <w:rPr>
                <w:color w:val="FFFFFF"/>
                <w:sz w:val="10"/>
                <w:szCs w:val="10"/>
              </w:rPr>
            </w:pPr>
            <w:r w:rsidRPr="00A50350">
              <w:rPr>
                <w:color w:val="FFFFFF"/>
                <w:sz w:val="10"/>
                <w:szCs w:val="10"/>
              </w:rPr>
              <w:t xml:space="preserve">RD$ </w:t>
            </w:r>
            <w:r w:rsidR="00722E62" w:rsidRPr="00722E62">
              <w:rPr>
                <w:color w:val="FFFFFF"/>
                <w:sz w:val="10"/>
                <w:szCs w:val="10"/>
              </w:rPr>
              <w:t>136,430,834.96</w:t>
            </w:r>
          </w:p>
        </w:tc>
        <w:tc>
          <w:tcPr>
            <w:tcW w:w="813" w:type="dxa"/>
            <w:shd w:val="clear" w:color="auto" w:fill="002060"/>
            <w:vAlign w:val="center"/>
          </w:tcPr>
          <w:p w14:paraId="4812408B" w14:textId="32F9B7CD" w:rsidR="00411828" w:rsidRPr="00A50350" w:rsidRDefault="00411828" w:rsidP="00411828">
            <w:pPr>
              <w:spacing w:after="0" w:line="240" w:lineRule="auto"/>
              <w:jc w:val="right"/>
              <w:rPr>
                <w:color w:val="FFFFFF"/>
                <w:sz w:val="10"/>
                <w:szCs w:val="10"/>
              </w:rPr>
            </w:pPr>
            <w:r w:rsidRPr="00A50350">
              <w:rPr>
                <w:color w:val="FFFFFF"/>
                <w:sz w:val="10"/>
                <w:szCs w:val="10"/>
              </w:rPr>
              <w:t xml:space="preserve">RD$ </w:t>
            </w:r>
            <w:r w:rsidR="00722E62" w:rsidRPr="00722E62">
              <w:rPr>
                <w:color w:val="FFFFFF"/>
                <w:sz w:val="10"/>
                <w:szCs w:val="10"/>
              </w:rPr>
              <w:t>127,002,113.97</w:t>
            </w:r>
          </w:p>
        </w:tc>
        <w:tc>
          <w:tcPr>
            <w:tcW w:w="813" w:type="dxa"/>
            <w:shd w:val="clear" w:color="auto" w:fill="002060"/>
            <w:vAlign w:val="center"/>
          </w:tcPr>
          <w:p w14:paraId="7F42E0D8" w14:textId="3756DC05" w:rsidR="00411828" w:rsidRPr="00A50350" w:rsidRDefault="00411828" w:rsidP="00411828">
            <w:pPr>
              <w:spacing w:after="0" w:line="240" w:lineRule="auto"/>
              <w:jc w:val="right"/>
              <w:rPr>
                <w:color w:val="FFFFFF"/>
                <w:sz w:val="10"/>
                <w:szCs w:val="10"/>
              </w:rPr>
            </w:pPr>
            <w:r w:rsidRPr="00A50350">
              <w:rPr>
                <w:color w:val="FFFFFF"/>
                <w:sz w:val="10"/>
                <w:szCs w:val="10"/>
              </w:rPr>
              <w:t xml:space="preserve">RD$ </w:t>
            </w:r>
            <w:r w:rsidR="00722E62" w:rsidRPr="00722E62">
              <w:rPr>
                <w:color w:val="FFFFFF"/>
                <w:sz w:val="10"/>
                <w:szCs w:val="10"/>
              </w:rPr>
              <w:t>83,251,585.66</w:t>
            </w:r>
          </w:p>
        </w:tc>
        <w:tc>
          <w:tcPr>
            <w:tcW w:w="912" w:type="dxa"/>
            <w:shd w:val="clear" w:color="auto" w:fill="002060"/>
            <w:vAlign w:val="center"/>
          </w:tcPr>
          <w:p w14:paraId="43B8C231" w14:textId="1C232A46" w:rsidR="00411828" w:rsidRPr="00A50350" w:rsidRDefault="00411828" w:rsidP="00411828">
            <w:pPr>
              <w:spacing w:after="0" w:line="240" w:lineRule="auto"/>
              <w:jc w:val="right"/>
              <w:rPr>
                <w:color w:val="FFFFFF"/>
                <w:sz w:val="10"/>
                <w:szCs w:val="10"/>
              </w:rPr>
            </w:pPr>
            <w:r w:rsidRPr="00A50350">
              <w:rPr>
                <w:color w:val="FFFFFF"/>
                <w:sz w:val="10"/>
                <w:szCs w:val="10"/>
              </w:rPr>
              <w:t xml:space="preserve">RD$ </w:t>
            </w:r>
            <w:r w:rsidR="00722E62" w:rsidRPr="00722E62">
              <w:rPr>
                <w:color w:val="FFFFFF"/>
                <w:sz w:val="10"/>
                <w:szCs w:val="10"/>
              </w:rPr>
              <w:t>113,844,196.57</w:t>
            </w:r>
          </w:p>
        </w:tc>
        <w:tc>
          <w:tcPr>
            <w:tcW w:w="863" w:type="dxa"/>
            <w:shd w:val="clear" w:color="auto" w:fill="002060"/>
            <w:vAlign w:val="center"/>
          </w:tcPr>
          <w:p w14:paraId="21FEB83B" w14:textId="0E777119" w:rsidR="00411828" w:rsidRPr="00A50350" w:rsidRDefault="00411828" w:rsidP="00411828">
            <w:pPr>
              <w:spacing w:after="0" w:line="240" w:lineRule="auto"/>
              <w:jc w:val="right"/>
              <w:rPr>
                <w:color w:val="FFFFFF"/>
                <w:sz w:val="10"/>
                <w:szCs w:val="10"/>
              </w:rPr>
            </w:pPr>
            <w:r w:rsidRPr="00A50350">
              <w:rPr>
                <w:color w:val="FFFFFF"/>
                <w:sz w:val="10"/>
                <w:szCs w:val="10"/>
              </w:rPr>
              <w:t xml:space="preserve">RD$ </w:t>
            </w:r>
            <w:r w:rsidR="00722E62" w:rsidRPr="00722E62">
              <w:rPr>
                <w:color w:val="FFFFFF"/>
                <w:sz w:val="10"/>
                <w:szCs w:val="10"/>
              </w:rPr>
              <w:t>89,978,610.34</w:t>
            </w:r>
          </w:p>
        </w:tc>
        <w:tc>
          <w:tcPr>
            <w:tcW w:w="895" w:type="dxa"/>
            <w:shd w:val="clear" w:color="auto" w:fill="002060"/>
            <w:vAlign w:val="center"/>
          </w:tcPr>
          <w:p w14:paraId="43EE6E86" w14:textId="71C0FE8D" w:rsidR="00411828" w:rsidRPr="00A50350" w:rsidRDefault="00411828" w:rsidP="00411828">
            <w:pPr>
              <w:spacing w:after="0" w:line="240" w:lineRule="auto"/>
              <w:jc w:val="right"/>
              <w:rPr>
                <w:color w:val="FFFFFF"/>
                <w:sz w:val="10"/>
                <w:szCs w:val="10"/>
              </w:rPr>
            </w:pPr>
            <w:r w:rsidRPr="00A50350">
              <w:rPr>
                <w:color w:val="FFFFFF"/>
                <w:sz w:val="10"/>
                <w:szCs w:val="10"/>
              </w:rPr>
              <w:t xml:space="preserve">RD$ </w:t>
            </w:r>
            <w:r w:rsidR="00722E62" w:rsidRPr="00722E62">
              <w:rPr>
                <w:color w:val="FFFFFF"/>
                <w:sz w:val="10"/>
                <w:szCs w:val="10"/>
              </w:rPr>
              <w:t>175,855,152.19</w:t>
            </w:r>
          </w:p>
        </w:tc>
        <w:tc>
          <w:tcPr>
            <w:tcW w:w="863" w:type="dxa"/>
            <w:shd w:val="clear" w:color="auto" w:fill="002060"/>
            <w:vAlign w:val="center"/>
          </w:tcPr>
          <w:p w14:paraId="2D12E246" w14:textId="31BFBA1D" w:rsidR="00411828" w:rsidRPr="00A50350" w:rsidRDefault="00411828" w:rsidP="00411828">
            <w:pPr>
              <w:spacing w:after="0" w:line="240" w:lineRule="auto"/>
              <w:jc w:val="right"/>
              <w:rPr>
                <w:color w:val="FFFFFF"/>
                <w:sz w:val="10"/>
                <w:szCs w:val="10"/>
              </w:rPr>
            </w:pPr>
            <w:r w:rsidRPr="00A50350">
              <w:rPr>
                <w:color w:val="FFFFFF"/>
                <w:sz w:val="10"/>
                <w:szCs w:val="10"/>
              </w:rPr>
              <w:t xml:space="preserve">RD$ </w:t>
            </w:r>
            <w:r w:rsidR="00722E62" w:rsidRPr="00722E62">
              <w:rPr>
                <w:color w:val="FFFFFF"/>
                <w:sz w:val="10"/>
                <w:szCs w:val="10"/>
              </w:rPr>
              <w:t>83,533,044.65</w:t>
            </w:r>
          </w:p>
        </w:tc>
        <w:tc>
          <w:tcPr>
            <w:tcW w:w="1025" w:type="dxa"/>
            <w:shd w:val="clear" w:color="auto" w:fill="002060"/>
            <w:vAlign w:val="center"/>
          </w:tcPr>
          <w:p w14:paraId="487F57DE" w14:textId="00395BAE" w:rsidR="00411828" w:rsidRPr="00A50350" w:rsidRDefault="00722E62" w:rsidP="00411828">
            <w:pPr>
              <w:spacing w:after="0" w:line="240" w:lineRule="auto"/>
              <w:jc w:val="right"/>
              <w:rPr>
                <w:color w:val="FFFFFF"/>
                <w:sz w:val="10"/>
                <w:szCs w:val="10"/>
              </w:rPr>
            </w:pPr>
            <w:r w:rsidRPr="00722E62">
              <w:rPr>
                <w:color w:val="FFFFFF"/>
                <w:sz w:val="10"/>
                <w:szCs w:val="10"/>
              </w:rPr>
              <w:t>1,295,577,594.44</w:t>
            </w:r>
          </w:p>
        </w:tc>
      </w:tr>
      <w:tr w:rsidR="00411828" w:rsidRPr="007F03FA" w14:paraId="09EA67C0" w14:textId="77777777" w:rsidTr="00D71C14">
        <w:trPr>
          <w:trHeight w:val="254"/>
        </w:trPr>
        <w:tc>
          <w:tcPr>
            <w:tcW w:w="1615" w:type="dxa"/>
            <w:shd w:val="clear" w:color="auto" w:fill="auto"/>
            <w:vAlign w:val="center"/>
          </w:tcPr>
          <w:p w14:paraId="2CC1341E" w14:textId="77777777" w:rsidR="00411828" w:rsidRPr="00A50350" w:rsidRDefault="00411828" w:rsidP="00411828">
            <w:pPr>
              <w:spacing w:after="0" w:line="240" w:lineRule="auto"/>
              <w:rPr>
                <w:sz w:val="18"/>
                <w:szCs w:val="18"/>
              </w:rPr>
            </w:pPr>
            <w:r w:rsidRPr="00A50350">
              <w:rPr>
                <w:sz w:val="18"/>
                <w:szCs w:val="18"/>
              </w:rPr>
              <w:t xml:space="preserve">Producto 2: </w:t>
            </w:r>
          </w:p>
          <w:p w14:paraId="0AF92537" w14:textId="77777777" w:rsidR="00411828" w:rsidRPr="00A50350" w:rsidRDefault="00411828" w:rsidP="00411828">
            <w:pPr>
              <w:spacing w:after="0" w:line="240" w:lineRule="auto"/>
              <w:rPr>
                <w:sz w:val="18"/>
                <w:szCs w:val="18"/>
              </w:rPr>
            </w:pPr>
            <w:r w:rsidRPr="00A50350">
              <w:rPr>
                <w:sz w:val="18"/>
                <w:szCs w:val="18"/>
              </w:rPr>
              <w:t>Comunidades aledañas a los recintos participan de los programas de extensión</w:t>
            </w:r>
          </w:p>
        </w:tc>
        <w:tc>
          <w:tcPr>
            <w:tcW w:w="812" w:type="dxa"/>
            <w:shd w:val="clear" w:color="auto" w:fill="auto"/>
            <w:vAlign w:val="center"/>
          </w:tcPr>
          <w:p w14:paraId="131558F2" w14:textId="35E39D1B" w:rsidR="00411828" w:rsidRPr="005225FA" w:rsidRDefault="00411828" w:rsidP="00411828">
            <w:pPr>
              <w:spacing w:after="0" w:line="240" w:lineRule="auto"/>
              <w:jc w:val="right"/>
              <w:rPr>
                <w:sz w:val="22"/>
                <w:szCs w:val="22"/>
              </w:rPr>
            </w:pPr>
            <w:r w:rsidRPr="005225FA">
              <w:rPr>
                <w:sz w:val="22"/>
                <w:szCs w:val="22"/>
              </w:rPr>
              <w:t>1</w:t>
            </w:r>
            <w:r w:rsidR="003230A3" w:rsidRPr="005225FA">
              <w:rPr>
                <w:sz w:val="22"/>
                <w:szCs w:val="22"/>
              </w:rPr>
              <w:t>,500</w:t>
            </w:r>
          </w:p>
        </w:tc>
        <w:tc>
          <w:tcPr>
            <w:tcW w:w="862" w:type="dxa"/>
            <w:shd w:val="clear" w:color="auto" w:fill="auto"/>
            <w:vAlign w:val="center"/>
          </w:tcPr>
          <w:p w14:paraId="3501E49A" w14:textId="780EE760" w:rsidR="00411828" w:rsidRPr="005225FA" w:rsidRDefault="00411828" w:rsidP="00411828">
            <w:pPr>
              <w:spacing w:after="0" w:line="240" w:lineRule="auto"/>
              <w:jc w:val="right"/>
              <w:rPr>
                <w:sz w:val="22"/>
                <w:szCs w:val="22"/>
              </w:rPr>
            </w:pPr>
            <w:r w:rsidRPr="005225FA">
              <w:rPr>
                <w:sz w:val="22"/>
                <w:szCs w:val="22"/>
              </w:rPr>
              <w:t>1</w:t>
            </w:r>
            <w:r w:rsidR="003230A3" w:rsidRPr="005225FA">
              <w:rPr>
                <w:sz w:val="22"/>
                <w:szCs w:val="22"/>
              </w:rPr>
              <w:t>,500</w:t>
            </w:r>
          </w:p>
        </w:tc>
        <w:tc>
          <w:tcPr>
            <w:tcW w:w="813" w:type="dxa"/>
            <w:shd w:val="clear" w:color="auto" w:fill="auto"/>
            <w:vAlign w:val="center"/>
          </w:tcPr>
          <w:p w14:paraId="24ABB3A0" w14:textId="6ECF5485" w:rsidR="00411828" w:rsidRPr="005225FA" w:rsidRDefault="00411828" w:rsidP="00411828">
            <w:pPr>
              <w:spacing w:after="0" w:line="240" w:lineRule="auto"/>
              <w:jc w:val="right"/>
              <w:rPr>
                <w:sz w:val="22"/>
                <w:szCs w:val="22"/>
              </w:rPr>
            </w:pPr>
            <w:r w:rsidRPr="005225FA">
              <w:rPr>
                <w:sz w:val="22"/>
                <w:szCs w:val="22"/>
              </w:rPr>
              <w:t>1</w:t>
            </w:r>
            <w:r w:rsidR="003230A3" w:rsidRPr="005225FA">
              <w:rPr>
                <w:sz w:val="22"/>
                <w:szCs w:val="22"/>
              </w:rPr>
              <w:t>,</w:t>
            </w:r>
            <w:r w:rsidR="00F07050" w:rsidRPr="005225FA">
              <w:rPr>
                <w:sz w:val="22"/>
                <w:szCs w:val="22"/>
              </w:rPr>
              <w:t>5</w:t>
            </w:r>
            <w:r w:rsidRPr="005225FA">
              <w:rPr>
                <w:sz w:val="22"/>
                <w:szCs w:val="22"/>
              </w:rPr>
              <w:t>00</w:t>
            </w:r>
          </w:p>
        </w:tc>
        <w:tc>
          <w:tcPr>
            <w:tcW w:w="813" w:type="dxa"/>
            <w:shd w:val="clear" w:color="auto" w:fill="auto"/>
            <w:vAlign w:val="center"/>
          </w:tcPr>
          <w:p w14:paraId="6A16C622" w14:textId="22EA5BE4" w:rsidR="00411828" w:rsidRPr="005225FA" w:rsidRDefault="00411828" w:rsidP="00411828">
            <w:pPr>
              <w:spacing w:after="0" w:line="240" w:lineRule="auto"/>
              <w:jc w:val="right"/>
              <w:rPr>
                <w:sz w:val="22"/>
                <w:szCs w:val="22"/>
              </w:rPr>
            </w:pPr>
            <w:r w:rsidRPr="005225FA">
              <w:rPr>
                <w:sz w:val="22"/>
                <w:szCs w:val="22"/>
              </w:rPr>
              <w:t>1</w:t>
            </w:r>
            <w:r w:rsidR="003230A3" w:rsidRPr="005225FA">
              <w:rPr>
                <w:sz w:val="22"/>
                <w:szCs w:val="22"/>
              </w:rPr>
              <w:t>,218</w:t>
            </w:r>
          </w:p>
        </w:tc>
        <w:tc>
          <w:tcPr>
            <w:tcW w:w="813" w:type="dxa"/>
            <w:shd w:val="clear" w:color="auto" w:fill="auto"/>
            <w:vAlign w:val="center"/>
          </w:tcPr>
          <w:p w14:paraId="06BBEB5C" w14:textId="0E995EB2" w:rsidR="00411828" w:rsidRPr="005225FA" w:rsidRDefault="00F07050" w:rsidP="00411828">
            <w:pPr>
              <w:spacing w:after="0" w:line="240" w:lineRule="auto"/>
              <w:jc w:val="right"/>
              <w:rPr>
                <w:sz w:val="22"/>
                <w:szCs w:val="22"/>
              </w:rPr>
            </w:pPr>
            <w:r w:rsidRPr="005225FA">
              <w:rPr>
                <w:sz w:val="22"/>
                <w:szCs w:val="22"/>
              </w:rPr>
              <w:t>1</w:t>
            </w:r>
            <w:r w:rsidR="003230A3" w:rsidRPr="005225FA">
              <w:rPr>
                <w:sz w:val="22"/>
                <w:szCs w:val="22"/>
              </w:rPr>
              <w:t>,218</w:t>
            </w:r>
          </w:p>
        </w:tc>
        <w:tc>
          <w:tcPr>
            <w:tcW w:w="863" w:type="dxa"/>
            <w:shd w:val="clear" w:color="auto" w:fill="auto"/>
            <w:vAlign w:val="center"/>
          </w:tcPr>
          <w:p w14:paraId="7240D633" w14:textId="6272DDAD" w:rsidR="00411828" w:rsidRPr="005225FA" w:rsidRDefault="00F07050" w:rsidP="00411828">
            <w:pPr>
              <w:spacing w:after="0" w:line="240" w:lineRule="auto"/>
              <w:jc w:val="right"/>
              <w:rPr>
                <w:sz w:val="22"/>
                <w:szCs w:val="22"/>
              </w:rPr>
            </w:pPr>
            <w:r w:rsidRPr="005225FA">
              <w:rPr>
                <w:sz w:val="22"/>
                <w:szCs w:val="22"/>
              </w:rPr>
              <w:t>1</w:t>
            </w:r>
            <w:r w:rsidR="003230A3" w:rsidRPr="005225FA">
              <w:rPr>
                <w:sz w:val="22"/>
                <w:szCs w:val="22"/>
              </w:rPr>
              <w:t>,218</w:t>
            </w:r>
          </w:p>
        </w:tc>
        <w:tc>
          <w:tcPr>
            <w:tcW w:w="813" w:type="dxa"/>
            <w:shd w:val="clear" w:color="auto" w:fill="auto"/>
            <w:vAlign w:val="center"/>
          </w:tcPr>
          <w:p w14:paraId="3C66620E" w14:textId="393BFCAB" w:rsidR="00411828" w:rsidRPr="005225FA" w:rsidRDefault="00F07050" w:rsidP="00411828">
            <w:pPr>
              <w:spacing w:after="0" w:line="240" w:lineRule="auto"/>
              <w:jc w:val="right"/>
              <w:rPr>
                <w:sz w:val="22"/>
                <w:szCs w:val="22"/>
              </w:rPr>
            </w:pPr>
            <w:r w:rsidRPr="005225FA">
              <w:rPr>
                <w:sz w:val="22"/>
                <w:szCs w:val="22"/>
              </w:rPr>
              <w:t>1</w:t>
            </w:r>
            <w:r w:rsidR="003230A3" w:rsidRPr="005225FA">
              <w:rPr>
                <w:sz w:val="22"/>
                <w:szCs w:val="22"/>
              </w:rPr>
              <w:t>,500</w:t>
            </w:r>
          </w:p>
        </w:tc>
        <w:tc>
          <w:tcPr>
            <w:tcW w:w="813" w:type="dxa"/>
            <w:shd w:val="clear" w:color="auto" w:fill="auto"/>
            <w:vAlign w:val="center"/>
          </w:tcPr>
          <w:p w14:paraId="3ECC92EB" w14:textId="4D01917C" w:rsidR="00411828" w:rsidRPr="005225FA" w:rsidRDefault="003230A3" w:rsidP="00411828">
            <w:pPr>
              <w:spacing w:after="0" w:line="240" w:lineRule="auto"/>
              <w:jc w:val="right"/>
              <w:rPr>
                <w:sz w:val="22"/>
                <w:szCs w:val="22"/>
              </w:rPr>
            </w:pPr>
            <w:r w:rsidRPr="005225FA">
              <w:rPr>
                <w:sz w:val="22"/>
                <w:szCs w:val="22"/>
              </w:rPr>
              <w:t>1,500</w:t>
            </w:r>
          </w:p>
        </w:tc>
        <w:tc>
          <w:tcPr>
            <w:tcW w:w="912" w:type="dxa"/>
            <w:shd w:val="clear" w:color="auto" w:fill="auto"/>
            <w:vAlign w:val="center"/>
          </w:tcPr>
          <w:p w14:paraId="492D276C" w14:textId="13DF0E81" w:rsidR="00411828" w:rsidRPr="005225FA" w:rsidRDefault="003230A3" w:rsidP="00411828">
            <w:pPr>
              <w:spacing w:after="0" w:line="240" w:lineRule="auto"/>
              <w:jc w:val="right"/>
              <w:rPr>
                <w:sz w:val="22"/>
                <w:szCs w:val="22"/>
              </w:rPr>
            </w:pPr>
            <w:r w:rsidRPr="005225FA">
              <w:rPr>
                <w:sz w:val="22"/>
                <w:szCs w:val="22"/>
              </w:rPr>
              <w:t>1,500</w:t>
            </w:r>
          </w:p>
        </w:tc>
        <w:tc>
          <w:tcPr>
            <w:tcW w:w="863" w:type="dxa"/>
            <w:shd w:val="clear" w:color="auto" w:fill="auto"/>
            <w:vAlign w:val="center"/>
          </w:tcPr>
          <w:p w14:paraId="644E4335" w14:textId="00B79F85" w:rsidR="00411828" w:rsidRPr="005225FA" w:rsidRDefault="00181DD6" w:rsidP="00411828">
            <w:pPr>
              <w:spacing w:after="0" w:line="240" w:lineRule="auto"/>
              <w:jc w:val="right"/>
              <w:rPr>
                <w:sz w:val="22"/>
                <w:szCs w:val="22"/>
              </w:rPr>
            </w:pPr>
            <w:r w:rsidRPr="005225FA">
              <w:rPr>
                <w:sz w:val="22"/>
                <w:szCs w:val="22"/>
              </w:rPr>
              <w:t>1,500</w:t>
            </w:r>
          </w:p>
        </w:tc>
        <w:tc>
          <w:tcPr>
            <w:tcW w:w="895" w:type="dxa"/>
            <w:shd w:val="clear" w:color="auto" w:fill="auto"/>
            <w:vAlign w:val="center"/>
          </w:tcPr>
          <w:p w14:paraId="29753474" w14:textId="43866861" w:rsidR="00411828" w:rsidRPr="005225FA" w:rsidRDefault="00181DD6" w:rsidP="00411828">
            <w:pPr>
              <w:spacing w:after="0" w:line="240" w:lineRule="auto"/>
              <w:jc w:val="right"/>
              <w:rPr>
                <w:sz w:val="22"/>
                <w:szCs w:val="22"/>
              </w:rPr>
            </w:pPr>
            <w:r w:rsidRPr="005225FA">
              <w:rPr>
                <w:sz w:val="22"/>
                <w:szCs w:val="22"/>
              </w:rPr>
              <w:t>1,500</w:t>
            </w:r>
          </w:p>
        </w:tc>
        <w:tc>
          <w:tcPr>
            <w:tcW w:w="863" w:type="dxa"/>
            <w:shd w:val="clear" w:color="auto" w:fill="auto"/>
            <w:vAlign w:val="center"/>
          </w:tcPr>
          <w:p w14:paraId="106A04B5" w14:textId="2541C0F3" w:rsidR="00411828" w:rsidRPr="005225FA" w:rsidRDefault="00181DD6" w:rsidP="00156EF3">
            <w:pPr>
              <w:spacing w:after="0" w:line="240" w:lineRule="auto"/>
              <w:jc w:val="right"/>
              <w:rPr>
                <w:sz w:val="22"/>
                <w:szCs w:val="22"/>
              </w:rPr>
            </w:pPr>
            <w:r w:rsidRPr="005225FA">
              <w:rPr>
                <w:sz w:val="22"/>
                <w:szCs w:val="22"/>
              </w:rPr>
              <w:t>1,500</w:t>
            </w:r>
          </w:p>
        </w:tc>
        <w:tc>
          <w:tcPr>
            <w:tcW w:w="1025" w:type="dxa"/>
            <w:shd w:val="clear" w:color="auto" w:fill="auto"/>
            <w:vAlign w:val="center"/>
          </w:tcPr>
          <w:p w14:paraId="4E4360EE" w14:textId="2BB768BC" w:rsidR="00411828" w:rsidRPr="005225FA" w:rsidRDefault="00411828" w:rsidP="005225FA">
            <w:pPr>
              <w:spacing w:after="0" w:line="240" w:lineRule="auto"/>
              <w:jc w:val="center"/>
              <w:rPr>
                <w:sz w:val="22"/>
                <w:szCs w:val="22"/>
              </w:rPr>
            </w:pPr>
            <w:r w:rsidRPr="005225FA">
              <w:rPr>
                <w:sz w:val="22"/>
                <w:szCs w:val="22"/>
              </w:rPr>
              <w:t xml:space="preserve">     </w:t>
            </w:r>
            <w:r w:rsidR="00181DD6" w:rsidRPr="005225FA">
              <w:rPr>
                <w:sz w:val="22"/>
                <w:szCs w:val="22"/>
              </w:rPr>
              <w:t>5,718</w:t>
            </w:r>
          </w:p>
        </w:tc>
      </w:tr>
      <w:tr w:rsidR="00411828" w:rsidRPr="007F03FA" w14:paraId="72368CA8" w14:textId="77777777" w:rsidTr="00D71C14">
        <w:trPr>
          <w:trHeight w:val="254"/>
        </w:trPr>
        <w:tc>
          <w:tcPr>
            <w:tcW w:w="1615" w:type="dxa"/>
            <w:shd w:val="clear" w:color="auto" w:fill="002060"/>
            <w:vAlign w:val="center"/>
          </w:tcPr>
          <w:p w14:paraId="009AE9B3" w14:textId="77777777" w:rsidR="00411828" w:rsidRPr="00A50350" w:rsidRDefault="00411828" w:rsidP="00411828">
            <w:pPr>
              <w:spacing w:after="0" w:line="240" w:lineRule="auto"/>
              <w:rPr>
                <w:color w:val="FFFFFF"/>
                <w:sz w:val="18"/>
                <w:szCs w:val="18"/>
              </w:rPr>
            </w:pPr>
            <w:r w:rsidRPr="00A50350">
              <w:rPr>
                <w:color w:val="FFFFFF"/>
                <w:sz w:val="18"/>
                <w:szCs w:val="18"/>
              </w:rPr>
              <w:t xml:space="preserve">Inversión producto 2 </w:t>
            </w:r>
          </w:p>
        </w:tc>
        <w:tc>
          <w:tcPr>
            <w:tcW w:w="812" w:type="dxa"/>
            <w:shd w:val="clear" w:color="auto" w:fill="002060"/>
            <w:vAlign w:val="center"/>
          </w:tcPr>
          <w:p w14:paraId="52042D4D" w14:textId="18FC3E3C" w:rsidR="00411828" w:rsidRPr="00A50350" w:rsidRDefault="00411828" w:rsidP="00411828">
            <w:pPr>
              <w:spacing w:after="0" w:line="240" w:lineRule="auto"/>
              <w:jc w:val="right"/>
              <w:rPr>
                <w:color w:val="FFFFFF"/>
                <w:sz w:val="10"/>
                <w:szCs w:val="10"/>
              </w:rPr>
            </w:pPr>
            <w:r w:rsidRPr="00A50350">
              <w:rPr>
                <w:color w:val="FFFFFF"/>
                <w:sz w:val="10"/>
                <w:szCs w:val="10"/>
              </w:rPr>
              <w:t>RD</w:t>
            </w:r>
            <w:r w:rsidR="00144D91" w:rsidRPr="00A50350">
              <w:rPr>
                <w:color w:val="FFFFFF"/>
                <w:sz w:val="10"/>
                <w:szCs w:val="10"/>
              </w:rPr>
              <w:t>$</w:t>
            </w:r>
            <w:r w:rsidR="00144D91">
              <w:rPr>
                <w:color w:val="FFFFFF"/>
                <w:sz w:val="10"/>
                <w:szCs w:val="10"/>
              </w:rPr>
              <w:t xml:space="preserve"> </w:t>
            </w:r>
            <w:r w:rsidR="00144D91" w:rsidRPr="00144D91">
              <w:rPr>
                <w:color w:val="FFFFFF"/>
                <w:sz w:val="10"/>
                <w:szCs w:val="10"/>
              </w:rPr>
              <w:t>570,727.22</w:t>
            </w:r>
            <w:r w:rsidRPr="00A50350">
              <w:rPr>
                <w:color w:val="FFFFFF"/>
                <w:sz w:val="10"/>
                <w:szCs w:val="10"/>
              </w:rPr>
              <w:t xml:space="preserve"> </w:t>
            </w:r>
          </w:p>
        </w:tc>
        <w:tc>
          <w:tcPr>
            <w:tcW w:w="862" w:type="dxa"/>
            <w:shd w:val="clear" w:color="auto" w:fill="002060"/>
            <w:vAlign w:val="center"/>
          </w:tcPr>
          <w:p w14:paraId="054AC270" w14:textId="042756DF" w:rsidR="00411828" w:rsidRPr="00A50350" w:rsidRDefault="00411828" w:rsidP="00411828">
            <w:pPr>
              <w:spacing w:after="0" w:line="240" w:lineRule="auto"/>
              <w:jc w:val="right"/>
              <w:rPr>
                <w:color w:val="FFFFFF"/>
                <w:sz w:val="10"/>
                <w:szCs w:val="10"/>
              </w:rPr>
            </w:pPr>
            <w:r w:rsidRPr="00A50350">
              <w:rPr>
                <w:color w:val="FFFFFF"/>
                <w:sz w:val="10"/>
                <w:szCs w:val="10"/>
              </w:rPr>
              <w:t xml:space="preserve">RD$ </w:t>
            </w:r>
            <w:r w:rsidR="00144D91" w:rsidRPr="00144D91">
              <w:rPr>
                <w:color w:val="FFFFFF"/>
                <w:sz w:val="10"/>
                <w:szCs w:val="10"/>
              </w:rPr>
              <w:t>1,580,284.65</w:t>
            </w:r>
          </w:p>
        </w:tc>
        <w:tc>
          <w:tcPr>
            <w:tcW w:w="813" w:type="dxa"/>
            <w:shd w:val="clear" w:color="auto" w:fill="002060"/>
            <w:vAlign w:val="center"/>
          </w:tcPr>
          <w:p w14:paraId="2011EB00" w14:textId="0A4B582A" w:rsidR="00411828" w:rsidRPr="00A50350" w:rsidRDefault="00411828" w:rsidP="00411828">
            <w:pPr>
              <w:spacing w:after="0" w:line="240" w:lineRule="auto"/>
              <w:jc w:val="right"/>
              <w:rPr>
                <w:color w:val="FFFFFF"/>
                <w:sz w:val="10"/>
                <w:szCs w:val="10"/>
              </w:rPr>
            </w:pPr>
            <w:r w:rsidRPr="00A50350">
              <w:rPr>
                <w:color w:val="FFFFFF"/>
                <w:sz w:val="10"/>
                <w:szCs w:val="10"/>
              </w:rPr>
              <w:t xml:space="preserve">RD$ </w:t>
            </w:r>
            <w:r w:rsidR="00144D91" w:rsidRPr="00144D91">
              <w:rPr>
                <w:color w:val="FFFFFF"/>
                <w:sz w:val="10"/>
                <w:szCs w:val="10"/>
              </w:rPr>
              <w:t>769,504.63</w:t>
            </w:r>
          </w:p>
        </w:tc>
        <w:tc>
          <w:tcPr>
            <w:tcW w:w="813" w:type="dxa"/>
            <w:shd w:val="clear" w:color="auto" w:fill="002060"/>
            <w:vAlign w:val="center"/>
          </w:tcPr>
          <w:p w14:paraId="6A712E32" w14:textId="1B6DB1B9" w:rsidR="00411828" w:rsidRPr="00A50350" w:rsidRDefault="00411828" w:rsidP="00411828">
            <w:pPr>
              <w:spacing w:after="0" w:line="240" w:lineRule="auto"/>
              <w:jc w:val="right"/>
              <w:rPr>
                <w:color w:val="FFFFFF"/>
                <w:sz w:val="10"/>
                <w:szCs w:val="10"/>
              </w:rPr>
            </w:pPr>
            <w:r w:rsidRPr="00A50350">
              <w:rPr>
                <w:color w:val="FFFFFF"/>
                <w:sz w:val="10"/>
                <w:szCs w:val="10"/>
              </w:rPr>
              <w:t>RD</w:t>
            </w:r>
            <w:r w:rsidR="00144D91" w:rsidRPr="00A50350">
              <w:rPr>
                <w:color w:val="FFFFFF"/>
                <w:sz w:val="10"/>
                <w:szCs w:val="10"/>
              </w:rPr>
              <w:t>$</w:t>
            </w:r>
            <w:r w:rsidR="00144D91">
              <w:rPr>
                <w:color w:val="FFFFFF"/>
                <w:sz w:val="10"/>
                <w:szCs w:val="10"/>
              </w:rPr>
              <w:t xml:space="preserve"> </w:t>
            </w:r>
            <w:r w:rsidR="00144D91" w:rsidRPr="00144D91">
              <w:rPr>
                <w:color w:val="FFFFFF"/>
                <w:sz w:val="10"/>
                <w:szCs w:val="10"/>
              </w:rPr>
              <w:t xml:space="preserve">776,584.63 </w:t>
            </w:r>
            <w:r w:rsidRPr="00A50350">
              <w:rPr>
                <w:color w:val="FFFFFF"/>
                <w:sz w:val="10"/>
                <w:szCs w:val="10"/>
              </w:rPr>
              <w:t xml:space="preserve"> </w:t>
            </w:r>
          </w:p>
        </w:tc>
        <w:tc>
          <w:tcPr>
            <w:tcW w:w="813" w:type="dxa"/>
            <w:shd w:val="clear" w:color="auto" w:fill="002060"/>
            <w:vAlign w:val="center"/>
          </w:tcPr>
          <w:p w14:paraId="13063425" w14:textId="2ECF070D" w:rsidR="00411828" w:rsidRPr="00A50350" w:rsidRDefault="00411828" w:rsidP="00411828">
            <w:pPr>
              <w:spacing w:after="0" w:line="240" w:lineRule="auto"/>
              <w:jc w:val="right"/>
              <w:rPr>
                <w:color w:val="FFFFFF"/>
                <w:sz w:val="10"/>
                <w:szCs w:val="10"/>
              </w:rPr>
            </w:pPr>
            <w:r w:rsidRPr="00A50350">
              <w:rPr>
                <w:color w:val="FFFFFF"/>
                <w:sz w:val="10"/>
                <w:szCs w:val="10"/>
              </w:rPr>
              <w:t xml:space="preserve">RD$ </w:t>
            </w:r>
            <w:r w:rsidR="00144D91" w:rsidRPr="00144D91">
              <w:rPr>
                <w:color w:val="FFFFFF"/>
                <w:sz w:val="10"/>
                <w:szCs w:val="10"/>
              </w:rPr>
              <w:t>2,066,499.43</w:t>
            </w:r>
          </w:p>
        </w:tc>
        <w:tc>
          <w:tcPr>
            <w:tcW w:w="863" w:type="dxa"/>
            <w:shd w:val="clear" w:color="auto" w:fill="002060"/>
            <w:vAlign w:val="center"/>
          </w:tcPr>
          <w:p w14:paraId="700B2C35" w14:textId="08A38430" w:rsidR="00411828" w:rsidRPr="00A50350" w:rsidRDefault="00411828" w:rsidP="00411828">
            <w:pPr>
              <w:spacing w:after="0" w:line="240" w:lineRule="auto"/>
              <w:jc w:val="right"/>
              <w:rPr>
                <w:color w:val="FFFFFF"/>
                <w:sz w:val="10"/>
                <w:szCs w:val="10"/>
              </w:rPr>
            </w:pPr>
            <w:r w:rsidRPr="00A50350">
              <w:rPr>
                <w:color w:val="FFFFFF"/>
                <w:sz w:val="10"/>
                <w:szCs w:val="10"/>
              </w:rPr>
              <w:t xml:space="preserve">RD$ </w:t>
            </w:r>
            <w:r w:rsidR="00144D91" w:rsidRPr="00144D91">
              <w:rPr>
                <w:color w:val="FFFFFF"/>
                <w:sz w:val="10"/>
                <w:szCs w:val="10"/>
              </w:rPr>
              <w:t>1,361,399.29</w:t>
            </w:r>
          </w:p>
        </w:tc>
        <w:tc>
          <w:tcPr>
            <w:tcW w:w="813" w:type="dxa"/>
            <w:shd w:val="clear" w:color="auto" w:fill="002060"/>
            <w:vAlign w:val="center"/>
          </w:tcPr>
          <w:p w14:paraId="77ABD301" w14:textId="65DA42E3" w:rsidR="00411828" w:rsidRPr="00A50350" w:rsidRDefault="00411828" w:rsidP="00411828">
            <w:pPr>
              <w:spacing w:after="0" w:line="240" w:lineRule="auto"/>
              <w:jc w:val="right"/>
              <w:rPr>
                <w:color w:val="FFFFFF"/>
                <w:sz w:val="10"/>
                <w:szCs w:val="10"/>
              </w:rPr>
            </w:pPr>
            <w:r w:rsidRPr="00A50350">
              <w:rPr>
                <w:color w:val="FFFFFF"/>
                <w:sz w:val="10"/>
                <w:szCs w:val="10"/>
              </w:rPr>
              <w:t xml:space="preserve">RD$ </w:t>
            </w:r>
            <w:r w:rsidR="00144D91" w:rsidRPr="00144D91">
              <w:rPr>
                <w:color w:val="FFFFFF"/>
                <w:sz w:val="10"/>
                <w:szCs w:val="10"/>
              </w:rPr>
              <w:t xml:space="preserve">1,908,167.99 </w:t>
            </w:r>
            <w:r w:rsidRPr="00A50350">
              <w:rPr>
                <w:color w:val="FFFFFF"/>
                <w:sz w:val="10"/>
                <w:szCs w:val="10"/>
              </w:rPr>
              <w:t xml:space="preserve">   </w:t>
            </w:r>
          </w:p>
        </w:tc>
        <w:tc>
          <w:tcPr>
            <w:tcW w:w="813" w:type="dxa"/>
            <w:shd w:val="clear" w:color="auto" w:fill="002060"/>
            <w:vAlign w:val="center"/>
          </w:tcPr>
          <w:p w14:paraId="15CAC0FB" w14:textId="12FCF97E" w:rsidR="00411828" w:rsidRPr="00A50350" w:rsidRDefault="00411828" w:rsidP="00411828">
            <w:pPr>
              <w:spacing w:after="0" w:line="240" w:lineRule="auto"/>
              <w:jc w:val="right"/>
              <w:rPr>
                <w:color w:val="FFFFFF"/>
                <w:sz w:val="10"/>
                <w:szCs w:val="10"/>
              </w:rPr>
            </w:pPr>
            <w:r w:rsidRPr="00A50350">
              <w:rPr>
                <w:color w:val="FFFFFF"/>
                <w:sz w:val="10"/>
                <w:szCs w:val="10"/>
              </w:rPr>
              <w:t xml:space="preserve">RD$ </w:t>
            </w:r>
            <w:r w:rsidR="00144D91" w:rsidRPr="00144D91">
              <w:rPr>
                <w:color w:val="FFFFFF"/>
                <w:sz w:val="10"/>
                <w:szCs w:val="10"/>
              </w:rPr>
              <w:t>1,255,319.29</w:t>
            </w:r>
          </w:p>
        </w:tc>
        <w:tc>
          <w:tcPr>
            <w:tcW w:w="912" w:type="dxa"/>
            <w:shd w:val="clear" w:color="auto" w:fill="002060"/>
            <w:vAlign w:val="center"/>
          </w:tcPr>
          <w:p w14:paraId="1E5A1B27" w14:textId="6BF56259" w:rsidR="00411828" w:rsidRPr="00A50350" w:rsidRDefault="00411828" w:rsidP="00411828">
            <w:pPr>
              <w:spacing w:after="0" w:line="240" w:lineRule="auto"/>
              <w:jc w:val="right"/>
              <w:rPr>
                <w:color w:val="FFFFFF"/>
                <w:sz w:val="10"/>
                <w:szCs w:val="10"/>
              </w:rPr>
            </w:pPr>
            <w:r w:rsidRPr="00A50350">
              <w:rPr>
                <w:color w:val="FFFFFF"/>
                <w:sz w:val="10"/>
                <w:szCs w:val="10"/>
              </w:rPr>
              <w:t xml:space="preserve">RD$ </w:t>
            </w:r>
            <w:r w:rsidR="00144D91" w:rsidRPr="00144D91">
              <w:rPr>
                <w:color w:val="FFFFFF"/>
                <w:sz w:val="10"/>
                <w:szCs w:val="10"/>
              </w:rPr>
              <w:t>1,207,820.42</w:t>
            </w:r>
          </w:p>
        </w:tc>
        <w:tc>
          <w:tcPr>
            <w:tcW w:w="863" w:type="dxa"/>
            <w:shd w:val="clear" w:color="auto" w:fill="002060"/>
            <w:vAlign w:val="center"/>
          </w:tcPr>
          <w:p w14:paraId="01D062F7" w14:textId="7D415B0A" w:rsidR="00411828" w:rsidRPr="00A50350" w:rsidRDefault="00411828" w:rsidP="00411828">
            <w:pPr>
              <w:spacing w:after="0" w:line="240" w:lineRule="auto"/>
              <w:jc w:val="right"/>
              <w:rPr>
                <w:color w:val="FFFFFF"/>
                <w:sz w:val="10"/>
                <w:szCs w:val="10"/>
              </w:rPr>
            </w:pPr>
            <w:r w:rsidRPr="00A50350">
              <w:rPr>
                <w:color w:val="FFFFFF"/>
                <w:sz w:val="10"/>
                <w:szCs w:val="10"/>
              </w:rPr>
              <w:t xml:space="preserve">RD$ </w:t>
            </w:r>
            <w:r w:rsidR="00144D91" w:rsidRPr="00144D91">
              <w:rPr>
                <w:color w:val="FFFFFF"/>
                <w:sz w:val="10"/>
                <w:szCs w:val="10"/>
              </w:rPr>
              <w:t>1,903,138.49</w:t>
            </w:r>
          </w:p>
        </w:tc>
        <w:tc>
          <w:tcPr>
            <w:tcW w:w="895" w:type="dxa"/>
            <w:shd w:val="clear" w:color="auto" w:fill="002060"/>
            <w:vAlign w:val="center"/>
          </w:tcPr>
          <w:p w14:paraId="32714F42" w14:textId="443FEED2" w:rsidR="00411828" w:rsidRPr="00A50350" w:rsidRDefault="00411828" w:rsidP="00411828">
            <w:pPr>
              <w:spacing w:after="0" w:line="240" w:lineRule="auto"/>
              <w:jc w:val="right"/>
              <w:rPr>
                <w:color w:val="FFFFFF"/>
                <w:sz w:val="10"/>
                <w:szCs w:val="10"/>
              </w:rPr>
            </w:pPr>
            <w:r w:rsidRPr="00A50350">
              <w:rPr>
                <w:color w:val="FFFFFF"/>
                <w:sz w:val="10"/>
                <w:szCs w:val="10"/>
              </w:rPr>
              <w:t xml:space="preserve">RD$ </w:t>
            </w:r>
            <w:r w:rsidR="00144D91" w:rsidRPr="00144D91">
              <w:rPr>
                <w:color w:val="FFFFFF"/>
                <w:sz w:val="10"/>
                <w:szCs w:val="10"/>
              </w:rPr>
              <w:t>2,105,530.10</w:t>
            </w:r>
          </w:p>
        </w:tc>
        <w:tc>
          <w:tcPr>
            <w:tcW w:w="863" w:type="dxa"/>
            <w:shd w:val="clear" w:color="auto" w:fill="002060"/>
            <w:vAlign w:val="center"/>
          </w:tcPr>
          <w:p w14:paraId="3FFA734A" w14:textId="2408942C" w:rsidR="00411828" w:rsidRPr="00A50350" w:rsidRDefault="00411828" w:rsidP="00411828">
            <w:pPr>
              <w:spacing w:after="0" w:line="240" w:lineRule="auto"/>
              <w:jc w:val="right"/>
              <w:rPr>
                <w:color w:val="FFFFFF"/>
                <w:sz w:val="10"/>
                <w:szCs w:val="10"/>
              </w:rPr>
            </w:pPr>
            <w:r w:rsidRPr="00A50350">
              <w:rPr>
                <w:color w:val="FFFFFF"/>
                <w:sz w:val="10"/>
                <w:szCs w:val="10"/>
              </w:rPr>
              <w:t xml:space="preserve">RD$ </w:t>
            </w:r>
            <w:r w:rsidR="00144D91" w:rsidRPr="00144D91">
              <w:rPr>
                <w:color w:val="FFFFFF"/>
                <w:sz w:val="10"/>
                <w:szCs w:val="10"/>
              </w:rPr>
              <w:t>347,319.77</w:t>
            </w:r>
          </w:p>
        </w:tc>
        <w:tc>
          <w:tcPr>
            <w:tcW w:w="1025" w:type="dxa"/>
            <w:shd w:val="clear" w:color="auto" w:fill="002060"/>
            <w:vAlign w:val="center"/>
          </w:tcPr>
          <w:p w14:paraId="0625C656" w14:textId="10D210C6" w:rsidR="00411828" w:rsidRPr="00A50350" w:rsidRDefault="00144D91" w:rsidP="00411828">
            <w:pPr>
              <w:spacing w:after="0" w:line="240" w:lineRule="auto"/>
              <w:jc w:val="right"/>
              <w:rPr>
                <w:color w:val="FFFFFF"/>
                <w:sz w:val="10"/>
                <w:szCs w:val="10"/>
              </w:rPr>
            </w:pPr>
            <w:r w:rsidRPr="00144D91">
              <w:rPr>
                <w:color w:val="FFFFFF"/>
                <w:sz w:val="10"/>
                <w:szCs w:val="10"/>
              </w:rPr>
              <w:t>15,852,295.91</w:t>
            </w:r>
          </w:p>
        </w:tc>
      </w:tr>
    </w:tbl>
    <w:p w14:paraId="5BD56FDC" w14:textId="77777777" w:rsidR="00D91AF8" w:rsidRDefault="00D91AF8"/>
    <w:p w14:paraId="51738E50" w14:textId="77777777" w:rsidR="00F07050" w:rsidRDefault="00F07050"/>
    <w:p w14:paraId="58FCA66A" w14:textId="77777777" w:rsidR="00F07050" w:rsidRDefault="00F07050"/>
    <w:p w14:paraId="0CD0DD07" w14:textId="77777777" w:rsidR="0097065F" w:rsidRDefault="0097065F">
      <w:pPr>
        <w:sectPr w:rsidR="0097065F" w:rsidSect="00A42F08">
          <w:headerReference w:type="default" r:id="rId25"/>
          <w:footerReference w:type="default" r:id="rId26"/>
          <w:pgSz w:w="15840" w:h="12240" w:orient="landscape" w:code="127"/>
          <w:pgMar w:top="2160" w:right="1440" w:bottom="2160" w:left="1440" w:header="720" w:footer="720" w:gutter="0"/>
          <w:pgNumType w:start="1"/>
          <w:cols w:space="720"/>
          <w:docGrid w:linePitch="326"/>
        </w:sectPr>
      </w:pPr>
    </w:p>
    <w:p w14:paraId="2D5113BD" w14:textId="77777777" w:rsidR="0097065F" w:rsidRPr="00104FC0" w:rsidRDefault="0097065F" w:rsidP="00104FC0">
      <w:pPr>
        <w:pBdr>
          <w:top w:val="nil"/>
          <w:left w:val="nil"/>
          <w:bottom w:val="nil"/>
          <w:right w:val="nil"/>
          <w:between w:val="nil"/>
        </w:pBdr>
        <w:spacing w:line="360" w:lineRule="auto"/>
        <w:jc w:val="center"/>
        <w:rPr>
          <w:b/>
          <w:sz w:val="28"/>
          <w:szCs w:val="28"/>
        </w:rPr>
      </w:pPr>
      <w:r w:rsidRPr="00104FC0">
        <w:rPr>
          <w:b/>
          <w:sz w:val="28"/>
          <w:szCs w:val="28"/>
        </w:rPr>
        <w:lastRenderedPageBreak/>
        <w:t>Ejecución presupuestaria por objeto del gasto</w:t>
      </w:r>
    </w:p>
    <w:tbl>
      <w:tblPr>
        <w:tblStyle w:val="3"/>
        <w:tblW w:w="0" w:type="auto"/>
        <w:tblInd w:w="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600" w:firstRow="0" w:lastRow="0" w:firstColumn="0" w:lastColumn="0" w:noHBand="1" w:noVBand="1"/>
      </w:tblPr>
      <w:tblGrid>
        <w:gridCol w:w="627"/>
        <w:gridCol w:w="2049"/>
        <w:gridCol w:w="1875"/>
        <w:gridCol w:w="1880"/>
        <w:gridCol w:w="1473"/>
      </w:tblGrid>
      <w:tr w:rsidR="0097065F" w14:paraId="56B4684A" w14:textId="77777777" w:rsidTr="00F67772">
        <w:trPr>
          <w:trHeight w:val="758"/>
        </w:trPr>
        <w:tc>
          <w:tcPr>
            <w:tcW w:w="0" w:type="auto"/>
            <w:shd w:val="clear" w:color="auto" w:fill="142F62"/>
            <w:tcMar>
              <w:top w:w="0" w:type="dxa"/>
              <w:left w:w="80" w:type="dxa"/>
              <w:bottom w:w="0" w:type="dxa"/>
              <w:right w:w="80" w:type="dxa"/>
            </w:tcMar>
          </w:tcPr>
          <w:p w14:paraId="1A6F147A" w14:textId="77777777" w:rsidR="0097065F" w:rsidRDefault="0097065F" w:rsidP="00B61A38">
            <w:pPr>
              <w:spacing w:before="240" w:after="0" w:line="276" w:lineRule="auto"/>
              <w:jc w:val="center"/>
              <w:rPr>
                <w:b/>
                <w:color w:val="FFFFFF"/>
                <w:sz w:val="18"/>
                <w:szCs w:val="18"/>
              </w:rPr>
            </w:pPr>
            <w:r>
              <w:rPr>
                <w:b/>
                <w:color w:val="FFFFFF"/>
                <w:sz w:val="18"/>
                <w:szCs w:val="18"/>
              </w:rPr>
              <w:t>Cód-Act.</w:t>
            </w:r>
          </w:p>
        </w:tc>
        <w:tc>
          <w:tcPr>
            <w:tcW w:w="0" w:type="auto"/>
            <w:shd w:val="clear" w:color="auto" w:fill="142F62"/>
            <w:tcMar>
              <w:top w:w="0" w:type="dxa"/>
              <w:left w:w="80" w:type="dxa"/>
              <w:bottom w:w="0" w:type="dxa"/>
              <w:right w:w="80" w:type="dxa"/>
            </w:tcMar>
          </w:tcPr>
          <w:p w14:paraId="3271457E" w14:textId="77777777" w:rsidR="0097065F" w:rsidRDefault="0097065F" w:rsidP="00B61A38">
            <w:pPr>
              <w:spacing w:before="240" w:after="0" w:line="276" w:lineRule="auto"/>
              <w:jc w:val="center"/>
              <w:rPr>
                <w:b/>
                <w:color w:val="FFFFFF"/>
                <w:sz w:val="18"/>
                <w:szCs w:val="18"/>
              </w:rPr>
            </w:pPr>
            <w:r>
              <w:rPr>
                <w:b/>
                <w:color w:val="FFFFFF"/>
                <w:sz w:val="18"/>
                <w:szCs w:val="18"/>
              </w:rPr>
              <w:t>Producto</w:t>
            </w:r>
          </w:p>
        </w:tc>
        <w:tc>
          <w:tcPr>
            <w:tcW w:w="0" w:type="auto"/>
            <w:shd w:val="clear" w:color="auto" w:fill="142F62"/>
            <w:tcMar>
              <w:top w:w="0" w:type="dxa"/>
              <w:left w:w="80" w:type="dxa"/>
              <w:bottom w:w="0" w:type="dxa"/>
              <w:right w:w="80" w:type="dxa"/>
            </w:tcMar>
          </w:tcPr>
          <w:p w14:paraId="3E83BCF4" w14:textId="77777777" w:rsidR="0097065F" w:rsidRDefault="0097065F" w:rsidP="00B61A38">
            <w:pPr>
              <w:spacing w:before="240" w:after="0" w:line="276" w:lineRule="auto"/>
              <w:jc w:val="center"/>
              <w:rPr>
                <w:b/>
                <w:color w:val="FFFFFF"/>
                <w:sz w:val="18"/>
                <w:szCs w:val="18"/>
              </w:rPr>
            </w:pPr>
            <w:r>
              <w:rPr>
                <w:b/>
                <w:color w:val="FFFFFF"/>
                <w:sz w:val="18"/>
                <w:szCs w:val="18"/>
              </w:rPr>
              <w:t>Asignación presupuestaria (RD$)</w:t>
            </w:r>
          </w:p>
        </w:tc>
        <w:tc>
          <w:tcPr>
            <w:tcW w:w="0" w:type="auto"/>
            <w:shd w:val="clear" w:color="auto" w:fill="142F62"/>
            <w:tcMar>
              <w:top w:w="0" w:type="dxa"/>
              <w:left w:w="80" w:type="dxa"/>
              <w:bottom w:w="0" w:type="dxa"/>
              <w:right w:w="80" w:type="dxa"/>
            </w:tcMar>
          </w:tcPr>
          <w:p w14:paraId="5EF4AFBC" w14:textId="1D80119E" w:rsidR="0097065F" w:rsidRDefault="0097065F" w:rsidP="00B61A38">
            <w:pPr>
              <w:spacing w:before="240" w:after="0" w:line="276" w:lineRule="auto"/>
              <w:jc w:val="center"/>
              <w:rPr>
                <w:b/>
                <w:color w:val="FFFFFF"/>
                <w:sz w:val="18"/>
                <w:szCs w:val="18"/>
              </w:rPr>
            </w:pPr>
            <w:r>
              <w:rPr>
                <w:b/>
                <w:color w:val="FFFFFF"/>
                <w:sz w:val="18"/>
                <w:szCs w:val="18"/>
              </w:rPr>
              <w:t>Ejecución 202</w:t>
            </w:r>
            <w:r w:rsidR="00C509F9">
              <w:rPr>
                <w:b/>
                <w:color w:val="FFFFFF"/>
                <w:sz w:val="18"/>
                <w:szCs w:val="18"/>
              </w:rPr>
              <w:t>4</w:t>
            </w:r>
            <w:r>
              <w:rPr>
                <w:b/>
                <w:color w:val="FFFFFF"/>
                <w:sz w:val="18"/>
                <w:szCs w:val="18"/>
              </w:rPr>
              <w:t xml:space="preserve">                     (RD$)</w:t>
            </w:r>
          </w:p>
        </w:tc>
        <w:tc>
          <w:tcPr>
            <w:tcW w:w="0" w:type="auto"/>
            <w:shd w:val="clear" w:color="auto" w:fill="142F62"/>
            <w:tcMar>
              <w:top w:w="0" w:type="dxa"/>
              <w:left w:w="80" w:type="dxa"/>
              <w:bottom w:w="0" w:type="dxa"/>
              <w:right w:w="80" w:type="dxa"/>
            </w:tcMar>
          </w:tcPr>
          <w:p w14:paraId="6C06A9FE" w14:textId="77777777" w:rsidR="0097065F" w:rsidRDefault="0097065F" w:rsidP="00B61A38">
            <w:pPr>
              <w:spacing w:before="240" w:after="0" w:line="276" w:lineRule="auto"/>
              <w:jc w:val="center"/>
              <w:rPr>
                <w:b/>
                <w:color w:val="FFFFFF"/>
                <w:sz w:val="18"/>
                <w:szCs w:val="18"/>
              </w:rPr>
            </w:pPr>
            <w:r>
              <w:rPr>
                <w:b/>
                <w:color w:val="FFFFFF"/>
                <w:sz w:val="18"/>
                <w:szCs w:val="18"/>
              </w:rPr>
              <w:t>%            Desempeño Financiero</w:t>
            </w:r>
          </w:p>
        </w:tc>
      </w:tr>
      <w:tr w:rsidR="0097065F" w14:paraId="2D69C8E2" w14:textId="77777777" w:rsidTr="00F67772">
        <w:trPr>
          <w:trHeight w:val="315"/>
        </w:trPr>
        <w:tc>
          <w:tcPr>
            <w:tcW w:w="0" w:type="auto"/>
            <w:tcMar>
              <w:top w:w="0" w:type="dxa"/>
              <w:left w:w="80" w:type="dxa"/>
              <w:bottom w:w="0" w:type="dxa"/>
              <w:right w:w="80" w:type="dxa"/>
            </w:tcMar>
          </w:tcPr>
          <w:p w14:paraId="6211B1D4" w14:textId="77777777" w:rsidR="0097065F" w:rsidRPr="00C3063A" w:rsidRDefault="0097065F" w:rsidP="00B61A38">
            <w:pPr>
              <w:spacing w:before="240" w:after="0" w:line="276" w:lineRule="auto"/>
              <w:jc w:val="center"/>
              <w:rPr>
                <w:bCs/>
                <w:sz w:val="20"/>
                <w:szCs w:val="20"/>
              </w:rPr>
            </w:pPr>
            <w:r w:rsidRPr="00C3063A">
              <w:rPr>
                <w:bCs/>
                <w:sz w:val="20"/>
                <w:szCs w:val="20"/>
              </w:rPr>
              <w:t>2.1</w:t>
            </w:r>
          </w:p>
        </w:tc>
        <w:tc>
          <w:tcPr>
            <w:tcW w:w="0" w:type="auto"/>
            <w:tcMar>
              <w:top w:w="0" w:type="dxa"/>
              <w:left w:w="80" w:type="dxa"/>
              <w:bottom w:w="0" w:type="dxa"/>
              <w:right w:w="80" w:type="dxa"/>
            </w:tcMar>
          </w:tcPr>
          <w:p w14:paraId="5BDFEEC7" w14:textId="77777777" w:rsidR="0097065F" w:rsidRPr="00C3063A" w:rsidRDefault="0097065F" w:rsidP="00C3063A">
            <w:pPr>
              <w:spacing w:before="240" w:after="0" w:line="276" w:lineRule="auto"/>
              <w:rPr>
                <w:bCs/>
                <w:sz w:val="20"/>
                <w:szCs w:val="20"/>
              </w:rPr>
            </w:pPr>
            <w:r w:rsidRPr="00C3063A">
              <w:rPr>
                <w:bCs/>
                <w:sz w:val="20"/>
                <w:szCs w:val="20"/>
              </w:rPr>
              <w:t>Remuneraciones y contribuciones</w:t>
            </w:r>
          </w:p>
        </w:tc>
        <w:tc>
          <w:tcPr>
            <w:tcW w:w="0" w:type="auto"/>
            <w:tcMar>
              <w:top w:w="0" w:type="dxa"/>
              <w:left w:w="80" w:type="dxa"/>
              <w:bottom w:w="0" w:type="dxa"/>
              <w:right w:w="80" w:type="dxa"/>
            </w:tcMar>
          </w:tcPr>
          <w:p w14:paraId="38D81D30" w14:textId="75FF3702" w:rsidR="0097065F" w:rsidRPr="00C3063A" w:rsidRDefault="00144D91" w:rsidP="00C3063A">
            <w:pPr>
              <w:spacing w:before="240" w:after="0" w:line="276" w:lineRule="auto"/>
              <w:jc w:val="right"/>
              <w:rPr>
                <w:bCs/>
                <w:sz w:val="20"/>
                <w:szCs w:val="20"/>
              </w:rPr>
            </w:pPr>
            <w:r w:rsidRPr="00C3063A">
              <w:rPr>
                <w:bCs/>
                <w:sz w:val="20"/>
                <w:szCs w:val="20"/>
              </w:rPr>
              <w:t>1,658,700,297.97</w:t>
            </w:r>
          </w:p>
        </w:tc>
        <w:tc>
          <w:tcPr>
            <w:tcW w:w="0" w:type="auto"/>
            <w:tcMar>
              <w:top w:w="0" w:type="dxa"/>
              <w:left w:w="80" w:type="dxa"/>
              <w:bottom w:w="0" w:type="dxa"/>
              <w:right w:w="80" w:type="dxa"/>
            </w:tcMar>
          </w:tcPr>
          <w:p w14:paraId="55E48C8F" w14:textId="01CD5F40" w:rsidR="0097065F" w:rsidRPr="00C3063A" w:rsidRDefault="00CE198B" w:rsidP="00C3063A">
            <w:pPr>
              <w:spacing w:before="240" w:after="0" w:line="276" w:lineRule="auto"/>
              <w:jc w:val="right"/>
              <w:rPr>
                <w:bCs/>
                <w:sz w:val="20"/>
                <w:szCs w:val="20"/>
              </w:rPr>
            </w:pPr>
            <w:r w:rsidRPr="00C3063A">
              <w:rPr>
                <w:bCs/>
                <w:sz w:val="20"/>
                <w:szCs w:val="20"/>
              </w:rPr>
              <w:t>1,541,123,646.43</w:t>
            </w:r>
          </w:p>
        </w:tc>
        <w:tc>
          <w:tcPr>
            <w:tcW w:w="0" w:type="auto"/>
            <w:tcMar>
              <w:top w:w="0" w:type="dxa"/>
              <w:left w:w="80" w:type="dxa"/>
              <w:bottom w:w="0" w:type="dxa"/>
              <w:right w:w="80" w:type="dxa"/>
            </w:tcMar>
          </w:tcPr>
          <w:p w14:paraId="3BF126C9" w14:textId="53465CCA" w:rsidR="0097065F" w:rsidRPr="00C3063A" w:rsidRDefault="00CE198B" w:rsidP="00C3063A">
            <w:pPr>
              <w:spacing w:before="240" w:after="0" w:line="276" w:lineRule="auto"/>
              <w:jc w:val="right"/>
              <w:rPr>
                <w:bCs/>
                <w:sz w:val="20"/>
                <w:szCs w:val="20"/>
              </w:rPr>
            </w:pPr>
            <w:r w:rsidRPr="00C3063A">
              <w:rPr>
                <w:bCs/>
                <w:sz w:val="20"/>
                <w:szCs w:val="20"/>
              </w:rPr>
              <w:t>92.9 %</w:t>
            </w:r>
          </w:p>
        </w:tc>
      </w:tr>
      <w:tr w:rsidR="0097065F" w14:paraId="283C37A5" w14:textId="77777777" w:rsidTr="00F67772">
        <w:trPr>
          <w:trHeight w:val="315"/>
        </w:trPr>
        <w:tc>
          <w:tcPr>
            <w:tcW w:w="0" w:type="auto"/>
            <w:tcMar>
              <w:top w:w="0" w:type="dxa"/>
              <w:left w:w="80" w:type="dxa"/>
              <w:bottom w:w="0" w:type="dxa"/>
              <w:right w:w="80" w:type="dxa"/>
            </w:tcMar>
          </w:tcPr>
          <w:p w14:paraId="4E4C541A" w14:textId="77777777" w:rsidR="0097065F" w:rsidRPr="00C3063A" w:rsidRDefault="0097065F" w:rsidP="00B61A38">
            <w:pPr>
              <w:spacing w:before="240" w:after="0" w:line="276" w:lineRule="auto"/>
              <w:jc w:val="center"/>
              <w:rPr>
                <w:bCs/>
                <w:sz w:val="20"/>
                <w:szCs w:val="20"/>
              </w:rPr>
            </w:pPr>
            <w:r w:rsidRPr="00C3063A">
              <w:rPr>
                <w:bCs/>
                <w:sz w:val="20"/>
                <w:szCs w:val="20"/>
              </w:rPr>
              <w:t>2.2</w:t>
            </w:r>
          </w:p>
        </w:tc>
        <w:tc>
          <w:tcPr>
            <w:tcW w:w="0" w:type="auto"/>
            <w:tcMar>
              <w:top w:w="0" w:type="dxa"/>
              <w:left w:w="80" w:type="dxa"/>
              <w:bottom w:w="0" w:type="dxa"/>
              <w:right w:w="80" w:type="dxa"/>
            </w:tcMar>
          </w:tcPr>
          <w:p w14:paraId="614346A8" w14:textId="77777777" w:rsidR="0097065F" w:rsidRPr="00C3063A" w:rsidRDefault="0097065F" w:rsidP="00C3063A">
            <w:pPr>
              <w:spacing w:before="240" w:after="0" w:line="276" w:lineRule="auto"/>
              <w:rPr>
                <w:bCs/>
                <w:sz w:val="20"/>
                <w:szCs w:val="20"/>
              </w:rPr>
            </w:pPr>
            <w:r w:rsidRPr="00C3063A">
              <w:rPr>
                <w:bCs/>
                <w:sz w:val="20"/>
                <w:szCs w:val="20"/>
              </w:rPr>
              <w:t>Contratación de servicios</w:t>
            </w:r>
          </w:p>
        </w:tc>
        <w:tc>
          <w:tcPr>
            <w:tcW w:w="0" w:type="auto"/>
            <w:tcMar>
              <w:top w:w="0" w:type="dxa"/>
              <w:left w:w="80" w:type="dxa"/>
              <w:bottom w:w="0" w:type="dxa"/>
              <w:right w:w="80" w:type="dxa"/>
            </w:tcMar>
          </w:tcPr>
          <w:p w14:paraId="6CFA735F" w14:textId="5F5A5E39" w:rsidR="0097065F" w:rsidRPr="00C3063A" w:rsidRDefault="00144D91" w:rsidP="00C3063A">
            <w:pPr>
              <w:spacing w:before="240" w:after="0" w:line="276" w:lineRule="auto"/>
              <w:jc w:val="right"/>
              <w:rPr>
                <w:bCs/>
                <w:sz w:val="20"/>
                <w:szCs w:val="20"/>
              </w:rPr>
            </w:pPr>
            <w:r w:rsidRPr="00C3063A">
              <w:rPr>
                <w:bCs/>
                <w:sz w:val="20"/>
                <w:szCs w:val="20"/>
              </w:rPr>
              <w:t>482,588,886.38</w:t>
            </w:r>
          </w:p>
        </w:tc>
        <w:tc>
          <w:tcPr>
            <w:tcW w:w="0" w:type="auto"/>
            <w:tcMar>
              <w:top w:w="0" w:type="dxa"/>
              <w:left w:w="80" w:type="dxa"/>
              <w:bottom w:w="0" w:type="dxa"/>
              <w:right w:w="80" w:type="dxa"/>
            </w:tcMar>
          </w:tcPr>
          <w:p w14:paraId="5F28E345" w14:textId="2288C91C" w:rsidR="0097065F" w:rsidRPr="00C3063A" w:rsidRDefault="00CE198B" w:rsidP="00C3063A">
            <w:pPr>
              <w:spacing w:before="240" w:after="0" w:line="276" w:lineRule="auto"/>
              <w:jc w:val="right"/>
              <w:rPr>
                <w:bCs/>
                <w:sz w:val="20"/>
                <w:szCs w:val="20"/>
              </w:rPr>
            </w:pPr>
            <w:r w:rsidRPr="00C3063A">
              <w:rPr>
                <w:bCs/>
                <w:sz w:val="20"/>
                <w:szCs w:val="20"/>
              </w:rPr>
              <w:t>374,097,705.80</w:t>
            </w:r>
          </w:p>
        </w:tc>
        <w:tc>
          <w:tcPr>
            <w:tcW w:w="0" w:type="auto"/>
            <w:tcMar>
              <w:top w:w="0" w:type="dxa"/>
              <w:left w:w="80" w:type="dxa"/>
              <w:bottom w:w="0" w:type="dxa"/>
              <w:right w:w="80" w:type="dxa"/>
            </w:tcMar>
          </w:tcPr>
          <w:p w14:paraId="3EA3AD4D" w14:textId="6CEBB768" w:rsidR="0097065F" w:rsidRPr="00C3063A" w:rsidRDefault="00CE198B" w:rsidP="00C3063A">
            <w:pPr>
              <w:spacing w:before="240" w:after="0" w:line="276" w:lineRule="auto"/>
              <w:jc w:val="right"/>
              <w:rPr>
                <w:bCs/>
                <w:sz w:val="20"/>
                <w:szCs w:val="20"/>
              </w:rPr>
            </w:pPr>
            <w:r w:rsidRPr="00C3063A">
              <w:rPr>
                <w:bCs/>
                <w:sz w:val="20"/>
                <w:szCs w:val="20"/>
              </w:rPr>
              <w:t>77.5 %</w:t>
            </w:r>
          </w:p>
        </w:tc>
      </w:tr>
      <w:tr w:rsidR="0097065F" w14:paraId="36962DFA" w14:textId="77777777" w:rsidTr="00F67772">
        <w:trPr>
          <w:trHeight w:val="315"/>
        </w:trPr>
        <w:tc>
          <w:tcPr>
            <w:tcW w:w="0" w:type="auto"/>
            <w:tcMar>
              <w:top w:w="0" w:type="dxa"/>
              <w:left w:w="80" w:type="dxa"/>
              <w:bottom w:w="0" w:type="dxa"/>
              <w:right w:w="80" w:type="dxa"/>
            </w:tcMar>
          </w:tcPr>
          <w:p w14:paraId="292F7229" w14:textId="77777777" w:rsidR="0097065F" w:rsidRPr="00C3063A" w:rsidRDefault="0097065F" w:rsidP="00B61A38">
            <w:pPr>
              <w:spacing w:before="240" w:after="0" w:line="276" w:lineRule="auto"/>
              <w:jc w:val="center"/>
              <w:rPr>
                <w:bCs/>
                <w:sz w:val="20"/>
                <w:szCs w:val="20"/>
              </w:rPr>
            </w:pPr>
            <w:r w:rsidRPr="00C3063A">
              <w:rPr>
                <w:bCs/>
                <w:sz w:val="20"/>
                <w:szCs w:val="20"/>
              </w:rPr>
              <w:t>2.3</w:t>
            </w:r>
          </w:p>
        </w:tc>
        <w:tc>
          <w:tcPr>
            <w:tcW w:w="0" w:type="auto"/>
            <w:tcMar>
              <w:top w:w="0" w:type="dxa"/>
              <w:left w:w="80" w:type="dxa"/>
              <w:bottom w:w="0" w:type="dxa"/>
              <w:right w:w="80" w:type="dxa"/>
            </w:tcMar>
          </w:tcPr>
          <w:p w14:paraId="1C3B51BC" w14:textId="77777777" w:rsidR="0097065F" w:rsidRPr="00C3063A" w:rsidRDefault="0097065F" w:rsidP="00C3063A">
            <w:pPr>
              <w:spacing w:before="240" w:after="0" w:line="276" w:lineRule="auto"/>
              <w:rPr>
                <w:bCs/>
                <w:sz w:val="20"/>
                <w:szCs w:val="20"/>
              </w:rPr>
            </w:pPr>
            <w:r w:rsidRPr="00C3063A">
              <w:rPr>
                <w:bCs/>
                <w:sz w:val="20"/>
                <w:szCs w:val="20"/>
              </w:rPr>
              <w:t>Materiales y suministros</w:t>
            </w:r>
          </w:p>
        </w:tc>
        <w:tc>
          <w:tcPr>
            <w:tcW w:w="0" w:type="auto"/>
            <w:tcMar>
              <w:top w:w="0" w:type="dxa"/>
              <w:left w:w="80" w:type="dxa"/>
              <w:bottom w:w="0" w:type="dxa"/>
              <w:right w:w="80" w:type="dxa"/>
            </w:tcMar>
          </w:tcPr>
          <w:p w14:paraId="2ABB4DAC" w14:textId="1745AB92" w:rsidR="0097065F" w:rsidRPr="00C3063A" w:rsidRDefault="00144D91" w:rsidP="00C3063A">
            <w:pPr>
              <w:spacing w:before="240" w:after="0" w:line="276" w:lineRule="auto"/>
              <w:jc w:val="right"/>
              <w:rPr>
                <w:bCs/>
                <w:sz w:val="20"/>
                <w:szCs w:val="20"/>
              </w:rPr>
            </w:pPr>
            <w:r w:rsidRPr="00C3063A">
              <w:rPr>
                <w:bCs/>
                <w:sz w:val="20"/>
                <w:szCs w:val="20"/>
              </w:rPr>
              <w:t>245,769,705.85</w:t>
            </w:r>
          </w:p>
        </w:tc>
        <w:tc>
          <w:tcPr>
            <w:tcW w:w="0" w:type="auto"/>
            <w:tcMar>
              <w:top w:w="0" w:type="dxa"/>
              <w:left w:w="80" w:type="dxa"/>
              <w:bottom w:w="0" w:type="dxa"/>
              <w:right w:w="80" w:type="dxa"/>
            </w:tcMar>
          </w:tcPr>
          <w:p w14:paraId="6E9F980C" w14:textId="372C89FF" w:rsidR="0097065F" w:rsidRPr="00C3063A" w:rsidRDefault="00CE198B" w:rsidP="00C3063A">
            <w:pPr>
              <w:spacing w:before="240" w:after="0" w:line="276" w:lineRule="auto"/>
              <w:jc w:val="right"/>
              <w:rPr>
                <w:bCs/>
                <w:sz w:val="20"/>
                <w:szCs w:val="20"/>
              </w:rPr>
            </w:pPr>
            <w:r w:rsidRPr="00C3063A">
              <w:rPr>
                <w:bCs/>
                <w:sz w:val="20"/>
                <w:szCs w:val="20"/>
              </w:rPr>
              <w:t>162,350,851.74</w:t>
            </w:r>
          </w:p>
        </w:tc>
        <w:tc>
          <w:tcPr>
            <w:tcW w:w="0" w:type="auto"/>
            <w:tcMar>
              <w:top w:w="0" w:type="dxa"/>
              <w:left w:w="80" w:type="dxa"/>
              <w:bottom w:w="0" w:type="dxa"/>
              <w:right w:w="80" w:type="dxa"/>
            </w:tcMar>
          </w:tcPr>
          <w:p w14:paraId="7B98F905" w14:textId="7C1ED90D" w:rsidR="0097065F" w:rsidRPr="00C3063A" w:rsidRDefault="00CE198B" w:rsidP="00C3063A">
            <w:pPr>
              <w:spacing w:before="240" w:after="0" w:line="276" w:lineRule="auto"/>
              <w:jc w:val="right"/>
              <w:rPr>
                <w:bCs/>
                <w:sz w:val="20"/>
                <w:szCs w:val="20"/>
              </w:rPr>
            </w:pPr>
            <w:r w:rsidRPr="00C3063A">
              <w:rPr>
                <w:bCs/>
                <w:sz w:val="20"/>
                <w:szCs w:val="20"/>
              </w:rPr>
              <w:t>66.1 %</w:t>
            </w:r>
          </w:p>
        </w:tc>
      </w:tr>
      <w:tr w:rsidR="0097065F" w14:paraId="29F2FA1F" w14:textId="77777777" w:rsidTr="00F67772">
        <w:trPr>
          <w:trHeight w:val="315"/>
        </w:trPr>
        <w:tc>
          <w:tcPr>
            <w:tcW w:w="0" w:type="auto"/>
            <w:tcMar>
              <w:top w:w="0" w:type="dxa"/>
              <w:left w:w="80" w:type="dxa"/>
              <w:bottom w:w="0" w:type="dxa"/>
              <w:right w:w="80" w:type="dxa"/>
            </w:tcMar>
          </w:tcPr>
          <w:p w14:paraId="3A6E9EB8" w14:textId="77777777" w:rsidR="0097065F" w:rsidRPr="00C3063A" w:rsidRDefault="0097065F" w:rsidP="00B61A38">
            <w:pPr>
              <w:spacing w:before="240" w:after="0" w:line="276" w:lineRule="auto"/>
              <w:jc w:val="center"/>
              <w:rPr>
                <w:bCs/>
                <w:sz w:val="20"/>
                <w:szCs w:val="20"/>
              </w:rPr>
            </w:pPr>
            <w:r w:rsidRPr="00C3063A">
              <w:rPr>
                <w:bCs/>
                <w:sz w:val="20"/>
                <w:szCs w:val="20"/>
              </w:rPr>
              <w:t>2.4</w:t>
            </w:r>
          </w:p>
        </w:tc>
        <w:tc>
          <w:tcPr>
            <w:tcW w:w="0" w:type="auto"/>
            <w:tcMar>
              <w:top w:w="0" w:type="dxa"/>
              <w:left w:w="80" w:type="dxa"/>
              <w:bottom w:w="0" w:type="dxa"/>
              <w:right w:w="80" w:type="dxa"/>
            </w:tcMar>
          </w:tcPr>
          <w:p w14:paraId="40CBDCF3" w14:textId="77777777" w:rsidR="0097065F" w:rsidRPr="00C3063A" w:rsidRDefault="0097065F" w:rsidP="00C3063A">
            <w:pPr>
              <w:spacing w:before="240" w:after="0" w:line="276" w:lineRule="auto"/>
              <w:rPr>
                <w:bCs/>
                <w:sz w:val="20"/>
                <w:szCs w:val="20"/>
              </w:rPr>
            </w:pPr>
            <w:r w:rsidRPr="00C3063A">
              <w:rPr>
                <w:bCs/>
                <w:sz w:val="20"/>
                <w:szCs w:val="20"/>
              </w:rPr>
              <w:t>Transferencias corrientes</w:t>
            </w:r>
          </w:p>
        </w:tc>
        <w:tc>
          <w:tcPr>
            <w:tcW w:w="0" w:type="auto"/>
            <w:tcMar>
              <w:top w:w="0" w:type="dxa"/>
              <w:left w:w="80" w:type="dxa"/>
              <w:bottom w:w="0" w:type="dxa"/>
              <w:right w:w="80" w:type="dxa"/>
            </w:tcMar>
          </w:tcPr>
          <w:p w14:paraId="67E82387" w14:textId="3C64E8DC" w:rsidR="0097065F" w:rsidRPr="00C3063A" w:rsidRDefault="00144D91" w:rsidP="00C3063A">
            <w:pPr>
              <w:spacing w:before="240" w:after="0" w:line="276" w:lineRule="auto"/>
              <w:jc w:val="right"/>
              <w:rPr>
                <w:bCs/>
                <w:sz w:val="20"/>
                <w:szCs w:val="20"/>
              </w:rPr>
            </w:pPr>
            <w:r w:rsidRPr="00C3063A">
              <w:rPr>
                <w:bCs/>
                <w:sz w:val="20"/>
                <w:szCs w:val="20"/>
              </w:rPr>
              <w:t>154,401,578.97</w:t>
            </w:r>
          </w:p>
        </w:tc>
        <w:tc>
          <w:tcPr>
            <w:tcW w:w="0" w:type="auto"/>
            <w:tcMar>
              <w:top w:w="0" w:type="dxa"/>
              <w:left w:w="80" w:type="dxa"/>
              <w:bottom w:w="0" w:type="dxa"/>
              <w:right w:w="80" w:type="dxa"/>
            </w:tcMar>
          </w:tcPr>
          <w:p w14:paraId="4FA7D64C" w14:textId="3C6EA81B" w:rsidR="0097065F" w:rsidRPr="00C3063A" w:rsidRDefault="00CE198B" w:rsidP="00C3063A">
            <w:pPr>
              <w:spacing w:before="240" w:after="0" w:line="276" w:lineRule="auto"/>
              <w:jc w:val="right"/>
              <w:rPr>
                <w:bCs/>
                <w:sz w:val="20"/>
                <w:szCs w:val="20"/>
              </w:rPr>
            </w:pPr>
            <w:r w:rsidRPr="00C3063A">
              <w:rPr>
                <w:bCs/>
                <w:sz w:val="20"/>
                <w:szCs w:val="20"/>
              </w:rPr>
              <w:t>148,890,875.00</w:t>
            </w:r>
          </w:p>
        </w:tc>
        <w:tc>
          <w:tcPr>
            <w:tcW w:w="0" w:type="auto"/>
            <w:tcMar>
              <w:top w:w="0" w:type="dxa"/>
              <w:left w:w="80" w:type="dxa"/>
              <w:bottom w:w="0" w:type="dxa"/>
              <w:right w:w="80" w:type="dxa"/>
            </w:tcMar>
          </w:tcPr>
          <w:p w14:paraId="74D4FCCB" w14:textId="2E2801E7" w:rsidR="0097065F" w:rsidRPr="00C3063A" w:rsidRDefault="00CE198B" w:rsidP="00C3063A">
            <w:pPr>
              <w:spacing w:before="240" w:after="0" w:line="276" w:lineRule="auto"/>
              <w:jc w:val="right"/>
              <w:rPr>
                <w:bCs/>
                <w:sz w:val="20"/>
                <w:szCs w:val="20"/>
              </w:rPr>
            </w:pPr>
            <w:r w:rsidRPr="00C3063A">
              <w:rPr>
                <w:bCs/>
                <w:sz w:val="20"/>
                <w:szCs w:val="20"/>
              </w:rPr>
              <w:t>96.4 %</w:t>
            </w:r>
          </w:p>
        </w:tc>
      </w:tr>
      <w:tr w:rsidR="0097065F" w14:paraId="149B7375" w14:textId="77777777" w:rsidTr="00F67772">
        <w:trPr>
          <w:trHeight w:val="537"/>
        </w:trPr>
        <w:tc>
          <w:tcPr>
            <w:tcW w:w="0" w:type="auto"/>
            <w:tcMar>
              <w:top w:w="0" w:type="dxa"/>
              <w:left w:w="80" w:type="dxa"/>
              <w:bottom w:w="0" w:type="dxa"/>
              <w:right w:w="80" w:type="dxa"/>
            </w:tcMar>
          </w:tcPr>
          <w:p w14:paraId="69725332" w14:textId="77777777" w:rsidR="0097065F" w:rsidRPr="00C3063A" w:rsidRDefault="0097065F" w:rsidP="00B61A38">
            <w:pPr>
              <w:spacing w:before="240" w:after="0" w:line="276" w:lineRule="auto"/>
              <w:jc w:val="center"/>
              <w:rPr>
                <w:bCs/>
                <w:sz w:val="20"/>
                <w:szCs w:val="20"/>
              </w:rPr>
            </w:pPr>
            <w:r w:rsidRPr="00C3063A">
              <w:rPr>
                <w:bCs/>
                <w:sz w:val="20"/>
                <w:szCs w:val="20"/>
              </w:rPr>
              <w:t>2.6</w:t>
            </w:r>
          </w:p>
        </w:tc>
        <w:tc>
          <w:tcPr>
            <w:tcW w:w="0" w:type="auto"/>
            <w:tcMar>
              <w:top w:w="0" w:type="dxa"/>
              <w:left w:w="80" w:type="dxa"/>
              <w:bottom w:w="0" w:type="dxa"/>
              <w:right w:w="80" w:type="dxa"/>
            </w:tcMar>
          </w:tcPr>
          <w:p w14:paraId="61EEA07F" w14:textId="77777777" w:rsidR="0097065F" w:rsidRPr="00C3063A" w:rsidRDefault="0097065F" w:rsidP="00C3063A">
            <w:pPr>
              <w:spacing w:before="240" w:after="0" w:line="276" w:lineRule="auto"/>
              <w:rPr>
                <w:bCs/>
                <w:sz w:val="20"/>
                <w:szCs w:val="20"/>
              </w:rPr>
            </w:pPr>
            <w:r w:rsidRPr="00C3063A">
              <w:rPr>
                <w:bCs/>
                <w:sz w:val="20"/>
                <w:szCs w:val="20"/>
              </w:rPr>
              <w:t>Bienes (muebles), inmuebles e intangibles</w:t>
            </w:r>
          </w:p>
        </w:tc>
        <w:tc>
          <w:tcPr>
            <w:tcW w:w="0" w:type="auto"/>
            <w:tcMar>
              <w:top w:w="0" w:type="dxa"/>
              <w:left w:w="80" w:type="dxa"/>
              <w:bottom w:w="0" w:type="dxa"/>
              <w:right w:w="80" w:type="dxa"/>
            </w:tcMar>
          </w:tcPr>
          <w:p w14:paraId="1A90013B" w14:textId="45068640" w:rsidR="0097065F" w:rsidRPr="00C3063A" w:rsidRDefault="00144D91" w:rsidP="00C3063A">
            <w:pPr>
              <w:spacing w:before="240" w:after="0" w:line="276" w:lineRule="auto"/>
              <w:jc w:val="right"/>
              <w:rPr>
                <w:bCs/>
                <w:sz w:val="20"/>
                <w:szCs w:val="20"/>
              </w:rPr>
            </w:pPr>
            <w:r w:rsidRPr="00C3063A">
              <w:rPr>
                <w:bCs/>
                <w:sz w:val="20"/>
                <w:szCs w:val="20"/>
              </w:rPr>
              <w:t>225,116,341.18</w:t>
            </w:r>
          </w:p>
        </w:tc>
        <w:tc>
          <w:tcPr>
            <w:tcW w:w="0" w:type="auto"/>
            <w:tcMar>
              <w:top w:w="0" w:type="dxa"/>
              <w:left w:w="80" w:type="dxa"/>
              <w:bottom w:w="0" w:type="dxa"/>
              <w:right w:w="80" w:type="dxa"/>
            </w:tcMar>
          </w:tcPr>
          <w:p w14:paraId="218BE6CA" w14:textId="2F468A11" w:rsidR="0097065F" w:rsidRPr="00C3063A" w:rsidRDefault="00CE198B" w:rsidP="00C3063A">
            <w:pPr>
              <w:spacing w:before="240" w:after="0" w:line="276" w:lineRule="auto"/>
              <w:jc w:val="right"/>
              <w:rPr>
                <w:bCs/>
                <w:sz w:val="20"/>
                <w:szCs w:val="20"/>
              </w:rPr>
            </w:pPr>
            <w:r w:rsidRPr="00C3063A">
              <w:rPr>
                <w:bCs/>
                <w:sz w:val="20"/>
                <w:szCs w:val="20"/>
              </w:rPr>
              <w:t xml:space="preserve">    182,617,375.85</w:t>
            </w:r>
          </w:p>
        </w:tc>
        <w:tc>
          <w:tcPr>
            <w:tcW w:w="0" w:type="auto"/>
            <w:tcMar>
              <w:top w:w="0" w:type="dxa"/>
              <w:left w:w="80" w:type="dxa"/>
              <w:bottom w:w="0" w:type="dxa"/>
              <w:right w:w="80" w:type="dxa"/>
            </w:tcMar>
          </w:tcPr>
          <w:p w14:paraId="0F218942" w14:textId="3D54E34B" w:rsidR="0097065F" w:rsidRPr="00C3063A" w:rsidRDefault="00CE198B" w:rsidP="00C3063A">
            <w:pPr>
              <w:spacing w:before="240" w:after="0" w:line="276" w:lineRule="auto"/>
              <w:jc w:val="right"/>
              <w:rPr>
                <w:bCs/>
                <w:sz w:val="20"/>
                <w:szCs w:val="20"/>
              </w:rPr>
            </w:pPr>
            <w:r w:rsidRPr="00C3063A">
              <w:rPr>
                <w:bCs/>
                <w:sz w:val="20"/>
                <w:szCs w:val="20"/>
              </w:rPr>
              <w:t>81.1 %</w:t>
            </w:r>
          </w:p>
        </w:tc>
      </w:tr>
      <w:tr w:rsidR="0097065F" w14:paraId="7C43BEFD" w14:textId="77777777" w:rsidTr="00F67772">
        <w:trPr>
          <w:trHeight w:val="315"/>
        </w:trPr>
        <w:tc>
          <w:tcPr>
            <w:tcW w:w="0" w:type="auto"/>
            <w:tcMar>
              <w:top w:w="0" w:type="dxa"/>
              <w:left w:w="80" w:type="dxa"/>
              <w:bottom w:w="0" w:type="dxa"/>
              <w:right w:w="80" w:type="dxa"/>
            </w:tcMar>
          </w:tcPr>
          <w:p w14:paraId="2AA9181C" w14:textId="77777777" w:rsidR="0097065F" w:rsidRPr="00C3063A" w:rsidRDefault="0097065F" w:rsidP="00B61A38">
            <w:pPr>
              <w:spacing w:before="240" w:after="0" w:line="276" w:lineRule="auto"/>
              <w:jc w:val="center"/>
              <w:rPr>
                <w:bCs/>
                <w:sz w:val="20"/>
                <w:szCs w:val="20"/>
              </w:rPr>
            </w:pPr>
            <w:r w:rsidRPr="00C3063A">
              <w:rPr>
                <w:bCs/>
                <w:sz w:val="20"/>
                <w:szCs w:val="20"/>
              </w:rPr>
              <w:t>2.7</w:t>
            </w:r>
          </w:p>
        </w:tc>
        <w:tc>
          <w:tcPr>
            <w:tcW w:w="0" w:type="auto"/>
            <w:tcMar>
              <w:top w:w="0" w:type="dxa"/>
              <w:left w:w="80" w:type="dxa"/>
              <w:bottom w:w="0" w:type="dxa"/>
              <w:right w:w="80" w:type="dxa"/>
            </w:tcMar>
          </w:tcPr>
          <w:p w14:paraId="340EC463" w14:textId="77777777" w:rsidR="0097065F" w:rsidRPr="00C3063A" w:rsidRDefault="0097065F" w:rsidP="00C3063A">
            <w:pPr>
              <w:spacing w:before="240" w:after="0" w:line="276" w:lineRule="auto"/>
              <w:rPr>
                <w:bCs/>
                <w:sz w:val="20"/>
                <w:szCs w:val="20"/>
              </w:rPr>
            </w:pPr>
            <w:r w:rsidRPr="00C3063A">
              <w:rPr>
                <w:bCs/>
                <w:sz w:val="20"/>
                <w:szCs w:val="20"/>
              </w:rPr>
              <w:t>Obras</w:t>
            </w:r>
          </w:p>
        </w:tc>
        <w:tc>
          <w:tcPr>
            <w:tcW w:w="0" w:type="auto"/>
            <w:tcMar>
              <w:top w:w="0" w:type="dxa"/>
              <w:left w:w="80" w:type="dxa"/>
              <w:bottom w:w="0" w:type="dxa"/>
              <w:right w:w="80" w:type="dxa"/>
            </w:tcMar>
          </w:tcPr>
          <w:p w14:paraId="3590D81E" w14:textId="4C1C1A49" w:rsidR="0097065F" w:rsidRPr="00C3063A" w:rsidRDefault="00144D91" w:rsidP="00C3063A">
            <w:pPr>
              <w:spacing w:before="240" w:after="0" w:line="276" w:lineRule="auto"/>
              <w:jc w:val="right"/>
              <w:rPr>
                <w:bCs/>
                <w:sz w:val="20"/>
                <w:szCs w:val="20"/>
              </w:rPr>
            </w:pPr>
            <w:r w:rsidRPr="00C3063A">
              <w:rPr>
                <w:bCs/>
                <w:sz w:val="20"/>
                <w:szCs w:val="20"/>
              </w:rPr>
              <w:t>11,652,148.65</w:t>
            </w:r>
          </w:p>
        </w:tc>
        <w:tc>
          <w:tcPr>
            <w:tcW w:w="0" w:type="auto"/>
            <w:tcMar>
              <w:top w:w="0" w:type="dxa"/>
              <w:left w:w="80" w:type="dxa"/>
              <w:bottom w:w="0" w:type="dxa"/>
              <w:right w:w="80" w:type="dxa"/>
            </w:tcMar>
          </w:tcPr>
          <w:p w14:paraId="10BFBBB0" w14:textId="187F885A" w:rsidR="0097065F" w:rsidRPr="00C3063A" w:rsidRDefault="00CE198B" w:rsidP="00C3063A">
            <w:pPr>
              <w:spacing w:before="240" w:after="0" w:line="276" w:lineRule="auto"/>
              <w:jc w:val="right"/>
              <w:rPr>
                <w:bCs/>
                <w:sz w:val="20"/>
                <w:szCs w:val="20"/>
              </w:rPr>
            </w:pPr>
            <w:r w:rsidRPr="00C3063A">
              <w:rPr>
                <w:bCs/>
                <w:sz w:val="20"/>
                <w:szCs w:val="20"/>
              </w:rPr>
              <w:t>11,449,329.88</w:t>
            </w:r>
          </w:p>
        </w:tc>
        <w:tc>
          <w:tcPr>
            <w:tcW w:w="0" w:type="auto"/>
            <w:tcMar>
              <w:top w:w="0" w:type="dxa"/>
              <w:left w:w="80" w:type="dxa"/>
              <w:bottom w:w="0" w:type="dxa"/>
              <w:right w:w="80" w:type="dxa"/>
            </w:tcMar>
          </w:tcPr>
          <w:p w14:paraId="268FF8AD" w14:textId="1ADFE39B" w:rsidR="0097065F" w:rsidRPr="00C3063A" w:rsidRDefault="00CE198B" w:rsidP="00C3063A">
            <w:pPr>
              <w:spacing w:before="240" w:after="0" w:line="276" w:lineRule="auto"/>
              <w:jc w:val="right"/>
              <w:rPr>
                <w:bCs/>
                <w:sz w:val="20"/>
                <w:szCs w:val="20"/>
              </w:rPr>
            </w:pPr>
            <w:r w:rsidRPr="00C3063A">
              <w:rPr>
                <w:bCs/>
                <w:sz w:val="20"/>
                <w:szCs w:val="20"/>
              </w:rPr>
              <w:t>98.3 %</w:t>
            </w:r>
          </w:p>
        </w:tc>
      </w:tr>
      <w:tr w:rsidR="0097065F" w14:paraId="2DAE20B9" w14:textId="77777777" w:rsidTr="00F67772">
        <w:trPr>
          <w:trHeight w:val="315"/>
        </w:trPr>
        <w:tc>
          <w:tcPr>
            <w:tcW w:w="0" w:type="auto"/>
            <w:gridSpan w:val="2"/>
            <w:shd w:val="clear" w:color="auto" w:fill="142F62"/>
            <w:tcMar>
              <w:top w:w="0" w:type="dxa"/>
              <w:left w:w="80" w:type="dxa"/>
              <w:bottom w:w="0" w:type="dxa"/>
              <w:right w:w="80" w:type="dxa"/>
            </w:tcMar>
          </w:tcPr>
          <w:p w14:paraId="4E02EE50" w14:textId="77777777" w:rsidR="0097065F" w:rsidRDefault="0097065F" w:rsidP="00B61A38">
            <w:pPr>
              <w:spacing w:before="240" w:after="0" w:line="276" w:lineRule="auto"/>
              <w:jc w:val="center"/>
              <w:rPr>
                <w:b/>
                <w:color w:val="FFFFFF"/>
                <w:sz w:val="20"/>
                <w:szCs w:val="20"/>
              </w:rPr>
            </w:pPr>
            <w:r>
              <w:rPr>
                <w:b/>
                <w:color w:val="FFFFFF"/>
                <w:sz w:val="20"/>
                <w:szCs w:val="20"/>
              </w:rPr>
              <w:t>Total</w:t>
            </w:r>
          </w:p>
        </w:tc>
        <w:tc>
          <w:tcPr>
            <w:tcW w:w="0" w:type="auto"/>
            <w:shd w:val="clear" w:color="auto" w:fill="142F62"/>
            <w:tcMar>
              <w:top w:w="0" w:type="dxa"/>
              <w:left w:w="80" w:type="dxa"/>
              <w:bottom w:w="0" w:type="dxa"/>
              <w:right w:w="80" w:type="dxa"/>
            </w:tcMar>
          </w:tcPr>
          <w:p w14:paraId="617D5D62" w14:textId="24187EE4" w:rsidR="0097065F" w:rsidRDefault="00144D91" w:rsidP="00F67772">
            <w:pPr>
              <w:spacing w:before="240" w:after="0" w:line="276" w:lineRule="auto"/>
              <w:rPr>
                <w:b/>
                <w:color w:val="FFFFFF"/>
                <w:sz w:val="20"/>
                <w:szCs w:val="20"/>
              </w:rPr>
            </w:pPr>
            <w:r w:rsidRPr="00144D91">
              <w:rPr>
                <w:b/>
                <w:color w:val="FFFFFF"/>
                <w:sz w:val="20"/>
                <w:szCs w:val="20"/>
              </w:rPr>
              <w:t>2,778,228,959.00</w:t>
            </w:r>
          </w:p>
        </w:tc>
        <w:tc>
          <w:tcPr>
            <w:tcW w:w="0" w:type="auto"/>
            <w:shd w:val="clear" w:color="auto" w:fill="142F62"/>
            <w:tcMar>
              <w:top w:w="0" w:type="dxa"/>
              <w:left w:w="80" w:type="dxa"/>
              <w:bottom w:w="0" w:type="dxa"/>
              <w:right w:w="80" w:type="dxa"/>
            </w:tcMar>
          </w:tcPr>
          <w:p w14:paraId="21746F24" w14:textId="08BEA2A7" w:rsidR="0097065F" w:rsidRDefault="00CE198B" w:rsidP="00B61A38">
            <w:pPr>
              <w:spacing w:before="240" w:after="0" w:line="276" w:lineRule="auto"/>
              <w:jc w:val="center"/>
              <w:rPr>
                <w:b/>
                <w:color w:val="FFFFFF"/>
                <w:sz w:val="20"/>
                <w:szCs w:val="20"/>
              </w:rPr>
            </w:pPr>
            <w:r w:rsidRPr="00CE198B">
              <w:rPr>
                <w:b/>
                <w:color w:val="FFFFFF"/>
                <w:sz w:val="20"/>
                <w:szCs w:val="20"/>
              </w:rPr>
              <w:t>2,420,529,784.70</w:t>
            </w:r>
          </w:p>
        </w:tc>
        <w:tc>
          <w:tcPr>
            <w:tcW w:w="0" w:type="auto"/>
            <w:shd w:val="clear" w:color="auto" w:fill="142F62"/>
            <w:tcMar>
              <w:top w:w="0" w:type="dxa"/>
              <w:left w:w="80" w:type="dxa"/>
              <w:bottom w:w="0" w:type="dxa"/>
              <w:right w:w="80" w:type="dxa"/>
            </w:tcMar>
          </w:tcPr>
          <w:p w14:paraId="0AD87932" w14:textId="579955A0" w:rsidR="0097065F" w:rsidRDefault="00CE198B" w:rsidP="00B61A38">
            <w:pPr>
              <w:spacing w:before="240" w:after="0" w:line="276" w:lineRule="auto"/>
              <w:jc w:val="center"/>
              <w:rPr>
                <w:b/>
                <w:color w:val="FFFFFF"/>
                <w:sz w:val="20"/>
                <w:szCs w:val="20"/>
              </w:rPr>
            </w:pPr>
            <w:r w:rsidRPr="00CE198B">
              <w:rPr>
                <w:b/>
                <w:color w:val="FFFFFF"/>
                <w:sz w:val="20"/>
                <w:szCs w:val="20"/>
              </w:rPr>
              <w:t>87.1 %</w:t>
            </w:r>
          </w:p>
        </w:tc>
      </w:tr>
    </w:tbl>
    <w:p w14:paraId="0C2A1D78" w14:textId="77777777" w:rsidR="0097065F" w:rsidRDefault="0097065F" w:rsidP="0097065F">
      <w:pPr>
        <w:jc w:val="both"/>
        <w:rPr>
          <w:sz w:val="18"/>
          <w:szCs w:val="18"/>
        </w:rPr>
      </w:pPr>
      <w:r>
        <w:rPr>
          <w:b/>
          <w:sz w:val="18"/>
          <w:szCs w:val="18"/>
        </w:rPr>
        <w:t>Fuente:</w:t>
      </w:r>
      <w:r>
        <w:rPr>
          <w:sz w:val="18"/>
          <w:szCs w:val="18"/>
        </w:rPr>
        <w:t xml:space="preserve"> Instituto Superior de Formación Docente Salomé Ureña.</w:t>
      </w:r>
    </w:p>
    <w:p w14:paraId="46B94A47" w14:textId="5ABDA1A2" w:rsidR="0097065F" w:rsidRPr="00EB4817" w:rsidRDefault="0097065F" w:rsidP="0097065F">
      <w:pPr>
        <w:spacing w:line="360" w:lineRule="auto"/>
        <w:jc w:val="both"/>
        <w:rPr>
          <w:i/>
          <w:sz w:val="18"/>
          <w:szCs w:val="18"/>
        </w:rPr>
      </w:pPr>
      <w:r w:rsidRPr="00EB4817">
        <w:rPr>
          <w:i/>
          <w:sz w:val="18"/>
          <w:szCs w:val="18"/>
        </w:rPr>
        <w:t xml:space="preserve">Nota: el corte se ha realizado al </w:t>
      </w:r>
      <w:r w:rsidR="00A7515A" w:rsidRPr="00EB4817">
        <w:rPr>
          <w:i/>
          <w:sz w:val="18"/>
          <w:szCs w:val="18"/>
        </w:rPr>
        <w:t>13</w:t>
      </w:r>
      <w:r w:rsidRPr="00EB4817">
        <w:rPr>
          <w:i/>
          <w:sz w:val="18"/>
          <w:szCs w:val="18"/>
        </w:rPr>
        <w:t xml:space="preserve"> de diciembre de 2024.</w:t>
      </w:r>
    </w:p>
    <w:p w14:paraId="4C1712B9" w14:textId="77777777" w:rsidR="00C509F9" w:rsidRDefault="00C509F9" w:rsidP="0097065F">
      <w:pPr>
        <w:spacing w:line="360" w:lineRule="auto"/>
        <w:jc w:val="both"/>
        <w:rPr>
          <w:i/>
          <w:color w:val="auto"/>
        </w:rPr>
      </w:pPr>
    </w:p>
    <w:p w14:paraId="33304518" w14:textId="77777777" w:rsidR="00C509F9" w:rsidRDefault="00C509F9" w:rsidP="0097065F">
      <w:pPr>
        <w:spacing w:line="360" w:lineRule="auto"/>
        <w:jc w:val="both"/>
        <w:rPr>
          <w:iCs/>
          <w:color w:val="auto"/>
        </w:rPr>
      </w:pPr>
    </w:p>
    <w:p w14:paraId="43167AC9" w14:textId="77777777" w:rsidR="00EB4817" w:rsidRDefault="00EB4817" w:rsidP="0097065F">
      <w:pPr>
        <w:spacing w:line="360" w:lineRule="auto"/>
        <w:jc w:val="both"/>
        <w:rPr>
          <w:iCs/>
          <w:color w:val="auto"/>
        </w:rPr>
      </w:pPr>
    </w:p>
    <w:p w14:paraId="23B0DE59" w14:textId="77777777" w:rsidR="00EB4817" w:rsidRDefault="00EB4817" w:rsidP="0097065F">
      <w:pPr>
        <w:spacing w:line="360" w:lineRule="auto"/>
        <w:jc w:val="both"/>
        <w:rPr>
          <w:iCs/>
          <w:color w:val="auto"/>
        </w:rPr>
      </w:pPr>
    </w:p>
    <w:p w14:paraId="0FFA2480" w14:textId="77777777" w:rsidR="00EB4817" w:rsidRDefault="00EB4817" w:rsidP="0097065F">
      <w:pPr>
        <w:spacing w:line="360" w:lineRule="auto"/>
        <w:jc w:val="both"/>
        <w:rPr>
          <w:iCs/>
          <w:color w:val="auto"/>
        </w:rPr>
      </w:pPr>
    </w:p>
    <w:p w14:paraId="44D3ED3E" w14:textId="77777777" w:rsidR="00EB4817" w:rsidRDefault="00EB4817" w:rsidP="0097065F">
      <w:pPr>
        <w:spacing w:line="360" w:lineRule="auto"/>
        <w:jc w:val="both"/>
        <w:rPr>
          <w:iCs/>
          <w:color w:val="auto"/>
        </w:rPr>
      </w:pPr>
    </w:p>
    <w:p w14:paraId="0F74439B" w14:textId="77777777" w:rsidR="00EB4817" w:rsidRDefault="00EB4817" w:rsidP="0097065F">
      <w:pPr>
        <w:spacing w:line="360" w:lineRule="auto"/>
        <w:jc w:val="both"/>
        <w:rPr>
          <w:iCs/>
          <w:color w:val="auto"/>
        </w:rPr>
      </w:pPr>
    </w:p>
    <w:p w14:paraId="42D7B12A" w14:textId="77777777" w:rsidR="00EB4817" w:rsidRDefault="00EB4817" w:rsidP="0097065F">
      <w:pPr>
        <w:spacing w:line="360" w:lineRule="auto"/>
        <w:jc w:val="both"/>
        <w:rPr>
          <w:iCs/>
          <w:color w:val="auto"/>
        </w:rPr>
      </w:pPr>
    </w:p>
    <w:p w14:paraId="0F36CA05" w14:textId="77777777" w:rsidR="00EB4817" w:rsidRDefault="00EB4817" w:rsidP="0097065F">
      <w:pPr>
        <w:spacing w:line="360" w:lineRule="auto"/>
        <w:jc w:val="both"/>
        <w:rPr>
          <w:iCs/>
          <w:color w:val="auto"/>
        </w:rPr>
      </w:pPr>
    </w:p>
    <w:p w14:paraId="63CE8FCC" w14:textId="77777777" w:rsidR="00EB4817" w:rsidRDefault="00EB4817" w:rsidP="00EB4817">
      <w:pPr>
        <w:pStyle w:val="xxmsonormal"/>
        <w:jc w:val="center"/>
        <w:rPr>
          <w:rFonts w:ascii="Times New Roman" w:hAnsi="Times New Roman" w:cs="Times New Roman"/>
          <w:b/>
          <w:bCs/>
          <w:color w:val="767171"/>
          <w:sz w:val="28"/>
          <w:szCs w:val="28"/>
        </w:rPr>
      </w:pPr>
      <w:r w:rsidRPr="00EB4817">
        <w:rPr>
          <w:rFonts w:ascii="Times New Roman" w:hAnsi="Times New Roman" w:cs="Times New Roman"/>
          <w:b/>
          <w:bCs/>
          <w:color w:val="767171"/>
          <w:sz w:val="28"/>
          <w:szCs w:val="28"/>
        </w:rPr>
        <w:lastRenderedPageBreak/>
        <w:t>Matriz de Ejecución Presupuestaria</w:t>
      </w:r>
    </w:p>
    <w:p w14:paraId="0745062A" w14:textId="77777777" w:rsidR="00EB4817" w:rsidRPr="00EB4817" w:rsidRDefault="00EB4817" w:rsidP="0097065F">
      <w:pPr>
        <w:spacing w:line="360" w:lineRule="auto"/>
        <w:jc w:val="both"/>
        <w:rPr>
          <w:iCs/>
          <w:color w:val="auto"/>
        </w:rPr>
      </w:pPr>
    </w:p>
    <w:tbl>
      <w:tblPr>
        <w:tblpPr w:leftFromText="141" w:rightFromText="141" w:vertAnchor="page" w:horzAnchor="margin" w:tblpY="2416"/>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4A0" w:firstRow="1" w:lastRow="0" w:firstColumn="1" w:lastColumn="0" w:noHBand="0" w:noVBand="1"/>
      </w:tblPr>
      <w:tblGrid>
        <w:gridCol w:w="1125"/>
        <w:gridCol w:w="1331"/>
        <w:gridCol w:w="1298"/>
        <w:gridCol w:w="1269"/>
        <w:gridCol w:w="943"/>
        <w:gridCol w:w="838"/>
        <w:gridCol w:w="1106"/>
      </w:tblGrid>
      <w:tr w:rsidR="00EB4817" w:rsidRPr="00C3063A" w14:paraId="728888FD" w14:textId="77777777" w:rsidTr="00C3063A">
        <w:trPr>
          <w:trHeight w:val="1113"/>
          <w:tblHeader/>
        </w:trPr>
        <w:tc>
          <w:tcPr>
            <w:tcW w:w="0" w:type="auto"/>
            <w:shd w:val="clear" w:color="auto" w:fill="002060"/>
            <w:tcMar>
              <w:top w:w="0" w:type="dxa"/>
              <w:left w:w="70" w:type="dxa"/>
              <w:bottom w:w="0" w:type="dxa"/>
              <w:right w:w="70" w:type="dxa"/>
            </w:tcMar>
            <w:vAlign w:val="center"/>
            <w:hideMark/>
          </w:tcPr>
          <w:p w14:paraId="55309E6F" w14:textId="77777777" w:rsidR="00C509F9" w:rsidRPr="00C3063A" w:rsidRDefault="00C509F9" w:rsidP="00B158A3">
            <w:pPr>
              <w:pStyle w:val="xxmsonormal"/>
              <w:jc w:val="center"/>
              <w:rPr>
                <w:rFonts w:ascii="Times New Roman" w:hAnsi="Times New Roman" w:cs="Times New Roman"/>
                <w:color w:val="FFFFFF" w:themeColor="background1"/>
                <w:sz w:val="16"/>
                <w:szCs w:val="16"/>
              </w:rPr>
            </w:pPr>
            <w:r w:rsidRPr="00C3063A">
              <w:rPr>
                <w:rFonts w:ascii="Times New Roman" w:hAnsi="Times New Roman" w:cs="Times New Roman"/>
                <w:b/>
                <w:bCs/>
                <w:color w:val="FFFFFF" w:themeColor="background1"/>
                <w:sz w:val="16"/>
                <w:szCs w:val="16"/>
                <w:lang w:val="es-ES"/>
              </w:rPr>
              <w:t>Código Programa / Subprograma</w:t>
            </w:r>
          </w:p>
        </w:tc>
        <w:tc>
          <w:tcPr>
            <w:tcW w:w="0" w:type="auto"/>
            <w:shd w:val="clear" w:color="auto" w:fill="002060"/>
            <w:tcMar>
              <w:top w:w="0" w:type="dxa"/>
              <w:left w:w="70" w:type="dxa"/>
              <w:bottom w:w="0" w:type="dxa"/>
              <w:right w:w="70" w:type="dxa"/>
            </w:tcMar>
            <w:vAlign w:val="center"/>
            <w:hideMark/>
          </w:tcPr>
          <w:p w14:paraId="453ADF77" w14:textId="77777777" w:rsidR="00C509F9" w:rsidRPr="00C3063A" w:rsidRDefault="00C509F9" w:rsidP="00B158A3">
            <w:pPr>
              <w:pStyle w:val="xxmsonormal"/>
              <w:jc w:val="center"/>
              <w:rPr>
                <w:rFonts w:ascii="Times New Roman" w:hAnsi="Times New Roman" w:cs="Times New Roman"/>
                <w:color w:val="FFFFFF" w:themeColor="background1"/>
                <w:sz w:val="16"/>
                <w:szCs w:val="16"/>
              </w:rPr>
            </w:pPr>
            <w:r w:rsidRPr="00C3063A">
              <w:rPr>
                <w:rFonts w:ascii="Times New Roman" w:hAnsi="Times New Roman" w:cs="Times New Roman"/>
                <w:b/>
                <w:bCs/>
                <w:color w:val="FFFFFF" w:themeColor="background1"/>
                <w:sz w:val="16"/>
                <w:szCs w:val="16"/>
                <w:lang w:val="es-ES"/>
              </w:rPr>
              <w:t>Nombre del Programa</w:t>
            </w:r>
          </w:p>
        </w:tc>
        <w:tc>
          <w:tcPr>
            <w:tcW w:w="0" w:type="auto"/>
            <w:shd w:val="clear" w:color="auto" w:fill="002060"/>
            <w:tcMar>
              <w:top w:w="0" w:type="dxa"/>
              <w:left w:w="70" w:type="dxa"/>
              <w:bottom w:w="0" w:type="dxa"/>
              <w:right w:w="70" w:type="dxa"/>
            </w:tcMar>
            <w:vAlign w:val="center"/>
            <w:hideMark/>
          </w:tcPr>
          <w:p w14:paraId="7E9BBB95" w14:textId="77777777" w:rsidR="00C509F9" w:rsidRPr="00C3063A" w:rsidRDefault="00C509F9" w:rsidP="00B158A3">
            <w:pPr>
              <w:pStyle w:val="xxmsonormal"/>
              <w:jc w:val="center"/>
              <w:rPr>
                <w:rFonts w:ascii="Times New Roman" w:hAnsi="Times New Roman" w:cs="Times New Roman"/>
                <w:color w:val="FFFFFF" w:themeColor="background1"/>
                <w:sz w:val="16"/>
                <w:szCs w:val="16"/>
              </w:rPr>
            </w:pPr>
            <w:r w:rsidRPr="00C3063A">
              <w:rPr>
                <w:rFonts w:ascii="Times New Roman" w:hAnsi="Times New Roman" w:cs="Times New Roman"/>
                <w:b/>
                <w:bCs/>
                <w:color w:val="FFFFFF" w:themeColor="background1"/>
                <w:sz w:val="16"/>
                <w:szCs w:val="16"/>
                <w:lang w:val="es-ES"/>
              </w:rPr>
              <w:t>Asignación presupuestaria 2024 (RD$)</w:t>
            </w:r>
          </w:p>
        </w:tc>
        <w:tc>
          <w:tcPr>
            <w:tcW w:w="0" w:type="auto"/>
            <w:shd w:val="clear" w:color="auto" w:fill="002060"/>
            <w:tcMar>
              <w:top w:w="0" w:type="dxa"/>
              <w:left w:w="70" w:type="dxa"/>
              <w:bottom w:w="0" w:type="dxa"/>
              <w:right w:w="70" w:type="dxa"/>
            </w:tcMar>
            <w:vAlign w:val="center"/>
            <w:hideMark/>
          </w:tcPr>
          <w:p w14:paraId="37783DCA" w14:textId="77777777" w:rsidR="00C509F9" w:rsidRPr="00C3063A" w:rsidRDefault="00C509F9" w:rsidP="00B158A3">
            <w:pPr>
              <w:pStyle w:val="xxmsonormal"/>
              <w:jc w:val="center"/>
              <w:rPr>
                <w:rFonts w:ascii="Times New Roman" w:hAnsi="Times New Roman" w:cs="Times New Roman"/>
                <w:color w:val="FFFFFF" w:themeColor="background1"/>
                <w:sz w:val="16"/>
                <w:szCs w:val="16"/>
              </w:rPr>
            </w:pPr>
            <w:r w:rsidRPr="00C3063A">
              <w:rPr>
                <w:rFonts w:ascii="Times New Roman" w:hAnsi="Times New Roman" w:cs="Times New Roman"/>
                <w:b/>
                <w:bCs/>
                <w:color w:val="FFFFFF" w:themeColor="background1"/>
                <w:sz w:val="16"/>
                <w:szCs w:val="16"/>
                <w:lang w:val="es-ES"/>
              </w:rPr>
              <w:t>Ejecución 2024 (RD$)</w:t>
            </w:r>
          </w:p>
        </w:tc>
        <w:tc>
          <w:tcPr>
            <w:tcW w:w="0" w:type="auto"/>
            <w:shd w:val="clear" w:color="auto" w:fill="002060"/>
            <w:tcMar>
              <w:top w:w="0" w:type="dxa"/>
              <w:left w:w="70" w:type="dxa"/>
              <w:bottom w:w="0" w:type="dxa"/>
              <w:right w:w="70" w:type="dxa"/>
            </w:tcMar>
            <w:vAlign w:val="center"/>
            <w:hideMark/>
          </w:tcPr>
          <w:p w14:paraId="1AE72F33" w14:textId="77777777" w:rsidR="00C509F9" w:rsidRPr="00C3063A" w:rsidRDefault="00C509F9" w:rsidP="00B158A3">
            <w:pPr>
              <w:pStyle w:val="xxmsonormal"/>
              <w:jc w:val="center"/>
              <w:rPr>
                <w:rFonts w:ascii="Times New Roman" w:hAnsi="Times New Roman" w:cs="Times New Roman"/>
                <w:color w:val="FFFFFF" w:themeColor="background1"/>
                <w:sz w:val="16"/>
                <w:szCs w:val="16"/>
              </w:rPr>
            </w:pPr>
            <w:r w:rsidRPr="00C3063A">
              <w:rPr>
                <w:rFonts w:ascii="Times New Roman" w:hAnsi="Times New Roman" w:cs="Times New Roman"/>
                <w:b/>
                <w:bCs/>
                <w:color w:val="FFFFFF" w:themeColor="background1"/>
                <w:sz w:val="16"/>
                <w:szCs w:val="16"/>
                <w:lang w:val="es-ES"/>
              </w:rPr>
              <w:t>Cantidad de Productos Generados por Programa</w:t>
            </w:r>
          </w:p>
        </w:tc>
        <w:tc>
          <w:tcPr>
            <w:tcW w:w="0" w:type="auto"/>
            <w:shd w:val="clear" w:color="auto" w:fill="002060"/>
            <w:tcMar>
              <w:top w:w="0" w:type="dxa"/>
              <w:left w:w="70" w:type="dxa"/>
              <w:bottom w:w="0" w:type="dxa"/>
              <w:right w:w="70" w:type="dxa"/>
            </w:tcMar>
            <w:vAlign w:val="center"/>
            <w:hideMark/>
          </w:tcPr>
          <w:p w14:paraId="320A6F93" w14:textId="77777777" w:rsidR="00C509F9" w:rsidRPr="00C3063A" w:rsidRDefault="00C509F9" w:rsidP="00B158A3">
            <w:pPr>
              <w:pStyle w:val="xxmsonormal"/>
              <w:jc w:val="center"/>
              <w:rPr>
                <w:rFonts w:ascii="Times New Roman" w:hAnsi="Times New Roman" w:cs="Times New Roman"/>
                <w:color w:val="FFFFFF" w:themeColor="background1"/>
                <w:sz w:val="16"/>
                <w:szCs w:val="16"/>
              </w:rPr>
            </w:pPr>
            <w:r w:rsidRPr="00C3063A">
              <w:rPr>
                <w:rFonts w:ascii="Times New Roman" w:hAnsi="Times New Roman" w:cs="Times New Roman"/>
                <w:b/>
                <w:bCs/>
                <w:color w:val="FFFFFF" w:themeColor="background1"/>
                <w:sz w:val="16"/>
                <w:szCs w:val="16"/>
                <w:lang w:val="es-ES"/>
              </w:rPr>
              <w:t>Índice de Ejecución %</w:t>
            </w:r>
          </w:p>
        </w:tc>
        <w:tc>
          <w:tcPr>
            <w:tcW w:w="0" w:type="auto"/>
            <w:shd w:val="clear" w:color="auto" w:fill="002060"/>
            <w:tcMar>
              <w:top w:w="0" w:type="dxa"/>
              <w:left w:w="70" w:type="dxa"/>
              <w:bottom w:w="0" w:type="dxa"/>
              <w:right w:w="70" w:type="dxa"/>
            </w:tcMar>
            <w:vAlign w:val="center"/>
            <w:hideMark/>
          </w:tcPr>
          <w:p w14:paraId="55672F25" w14:textId="77777777" w:rsidR="00C509F9" w:rsidRPr="00C3063A" w:rsidRDefault="00C509F9" w:rsidP="00B158A3">
            <w:pPr>
              <w:pStyle w:val="xxmsonormal"/>
              <w:jc w:val="center"/>
              <w:rPr>
                <w:rFonts w:ascii="Times New Roman" w:hAnsi="Times New Roman" w:cs="Times New Roman"/>
                <w:color w:val="FFFFFF" w:themeColor="background1"/>
                <w:sz w:val="16"/>
                <w:szCs w:val="16"/>
              </w:rPr>
            </w:pPr>
            <w:r w:rsidRPr="00C3063A">
              <w:rPr>
                <w:rFonts w:ascii="Times New Roman" w:hAnsi="Times New Roman" w:cs="Times New Roman"/>
                <w:b/>
                <w:bCs/>
                <w:color w:val="FFFFFF" w:themeColor="background1"/>
                <w:sz w:val="16"/>
                <w:szCs w:val="16"/>
                <w:lang w:val="es-ES"/>
              </w:rPr>
              <w:t>Participación ejecución por programa (%)</w:t>
            </w:r>
          </w:p>
        </w:tc>
      </w:tr>
      <w:tr w:rsidR="00C3063A" w:rsidRPr="00C3063A" w14:paraId="0DDF5AEE" w14:textId="77777777" w:rsidTr="00C3063A">
        <w:trPr>
          <w:trHeight w:val="359"/>
        </w:trPr>
        <w:tc>
          <w:tcPr>
            <w:tcW w:w="0" w:type="auto"/>
            <w:noWrap/>
            <w:tcMar>
              <w:top w:w="0" w:type="dxa"/>
              <w:left w:w="70" w:type="dxa"/>
              <w:bottom w:w="0" w:type="dxa"/>
              <w:right w:w="70" w:type="dxa"/>
            </w:tcMar>
            <w:vAlign w:val="center"/>
          </w:tcPr>
          <w:p w14:paraId="7AFC36FC" w14:textId="77777777" w:rsidR="00C509F9" w:rsidRPr="00C3063A" w:rsidRDefault="00C509F9" w:rsidP="00B158A3">
            <w:pPr>
              <w:pStyle w:val="xxmsonormal"/>
              <w:jc w:val="center"/>
              <w:rPr>
                <w:rFonts w:ascii="Times New Roman" w:hAnsi="Times New Roman" w:cs="Times New Roman"/>
                <w:color w:val="767171"/>
                <w:sz w:val="16"/>
                <w:szCs w:val="16"/>
              </w:rPr>
            </w:pPr>
            <w:r w:rsidRPr="00C3063A">
              <w:rPr>
                <w:rFonts w:ascii="Times New Roman" w:hAnsi="Times New Roman" w:cs="Times New Roman"/>
                <w:color w:val="767171"/>
                <w:sz w:val="16"/>
                <w:szCs w:val="16"/>
              </w:rPr>
              <w:t>18.00.00.0005</w:t>
            </w:r>
          </w:p>
        </w:tc>
        <w:tc>
          <w:tcPr>
            <w:tcW w:w="0" w:type="auto"/>
            <w:tcMar>
              <w:top w:w="0" w:type="dxa"/>
              <w:left w:w="70" w:type="dxa"/>
              <w:bottom w:w="0" w:type="dxa"/>
              <w:right w:w="70" w:type="dxa"/>
            </w:tcMar>
            <w:vAlign w:val="center"/>
          </w:tcPr>
          <w:p w14:paraId="38D66319" w14:textId="77777777" w:rsidR="00C509F9" w:rsidRPr="00C3063A" w:rsidRDefault="00C509F9" w:rsidP="00B158A3">
            <w:pPr>
              <w:pStyle w:val="xxmsonormal"/>
              <w:jc w:val="center"/>
              <w:rPr>
                <w:rFonts w:ascii="Times New Roman" w:hAnsi="Times New Roman" w:cs="Times New Roman"/>
                <w:color w:val="767171"/>
                <w:sz w:val="16"/>
                <w:szCs w:val="16"/>
              </w:rPr>
            </w:pPr>
            <w:r w:rsidRPr="00C3063A">
              <w:rPr>
                <w:rFonts w:ascii="Times New Roman" w:hAnsi="Times New Roman" w:cs="Times New Roman"/>
                <w:color w:val="767171"/>
                <w:sz w:val="16"/>
                <w:szCs w:val="16"/>
              </w:rPr>
              <w:t>Servicios de investigaciones en el ámbito de formación pedagógica</w:t>
            </w:r>
          </w:p>
        </w:tc>
        <w:tc>
          <w:tcPr>
            <w:tcW w:w="0" w:type="auto"/>
            <w:noWrap/>
            <w:tcMar>
              <w:top w:w="0" w:type="dxa"/>
              <w:left w:w="70" w:type="dxa"/>
              <w:bottom w:w="0" w:type="dxa"/>
              <w:right w:w="70" w:type="dxa"/>
            </w:tcMar>
            <w:vAlign w:val="center"/>
          </w:tcPr>
          <w:p w14:paraId="13A4922C" w14:textId="77777777" w:rsidR="00C509F9" w:rsidRPr="00C3063A" w:rsidRDefault="00C509F9" w:rsidP="00C3063A">
            <w:pPr>
              <w:pStyle w:val="xxmsonormal"/>
              <w:jc w:val="right"/>
              <w:rPr>
                <w:rFonts w:ascii="Times New Roman" w:hAnsi="Times New Roman" w:cs="Times New Roman"/>
                <w:color w:val="767171"/>
                <w:sz w:val="16"/>
                <w:szCs w:val="16"/>
              </w:rPr>
            </w:pPr>
            <w:r w:rsidRPr="00C3063A">
              <w:rPr>
                <w:rFonts w:ascii="Times New Roman" w:hAnsi="Times New Roman" w:cs="Times New Roman"/>
                <w:color w:val="767171"/>
                <w:sz w:val="16"/>
                <w:szCs w:val="16"/>
              </w:rPr>
              <w:t>32,637,443.35</w:t>
            </w:r>
          </w:p>
        </w:tc>
        <w:tc>
          <w:tcPr>
            <w:tcW w:w="0" w:type="auto"/>
            <w:noWrap/>
            <w:tcMar>
              <w:top w:w="0" w:type="dxa"/>
              <w:left w:w="70" w:type="dxa"/>
              <w:bottom w:w="0" w:type="dxa"/>
              <w:right w:w="70" w:type="dxa"/>
            </w:tcMar>
            <w:vAlign w:val="center"/>
          </w:tcPr>
          <w:p w14:paraId="2B885E87" w14:textId="77777777" w:rsidR="00C509F9" w:rsidRPr="00C3063A" w:rsidRDefault="00C509F9" w:rsidP="00C3063A">
            <w:pPr>
              <w:pStyle w:val="xxmsonormal"/>
              <w:jc w:val="right"/>
              <w:rPr>
                <w:rFonts w:ascii="Times New Roman" w:hAnsi="Times New Roman" w:cs="Times New Roman"/>
                <w:color w:val="767171"/>
                <w:sz w:val="16"/>
                <w:szCs w:val="16"/>
              </w:rPr>
            </w:pPr>
            <w:r w:rsidRPr="00C3063A">
              <w:rPr>
                <w:rFonts w:ascii="Times New Roman" w:hAnsi="Times New Roman" w:cs="Times New Roman"/>
                <w:color w:val="767171"/>
                <w:sz w:val="16"/>
                <w:szCs w:val="16"/>
              </w:rPr>
              <w:t>26,383,762.59</w:t>
            </w:r>
          </w:p>
        </w:tc>
        <w:tc>
          <w:tcPr>
            <w:tcW w:w="0" w:type="auto"/>
            <w:noWrap/>
            <w:tcMar>
              <w:top w:w="0" w:type="dxa"/>
              <w:left w:w="70" w:type="dxa"/>
              <w:bottom w:w="0" w:type="dxa"/>
              <w:right w:w="70" w:type="dxa"/>
            </w:tcMar>
            <w:vAlign w:val="center"/>
          </w:tcPr>
          <w:p w14:paraId="299F31E4" w14:textId="77777777" w:rsidR="00C509F9" w:rsidRPr="00C3063A" w:rsidRDefault="00C509F9" w:rsidP="00C3063A">
            <w:pPr>
              <w:pStyle w:val="xxmsonormal"/>
              <w:jc w:val="right"/>
              <w:rPr>
                <w:rFonts w:ascii="Times New Roman" w:hAnsi="Times New Roman" w:cs="Times New Roman"/>
                <w:color w:val="767171"/>
                <w:sz w:val="16"/>
                <w:szCs w:val="16"/>
              </w:rPr>
            </w:pPr>
            <w:r w:rsidRPr="00C3063A">
              <w:rPr>
                <w:rFonts w:ascii="Times New Roman" w:hAnsi="Times New Roman" w:cs="Times New Roman"/>
                <w:color w:val="767171"/>
                <w:sz w:val="16"/>
                <w:szCs w:val="16"/>
              </w:rPr>
              <w:t>3</w:t>
            </w:r>
          </w:p>
        </w:tc>
        <w:tc>
          <w:tcPr>
            <w:tcW w:w="0" w:type="auto"/>
            <w:noWrap/>
            <w:tcMar>
              <w:top w:w="0" w:type="dxa"/>
              <w:left w:w="70" w:type="dxa"/>
              <w:bottom w:w="0" w:type="dxa"/>
              <w:right w:w="70" w:type="dxa"/>
            </w:tcMar>
            <w:vAlign w:val="center"/>
          </w:tcPr>
          <w:p w14:paraId="5B49D14B" w14:textId="77777777" w:rsidR="00C509F9" w:rsidRPr="00C3063A" w:rsidRDefault="00C509F9" w:rsidP="00C3063A">
            <w:pPr>
              <w:pStyle w:val="xxmsonormal"/>
              <w:jc w:val="right"/>
              <w:rPr>
                <w:rFonts w:ascii="Times New Roman" w:hAnsi="Times New Roman" w:cs="Times New Roman"/>
                <w:color w:val="767171"/>
                <w:sz w:val="16"/>
                <w:szCs w:val="16"/>
              </w:rPr>
            </w:pPr>
            <w:r w:rsidRPr="00C3063A">
              <w:rPr>
                <w:rFonts w:ascii="Times New Roman" w:hAnsi="Times New Roman" w:cs="Times New Roman"/>
                <w:color w:val="767171"/>
                <w:sz w:val="16"/>
                <w:szCs w:val="16"/>
              </w:rPr>
              <w:t>81%</w:t>
            </w:r>
          </w:p>
          <w:p w14:paraId="39EEFF71" w14:textId="77777777" w:rsidR="00C509F9" w:rsidRPr="00C3063A" w:rsidRDefault="00C509F9" w:rsidP="00C3063A">
            <w:pPr>
              <w:pStyle w:val="xxmsonormal"/>
              <w:jc w:val="right"/>
              <w:rPr>
                <w:rFonts w:ascii="Times New Roman" w:hAnsi="Times New Roman" w:cs="Times New Roman"/>
                <w:color w:val="767171"/>
                <w:sz w:val="16"/>
                <w:szCs w:val="16"/>
              </w:rPr>
            </w:pPr>
          </w:p>
        </w:tc>
        <w:tc>
          <w:tcPr>
            <w:tcW w:w="0" w:type="auto"/>
            <w:noWrap/>
            <w:tcMar>
              <w:top w:w="0" w:type="dxa"/>
              <w:left w:w="70" w:type="dxa"/>
              <w:bottom w:w="0" w:type="dxa"/>
              <w:right w:w="70" w:type="dxa"/>
            </w:tcMar>
            <w:vAlign w:val="center"/>
          </w:tcPr>
          <w:p w14:paraId="20CA59AF" w14:textId="77777777" w:rsidR="00C509F9" w:rsidRPr="00C3063A" w:rsidRDefault="00C509F9" w:rsidP="00C3063A">
            <w:pPr>
              <w:pStyle w:val="xxmsonormal"/>
              <w:jc w:val="right"/>
              <w:rPr>
                <w:rFonts w:ascii="Times New Roman" w:hAnsi="Times New Roman" w:cs="Times New Roman"/>
                <w:color w:val="767171"/>
                <w:sz w:val="16"/>
                <w:szCs w:val="16"/>
              </w:rPr>
            </w:pPr>
            <w:r w:rsidRPr="00C3063A">
              <w:rPr>
                <w:rFonts w:ascii="Times New Roman" w:hAnsi="Times New Roman" w:cs="Times New Roman"/>
                <w:color w:val="767171"/>
                <w:sz w:val="16"/>
                <w:szCs w:val="16"/>
              </w:rPr>
              <w:t>1.09%</w:t>
            </w:r>
          </w:p>
        </w:tc>
      </w:tr>
      <w:tr w:rsidR="00C3063A" w:rsidRPr="00C3063A" w14:paraId="292D4B7B" w14:textId="77777777" w:rsidTr="00C3063A">
        <w:trPr>
          <w:trHeight w:val="1267"/>
        </w:trPr>
        <w:tc>
          <w:tcPr>
            <w:tcW w:w="0" w:type="auto"/>
            <w:noWrap/>
            <w:tcMar>
              <w:top w:w="0" w:type="dxa"/>
              <w:left w:w="70" w:type="dxa"/>
              <w:bottom w:w="0" w:type="dxa"/>
              <w:right w:w="70" w:type="dxa"/>
            </w:tcMar>
            <w:vAlign w:val="center"/>
          </w:tcPr>
          <w:p w14:paraId="4CB01375" w14:textId="77777777" w:rsidR="00C509F9" w:rsidRPr="00C3063A" w:rsidRDefault="00C509F9" w:rsidP="00B158A3">
            <w:pPr>
              <w:pStyle w:val="xxmsonormal"/>
              <w:jc w:val="center"/>
              <w:rPr>
                <w:rFonts w:ascii="Times New Roman" w:hAnsi="Times New Roman" w:cs="Times New Roman"/>
                <w:color w:val="767171"/>
                <w:sz w:val="16"/>
                <w:szCs w:val="16"/>
              </w:rPr>
            </w:pPr>
            <w:r w:rsidRPr="00C3063A">
              <w:rPr>
                <w:rFonts w:ascii="Times New Roman" w:hAnsi="Times New Roman" w:cs="Times New Roman"/>
                <w:color w:val="767171"/>
                <w:sz w:val="16"/>
                <w:szCs w:val="16"/>
              </w:rPr>
              <w:t>18.00.00.0006</w:t>
            </w:r>
          </w:p>
        </w:tc>
        <w:tc>
          <w:tcPr>
            <w:tcW w:w="0" w:type="auto"/>
            <w:tcMar>
              <w:top w:w="0" w:type="dxa"/>
              <w:left w:w="70" w:type="dxa"/>
              <w:bottom w:w="0" w:type="dxa"/>
              <w:right w:w="70" w:type="dxa"/>
            </w:tcMar>
            <w:vAlign w:val="center"/>
          </w:tcPr>
          <w:p w14:paraId="19E755C9" w14:textId="77777777" w:rsidR="00C509F9" w:rsidRPr="00C3063A" w:rsidRDefault="00C509F9" w:rsidP="00B158A3">
            <w:pPr>
              <w:pStyle w:val="xxmsonormal"/>
              <w:jc w:val="center"/>
              <w:rPr>
                <w:rFonts w:ascii="Times New Roman" w:hAnsi="Times New Roman" w:cs="Times New Roman"/>
                <w:color w:val="767171"/>
                <w:sz w:val="16"/>
                <w:szCs w:val="16"/>
              </w:rPr>
            </w:pPr>
            <w:r w:rsidRPr="00C3063A">
              <w:rPr>
                <w:rFonts w:ascii="Times New Roman" w:hAnsi="Times New Roman" w:cs="Times New Roman"/>
                <w:color w:val="767171"/>
                <w:sz w:val="16"/>
                <w:szCs w:val="16"/>
              </w:rPr>
              <w:t>Servicios de formación continua centrada en la escuela (EFCCE)</w:t>
            </w:r>
          </w:p>
        </w:tc>
        <w:tc>
          <w:tcPr>
            <w:tcW w:w="0" w:type="auto"/>
            <w:noWrap/>
            <w:tcMar>
              <w:top w:w="0" w:type="dxa"/>
              <w:left w:w="70" w:type="dxa"/>
              <w:bottom w:w="0" w:type="dxa"/>
              <w:right w:w="70" w:type="dxa"/>
            </w:tcMar>
            <w:vAlign w:val="center"/>
          </w:tcPr>
          <w:p w14:paraId="5AD2B12C" w14:textId="77777777" w:rsidR="00C509F9" w:rsidRPr="00C3063A" w:rsidRDefault="00C509F9" w:rsidP="00C3063A">
            <w:pPr>
              <w:pStyle w:val="xxmsonormal"/>
              <w:jc w:val="right"/>
              <w:rPr>
                <w:rFonts w:ascii="Times New Roman" w:hAnsi="Times New Roman" w:cs="Times New Roman"/>
                <w:color w:val="767171"/>
                <w:sz w:val="16"/>
                <w:szCs w:val="16"/>
              </w:rPr>
            </w:pPr>
            <w:r w:rsidRPr="00C3063A">
              <w:rPr>
                <w:rFonts w:ascii="Times New Roman" w:hAnsi="Times New Roman" w:cs="Times New Roman"/>
                <w:color w:val="767171"/>
                <w:sz w:val="16"/>
                <w:szCs w:val="16"/>
              </w:rPr>
              <w:t>4,854,385.69</w:t>
            </w:r>
          </w:p>
        </w:tc>
        <w:tc>
          <w:tcPr>
            <w:tcW w:w="0" w:type="auto"/>
            <w:noWrap/>
            <w:tcMar>
              <w:top w:w="0" w:type="dxa"/>
              <w:left w:w="70" w:type="dxa"/>
              <w:bottom w:w="0" w:type="dxa"/>
              <w:right w:w="70" w:type="dxa"/>
            </w:tcMar>
            <w:vAlign w:val="center"/>
          </w:tcPr>
          <w:p w14:paraId="5FE3C4D1" w14:textId="77777777" w:rsidR="00C509F9" w:rsidRPr="00C3063A" w:rsidRDefault="00C509F9" w:rsidP="00C3063A">
            <w:pPr>
              <w:pStyle w:val="xxmsonormal"/>
              <w:jc w:val="right"/>
              <w:rPr>
                <w:rFonts w:ascii="Times New Roman" w:hAnsi="Times New Roman" w:cs="Times New Roman"/>
                <w:color w:val="767171"/>
                <w:sz w:val="16"/>
                <w:szCs w:val="16"/>
              </w:rPr>
            </w:pPr>
            <w:r w:rsidRPr="00C3063A">
              <w:rPr>
                <w:rFonts w:ascii="Times New Roman" w:hAnsi="Times New Roman" w:cs="Times New Roman"/>
                <w:color w:val="767171"/>
                <w:sz w:val="16"/>
                <w:szCs w:val="16"/>
              </w:rPr>
              <w:t>4,854,385.69</w:t>
            </w:r>
          </w:p>
        </w:tc>
        <w:tc>
          <w:tcPr>
            <w:tcW w:w="0" w:type="auto"/>
            <w:noWrap/>
            <w:tcMar>
              <w:top w:w="0" w:type="dxa"/>
              <w:left w:w="70" w:type="dxa"/>
              <w:bottom w:w="0" w:type="dxa"/>
              <w:right w:w="70" w:type="dxa"/>
            </w:tcMar>
            <w:vAlign w:val="center"/>
          </w:tcPr>
          <w:p w14:paraId="40026BFA" w14:textId="77777777" w:rsidR="00C509F9" w:rsidRPr="00C3063A" w:rsidRDefault="00C509F9" w:rsidP="00C3063A">
            <w:pPr>
              <w:pStyle w:val="xxmsonormal"/>
              <w:jc w:val="right"/>
              <w:rPr>
                <w:rFonts w:ascii="Times New Roman" w:hAnsi="Times New Roman" w:cs="Times New Roman"/>
                <w:color w:val="767171"/>
                <w:sz w:val="16"/>
                <w:szCs w:val="16"/>
              </w:rPr>
            </w:pPr>
            <w:r w:rsidRPr="00C3063A">
              <w:rPr>
                <w:rFonts w:ascii="Times New Roman" w:hAnsi="Times New Roman" w:cs="Times New Roman"/>
                <w:color w:val="767171"/>
                <w:sz w:val="16"/>
                <w:szCs w:val="16"/>
              </w:rPr>
              <w:t>3</w:t>
            </w:r>
          </w:p>
        </w:tc>
        <w:tc>
          <w:tcPr>
            <w:tcW w:w="0" w:type="auto"/>
            <w:noWrap/>
            <w:tcMar>
              <w:top w:w="0" w:type="dxa"/>
              <w:left w:w="70" w:type="dxa"/>
              <w:bottom w:w="0" w:type="dxa"/>
              <w:right w:w="70" w:type="dxa"/>
            </w:tcMar>
            <w:vAlign w:val="center"/>
          </w:tcPr>
          <w:p w14:paraId="37F53ECC" w14:textId="77777777" w:rsidR="00C509F9" w:rsidRPr="00C3063A" w:rsidRDefault="00C509F9" w:rsidP="00C3063A">
            <w:pPr>
              <w:pStyle w:val="xxmsonormal"/>
              <w:jc w:val="right"/>
              <w:rPr>
                <w:rFonts w:ascii="Times New Roman" w:hAnsi="Times New Roman" w:cs="Times New Roman"/>
                <w:color w:val="767171"/>
                <w:sz w:val="16"/>
                <w:szCs w:val="16"/>
              </w:rPr>
            </w:pPr>
            <w:r w:rsidRPr="00C3063A">
              <w:rPr>
                <w:rFonts w:ascii="Times New Roman" w:hAnsi="Times New Roman" w:cs="Times New Roman"/>
                <w:color w:val="767171"/>
                <w:sz w:val="16"/>
                <w:szCs w:val="16"/>
              </w:rPr>
              <w:t>100%</w:t>
            </w:r>
          </w:p>
        </w:tc>
        <w:tc>
          <w:tcPr>
            <w:tcW w:w="0" w:type="auto"/>
            <w:noWrap/>
            <w:tcMar>
              <w:top w:w="0" w:type="dxa"/>
              <w:left w:w="70" w:type="dxa"/>
              <w:bottom w:w="0" w:type="dxa"/>
              <w:right w:w="70" w:type="dxa"/>
            </w:tcMar>
            <w:vAlign w:val="center"/>
          </w:tcPr>
          <w:p w14:paraId="5676DDF1" w14:textId="77777777" w:rsidR="00C509F9" w:rsidRPr="00C3063A" w:rsidRDefault="00C509F9" w:rsidP="00C3063A">
            <w:pPr>
              <w:pStyle w:val="xxmsonormal"/>
              <w:jc w:val="right"/>
              <w:rPr>
                <w:rFonts w:ascii="Times New Roman" w:hAnsi="Times New Roman" w:cs="Times New Roman"/>
                <w:color w:val="767171"/>
                <w:sz w:val="16"/>
                <w:szCs w:val="16"/>
              </w:rPr>
            </w:pPr>
            <w:r w:rsidRPr="00C3063A">
              <w:rPr>
                <w:rFonts w:ascii="Times New Roman" w:hAnsi="Times New Roman" w:cs="Times New Roman"/>
                <w:color w:val="767171"/>
                <w:sz w:val="16"/>
                <w:szCs w:val="16"/>
              </w:rPr>
              <w:t>0.20%</w:t>
            </w:r>
          </w:p>
        </w:tc>
      </w:tr>
      <w:tr w:rsidR="00C3063A" w:rsidRPr="00C3063A" w14:paraId="164D7D65" w14:textId="77777777" w:rsidTr="00C3063A">
        <w:trPr>
          <w:trHeight w:val="565"/>
        </w:trPr>
        <w:tc>
          <w:tcPr>
            <w:tcW w:w="0" w:type="auto"/>
            <w:noWrap/>
            <w:tcMar>
              <w:top w:w="0" w:type="dxa"/>
              <w:left w:w="70" w:type="dxa"/>
              <w:bottom w:w="0" w:type="dxa"/>
              <w:right w:w="70" w:type="dxa"/>
            </w:tcMar>
            <w:vAlign w:val="center"/>
          </w:tcPr>
          <w:p w14:paraId="49B57ADC" w14:textId="77777777" w:rsidR="00C509F9" w:rsidRPr="00C3063A" w:rsidRDefault="00C509F9" w:rsidP="00B158A3">
            <w:pPr>
              <w:pStyle w:val="xxmsonormal"/>
              <w:jc w:val="center"/>
              <w:rPr>
                <w:rFonts w:ascii="Times New Roman" w:hAnsi="Times New Roman" w:cs="Times New Roman"/>
                <w:color w:val="767171"/>
                <w:sz w:val="16"/>
                <w:szCs w:val="16"/>
              </w:rPr>
            </w:pPr>
            <w:r w:rsidRPr="00C3063A">
              <w:rPr>
                <w:rFonts w:ascii="Times New Roman" w:hAnsi="Times New Roman" w:cs="Times New Roman"/>
                <w:color w:val="767171"/>
                <w:sz w:val="16"/>
                <w:szCs w:val="16"/>
              </w:rPr>
              <w:t>18.00.00.0007</w:t>
            </w:r>
          </w:p>
        </w:tc>
        <w:tc>
          <w:tcPr>
            <w:tcW w:w="0" w:type="auto"/>
            <w:tcMar>
              <w:top w:w="0" w:type="dxa"/>
              <w:left w:w="70" w:type="dxa"/>
              <w:bottom w:w="0" w:type="dxa"/>
              <w:right w:w="70" w:type="dxa"/>
            </w:tcMar>
            <w:vAlign w:val="center"/>
          </w:tcPr>
          <w:p w14:paraId="52372735" w14:textId="77777777" w:rsidR="00C509F9" w:rsidRPr="00C3063A" w:rsidRDefault="00C509F9" w:rsidP="00B158A3">
            <w:pPr>
              <w:pStyle w:val="xxmsonormal"/>
              <w:jc w:val="center"/>
              <w:rPr>
                <w:rFonts w:ascii="Times New Roman" w:hAnsi="Times New Roman" w:cs="Times New Roman"/>
                <w:color w:val="767171"/>
                <w:sz w:val="16"/>
                <w:szCs w:val="16"/>
              </w:rPr>
            </w:pPr>
            <w:r w:rsidRPr="00C3063A">
              <w:rPr>
                <w:rFonts w:ascii="Times New Roman" w:hAnsi="Times New Roman" w:cs="Times New Roman"/>
                <w:color w:val="767171"/>
                <w:sz w:val="16"/>
                <w:szCs w:val="16"/>
              </w:rPr>
              <w:t>Servicios de formación de directivos y coordinadores de escuela</w:t>
            </w:r>
          </w:p>
        </w:tc>
        <w:tc>
          <w:tcPr>
            <w:tcW w:w="0" w:type="auto"/>
            <w:noWrap/>
            <w:tcMar>
              <w:top w:w="0" w:type="dxa"/>
              <w:left w:w="70" w:type="dxa"/>
              <w:bottom w:w="0" w:type="dxa"/>
              <w:right w:w="70" w:type="dxa"/>
            </w:tcMar>
            <w:vAlign w:val="center"/>
          </w:tcPr>
          <w:p w14:paraId="28E7FB90" w14:textId="77777777" w:rsidR="00C509F9" w:rsidRPr="00C3063A" w:rsidRDefault="00C509F9" w:rsidP="00C3063A">
            <w:pPr>
              <w:pStyle w:val="xxmsonormal"/>
              <w:jc w:val="right"/>
              <w:rPr>
                <w:rFonts w:ascii="Times New Roman" w:hAnsi="Times New Roman" w:cs="Times New Roman"/>
                <w:color w:val="767171"/>
                <w:sz w:val="16"/>
                <w:szCs w:val="16"/>
              </w:rPr>
            </w:pPr>
            <w:r w:rsidRPr="00C3063A">
              <w:rPr>
                <w:rFonts w:ascii="Times New Roman" w:hAnsi="Times New Roman" w:cs="Times New Roman"/>
                <w:color w:val="767171"/>
                <w:sz w:val="16"/>
                <w:szCs w:val="16"/>
              </w:rPr>
              <w:t>45,544,875.90</w:t>
            </w:r>
          </w:p>
        </w:tc>
        <w:tc>
          <w:tcPr>
            <w:tcW w:w="0" w:type="auto"/>
            <w:noWrap/>
            <w:tcMar>
              <w:top w:w="0" w:type="dxa"/>
              <w:left w:w="70" w:type="dxa"/>
              <w:bottom w:w="0" w:type="dxa"/>
              <w:right w:w="70" w:type="dxa"/>
            </w:tcMar>
            <w:vAlign w:val="center"/>
          </w:tcPr>
          <w:p w14:paraId="66AA9EF3" w14:textId="77777777" w:rsidR="00C509F9" w:rsidRPr="00C3063A" w:rsidRDefault="00C509F9" w:rsidP="00C3063A">
            <w:pPr>
              <w:pStyle w:val="xxmsonormal"/>
              <w:jc w:val="right"/>
              <w:rPr>
                <w:rFonts w:ascii="Times New Roman" w:hAnsi="Times New Roman" w:cs="Times New Roman"/>
                <w:color w:val="767171"/>
                <w:sz w:val="16"/>
                <w:szCs w:val="16"/>
              </w:rPr>
            </w:pPr>
            <w:r w:rsidRPr="00C3063A">
              <w:rPr>
                <w:rFonts w:ascii="Times New Roman" w:hAnsi="Times New Roman" w:cs="Times New Roman"/>
                <w:color w:val="767171"/>
                <w:sz w:val="16"/>
                <w:szCs w:val="16"/>
              </w:rPr>
              <w:t>24,879,110.56</w:t>
            </w:r>
          </w:p>
        </w:tc>
        <w:tc>
          <w:tcPr>
            <w:tcW w:w="0" w:type="auto"/>
            <w:noWrap/>
            <w:tcMar>
              <w:top w:w="0" w:type="dxa"/>
              <w:left w:w="70" w:type="dxa"/>
              <w:bottom w:w="0" w:type="dxa"/>
              <w:right w:w="70" w:type="dxa"/>
            </w:tcMar>
            <w:vAlign w:val="center"/>
          </w:tcPr>
          <w:p w14:paraId="3AA0AFBD" w14:textId="77777777" w:rsidR="00C509F9" w:rsidRPr="00C3063A" w:rsidRDefault="00C509F9" w:rsidP="00C3063A">
            <w:pPr>
              <w:pStyle w:val="xxmsonormal"/>
              <w:jc w:val="right"/>
              <w:rPr>
                <w:rFonts w:ascii="Times New Roman" w:hAnsi="Times New Roman" w:cs="Times New Roman"/>
                <w:color w:val="767171"/>
                <w:sz w:val="16"/>
                <w:szCs w:val="16"/>
              </w:rPr>
            </w:pPr>
            <w:r w:rsidRPr="00C3063A">
              <w:rPr>
                <w:rFonts w:ascii="Times New Roman" w:hAnsi="Times New Roman" w:cs="Times New Roman"/>
                <w:color w:val="767171"/>
                <w:sz w:val="16"/>
                <w:szCs w:val="16"/>
              </w:rPr>
              <w:t>3</w:t>
            </w:r>
          </w:p>
        </w:tc>
        <w:tc>
          <w:tcPr>
            <w:tcW w:w="0" w:type="auto"/>
            <w:noWrap/>
            <w:tcMar>
              <w:top w:w="0" w:type="dxa"/>
              <w:left w:w="70" w:type="dxa"/>
              <w:bottom w:w="0" w:type="dxa"/>
              <w:right w:w="70" w:type="dxa"/>
            </w:tcMar>
            <w:vAlign w:val="center"/>
          </w:tcPr>
          <w:p w14:paraId="4182A8DF" w14:textId="77777777" w:rsidR="00C509F9" w:rsidRPr="00C3063A" w:rsidRDefault="00C509F9" w:rsidP="00C3063A">
            <w:pPr>
              <w:pStyle w:val="xxmsonormal"/>
              <w:jc w:val="right"/>
              <w:rPr>
                <w:rFonts w:ascii="Times New Roman" w:hAnsi="Times New Roman" w:cs="Times New Roman"/>
                <w:color w:val="767171"/>
                <w:sz w:val="16"/>
                <w:szCs w:val="16"/>
              </w:rPr>
            </w:pPr>
            <w:r w:rsidRPr="00C3063A">
              <w:rPr>
                <w:rFonts w:ascii="Times New Roman" w:hAnsi="Times New Roman" w:cs="Times New Roman"/>
                <w:color w:val="767171"/>
                <w:sz w:val="16"/>
                <w:szCs w:val="16"/>
              </w:rPr>
              <w:t>55%</w:t>
            </w:r>
          </w:p>
        </w:tc>
        <w:tc>
          <w:tcPr>
            <w:tcW w:w="0" w:type="auto"/>
            <w:noWrap/>
            <w:tcMar>
              <w:top w:w="0" w:type="dxa"/>
              <w:left w:w="70" w:type="dxa"/>
              <w:bottom w:w="0" w:type="dxa"/>
              <w:right w:w="70" w:type="dxa"/>
            </w:tcMar>
            <w:vAlign w:val="center"/>
          </w:tcPr>
          <w:p w14:paraId="4C954A3A" w14:textId="77777777" w:rsidR="00C509F9" w:rsidRPr="00C3063A" w:rsidRDefault="00C509F9" w:rsidP="00C3063A">
            <w:pPr>
              <w:pStyle w:val="xxmsonormal"/>
              <w:jc w:val="right"/>
              <w:rPr>
                <w:rFonts w:ascii="Times New Roman" w:hAnsi="Times New Roman" w:cs="Times New Roman"/>
                <w:color w:val="767171"/>
                <w:sz w:val="16"/>
                <w:szCs w:val="16"/>
              </w:rPr>
            </w:pPr>
            <w:r w:rsidRPr="00C3063A">
              <w:rPr>
                <w:rFonts w:ascii="Times New Roman" w:hAnsi="Times New Roman" w:cs="Times New Roman"/>
                <w:color w:val="767171"/>
                <w:sz w:val="16"/>
                <w:szCs w:val="16"/>
              </w:rPr>
              <w:t>1.03%</w:t>
            </w:r>
          </w:p>
        </w:tc>
      </w:tr>
      <w:tr w:rsidR="00C3063A" w:rsidRPr="00C3063A" w14:paraId="4C77567B" w14:textId="77777777" w:rsidTr="00C3063A">
        <w:trPr>
          <w:trHeight w:val="565"/>
        </w:trPr>
        <w:tc>
          <w:tcPr>
            <w:tcW w:w="0" w:type="auto"/>
            <w:noWrap/>
            <w:tcMar>
              <w:top w:w="0" w:type="dxa"/>
              <w:left w:w="70" w:type="dxa"/>
              <w:bottom w:w="0" w:type="dxa"/>
              <w:right w:w="70" w:type="dxa"/>
            </w:tcMar>
            <w:vAlign w:val="center"/>
          </w:tcPr>
          <w:p w14:paraId="35D05BDE" w14:textId="77777777" w:rsidR="00C509F9" w:rsidRPr="00C3063A" w:rsidRDefault="00C509F9" w:rsidP="00B158A3">
            <w:pPr>
              <w:pStyle w:val="xxmsonormal"/>
              <w:jc w:val="center"/>
              <w:rPr>
                <w:rFonts w:ascii="Times New Roman" w:hAnsi="Times New Roman" w:cs="Times New Roman"/>
                <w:color w:val="767171"/>
                <w:sz w:val="16"/>
                <w:szCs w:val="16"/>
              </w:rPr>
            </w:pPr>
            <w:r w:rsidRPr="00C3063A">
              <w:rPr>
                <w:rFonts w:ascii="Times New Roman" w:hAnsi="Times New Roman" w:cs="Times New Roman"/>
                <w:color w:val="767171"/>
                <w:sz w:val="16"/>
                <w:szCs w:val="16"/>
              </w:rPr>
              <w:t>18.00.00.0008</w:t>
            </w:r>
          </w:p>
        </w:tc>
        <w:tc>
          <w:tcPr>
            <w:tcW w:w="0" w:type="auto"/>
            <w:tcMar>
              <w:top w:w="0" w:type="dxa"/>
              <w:left w:w="70" w:type="dxa"/>
              <w:bottom w:w="0" w:type="dxa"/>
              <w:right w:w="70" w:type="dxa"/>
            </w:tcMar>
            <w:vAlign w:val="center"/>
          </w:tcPr>
          <w:p w14:paraId="156114C4" w14:textId="77777777" w:rsidR="00C509F9" w:rsidRPr="00C3063A" w:rsidRDefault="00C509F9" w:rsidP="00B158A3">
            <w:pPr>
              <w:pStyle w:val="xxmsonormal"/>
              <w:jc w:val="center"/>
              <w:rPr>
                <w:rFonts w:ascii="Times New Roman" w:hAnsi="Times New Roman" w:cs="Times New Roman"/>
                <w:color w:val="767171"/>
                <w:sz w:val="16"/>
                <w:szCs w:val="16"/>
              </w:rPr>
            </w:pPr>
            <w:r w:rsidRPr="00C3063A">
              <w:rPr>
                <w:rFonts w:ascii="Times New Roman" w:hAnsi="Times New Roman" w:cs="Times New Roman"/>
                <w:color w:val="767171"/>
                <w:sz w:val="16"/>
                <w:szCs w:val="16"/>
              </w:rPr>
              <w:t>Servicios de formación en maestrías, especialidades y formación continua a docentes del sistema educativo</w:t>
            </w:r>
          </w:p>
        </w:tc>
        <w:tc>
          <w:tcPr>
            <w:tcW w:w="0" w:type="auto"/>
            <w:noWrap/>
            <w:tcMar>
              <w:top w:w="0" w:type="dxa"/>
              <w:left w:w="70" w:type="dxa"/>
              <w:bottom w:w="0" w:type="dxa"/>
              <w:right w:w="70" w:type="dxa"/>
            </w:tcMar>
            <w:vAlign w:val="center"/>
          </w:tcPr>
          <w:p w14:paraId="486650C2" w14:textId="77777777" w:rsidR="00C509F9" w:rsidRPr="00C3063A" w:rsidRDefault="00C509F9" w:rsidP="00C3063A">
            <w:pPr>
              <w:pStyle w:val="xxmsonormal"/>
              <w:jc w:val="right"/>
              <w:rPr>
                <w:rFonts w:ascii="Times New Roman" w:hAnsi="Times New Roman" w:cs="Times New Roman"/>
                <w:color w:val="767171"/>
                <w:sz w:val="16"/>
                <w:szCs w:val="16"/>
              </w:rPr>
            </w:pPr>
            <w:r w:rsidRPr="00C3063A">
              <w:rPr>
                <w:rFonts w:ascii="Times New Roman" w:hAnsi="Times New Roman" w:cs="Times New Roman"/>
                <w:color w:val="767171"/>
                <w:sz w:val="16"/>
                <w:szCs w:val="16"/>
              </w:rPr>
              <w:t>97,928,160.26</w:t>
            </w:r>
          </w:p>
        </w:tc>
        <w:tc>
          <w:tcPr>
            <w:tcW w:w="0" w:type="auto"/>
            <w:noWrap/>
            <w:tcMar>
              <w:top w:w="0" w:type="dxa"/>
              <w:left w:w="70" w:type="dxa"/>
              <w:bottom w:w="0" w:type="dxa"/>
              <w:right w:w="70" w:type="dxa"/>
            </w:tcMar>
            <w:vAlign w:val="center"/>
          </w:tcPr>
          <w:p w14:paraId="18350D1A" w14:textId="77777777" w:rsidR="00C509F9" w:rsidRPr="00C3063A" w:rsidRDefault="00C509F9" w:rsidP="00C3063A">
            <w:pPr>
              <w:pStyle w:val="xxmsonormal"/>
              <w:jc w:val="right"/>
              <w:rPr>
                <w:rFonts w:ascii="Times New Roman" w:hAnsi="Times New Roman" w:cs="Times New Roman"/>
                <w:color w:val="767171"/>
                <w:sz w:val="16"/>
                <w:szCs w:val="16"/>
              </w:rPr>
            </w:pPr>
            <w:r w:rsidRPr="00C3063A">
              <w:rPr>
                <w:rFonts w:ascii="Times New Roman" w:hAnsi="Times New Roman" w:cs="Times New Roman"/>
                <w:color w:val="767171"/>
                <w:sz w:val="16"/>
                <w:szCs w:val="16"/>
              </w:rPr>
              <w:t>89,148,667.44</w:t>
            </w:r>
          </w:p>
        </w:tc>
        <w:tc>
          <w:tcPr>
            <w:tcW w:w="0" w:type="auto"/>
            <w:noWrap/>
            <w:tcMar>
              <w:top w:w="0" w:type="dxa"/>
              <w:left w:w="70" w:type="dxa"/>
              <w:bottom w:w="0" w:type="dxa"/>
              <w:right w:w="70" w:type="dxa"/>
            </w:tcMar>
            <w:vAlign w:val="center"/>
          </w:tcPr>
          <w:p w14:paraId="46446421" w14:textId="77777777" w:rsidR="00C509F9" w:rsidRPr="00C3063A" w:rsidRDefault="00C509F9" w:rsidP="00C3063A">
            <w:pPr>
              <w:pStyle w:val="xxmsonormal"/>
              <w:jc w:val="right"/>
              <w:rPr>
                <w:rFonts w:ascii="Times New Roman" w:hAnsi="Times New Roman" w:cs="Times New Roman"/>
                <w:color w:val="767171"/>
                <w:sz w:val="16"/>
                <w:szCs w:val="16"/>
              </w:rPr>
            </w:pPr>
            <w:r w:rsidRPr="00C3063A">
              <w:rPr>
                <w:rFonts w:ascii="Times New Roman" w:hAnsi="Times New Roman" w:cs="Times New Roman"/>
                <w:color w:val="767171"/>
                <w:sz w:val="16"/>
                <w:szCs w:val="16"/>
              </w:rPr>
              <w:t>3</w:t>
            </w:r>
          </w:p>
        </w:tc>
        <w:tc>
          <w:tcPr>
            <w:tcW w:w="0" w:type="auto"/>
            <w:noWrap/>
            <w:tcMar>
              <w:top w:w="0" w:type="dxa"/>
              <w:left w:w="70" w:type="dxa"/>
              <w:bottom w:w="0" w:type="dxa"/>
              <w:right w:w="70" w:type="dxa"/>
            </w:tcMar>
            <w:vAlign w:val="center"/>
          </w:tcPr>
          <w:p w14:paraId="48C21CFB" w14:textId="77777777" w:rsidR="00C509F9" w:rsidRPr="00C3063A" w:rsidRDefault="00C509F9" w:rsidP="00C3063A">
            <w:pPr>
              <w:pStyle w:val="xxmsonormal"/>
              <w:jc w:val="right"/>
              <w:rPr>
                <w:rFonts w:ascii="Times New Roman" w:hAnsi="Times New Roman" w:cs="Times New Roman"/>
                <w:color w:val="767171"/>
                <w:sz w:val="16"/>
                <w:szCs w:val="16"/>
              </w:rPr>
            </w:pPr>
            <w:r w:rsidRPr="00C3063A">
              <w:rPr>
                <w:rFonts w:ascii="Times New Roman" w:hAnsi="Times New Roman" w:cs="Times New Roman"/>
                <w:color w:val="767171"/>
                <w:sz w:val="16"/>
                <w:szCs w:val="16"/>
              </w:rPr>
              <w:t>91%</w:t>
            </w:r>
          </w:p>
        </w:tc>
        <w:tc>
          <w:tcPr>
            <w:tcW w:w="0" w:type="auto"/>
            <w:noWrap/>
            <w:tcMar>
              <w:top w:w="0" w:type="dxa"/>
              <w:left w:w="70" w:type="dxa"/>
              <w:bottom w:w="0" w:type="dxa"/>
              <w:right w:w="70" w:type="dxa"/>
            </w:tcMar>
            <w:vAlign w:val="center"/>
          </w:tcPr>
          <w:p w14:paraId="59DE9E9A" w14:textId="77777777" w:rsidR="00C509F9" w:rsidRPr="00C3063A" w:rsidRDefault="00C509F9" w:rsidP="00C3063A">
            <w:pPr>
              <w:pStyle w:val="xxmsonormal"/>
              <w:jc w:val="right"/>
              <w:rPr>
                <w:rFonts w:ascii="Times New Roman" w:hAnsi="Times New Roman" w:cs="Times New Roman"/>
                <w:color w:val="767171"/>
                <w:sz w:val="16"/>
                <w:szCs w:val="16"/>
              </w:rPr>
            </w:pPr>
            <w:r w:rsidRPr="00C3063A">
              <w:rPr>
                <w:rFonts w:ascii="Times New Roman" w:hAnsi="Times New Roman" w:cs="Times New Roman"/>
                <w:color w:val="767171"/>
                <w:sz w:val="16"/>
                <w:szCs w:val="16"/>
              </w:rPr>
              <w:t>3.68%</w:t>
            </w:r>
          </w:p>
        </w:tc>
      </w:tr>
      <w:tr w:rsidR="00C3063A" w:rsidRPr="00C3063A" w14:paraId="1C0B6E81" w14:textId="77777777" w:rsidTr="00C3063A">
        <w:trPr>
          <w:trHeight w:val="565"/>
        </w:trPr>
        <w:tc>
          <w:tcPr>
            <w:tcW w:w="0" w:type="auto"/>
            <w:noWrap/>
            <w:tcMar>
              <w:top w:w="0" w:type="dxa"/>
              <w:left w:w="70" w:type="dxa"/>
              <w:bottom w:w="0" w:type="dxa"/>
              <w:right w:w="70" w:type="dxa"/>
            </w:tcMar>
            <w:vAlign w:val="center"/>
          </w:tcPr>
          <w:p w14:paraId="193D930A" w14:textId="77777777" w:rsidR="00C509F9" w:rsidRPr="00C3063A" w:rsidRDefault="00C509F9" w:rsidP="00B158A3">
            <w:pPr>
              <w:pStyle w:val="xxmsonormal"/>
              <w:jc w:val="center"/>
              <w:rPr>
                <w:rFonts w:ascii="Times New Roman" w:hAnsi="Times New Roman" w:cs="Times New Roman"/>
                <w:color w:val="767171"/>
                <w:sz w:val="16"/>
                <w:szCs w:val="16"/>
              </w:rPr>
            </w:pPr>
            <w:r w:rsidRPr="00C3063A">
              <w:rPr>
                <w:rFonts w:ascii="Times New Roman" w:hAnsi="Times New Roman" w:cs="Times New Roman"/>
                <w:color w:val="767171"/>
                <w:sz w:val="16"/>
                <w:szCs w:val="16"/>
              </w:rPr>
              <w:t>18.01.00.0001</w:t>
            </w:r>
          </w:p>
        </w:tc>
        <w:tc>
          <w:tcPr>
            <w:tcW w:w="0" w:type="auto"/>
            <w:tcMar>
              <w:top w:w="0" w:type="dxa"/>
              <w:left w:w="70" w:type="dxa"/>
              <w:bottom w:w="0" w:type="dxa"/>
              <w:right w:w="70" w:type="dxa"/>
            </w:tcMar>
            <w:vAlign w:val="center"/>
          </w:tcPr>
          <w:p w14:paraId="6A3E9EC0" w14:textId="77777777" w:rsidR="00C509F9" w:rsidRPr="00C3063A" w:rsidRDefault="00C509F9" w:rsidP="00B158A3">
            <w:pPr>
              <w:pStyle w:val="xxmsonormal"/>
              <w:jc w:val="center"/>
              <w:rPr>
                <w:rFonts w:ascii="Times New Roman" w:hAnsi="Times New Roman" w:cs="Times New Roman"/>
                <w:color w:val="767171"/>
                <w:sz w:val="16"/>
                <w:szCs w:val="16"/>
              </w:rPr>
            </w:pPr>
            <w:r w:rsidRPr="00C3063A">
              <w:rPr>
                <w:rFonts w:ascii="Times New Roman" w:hAnsi="Times New Roman" w:cs="Times New Roman"/>
                <w:color w:val="767171"/>
                <w:sz w:val="16"/>
                <w:szCs w:val="16"/>
              </w:rPr>
              <w:t>Dirección y coordinación del servicio de formación y actualización permanente de la formación docente para los productos 3 y 4</w:t>
            </w:r>
          </w:p>
        </w:tc>
        <w:tc>
          <w:tcPr>
            <w:tcW w:w="0" w:type="auto"/>
            <w:noWrap/>
            <w:tcMar>
              <w:top w:w="0" w:type="dxa"/>
              <w:left w:w="70" w:type="dxa"/>
              <w:bottom w:w="0" w:type="dxa"/>
              <w:right w:w="70" w:type="dxa"/>
            </w:tcMar>
            <w:vAlign w:val="center"/>
          </w:tcPr>
          <w:p w14:paraId="7F5D2DD2" w14:textId="77777777" w:rsidR="00C509F9" w:rsidRPr="00C3063A" w:rsidRDefault="00C509F9" w:rsidP="00C3063A">
            <w:pPr>
              <w:pStyle w:val="xxmsonormal"/>
              <w:jc w:val="right"/>
              <w:rPr>
                <w:rFonts w:ascii="Times New Roman" w:hAnsi="Times New Roman" w:cs="Times New Roman"/>
                <w:color w:val="767171"/>
                <w:sz w:val="16"/>
                <w:szCs w:val="16"/>
              </w:rPr>
            </w:pPr>
            <w:r w:rsidRPr="00C3063A">
              <w:rPr>
                <w:rFonts w:ascii="Times New Roman" w:hAnsi="Times New Roman" w:cs="Times New Roman"/>
                <w:color w:val="767171"/>
                <w:sz w:val="16"/>
                <w:szCs w:val="16"/>
              </w:rPr>
              <w:t>1,125,762,912.82</w:t>
            </w:r>
          </w:p>
        </w:tc>
        <w:tc>
          <w:tcPr>
            <w:tcW w:w="0" w:type="auto"/>
            <w:noWrap/>
            <w:tcMar>
              <w:top w:w="0" w:type="dxa"/>
              <w:left w:w="70" w:type="dxa"/>
              <w:bottom w:w="0" w:type="dxa"/>
              <w:right w:w="70" w:type="dxa"/>
            </w:tcMar>
            <w:vAlign w:val="center"/>
          </w:tcPr>
          <w:p w14:paraId="34B3DE15" w14:textId="77777777" w:rsidR="00C509F9" w:rsidRPr="00C3063A" w:rsidRDefault="00C509F9" w:rsidP="00C3063A">
            <w:pPr>
              <w:pStyle w:val="xxmsonormal"/>
              <w:jc w:val="right"/>
              <w:rPr>
                <w:rFonts w:ascii="Times New Roman" w:hAnsi="Times New Roman" w:cs="Times New Roman"/>
                <w:color w:val="767171"/>
                <w:sz w:val="16"/>
                <w:szCs w:val="16"/>
              </w:rPr>
            </w:pPr>
            <w:r w:rsidRPr="00C3063A">
              <w:rPr>
                <w:rFonts w:ascii="Times New Roman" w:hAnsi="Times New Roman" w:cs="Times New Roman"/>
                <w:color w:val="767171"/>
                <w:sz w:val="16"/>
                <w:szCs w:val="16"/>
              </w:rPr>
              <w:t>958,673,390.50</w:t>
            </w:r>
          </w:p>
        </w:tc>
        <w:tc>
          <w:tcPr>
            <w:tcW w:w="0" w:type="auto"/>
            <w:noWrap/>
            <w:tcMar>
              <w:top w:w="0" w:type="dxa"/>
              <w:left w:w="70" w:type="dxa"/>
              <w:bottom w:w="0" w:type="dxa"/>
              <w:right w:w="70" w:type="dxa"/>
            </w:tcMar>
            <w:vAlign w:val="center"/>
          </w:tcPr>
          <w:p w14:paraId="735B8ACA" w14:textId="77777777" w:rsidR="00C509F9" w:rsidRPr="00C3063A" w:rsidRDefault="00C509F9" w:rsidP="00C3063A">
            <w:pPr>
              <w:pStyle w:val="xxmsonormal"/>
              <w:jc w:val="right"/>
              <w:rPr>
                <w:rFonts w:ascii="Times New Roman" w:hAnsi="Times New Roman" w:cs="Times New Roman"/>
                <w:color w:val="767171"/>
                <w:sz w:val="16"/>
                <w:szCs w:val="16"/>
              </w:rPr>
            </w:pPr>
            <w:r w:rsidRPr="00C3063A">
              <w:rPr>
                <w:rFonts w:ascii="Times New Roman" w:hAnsi="Times New Roman" w:cs="Times New Roman"/>
                <w:color w:val="767171"/>
                <w:sz w:val="16"/>
                <w:szCs w:val="16"/>
              </w:rPr>
              <w:t>3</w:t>
            </w:r>
          </w:p>
        </w:tc>
        <w:tc>
          <w:tcPr>
            <w:tcW w:w="0" w:type="auto"/>
            <w:noWrap/>
            <w:tcMar>
              <w:top w:w="0" w:type="dxa"/>
              <w:left w:w="70" w:type="dxa"/>
              <w:bottom w:w="0" w:type="dxa"/>
              <w:right w:w="70" w:type="dxa"/>
            </w:tcMar>
            <w:vAlign w:val="center"/>
          </w:tcPr>
          <w:p w14:paraId="19E86C4F" w14:textId="77777777" w:rsidR="00C509F9" w:rsidRPr="00C3063A" w:rsidRDefault="00C509F9" w:rsidP="00C3063A">
            <w:pPr>
              <w:pStyle w:val="xxmsonormal"/>
              <w:jc w:val="right"/>
              <w:rPr>
                <w:rFonts w:ascii="Times New Roman" w:hAnsi="Times New Roman" w:cs="Times New Roman"/>
                <w:color w:val="767171"/>
                <w:sz w:val="16"/>
                <w:szCs w:val="16"/>
              </w:rPr>
            </w:pPr>
            <w:r w:rsidRPr="00C3063A">
              <w:rPr>
                <w:rFonts w:ascii="Times New Roman" w:hAnsi="Times New Roman" w:cs="Times New Roman"/>
                <w:color w:val="767171"/>
                <w:sz w:val="16"/>
                <w:szCs w:val="16"/>
              </w:rPr>
              <w:t>85%</w:t>
            </w:r>
          </w:p>
        </w:tc>
        <w:tc>
          <w:tcPr>
            <w:tcW w:w="0" w:type="auto"/>
            <w:noWrap/>
            <w:tcMar>
              <w:top w:w="0" w:type="dxa"/>
              <w:left w:w="70" w:type="dxa"/>
              <w:bottom w:w="0" w:type="dxa"/>
              <w:right w:w="70" w:type="dxa"/>
            </w:tcMar>
            <w:vAlign w:val="center"/>
          </w:tcPr>
          <w:p w14:paraId="048FCF2C" w14:textId="77777777" w:rsidR="00C509F9" w:rsidRPr="00C3063A" w:rsidRDefault="00C509F9" w:rsidP="00C3063A">
            <w:pPr>
              <w:pStyle w:val="xxmsonormal"/>
              <w:jc w:val="right"/>
              <w:rPr>
                <w:rFonts w:ascii="Times New Roman" w:hAnsi="Times New Roman" w:cs="Times New Roman"/>
                <w:color w:val="767171"/>
                <w:sz w:val="16"/>
                <w:szCs w:val="16"/>
              </w:rPr>
            </w:pPr>
            <w:r w:rsidRPr="00C3063A">
              <w:rPr>
                <w:rFonts w:ascii="Times New Roman" w:hAnsi="Times New Roman" w:cs="Times New Roman"/>
                <w:color w:val="767171"/>
                <w:sz w:val="16"/>
                <w:szCs w:val="16"/>
              </w:rPr>
              <w:t>39.61%</w:t>
            </w:r>
          </w:p>
        </w:tc>
      </w:tr>
      <w:tr w:rsidR="00C3063A" w:rsidRPr="00C3063A" w14:paraId="3FB3A9B3" w14:textId="77777777" w:rsidTr="00C3063A">
        <w:trPr>
          <w:trHeight w:val="565"/>
        </w:trPr>
        <w:tc>
          <w:tcPr>
            <w:tcW w:w="0" w:type="auto"/>
            <w:noWrap/>
            <w:tcMar>
              <w:top w:w="0" w:type="dxa"/>
              <w:left w:w="70" w:type="dxa"/>
              <w:bottom w:w="0" w:type="dxa"/>
              <w:right w:w="70" w:type="dxa"/>
            </w:tcMar>
            <w:vAlign w:val="center"/>
          </w:tcPr>
          <w:p w14:paraId="7D9B0215" w14:textId="77777777" w:rsidR="00C509F9" w:rsidRPr="00C3063A" w:rsidRDefault="00C509F9" w:rsidP="00B158A3">
            <w:pPr>
              <w:pStyle w:val="xxmsonormal"/>
              <w:jc w:val="center"/>
              <w:rPr>
                <w:rFonts w:ascii="Times New Roman" w:hAnsi="Times New Roman" w:cs="Times New Roman"/>
                <w:color w:val="767171"/>
                <w:sz w:val="16"/>
                <w:szCs w:val="16"/>
              </w:rPr>
            </w:pPr>
            <w:r w:rsidRPr="00C3063A">
              <w:rPr>
                <w:rFonts w:ascii="Times New Roman" w:hAnsi="Times New Roman" w:cs="Times New Roman"/>
                <w:color w:val="767171"/>
                <w:sz w:val="16"/>
                <w:szCs w:val="16"/>
              </w:rPr>
              <w:t>18.03.00.0003</w:t>
            </w:r>
          </w:p>
        </w:tc>
        <w:tc>
          <w:tcPr>
            <w:tcW w:w="0" w:type="auto"/>
            <w:tcMar>
              <w:top w:w="0" w:type="dxa"/>
              <w:left w:w="70" w:type="dxa"/>
              <w:bottom w:w="0" w:type="dxa"/>
              <w:right w:w="70" w:type="dxa"/>
            </w:tcMar>
            <w:vAlign w:val="center"/>
          </w:tcPr>
          <w:p w14:paraId="3EABDAD0" w14:textId="77777777" w:rsidR="00C509F9" w:rsidRPr="00C3063A" w:rsidRDefault="00C509F9" w:rsidP="00B158A3">
            <w:pPr>
              <w:pStyle w:val="xxmsonormal"/>
              <w:jc w:val="center"/>
              <w:rPr>
                <w:rFonts w:ascii="Times New Roman" w:hAnsi="Times New Roman" w:cs="Times New Roman"/>
                <w:color w:val="767171"/>
                <w:sz w:val="16"/>
                <w:szCs w:val="16"/>
              </w:rPr>
            </w:pPr>
            <w:r w:rsidRPr="00C3063A">
              <w:rPr>
                <w:rFonts w:ascii="Times New Roman" w:hAnsi="Times New Roman" w:cs="Times New Roman"/>
                <w:color w:val="767171"/>
                <w:sz w:val="16"/>
                <w:szCs w:val="16"/>
              </w:rPr>
              <w:t>Servicios de formación de docentes de excelencia en educación inicial, primaria del primer nivel y segundo ciclo y secundaria, a nivel de grado</w:t>
            </w:r>
          </w:p>
        </w:tc>
        <w:tc>
          <w:tcPr>
            <w:tcW w:w="0" w:type="auto"/>
            <w:noWrap/>
            <w:tcMar>
              <w:top w:w="0" w:type="dxa"/>
              <w:left w:w="70" w:type="dxa"/>
              <w:bottom w:w="0" w:type="dxa"/>
              <w:right w:w="70" w:type="dxa"/>
            </w:tcMar>
            <w:vAlign w:val="center"/>
          </w:tcPr>
          <w:p w14:paraId="61F628B7" w14:textId="77777777" w:rsidR="00C509F9" w:rsidRPr="00C3063A" w:rsidRDefault="00C509F9" w:rsidP="00C3063A">
            <w:pPr>
              <w:pStyle w:val="xxmsonormal"/>
              <w:jc w:val="right"/>
              <w:rPr>
                <w:rFonts w:ascii="Times New Roman" w:hAnsi="Times New Roman" w:cs="Times New Roman"/>
                <w:color w:val="767171"/>
                <w:sz w:val="16"/>
                <w:szCs w:val="16"/>
              </w:rPr>
            </w:pPr>
            <w:r w:rsidRPr="00C3063A">
              <w:rPr>
                <w:rFonts w:ascii="Times New Roman" w:hAnsi="Times New Roman" w:cs="Times New Roman"/>
                <w:color w:val="767171"/>
                <w:sz w:val="16"/>
                <w:szCs w:val="16"/>
              </w:rPr>
              <w:t>1,452,755,537.31</w:t>
            </w:r>
          </w:p>
        </w:tc>
        <w:tc>
          <w:tcPr>
            <w:tcW w:w="0" w:type="auto"/>
            <w:noWrap/>
            <w:tcMar>
              <w:top w:w="0" w:type="dxa"/>
              <w:left w:w="70" w:type="dxa"/>
              <w:bottom w:w="0" w:type="dxa"/>
              <w:right w:w="70" w:type="dxa"/>
            </w:tcMar>
            <w:vAlign w:val="center"/>
          </w:tcPr>
          <w:p w14:paraId="3B84D570" w14:textId="77777777" w:rsidR="00C509F9" w:rsidRPr="00C3063A" w:rsidRDefault="00C509F9" w:rsidP="00C3063A">
            <w:pPr>
              <w:pStyle w:val="xxmsonormal"/>
              <w:jc w:val="right"/>
              <w:rPr>
                <w:rFonts w:ascii="Times New Roman" w:hAnsi="Times New Roman" w:cs="Times New Roman"/>
                <w:color w:val="767171"/>
                <w:sz w:val="16"/>
                <w:szCs w:val="16"/>
              </w:rPr>
            </w:pPr>
            <w:r w:rsidRPr="00C3063A">
              <w:rPr>
                <w:rFonts w:ascii="Times New Roman" w:hAnsi="Times New Roman" w:cs="Times New Roman"/>
                <w:color w:val="767171"/>
                <w:sz w:val="16"/>
                <w:szCs w:val="16"/>
              </w:rPr>
              <w:t>1,300,555,862.01</w:t>
            </w:r>
          </w:p>
        </w:tc>
        <w:tc>
          <w:tcPr>
            <w:tcW w:w="0" w:type="auto"/>
            <w:noWrap/>
            <w:tcMar>
              <w:top w:w="0" w:type="dxa"/>
              <w:left w:w="70" w:type="dxa"/>
              <w:bottom w:w="0" w:type="dxa"/>
              <w:right w:w="70" w:type="dxa"/>
            </w:tcMar>
            <w:vAlign w:val="center"/>
          </w:tcPr>
          <w:p w14:paraId="71FD052C" w14:textId="77777777" w:rsidR="00C509F9" w:rsidRPr="00C3063A" w:rsidRDefault="00C509F9" w:rsidP="00C3063A">
            <w:pPr>
              <w:pStyle w:val="xxmsonormal"/>
              <w:jc w:val="right"/>
              <w:rPr>
                <w:rFonts w:ascii="Times New Roman" w:hAnsi="Times New Roman" w:cs="Times New Roman"/>
                <w:color w:val="767171"/>
                <w:sz w:val="16"/>
                <w:szCs w:val="16"/>
              </w:rPr>
            </w:pPr>
            <w:r w:rsidRPr="00C3063A">
              <w:rPr>
                <w:rFonts w:ascii="Times New Roman" w:hAnsi="Times New Roman" w:cs="Times New Roman"/>
                <w:color w:val="767171"/>
                <w:sz w:val="16"/>
                <w:szCs w:val="16"/>
              </w:rPr>
              <w:t>3</w:t>
            </w:r>
          </w:p>
        </w:tc>
        <w:tc>
          <w:tcPr>
            <w:tcW w:w="0" w:type="auto"/>
            <w:noWrap/>
            <w:tcMar>
              <w:top w:w="0" w:type="dxa"/>
              <w:left w:w="70" w:type="dxa"/>
              <w:bottom w:w="0" w:type="dxa"/>
              <w:right w:w="70" w:type="dxa"/>
            </w:tcMar>
            <w:vAlign w:val="center"/>
          </w:tcPr>
          <w:p w14:paraId="12BC60DF" w14:textId="77777777" w:rsidR="00C509F9" w:rsidRPr="00C3063A" w:rsidRDefault="00C509F9" w:rsidP="00C3063A">
            <w:pPr>
              <w:pStyle w:val="xxmsonormal"/>
              <w:jc w:val="right"/>
              <w:rPr>
                <w:rFonts w:ascii="Times New Roman" w:hAnsi="Times New Roman" w:cs="Times New Roman"/>
                <w:color w:val="767171"/>
                <w:sz w:val="16"/>
                <w:szCs w:val="16"/>
              </w:rPr>
            </w:pPr>
            <w:r w:rsidRPr="00C3063A">
              <w:rPr>
                <w:rFonts w:ascii="Times New Roman" w:hAnsi="Times New Roman" w:cs="Times New Roman"/>
                <w:color w:val="767171"/>
                <w:sz w:val="16"/>
                <w:szCs w:val="16"/>
              </w:rPr>
              <w:t>90%</w:t>
            </w:r>
          </w:p>
        </w:tc>
        <w:tc>
          <w:tcPr>
            <w:tcW w:w="0" w:type="auto"/>
            <w:noWrap/>
            <w:tcMar>
              <w:top w:w="0" w:type="dxa"/>
              <w:left w:w="70" w:type="dxa"/>
              <w:bottom w:w="0" w:type="dxa"/>
              <w:right w:w="70" w:type="dxa"/>
            </w:tcMar>
            <w:vAlign w:val="center"/>
          </w:tcPr>
          <w:p w14:paraId="5FDD1677" w14:textId="77777777" w:rsidR="00C509F9" w:rsidRPr="00C3063A" w:rsidRDefault="00C509F9" w:rsidP="00C3063A">
            <w:pPr>
              <w:pStyle w:val="xxmsonormal"/>
              <w:jc w:val="right"/>
              <w:rPr>
                <w:rFonts w:ascii="Times New Roman" w:hAnsi="Times New Roman" w:cs="Times New Roman"/>
                <w:color w:val="767171"/>
                <w:sz w:val="16"/>
                <w:szCs w:val="16"/>
              </w:rPr>
            </w:pPr>
            <w:r w:rsidRPr="00C3063A">
              <w:rPr>
                <w:rFonts w:ascii="Times New Roman" w:hAnsi="Times New Roman" w:cs="Times New Roman"/>
                <w:color w:val="767171"/>
                <w:sz w:val="16"/>
                <w:szCs w:val="16"/>
              </w:rPr>
              <w:t>53.73%</w:t>
            </w:r>
          </w:p>
        </w:tc>
      </w:tr>
      <w:tr w:rsidR="00C3063A" w:rsidRPr="00C3063A" w14:paraId="28FF67D8" w14:textId="77777777" w:rsidTr="00C3063A">
        <w:trPr>
          <w:trHeight w:val="547"/>
        </w:trPr>
        <w:tc>
          <w:tcPr>
            <w:tcW w:w="0" w:type="auto"/>
            <w:noWrap/>
            <w:tcMar>
              <w:top w:w="0" w:type="dxa"/>
              <w:left w:w="70" w:type="dxa"/>
              <w:bottom w:w="0" w:type="dxa"/>
              <w:right w:w="70" w:type="dxa"/>
            </w:tcMar>
            <w:vAlign w:val="center"/>
          </w:tcPr>
          <w:p w14:paraId="6A820307" w14:textId="77777777" w:rsidR="00C509F9" w:rsidRPr="00C3063A" w:rsidRDefault="00C509F9" w:rsidP="00B158A3">
            <w:pPr>
              <w:pStyle w:val="xxmsonormal"/>
              <w:jc w:val="center"/>
              <w:rPr>
                <w:rFonts w:ascii="Times New Roman" w:hAnsi="Times New Roman" w:cs="Times New Roman"/>
                <w:color w:val="767171"/>
                <w:sz w:val="16"/>
                <w:szCs w:val="16"/>
              </w:rPr>
            </w:pPr>
            <w:r w:rsidRPr="00C3063A">
              <w:rPr>
                <w:rFonts w:ascii="Times New Roman" w:hAnsi="Times New Roman" w:cs="Times New Roman"/>
                <w:color w:val="767171"/>
                <w:sz w:val="16"/>
                <w:szCs w:val="16"/>
              </w:rPr>
              <w:t>18.04.00.0001</w:t>
            </w:r>
          </w:p>
        </w:tc>
        <w:tc>
          <w:tcPr>
            <w:tcW w:w="0" w:type="auto"/>
            <w:tcMar>
              <w:top w:w="0" w:type="dxa"/>
              <w:left w:w="70" w:type="dxa"/>
              <w:bottom w:w="0" w:type="dxa"/>
              <w:right w:w="70" w:type="dxa"/>
            </w:tcMar>
            <w:vAlign w:val="center"/>
          </w:tcPr>
          <w:p w14:paraId="18BB1CEE" w14:textId="77777777" w:rsidR="00C509F9" w:rsidRPr="00C3063A" w:rsidRDefault="00C509F9" w:rsidP="00B158A3">
            <w:pPr>
              <w:pStyle w:val="xxmsonormal"/>
              <w:jc w:val="center"/>
              <w:rPr>
                <w:rFonts w:ascii="Times New Roman" w:hAnsi="Times New Roman" w:cs="Times New Roman"/>
                <w:color w:val="767171"/>
                <w:sz w:val="16"/>
                <w:szCs w:val="16"/>
              </w:rPr>
            </w:pPr>
            <w:r w:rsidRPr="00C3063A">
              <w:rPr>
                <w:rFonts w:ascii="Times New Roman" w:hAnsi="Times New Roman" w:cs="Times New Roman"/>
                <w:color w:val="767171"/>
                <w:sz w:val="16"/>
                <w:szCs w:val="16"/>
              </w:rPr>
              <w:t>Aplicación de los programas de extensión en las comunidades aledañas a los recintos</w:t>
            </w:r>
          </w:p>
        </w:tc>
        <w:tc>
          <w:tcPr>
            <w:tcW w:w="0" w:type="auto"/>
            <w:noWrap/>
            <w:tcMar>
              <w:top w:w="0" w:type="dxa"/>
              <w:left w:w="70" w:type="dxa"/>
              <w:bottom w:w="0" w:type="dxa"/>
              <w:right w:w="70" w:type="dxa"/>
            </w:tcMar>
            <w:vAlign w:val="center"/>
          </w:tcPr>
          <w:p w14:paraId="5D5193D3" w14:textId="77777777" w:rsidR="00C509F9" w:rsidRPr="00C3063A" w:rsidRDefault="00C509F9" w:rsidP="00C3063A">
            <w:pPr>
              <w:pStyle w:val="xxmsonormal"/>
              <w:jc w:val="right"/>
              <w:rPr>
                <w:rFonts w:ascii="Times New Roman" w:hAnsi="Times New Roman" w:cs="Times New Roman"/>
                <w:color w:val="767171"/>
                <w:sz w:val="16"/>
                <w:szCs w:val="16"/>
              </w:rPr>
            </w:pPr>
            <w:r w:rsidRPr="00C3063A">
              <w:rPr>
                <w:rFonts w:ascii="Times New Roman" w:hAnsi="Times New Roman" w:cs="Times New Roman"/>
                <w:color w:val="767171"/>
                <w:sz w:val="16"/>
                <w:szCs w:val="16"/>
              </w:rPr>
              <w:t>18,745,643.67</w:t>
            </w:r>
          </w:p>
        </w:tc>
        <w:tc>
          <w:tcPr>
            <w:tcW w:w="0" w:type="auto"/>
            <w:noWrap/>
            <w:tcMar>
              <w:top w:w="0" w:type="dxa"/>
              <w:left w:w="70" w:type="dxa"/>
              <w:bottom w:w="0" w:type="dxa"/>
              <w:right w:w="70" w:type="dxa"/>
            </w:tcMar>
            <w:vAlign w:val="center"/>
          </w:tcPr>
          <w:p w14:paraId="1DA0FCCA" w14:textId="77777777" w:rsidR="00C509F9" w:rsidRPr="00C3063A" w:rsidRDefault="00C509F9" w:rsidP="00C3063A">
            <w:pPr>
              <w:pStyle w:val="xxmsonormal"/>
              <w:jc w:val="right"/>
              <w:rPr>
                <w:rFonts w:ascii="Times New Roman" w:hAnsi="Times New Roman" w:cs="Times New Roman"/>
                <w:color w:val="767171"/>
                <w:sz w:val="16"/>
                <w:szCs w:val="16"/>
              </w:rPr>
            </w:pPr>
            <w:r w:rsidRPr="00C3063A">
              <w:rPr>
                <w:rFonts w:ascii="Times New Roman" w:hAnsi="Times New Roman" w:cs="Times New Roman"/>
                <w:color w:val="767171"/>
                <w:sz w:val="16"/>
                <w:szCs w:val="16"/>
              </w:rPr>
              <w:t>16,034,605.91</w:t>
            </w:r>
          </w:p>
        </w:tc>
        <w:tc>
          <w:tcPr>
            <w:tcW w:w="0" w:type="auto"/>
            <w:noWrap/>
            <w:tcMar>
              <w:top w:w="0" w:type="dxa"/>
              <w:left w:w="70" w:type="dxa"/>
              <w:bottom w:w="0" w:type="dxa"/>
              <w:right w:w="70" w:type="dxa"/>
            </w:tcMar>
            <w:vAlign w:val="center"/>
          </w:tcPr>
          <w:p w14:paraId="440EA3E1" w14:textId="77777777" w:rsidR="00C509F9" w:rsidRPr="00C3063A" w:rsidRDefault="00C509F9" w:rsidP="00C3063A">
            <w:pPr>
              <w:pStyle w:val="xxmsonormal"/>
              <w:jc w:val="right"/>
              <w:rPr>
                <w:rFonts w:ascii="Times New Roman" w:hAnsi="Times New Roman" w:cs="Times New Roman"/>
                <w:color w:val="767171"/>
                <w:sz w:val="16"/>
                <w:szCs w:val="16"/>
              </w:rPr>
            </w:pPr>
            <w:r w:rsidRPr="00C3063A">
              <w:rPr>
                <w:rFonts w:ascii="Times New Roman" w:hAnsi="Times New Roman" w:cs="Times New Roman"/>
                <w:color w:val="767171"/>
                <w:sz w:val="16"/>
                <w:szCs w:val="16"/>
              </w:rPr>
              <w:t>3</w:t>
            </w:r>
          </w:p>
        </w:tc>
        <w:tc>
          <w:tcPr>
            <w:tcW w:w="0" w:type="auto"/>
            <w:noWrap/>
            <w:tcMar>
              <w:top w:w="0" w:type="dxa"/>
              <w:left w:w="70" w:type="dxa"/>
              <w:bottom w:w="0" w:type="dxa"/>
              <w:right w:w="70" w:type="dxa"/>
            </w:tcMar>
            <w:vAlign w:val="center"/>
          </w:tcPr>
          <w:p w14:paraId="00B1C80F" w14:textId="77777777" w:rsidR="00C509F9" w:rsidRPr="00C3063A" w:rsidRDefault="00C509F9" w:rsidP="00C3063A">
            <w:pPr>
              <w:pStyle w:val="xxmsonormal"/>
              <w:jc w:val="right"/>
              <w:rPr>
                <w:rFonts w:ascii="Times New Roman" w:hAnsi="Times New Roman" w:cs="Times New Roman"/>
                <w:color w:val="767171"/>
                <w:sz w:val="16"/>
                <w:szCs w:val="16"/>
              </w:rPr>
            </w:pPr>
            <w:r w:rsidRPr="00C3063A">
              <w:rPr>
                <w:rFonts w:ascii="Times New Roman" w:hAnsi="Times New Roman" w:cs="Times New Roman"/>
                <w:color w:val="767171"/>
                <w:sz w:val="16"/>
                <w:szCs w:val="16"/>
              </w:rPr>
              <w:t>86%</w:t>
            </w:r>
          </w:p>
        </w:tc>
        <w:tc>
          <w:tcPr>
            <w:tcW w:w="0" w:type="auto"/>
            <w:noWrap/>
            <w:tcMar>
              <w:top w:w="0" w:type="dxa"/>
              <w:left w:w="70" w:type="dxa"/>
              <w:bottom w:w="0" w:type="dxa"/>
              <w:right w:w="70" w:type="dxa"/>
            </w:tcMar>
            <w:vAlign w:val="center"/>
          </w:tcPr>
          <w:p w14:paraId="3F548858" w14:textId="77777777" w:rsidR="00C509F9" w:rsidRPr="00C3063A" w:rsidRDefault="00C509F9" w:rsidP="00C3063A">
            <w:pPr>
              <w:pStyle w:val="xxmsonormal"/>
              <w:jc w:val="right"/>
              <w:rPr>
                <w:rFonts w:ascii="Times New Roman" w:hAnsi="Times New Roman" w:cs="Times New Roman"/>
                <w:color w:val="767171"/>
                <w:sz w:val="16"/>
                <w:szCs w:val="16"/>
              </w:rPr>
            </w:pPr>
            <w:r w:rsidRPr="00C3063A">
              <w:rPr>
                <w:rFonts w:ascii="Times New Roman" w:hAnsi="Times New Roman" w:cs="Times New Roman"/>
                <w:color w:val="767171"/>
                <w:sz w:val="16"/>
                <w:szCs w:val="16"/>
              </w:rPr>
              <w:t>0.66%</w:t>
            </w:r>
          </w:p>
        </w:tc>
      </w:tr>
      <w:tr w:rsidR="00C3063A" w:rsidRPr="00C3063A" w14:paraId="29CB24FD" w14:textId="77777777" w:rsidTr="00C3063A">
        <w:trPr>
          <w:trHeight w:val="359"/>
        </w:trPr>
        <w:tc>
          <w:tcPr>
            <w:tcW w:w="0" w:type="auto"/>
            <w:gridSpan w:val="2"/>
            <w:shd w:val="clear" w:color="auto" w:fill="002060"/>
            <w:noWrap/>
            <w:tcMar>
              <w:top w:w="0" w:type="dxa"/>
              <w:left w:w="70" w:type="dxa"/>
              <w:bottom w:w="0" w:type="dxa"/>
              <w:right w:w="70" w:type="dxa"/>
            </w:tcMar>
            <w:vAlign w:val="center"/>
          </w:tcPr>
          <w:p w14:paraId="693FA089" w14:textId="77777777" w:rsidR="00C509F9" w:rsidRPr="00C3063A" w:rsidRDefault="00C509F9" w:rsidP="00B158A3">
            <w:pPr>
              <w:pStyle w:val="xxmsonormal"/>
              <w:jc w:val="center"/>
              <w:rPr>
                <w:rFonts w:ascii="Times New Roman" w:hAnsi="Times New Roman" w:cs="Times New Roman"/>
                <w:b/>
                <w:sz w:val="16"/>
                <w:szCs w:val="16"/>
              </w:rPr>
            </w:pPr>
            <w:r w:rsidRPr="00C3063A">
              <w:rPr>
                <w:rFonts w:ascii="Times New Roman" w:hAnsi="Times New Roman" w:cs="Times New Roman"/>
                <w:b/>
                <w:sz w:val="16"/>
                <w:szCs w:val="16"/>
              </w:rPr>
              <w:t>Totales</w:t>
            </w:r>
          </w:p>
        </w:tc>
        <w:tc>
          <w:tcPr>
            <w:tcW w:w="0" w:type="auto"/>
            <w:shd w:val="clear" w:color="auto" w:fill="002060"/>
            <w:noWrap/>
            <w:tcMar>
              <w:top w:w="0" w:type="dxa"/>
              <w:left w:w="70" w:type="dxa"/>
              <w:bottom w:w="0" w:type="dxa"/>
              <w:right w:w="70" w:type="dxa"/>
            </w:tcMar>
            <w:vAlign w:val="center"/>
          </w:tcPr>
          <w:p w14:paraId="48FE8428" w14:textId="77777777" w:rsidR="00C509F9" w:rsidRPr="00C3063A" w:rsidRDefault="00C509F9" w:rsidP="00B158A3">
            <w:pPr>
              <w:pStyle w:val="xxmsonormal"/>
              <w:jc w:val="right"/>
              <w:rPr>
                <w:rFonts w:ascii="Times New Roman" w:hAnsi="Times New Roman" w:cs="Times New Roman"/>
                <w:sz w:val="16"/>
                <w:szCs w:val="16"/>
              </w:rPr>
            </w:pPr>
            <w:r w:rsidRPr="00C3063A">
              <w:rPr>
                <w:rFonts w:ascii="Times New Roman" w:hAnsi="Times New Roman" w:cs="Times New Roman"/>
                <w:sz w:val="16"/>
                <w:szCs w:val="16"/>
              </w:rPr>
              <w:t>2,778,228,959.00</w:t>
            </w:r>
          </w:p>
        </w:tc>
        <w:tc>
          <w:tcPr>
            <w:tcW w:w="0" w:type="auto"/>
            <w:shd w:val="clear" w:color="auto" w:fill="002060"/>
            <w:noWrap/>
            <w:tcMar>
              <w:top w:w="0" w:type="dxa"/>
              <w:left w:w="70" w:type="dxa"/>
              <w:bottom w:w="0" w:type="dxa"/>
              <w:right w:w="70" w:type="dxa"/>
            </w:tcMar>
            <w:vAlign w:val="center"/>
          </w:tcPr>
          <w:p w14:paraId="6720CAF2" w14:textId="77777777" w:rsidR="00C509F9" w:rsidRPr="00C3063A" w:rsidRDefault="00C509F9" w:rsidP="00B158A3">
            <w:pPr>
              <w:pStyle w:val="xxmsonormal"/>
              <w:jc w:val="right"/>
              <w:rPr>
                <w:rFonts w:ascii="Times New Roman" w:hAnsi="Times New Roman" w:cs="Times New Roman"/>
                <w:sz w:val="16"/>
                <w:szCs w:val="16"/>
              </w:rPr>
            </w:pPr>
            <w:r w:rsidRPr="00C3063A">
              <w:rPr>
                <w:rFonts w:ascii="Times New Roman" w:hAnsi="Times New Roman" w:cs="Times New Roman"/>
                <w:sz w:val="16"/>
                <w:szCs w:val="16"/>
              </w:rPr>
              <w:t>2,420,529,784.70</w:t>
            </w:r>
          </w:p>
        </w:tc>
        <w:tc>
          <w:tcPr>
            <w:tcW w:w="0" w:type="auto"/>
            <w:shd w:val="clear" w:color="auto" w:fill="002060"/>
            <w:noWrap/>
            <w:tcMar>
              <w:top w:w="0" w:type="dxa"/>
              <w:left w:w="70" w:type="dxa"/>
              <w:bottom w:w="0" w:type="dxa"/>
              <w:right w:w="70" w:type="dxa"/>
            </w:tcMar>
            <w:vAlign w:val="center"/>
          </w:tcPr>
          <w:p w14:paraId="70168CA3" w14:textId="6C2B4F64" w:rsidR="00C509F9" w:rsidRPr="00C3063A" w:rsidRDefault="00C3063A" w:rsidP="00C3063A">
            <w:pPr>
              <w:pStyle w:val="xxmsonormal"/>
              <w:jc w:val="right"/>
              <w:rPr>
                <w:rFonts w:ascii="Times New Roman" w:hAnsi="Times New Roman" w:cs="Times New Roman"/>
                <w:sz w:val="16"/>
                <w:szCs w:val="16"/>
              </w:rPr>
            </w:pPr>
            <w:r>
              <w:rPr>
                <w:rFonts w:ascii="Times New Roman" w:hAnsi="Times New Roman" w:cs="Times New Roman"/>
                <w:sz w:val="16"/>
                <w:szCs w:val="16"/>
              </w:rPr>
              <w:t>3</w:t>
            </w:r>
          </w:p>
        </w:tc>
        <w:tc>
          <w:tcPr>
            <w:tcW w:w="0" w:type="auto"/>
            <w:shd w:val="clear" w:color="auto" w:fill="002060"/>
            <w:noWrap/>
            <w:tcMar>
              <w:top w:w="0" w:type="dxa"/>
              <w:left w:w="70" w:type="dxa"/>
              <w:bottom w:w="0" w:type="dxa"/>
              <w:right w:w="70" w:type="dxa"/>
            </w:tcMar>
            <w:vAlign w:val="center"/>
          </w:tcPr>
          <w:p w14:paraId="2C1E4A8B" w14:textId="77777777" w:rsidR="00C509F9" w:rsidRPr="00C3063A" w:rsidRDefault="00C509F9" w:rsidP="00B158A3">
            <w:pPr>
              <w:pStyle w:val="xxmsonormal"/>
              <w:jc w:val="center"/>
              <w:rPr>
                <w:rFonts w:ascii="Times New Roman" w:hAnsi="Times New Roman" w:cs="Times New Roman"/>
                <w:sz w:val="16"/>
                <w:szCs w:val="16"/>
              </w:rPr>
            </w:pPr>
            <w:r w:rsidRPr="00C3063A">
              <w:rPr>
                <w:rFonts w:ascii="Times New Roman" w:hAnsi="Times New Roman" w:cs="Times New Roman"/>
                <w:sz w:val="16"/>
                <w:szCs w:val="16"/>
              </w:rPr>
              <w:t>87.1%</w:t>
            </w:r>
          </w:p>
        </w:tc>
        <w:tc>
          <w:tcPr>
            <w:tcW w:w="0" w:type="auto"/>
            <w:shd w:val="clear" w:color="auto" w:fill="002060"/>
            <w:noWrap/>
            <w:tcMar>
              <w:top w:w="0" w:type="dxa"/>
              <w:left w:w="70" w:type="dxa"/>
              <w:bottom w:w="0" w:type="dxa"/>
              <w:right w:w="70" w:type="dxa"/>
            </w:tcMar>
            <w:vAlign w:val="center"/>
          </w:tcPr>
          <w:p w14:paraId="211E7DC1" w14:textId="77777777" w:rsidR="00C509F9" w:rsidRPr="00C3063A" w:rsidRDefault="00C509F9" w:rsidP="00B158A3">
            <w:pPr>
              <w:pStyle w:val="xxmsonormal"/>
              <w:jc w:val="center"/>
              <w:rPr>
                <w:rFonts w:ascii="Times New Roman" w:hAnsi="Times New Roman" w:cs="Times New Roman"/>
                <w:sz w:val="16"/>
                <w:szCs w:val="16"/>
              </w:rPr>
            </w:pPr>
            <w:r w:rsidRPr="00C3063A">
              <w:rPr>
                <w:rFonts w:ascii="Times New Roman" w:hAnsi="Times New Roman" w:cs="Times New Roman"/>
                <w:sz w:val="16"/>
                <w:szCs w:val="16"/>
              </w:rPr>
              <w:t>100%</w:t>
            </w:r>
          </w:p>
        </w:tc>
      </w:tr>
    </w:tbl>
    <w:p w14:paraId="7B585C38" w14:textId="534D0A98" w:rsidR="00F07050" w:rsidRDefault="00CD1775">
      <w:r w:rsidRPr="00CD1775">
        <w:rPr>
          <w:sz w:val="18"/>
          <w:szCs w:val="18"/>
        </w:rPr>
        <w:t>Fuente: Instituto Superior de Formación Docente Salomé Ureña</w:t>
      </w:r>
      <w:r w:rsidRPr="00CD1775">
        <w:t>.</w:t>
      </w:r>
    </w:p>
    <w:p w14:paraId="0856B43F" w14:textId="77777777" w:rsidR="0097065F" w:rsidRDefault="0097065F"/>
    <w:p w14:paraId="41D7DBD8" w14:textId="68EB06A2" w:rsidR="00744E29" w:rsidRPr="00104FC0" w:rsidRDefault="00104FC0" w:rsidP="00104FC0">
      <w:pPr>
        <w:pBdr>
          <w:top w:val="nil"/>
          <w:left w:val="nil"/>
          <w:bottom w:val="nil"/>
          <w:right w:val="nil"/>
          <w:between w:val="nil"/>
        </w:pBdr>
        <w:spacing w:line="360" w:lineRule="auto"/>
        <w:jc w:val="center"/>
        <w:rPr>
          <w:b/>
          <w:sz w:val="28"/>
          <w:szCs w:val="28"/>
        </w:rPr>
      </w:pPr>
      <w:r w:rsidRPr="00104FC0">
        <w:rPr>
          <w:b/>
          <w:sz w:val="28"/>
          <w:szCs w:val="28"/>
        </w:rPr>
        <w:lastRenderedPageBreak/>
        <w:t>M</w:t>
      </w:r>
      <w:r w:rsidR="00744E29" w:rsidRPr="00104FC0">
        <w:rPr>
          <w:b/>
          <w:sz w:val="28"/>
          <w:szCs w:val="28"/>
        </w:rPr>
        <w:t>atriz de principales indicadores del Plan Operativo Anual (POA)</w:t>
      </w:r>
    </w:p>
    <w:tbl>
      <w:tblPr>
        <w:tblStyle w:val="2"/>
        <w:tblW w:w="775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1057"/>
        <w:gridCol w:w="1057"/>
        <w:gridCol w:w="1410"/>
        <w:gridCol w:w="1057"/>
        <w:gridCol w:w="705"/>
        <w:gridCol w:w="705"/>
        <w:gridCol w:w="1057"/>
        <w:gridCol w:w="707"/>
      </w:tblGrid>
      <w:tr w:rsidR="00744E29" w14:paraId="21D557D8" w14:textId="77777777" w:rsidTr="00D71C14">
        <w:trPr>
          <w:cantSplit/>
          <w:trHeight w:val="422"/>
          <w:tblHeader/>
        </w:trPr>
        <w:tc>
          <w:tcPr>
            <w:tcW w:w="7755" w:type="dxa"/>
            <w:gridSpan w:val="8"/>
            <w:shd w:val="clear" w:color="auto" w:fill="142F62"/>
            <w:vAlign w:val="center"/>
          </w:tcPr>
          <w:p w14:paraId="1119B22E" w14:textId="77777777" w:rsidR="00744E29" w:rsidRDefault="00744E29" w:rsidP="00A7515A">
            <w:pPr>
              <w:spacing w:line="240" w:lineRule="auto"/>
              <w:jc w:val="center"/>
              <w:rPr>
                <w:b/>
                <w:color w:val="FFFFFF"/>
                <w:sz w:val="14"/>
                <w:szCs w:val="14"/>
              </w:rPr>
            </w:pPr>
            <w:r>
              <w:rPr>
                <w:b/>
                <w:color w:val="FFFFFF"/>
                <w:sz w:val="14"/>
                <w:szCs w:val="14"/>
              </w:rPr>
              <w:t>Matriz de principales indicadores del Plan Operativo Anual (POA)</w:t>
            </w:r>
          </w:p>
        </w:tc>
      </w:tr>
      <w:tr w:rsidR="00744E29" w14:paraId="08667B61" w14:textId="77777777" w:rsidTr="00D71C14">
        <w:trPr>
          <w:cantSplit/>
          <w:trHeight w:val="336"/>
          <w:tblHeader/>
        </w:trPr>
        <w:tc>
          <w:tcPr>
            <w:tcW w:w="1057" w:type="dxa"/>
            <w:shd w:val="clear" w:color="auto" w:fill="142F62"/>
            <w:vAlign w:val="center"/>
          </w:tcPr>
          <w:p w14:paraId="1097B7BD" w14:textId="77777777" w:rsidR="00744E29" w:rsidRDefault="00744E29" w:rsidP="00A7515A">
            <w:pPr>
              <w:spacing w:line="240" w:lineRule="auto"/>
              <w:jc w:val="center"/>
              <w:rPr>
                <w:b/>
                <w:color w:val="FFFFFF"/>
                <w:sz w:val="14"/>
                <w:szCs w:val="14"/>
              </w:rPr>
            </w:pPr>
            <w:r>
              <w:rPr>
                <w:b/>
                <w:color w:val="FFFFFF"/>
                <w:sz w:val="14"/>
                <w:szCs w:val="14"/>
              </w:rPr>
              <w:t>Área</w:t>
            </w:r>
          </w:p>
        </w:tc>
        <w:tc>
          <w:tcPr>
            <w:tcW w:w="1057" w:type="dxa"/>
            <w:shd w:val="clear" w:color="auto" w:fill="142F62"/>
            <w:vAlign w:val="center"/>
          </w:tcPr>
          <w:p w14:paraId="27707EF7" w14:textId="77777777" w:rsidR="00744E29" w:rsidRDefault="00744E29" w:rsidP="00A7515A">
            <w:pPr>
              <w:spacing w:line="240" w:lineRule="auto"/>
              <w:jc w:val="center"/>
              <w:rPr>
                <w:b/>
                <w:color w:val="FFFFFF"/>
                <w:sz w:val="14"/>
                <w:szCs w:val="14"/>
              </w:rPr>
            </w:pPr>
            <w:r>
              <w:rPr>
                <w:b/>
                <w:color w:val="FFFFFF"/>
                <w:sz w:val="14"/>
                <w:szCs w:val="14"/>
              </w:rPr>
              <w:t>Productos</w:t>
            </w:r>
          </w:p>
        </w:tc>
        <w:tc>
          <w:tcPr>
            <w:tcW w:w="1410" w:type="dxa"/>
            <w:shd w:val="clear" w:color="auto" w:fill="142F62"/>
            <w:vAlign w:val="center"/>
          </w:tcPr>
          <w:p w14:paraId="21C39124" w14:textId="77777777" w:rsidR="00744E29" w:rsidRDefault="00744E29" w:rsidP="00A7515A">
            <w:pPr>
              <w:spacing w:line="240" w:lineRule="auto"/>
              <w:jc w:val="center"/>
              <w:rPr>
                <w:b/>
                <w:color w:val="FFFFFF"/>
                <w:sz w:val="14"/>
                <w:szCs w:val="14"/>
              </w:rPr>
            </w:pPr>
            <w:r>
              <w:rPr>
                <w:b/>
                <w:color w:val="FFFFFF"/>
                <w:sz w:val="14"/>
                <w:szCs w:val="14"/>
              </w:rPr>
              <w:t>Indicador(es)</w:t>
            </w:r>
          </w:p>
        </w:tc>
        <w:tc>
          <w:tcPr>
            <w:tcW w:w="1057" w:type="dxa"/>
            <w:shd w:val="clear" w:color="auto" w:fill="142F62"/>
            <w:vAlign w:val="center"/>
          </w:tcPr>
          <w:p w14:paraId="66A3C986" w14:textId="77777777" w:rsidR="00744E29" w:rsidRDefault="00744E29" w:rsidP="00A7515A">
            <w:pPr>
              <w:spacing w:line="240" w:lineRule="auto"/>
              <w:jc w:val="center"/>
              <w:rPr>
                <w:b/>
                <w:color w:val="FFFFFF"/>
                <w:sz w:val="14"/>
                <w:szCs w:val="14"/>
              </w:rPr>
            </w:pPr>
            <w:r>
              <w:rPr>
                <w:b/>
                <w:color w:val="FFFFFF"/>
                <w:sz w:val="14"/>
                <w:szCs w:val="14"/>
              </w:rPr>
              <w:t>Frecuencia</w:t>
            </w:r>
          </w:p>
        </w:tc>
        <w:tc>
          <w:tcPr>
            <w:tcW w:w="705" w:type="dxa"/>
            <w:shd w:val="clear" w:color="auto" w:fill="142F62"/>
            <w:vAlign w:val="center"/>
          </w:tcPr>
          <w:p w14:paraId="34770368" w14:textId="77777777" w:rsidR="00744E29" w:rsidRDefault="00744E29" w:rsidP="00A7515A">
            <w:pPr>
              <w:spacing w:line="240" w:lineRule="auto"/>
              <w:jc w:val="center"/>
              <w:rPr>
                <w:b/>
                <w:color w:val="FFFFFF"/>
                <w:sz w:val="14"/>
                <w:szCs w:val="14"/>
              </w:rPr>
            </w:pPr>
            <w:r>
              <w:rPr>
                <w:b/>
                <w:color w:val="FFFFFF"/>
                <w:sz w:val="14"/>
                <w:szCs w:val="14"/>
              </w:rPr>
              <w:t>Línea Base</w:t>
            </w:r>
          </w:p>
        </w:tc>
        <w:tc>
          <w:tcPr>
            <w:tcW w:w="705" w:type="dxa"/>
            <w:shd w:val="clear" w:color="auto" w:fill="142F62"/>
            <w:vAlign w:val="center"/>
          </w:tcPr>
          <w:p w14:paraId="54CA6B92" w14:textId="77777777" w:rsidR="00744E29" w:rsidRDefault="00744E29" w:rsidP="00A7515A">
            <w:pPr>
              <w:spacing w:line="240" w:lineRule="auto"/>
              <w:jc w:val="center"/>
              <w:rPr>
                <w:b/>
                <w:color w:val="FFFFFF"/>
                <w:sz w:val="14"/>
                <w:szCs w:val="14"/>
              </w:rPr>
            </w:pPr>
            <w:r>
              <w:rPr>
                <w:b/>
                <w:color w:val="FFFFFF"/>
                <w:sz w:val="14"/>
                <w:szCs w:val="14"/>
              </w:rPr>
              <w:t>Meta</w:t>
            </w:r>
          </w:p>
        </w:tc>
        <w:tc>
          <w:tcPr>
            <w:tcW w:w="1057" w:type="dxa"/>
            <w:shd w:val="clear" w:color="auto" w:fill="142F62"/>
            <w:vAlign w:val="center"/>
          </w:tcPr>
          <w:p w14:paraId="748DA21E" w14:textId="77777777" w:rsidR="00744E29" w:rsidRDefault="00744E29" w:rsidP="00A7515A">
            <w:pPr>
              <w:spacing w:line="240" w:lineRule="auto"/>
              <w:jc w:val="center"/>
              <w:rPr>
                <w:b/>
                <w:color w:val="FFFFFF"/>
                <w:sz w:val="14"/>
                <w:szCs w:val="14"/>
              </w:rPr>
            </w:pPr>
            <w:r>
              <w:rPr>
                <w:b/>
                <w:color w:val="FFFFFF"/>
                <w:sz w:val="14"/>
                <w:szCs w:val="14"/>
              </w:rPr>
              <w:t>Resultado</w:t>
            </w:r>
          </w:p>
        </w:tc>
        <w:tc>
          <w:tcPr>
            <w:tcW w:w="707" w:type="dxa"/>
            <w:shd w:val="clear" w:color="auto" w:fill="142F62"/>
            <w:vAlign w:val="center"/>
          </w:tcPr>
          <w:p w14:paraId="7891502E" w14:textId="77777777" w:rsidR="00744E29" w:rsidRDefault="00744E29" w:rsidP="00A7515A">
            <w:pPr>
              <w:spacing w:line="240" w:lineRule="auto"/>
              <w:jc w:val="center"/>
              <w:rPr>
                <w:b/>
                <w:color w:val="FFFFFF"/>
                <w:sz w:val="14"/>
                <w:szCs w:val="14"/>
              </w:rPr>
            </w:pPr>
          </w:p>
          <w:p w14:paraId="79BDFB81" w14:textId="77777777" w:rsidR="00744E29" w:rsidRDefault="00744E29" w:rsidP="00A7515A">
            <w:pPr>
              <w:spacing w:line="240" w:lineRule="auto"/>
              <w:jc w:val="center"/>
              <w:rPr>
                <w:b/>
                <w:color w:val="FFFFFF"/>
                <w:sz w:val="14"/>
                <w:szCs w:val="14"/>
              </w:rPr>
            </w:pPr>
            <w:r>
              <w:rPr>
                <w:b/>
                <w:color w:val="FFFFFF"/>
                <w:sz w:val="14"/>
                <w:szCs w:val="14"/>
              </w:rPr>
              <w:t>%</w:t>
            </w:r>
          </w:p>
        </w:tc>
      </w:tr>
      <w:tr w:rsidR="00A7515A" w14:paraId="01D90780" w14:textId="77777777" w:rsidTr="00D71C14">
        <w:trPr>
          <w:trHeight w:val="1267"/>
        </w:trPr>
        <w:tc>
          <w:tcPr>
            <w:tcW w:w="1057" w:type="dxa"/>
            <w:vAlign w:val="center"/>
          </w:tcPr>
          <w:p w14:paraId="5E97E0EC" w14:textId="77777777" w:rsidR="00A7515A" w:rsidRDefault="00A7515A" w:rsidP="00A7515A">
            <w:pPr>
              <w:spacing w:line="240" w:lineRule="auto"/>
              <w:jc w:val="center"/>
              <w:rPr>
                <w:sz w:val="14"/>
                <w:szCs w:val="14"/>
              </w:rPr>
            </w:pPr>
            <w:r>
              <w:rPr>
                <w:sz w:val="14"/>
                <w:szCs w:val="14"/>
              </w:rPr>
              <w:t>Vicerrectoría Académica</w:t>
            </w:r>
          </w:p>
        </w:tc>
        <w:tc>
          <w:tcPr>
            <w:tcW w:w="1057" w:type="dxa"/>
            <w:vAlign w:val="center"/>
          </w:tcPr>
          <w:p w14:paraId="039CAFC7" w14:textId="77777777" w:rsidR="00A7515A" w:rsidRDefault="00A7515A" w:rsidP="00A7515A">
            <w:pPr>
              <w:spacing w:line="240" w:lineRule="auto"/>
              <w:jc w:val="center"/>
              <w:rPr>
                <w:sz w:val="14"/>
                <w:szCs w:val="14"/>
              </w:rPr>
            </w:pPr>
            <w:r>
              <w:rPr>
                <w:sz w:val="14"/>
                <w:szCs w:val="14"/>
              </w:rPr>
              <w:t>Formación de estudiantes de grado</w:t>
            </w:r>
          </w:p>
        </w:tc>
        <w:tc>
          <w:tcPr>
            <w:tcW w:w="1410" w:type="dxa"/>
            <w:vAlign w:val="center"/>
          </w:tcPr>
          <w:p w14:paraId="2D102A4E" w14:textId="77777777" w:rsidR="00A7515A" w:rsidRDefault="00A7515A" w:rsidP="00A7515A">
            <w:pPr>
              <w:spacing w:line="240" w:lineRule="auto"/>
              <w:jc w:val="center"/>
              <w:rPr>
                <w:sz w:val="14"/>
                <w:szCs w:val="14"/>
              </w:rPr>
            </w:pPr>
            <w:r>
              <w:rPr>
                <w:sz w:val="14"/>
                <w:szCs w:val="14"/>
              </w:rPr>
              <w:t>Cantidad de estudiantes de grado que concluyen su plan de estudio y solicitan su graduación</w:t>
            </w:r>
          </w:p>
        </w:tc>
        <w:tc>
          <w:tcPr>
            <w:tcW w:w="1057" w:type="dxa"/>
            <w:vAlign w:val="center"/>
          </w:tcPr>
          <w:p w14:paraId="6033B0F9" w14:textId="77777777" w:rsidR="00A7515A" w:rsidRDefault="00A7515A" w:rsidP="00A7515A">
            <w:pPr>
              <w:spacing w:line="240" w:lineRule="auto"/>
              <w:jc w:val="center"/>
              <w:rPr>
                <w:sz w:val="14"/>
                <w:szCs w:val="14"/>
              </w:rPr>
            </w:pPr>
            <w:r>
              <w:rPr>
                <w:sz w:val="14"/>
                <w:szCs w:val="14"/>
              </w:rPr>
              <w:t>Cuatrimestral</w:t>
            </w:r>
          </w:p>
        </w:tc>
        <w:tc>
          <w:tcPr>
            <w:tcW w:w="705" w:type="dxa"/>
            <w:vAlign w:val="center"/>
          </w:tcPr>
          <w:p w14:paraId="3A193AF7" w14:textId="4E164184" w:rsidR="00A7515A" w:rsidRDefault="00A7515A" w:rsidP="00C3063A">
            <w:pPr>
              <w:spacing w:line="240" w:lineRule="auto"/>
              <w:jc w:val="right"/>
              <w:rPr>
                <w:sz w:val="14"/>
                <w:szCs w:val="14"/>
              </w:rPr>
            </w:pPr>
            <w:r w:rsidRPr="00A7515A">
              <w:rPr>
                <w:sz w:val="14"/>
                <w:szCs w:val="14"/>
              </w:rPr>
              <w:t>920</w:t>
            </w:r>
          </w:p>
        </w:tc>
        <w:tc>
          <w:tcPr>
            <w:tcW w:w="705" w:type="dxa"/>
            <w:vAlign w:val="center"/>
          </w:tcPr>
          <w:p w14:paraId="74F7EEE4" w14:textId="71212FEB" w:rsidR="00A7515A" w:rsidRDefault="00A7515A" w:rsidP="00C3063A">
            <w:pPr>
              <w:spacing w:line="240" w:lineRule="auto"/>
              <w:jc w:val="right"/>
              <w:rPr>
                <w:sz w:val="14"/>
                <w:szCs w:val="14"/>
              </w:rPr>
            </w:pPr>
            <w:r w:rsidRPr="00A7515A">
              <w:rPr>
                <w:sz w:val="14"/>
                <w:szCs w:val="14"/>
              </w:rPr>
              <w:t>900</w:t>
            </w:r>
          </w:p>
        </w:tc>
        <w:tc>
          <w:tcPr>
            <w:tcW w:w="1057" w:type="dxa"/>
            <w:vAlign w:val="center"/>
          </w:tcPr>
          <w:p w14:paraId="6694A6DF" w14:textId="6F1ACD43" w:rsidR="00A7515A" w:rsidRDefault="00A7515A" w:rsidP="00C3063A">
            <w:pPr>
              <w:spacing w:line="240" w:lineRule="auto"/>
              <w:jc w:val="right"/>
              <w:rPr>
                <w:sz w:val="14"/>
                <w:szCs w:val="14"/>
              </w:rPr>
            </w:pPr>
            <w:r w:rsidRPr="00A7515A">
              <w:rPr>
                <w:sz w:val="14"/>
                <w:szCs w:val="14"/>
              </w:rPr>
              <w:t>646</w:t>
            </w:r>
          </w:p>
        </w:tc>
        <w:tc>
          <w:tcPr>
            <w:tcW w:w="707" w:type="dxa"/>
            <w:vAlign w:val="center"/>
          </w:tcPr>
          <w:p w14:paraId="6FD2B790" w14:textId="66A69C1C" w:rsidR="00A7515A" w:rsidRDefault="00A7515A" w:rsidP="00C3063A">
            <w:pPr>
              <w:spacing w:line="240" w:lineRule="auto"/>
              <w:jc w:val="right"/>
              <w:rPr>
                <w:sz w:val="14"/>
                <w:szCs w:val="14"/>
              </w:rPr>
            </w:pPr>
            <w:r w:rsidRPr="00A7515A">
              <w:rPr>
                <w:sz w:val="14"/>
                <w:szCs w:val="14"/>
              </w:rPr>
              <w:t>82.89%</w:t>
            </w:r>
          </w:p>
        </w:tc>
      </w:tr>
      <w:tr w:rsidR="00744E29" w14:paraId="1CA5B490" w14:textId="77777777" w:rsidTr="00D71C14">
        <w:trPr>
          <w:trHeight w:val="1111"/>
        </w:trPr>
        <w:tc>
          <w:tcPr>
            <w:tcW w:w="1057" w:type="dxa"/>
            <w:vAlign w:val="center"/>
          </w:tcPr>
          <w:p w14:paraId="7E017A76" w14:textId="77777777" w:rsidR="00744E29" w:rsidRDefault="00744E29" w:rsidP="00A7515A">
            <w:pPr>
              <w:spacing w:line="240" w:lineRule="auto"/>
              <w:jc w:val="center"/>
              <w:rPr>
                <w:sz w:val="14"/>
                <w:szCs w:val="14"/>
              </w:rPr>
            </w:pPr>
            <w:r>
              <w:rPr>
                <w:sz w:val="14"/>
                <w:szCs w:val="14"/>
              </w:rPr>
              <w:t>Vicerrectoría Académica</w:t>
            </w:r>
          </w:p>
        </w:tc>
        <w:tc>
          <w:tcPr>
            <w:tcW w:w="1057" w:type="dxa"/>
            <w:vAlign w:val="center"/>
          </w:tcPr>
          <w:p w14:paraId="19C3ED38" w14:textId="77777777" w:rsidR="00744E29" w:rsidRDefault="00744E29" w:rsidP="00A7515A">
            <w:pPr>
              <w:spacing w:line="240" w:lineRule="auto"/>
              <w:jc w:val="center"/>
              <w:rPr>
                <w:sz w:val="14"/>
                <w:szCs w:val="14"/>
              </w:rPr>
            </w:pPr>
            <w:r>
              <w:rPr>
                <w:sz w:val="14"/>
                <w:szCs w:val="14"/>
              </w:rPr>
              <w:t>Cobertura de estudiantes de grado incrementada</w:t>
            </w:r>
          </w:p>
        </w:tc>
        <w:tc>
          <w:tcPr>
            <w:tcW w:w="1410" w:type="dxa"/>
            <w:vAlign w:val="center"/>
          </w:tcPr>
          <w:p w14:paraId="0C703A90" w14:textId="77777777" w:rsidR="00744E29" w:rsidRDefault="00744E29" w:rsidP="00A7515A">
            <w:pPr>
              <w:spacing w:line="240" w:lineRule="auto"/>
              <w:jc w:val="center"/>
              <w:rPr>
                <w:sz w:val="14"/>
                <w:szCs w:val="14"/>
              </w:rPr>
            </w:pPr>
            <w:r>
              <w:rPr>
                <w:sz w:val="14"/>
                <w:szCs w:val="14"/>
              </w:rPr>
              <w:t>Cantidad de estudiantes matriculados en el nivel de grado</w:t>
            </w:r>
          </w:p>
        </w:tc>
        <w:tc>
          <w:tcPr>
            <w:tcW w:w="1057" w:type="dxa"/>
            <w:vAlign w:val="center"/>
          </w:tcPr>
          <w:p w14:paraId="48836926" w14:textId="77777777" w:rsidR="00744E29" w:rsidRDefault="00744E29" w:rsidP="00A7515A">
            <w:pPr>
              <w:spacing w:line="240" w:lineRule="auto"/>
              <w:jc w:val="center"/>
              <w:rPr>
                <w:sz w:val="14"/>
                <w:szCs w:val="14"/>
              </w:rPr>
            </w:pPr>
            <w:r>
              <w:rPr>
                <w:sz w:val="14"/>
                <w:szCs w:val="14"/>
              </w:rPr>
              <w:t>Cuatrimestral</w:t>
            </w:r>
          </w:p>
        </w:tc>
        <w:tc>
          <w:tcPr>
            <w:tcW w:w="705" w:type="dxa"/>
            <w:vAlign w:val="center"/>
          </w:tcPr>
          <w:p w14:paraId="7465B18A" w14:textId="0F081EF4" w:rsidR="00744E29" w:rsidRDefault="00A7515A" w:rsidP="00C3063A">
            <w:pPr>
              <w:spacing w:line="240" w:lineRule="auto"/>
              <w:jc w:val="right"/>
              <w:rPr>
                <w:sz w:val="14"/>
                <w:szCs w:val="14"/>
              </w:rPr>
            </w:pPr>
            <w:r w:rsidRPr="00A7515A">
              <w:rPr>
                <w:sz w:val="14"/>
                <w:szCs w:val="14"/>
              </w:rPr>
              <w:t>3,360</w:t>
            </w:r>
          </w:p>
        </w:tc>
        <w:tc>
          <w:tcPr>
            <w:tcW w:w="705" w:type="dxa"/>
            <w:vAlign w:val="center"/>
          </w:tcPr>
          <w:p w14:paraId="7C58FA0F" w14:textId="287ACDBE" w:rsidR="00744E29" w:rsidRDefault="00A7515A" w:rsidP="00C3063A">
            <w:pPr>
              <w:spacing w:line="240" w:lineRule="auto"/>
              <w:jc w:val="right"/>
              <w:rPr>
                <w:sz w:val="14"/>
                <w:szCs w:val="14"/>
              </w:rPr>
            </w:pPr>
            <w:r w:rsidRPr="00A7515A">
              <w:rPr>
                <w:sz w:val="14"/>
                <w:szCs w:val="14"/>
              </w:rPr>
              <w:t>3,300</w:t>
            </w:r>
          </w:p>
        </w:tc>
        <w:tc>
          <w:tcPr>
            <w:tcW w:w="1057" w:type="dxa"/>
            <w:vAlign w:val="center"/>
          </w:tcPr>
          <w:p w14:paraId="7C7E0642" w14:textId="520841CA" w:rsidR="00744E29" w:rsidRDefault="00A7515A" w:rsidP="00C3063A">
            <w:pPr>
              <w:spacing w:line="240" w:lineRule="auto"/>
              <w:jc w:val="right"/>
              <w:rPr>
                <w:sz w:val="14"/>
                <w:szCs w:val="14"/>
              </w:rPr>
            </w:pPr>
            <w:r w:rsidRPr="00A7515A">
              <w:rPr>
                <w:sz w:val="14"/>
                <w:szCs w:val="14"/>
              </w:rPr>
              <w:t>3,261</w:t>
            </w:r>
          </w:p>
        </w:tc>
        <w:tc>
          <w:tcPr>
            <w:tcW w:w="707" w:type="dxa"/>
            <w:vAlign w:val="center"/>
          </w:tcPr>
          <w:p w14:paraId="09C31913" w14:textId="6F067883" w:rsidR="00744E29" w:rsidRDefault="00A7515A" w:rsidP="00C3063A">
            <w:pPr>
              <w:spacing w:line="240" w:lineRule="auto"/>
              <w:jc w:val="right"/>
              <w:rPr>
                <w:sz w:val="14"/>
                <w:szCs w:val="14"/>
              </w:rPr>
            </w:pPr>
            <w:r w:rsidRPr="00A7515A">
              <w:rPr>
                <w:sz w:val="14"/>
                <w:szCs w:val="14"/>
              </w:rPr>
              <w:t>98.82%</w:t>
            </w:r>
          </w:p>
        </w:tc>
      </w:tr>
      <w:tr w:rsidR="00744E29" w14:paraId="30B29032" w14:textId="77777777" w:rsidTr="00D71C14">
        <w:trPr>
          <w:trHeight w:val="1322"/>
        </w:trPr>
        <w:tc>
          <w:tcPr>
            <w:tcW w:w="1057" w:type="dxa"/>
            <w:vAlign w:val="center"/>
          </w:tcPr>
          <w:p w14:paraId="1C0CB6CE" w14:textId="77777777" w:rsidR="00744E29" w:rsidRDefault="00744E29" w:rsidP="00A7515A">
            <w:pPr>
              <w:spacing w:line="240" w:lineRule="auto"/>
              <w:jc w:val="center"/>
              <w:rPr>
                <w:sz w:val="14"/>
                <w:szCs w:val="14"/>
              </w:rPr>
            </w:pPr>
            <w:r>
              <w:rPr>
                <w:sz w:val="14"/>
                <w:szCs w:val="14"/>
              </w:rPr>
              <w:t>Vicerrectoría Académica</w:t>
            </w:r>
          </w:p>
        </w:tc>
        <w:tc>
          <w:tcPr>
            <w:tcW w:w="1057" w:type="dxa"/>
            <w:vAlign w:val="center"/>
          </w:tcPr>
          <w:p w14:paraId="2ECDC30C" w14:textId="77777777" w:rsidR="00744E29" w:rsidRDefault="00744E29" w:rsidP="00A7515A">
            <w:pPr>
              <w:spacing w:line="240" w:lineRule="auto"/>
              <w:jc w:val="center"/>
              <w:rPr>
                <w:sz w:val="14"/>
                <w:szCs w:val="14"/>
              </w:rPr>
            </w:pPr>
            <w:r>
              <w:rPr>
                <w:sz w:val="14"/>
                <w:szCs w:val="14"/>
              </w:rPr>
              <w:t>Cobertura de estudiantes de grado incrementada</w:t>
            </w:r>
          </w:p>
        </w:tc>
        <w:tc>
          <w:tcPr>
            <w:tcW w:w="1410" w:type="dxa"/>
            <w:vAlign w:val="center"/>
          </w:tcPr>
          <w:p w14:paraId="26C05E68" w14:textId="77777777" w:rsidR="00744E29" w:rsidRDefault="00744E29" w:rsidP="00A7515A">
            <w:pPr>
              <w:spacing w:line="240" w:lineRule="auto"/>
              <w:jc w:val="center"/>
              <w:rPr>
                <w:sz w:val="14"/>
                <w:szCs w:val="14"/>
              </w:rPr>
            </w:pPr>
          </w:p>
          <w:p w14:paraId="3CF2745A" w14:textId="77777777" w:rsidR="00744E29" w:rsidRDefault="00744E29" w:rsidP="00A7515A">
            <w:pPr>
              <w:spacing w:line="240" w:lineRule="auto"/>
              <w:jc w:val="center"/>
              <w:rPr>
                <w:sz w:val="14"/>
                <w:szCs w:val="14"/>
              </w:rPr>
            </w:pPr>
            <w:r>
              <w:rPr>
                <w:sz w:val="14"/>
                <w:szCs w:val="14"/>
              </w:rPr>
              <w:t>Cantidad de nuevos bachilleres inscritos en la formación de docentes de excelencia</w:t>
            </w:r>
          </w:p>
        </w:tc>
        <w:tc>
          <w:tcPr>
            <w:tcW w:w="1057" w:type="dxa"/>
            <w:vAlign w:val="center"/>
          </w:tcPr>
          <w:p w14:paraId="3C667FDB" w14:textId="77777777" w:rsidR="00744E29" w:rsidRDefault="00744E29" w:rsidP="00A7515A">
            <w:pPr>
              <w:spacing w:line="240" w:lineRule="auto"/>
              <w:jc w:val="center"/>
              <w:rPr>
                <w:sz w:val="14"/>
                <w:szCs w:val="14"/>
              </w:rPr>
            </w:pPr>
            <w:r>
              <w:rPr>
                <w:sz w:val="14"/>
                <w:szCs w:val="14"/>
              </w:rPr>
              <w:t>Cuatrimestral</w:t>
            </w:r>
          </w:p>
        </w:tc>
        <w:tc>
          <w:tcPr>
            <w:tcW w:w="705" w:type="dxa"/>
            <w:vAlign w:val="center"/>
          </w:tcPr>
          <w:p w14:paraId="4343C242" w14:textId="472A0DEA" w:rsidR="00744E29" w:rsidRDefault="00A7515A" w:rsidP="00C3063A">
            <w:pPr>
              <w:spacing w:line="240" w:lineRule="auto"/>
              <w:jc w:val="right"/>
              <w:rPr>
                <w:sz w:val="14"/>
                <w:szCs w:val="14"/>
              </w:rPr>
            </w:pPr>
            <w:r w:rsidRPr="00A7515A">
              <w:rPr>
                <w:sz w:val="14"/>
                <w:szCs w:val="14"/>
              </w:rPr>
              <w:t>1,007</w:t>
            </w:r>
          </w:p>
        </w:tc>
        <w:tc>
          <w:tcPr>
            <w:tcW w:w="705" w:type="dxa"/>
            <w:vAlign w:val="center"/>
          </w:tcPr>
          <w:p w14:paraId="198045AE" w14:textId="783AF2D2" w:rsidR="00744E29" w:rsidRDefault="00A7515A" w:rsidP="00C3063A">
            <w:pPr>
              <w:spacing w:line="240" w:lineRule="auto"/>
              <w:jc w:val="right"/>
              <w:rPr>
                <w:sz w:val="14"/>
                <w:szCs w:val="14"/>
              </w:rPr>
            </w:pPr>
            <w:r w:rsidRPr="00A7515A">
              <w:rPr>
                <w:sz w:val="14"/>
                <w:szCs w:val="14"/>
              </w:rPr>
              <w:t>900</w:t>
            </w:r>
          </w:p>
        </w:tc>
        <w:tc>
          <w:tcPr>
            <w:tcW w:w="1057" w:type="dxa"/>
            <w:vAlign w:val="center"/>
          </w:tcPr>
          <w:p w14:paraId="68FDE6AC" w14:textId="5834F493" w:rsidR="00744E29" w:rsidRDefault="00A7515A" w:rsidP="00C3063A">
            <w:pPr>
              <w:spacing w:line="240" w:lineRule="auto"/>
              <w:jc w:val="right"/>
              <w:rPr>
                <w:sz w:val="14"/>
                <w:szCs w:val="14"/>
              </w:rPr>
            </w:pPr>
            <w:r w:rsidRPr="00A7515A">
              <w:rPr>
                <w:sz w:val="14"/>
                <w:szCs w:val="14"/>
              </w:rPr>
              <w:t>746</w:t>
            </w:r>
          </w:p>
        </w:tc>
        <w:tc>
          <w:tcPr>
            <w:tcW w:w="707" w:type="dxa"/>
            <w:vAlign w:val="center"/>
          </w:tcPr>
          <w:p w14:paraId="6F8732BE" w14:textId="265F4B56" w:rsidR="00744E29" w:rsidRDefault="00A7515A" w:rsidP="00C3063A">
            <w:pPr>
              <w:spacing w:line="240" w:lineRule="auto"/>
              <w:jc w:val="right"/>
              <w:rPr>
                <w:sz w:val="14"/>
                <w:szCs w:val="14"/>
              </w:rPr>
            </w:pPr>
            <w:r w:rsidRPr="00A7515A">
              <w:rPr>
                <w:sz w:val="14"/>
                <w:szCs w:val="14"/>
              </w:rPr>
              <w:t>82.89%</w:t>
            </w:r>
          </w:p>
        </w:tc>
      </w:tr>
      <w:tr w:rsidR="00744E29" w14:paraId="1A3529D7" w14:textId="77777777" w:rsidTr="00D71C14">
        <w:trPr>
          <w:trHeight w:val="1113"/>
        </w:trPr>
        <w:tc>
          <w:tcPr>
            <w:tcW w:w="1057" w:type="dxa"/>
            <w:vAlign w:val="center"/>
          </w:tcPr>
          <w:p w14:paraId="4D529AAA" w14:textId="77777777" w:rsidR="00744E29" w:rsidRDefault="00744E29" w:rsidP="00A7515A">
            <w:pPr>
              <w:spacing w:line="240" w:lineRule="auto"/>
              <w:jc w:val="center"/>
              <w:rPr>
                <w:sz w:val="14"/>
                <w:szCs w:val="14"/>
              </w:rPr>
            </w:pPr>
            <w:r>
              <w:rPr>
                <w:sz w:val="14"/>
                <w:szCs w:val="14"/>
              </w:rPr>
              <w:t>Vicerrectoría de Investigación y Posgrado</w:t>
            </w:r>
          </w:p>
        </w:tc>
        <w:tc>
          <w:tcPr>
            <w:tcW w:w="1057" w:type="dxa"/>
            <w:vAlign w:val="center"/>
          </w:tcPr>
          <w:p w14:paraId="7504570D" w14:textId="77777777" w:rsidR="00744E29" w:rsidRDefault="00744E29" w:rsidP="00A7515A">
            <w:pPr>
              <w:spacing w:line="240" w:lineRule="auto"/>
              <w:jc w:val="center"/>
              <w:rPr>
                <w:sz w:val="14"/>
                <w:szCs w:val="14"/>
              </w:rPr>
            </w:pPr>
            <w:r>
              <w:rPr>
                <w:sz w:val="14"/>
                <w:szCs w:val="14"/>
              </w:rPr>
              <w:t>Implementación de programas de postgrado</w:t>
            </w:r>
          </w:p>
        </w:tc>
        <w:tc>
          <w:tcPr>
            <w:tcW w:w="1410" w:type="dxa"/>
            <w:vAlign w:val="center"/>
          </w:tcPr>
          <w:p w14:paraId="428C921F" w14:textId="77777777" w:rsidR="00744E29" w:rsidRDefault="00744E29" w:rsidP="00A7515A">
            <w:pPr>
              <w:spacing w:line="240" w:lineRule="auto"/>
              <w:jc w:val="center"/>
              <w:rPr>
                <w:sz w:val="14"/>
                <w:szCs w:val="14"/>
              </w:rPr>
            </w:pPr>
            <w:r>
              <w:rPr>
                <w:sz w:val="14"/>
                <w:szCs w:val="14"/>
              </w:rPr>
              <w:t>Cantidad de programas de postgrado en ejecución</w:t>
            </w:r>
          </w:p>
        </w:tc>
        <w:tc>
          <w:tcPr>
            <w:tcW w:w="1057" w:type="dxa"/>
            <w:vAlign w:val="center"/>
          </w:tcPr>
          <w:p w14:paraId="25CE879B" w14:textId="77777777" w:rsidR="00744E29" w:rsidRDefault="00744E29" w:rsidP="00A7515A">
            <w:pPr>
              <w:spacing w:line="240" w:lineRule="auto"/>
              <w:jc w:val="center"/>
              <w:rPr>
                <w:sz w:val="14"/>
                <w:szCs w:val="14"/>
              </w:rPr>
            </w:pPr>
            <w:r>
              <w:rPr>
                <w:sz w:val="14"/>
                <w:szCs w:val="14"/>
              </w:rPr>
              <w:t>Anual</w:t>
            </w:r>
          </w:p>
        </w:tc>
        <w:tc>
          <w:tcPr>
            <w:tcW w:w="705" w:type="dxa"/>
            <w:vAlign w:val="center"/>
          </w:tcPr>
          <w:p w14:paraId="7F34FEB3" w14:textId="28B7AF21" w:rsidR="00744E29" w:rsidRDefault="00DF3D38" w:rsidP="00C3063A">
            <w:pPr>
              <w:spacing w:line="240" w:lineRule="auto"/>
              <w:jc w:val="right"/>
              <w:rPr>
                <w:sz w:val="14"/>
                <w:szCs w:val="14"/>
              </w:rPr>
            </w:pPr>
            <w:r>
              <w:rPr>
                <w:sz w:val="14"/>
                <w:szCs w:val="14"/>
              </w:rPr>
              <w:t>9</w:t>
            </w:r>
          </w:p>
        </w:tc>
        <w:tc>
          <w:tcPr>
            <w:tcW w:w="705" w:type="dxa"/>
            <w:vAlign w:val="center"/>
          </w:tcPr>
          <w:p w14:paraId="2F1C1E7A" w14:textId="28BD9148" w:rsidR="00744E29" w:rsidRDefault="00DF3D38" w:rsidP="00C3063A">
            <w:pPr>
              <w:spacing w:line="240" w:lineRule="auto"/>
              <w:jc w:val="right"/>
              <w:rPr>
                <w:sz w:val="14"/>
                <w:szCs w:val="14"/>
              </w:rPr>
            </w:pPr>
            <w:r>
              <w:rPr>
                <w:sz w:val="14"/>
                <w:szCs w:val="14"/>
              </w:rPr>
              <w:t>9</w:t>
            </w:r>
          </w:p>
        </w:tc>
        <w:tc>
          <w:tcPr>
            <w:tcW w:w="1057" w:type="dxa"/>
            <w:vAlign w:val="center"/>
          </w:tcPr>
          <w:p w14:paraId="64C9F520" w14:textId="4D5BF359" w:rsidR="00744E29" w:rsidRDefault="00DF3D38" w:rsidP="00C3063A">
            <w:pPr>
              <w:spacing w:line="240" w:lineRule="auto"/>
              <w:jc w:val="right"/>
              <w:rPr>
                <w:sz w:val="14"/>
                <w:szCs w:val="14"/>
              </w:rPr>
            </w:pPr>
            <w:r>
              <w:rPr>
                <w:sz w:val="14"/>
                <w:szCs w:val="14"/>
              </w:rPr>
              <w:t>8</w:t>
            </w:r>
          </w:p>
        </w:tc>
        <w:tc>
          <w:tcPr>
            <w:tcW w:w="707" w:type="dxa"/>
            <w:vAlign w:val="center"/>
          </w:tcPr>
          <w:p w14:paraId="32CDBF6B" w14:textId="3C1BC149" w:rsidR="00744E29" w:rsidRDefault="00DF3D38" w:rsidP="00C3063A">
            <w:pPr>
              <w:spacing w:line="240" w:lineRule="auto"/>
              <w:jc w:val="right"/>
              <w:rPr>
                <w:sz w:val="14"/>
                <w:szCs w:val="14"/>
              </w:rPr>
            </w:pPr>
            <w:r>
              <w:rPr>
                <w:sz w:val="14"/>
                <w:szCs w:val="14"/>
              </w:rPr>
              <w:t>89</w:t>
            </w:r>
            <w:r w:rsidR="00A7515A" w:rsidRPr="00A7515A">
              <w:rPr>
                <w:sz w:val="14"/>
                <w:szCs w:val="14"/>
              </w:rPr>
              <w:t>%</w:t>
            </w:r>
          </w:p>
        </w:tc>
      </w:tr>
      <w:tr w:rsidR="00744E29" w14:paraId="540AEE18" w14:textId="77777777" w:rsidTr="00D71C14">
        <w:trPr>
          <w:trHeight w:val="1130"/>
        </w:trPr>
        <w:tc>
          <w:tcPr>
            <w:tcW w:w="1057" w:type="dxa"/>
            <w:vAlign w:val="center"/>
          </w:tcPr>
          <w:p w14:paraId="0492D8E7" w14:textId="77777777" w:rsidR="00744E29" w:rsidRDefault="00744E29" w:rsidP="00A7515A">
            <w:pPr>
              <w:spacing w:line="240" w:lineRule="auto"/>
              <w:jc w:val="center"/>
              <w:rPr>
                <w:sz w:val="14"/>
                <w:szCs w:val="14"/>
              </w:rPr>
            </w:pPr>
            <w:r>
              <w:rPr>
                <w:sz w:val="14"/>
                <w:szCs w:val="14"/>
              </w:rPr>
              <w:t>Vicerrectoría de Investigación y Posgrado</w:t>
            </w:r>
          </w:p>
        </w:tc>
        <w:tc>
          <w:tcPr>
            <w:tcW w:w="1057" w:type="dxa"/>
            <w:vAlign w:val="center"/>
          </w:tcPr>
          <w:p w14:paraId="1097C773" w14:textId="77777777" w:rsidR="00744E29" w:rsidRDefault="00744E29" w:rsidP="00A7515A">
            <w:pPr>
              <w:spacing w:line="240" w:lineRule="auto"/>
              <w:jc w:val="center"/>
              <w:rPr>
                <w:sz w:val="14"/>
                <w:szCs w:val="14"/>
              </w:rPr>
            </w:pPr>
            <w:r>
              <w:rPr>
                <w:sz w:val="14"/>
                <w:szCs w:val="14"/>
              </w:rPr>
              <w:t>Implementación de programas de postgrado</w:t>
            </w:r>
          </w:p>
        </w:tc>
        <w:tc>
          <w:tcPr>
            <w:tcW w:w="1410" w:type="dxa"/>
            <w:vAlign w:val="center"/>
          </w:tcPr>
          <w:p w14:paraId="29CB3CBA" w14:textId="77777777" w:rsidR="00744E29" w:rsidRDefault="00744E29" w:rsidP="00A7515A">
            <w:pPr>
              <w:spacing w:line="240" w:lineRule="auto"/>
              <w:jc w:val="center"/>
              <w:rPr>
                <w:sz w:val="14"/>
                <w:szCs w:val="14"/>
              </w:rPr>
            </w:pPr>
            <w:r>
              <w:rPr>
                <w:sz w:val="14"/>
                <w:szCs w:val="14"/>
              </w:rPr>
              <w:t>Cantidad de estudiantes cursando programas de postgrado</w:t>
            </w:r>
          </w:p>
        </w:tc>
        <w:tc>
          <w:tcPr>
            <w:tcW w:w="1057" w:type="dxa"/>
            <w:vAlign w:val="center"/>
          </w:tcPr>
          <w:p w14:paraId="74E57D04" w14:textId="77777777" w:rsidR="00744E29" w:rsidRDefault="00744E29" w:rsidP="00A7515A">
            <w:pPr>
              <w:spacing w:line="240" w:lineRule="auto"/>
              <w:jc w:val="center"/>
              <w:rPr>
                <w:sz w:val="14"/>
                <w:szCs w:val="14"/>
              </w:rPr>
            </w:pPr>
            <w:r>
              <w:rPr>
                <w:sz w:val="14"/>
                <w:szCs w:val="14"/>
              </w:rPr>
              <w:t>Cuatrimestral</w:t>
            </w:r>
          </w:p>
        </w:tc>
        <w:tc>
          <w:tcPr>
            <w:tcW w:w="705" w:type="dxa"/>
            <w:vAlign w:val="center"/>
          </w:tcPr>
          <w:p w14:paraId="22F9ED4E" w14:textId="3A09C9AC" w:rsidR="00744E29" w:rsidRDefault="00A7515A" w:rsidP="00C3063A">
            <w:pPr>
              <w:spacing w:line="240" w:lineRule="auto"/>
              <w:jc w:val="right"/>
              <w:rPr>
                <w:sz w:val="14"/>
                <w:szCs w:val="14"/>
              </w:rPr>
            </w:pPr>
            <w:r w:rsidRPr="00A7515A">
              <w:rPr>
                <w:sz w:val="14"/>
                <w:szCs w:val="14"/>
              </w:rPr>
              <w:t>555</w:t>
            </w:r>
          </w:p>
        </w:tc>
        <w:tc>
          <w:tcPr>
            <w:tcW w:w="705" w:type="dxa"/>
            <w:vAlign w:val="center"/>
          </w:tcPr>
          <w:p w14:paraId="69117DB5" w14:textId="1FB2A0BB" w:rsidR="00744E29" w:rsidRDefault="00A7515A" w:rsidP="00C3063A">
            <w:pPr>
              <w:spacing w:line="240" w:lineRule="auto"/>
              <w:jc w:val="right"/>
              <w:rPr>
                <w:sz w:val="14"/>
                <w:szCs w:val="14"/>
              </w:rPr>
            </w:pPr>
            <w:r>
              <w:rPr>
                <w:sz w:val="14"/>
                <w:szCs w:val="14"/>
              </w:rPr>
              <w:t>540</w:t>
            </w:r>
          </w:p>
        </w:tc>
        <w:tc>
          <w:tcPr>
            <w:tcW w:w="1057" w:type="dxa"/>
            <w:vAlign w:val="center"/>
          </w:tcPr>
          <w:p w14:paraId="5F1087AE" w14:textId="5C1F6538" w:rsidR="00744E29" w:rsidRDefault="00A7515A" w:rsidP="00C3063A">
            <w:pPr>
              <w:spacing w:line="240" w:lineRule="auto"/>
              <w:jc w:val="right"/>
              <w:rPr>
                <w:sz w:val="14"/>
                <w:szCs w:val="14"/>
              </w:rPr>
            </w:pPr>
            <w:r>
              <w:rPr>
                <w:sz w:val="14"/>
                <w:szCs w:val="14"/>
              </w:rPr>
              <w:t>473</w:t>
            </w:r>
          </w:p>
        </w:tc>
        <w:tc>
          <w:tcPr>
            <w:tcW w:w="707" w:type="dxa"/>
            <w:vAlign w:val="center"/>
          </w:tcPr>
          <w:p w14:paraId="183212E1" w14:textId="7905EAC8" w:rsidR="00744E29" w:rsidRDefault="00A7515A" w:rsidP="00C3063A">
            <w:pPr>
              <w:spacing w:line="240" w:lineRule="auto"/>
              <w:jc w:val="right"/>
              <w:rPr>
                <w:sz w:val="14"/>
                <w:szCs w:val="14"/>
              </w:rPr>
            </w:pPr>
            <w:r>
              <w:rPr>
                <w:sz w:val="14"/>
                <w:szCs w:val="14"/>
              </w:rPr>
              <w:t>87.59</w:t>
            </w:r>
            <w:r w:rsidR="00744E29">
              <w:rPr>
                <w:sz w:val="14"/>
                <w:szCs w:val="14"/>
              </w:rPr>
              <w:t xml:space="preserve"> %</w:t>
            </w:r>
          </w:p>
        </w:tc>
      </w:tr>
      <w:tr w:rsidR="00744E29" w14:paraId="0D822371" w14:textId="77777777" w:rsidTr="00D71C14">
        <w:trPr>
          <w:trHeight w:val="1265"/>
        </w:trPr>
        <w:tc>
          <w:tcPr>
            <w:tcW w:w="1057" w:type="dxa"/>
            <w:vAlign w:val="center"/>
          </w:tcPr>
          <w:p w14:paraId="425CFCF0" w14:textId="77777777" w:rsidR="00744E29" w:rsidRDefault="00744E29" w:rsidP="00A7515A">
            <w:pPr>
              <w:spacing w:line="240" w:lineRule="auto"/>
              <w:jc w:val="center"/>
              <w:rPr>
                <w:sz w:val="14"/>
                <w:szCs w:val="14"/>
              </w:rPr>
            </w:pPr>
            <w:r>
              <w:rPr>
                <w:sz w:val="14"/>
                <w:szCs w:val="14"/>
              </w:rPr>
              <w:t>Vicerrectoría de Investigación y Posgrado</w:t>
            </w:r>
          </w:p>
        </w:tc>
        <w:tc>
          <w:tcPr>
            <w:tcW w:w="1057" w:type="dxa"/>
            <w:vAlign w:val="center"/>
          </w:tcPr>
          <w:p w14:paraId="04606473" w14:textId="77777777" w:rsidR="00744E29" w:rsidRDefault="00744E29" w:rsidP="00A7515A">
            <w:pPr>
              <w:spacing w:line="240" w:lineRule="auto"/>
              <w:jc w:val="center"/>
              <w:rPr>
                <w:sz w:val="14"/>
                <w:szCs w:val="14"/>
              </w:rPr>
            </w:pPr>
            <w:r>
              <w:rPr>
                <w:sz w:val="14"/>
                <w:szCs w:val="14"/>
              </w:rPr>
              <w:t>Implementación de programas de postgrado</w:t>
            </w:r>
          </w:p>
        </w:tc>
        <w:tc>
          <w:tcPr>
            <w:tcW w:w="1410" w:type="dxa"/>
            <w:vAlign w:val="center"/>
          </w:tcPr>
          <w:p w14:paraId="00FA3A6A" w14:textId="77777777" w:rsidR="00744E29" w:rsidRDefault="00744E29" w:rsidP="00A7515A">
            <w:pPr>
              <w:spacing w:line="240" w:lineRule="auto"/>
              <w:jc w:val="center"/>
              <w:rPr>
                <w:sz w:val="14"/>
                <w:szCs w:val="14"/>
              </w:rPr>
            </w:pPr>
            <w:r>
              <w:rPr>
                <w:sz w:val="14"/>
                <w:szCs w:val="14"/>
              </w:rPr>
              <w:t>Cantidad de estudiantes de postgrado que concluyen su plan de estudio y solicitan su graduación</w:t>
            </w:r>
          </w:p>
        </w:tc>
        <w:tc>
          <w:tcPr>
            <w:tcW w:w="1057" w:type="dxa"/>
            <w:vAlign w:val="center"/>
          </w:tcPr>
          <w:p w14:paraId="1A9FB58C" w14:textId="77777777" w:rsidR="00744E29" w:rsidRDefault="00744E29" w:rsidP="00A7515A">
            <w:pPr>
              <w:spacing w:line="240" w:lineRule="auto"/>
              <w:jc w:val="center"/>
              <w:rPr>
                <w:sz w:val="14"/>
                <w:szCs w:val="14"/>
              </w:rPr>
            </w:pPr>
            <w:r>
              <w:rPr>
                <w:sz w:val="14"/>
                <w:szCs w:val="14"/>
              </w:rPr>
              <w:t>Cuatrimestral</w:t>
            </w:r>
          </w:p>
        </w:tc>
        <w:tc>
          <w:tcPr>
            <w:tcW w:w="705" w:type="dxa"/>
            <w:vAlign w:val="center"/>
          </w:tcPr>
          <w:p w14:paraId="7C0488CF" w14:textId="031DD12A" w:rsidR="00744E29" w:rsidRDefault="00744E29" w:rsidP="00C3063A">
            <w:pPr>
              <w:spacing w:line="240" w:lineRule="auto"/>
              <w:jc w:val="right"/>
              <w:rPr>
                <w:sz w:val="14"/>
                <w:szCs w:val="14"/>
              </w:rPr>
            </w:pPr>
            <w:r>
              <w:rPr>
                <w:sz w:val="14"/>
                <w:szCs w:val="14"/>
              </w:rPr>
              <w:t>1</w:t>
            </w:r>
            <w:r w:rsidR="00A7515A">
              <w:rPr>
                <w:sz w:val="14"/>
                <w:szCs w:val="14"/>
              </w:rPr>
              <w:t>39</w:t>
            </w:r>
          </w:p>
        </w:tc>
        <w:tc>
          <w:tcPr>
            <w:tcW w:w="705" w:type="dxa"/>
            <w:vAlign w:val="center"/>
          </w:tcPr>
          <w:p w14:paraId="55016772" w14:textId="61CEBD1A" w:rsidR="00744E29" w:rsidRDefault="00A7515A" w:rsidP="00C3063A">
            <w:pPr>
              <w:spacing w:line="240" w:lineRule="auto"/>
              <w:jc w:val="right"/>
              <w:rPr>
                <w:sz w:val="14"/>
                <w:szCs w:val="14"/>
              </w:rPr>
            </w:pPr>
            <w:r>
              <w:rPr>
                <w:sz w:val="14"/>
                <w:szCs w:val="14"/>
              </w:rPr>
              <w:t>452</w:t>
            </w:r>
          </w:p>
        </w:tc>
        <w:tc>
          <w:tcPr>
            <w:tcW w:w="1057" w:type="dxa"/>
            <w:vAlign w:val="center"/>
          </w:tcPr>
          <w:p w14:paraId="31EA5469" w14:textId="470744ED" w:rsidR="00744E29" w:rsidRDefault="00A7515A" w:rsidP="00C3063A">
            <w:pPr>
              <w:spacing w:line="240" w:lineRule="auto"/>
              <w:jc w:val="right"/>
              <w:rPr>
                <w:sz w:val="14"/>
                <w:szCs w:val="14"/>
              </w:rPr>
            </w:pPr>
            <w:r>
              <w:rPr>
                <w:sz w:val="14"/>
                <w:szCs w:val="14"/>
              </w:rPr>
              <w:t>452</w:t>
            </w:r>
          </w:p>
        </w:tc>
        <w:tc>
          <w:tcPr>
            <w:tcW w:w="707" w:type="dxa"/>
            <w:vAlign w:val="center"/>
          </w:tcPr>
          <w:p w14:paraId="05B50B60" w14:textId="48B741A1" w:rsidR="00744E29" w:rsidRDefault="00A7515A" w:rsidP="00C3063A">
            <w:pPr>
              <w:spacing w:line="240" w:lineRule="auto"/>
              <w:jc w:val="right"/>
              <w:rPr>
                <w:sz w:val="14"/>
                <w:szCs w:val="14"/>
              </w:rPr>
            </w:pPr>
            <w:r>
              <w:rPr>
                <w:sz w:val="14"/>
                <w:szCs w:val="14"/>
              </w:rPr>
              <w:t>100</w:t>
            </w:r>
            <w:r w:rsidR="00744E29">
              <w:rPr>
                <w:sz w:val="14"/>
                <w:szCs w:val="14"/>
              </w:rPr>
              <w:t xml:space="preserve"> %</w:t>
            </w:r>
          </w:p>
        </w:tc>
      </w:tr>
    </w:tbl>
    <w:p w14:paraId="556F4F9A" w14:textId="77777777" w:rsidR="00A7515A" w:rsidRDefault="00A7515A" w:rsidP="00744E29">
      <w:pPr>
        <w:jc w:val="both"/>
        <w:rPr>
          <w:b/>
          <w:sz w:val="18"/>
          <w:szCs w:val="18"/>
        </w:rPr>
      </w:pPr>
    </w:p>
    <w:p w14:paraId="56D1DF31" w14:textId="2856865D" w:rsidR="00F07050" w:rsidRDefault="00744E29" w:rsidP="00156EF3">
      <w:pPr>
        <w:jc w:val="both"/>
        <w:rPr>
          <w:sz w:val="18"/>
          <w:szCs w:val="18"/>
        </w:rPr>
      </w:pPr>
      <w:r>
        <w:rPr>
          <w:b/>
          <w:sz w:val="18"/>
          <w:szCs w:val="18"/>
        </w:rPr>
        <w:t>Fuente:</w:t>
      </w:r>
      <w:r>
        <w:rPr>
          <w:sz w:val="18"/>
          <w:szCs w:val="18"/>
        </w:rPr>
        <w:t xml:space="preserve"> Instituto Superior de Formación Docente Salomé Ureña.</w:t>
      </w:r>
    </w:p>
    <w:p w14:paraId="707CB5DE" w14:textId="77777777" w:rsidR="00156EF3" w:rsidRPr="00156EF3" w:rsidRDefault="00156EF3" w:rsidP="00156EF3">
      <w:pPr>
        <w:jc w:val="both"/>
        <w:rPr>
          <w:sz w:val="18"/>
          <w:szCs w:val="18"/>
        </w:rPr>
      </w:pPr>
    </w:p>
    <w:p w14:paraId="60B34310" w14:textId="77777777" w:rsidR="00744E29" w:rsidRDefault="00744E29"/>
    <w:p w14:paraId="076278A1" w14:textId="2C5EC717" w:rsidR="00744E29" w:rsidRDefault="00744E29" w:rsidP="00A7515A">
      <w:pPr>
        <w:pBdr>
          <w:top w:val="nil"/>
          <w:left w:val="nil"/>
          <w:bottom w:val="nil"/>
          <w:right w:val="nil"/>
          <w:between w:val="nil"/>
        </w:pBdr>
        <w:spacing w:line="360" w:lineRule="auto"/>
        <w:jc w:val="both"/>
        <w:rPr>
          <w:b/>
          <w:highlight w:val="yellow"/>
        </w:rPr>
      </w:pPr>
    </w:p>
    <w:p w14:paraId="656F4880" w14:textId="77777777" w:rsidR="00156EF3" w:rsidRDefault="00156EF3" w:rsidP="00A7515A">
      <w:pPr>
        <w:pBdr>
          <w:top w:val="nil"/>
          <w:left w:val="nil"/>
          <w:bottom w:val="nil"/>
          <w:right w:val="nil"/>
          <w:between w:val="nil"/>
        </w:pBdr>
        <w:spacing w:line="360" w:lineRule="auto"/>
        <w:jc w:val="both"/>
        <w:rPr>
          <w:b/>
          <w:highlight w:val="yellow"/>
        </w:rPr>
      </w:pPr>
    </w:p>
    <w:p w14:paraId="404B338A" w14:textId="77777777" w:rsidR="00156EF3" w:rsidRDefault="00156EF3" w:rsidP="00A7515A">
      <w:pPr>
        <w:pBdr>
          <w:top w:val="nil"/>
          <w:left w:val="nil"/>
          <w:bottom w:val="nil"/>
          <w:right w:val="nil"/>
          <w:between w:val="nil"/>
        </w:pBdr>
        <w:spacing w:line="360" w:lineRule="auto"/>
        <w:jc w:val="both"/>
        <w:rPr>
          <w:b/>
          <w:highlight w:val="yellow"/>
        </w:rPr>
      </w:pPr>
    </w:p>
    <w:p w14:paraId="23494A1E" w14:textId="4FF80465" w:rsidR="003D4026" w:rsidRDefault="00744E29" w:rsidP="003D4026">
      <w:pPr>
        <w:tabs>
          <w:tab w:val="left" w:pos="7096"/>
        </w:tabs>
        <w:jc w:val="both"/>
        <w:rPr>
          <w:sz w:val="18"/>
          <w:szCs w:val="18"/>
        </w:rPr>
      </w:pPr>
      <w:r>
        <w:rPr>
          <w:sz w:val="18"/>
          <w:szCs w:val="18"/>
        </w:rPr>
        <w:lastRenderedPageBreak/>
        <w:t>.</w:t>
      </w:r>
      <w:r w:rsidR="003D4026">
        <w:rPr>
          <w:sz w:val="18"/>
          <w:szCs w:val="18"/>
        </w:rPr>
        <w:tab/>
      </w:r>
    </w:p>
    <w:p w14:paraId="008C1DAD" w14:textId="1364201B" w:rsidR="000B395E" w:rsidRPr="00104FC0" w:rsidRDefault="00A7515A" w:rsidP="00104FC0">
      <w:pPr>
        <w:pBdr>
          <w:top w:val="nil"/>
          <w:left w:val="nil"/>
          <w:bottom w:val="nil"/>
          <w:right w:val="nil"/>
          <w:between w:val="nil"/>
        </w:pBdr>
        <w:spacing w:line="360" w:lineRule="auto"/>
        <w:jc w:val="center"/>
        <w:rPr>
          <w:b/>
          <w:sz w:val="28"/>
          <w:szCs w:val="28"/>
        </w:rPr>
      </w:pPr>
      <w:r w:rsidRPr="00104FC0">
        <w:rPr>
          <w:b/>
          <w:sz w:val="28"/>
          <w:szCs w:val="28"/>
        </w:rPr>
        <w:t>R</w:t>
      </w:r>
      <w:r w:rsidR="000B395E" w:rsidRPr="00104FC0">
        <w:rPr>
          <w:b/>
          <w:sz w:val="28"/>
          <w:szCs w:val="28"/>
        </w:rPr>
        <w:t>esumen del Plan de Compras</w:t>
      </w:r>
    </w:p>
    <w:tbl>
      <w:tblPr>
        <w:tblW w:w="8089" w:type="dxa"/>
        <w:jc w:val="center"/>
        <w:tblCellMar>
          <w:top w:w="15" w:type="dxa"/>
          <w:left w:w="70" w:type="dxa"/>
          <w:right w:w="70" w:type="dxa"/>
        </w:tblCellMar>
        <w:tblLook w:val="04A0" w:firstRow="1" w:lastRow="0" w:firstColumn="1" w:lastColumn="0" w:noHBand="0" w:noVBand="1"/>
      </w:tblPr>
      <w:tblGrid>
        <w:gridCol w:w="10"/>
        <w:gridCol w:w="6009"/>
        <w:gridCol w:w="10"/>
        <w:gridCol w:w="1891"/>
        <w:gridCol w:w="10"/>
        <w:gridCol w:w="159"/>
      </w:tblGrid>
      <w:tr w:rsidR="000B395E" w:rsidRPr="003002B6" w14:paraId="34601603" w14:textId="77777777" w:rsidTr="00104FC0">
        <w:trPr>
          <w:gridAfter w:val="2"/>
          <w:wAfter w:w="169" w:type="dxa"/>
          <w:trHeight w:val="490"/>
          <w:jc w:val="center"/>
        </w:trPr>
        <w:tc>
          <w:tcPr>
            <w:tcW w:w="7920" w:type="dxa"/>
            <w:gridSpan w:val="4"/>
            <w:tcBorders>
              <w:top w:val="nil"/>
              <w:left w:val="nil"/>
              <w:bottom w:val="nil"/>
              <w:right w:val="nil"/>
            </w:tcBorders>
            <w:shd w:val="clear" w:color="000000" w:fill="002060"/>
            <w:vAlign w:val="center"/>
            <w:hideMark/>
          </w:tcPr>
          <w:p w14:paraId="1A5B1C79" w14:textId="77777777" w:rsidR="000B395E" w:rsidRPr="003002B6" w:rsidRDefault="000B395E" w:rsidP="005D1598">
            <w:pPr>
              <w:spacing w:after="0" w:line="240" w:lineRule="auto"/>
              <w:jc w:val="both"/>
              <w:rPr>
                <w:color w:val="FFFFFF"/>
                <w:sz w:val="20"/>
                <w:szCs w:val="20"/>
              </w:rPr>
            </w:pPr>
            <w:r w:rsidRPr="003002B6">
              <w:rPr>
                <w:color w:val="FFFFFF"/>
                <w:sz w:val="20"/>
                <w:szCs w:val="20"/>
              </w:rPr>
              <w:t>RESUMEN DEL PLAN DE COMPRAS</w:t>
            </w:r>
          </w:p>
        </w:tc>
      </w:tr>
      <w:tr w:rsidR="000B395E" w:rsidRPr="003002B6" w14:paraId="47F78B71" w14:textId="77777777" w:rsidTr="00104FC0">
        <w:trPr>
          <w:gridAfter w:val="2"/>
          <w:wAfter w:w="169" w:type="dxa"/>
          <w:trHeight w:val="288"/>
          <w:jc w:val="center"/>
        </w:trPr>
        <w:tc>
          <w:tcPr>
            <w:tcW w:w="6019" w:type="dxa"/>
            <w:gridSpan w:val="2"/>
            <w:tcBorders>
              <w:top w:val="nil"/>
              <w:left w:val="nil"/>
              <w:bottom w:val="nil"/>
              <w:right w:val="nil"/>
            </w:tcBorders>
            <w:shd w:val="clear" w:color="auto" w:fill="auto"/>
            <w:vAlign w:val="center"/>
            <w:hideMark/>
          </w:tcPr>
          <w:p w14:paraId="65392DFC" w14:textId="77777777" w:rsidR="000B395E" w:rsidRPr="003002B6" w:rsidRDefault="000B395E" w:rsidP="005D1598">
            <w:pPr>
              <w:spacing w:after="0" w:line="240" w:lineRule="auto"/>
              <w:jc w:val="both"/>
              <w:rPr>
                <w:color w:val="FFFFFF"/>
                <w:sz w:val="20"/>
                <w:szCs w:val="20"/>
              </w:rPr>
            </w:pPr>
          </w:p>
        </w:tc>
        <w:tc>
          <w:tcPr>
            <w:tcW w:w="1901" w:type="dxa"/>
            <w:gridSpan w:val="2"/>
            <w:tcBorders>
              <w:top w:val="nil"/>
              <w:left w:val="nil"/>
              <w:bottom w:val="nil"/>
              <w:right w:val="nil"/>
            </w:tcBorders>
            <w:shd w:val="clear" w:color="auto" w:fill="auto"/>
            <w:vAlign w:val="center"/>
            <w:hideMark/>
          </w:tcPr>
          <w:p w14:paraId="5DA6181A" w14:textId="77777777" w:rsidR="000B395E" w:rsidRPr="003002B6" w:rsidRDefault="000B395E" w:rsidP="005D1598">
            <w:pPr>
              <w:spacing w:after="0" w:line="240" w:lineRule="auto"/>
              <w:jc w:val="both"/>
              <w:rPr>
                <w:color w:val="auto"/>
                <w:sz w:val="20"/>
                <w:szCs w:val="20"/>
              </w:rPr>
            </w:pPr>
          </w:p>
        </w:tc>
      </w:tr>
      <w:tr w:rsidR="000B395E" w:rsidRPr="003002B6" w14:paraId="56A65EC7" w14:textId="77777777" w:rsidTr="00104FC0">
        <w:trPr>
          <w:gridAfter w:val="2"/>
          <w:wAfter w:w="169" w:type="dxa"/>
          <w:trHeight w:val="288"/>
          <w:jc w:val="center"/>
        </w:trPr>
        <w:tc>
          <w:tcPr>
            <w:tcW w:w="7920" w:type="dxa"/>
            <w:gridSpan w:val="4"/>
            <w:tcBorders>
              <w:top w:val="nil"/>
              <w:left w:val="nil"/>
              <w:bottom w:val="nil"/>
              <w:right w:val="nil"/>
            </w:tcBorders>
            <w:shd w:val="clear" w:color="000000" w:fill="D9D9D9"/>
            <w:vAlign w:val="center"/>
            <w:hideMark/>
          </w:tcPr>
          <w:p w14:paraId="7EAD3A66" w14:textId="77777777" w:rsidR="000B395E" w:rsidRPr="003002B6" w:rsidRDefault="000B395E" w:rsidP="005D1598">
            <w:pPr>
              <w:spacing w:after="0" w:line="240" w:lineRule="auto"/>
              <w:jc w:val="both"/>
              <w:rPr>
                <w:b/>
                <w:bCs/>
                <w:color w:val="000000"/>
                <w:sz w:val="20"/>
                <w:szCs w:val="20"/>
              </w:rPr>
            </w:pPr>
            <w:r w:rsidRPr="003002B6">
              <w:rPr>
                <w:b/>
                <w:bCs/>
                <w:color w:val="000000"/>
                <w:sz w:val="20"/>
                <w:szCs w:val="20"/>
              </w:rPr>
              <w:t>DATOS DE CABECERA PACC</w:t>
            </w:r>
          </w:p>
        </w:tc>
      </w:tr>
      <w:tr w:rsidR="000B395E" w:rsidRPr="003002B6" w14:paraId="45AE2133" w14:textId="77777777" w:rsidTr="00104FC0">
        <w:trPr>
          <w:gridAfter w:val="2"/>
          <w:wAfter w:w="169" w:type="dxa"/>
          <w:trHeight w:val="302"/>
          <w:jc w:val="center"/>
        </w:trPr>
        <w:tc>
          <w:tcPr>
            <w:tcW w:w="6019" w:type="dxa"/>
            <w:gridSpan w:val="2"/>
            <w:tcBorders>
              <w:top w:val="nil"/>
              <w:left w:val="nil"/>
              <w:bottom w:val="nil"/>
              <w:right w:val="nil"/>
            </w:tcBorders>
            <w:shd w:val="clear" w:color="000000" w:fill="FFFFFF"/>
            <w:vAlign w:val="center"/>
            <w:hideMark/>
          </w:tcPr>
          <w:p w14:paraId="478EDEB8" w14:textId="77777777" w:rsidR="000B395E" w:rsidRPr="003002B6" w:rsidRDefault="000B395E" w:rsidP="005D1598">
            <w:pPr>
              <w:spacing w:after="0" w:line="240" w:lineRule="auto"/>
              <w:jc w:val="both"/>
              <w:rPr>
                <w:color w:val="000000"/>
                <w:sz w:val="20"/>
                <w:szCs w:val="20"/>
              </w:rPr>
            </w:pPr>
            <w:r w:rsidRPr="003002B6">
              <w:rPr>
                <w:color w:val="000000"/>
                <w:sz w:val="20"/>
                <w:szCs w:val="20"/>
              </w:rPr>
              <w:t> </w:t>
            </w:r>
          </w:p>
        </w:tc>
        <w:tc>
          <w:tcPr>
            <w:tcW w:w="1901" w:type="dxa"/>
            <w:gridSpan w:val="2"/>
            <w:tcBorders>
              <w:top w:val="nil"/>
              <w:left w:val="nil"/>
              <w:bottom w:val="nil"/>
              <w:right w:val="nil"/>
            </w:tcBorders>
            <w:shd w:val="clear" w:color="000000" w:fill="FFFFFF"/>
            <w:vAlign w:val="center"/>
            <w:hideMark/>
          </w:tcPr>
          <w:p w14:paraId="4F031E4C" w14:textId="77777777" w:rsidR="000B395E" w:rsidRPr="003002B6" w:rsidRDefault="000B395E" w:rsidP="005D1598">
            <w:pPr>
              <w:spacing w:after="0" w:line="240" w:lineRule="auto"/>
              <w:jc w:val="both"/>
              <w:rPr>
                <w:color w:val="000000"/>
                <w:sz w:val="20"/>
                <w:szCs w:val="20"/>
              </w:rPr>
            </w:pPr>
            <w:r w:rsidRPr="003002B6">
              <w:rPr>
                <w:color w:val="000000"/>
                <w:sz w:val="20"/>
                <w:szCs w:val="20"/>
              </w:rPr>
              <w:t> </w:t>
            </w:r>
          </w:p>
        </w:tc>
      </w:tr>
      <w:tr w:rsidR="000B395E" w:rsidRPr="003002B6" w14:paraId="771D5EC3" w14:textId="77777777" w:rsidTr="00104FC0">
        <w:trPr>
          <w:gridAfter w:val="2"/>
          <w:wAfter w:w="169" w:type="dxa"/>
          <w:trHeight w:val="302"/>
          <w:jc w:val="center"/>
        </w:trPr>
        <w:tc>
          <w:tcPr>
            <w:tcW w:w="6019" w:type="dxa"/>
            <w:gridSpan w:val="2"/>
            <w:tcBorders>
              <w:top w:val="single" w:sz="8" w:space="0" w:color="auto"/>
              <w:left w:val="single" w:sz="8" w:space="0" w:color="auto"/>
              <w:bottom w:val="single" w:sz="8" w:space="0" w:color="000000"/>
              <w:right w:val="nil"/>
            </w:tcBorders>
            <w:shd w:val="clear" w:color="000000" w:fill="FFFFFF"/>
            <w:vAlign w:val="center"/>
            <w:hideMark/>
          </w:tcPr>
          <w:p w14:paraId="443C8854" w14:textId="77777777" w:rsidR="000B395E" w:rsidRPr="003002B6" w:rsidRDefault="000B395E" w:rsidP="005D1598">
            <w:pPr>
              <w:spacing w:after="0" w:line="240" w:lineRule="auto"/>
              <w:jc w:val="both"/>
              <w:rPr>
                <w:color w:val="595959"/>
                <w:sz w:val="20"/>
                <w:szCs w:val="20"/>
              </w:rPr>
            </w:pPr>
            <w:r w:rsidRPr="003002B6">
              <w:rPr>
                <w:color w:val="595959"/>
                <w:sz w:val="20"/>
                <w:szCs w:val="20"/>
              </w:rPr>
              <w:t>Monto estimado total</w:t>
            </w:r>
          </w:p>
        </w:tc>
        <w:tc>
          <w:tcPr>
            <w:tcW w:w="1901" w:type="dxa"/>
            <w:gridSpan w:val="2"/>
            <w:tcBorders>
              <w:top w:val="single" w:sz="8" w:space="0" w:color="auto"/>
              <w:left w:val="nil"/>
              <w:bottom w:val="single" w:sz="8" w:space="0" w:color="000000"/>
              <w:right w:val="single" w:sz="8" w:space="0" w:color="auto"/>
            </w:tcBorders>
            <w:shd w:val="clear" w:color="000000" w:fill="FFFFFF"/>
            <w:vAlign w:val="center"/>
            <w:hideMark/>
          </w:tcPr>
          <w:p w14:paraId="6146E072" w14:textId="77777777" w:rsidR="000B395E" w:rsidRPr="003002B6" w:rsidRDefault="000B395E" w:rsidP="005D1598">
            <w:pPr>
              <w:spacing w:after="0" w:line="240" w:lineRule="auto"/>
              <w:jc w:val="both"/>
              <w:rPr>
                <w:color w:val="595959"/>
                <w:sz w:val="20"/>
                <w:szCs w:val="20"/>
              </w:rPr>
            </w:pPr>
            <w:r w:rsidRPr="003002B6">
              <w:rPr>
                <w:color w:val="595959"/>
                <w:sz w:val="20"/>
                <w:szCs w:val="20"/>
              </w:rPr>
              <w:t xml:space="preserve">$730,060,832.76 </w:t>
            </w:r>
          </w:p>
        </w:tc>
      </w:tr>
      <w:tr w:rsidR="000B395E" w:rsidRPr="003002B6" w14:paraId="18F549B7" w14:textId="77777777" w:rsidTr="00104FC0">
        <w:trPr>
          <w:gridAfter w:val="2"/>
          <w:wAfter w:w="169" w:type="dxa"/>
          <w:trHeight w:val="302"/>
          <w:jc w:val="center"/>
        </w:trPr>
        <w:tc>
          <w:tcPr>
            <w:tcW w:w="6019" w:type="dxa"/>
            <w:gridSpan w:val="2"/>
            <w:tcBorders>
              <w:top w:val="nil"/>
              <w:left w:val="single" w:sz="8" w:space="0" w:color="auto"/>
              <w:bottom w:val="single" w:sz="8" w:space="0" w:color="000000"/>
              <w:right w:val="nil"/>
            </w:tcBorders>
            <w:shd w:val="clear" w:color="000000" w:fill="FFFFFF"/>
            <w:vAlign w:val="center"/>
            <w:hideMark/>
          </w:tcPr>
          <w:p w14:paraId="3CC94784" w14:textId="42D3591F" w:rsidR="000B395E" w:rsidRPr="003002B6" w:rsidRDefault="000B395E" w:rsidP="005D1598">
            <w:pPr>
              <w:spacing w:after="0" w:line="240" w:lineRule="auto"/>
              <w:jc w:val="both"/>
              <w:rPr>
                <w:color w:val="595959"/>
                <w:sz w:val="20"/>
                <w:szCs w:val="20"/>
              </w:rPr>
            </w:pPr>
            <w:r w:rsidRPr="003002B6">
              <w:rPr>
                <w:color w:val="595959"/>
                <w:sz w:val="20"/>
                <w:szCs w:val="20"/>
              </w:rPr>
              <w:t xml:space="preserve">Monto </w:t>
            </w:r>
            <w:r w:rsidR="00521885">
              <w:rPr>
                <w:color w:val="595959"/>
                <w:sz w:val="20"/>
                <w:szCs w:val="20"/>
              </w:rPr>
              <w:t>c</w:t>
            </w:r>
            <w:r w:rsidRPr="003002B6">
              <w:rPr>
                <w:color w:val="595959"/>
                <w:sz w:val="20"/>
                <w:szCs w:val="20"/>
              </w:rPr>
              <w:t>ontratado</w:t>
            </w:r>
          </w:p>
        </w:tc>
        <w:tc>
          <w:tcPr>
            <w:tcW w:w="1901" w:type="dxa"/>
            <w:gridSpan w:val="2"/>
            <w:tcBorders>
              <w:top w:val="nil"/>
              <w:left w:val="nil"/>
              <w:bottom w:val="single" w:sz="8" w:space="0" w:color="000000"/>
              <w:right w:val="single" w:sz="8" w:space="0" w:color="auto"/>
            </w:tcBorders>
            <w:shd w:val="clear" w:color="000000" w:fill="FFFFFF"/>
            <w:vAlign w:val="center"/>
            <w:hideMark/>
          </w:tcPr>
          <w:p w14:paraId="10C9635B" w14:textId="77777777" w:rsidR="000B395E" w:rsidRPr="003002B6" w:rsidRDefault="000B395E" w:rsidP="005D1598">
            <w:pPr>
              <w:spacing w:after="0" w:line="240" w:lineRule="auto"/>
              <w:jc w:val="both"/>
              <w:rPr>
                <w:color w:val="595959"/>
                <w:sz w:val="20"/>
                <w:szCs w:val="20"/>
              </w:rPr>
            </w:pPr>
            <w:r w:rsidRPr="003002B6">
              <w:rPr>
                <w:color w:val="595959"/>
                <w:sz w:val="20"/>
                <w:szCs w:val="20"/>
              </w:rPr>
              <w:t> </w:t>
            </w:r>
          </w:p>
        </w:tc>
      </w:tr>
      <w:tr w:rsidR="000B395E" w:rsidRPr="003002B6" w14:paraId="2341CCF0" w14:textId="77777777" w:rsidTr="00104FC0">
        <w:trPr>
          <w:gridAfter w:val="2"/>
          <w:wAfter w:w="169" w:type="dxa"/>
          <w:trHeight w:val="302"/>
          <w:jc w:val="center"/>
        </w:trPr>
        <w:tc>
          <w:tcPr>
            <w:tcW w:w="6019" w:type="dxa"/>
            <w:gridSpan w:val="2"/>
            <w:tcBorders>
              <w:top w:val="nil"/>
              <w:left w:val="single" w:sz="8" w:space="0" w:color="auto"/>
              <w:bottom w:val="single" w:sz="8" w:space="0" w:color="000000"/>
              <w:right w:val="nil"/>
            </w:tcBorders>
            <w:shd w:val="clear" w:color="000000" w:fill="FFFFFF"/>
            <w:vAlign w:val="center"/>
            <w:hideMark/>
          </w:tcPr>
          <w:p w14:paraId="1519B90A" w14:textId="77777777" w:rsidR="000B395E" w:rsidRPr="003002B6" w:rsidRDefault="000B395E" w:rsidP="005D1598">
            <w:pPr>
              <w:spacing w:after="0" w:line="240" w:lineRule="auto"/>
              <w:jc w:val="both"/>
              <w:rPr>
                <w:color w:val="595959"/>
                <w:sz w:val="20"/>
                <w:szCs w:val="20"/>
              </w:rPr>
            </w:pPr>
            <w:r w:rsidRPr="003002B6">
              <w:rPr>
                <w:color w:val="595959"/>
                <w:sz w:val="20"/>
                <w:szCs w:val="20"/>
              </w:rPr>
              <w:t>Cantidad de procesos registrados</w:t>
            </w:r>
          </w:p>
        </w:tc>
        <w:tc>
          <w:tcPr>
            <w:tcW w:w="1901" w:type="dxa"/>
            <w:gridSpan w:val="2"/>
            <w:tcBorders>
              <w:top w:val="nil"/>
              <w:left w:val="nil"/>
              <w:bottom w:val="single" w:sz="8" w:space="0" w:color="000000"/>
              <w:right w:val="single" w:sz="8" w:space="0" w:color="auto"/>
            </w:tcBorders>
            <w:shd w:val="clear" w:color="000000" w:fill="FFFFFF"/>
            <w:vAlign w:val="center"/>
            <w:hideMark/>
          </w:tcPr>
          <w:p w14:paraId="16DC7A05" w14:textId="77777777" w:rsidR="000B395E" w:rsidRPr="003002B6" w:rsidRDefault="000B395E" w:rsidP="005D1598">
            <w:pPr>
              <w:spacing w:after="0" w:line="240" w:lineRule="auto"/>
              <w:jc w:val="both"/>
              <w:rPr>
                <w:color w:val="595959"/>
                <w:sz w:val="20"/>
                <w:szCs w:val="20"/>
              </w:rPr>
            </w:pPr>
            <w:r w:rsidRPr="003002B6">
              <w:rPr>
                <w:color w:val="595959"/>
                <w:sz w:val="20"/>
                <w:szCs w:val="20"/>
              </w:rPr>
              <w:t>610</w:t>
            </w:r>
          </w:p>
        </w:tc>
      </w:tr>
      <w:tr w:rsidR="000B395E" w:rsidRPr="003002B6" w14:paraId="59D1A2BF" w14:textId="77777777" w:rsidTr="00104FC0">
        <w:trPr>
          <w:gridAfter w:val="2"/>
          <w:wAfter w:w="169" w:type="dxa"/>
          <w:trHeight w:val="302"/>
          <w:jc w:val="center"/>
        </w:trPr>
        <w:tc>
          <w:tcPr>
            <w:tcW w:w="6019" w:type="dxa"/>
            <w:gridSpan w:val="2"/>
            <w:tcBorders>
              <w:top w:val="nil"/>
              <w:left w:val="single" w:sz="8" w:space="0" w:color="auto"/>
              <w:bottom w:val="single" w:sz="8" w:space="0" w:color="000000"/>
              <w:right w:val="nil"/>
            </w:tcBorders>
            <w:shd w:val="clear" w:color="000000" w:fill="FFFFFF"/>
            <w:vAlign w:val="center"/>
            <w:hideMark/>
          </w:tcPr>
          <w:p w14:paraId="2E5FD2BA" w14:textId="77777777" w:rsidR="000B395E" w:rsidRPr="003002B6" w:rsidRDefault="000B395E" w:rsidP="005D1598">
            <w:pPr>
              <w:spacing w:after="0" w:line="240" w:lineRule="auto"/>
              <w:jc w:val="both"/>
              <w:rPr>
                <w:color w:val="595959"/>
                <w:sz w:val="20"/>
                <w:szCs w:val="20"/>
              </w:rPr>
            </w:pPr>
            <w:r w:rsidRPr="003002B6">
              <w:rPr>
                <w:color w:val="595959"/>
                <w:sz w:val="20"/>
                <w:szCs w:val="20"/>
              </w:rPr>
              <w:t>Capítulo</w:t>
            </w:r>
          </w:p>
        </w:tc>
        <w:tc>
          <w:tcPr>
            <w:tcW w:w="1901" w:type="dxa"/>
            <w:gridSpan w:val="2"/>
            <w:tcBorders>
              <w:top w:val="nil"/>
              <w:left w:val="nil"/>
              <w:bottom w:val="single" w:sz="8" w:space="0" w:color="000000"/>
              <w:right w:val="single" w:sz="8" w:space="0" w:color="auto"/>
            </w:tcBorders>
            <w:shd w:val="clear" w:color="000000" w:fill="FFFFFF"/>
            <w:vAlign w:val="center"/>
            <w:hideMark/>
          </w:tcPr>
          <w:p w14:paraId="2D24049C" w14:textId="77777777" w:rsidR="000B395E" w:rsidRPr="003002B6" w:rsidRDefault="000B395E" w:rsidP="005D1598">
            <w:pPr>
              <w:spacing w:after="0" w:line="240" w:lineRule="auto"/>
              <w:jc w:val="both"/>
              <w:rPr>
                <w:color w:val="595959"/>
                <w:sz w:val="20"/>
                <w:szCs w:val="20"/>
              </w:rPr>
            </w:pPr>
            <w:r w:rsidRPr="003002B6">
              <w:rPr>
                <w:color w:val="595959"/>
                <w:sz w:val="20"/>
                <w:szCs w:val="20"/>
              </w:rPr>
              <w:t>206</w:t>
            </w:r>
          </w:p>
        </w:tc>
      </w:tr>
      <w:tr w:rsidR="000B395E" w:rsidRPr="003002B6" w14:paraId="5BC7CC53" w14:textId="77777777" w:rsidTr="00104FC0">
        <w:trPr>
          <w:gridAfter w:val="2"/>
          <w:wAfter w:w="169" w:type="dxa"/>
          <w:trHeight w:val="302"/>
          <w:jc w:val="center"/>
        </w:trPr>
        <w:tc>
          <w:tcPr>
            <w:tcW w:w="6019" w:type="dxa"/>
            <w:gridSpan w:val="2"/>
            <w:tcBorders>
              <w:top w:val="nil"/>
              <w:left w:val="single" w:sz="8" w:space="0" w:color="auto"/>
              <w:bottom w:val="single" w:sz="8" w:space="0" w:color="000000"/>
              <w:right w:val="nil"/>
            </w:tcBorders>
            <w:shd w:val="clear" w:color="000000" w:fill="FFFFFF"/>
            <w:vAlign w:val="center"/>
            <w:hideMark/>
          </w:tcPr>
          <w:p w14:paraId="5A5D5D91" w14:textId="77777777" w:rsidR="000B395E" w:rsidRPr="003002B6" w:rsidRDefault="000B395E" w:rsidP="005D1598">
            <w:pPr>
              <w:spacing w:after="0" w:line="240" w:lineRule="auto"/>
              <w:jc w:val="both"/>
              <w:rPr>
                <w:color w:val="595959"/>
                <w:sz w:val="20"/>
                <w:szCs w:val="20"/>
              </w:rPr>
            </w:pPr>
            <w:r w:rsidRPr="003002B6">
              <w:rPr>
                <w:color w:val="595959"/>
                <w:sz w:val="20"/>
                <w:szCs w:val="20"/>
              </w:rPr>
              <w:t>Subcapítulo</w:t>
            </w:r>
          </w:p>
        </w:tc>
        <w:tc>
          <w:tcPr>
            <w:tcW w:w="1901" w:type="dxa"/>
            <w:gridSpan w:val="2"/>
            <w:tcBorders>
              <w:top w:val="nil"/>
              <w:left w:val="nil"/>
              <w:bottom w:val="single" w:sz="8" w:space="0" w:color="000000"/>
              <w:right w:val="single" w:sz="8" w:space="0" w:color="auto"/>
            </w:tcBorders>
            <w:shd w:val="clear" w:color="000000" w:fill="FFFFFF"/>
            <w:vAlign w:val="center"/>
            <w:hideMark/>
          </w:tcPr>
          <w:p w14:paraId="4ADB57E5" w14:textId="77777777" w:rsidR="000B395E" w:rsidRPr="003002B6" w:rsidRDefault="000B395E" w:rsidP="005D1598">
            <w:pPr>
              <w:spacing w:after="0" w:line="240" w:lineRule="auto"/>
              <w:jc w:val="both"/>
              <w:rPr>
                <w:color w:val="595959"/>
                <w:sz w:val="20"/>
                <w:szCs w:val="20"/>
              </w:rPr>
            </w:pPr>
            <w:r w:rsidRPr="003002B6">
              <w:rPr>
                <w:color w:val="595959"/>
                <w:sz w:val="20"/>
                <w:szCs w:val="20"/>
              </w:rPr>
              <w:t>1</w:t>
            </w:r>
          </w:p>
        </w:tc>
      </w:tr>
      <w:tr w:rsidR="000B395E" w:rsidRPr="003002B6" w14:paraId="616CAAC9" w14:textId="77777777" w:rsidTr="00104FC0">
        <w:trPr>
          <w:gridAfter w:val="2"/>
          <w:wAfter w:w="169" w:type="dxa"/>
          <w:trHeight w:val="302"/>
          <w:jc w:val="center"/>
        </w:trPr>
        <w:tc>
          <w:tcPr>
            <w:tcW w:w="6019" w:type="dxa"/>
            <w:gridSpan w:val="2"/>
            <w:tcBorders>
              <w:top w:val="nil"/>
              <w:left w:val="single" w:sz="8" w:space="0" w:color="auto"/>
              <w:bottom w:val="single" w:sz="8" w:space="0" w:color="000000"/>
              <w:right w:val="nil"/>
            </w:tcBorders>
            <w:shd w:val="clear" w:color="000000" w:fill="FFFFFF"/>
            <w:vAlign w:val="center"/>
            <w:hideMark/>
          </w:tcPr>
          <w:p w14:paraId="1AF667B8" w14:textId="77777777" w:rsidR="000B395E" w:rsidRPr="003002B6" w:rsidRDefault="000B395E" w:rsidP="005D1598">
            <w:pPr>
              <w:spacing w:after="0" w:line="240" w:lineRule="auto"/>
              <w:jc w:val="both"/>
              <w:rPr>
                <w:color w:val="595959"/>
                <w:sz w:val="20"/>
                <w:szCs w:val="20"/>
              </w:rPr>
            </w:pPr>
            <w:r w:rsidRPr="003002B6">
              <w:rPr>
                <w:color w:val="595959"/>
                <w:sz w:val="20"/>
                <w:szCs w:val="20"/>
              </w:rPr>
              <w:t>Unidad ejecutora</w:t>
            </w:r>
          </w:p>
        </w:tc>
        <w:tc>
          <w:tcPr>
            <w:tcW w:w="1901" w:type="dxa"/>
            <w:gridSpan w:val="2"/>
            <w:tcBorders>
              <w:top w:val="nil"/>
              <w:left w:val="nil"/>
              <w:bottom w:val="single" w:sz="8" w:space="0" w:color="000000"/>
              <w:right w:val="single" w:sz="8" w:space="0" w:color="auto"/>
            </w:tcBorders>
            <w:shd w:val="clear" w:color="000000" w:fill="FFFFFF"/>
            <w:vAlign w:val="center"/>
            <w:hideMark/>
          </w:tcPr>
          <w:p w14:paraId="79F5AFF8" w14:textId="77777777" w:rsidR="000B395E" w:rsidRPr="003002B6" w:rsidRDefault="000B395E" w:rsidP="005D1598">
            <w:pPr>
              <w:spacing w:after="0" w:line="240" w:lineRule="auto"/>
              <w:jc w:val="both"/>
              <w:rPr>
                <w:color w:val="595959"/>
                <w:sz w:val="20"/>
                <w:szCs w:val="20"/>
              </w:rPr>
            </w:pPr>
            <w:r w:rsidRPr="003002B6">
              <w:rPr>
                <w:color w:val="595959"/>
                <w:sz w:val="20"/>
                <w:szCs w:val="20"/>
              </w:rPr>
              <w:t>8</w:t>
            </w:r>
          </w:p>
        </w:tc>
      </w:tr>
      <w:tr w:rsidR="000B395E" w:rsidRPr="003002B6" w14:paraId="1832EC01" w14:textId="77777777" w:rsidTr="00104FC0">
        <w:trPr>
          <w:gridAfter w:val="2"/>
          <w:wAfter w:w="169" w:type="dxa"/>
          <w:trHeight w:val="277"/>
          <w:jc w:val="center"/>
        </w:trPr>
        <w:tc>
          <w:tcPr>
            <w:tcW w:w="6019" w:type="dxa"/>
            <w:gridSpan w:val="2"/>
            <w:tcBorders>
              <w:top w:val="nil"/>
              <w:left w:val="single" w:sz="8" w:space="0" w:color="auto"/>
              <w:bottom w:val="single" w:sz="8" w:space="0" w:color="000000"/>
              <w:right w:val="nil"/>
            </w:tcBorders>
            <w:shd w:val="clear" w:color="000000" w:fill="FFFFFF"/>
            <w:vAlign w:val="center"/>
            <w:hideMark/>
          </w:tcPr>
          <w:p w14:paraId="20E0DE3A" w14:textId="77777777" w:rsidR="000B395E" w:rsidRPr="003002B6" w:rsidRDefault="000B395E" w:rsidP="005D1598">
            <w:pPr>
              <w:spacing w:after="0" w:line="240" w:lineRule="auto"/>
              <w:jc w:val="both"/>
              <w:rPr>
                <w:color w:val="595959"/>
                <w:sz w:val="20"/>
                <w:szCs w:val="20"/>
              </w:rPr>
            </w:pPr>
            <w:r w:rsidRPr="003002B6">
              <w:rPr>
                <w:color w:val="595959"/>
                <w:sz w:val="20"/>
                <w:szCs w:val="20"/>
              </w:rPr>
              <w:t>Unidad de compra</w:t>
            </w:r>
          </w:p>
        </w:tc>
        <w:tc>
          <w:tcPr>
            <w:tcW w:w="1901" w:type="dxa"/>
            <w:gridSpan w:val="2"/>
            <w:tcBorders>
              <w:top w:val="nil"/>
              <w:left w:val="nil"/>
              <w:bottom w:val="single" w:sz="8" w:space="0" w:color="000000"/>
              <w:right w:val="single" w:sz="8" w:space="0" w:color="auto"/>
            </w:tcBorders>
            <w:shd w:val="clear" w:color="000000" w:fill="FFFFFF"/>
            <w:vAlign w:val="center"/>
            <w:hideMark/>
          </w:tcPr>
          <w:p w14:paraId="6DBA1E8D" w14:textId="77777777" w:rsidR="000B395E" w:rsidRPr="003002B6" w:rsidRDefault="000B395E" w:rsidP="005D1598">
            <w:pPr>
              <w:spacing w:after="0" w:line="240" w:lineRule="auto"/>
              <w:rPr>
                <w:color w:val="595959"/>
                <w:sz w:val="20"/>
                <w:szCs w:val="20"/>
              </w:rPr>
            </w:pPr>
            <w:r w:rsidRPr="003002B6">
              <w:rPr>
                <w:color w:val="595959"/>
                <w:sz w:val="20"/>
                <w:szCs w:val="20"/>
              </w:rPr>
              <w:t>Instituto Superior de Formación Docente Salomé Ureña</w:t>
            </w:r>
          </w:p>
        </w:tc>
      </w:tr>
      <w:tr w:rsidR="000B395E" w:rsidRPr="003002B6" w14:paraId="1EFC4869" w14:textId="77777777" w:rsidTr="00104FC0">
        <w:trPr>
          <w:gridAfter w:val="2"/>
          <w:wAfter w:w="169" w:type="dxa"/>
          <w:trHeight w:val="302"/>
          <w:jc w:val="center"/>
        </w:trPr>
        <w:tc>
          <w:tcPr>
            <w:tcW w:w="6019" w:type="dxa"/>
            <w:gridSpan w:val="2"/>
            <w:tcBorders>
              <w:top w:val="nil"/>
              <w:left w:val="single" w:sz="8" w:space="0" w:color="auto"/>
              <w:bottom w:val="single" w:sz="8" w:space="0" w:color="000000"/>
              <w:right w:val="nil"/>
            </w:tcBorders>
            <w:shd w:val="clear" w:color="000000" w:fill="FFFFFF"/>
            <w:vAlign w:val="center"/>
            <w:hideMark/>
          </w:tcPr>
          <w:p w14:paraId="7494A1AD" w14:textId="77777777" w:rsidR="000B395E" w:rsidRPr="003002B6" w:rsidRDefault="000B395E" w:rsidP="005D1598">
            <w:pPr>
              <w:spacing w:after="0" w:line="240" w:lineRule="auto"/>
              <w:jc w:val="both"/>
              <w:rPr>
                <w:color w:val="595959"/>
                <w:sz w:val="20"/>
                <w:szCs w:val="20"/>
              </w:rPr>
            </w:pPr>
            <w:r w:rsidRPr="003002B6">
              <w:rPr>
                <w:color w:val="595959"/>
                <w:sz w:val="20"/>
                <w:szCs w:val="20"/>
              </w:rPr>
              <w:t>Año fiscal</w:t>
            </w:r>
          </w:p>
        </w:tc>
        <w:tc>
          <w:tcPr>
            <w:tcW w:w="1901" w:type="dxa"/>
            <w:gridSpan w:val="2"/>
            <w:tcBorders>
              <w:top w:val="nil"/>
              <w:left w:val="nil"/>
              <w:bottom w:val="single" w:sz="8" w:space="0" w:color="000000"/>
              <w:right w:val="single" w:sz="8" w:space="0" w:color="auto"/>
            </w:tcBorders>
            <w:shd w:val="clear" w:color="000000" w:fill="FFFFFF"/>
            <w:vAlign w:val="center"/>
            <w:hideMark/>
          </w:tcPr>
          <w:p w14:paraId="050B5659" w14:textId="77777777" w:rsidR="000B395E" w:rsidRPr="003002B6" w:rsidRDefault="000B395E" w:rsidP="005D1598">
            <w:pPr>
              <w:spacing w:after="0" w:line="240" w:lineRule="auto"/>
              <w:jc w:val="both"/>
              <w:rPr>
                <w:color w:val="595959"/>
                <w:sz w:val="20"/>
                <w:szCs w:val="20"/>
              </w:rPr>
            </w:pPr>
            <w:r w:rsidRPr="003002B6">
              <w:rPr>
                <w:color w:val="595959"/>
                <w:sz w:val="20"/>
                <w:szCs w:val="20"/>
              </w:rPr>
              <w:t>2024</w:t>
            </w:r>
          </w:p>
        </w:tc>
      </w:tr>
      <w:tr w:rsidR="000B395E" w:rsidRPr="003002B6" w14:paraId="0733DC45" w14:textId="77777777" w:rsidTr="00104FC0">
        <w:trPr>
          <w:gridAfter w:val="2"/>
          <w:wAfter w:w="169" w:type="dxa"/>
          <w:trHeight w:val="302"/>
          <w:jc w:val="center"/>
        </w:trPr>
        <w:tc>
          <w:tcPr>
            <w:tcW w:w="6019" w:type="dxa"/>
            <w:gridSpan w:val="2"/>
            <w:tcBorders>
              <w:top w:val="nil"/>
              <w:left w:val="single" w:sz="8" w:space="0" w:color="auto"/>
              <w:bottom w:val="single" w:sz="8" w:space="0" w:color="000000"/>
              <w:right w:val="nil"/>
            </w:tcBorders>
            <w:shd w:val="clear" w:color="000000" w:fill="FFFFFF"/>
            <w:vAlign w:val="center"/>
            <w:hideMark/>
          </w:tcPr>
          <w:p w14:paraId="4F72A0D6" w14:textId="77777777" w:rsidR="000B395E" w:rsidRPr="003002B6" w:rsidRDefault="000B395E" w:rsidP="005D1598">
            <w:pPr>
              <w:spacing w:after="0" w:line="240" w:lineRule="auto"/>
              <w:jc w:val="both"/>
              <w:rPr>
                <w:color w:val="595959"/>
                <w:sz w:val="20"/>
                <w:szCs w:val="20"/>
              </w:rPr>
            </w:pPr>
            <w:r w:rsidRPr="003002B6">
              <w:rPr>
                <w:color w:val="595959"/>
                <w:sz w:val="20"/>
                <w:szCs w:val="20"/>
              </w:rPr>
              <w:t>Fecha aprobación</w:t>
            </w:r>
          </w:p>
        </w:tc>
        <w:tc>
          <w:tcPr>
            <w:tcW w:w="1901" w:type="dxa"/>
            <w:gridSpan w:val="2"/>
            <w:tcBorders>
              <w:top w:val="nil"/>
              <w:left w:val="nil"/>
              <w:bottom w:val="single" w:sz="8" w:space="0" w:color="000000"/>
              <w:right w:val="single" w:sz="8" w:space="0" w:color="auto"/>
            </w:tcBorders>
            <w:shd w:val="clear" w:color="000000" w:fill="FFFFFF"/>
            <w:vAlign w:val="center"/>
            <w:hideMark/>
          </w:tcPr>
          <w:p w14:paraId="7B911086" w14:textId="77777777" w:rsidR="000B395E" w:rsidRPr="003002B6" w:rsidRDefault="000B395E" w:rsidP="005D1598">
            <w:pPr>
              <w:spacing w:after="0" w:line="240" w:lineRule="auto"/>
              <w:jc w:val="both"/>
              <w:rPr>
                <w:sz w:val="20"/>
                <w:szCs w:val="20"/>
              </w:rPr>
            </w:pPr>
            <w:r w:rsidRPr="003002B6">
              <w:rPr>
                <w:sz w:val="20"/>
                <w:szCs w:val="20"/>
              </w:rPr>
              <w:t> </w:t>
            </w:r>
          </w:p>
        </w:tc>
      </w:tr>
      <w:tr w:rsidR="000B395E" w:rsidRPr="003002B6" w14:paraId="728A8AE4" w14:textId="77777777" w:rsidTr="00104FC0">
        <w:trPr>
          <w:gridAfter w:val="2"/>
          <w:wAfter w:w="169" w:type="dxa"/>
          <w:trHeight w:val="490"/>
          <w:jc w:val="center"/>
        </w:trPr>
        <w:tc>
          <w:tcPr>
            <w:tcW w:w="7920" w:type="dxa"/>
            <w:gridSpan w:val="4"/>
            <w:tcBorders>
              <w:top w:val="single" w:sz="8" w:space="0" w:color="000000"/>
              <w:left w:val="single" w:sz="8" w:space="0" w:color="auto"/>
              <w:bottom w:val="single" w:sz="8" w:space="0" w:color="000000"/>
              <w:right w:val="single" w:sz="8" w:space="0" w:color="000000"/>
            </w:tcBorders>
            <w:shd w:val="clear" w:color="000000" w:fill="D9D9D9"/>
            <w:vAlign w:val="center"/>
            <w:hideMark/>
          </w:tcPr>
          <w:p w14:paraId="6B95F2A5" w14:textId="77777777" w:rsidR="000B395E" w:rsidRPr="003002B6" w:rsidRDefault="000B395E" w:rsidP="005D1598">
            <w:pPr>
              <w:spacing w:after="0" w:line="240" w:lineRule="auto"/>
              <w:jc w:val="both"/>
              <w:rPr>
                <w:b/>
                <w:bCs/>
                <w:color w:val="595959"/>
                <w:sz w:val="20"/>
                <w:szCs w:val="20"/>
              </w:rPr>
            </w:pPr>
            <w:r w:rsidRPr="003002B6">
              <w:rPr>
                <w:b/>
                <w:bCs/>
                <w:color w:val="595959"/>
                <w:sz w:val="20"/>
                <w:szCs w:val="20"/>
              </w:rPr>
              <w:t>MONTOS ESTIMADOS SEGÚN OBJETO DE CONTRATACIÓN</w:t>
            </w:r>
          </w:p>
        </w:tc>
      </w:tr>
      <w:tr w:rsidR="000B395E" w:rsidRPr="003002B6" w14:paraId="6EB877A4" w14:textId="77777777" w:rsidTr="00104FC0">
        <w:trPr>
          <w:gridAfter w:val="2"/>
          <w:wAfter w:w="169" w:type="dxa"/>
          <w:trHeight w:val="302"/>
          <w:jc w:val="center"/>
        </w:trPr>
        <w:tc>
          <w:tcPr>
            <w:tcW w:w="6019" w:type="dxa"/>
            <w:gridSpan w:val="2"/>
            <w:tcBorders>
              <w:top w:val="nil"/>
              <w:left w:val="single" w:sz="8" w:space="0" w:color="auto"/>
              <w:bottom w:val="single" w:sz="8" w:space="0" w:color="000000"/>
              <w:right w:val="nil"/>
            </w:tcBorders>
            <w:shd w:val="clear" w:color="auto" w:fill="auto"/>
            <w:vAlign w:val="center"/>
            <w:hideMark/>
          </w:tcPr>
          <w:p w14:paraId="47FF3CD9" w14:textId="77777777" w:rsidR="000B395E" w:rsidRPr="003002B6" w:rsidRDefault="000B395E" w:rsidP="005D1598">
            <w:pPr>
              <w:spacing w:after="0" w:line="240" w:lineRule="auto"/>
              <w:rPr>
                <w:color w:val="595959"/>
                <w:sz w:val="20"/>
                <w:szCs w:val="20"/>
              </w:rPr>
            </w:pPr>
            <w:r w:rsidRPr="003002B6">
              <w:rPr>
                <w:color w:val="595959"/>
                <w:sz w:val="20"/>
                <w:szCs w:val="20"/>
              </w:rPr>
              <w:t>Bienes</w:t>
            </w:r>
          </w:p>
        </w:tc>
        <w:tc>
          <w:tcPr>
            <w:tcW w:w="1901" w:type="dxa"/>
            <w:gridSpan w:val="2"/>
            <w:tcBorders>
              <w:top w:val="nil"/>
              <w:left w:val="nil"/>
              <w:bottom w:val="single" w:sz="8" w:space="0" w:color="000000"/>
              <w:right w:val="single" w:sz="8" w:space="0" w:color="auto"/>
            </w:tcBorders>
            <w:shd w:val="clear" w:color="auto" w:fill="auto"/>
            <w:vAlign w:val="center"/>
            <w:hideMark/>
          </w:tcPr>
          <w:p w14:paraId="25CE1997" w14:textId="77777777" w:rsidR="000B395E" w:rsidRPr="003002B6" w:rsidRDefault="000B395E" w:rsidP="005D1598">
            <w:pPr>
              <w:spacing w:after="0" w:line="240" w:lineRule="auto"/>
              <w:jc w:val="both"/>
              <w:rPr>
                <w:color w:val="595959"/>
                <w:sz w:val="20"/>
                <w:szCs w:val="20"/>
              </w:rPr>
            </w:pPr>
            <w:r w:rsidRPr="003002B6">
              <w:rPr>
                <w:color w:val="595959"/>
                <w:sz w:val="20"/>
                <w:szCs w:val="20"/>
              </w:rPr>
              <w:t xml:space="preserve">$370,667,810.93 </w:t>
            </w:r>
          </w:p>
        </w:tc>
      </w:tr>
      <w:tr w:rsidR="000B395E" w:rsidRPr="003002B6" w14:paraId="551368DC" w14:textId="77777777" w:rsidTr="00104FC0">
        <w:trPr>
          <w:gridAfter w:val="2"/>
          <w:wAfter w:w="169" w:type="dxa"/>
          <w:trHeight w:val="302"/>
          <w:jc w:val="center"/>
        </w:trPr>
        <w:tc>
          <w:tcPr>
            <w:tcW w:w="6019" w:type="dxa"/>
            <w:gridSpan w:val="2"/>
            <w:tcBorders>
              <w:top w:val="nil"/>
              <w:left w:val="single" w:sz="8" w:space="0" w:color="auto"/>
              <w:bottom w:val="single" w:sz="8" w:space="0" w:color="000000"/>
              <w:right w:val="nil"/>
            </w:tcBorders>
            <w:shd w:val="clear" w:color="auto" w:fill="auto"/>
            <w:vAlign w:val="center"/>
            <w:hideMark/>
          </w:tcPr>
          <w:p w14:paraId="35D2BADA" w14:textId="77777777" w:rsidR="000B395E" w:rsidRPr="003002B6" w:rsidRDefault="000B395E" w:rsidP="005D1598">
            <w:pPr>
              <w:spacing w:after="0" w:line="240" w:lineRule="auto"/>
              <w:rPr>
                <w:color w:val="595959"/>
                <w:sz w:val="20"/>
                <w:szCs w:val="20"/>
              </w:rPr>
            </w:pPr>
            <w:r w:rsidRPr="003002B6">
              <w:rPr>
                <w:color w:val="595959"/>
                <w:sz w:val="20"/>
                <w:szCs w:val="20"/>
              </w:rPr>
              <w:t>Obras</w:t>
            </w:r>
          </w:p>
        </w:tc>
        <w:tc>
          <w:tcPr>
            <w:tcW w:w="1901" w:type="dxa"/>
            <w:gridSpan w:val="2"/>
            <w:tcBorders>
              <w:top w:val="nil"/>
              <w:left w:val="nil"/>
              <w:bottom w:val="single" w:sz="8" w:space="0" w:color="000000"/>
              <w:right w:val="single" w:sz="8" w:space="0" w:color="auto"/>
            </w:tcBorders>
            <w:shd w:val="clear" w:color="auto" w:fill="auto"/>
            <w:vAlign w:val="center"/>
            <w:hideMark/>
          </w:tcPr>
          <w:p w14:paraId="705702CD" w14:textId="77777777" w:rsidR="000B395E" w:rsidRPr="003002B6" w:rsidRDefault="000B395E" w:rsidP="005D1598">
            <w:pPr>
              <w:spacing w:after="0" w:line="240" w:lineRule="auto"/>
              <w:jc w:val="both"/>
              <w:rPr>
                <w:color w:val="595959"/>
                <w:sz w:val="20"/>
                <w:szCs w:val="20"/>
              </w:rPr>
            </w:pPr>
            <w:r w:rsidRPr="003002B6">
              <w:rPr>
                <w:color w:val="595959"/>
                <w:sz w:val="20"/>
                <w:szCs w:val="20"/>
              </w:rPr>
              <w:t xml:space="preserve">$151,533,160.82 </w:t>
            </w:r>
          </w:p>
        </w:tc>
      </w:tr>
      <w:tr w:rsidR="000B395E" w:rsidRPr="003002B6" w14:paraId="21AF966B" w14:textId="77777777" w:rsidTr="00104FC0">
        <w:trPr>
          <w:gridAfter w:val="2"/>
          <w:wAfter w:w="169" w:type="dxa"/>
          <w:trHeight w:val="302"/>
          <w:jc w:val="center"/>
        </w:trPr>
        <w:tc>
          <w:tcPr>
            <w:tcW w:w="6019" w:type="dxa"/>
            <w:gridSpan w:val="2"/>
            <w:tcBorders>
              <w:top w:val="nil"/>
              <w:left w:val="single" w:sz="8" w:space="0" w:color="auto"/>
              <w:bottom w:val="single" w:sz="8" w:space="0" w:color="000000"/>
              <w:right w:val="nil"/>
            </w:tcBorders>
            <w:shd w:val="clear" w:color="auto" w:fill="auto"/>
            <w:vAlign w:val="center"/>
            <w:hideMark/>
          </w:tcPr>
          <w:p w14:paraId="64AA9976" w14:textId="77777777" w:rsidR="000B395E" w:rsidRPr="003002B6" w:rsidRDefault="000B395E" w:rsidP="005D1598">
            <w:pPr>
              <w:spacing w:after="0" w:line="240" w:lineRule="auto"/>
              <w:rPr>
                <w:color w:val="595959"/>
                <w:sz w:val="20"/>
                <w:szCs w:val="20"/>
              </w:rPr>
            </w:pPr>
            <w:r w:rsidRPr="003002B6">
              <w:rPr>
                <w:color w:val="595959"/>
                <w:sz w:val="20"/>
                <w:szCs w:val="20"/>
              </w:rPr>
              <w:t>Servicios</w:t>
            </w:r>
          </w:p>
        </w:tc>
        <w:tc>
          <w:tcPr>
            <w:tcW w:w="1901" w:type="dxa"/>
            <w:gridSpan w:val="2"/>
            <w:tcBorders>
              <w:top w:val="nil"/>
              <w:left w:val="nil"/>
              <w:bottom w:val="single" w:sz="8" w:space="0" w:color="000000"/>
              <w:right w:val="single" w:sz="8" w:space="0" w:color="auto"/>
            </w:tcBorders>
            <w:shd w:val="clear" w:color="auto" w:fill="auto"/>
            <w:vAlign w:val="center"/>
            <w:hideMark/>
          </w:tcPr>
          <w:p w14:paraId="7FCE2007" w14:textId="77777777" w:rsidR="000B395E" w:rsidRPr="003002B6" w:rsidRDefault="000B395E" w:rsidP="005D1598">
            <w:pPr>
              <w:spacing w:after="0" w:line="240" w:lineRule="auto"/>
              <w:jc w:val="both"/>
              <w:rPr>
                <w:color w:val="595959"/>
                <w:sz w:val="20"/>
                <w:szCs w:val="20"/>
              </w:rPr>
            </w:pPr>
            <w:r w:rsidRPr="003002B6">
              <w:rPr>
                <w:color w:val="595959"/>
                <w:sz w:val="20"/>
                <w:szCs w:val="20"/>
              </w:rPr>
              <w:t xml:space="preserve">$207,859,861.00 </w:t>
            </w:r>
          </w:p>
        </w:tc>
      </w:tr>
      <w:tr w:rsidR="000B395E" w:rsidRPr="003002B6" w14:paraId="2A6EE0CC" w14:textId="77777777" w:rsidTr="00104FC0">
        <w:trPr>
          <w:gridAfter w:val="2"/>
          <w:wAfter w:w="169" w:type="dxa"/>
          <w:trHeight w:val="302"/>
          <w:jc w:val="center"/>
        </w:trPr>
        <w:tc>
          <w:tcPr>
            <w:tcW w:w="6019" w:type="dxa"/>
            <w:gridSpan w:val="2"/>
            <w:tcBorders>
              <w:top w:val="nil"/>
              <w:left w:val="single" w:sz="8" w:space="0" w:color="auto"/>
              <w:bottom w:val="single" w:sz="8" w:space="0" w:color="000000"/>
              <w:right w:val="nil"/>
            </w:tcBorders>
            <w:shd w:val="clear" w:color="auto" w:fill="auto"/>
            <w:vAlign w:val="center"/>
            <w:hideMark/>
          </w:tcPr>
          <w:p w14:paraId="682A53AC" w14:textId="77777777" w:rsidR="000B395E" w:rsidRPr="003002B6" w:rsidRDefault="000B395E" w:rsidP="005D1598">
            <w:pPr>
              <w:spacing w:after="0" w:line="240" w:lineRule="auto"/>
              <w:rPr>
                <w:color w:val="595959"/>
                <w:sz w:val="20"/>
                <w:szCs w:val="20"/>
              </w:rPr>
            </w:pPr>
            <w:r w:rsidRPr="003002B6">
              <w:rPr>
                <w:color w:val="595959"/>
                <w:sz w:val="20"/>
                <w:szCs w:val="20"/>
              </w:rPr>
              <w:t>Servicios: consultoría</w:t>
            </w:r>
          </w:p>
        </w:tc>
        <w:tc>
          <w:tcPr>
            <w:tcW w:w="1901" w:type="dxa"/>
            <w:gridSpan w:val="2"/>
            <w:tcBorders>
              <w:top w:val="nil"/>
              <w:left w:val="nil"/>
              <w:bottom w:val="single" w:sz="8" w:space="0" w:color="000000"/>
              <w:right w:val="single" w:sz="8" w:space="0" w:color="auto"/>
            </w:tcBorders>
            <w:shd w:val="clear" w:color="auto" w:fill="auto"/>
            <w:vAlign w:val="center"/>
            <w:hideMark/>
          </w:tcPr>
          <w:p w14:paraId="3AD8CE4B" w14:textId="77777777" w:rsidR="000B395E" w:rsidRPr="003002B6" w:rsidRDefault="000B395E" w:rsidP="005D1598">
            <w:pPr>
              <w:spacing w:after="0" w:line="240" w:lineRule="auto"/>
              <w:jc w:val="both"/>
              <w:rPr>
                <w:color w:val="595959"/>
                <w:sz w:val="20"/>
                <w:szCs w:val="20"/>
              </w:rPr>
            </w:pPr>
            <w:r w:rsidRPr="003002B6">
              <w:rPr>
                <w:color w:val="595959"/>
                <w:sz w:val="20"/>
                <w:szCs w:val="20"/>
              </w:rPr>
              <w:t xml:space="preserve">$0.00 </w:t>
            </w:r>
          </w:p>
        </w:tc>
      </w:tr>
      <w:tr w:rsidR="000B395E" w:rsidRPr="003002B6" w14:paraId="27CFABDA" w14:textId="77777777" w:rsidTr="00104FC0">
        <w:trPr>
          <w:gridAfter w:val="2"/>
          <w:wAfter w:w="169" w:type="dxa"/>
          <w:trHeight w:val="214"/>
          <w:jc w:val="center"/>
        </w:trPr>
        <w:tc>
          <w:tcPr>
            <w:tcW w:w="6019" w:type="dxa"/>
            <w:gridSpan w:val="2"/>
            <w:tcBorders>
              <w:top w:val="nil"/>
              <w:left w:val="single" w:sz="8" w:space="0" w:color="auto"/>
              <w:bottom w:val="single" w:sz="8" w:space="0" w:color="000000"/>
              <w:right w:val="nil"/>
            </w:tcBorders>
            <w:shd w:val="clear" w:color="auto" w:fill="auto"/>
            <w:vAlign w:val="center"/>
            <w:hideMark/>
          </w:tcPr>
          <w:p w14:paraId="7AB2CBDF" w14:textId="31E289FF" w:rsidR="000B395E" w:rsidRPr="003002B6" w:rsidRDefault="000B395E" w:rsidP="005D1598">
            <w:pPr>
              <w:spacing w:after="0" w:line="240" w:lineRule="auto"/>
              <w:rPr>
                <w:color w:val="595959"/>
                <w:sz w:val="20"/>
                <w:szCs w:val="20"/>
              </w:rPr>
            </w:pPr>
            <w:r w:rsidRPr="003002B6">
              <w:rPr>
                <w:color w:val="595959"/>
                <w:sz w:val="20"/>
                <w:szCs w:val="20"/>
              </w:rPr>
              <w:t>Servicios: consultoría basada en la calidad de los</w:t>
            </w:r>
            <w:r w:rsidR="00521885">
              <w:rPr>
                <w:color w:val="595959"/>
                <w:sz w:val="20"/>
                <w:szCs w:val="20"/>
              </w:rPr>
              <w:t xml:space="preserve"> </w:t>
            </w:r>
            <w:r w:rsidRPr="003002B6">
              <w:rPr>
                <w:color w:val="595959"/>
                <w:sz w:val="20"/>
                <w:szCs w:val="20"/>
              </w:rPr>
              <w:t>servicios</w:t>
            </w:r>
          </w:p>
        </w:tc>
        <w:tc>
          <w:tcPr>
            <w:tcW w:w="1901" w:type="dxa"/>
            <w:gridSpan w:val="2"/>
            <w:tcBorders>
              <w:top w:val="nil"/>
              <w:left w:val="nil"/>
              <w:bottom w:val="single" w:sz="8" w:space="0" w:color="000000"/>
              <w:right w:val="single" w:sz="8" w:space="0" w:color="auto"/>
            </w:tcBorders>
            <w:shd w:val="clear" w:color="auto" w:fill="auto"/>
            <w:vAlign w:val="center"/>
            <w:hideMark/>
          </w:tcPr>
          <w:p w14:paraId="38441B14" w14:textId="77777777" w:rsidR="000B395E" w:rsidRPr="003002B6" w:rsidRDefault="000B395E" w:rsidP="005D1598">
            <w:pPr>
              <w:spacing w:after="0" w:line="240" w:lineRule="auto"/>
              <w:jc w:val="both"/>
              <w:rPr>
                <w:color w:val="595959"/>
                <w:sz w:val="20"/>
                <w:szCs w:val="20"/>
              </w:rPr>
            </w:pPr>
            <w:r w:rsidRPr="003002B6">
              <w:rPr>
                <w:color w:val="595959"/>
                <w:sz w:val="20"/>
                <w:szCs w:val="20"/>
              </w:rPr>
              <w:t>0</w:t>
            </w:r>
          </w:p>
        </w:tc>
      </w:tr>
      <w:tr w:rsidR="000B395E" w:rsidRPr="003002B6" w14:paraId="63E1279B" w14:textId="77777777" w:rsidTr="00104FC0">
        <w:trPr>
          <w:gridAfter w:val="2"/>
          <w:wAfter w:w="169" w:type="dxa"/>
          <w:trHeight w:val="490"/>
          <w:jc w:val="center"/>
        </w:trPr>
        <w:tc>
          <w:tcPr>
            <w:tcW w:w="7920" w:type="dxa"/>
            <w:gridSpan w:val="4"/>
            <w:tcBorders>
              <w:top w:val="single" w:sz="8" w:space="0" w:color="000000"/>
              <w:left w:val="single" w:sz="8" w:space="0" w:color="auto"/>
              <w:bottom w:val="single" w:sz="8" w:space="0" w:color="000000"/>
              <w:right w:val="single" w:sz="8" w:space="0" w:color="000000"/>
            </w:tcBorders>
            <w:shd w:val="clear" w:color="000000" w:fill="D9D9D9"/>
            <w:vAlign w:val="center"/>
            <w:hideMark/>
          </w:tcPr>
          <w:p w14:paraId="65009F03" w14:textId="77777777" w:rsidR="000B395E" w:rsidRPr="003002B6" w:rsidRDefault="000B395E" w:rsidP="005D1598">
            <w:pPr>
              <w:spacing w:after="0" w:line="240" w:lineRule="auto"/>
              <w:jc w:val="both"/>
              <w:rPr>
                <w:b/>
                <w:bCs/>
                <w:color w:val="595959"/>
                <w:sz w:val="20"/>
                <w:szCs w:val="20"/>
              </w:rPr>
            </w:pPr>
            <w:r w:rsidRPr="003002B6">
              <w:rPr>
                <w:b/>
                <w:bCs/>
                <w:color w:val="595959"/>
                <w:sz w:val="20"/>
                <w:szCs w:val="20"/>
              </w:rPr>
              <w:t>MONTOS ESTIMADOS SEGÚN CLASIFICACIÓN MIPYMES</w:t>
            </w:r>
          </w:p>
        </w:tc>
      </w:tr>
      <w:tr w:rsidR="000B395E" w:rsidRPr="003002B6" w14:paraId="79617B52" w14:textId="77777777" w:rsidTr="00104FC0">
        <w:trPr>
          <w:gridAfter w:val="2"/>
          <w:wAfter w:w="169" w:type="dxa"/>
          <w:trHeight w:val="302"/>
          <w:jc w:val="center"/>
        </w:trPr>
        <w:tc>
          <w:tcPr>
            <w:tcW w:w="6019" w:type="dxa"/>
            <w:gridSpan w:val="2"/>
            <w:tcBorders>
              <w:top w:val="nil"/>
              <w:left w:val="single" w:sz="8" w:space="0" w:color="auto"/>
              <w:bottom w:val="single" w:sz="8" w:space="0" w:color="000000"/>
              <w:right w:val="nil"/>
            </w:tcBorders>
            <w:shd w:val="clear" w:color="auto" w:fill="auto"/>
            <w:vAlign w:val="center"/>
            <w:hideMark/>
          </w:tcPr>
          <w:p w14:paraId="4FB94644" w14:textId="77777777" w:rsidR="000B395E" w:rsidRPr="003002B6" w:rsidRDefault="000B395E" w:rsidP="005D1598">
            <w:pPr>
              <w:spacing w:after="0" w:line="240" w:lineRule="auto"/>
              <w:jc w:val="both"/>
              <w:rPr>
                <w:color w:val="595959"/>
                <w:sz w:val="20"/>
                <w:szCs w:val="20"/>
              </w:rPr>
            </w:pPr>
            <w:r w:rsidRPr="003002B6">
              <w:rPr>
                <w:color w:val="595959"/>
                <w:sz w:val="20"/>
                <w:szCs w:val="20"/>
              </w:rPr>
              <w:t>MiPymes</w:t>
            </w:r>
          </w:p>
        </w:tc>
        <w:tc>
          <w:tcPr>
            <w:tcW w:w="1901" w:type="dxa"/>
            <w:gridSpan w:val="2"/>
            <w:tcBorders>
              <w:top w:val="nil"/>
              <w:left w:val="nil"/>
              <w:bottom w:val="single" w:sz="8" w:space="0" w:color="000000"/>
              <w:right w:val="single" w:sz="8" w:space="0" w:color="auto"/>
            </w:tcBorders>
            <w:shd w:val="clear" w:color="auto" w:fill="auto"/>
            <w:vAlign w:val="center"/>
            <w:hideMark/>
          </w:tcPr>
          <w:p w14:paraId="11C97A32" w14:textId="77777777" w:rsidR="000B395E" w:rsidRPr="003002B6" w:rsidRDefault="000B395E" w:rsidP="005D1598">
            <w:pPr>
              <w:spacing w:after="0" w:line="240" w:lineRule="auto"/>
              <w:jc w:val="both"/>
              <w:rPr>
                <w:color w:val="595959"/>
                <w:sz w:val="20"/>
                <w:szCs w:val="20"/>
              </w:rPr>
            </w:pPr>
            <w:r w:rsidRPr="003002B6">
              <w:rPr>
                <w:color w:val="595959"/>
                <w:sz w:val="20"/>
                <w:szCs w:val="20"/>
              </w:rPr>
              <w:t xml:space="preserve">$82,361,550.18 </w:t>
            </w:r>
          </w:p>
        </w:tc>
      </w:tr>
      <w:tr w:rsidR="000B395E" w:rsidRPr="003002B6" w14:paraId="2605072B" w14:textId="77777777" w:rsidTr="00104FC0">
        <w:trPr>
          <w:gridAfter w:val="2"/>
          <w:wAfter w:w="169" w:type="dxa"/>
          <w:trHeight w:val="302"/>
          <w:jc w:val="center"/>
        </w:trPr>
        <w:tc>
          <w:tcPr>
            <w:tcW w:w="6019" w:type="dxa"/>
            <w:gridSpan w:val="2"/>
            <w:tcBorders>
              <w:top w:val="nil"/>
              <w:left w:val="single" w:sz="8" w:space="0" w:color="auto"/>
              <w:bottom w:val="single" w:sz="8" w:space="0" w:color="000000"/>
              <w:right w:val="nil"/>
            </w:tcBorders>
            <w:shd w:val="clear" w:color="auto" w:fill="auto"/>
            <w:vAlign w:val="center"/>
            <w:hideMark/>
          </w:tcPr>
          <w:p w14:paraId="2BC4EA9B" w14:textId="77777777" w:rsidR="000B395E" w:rsidRPr="003002B6" w:rsidRDefault="000B395E" w:rsidP="005D1598">
            <w:pPr>
              <w:spacing w:after="0" w:line="240" w:lineRule="auto"/>
              <w:jc w:val="both"/>
              <w:rPr>
                <w:color w:val="595959"/>
                <w:sz w:val="20"/>
                <w:szCs w:val="20"/>
              </w:rPr>
            </w:pPr>
            <w:r w:rsidRPr="003002B6">
              <w:rPr>
                <w:color w:val="595959"/>
                <w:sz w:val="20"/>
                <w:szCs w:val="20"/>
              </w:rPr>
              <w:t>MiPymes mujer</w:t>
            </w:r>
          </w:p>
        </w:tc>
        <w:tc>
          <w:tcPr>
            <w:tcW w:w="1901" w:type="dxa"/>
            <w:gridSpan w:val="2"/>
            <w:tcBorders>
              <w:top w:val="nil"/>
              <w:left w:val="nil"/>
              <w:bottom w:val="single" w:sz="8" w:space="0" w:color="000000"/>
              <w:right w:val="single" w:sz="8" w:space="0" w:color="auto"/>
            </w:tcBorders>
            <w:shd w:val="clear" w:color="auto" w:fill="auto"/>
            <w:vAlign w:val="center"/>
            <w:hideMark/>
          </w:tcPr>
          <w:p w14:paraId="3C6912DA" w14:textId="77777777" w:rsidR="000B395E" w:rsidRPr="003002B6" w:rsidRDefault="000B395E" w:rsidP="005D1598">
            <w:pPr>
              <w:spacing w:after="0" w:line="240" w:lineRule="auto"/>
              <w:jc w:val="both"/>
              <w:rPr>
                <w:color w:val="595959"/>
                <w:sz w:val="20"/>
                <w:szCs w:val="20"/>
              </w:rPr>
            </w:pPr>
            <w:r w:rsidRPr="003002B6">
              <w:rPr>
                <w:color w:val="595959"/>
                <w:sz w:val="20"/>
                <w:szCs w:val="20"/>
              </w:rPr>
              <w:t xml:space="preserve">$16,287,250.00 </w:t>
            </w:r>
          </w:p>
        </w:tc>
      </w:tr>
      <w:tr w:rsidR="000B395E" w:rsidRPr="003002B6" w14:paraId="7E23A97B" w14:textId="77777777" w:rsidTr="00104FC0">
        <w:trPr>
          <w:gridAfter w:val="2"/>
          <w:wAfter w:w="169" w:type="dxa"/>
          <w:trHeight w:val="302"/>
          <w:jc w:val="center"/>
        </w:trPr>
        <w:tc>
          <w:tcPr>
            <w:tcW w:w="6019" w:type="dxa"/>
            <w:gridSpan w:val="2"/>
            <w:tcBorders>
              <w:top w:val="nil"/>
              <w:left w:val="single" w:sz="8" w:space="0" w:color="auto"/>
              <w:bottom w:val="single" w:sz="8" w:space="0" w:color="000000"/>
              <w:right w:val="nil"/>
            </w:tcBorders>
            <w:shd w:val="clear" w:color="auto" w:fill="auto"/>
            <w:vAlign w:val="center"/>
            <w:hideMark/>
          </w:tcPr>
          <w:p w14:paraId="29F0CB86" w14:textId="77777777" w:rsidR="000B395E" w:rsidRPr="003002B6" w:rsidRDefault="000B395E" w:rsidP="005D1598">
            <w:pPr>
              <w:spacing w:after="0" w:line="240" w:lineRule="auto"/>
              <w:jc w:val="both"/>
              <w:rPr>
                <w:color w:val="595959"/>
                <w:sz w:val="20"/>
                <w:szCs w:val="20"/>
              </w:rPr>
            </w:pPr>
            <w:r w:rsidRPr="003002B6">
              <w:rPr>
                <w:color w:val="595959"/>
                <w:sz w:val="20"/>
                <w:szCs w:val="20"/>
              </w:rPr>
              <w:t>No MiPymes</w:t>
            </w:r>
          </w:p>
        </w:tc>
        <w:tc>
          <w:tcPr>
            <w:tcW w:w="1901" w:type="dxa"/>
            <w:gridSpan w:val="2"/>
            <w:tcBorders>
              <w:top w:val="nil"/>
              <w:left w:val="nil"/>
              <w:bottom w:val="single" w:sz="8" w:space="0" w:color="000000"/>
              <w:right w:val="single" w:sz="8" w:space="0" w:color="auto"/>
            </w:tcBorders>
            <w:shd w:val="clear" w:color="auto" w:fill="auto"/>
            <w:vAlign w:val="center"/>
            <w:hideMark/>
          </w:tcPr>
          <w:p w14:paraId="15BC916C" w14:textId="77777777" w:rsidR="000B395E" w:rsidRPr="003002B6" w:rsidRDefault="000B395E" w:rsidP="005D1598">
            <w:pPr>
              <w:spacing w:after="0" w:line="240" w:lineRule="auto"/>
              <w:jc w:val="both"/>
              <w:rPr>
                <w:color w:val="595959"/>
                <w:sz w:val="20"/>
                <w:szCs w:val="20"/>
              </w:rPr>
            </w:pPr>
            <w:r w:rsidRPr="003002B6">
              <w:rPr>
                <w:color w:val="595959"/>
                <w:sz w:val="20"/>
                <w:szCs w:val="20"/>
              </w:rPr>
              <w:t xml:space="preserve">$631,412,032.58 </w:t>
            </w:r>
          </w:p>
        </w:tc>
      </w:tr>
      <w:tr w:rsidR="000B395E" w:rsidRPr="003002B6" w14:paraId="16420B50" w14:textId="77777777" w:rsidTr="00104FC0">
        <w:trPr>
          <w:gridAfter w:val="2"/>
          <w:wAfter w:w="169" w:type="dxa"/>
          <w:trHeight w:val="490"/>
          <w:jc w:val="center"/>
        </w:trPr>
        <w:tc>
          <w:tcPr>
            <w:tcW w:w="7920" w:type="dxa"/>
            <w:gridSpan w:val="4"/>
            <w:tcBorders>
              <w:top w:val="single" w:sz="8" w:space="0" w:color="000000"/>
              <w:left w:val="single" w:sz="8" w:space="0" w:color="auto"/>
              <w:bottom w:val="single" w:sz="8" w:space="0" w:color="000000"/>
              <w:right w:val="single" w:sz="8" w:space="0" w:color="000000"/>
            </w:tcBorders>
            <w:shd w:val="clear" w:color="000000" w:fill="D9D9D9"/>
            <w:vAlign w:val="center"/>
            <w:hideMark/>
          </w:tcPr>
          <w:p w14:paraId="3929DE4D" w14:textId="77777777" w:rsidR="000B395E" w:rsidRPr="003002B6" w:rsidRDefault="000B395E" w:rsidP="005D1598">
            <w:pPr>
              <w:spacing w:after="0" w:line="240" w:lineRule="auto"/>
              <w:jc w:val="both"/>
              <w:rPr>
                <w:b/>
                <w:bCs/>
                <w:color w:val="595959"/>
                <w:sz w:val="20"/>
                <w:szCs w:val="20"/>
              </w:rPr>
            </w:pPr>
            <w:r w:rsidRPr="003002B6">
              <w:rPr>
                <w:b/>
                <w:bCs/>
                <w:color w:val="595959"/>
                <w:sz w:val="20"/>
                <w:szCs w:val="20"/>
              </w:rPr>
              <w:t>MONTOS ESTIMADOS SEGÚN TIPO DE PROCEDIMIENTO</w:t>
            </w:r>
          </w:p>
        </w:tc>
      </w:tr>
      <w:tr w:rsidR="000B395E" w:rsidRPr="003002B6" w14:paraId="758830CA" w14:textId="77777777" w:rsidTr="00104FC0">
        <w:trPr>
          <w:gridAfter w:val="2"/>
          <w:wAfter w:w="169" w:type="dxa"/>
          <w:trHeight w:val="302"/>
          <w:jc w:val="center"/>
        </w:trPr>
        <w:tc>
          <w:tcPr>
            <w:tcW w:w="6019" w:type="dxa"/>
            <w:gridSpan w:val="2"/>
            <w:tcBorders>
              <w:top w:val="nil"/>
              <w:left w:val="single" w:sz="8" w:space="0" w:color="auto"/>
              <w:bottom w:val="single" w:sz="8" w:space="0" w:color="000000"/>
              <w:right w:val="nil"/>
            </w:tcBorders>
            <w:shd w:val="clear" w:color="auto" w:fill="auto"/>
            <w:vAlign w:val="center"/>
            <w:hideMark/>
          </w:tcPr>
          <w:p w14:paraId="7EB8BFA5" w14:textId="77777777" w:rsidR="000B395E" w:rsidRPr="003002B6" w:rsidRDefault="000B395E" w:rsidP="005D1598">
            <w:pPr>
              <w:spacing w:after="0" w:line="240" w:lineRule="auto"/>
              <w:rPr>
                <w:color w:val="595959"/>
                <w:sz w:val="20"/>
                <w:szCs w:val="20"/>
              </w:rPr>
            </w:pPr>
            <w:r w:rsidRPr="003002B6">
              <w:rPr>
                <w:color w:val="595959"/>
                <w:sz w:val="20"/>
                <w:szCs w:val="20"/>
              </w:rPr>
              <w:t>Compras por debajo del umbral</w:t>
            </w:r>
          </w:p>
        </w:tc>
        <w:tc>
          <w:tcPr>
            <w:tcW w:w="1901" w:type="dxa"/>
            <w:gridSpan w:val="2"/>
            <w:tcBorders>
              <w:top w:val="nil"/>
              <w:left w:val="nil"/>
              <w:bottom w:val="single" w:sz="8" w:space="0" w:color="000000"/>
              <w:right w:val="single" w:sz="8" w:space="0" w:color="auto"/>
            </w:tcBorders>
            <w:shd w:val="clear" w:color="auto" w:fill="auto"/>
            <w:vAlign w:val="center"/>
            <w:hideMark/>
          </w:tcPr>
          <w:p w14:paraId="109D1701" w14:textId="77777777" w:rsidR="000B395E" w:rsidRPr="003002B6" w:rsidRDefault="000B395E" w:rsidP="005D1598">
            <w:pPr>
              <w:spacing w:after="0" w:line="240" w:lineRule="auto"/>
              <w:jc w:val="both"/>
              <w:rPr>
                <w:color w:val="595959"/>
                <w:sz w:val="20"/>
                <w:szCs w:val="20"/>
              </w:rPr>
            </w:pPr>
            <w:r w:rsidRPr="003002B6">
              <w:rPr>
                <w:color w:val="595959"/>
                <w:sz w:val="20"/>
                <w:szCs w:val="20"/>
              </w:rPr>
              <w:t xml:space="preserve">$17,274,198.41 </w:t>
            </w:r>
          </w:p>
        </w:tc>
      </w:tr>
      <w:tr w:rsidR="000B395E" w:rsidRPr="003002B6" w14:paraId="7A3A50D9" w14:textId="77777777" w:rsidTr="00104FC0">
        <w:trPr>
          <w:gridAfter w:val="2"/>
          <w:wAfter w:w="169" w:type="dxa"/>
          <w:trHeight w:val="302"/>
          <w:jc w:val="center"/>
        </w:trPr>
        <w:tc>
          <w:tcPr>
            <w:tcW w:w="6019" w:type="dxa"/>
            <w:gridSpan w:val="2"/>
            <w:tcBorders>
              <w:top w:val="nil"/>
              <w:left w:val="single" w:sz="8" w:space="0" w:color="auto"/>
              <w:bottom w:val="single" w:sz="8" w:space="0" w:color="000000"/>
              <w:right w:val="nil"/>
            </w:tcBorders>
            <w:shd w:val="clear" w:color="auto" w:fill="auto"/>
            <w:vAlign w:val="center"/>
            <w:hideMark/>
          </w:tcPr>
          <w:p w14:paraId="04C4B4C4" w14:textId="77777777" w:rsidR="000B395E" w:rsidRPr="003002B6" w:rsidRDefault="000B395E" w:rsidP="005D1598">
            <w:pPr>
              <w:spacing w:after="0" w:line="240" w:lineRule="auto"/>
              <w:rPr>
                <w:color w:val="595959"/>
                <w:sz w:val="20"/>
                <w:szCs w:val="20"/>
              </w:rPr>
            </w:pPr>
            <w:r w:rsidRPr="003002B6">
              <w:rPr>
                <w:color w:val="595959"/>
                <w:sz w:val="20"/>
                <w:szCs w:val="20"/>
              </w:rPr>
              <w:t>Compra menor</w:t>
            </w:r>
          </w:p>
        </w:tc>
        <w:tc>
          <w:tcPr>
            <w:tcW w:w="1901" w:type="dxa"/>
            <w:gridSpan w:val="2"/>
            <w:tcBorders>
              <w:top w:val="nil"/>
              <w:left w:val="nil"/>
              <w:bottom w:val="single" w:sz="8" w:space="0" w:color="000000"/>
              <w:right w:val="single" w:sz="8" w:space="0" w:color="auto"/>
            </w:tcBorders>
            <w:shd w:val="clear" w:color="auto" w:fill="auto"/>
            <w:vAlign w:val="center"/>
            <w:hideMark/>
          </w:tcPr>
          <w:p w14:paraId="09576E97" w14:textId="77777777" w:rsidR="000B395E" w:rsidRPr="003002B6" w:rsidRDefault="000B395E" w:rsidP="005D1598">
            <w:pPr>
              <w:spacing w:after="0" w:line="240" w:lineRule="auto"/>
              <w:jc w:val="both"/>
              <w:rPr>
                <w:color w:val="595959"/>
                <w:sz w:val="20"/>
                <w:szCs w:val="20"/>
              </w:rPr>
            </w:pPr>
            <w:r w:rsidRPr="003002B6">
              <w:rPr>
                <w:color w:val="595959"/>
                <w:sz w:val="20"/>
                <w:szCs w:val="20"/>
              </w:rPr>
              <w:t xml:space="preserve">$326,958,392.64 </w:t>
            </w:r>
          </w:p>
        </w:tc>
      </w:tr>
      <w:tr w:rsidR="000B395E" w:rsidRPr="003002B6" w14:paraId="226438C6" w14:textId="77777777" w:rsidTr="00104FC0">
        <w:trPr>
          <w:gridAfter w:val="2"/>
          <w:wAfter w:w="169" w:type="dxa"/>
          <w:trHeight w:val="302"/>
          <w:jc w:val="center"/>
        </w:trPr>
        <w:tc>
          <w:tcPr>
            <w:tcW w:w="6019" w:type="dxa"/>
            <w:gridSpan w:val="2"/>
            <w:tcBorders>
              <w:top w:val="nil"/>
              <w:left w:val="single" w:sz="8" w:space="0" w:color="auto"/>
              <w:bottom w:val="single" w:sz="8" w:space="0" w:color="000000"/>
              <w:right w:val="nil"/>
            </w:tcBorders>
            <w:shd w:val="clear" w:color="auto" w:fill="auto"/>
            <w:vAlign w:val="center"/>
            <w:hideMark/>
          </w:tcPr>
          <w:p w14:paraId="2A3C854D" w14:textId="77777777" w:rsidR="000B395E" w:rsidRPr="003002B6" w:rsidRDefault="000B395E" w:rsidP="005D1598">
            <w:pPr>
              <w:spacing w:after="0" w:line="240" w:lineRule="auto"/>
              <w:rPr>
                <w:color w:val="595959"/>
                <w:sz w:val="20"/>
                <w:szCs w:val="20"/>
              </w:rPr>
            </w:pPr>
            <w:r w:rsidRPr="003002B6">
              <w:rPr>
                <w:color w:val="595959"/>
                <w:sz w:val="20"/>
                <w:szCs w:val="20"/>
              </w:rPr>
              <w:t>Comparación de precios</w:t>
            </w:r>
          </w:p>
        </w:tc>
        <w:tc>
          <w:tcPr>
            <w:tcW w:w="1901" w:type="dxa"/>
            <w:gridSpan w:val="2"/>
            <w:tcBorders>
              <w:top w:val="nil"/>
              <w:left w:val="nil"/>
              <w:bottom w:val="single" w:sz="8" w:space="0" w:color="000000"/>
              <w:right w:val="single" w:sz="8" w:space="0" w:color="auto"/>
            </w:tcBorders>
            <w:shd w:val="clear" w:color="auto" w:fill="auto"/>
            <w:vAlign w:val="center"/>
            <w:hideMark/>
          </w:tcPr>
          <w:p w14:paraId="6ED2A72C" w14:textId="77777777" w:rsidR="000B395E" w:rsidRPr="003002B6" w:rsidRDefault="000B395E" w:rsidP="005D1598">
            <w:pPr>
              <w:spacing w:after="0" w:line="240" w:lineRule="auto"/>
              <w:jc w:val="both"/>
              <w:rPr>
                <w:color w:val="595959"/>
                <w:sz w:val="20"/>
                <w:szCs w:val="20"/>
              </w:rPr>
            </w:pPr>
            <w:r w:rsidRPr="003002B6">
              <w:rPr>
                <w:color w:val="595959"/>
                <w:sz w:val="20"/>
                <w:szCs w:val="20"/>
              </w:rPr>
              <w:t xml:space="preserve">$194,617,462.84 </w:t>
            </w:r>
          </w:p>
        </w:tc>
      </w:tr>
      <w:tr w:rsidR="000B395E" w:rsidRPr="003002B6" w14:paraId="2CC07F81" w14:textId="77777777" w:rsidTr="00104FC0">
        <w:trPr>
          <w:gridAfter w:val="2"/>
          <w:wAfter w:w="169" w:type="dxa"/>
          <w:trHeight w:val="302"/>
          <w:jc w:val="center"/>
        </w:trPr>
        <w:tc>
          <w:tcPr>
            <w:tcW w:w="6019" w:type="dxa"/>
            <w:gridSpan w:val="2"/>
            <w:tcBorders>
              <w:top w:val="nil"/>
              <w:left w:val="single" w:sz="8" w:space="0" w:color="auto"/>
              <w:bottom w:val="single" w:sz="8" w:space="0" w:color="000000"/>
              <w:right w:val="nil"/>
            </w:tcBorders>
            <w:shd w:val="clear" w:color="auto" w:fill="auto"/>
            <w:vAlign w:val="center"/>
            <w:hideMark/>
          </w:tcPr>
          <w:p w14:paraId="79E2CC15" w14:textId="77777777" w:rsidR="000B395E" w:rsidRPr="003002B6" w:rsidRDefault="000B395E" w:rsidP="005D1598">
            <w:pPr>
              <w:spacing w:after="0" w:line="240" w:lineRule="auto"/>
              <w:rPr>
                <w:color w:val="595959"/>
                <w:sz w:val="20"/>
                <w:szCs w:val="20"/>
              </w:rPr>
            </w:pPr>
            <w:r w:rsidRPr="003002B6">
              <w:rPr>
                <w:color w:val="595959"/>
                <w:sz w:val="20"/>
                <w:szCs w:val="20"/>
              </w:rPr>
              <w:t>Licitación pública</w:t>
            </w:r>
          </w:p>
        </w:tc>
        <w:tc>
          <w:tcPr>
            <w:tcW w:w="1901" w:type="dxa"/>
            <w:gridSpan w:val="2"/>
            <w:tcBorders>
              <w:top w:val="nil"/>
              <w:left w:val="nil"/>
              <w:bottom w:val="single" w:sz="8" w:space="0" w:color="000000"/>
              <w:right w:val="single" w:sz="8" w:space="0" w:color="auto"/>
            </w:tcBorders>
            <w:shd w:val="clear" w:color="auto" w:fill="auto"/>
            <w:vAlign w:val="center"/>
            <w:hideMark/>
          </w:tcPr>
          <w:p w14:paraId="0CBC3EC3" w14:textId="77777777" w:rsidR="000B395E" w:rsidRPr="003002B6" w:rsidRDefault="000B395E" w:rsidP="005D1598">
            <w:pPr>
              <w:spacing w:after="0" w:line="240" w:lineRule="auto"/>
              <w:jc w:val="both"/>
              <w:rPr>
                <w:color w:val="595959"/>
                <w:sz w:val="20"/>
                <w:szCs w:val="20"/>
              </w:rPr>
            </w:pPr>
            <w:r w:rsidRPr="003002B6">
              <w:rPr>
                <w:color w:val="595959"/>
                <w:sz w:val="20"/>
                <w:szCs w:val="20"/>
              </w:rPr>
              <w:t xml:space="preserve">$161,795,756.40 </w:t>
            </w:r>
          </w:p>
        </w:tc>
      </w:tr>
      <w:tr w:rsidR="000B395E" w:rsidRPr="003002B6" w14:paraId="5878E2F1" w14:textId="77777777" w:rsidTr="00104FC0">
        <w:trPr>
          <w:gridAfter w:val="2"/>
          <w:wAfter w:w="169" w:type="dxa"/>
          <w:trHeight w:val="302"/>
          <w:jc w:val="center"/>
        </w:trPr>
        <w:tc>
          <w:tcPr>
            <w:tcW w:w="6019" w:type="dxa"/>
            <w:gridSpan w:val="2"/>
            <w:tcBorders>
              <w:top w:val="nil"/>
              <w:left w:val="single" w:sz="8" w:space="0" w:color="auto"/>
              <w:bottom w:val="single" w:sz="8" w:space="0" w:color="000000"/>
              <w:right w:val="nil"/>
            </w:tcBorders>
            <w:shd w:val="clear" w:color="auto" w:fill="auto"/>
            <w:vAlign w:val="center"/>
            <w:hideMark/>
          </w:tcPr>
          <w:p w14:paraId="6FE84855" w14:textId="77777777" w:rsidR="000B395E" w:rsidRPr="003002B6" w:rsidRDefault="000B395E" w:rsidP="005D1598">
            <w:pPr>
              <w:spacing w:after="0" w:line="240" w:lineRule="auto"/>
              <w:rPr>
                <w:color w:val="595959"/>
                <w:sz w:val="20"/>
                <w:szCs w:val="20"/>
              </w:rPr>
            </w:pPr>
            <w:r w:rsidRPr="003002B6">
              <w:rPr>
                <w:color w:val="595959"/>
                <w:sz w:val="20"/>
                <w:szCs w:val="20"/>
              </w:rPr>
              <w:t>Licitación pública internacional</w:t>
            </w:r>
          </w:p>
        </w:tc>
        <w:tc>
          <w:tcPr>
            <w:tcW w:w="1901" w:type="dxa"/>
            <w:gridSpan w:val="2"/>
            <w:tcBorders>
              <w:top w:val="nil"/>
              <w:left w:val="nil"/>
              <w:bottom w:val="single" w:sz="8" w:space="0" w:color="000000"/>
              <w:right w:val="single" w:sz="8" w:space="0" w:color="auto"/>
            </w:tcBorders>
            <w:shd w:val="clear" w:color="auto" w:fill="auto"/>
            <w:vAlign w:val="center"/>
            <w:hideMark/>
          </w:tcPr>
          <w:p w14:paraId="3D2BE83B" w14:textId="77777777" w:rsidR="000B395E" w:rsidRPr="003002B6" w:rsidRDefault="000B395E" w:rsidP="005D1598">
            <w:pPr>
              <w:spacing w:after="0" w:line="240" w:lineRule="auto"/>
              <w:jc w:val="both"/>
              <w:rPr>
                <w:color w:val="595959"/>
                <w:sz w:val="20"/>
                <w:szCs w:val="20"/>
              </w:rPr>
            </w:pPr>
            <w:r w:rsidRPr="003002B6">
              <w:rPr>
                <w:color w:val="595959"/>
                <w:sz w:val="20"/>
                <w:szCs w:val="20"/>
              </w:rPr>
              <w:t xml:space="preserve">$25,415,022.47 </w:t>
            </w:r>
          </w:p>
        </w:tc>
      </w:tr>
      <w:tr w:rsidR="000B395E" w:rsidRPr="003002B6" w14:paraId="79256D8A" w14:textId="77777777" w:rsidTr="00104FC0">
        <w:trPr>
          <w:gridAfter w:val="2"/>
          <w:wAfter w:w="169" w:type="dxa"/>
          <w:trHeight w:val="302"/>
          <w:jc w:val="center"/>
        </w:trPr>
        <w:tc>
          <w:tcPr>
            <w:tcW w:w="6019" w:type="dxa"/>
            <w:gridSpan w:val="2"/>
            <w:tcBorders>
              <w:top w:val="nil"/>
              <w:left w:val="single" w:sz="8" w:space="0" w:color="auto"/>
              <w:bottom w:val="single" w:sz="8" w:space="0" w:color="000000"/>
              <w:right w:val="nil"/>
            </w:tcBorders>
            <w:shd w:val="clear" w:color="auto" w:fill="auto"/>
            <w:vAlign w:val="center"/>
            <w:hideMark/>
          </w:tcPr>
          <w:p w14:paraId="30A72AA4" w14:textId="77777777" w:rsidR="000B395E" w:rsidRPr="003002B6" w:rsidRDefault="000B395E" w:rsidP="005D1598">
            <w:pPr>
              <w:spacing w:after="0" w:line="240" w:lineRule="auto"/>
              <w:rPr>
                <w:color w:val="595959"/>
                <w:sz w:val="20"/>
                <w:szCs w:val="20"/>
              </w:rPr>
            </w:pPr>
            <w:r w:rsidRPr="003002B6">
              <w:rPr>
                <w:color w:val="595959"/>
                <w:sz w:val="20"/>
                <w:szCs w:val="20"/>
              </w:rPr>
              <w:t>Licitación restringida</w:t>
            </w:r>
          </w:p>
        </w:tc>
        <w:tc>
          <w:tcPr>
            <w:tcW w:w="1901" w:type="dxa"/>
            <w:gridSpan w:val="2"/>
            <w:tcBorders>
              <w:top w:val="nil"/>
              <w:left w:val="nil"/>
              <w:bottom w:val="single" w:sz="8" w:space="0" w:color="000000"/>
              <w:right w:val="single" w:sz="8" w:space="0" w:color="auto"/>
            </w:tcBorders>
            <w:shd w:val="clear" w:color="auto" w:fill="auto"/>
            <w:vAlign w:val="center"/>
            <w:hideMark/>
          </w:tcPr>
          <w:p w14:paraId="181BAF6B" w14:textId="77777777" w:rsidR="000B395E" w:rsidRPr="003002B6" w:rsidRDefault="000B395E" w:rsidP="005D1598">
            <w:pPr>
              <w:spacing w:after="0" w:line="240" w:lineRule="auto"/>
              <w:jc w:val="both"/>
              <w:rPr>
                <w:color w:val="595959"/>
                <w:sz w:val="20"/>
                <w:szCs w:val="20"/>
              </w:rPr>
            </w:pPr>
            <w:r w:rsidRPr="003002B6">
              <w:rPr>
                <w:color w:val="595959"/>
                <w:sz w:val="20"/>
                <w:szCs w:val="20"/>
              </w:rPr>
              <w:t>-</w:t>
            </w:r>
          </w:p>
        </w:tc>
      </w:tr>
      <w:tr w:rsidR="000B395E" w:rsidRPr="003002B6" w14:paraId="1D6571ED" w14:textId="77777777" w:rsidTr="00104FC0">
        <w:trPr>
          <w:gridAfter w:val="2"/>
          <w:wAfter w:w="169" w:type="dxa"/>
          <w:trHeight w:val="302"/>
          <w:jc w:val="center"/>
        </w:trPr>
        <w:tc>
          <w:tcPr>
            <w:tcW w:w="6019" w:type="dxa"/>
            <w:gridSpan w:val="2"/>
            <w:tcBorders>
              <w:top w:val="nil"/>
              <w:left w:val="single" w:sz="8" w:space="0" w:color="auto"/>
              <w:bottom w:val="single" w:sz="8" w:space="0" w:color="000000"/>
              <w:right w:val="nil"/>
            </w:tcBorders>
            <w:shd w:val="clear" w:color="auto" w:fill="auto"/>
            <w:vAlign w:val="center"/>
            <w:hideMark/>
          </w:tcPr>
          <w:p w14:paraId="2BE846E3" w14:textId="77777777" w:rsidR="000B395E" w:rsidRPr="003002B6" w:rsidRDefault="000B395E" w:rsidP="005D1598">
            <w:pPr>
              <w:spacing w:after="0" w:line="240" w:lineRule="auto"/>
              <w:rPr>
                <w:color w:val="595959"/>
                <w:sz w:val="20"/>
                <w:szCs w:val="20"/>
              </w:rPr>
            </w:pPr>
            <w:r w:rsidRPr="003002B6">
              <w:rPr>
                <w:color w:val="595959"/>
                <w:sz w:val="20"/>
                <w:szCs w:val="20"/>
              </w:rPr>
              <w:t>Sorteo de obras</w:t>
            </w:r>
          </w:p>
        </w:tc>
        <w:tc>
          <w:tcPr>
            <w:tcW w:w="1901" w:type="dxa"/>
            <w:gridSpan w:val="2"/>
            <w:tcBorders>
              <w:top w:val="nil"/>
              <w:left w:val="nil"/>
              <w:bottom w:val="single" w:sz="8" w:space="0" w:color="000000"/>
              <w:right w:val="single" w:sz="8" w:space="0" w:color="auto"/>
            </w:tcBorders>
            <w:shd w:val="clear" w:color="auto" w:fill="auto"/>
            <w:vAlign w:val="center"/>
            <w:hideMark/>
          </w:tcPr>
          <w:p w14:paraId="08F440C5" w14:textId="77777777" w:rsidR="000B395E" w:rsidRPr="003002B6" w:rsidRDefault="000B395E" w:rsidP="005D1598">
            <w:pPr>
              <w:spacing w:after="0" w:line="240" w:lineRule="auto"/>
              <w:jc w:val="both"/>
              <w:rPr>
                <w:color w:val="595959"/>
                <w:sz w:val="20"/>
                <w:szCs w:val="20"/>
              </w:rPr>
            </w:pPr>
            <w:r w:rsidRPr="003002B6">
              <w:rPr>
                <w:color w:val="595959"/>
                <w:sz w:val="20"/>
                <w:szCs w:val="20"/>
              </w:rPr>
              <w:t>-</w:t>
            </w:r>
          </w:p>
        </w:tc>
      </w:tr>
      <w:tr w:rsidR="000B395E" w:rsidRPr="003002B6" w14:paraId="3E786D8D" w14:textId="77777777" w:rsidTr="00104FC0">
        <w:trPr>
          <w:gridAfter w:val="2"/>
          <w:wAfter w:w="169" w:type="dxa"/>
          <w:trHeight w:val="199"/>
          <w:jc w:val="center"/>
        </w:trPr>
        <w:tc>
          <w:tcPr>
            <w:tcW w:w="6019" w:type="dxa"/>
            <w:gridSpan w:val="2"/>
            <w:tcBorders>
              <w:top w:val="nil"/>
              <w:left w:val="single" w:sz="8" w:space="0" w:color="auto"/>
              <w:bottom w:val="single" w:sz="8" w:space="0" w:color="000000"/>
              <w:right w:val="nil"/>
            </w:tcBorders>
            <w:shd w:val="clear" w:color="auto" w:fill="auto"/>
            <w:vAlign w:val="center"/>
            <w:hideMark/>
          </w:tcPr>
          <w:p w14:paraId="57D058F4" w14:textId="77777777" w:rsidR="000B395E" w:rsidRPr="003002B6" w:rsidRDefault="000B395E" w:rsidP="005D1598">
            <w:pPr>
              <w:spacing w:after="0" w:line="240" w:lineRule="auto"/>
              <w:rPr>
                <w:color w:val="595959"/>
                <w:sz w:val="20"/>
                <w:szCs w:val="20"/>
              </w:rPr>
            </w:pPr>
            <w:r w:rsidRPr="003002B6">
              <w:rPr>
                <w:color w:val="595959"/>
                <w:sz w:val="20"/>
                <w:szCs w:val="20"/>
              </w:rPr>
              <w:t>Excepción - bienes o servicios con exclusividad</w:t>
            </w:r>
          </w:p>
        </w:tc>
        <w:tc>
          <w:tcPr>
            <w:tcW w:w="1901" w:type="dxa"/>
            <w:gridSpan w:val="2"/>
            <w:tcBorders>
              <w:top w:val="nil"/>
              <w:left w:val="nil"/>
              <w:bottom w:val="single" w:sz="8" w:space="0" w:color="000000"/>
              <w:right w:val="single" w:sz="8" w:space="0" w:color="auto"/>
            </w:tcBorders>
            <w:shd w:val="clear" w:color="auto" w:fill="auto"/>
            <w:vAlign w:val="center"/>
            <w:hideMark/>
          </w:tcPr>
          <w:p w14:paraId="6EF169E5" w14:textId="77777777" w:rsidR="000B395E" w:rsidRPr="003002B6" w:rsidRDefault="000B395E" w:rsidP="005D1598">
            <w:pPr>
              <w:spacing w:after="0" w:line="240" w:lineRule="auto"/>
              <w:jc w:val="both"/>
              <w:rPr>
                <w:color w:val="595959"/>
                <w:sz w:val="20"/>
                <w:szCs w:val="20"/>
              </w:rPr>
            </w:pPr>
            <w:r w:rsidRPr="003002B6">
              <w:rPr>
                <w:color w:val="595959"/>
                <w:sz w:val="20"/>
                <w:szCs w:val="20"/>
              </w:rPr>
              <w:t>-</w:t>
            </w:r>
          </w:p>
        </w:tc>
      </w:tr>
      <w:tr w:rsidR="000B395E" w:rsidRPr="003002B6" w14:paraId="655EE589" w14:textId="77777777" w:rsidTr="00104FC0">
        <w:trPr>
          <w:gridBefore w:val="1"/>
          <w:gridAfter w:val="1"/>
          <w:wBefore w:w="10" w:type="dxa"/>
          <w:wAfter w:w="159" w:type="dxa"/>
          <w:trHeight w:val="122"/>
          <w:jc w:val="center"/>
        </w:trPr>
        <w:tc>
          <w:tcPr>
            <w:tcW w:w="6019" w:type="dxa"/>
            <w:gridSpan w:val="2"/>
            <w:tcBorders>
              <w:top w:val="nil"/>
              <w:left w:val="single" w:sz="8" w:space="0" w:color="auto"/>
              <w:bottom w:val="single" w:sz="8" w:space="0" w:color="000000"/>
              <w:right w:val="nil"/>
            </w:tcBorders>
            <w:shd w:val="clear" w:color="auto" w:fill="auto"/>
            <w:vAlign w:val="center"/>
            <w:hideMark/>
          </w:tcPr>
          <w:p w14:paraId="2D0FA1B3" w14:textId="366837C9" w:rsidR="000B395E" w:rsidRPr="003002B6" w:rsidRDefault="000B395E" w:rsidP="005D1598">
            <w:pPr>
              <w:spacing w:after="0" w:line="240" w:lineRule="auto"/>
              <w:rPr>
                <w:color w:val="595959"/>
                <w:sz w:val="20"/>
                <w:szCs w:val="20"/>
              </w:rPr>
            </w:pPr>
            <w:r w:rsidRPr="003002B6">
              <w:rPr>
                <w:color w:val="595959"/>
                <w:sz w:val="20"/>
                <w:szCs w:val="20"/>
              </w:rPr>
              <w:lastRenderedPageBreak/>
              <w:t>Excepción - construcción, instalación o adquisición de oficinas para el servicio exterior</w:t>
            </w:r>
          </w:p>
        </w:tc>
        <w:tc>
          <w:tcPr>
            <w:tcW w:w="1901" w:type="dxa"/>
            <w:gridSpan w:val="2"/>
            <w:tcBorders>
              <w:top w:val="nil"/>
              <w:left w:val="nil"/>
              <w:bottom w:val="single" w:sz="8" w:space="0" w:color="000000"/>
              <w:right w:val="single" w:sz="8" w:space="0" w:color="auto"/>
            </w:tcBorders>
            <w:shd w:val="clear" w:color="auto" w:fill="auto"/>
            <w:vAlign w:val="center"/>
            <w:hideMark/>
          </w:tcPr>
          <w:p w14:paraId="4BBB23F2" w14:textId="77777777" w:rsidR="000B395E" w:rsidRPr="003002B6" w:rsidRDefault="000B395E" w:rsidP="005D1598">
            <w:pPr>
              <w:spacing w:after="0" w:line="240" w:lineRule="auto"/>
              <w:jc w:val="both"/>
              <w:rPr>
                <w:color w:val="595959"/>
                <w:sz w:val="20"/>
                <w:szCs w:val="20"/>
              </w:rPr>
            </w:pPr>
            <w:r w:rsidRPr="003002B6">
              <w:rPr>
                <w:color w:val="595959"/>
                <w:sz w:val="20"/>
                <w:szCs w:val="20"/>
              </w:rPr>
              <w:t>-</w:t>
            </w:r>
          </w:p>
        </w:tc>
      </w:tr>
      <w:tr w:rsidR="000B395E" w:rsidRPr="003002B6" w14:paraId="311758CA" w14:textId="77777777" w:rsidTr="00104FC0">
        <w:trPr>
          <w:gridBefore w:val="1"/>
          <w:gridAfter w:val="1"/>
          <w:wBefore w:w="10" w:type="dxa"/>
          <w:wAfter w:w="159" w:type="dxa"/>
          <w:trHeight w:val="504"/>
          <w:jc w:val="center"/>
        </w:trPr>
        <w:tc>
          <w:tcPr>
            <w:tcW w:w="6019" w:type="dxa"/>
            <w:gridSpan w:val="2"/>
            <w:tcBorders>
              <w:top w:val="nil"/>
              <w:left w:val="single" w:sz="8" w:space="0" w:color="auto"/>
              <w:bottom w:val="single" w:sz="8" w:space="0" w:color="000000"/>
              <w:right w:val="nil"/>
            </w:tcBorders>
            <w:shd w:val="clear" w:color="auto" w:fill="auto"/>
            <w:vAlign w:val="center"/>
            <w:hideMark/>
          </w:tcPr>
          <w:p w14:paraId="0498A4D2" w14:textId="655DBC13" w:rsidR="000B395E" w:rsidRPr="003002B6" w:rsidRDefault="000B395E" w:rsidP="005D1598">
            <w:pPr>
              <w:spacing w:after="0" w:line="240" w:lineRule="auto"/>
              <w:rPr>
                <w:color w:val="595959"/>
                <w:sz w:val="20"/>
                <w:szCs w:val="20"/>
              </w:rPr>
            </w:pPr>
            <w:r w:rsidRPr="003002B6">
              <w:rPr>
                <w:color w:val="595959"/>
                <w:sz w:val="20"/>
                <w:szCs w:val="20"/>
              </w:rPr>
              <w:t xml:space="preserve">Excepción - contratación de publicidad a través </w:t>
            </w:r>
            <w:r w:rsidR="00156EF3" w:rsidRPr="003002B6">
              <w:rPr>
                <w:color w:val="595959"/>
                <w:sz w:val="20"/>
                <w:szCs w:val="20"/>
              </w:rPr>
              <w:t>de medios</w:t>
            </w:r>
            <w:r w:rsidRPr="003002B6">
              <w:rPr>
                <w:color w:val="595959"/>
                <w:sz w:val="20"/>
                <w:szCs w:val="20"/>
              </w:rPr>
              <w:t xml:space="preserve"> de comunicación social</w:t>
            </w:r>
          </w:p>
        </w:tc>
        <w:tc>
          <w:tcPr>
            <w:tcW w:w="1901" w:type="dxa"/>
            <w:gridSpan w:val="2"/>
            <w:tcBorders>
              <w:top w:val="nil"/>
              <w:left w:val="nil"/>
              <w:bottom w:val="single" w:sz="8" w:space="0" w:color="000000"/>
              <w:right w:val="single" w:sz="8" w:space="0" w:color="auto"/>
            </w:tcBorders>
            <w:shd w:val="clear" w:color="auto" w:fill="auto"/>
            <w:vAlign w:val="center"/>
            <w:hideMark/>
          </w:tcPr>
          <w:p w14:paraId="6EF7BCEA" w14:textId="77777777" w:rsidR="000B395E" w:rsidRPr="003002B6" w:rsidRDefault="000B395E" w:rsidP="005D1598">
            <w:pPr>
              <w:spacing w:after="0" w:line="240" w:lineRule="auto"/>
              <w:jc w:val="both"/>
              <w:rPr>
                <w:color w:val="595959"/>
                <w:sz w:val="20"/>
                <w:szCs w:val="20"/>
              </w:rPr>
            </w:pPr>
            <w:r w:rsidRPr="003002B6">
              <w:rPr>
                <w:color w:val="595959"/>
                <w:sz w:val="20"/>
                <w:szCs w:val="20"/>
              </w:rPr>
              <w:t>-</w:t>
            </w:r>
          </w:p>
        </w:tc>
      </w:tr>
      <w:tr w:rsidR="000B395E" w:rsidRPr="003002B6" w14:paraId="255FC1B2" w14:textId="77777777" w:rsidTr="00104FC0">
        <w:trPr>
          <w:gridBefore w:val="1"/>
          <w:gridAfter w:val="1"/>
          <w:wBefore w:w="10" w:type="dxa"/>
          <w:wAfter w:w="159" w:type="dxa"/>
          <w:trHeight w:val="325"/>
          <w:jc w:val="center"/>
        </w:trPr>
        <w:tc>
          <w:tcPr>
            <w:tcW w:w="6019" w:type="dxa"/>
            <w:gridSpan w:val="2"/>
            <w:tcBorders>
              <w:top w:val="nil"/>
              <w:left w:val="single" w:sz="8" w:space="0" w:color="auto"/>
              <w:bottom w:val="single" w:sz="8" w:space="0" w:color="000000"/>
              <w:right w:val="nil"/>
            </w:tcBorders>
            <w:shd w:val="clear" w:color="auto" w:fill="auto"/>
            <w:vAlign w:val="center"/>
            <w:hideMark/>
          </w:tcPr>
          <w:p w14:paraId="67B619EB" w14:textId="410ECCD5" w:rsidR="000B395E" w:rsidRPr="003002B6" w:rsidRDefault="000B395E" w:rsidP="005D1598">
            <w:pPr>
              <w:spacing w:after="0" w:line="240" w:lineRule="auto"/>
              <w:rPr>
                <w:color w:val="595959"/>
                <w:sz w:val="20"/>
                <w:szCs w:val="20"/>
              </w:rPr>
            </w:pPr>
            <w:r w:rsidRPr="003002B6">
              <w:rPr>
                <w:color w:val="595959"/>
                <w:sz w:val="20"/>
                <w:szCs w:val="20"/>
              </w:rPr>
              <w:t>Excepción - obras científicas, técnicas, artísticas o restauración de monumentos históricos</w:t>
            </w:r>
          </w:p>
        </w:tc>
        <w:tc>
          <w:tcPr>
            <w:tcW w:w="1901" w:type="dxa"/>
            <w:gridSpan w:val="2"/>
            <w:tcBorders>
              <w:top w:val="nil"/>
              <w:left w:val="nil"/>
              <w:bottom w:val="single" w:sz="8" w:space="0" w:color="000000"/>
              <w:right w:val="single" w:sz="8" w:space="0" w:color="auto"/>
            </w:tcBorders>
            <w:shd w:val="clear" w:color="auto" w:fill="auto"/>
            <w:vAlign w:val="center"/>
            <w:hideMark/>
          </w:tcPr>
          <w:p w14:paraId="500D32B9" w14:textId="77777777" w:rsidR="000B395E" w:rsidRPr="003002B6" w:rsidRDefault="000B395E" w:rsidP="005D1598">
            <w:pPr>
              <w:spacing w:after="0" w:line="240" w:lineRule="auto"/>
              <w:jc w:val="both"/>
              <w:rPr>
                <w:color w:val="595959"/>
                <w:sz w:val="20"/>
                <w:szCs w:val="20"/>
              </w:rPr>
            </w:pPr>
            <w:r w:rsidRPr="003002B6">
              <w:rPr>
                <w:color w:val="595959"/>
                <w:sz w:val="20"/>
                <w:szCs w:val="20"/>
              </w:rPr>
              <w:t>-</w:t>
            </w:r>
          </w:p>
        </w:tc>
      </w:tr>
      <w:tr w:rsidR="000B395E" w:rsidRPr="003002B6" w14:paraId="0A1CB969" w14:textId="77777777" w:rsidTr="00104FC0">
        <w:trPr>
          <w:gridBefore w:val="1"/>
          <w:gridAfter w:val="1"/>
          <w:wBefore w:w="10" w:type="dxa"/>
          <w:wAfter w:w="159" w:type="dxa"/>
          <w:trHeight w:val="302"/>
          <w:jc w:val="center"/>
        </w:trPr>
        <w:tc>
          <w:tcPr>
            <w:tcW w:w="6019" w:type="dxa"/>
            <w:gridSpan w:val="2"/>
            <w:tcBorders>
              <w:top w:val="nil"/>
              <w:left w:val="single" w:sz="8" w:space="0" w:color="auto"/>
              <w:bottom w:val="single" w:sz="8" w:space="0" w:color="000000"/>
              <w:right w:val="nil"/>
            </w:tcBorders>
            <w:shd w:val="clear" w:color="auto" w:fill="auto"/>
            <w:vAlign w:val="center"/>
            <w:hideMark/>
          </w:tcPr>
          <w:p w14:paraId="65967F03" w14:textId="77777777" w:rsidR="000B395E" w:rsidRPr="003002B6" w:rsidRDefault="000B395E" w:rsidP="005D1598">
            <w:pPr>
              <w:spacing w:after="0" w:line="240" w:lineRule="auto"/>
              <w:rPr>
                <w:color w:val="595959"/>
                <w:sz w:val="20"/>
                <w:szCs w:val="20"/>
              </w:rPr>
            </w:pPr>
            <w:r w:rsidRPr="003002B6">
              <w:rPr>
                <w:color w:val="595959"/>
                <w:sz w:val="20"/>
                <w:szCs w:val="20"/>
              </w:rPr>
              <w:t>Excepción - proveedor único</w:t>
            </w:r>
          </w:p>
        </w:tc>
        <w:tc>
          <w:tcPr>
            <w:tcW w:w="1901" w:type="dxa"/>
            <w:gridSpan w:val="2"/>
            <w:tcBorders>
              <w:top w:val="nil"/>
              <w:left w:val="nil"/>
              <w:bottom w:val="single" w:sz="8" w:space="0" w:color="000000"/>
              <w:right w:val="single" w:sz="8" w:space="0" w:color="auto"/>
            </w:tcBorders>
            <w:shd w:val="clear" w:color="auto" w:fill="auto"/>
            <w:vAlign w:val="center"/>
            <w:hideMark/>
          </w:tcPr>
          <w:p w14:paraId="59937C84" w14:textId="77777777" w:rsidR="000B395E" w:rsidRPr="003002B6" w:rsidRDefault="000B395E" w:rsidP="005D1598">
            <w:pPr>
              <w:spacing w:after="0" w:line="240" w:lineRule="auto"/>
              <w:jc w:val="both"/>
              <w:rPr>
                <w:color w:val="595959"/>
                <w:sz w:val="20"/>
                <w:szCs w:val="20"/>
              </w:rPr>
            </w:pPr>
            <w:r w:rsidRPr="003002B6">
              <w:rPr>
                <w:color w:val="595959"/>
                <w:sz w:val="20"/>
                <w:szCs w:val="20"/>
              </w:rPr>
              <w:t xml:space="preserve">$4,000,000.00 </w:t>
            </w:r>
          </w:p>
        </w:tc>
      </w:tr>
      <w:tr w:rsidR="000B395E" w:rsidRPr="003002B6" w14:paraId="3208C7FF" w14:textId="77777777" w:rsidTr="00104FC0">
        <w:trPr>
          <w:gridBefore w:val="1"/>
          <w:gridAfter w:val="1"/>
          <w:wBefore w:w="10" w:type="dxa"/>
          <w:wAfter w:w="159" w:type="dxa"/>
          <w:trHeight w:val="364"/>
          <w:jc w:val="center"/>
        </w:trPr>
        <w:tc>
          <w:tcPr>
            <w:tcW w:w="6019" w:type="dxa"/>
            <w:gridSpan w:val="2"/>
            <w:tcBorders>
              <w:top w:val="nil"/>
              <w:left w:val="single" w:sz="8" w:space="0" w:color="auto"/>
              <w:bottom w:val="single" w:sz="8" w:space="0" w:color="000000"/>
              <w:right w:val="nil"/>
            </w:tcBorders>
            <w:shd w:val="clear" w:color="auto" w:fill="auto"/>
            <w:vAlign w:val="center"/>
            <w:hideMark/>
          </w:tcPr>
          <w:p w14:paraId="0B01A260" w14:textId="77777777" w:rsidR="000B395E" w:rsidRPr="003002B6" w:rsidRDefault="000B395E" w:rsidP="005D1598">
            <w:pPr>
              <w:spacing w:after="0" w:line="240" w:lineRule="auto"/>
              <w:rPr>
                <w:color w:val="595959"/>
                <w:sz w:val="20"/>
                <w:szCs w:val="20"/>
              </w:rPr>
            </w:pPr>
            <w:r w:rsidRPr="003002B6">
              <w:rPr>
                <w:color w:val="595959"/>
                <w:sz w:val="20"/>
                <w:szCs w:val="20"/>
              </w:rPr>
              <w:t>Excepción - rescisión de contratos cuya terminación no exceda el 40 % del monto total del proyecto, obra o servicio</w:t>
            </w:r>
          </w:p>
        </w:tc>
        <w:tc>
          <w:tcPr>
            <w:tcW w:w="1901" w:type="dxa"/>
            <w:gridSpan w:val="2"/>
            <w:tcBorders>
              <w:top w:val="nil"/>
              <w:left w:val="nil"/>
              <w:bottom w:val="single" w:sz="8" w:space="0" w:color="000000"/>
              <w:right w:val="single" w:sz="8" w:space="0" w:color="auto"/>
            </w:tcBorders>
            <w:shd w:val="clear" w:color="auto" w:fill="auto"/>
            <w:vAlign w:val="center"/>
            <w:hideMark/>
          </w:tcPr>
          <w:p w14:paraId="58BEFD50" w14:textId="77777777" w:rsidR="000B395E" w:rsidRPr="003002B6" w:rsidRDefault="000B395E" w:rsidP="005D1598">
            <w:pPr>
              <w:spacing w:after="0" w:line="240" w:lineRule="auto"/>
              <w:jc w:val="both"/>
              <w:rPr>
                <w:color w:val="595959"/>
                <w:sz w:val="20"/>
                <w:szCs w:val="20"/>
              </w:rPr>
            </w:pPr>
            <w:r w:rsidRPr="003002B6">
              <w:rPr>
                <w:color w:val="595959"/>
                <w:sz w:val="20"/>
                <w:szCs w:val="20"/>
              </w:rPr>
              <w:t>-</w:t>
            </w:r>
          </w:p>
        </w:tc>
      </w:tr>
      <w:tr w:rsidR="000B395E" w:rsidRPr="003002B6" w14:paraId="09DC4904" w14:textId="77777777" w:rsidTr="00104FC0">
        <w:trPr>
          <w:gridBefore w:val="1"/>
          <w:gridAfter w:val="1"/>
          <w:wBefore w:w="10" w:type="dxa"/>
          <w:wAfter w:w="159" w:type="dxa"/>
          <w:trHeight w:val="302"/>
          <w:jc w:val="center"/>
        </w:trPr>
        <w:tc>
          <w:tcPr>
            <w:tcW w:w="6019" w:type="dxa"/>
            <w:gridSpan w:val="2"/>
            <w:tcBorders>
              <w:top w:val="nil"/>
              <w:left w:val="single" w:sz="8" w:space="0" w:color="auto"/>
              <w:bottom w:val="single" w:sz="8" w:space="0" w:color="auto"/>
              <w:right w:val="nil"/>
            </w:tcBorders>
            <w:shd w:val="clear" w:color="auto" w:fill="auto"/>
            <w:vAlign w:val="center"/>
            <w:hideMark/>
          </w:tcPr>
          <w:p w14:paraId="15ED44A0" w14:textId="77777777" w:rsidR="000B395E" w:rsidRPr="003002B6" w:rsidRDefault="000B395E" w:rsidP="005D1598">
            <w:pPr>
              <w:spacing w:after="0" w:line="240" w:lineRule="auto"/>
              <w:rPr>
                <w:color w:val="595959"/>
                <w:sz w:val="20"/>
                <w:szCs w:val="20"/>
              </w:rPr>
            </w:pPr>
            <w:r w:rsidRPr="003002B6">
              <w:rPr>
                <w:color w:val="595959"/>
                <w:sz w:val="20"/>
                <w:szCs w:val="20"/>
              </w:rPr>
              <w:t>Compra y contratación de combustible</w:t>
            </w:r>
          </w:p>
        </w:tc>
        <w:tc>
          <w:tcPr>
            <w:tcW w:w="1901" w:type="dxa"/>
            <w:gridSpan w:val="2"/>
            <w:tcBorders>
              <w:top w:val="nil"/>
              <w:left w:val="nil"/>
              <w:bottom w:val="single" w:sz="8" w:space="0" w:color="auto"/>
              <w:right w:val="single" w:sz="8" w:space="0" w:color="auto"/>
            </w:tcBorders>
            <w:shd w:val="clear" w:color="auto" w:fill="auto"/>
            <w:vAlign w:val="center"/>
            <w:hideMark/>
          </w:tcPr>
          <w:p w14:paraId="4A6E7070" w14:textId="77777777" w:rsidR="000B395E" w:rsidRPr="003002B6" w:rsidRDefault="000B395E" w:rsidP="005D1598">
            <w:pPr>
              <w:spacing w:after="0" w:line="240" w:lineRule="auto"/>
              <w:jc w:val="both"/>
              <w:rPr>
                <w:color w:val="595959"/>
                <w:sz w:val="20"/>
                <w:szCs w:val="20"/>
              </w:rPr>
            </w:pPr>
            <w:r w:rsidRPr="003002B6">
              <w:rPr>
                <w:color w:val="595959"/>
                <w:sz w:val="20"/>
                <w:szCs w:val="20"/>
              </w:rPr>
              <w:t>-</w:t>
            </w:r>
          </w:p>
        </w:tc>
      </w:tr>
      <w:tr w:rsidR="000B395E" w:rsidRPr="003002B6" w14:paraId="3D897BC2" w14:textId="77777777" w:rsidTr="00104FC0">
        <w:trPr>
          <w:gridBefore w:val="1"/>
          <w:gridAfter w:val="1"/>
          <w:wBefore w:w="10" w:type="dxa"/>
          <w:wAfter w:w="159" w:type="dxa"/>
          <w:trHeight w:val="458"/>
          <w:jc w:val="center"/>
        </w:trPr>
        <w:tc>
          <w:tcPr>
            <w:tcW w:w="7920" w:type="dxa"/>
            <w:gridSpan w:val="4"/>
            <w:vMerge w:val="restart"/>
            <w:tcBorders>
              <w:top w:val="nil"/>
              <w:left w:val="nil"/>
              <w:bottom w:val="nil"/>
              <w:right w:val="nil"/>
            </w:tcBorders>
            <w:shd w:val="clear" w:color="000000" w:fill="FFFFFF"/>
            <w:vAlign w:val="center"/>
            <w:hideMark/>
          </w:tcPr>
          <w:p w14:paraId="62E9C723" w14:textId="77777777" w:rsidR="000B395E" w:rsidRPr="003002B6" w:rsidRDefault="000B395E" w:rsidP="005D1598">
            <w:pPr>
              <w:spacing w:after="0" w:line="240" w:lineRule="auto"/>
              <w:jc w:val="both"/>
              <w:rPr>
                <w:b/>
                <w:bCs/>
                <w:sz w:val="18"/>
                <w:szCs w:val="18"/>
              </w:rPr>
            </w:pPr>
            <w:r w:rsidRPr="003002B6">
              <w:rPr>
                <w:b/>
                <w:bCs/>
                <w:sz w:val="18"/>
                <w:szCs w:val="18"/>
              </w:rPr>
              <w:t>Fuente:</w:t>
            </w:r>
            <w:r w:rsidRPr="003002B6">
              <w:rPr>
                <w:sz w:val="18"/>
                <w:szCs w:val="18"/>
              </w:rPr>
              <w:t xml:space="preserve"> Instituto Superior de Formación Docente Salomé Ureña.</w:t>
            </w:r>
          </w:p>
        </w:tc>
      </w:tr>
      <w:tr w:rsidR="000B395E" w:rsidRPr="003002B6" w14:paraId="3EF64EDE" w14:textId="77777777" w:rsidTr="00104FC0">
        <w:trPr>
          <w:gridBefore w:val="1"/>
          <w:wBefore w:w="10" w:type="dxa"/>
          <w:trHeight w:val="288"/>
          <w:jc w:val="center"/>
        </w:trPr>
        <w:tc>
          <w:tcPr>
            <w:tcW w:w="7920" w:type="dxa"/>
            <w:gridSpan w:val="4"/>
            <w:vMerge/>
            <w:tcBorders>
              <w:top w:val="nil"/>
              <w:left w:val="nil"/>
              <w:bottom w:val="nil"/>
              <w:right w:val="nil"/>
            </w:tcBorders>
            <w:vAlign w:val="center"/>
            <w:hideMark/>
          </w:tcPr>
          <w:p w14:paraId="5E5D867C" w14:textId="77777777" w:rsidR="000B395E" w:rsidRPr="003002B6" w:rsidRDefault="000B395E" w:rsidP="005D1598">
            <w:pPr>
              <w:spacing w:after="0" w:line="240" w:lineRule="auto"/>
              <w:rPr>
                <w:b/>
                <w:bCs/>
                <w:sz w:val="18"/>
                <w:szCs w:val="18"/>
              </w:rPr>
            </w:pPr>
          </w:p>
        </w:tc>
        <w:tc>
          <w:tcPr>
            <w:tcW w:w="159" w:type="dxa"/>
            <w:tcBorders>
              <w:top w:val="nil"/>
              <w:left w:val="nil"/>
              <w:bottom w:val="nil"/>
              <w:right w:val="nil"/>
            </w:tcBorders>
            <w:shd w:val="clear" w:color="auto" w:fill="auto"/>
            <w:noWrap/>
            <w:vAlign w:val="bottom"/>
            <w:hideMark/>
          </w:tcPr>
          <w:p w14:paraId="44FD280D" w14:textId="77777777" w:rsidR="000B395E" w:rsidRPr="003002B6" w:rsidRDefault="000B395E" w:rsidP="005D1598">
            <w:pPr>
              <w:spacing w:after="0" w:line="240" w:lineRule="auto"/>
              <w:jc w:val="both"/>
              <w:rPr>
                <w:b/>
                <w:bCs/>
                <w:sz w:val="18"/>
                <w:szCs w:val="18"/>
              </w:rPr>
            </w:pPr>
          </w:p>
        </w:tc>
      </w:tr>
    </w:tbl>
    <w:p w14:paraId="0A3C73D1" w14:textId="77777777" w:rsidR="000B395E" w:rsidRDefault="000B395E" w:rsidP="000B395E"/>
    <w:sectPr w:rsidR="000B395E" w:rsidSect="003D4026">
      <w:footerReference w:type="default" r:id="rId27"/>
      <w:pgSz w:w="12240" w:h="15840" w:code="127"/>
      <w:pgMar w:top="1440" w:right="2160" w:bottom="1440" w:left="216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B72A5" w14:textId="77777777" w:rsidR="00AE6537" w:rsidRPr="007F03FA" w:rsidRDefault="00AE6537">
      <w:pPr>
        <w:spacing w:after="0" w:line="240" w:lineRule="auto"/>
      </w:pPr>
      <w:r w:rsidRPr="007F03FA">
        <w:separator/>
      </w:r>
    </w:p>
  </w:endnote>
  <w:endnote w:type="continuationSeparator" w:id="0">
    <w:p w14:paraId="7444B06E" w14:textId="77777777" w:rsidR="00AE6537" w:rsidRPr="007F03FA" w:rsidRDefault="00AE6537">
      <w:pPr>
        <w:spacing w:after="0" w:line="240" w:lineRule="auto"/>
      </w:pPr>
      <w:r w:rsidRPr="007F03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65758" w14:textId="77777777" w:rsidR="00D91AF8" w:rsidRPr="007F03FA" w:rsidRDefault="00937476">
    <w:pPr>
      <w:pBdr>
        <w:top w:val="nil"/>
        <w:left w:val="nil"/>
        <w:bottom w:val="nil"/>
        <w:right w:val="nil"/>
        <w:between w:val="nil"/>
      </w:pBdr>
      <w:tabs>
        <w:tab w:val="center" w:pos="4680"/>
        <w:tab w:val="right" w:pos="9360"/>
      </w:tabs>
      <w:spacing w:after="0" w:line="240" w:lineRule="auto"/>
      <w:jc w:val="center"/>
    </w:pPr>
    <w:r w:rsidRPr="007F03FA">
      <w:fldChar w:fldCharType="begin"/>
    </w:r>
    <w:r w:rsidRPr="007F03FA">
      <w:instrText>PAGE</w:instrText>
    </w:r>
    <w:r>
      <w:fldChar w:fldCharType="separate"/>
    </w:r>
    <w:r w:rsidRPr="007F03FA">
      <w:fldChar w:fldCharType="end"/>
    </w:r>
  </w:p>
  <w:p w14:paraId="5611C2B4" w14:textId="77777777" w:rsidR="00D91AF8" w:rsidRPr="007F03FA" w:rsidRDefault="00D91AF8">
    <w:pPr>
      <w:pBdr>
        <w:top w:val="nil"/>
        <w:left w:val="nil"/>
        <w:bottom w:val="nil"/>
        <w:right w:val="nil"/>
        <w:between w:val="nil"/>
      </w:pBdr>
      <w:tabs>
        <w:tab w:val="center" w:pos="4680"/>
        <w:tab w:val="right" w:pos="9360"/>
      </w:tabs>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05FA7" w14:textId="77777777" w:rsidR="003230A3" w:rsidRDefault="003230A3" w:rsidP="00DE2455">
    <w:pPr>
      <w:pBdr>
        <w:top w:val="nil"/>
        <w:left w:val="nil"/>
        <w:bottom w:val="nil"/>
        <w:right w:val="nil"/>
        <w:between w:val="nil"/>
      </w:pBdr>
      <w:tabs>
        <w:tab w:val="center" w:pos="4680"/>
        <w:tab w:val="right" w:pos="9360"/>
      </w:tabs>
      <w:spacing w:after="0" w:line="240" w:lineRule="auto"/>
      <w:jc w:val="center"/>
      <w:rPr>
        <w:color w:val="7F7F7F"/>
      </w:rPr>
    </w:pPr>
    <w:r>
      <w:rPr>
        <w:noProof/>
      </w:rPr>
      <w:drawing>
        <wp:anchor distT="0" distB="0" distL="114300" distR="114300" simplePos="0" relativeHeight="251664384" behindDoc="0" locked="0" layoutInCell="1" hidden="0" allowOverlap="1" wp14:anchorId="4A046F4C" wp14:editId="272E98B1">
          <wp:simplePos x="0" y="0"/>
          <wp:positionH relativeFrom="column">
            <wp:posOffset>1029970</wp:posOffset>
          </wp:positionH>
          <wp:positionV relativeFrom="paragraph">
            <wp:posOffset>-398145</wp:posOffset>
          </wp:positionV>
          <wp:extent cx="2969895" cy="344170"/>
          <wp:effectExtent l="0" t="0" r="1905" b="0"/>
          <wp:wrapSquare wrapText="bothSides" distT="0" distB="0" distL="114300" distR="114300"/>
          <wp:docPr id="1559737150" name="image8.jpg" descr="A screenshot of a computer&#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8.jpg" descr="A screenshot of a computer&#10;&#10;Description automatically generated with medium confidence"/>
                  <pic:cNvPicPr preferRelativeResize="0"/>
                </pic:nvPicPr>
                <pic:blipFill>
                  <a:blip r:embed="rId1"/>
                  <a:srcRect/>
                  <a:stretch>
                    <a:fillRect/>
                  </a:stretch>
                </pic:blipFill>
                <pic:spPr>
                  <a:xfrm>
                    <a:off x="0" y="0"/>
                    <a:ext cx="2969895" cy="344170"/>
                  </a:xfrm>
                  <a:prstGeom prst="rect">
                    <a:avLst/>
                  </a:prstGeom>
                  <a:ln/>
                </pic:spPr>
              </pic:pic>
            </a:graphicData>
          </a:graphic>
          <wp14:sizeRelH relativeFrom="margin">
            <wp14:pctWidth>0</wp14:pctWidth>
          </wp14:sizeRelH>
          <wp14:sizeRelV relativeFrom="margin">
            <wp14:pctHeight>0</wp14:pctHeight>
          </wp14:sizeRelV>
        </wp:anchor>
      </w:drawing>
    </w:r>
    <w:r w:rsidRPr="004B4A34">
      <w:rPr>
        <w:color w:val="7F7F7F"/>
      </w:rPr>
      <w:fldChar w:fldCharType="begin"/>
    </w:r>
    <w:r w:rsidRPr="004B4A34">
      <w:rPr>
        <w:color w:val="7F7F7F"/>
      </w:rPr>
      <w:instrText>PAGE   \* MERGEFORMAT</w:instrText>
    </w:r>
    <w:r w:rsidRPr="004B4A34">
      <w:rPr>
        <w:color w:val="7F7F7F"/>
      </w:rPr>
      <w:fldChar w:fldCharType="separate"/>
    </w:r>
    <w:r w:rsidRPr="004B4A34">
      <w:rPr>
        <w:color w:val="7F7F7F"/>
        <w:lang w:val="es-ES"/>
      </w:rPr>
      <w:t>1</w:t>
    </w:r>
    <w:r w:rsidRPr="004B4A34">
      <w:rPr>
        <w:color w:val="7F7F7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38855" w14:textId="5A0BCD83" w:rsidR="00D91AF8" w:rsidRPr="007F03FA" w:rsidRDefault="00937476">
    <w:pPr>
      <w:pBdr>
        <w:top w:val="nil"/>
        <w:left w:val="nil"/>
        <w:bottom w:val="nil"/>
        <w:right w:val="nil"/>
        <w:between w:val="nil"/>
      </w:pBdr>
      <w:tabs>
        <w:tab w:val="center" w:pos="4680"/>
        <w:tab w:val="right" w:pos="9360"/>
      </w:tabs>
      <w:spacing w:after="0" w:line="240" w:lineRule="auto"/>
      <w:jc w:val="center"/>
    </w:pPr>
    <w:r w:rsidRPr="007F03FA">
      <w:rPr>
        <w:noProof/>
      </w:rPr>
      <w:drawing>
        <wp:anchor distT="0" distB="0" distL="114300" distR="114300" simplePos="0" relativeHeight="251658240" behindDoc="0" locked="0" layoutInCell="1" hidden="0" allowOverlap="1" wp14:anchorId="4AF1D934" wp14:editId="7B0F8DDB">
          <wp:simplePos x="0" y="0"/>
          <wp:positionH relativeFrom="column">
            <wp:posOffset>2627630</wp:posOffset>
          </wp:positionH>
          <wp:positionV relativeFrom="paragraph">
            <wp:posOffset>-108585</wp:posOffset>
          </wp:positionV>
          <wp:extent cx="2995930" cy="408305"/>
          <wp:effectExtent l="0" t="0" r="0" b="0"/>
          <wp:wrapSquare wrapText="bothSides" distT="0" distB="0" distL="114300" distR="114300"/>
          <wp:docPr id="1303356762" name="image3.jpg" descr="A screenshot of a computer&#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3.jpg" descr="A screenshot of a computer&#10;&#10;Description automatically generated with medium confidence"/>
                  <pic:cNvPicPr preferRelativeResize="0"/>
                </pic:nvPicPr>
                <pic:blipFill>
                  <a:blip r:embed="rId1"/>
                  <a:srcRect/>
                  <a:stretch>
                    <a:fillRect/>
                  </a:stretch>
                </pic:blipFill>
                <pic:spPr>
                  <a:xfrm>
                    <a:off x="0" y="0"/>
                    <a:ext cx="2995930" cy="408305"/>
                  </a:xfrm>
                  <a:prstGeom prst="rect">
                    <a:avLst/>
                  </a:prstGeom>
                  <a:ln/>
                </pic:spPr>
              </pic:pic>
            </a:graphicData>
          </a:graphic>
        </wp:anchor>
      </w:drawing>
    </w:r>
  </w:p>
  <w:p w14:paraId="7C81FB58" w14:textId="77777777" w:rsidR="00D91AF8" w:rsidRPr="007F03FA" w:rsidRDefault="00D91AF8">
    <w:pPr>
      <w:pBdr>
        <w:top w:val="nil"/>
        <w:left w:val="nil"/>
        <w:bottom w:val="nil"/>
        <w:right w:val="nil"/>
        <w:between w:val="nil"/>
      </w:pBdr>
      <w:tabs>
        <w:tab w:val="center" w:pos="4680"/>
        <w:tab w:val="right" w:pos="9360"/>
      </w:tabs>
      <w:spacing w:after="0" w:line="240" w:lineRule="auto"/>
      <w:jc w:val="center"/>
      <w:rPr>
        <w:color w:val="7F7F7F"/>
      </w:rPr>
    </w:pPr>
  </w:p>
  <w:p w14:paraId="47CB67E3" w14:textId="62F16049" w:rsidR="005A6C3A" w:rsidRPr="005A6C3A" w:rsidRDefault="00104FC0" w:rsidP="005A6C3A">
    <w:pPr>
      <w:pBdr>
        <w:top w:val="nil"/>
        <w:left w:val="nil"/>
        <w:bottom w:val="nil"/>
        <w:right w:val="nil"/>
        <w:between w:val="nil"/>
      </w:pBdr>
      <w:tabs>
        <w:tab w:val="center" w:pos="4680"/>
        <w:tab w:val="right" w:pos="9360"/>
      </w:tabs>
      <w:spacing w:after="0" w:line="240" w:lineRule="auto"/>
      <w:jc w:val="center"/>
      <w:rPr>
        <w:color w:val="7F7F7F"/>
      </w:rPr>
    </w:pPr>
    <w:r>
      <w:rPr>
        <w:color w:val="7F7F7F"/>
      </w:rPr>
      <w:t>71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26447" w14:textId="0911A833" w:rsidR="00744E29" w:rsidRPr="007F03FA" w:rsidRDefault="003D4026">
    <w:pPr>
      <w:pBdr>
        <w:top w:val="nil"/>
        <w:left w:val="nil"/>
        <w:bottom w:val="nil"/>
        <w:right w:val="nil"/>
        <w:between w:val="nil"/>
      </w:pBdr>
      <w:tabs>
        <w:tab w:val="center" w:pos="4680"/>
        <w:tab w:val="right" w:pos="9360"/>
      </w:tabs>
      <w:spacing w:after="0" w:line="240" w:lineRule="auto"/>
      <w:jc w:val="center"/>
    </w:pPr>
    <w:r w:rsidRPr="007F03FA">
      <w:rPr>
        <w:noProof/>
      </w:rPr>
      <w:drawing>
        <wp:anchor distT="0" distB="0" distL="114300" distR="114300" simplePos="0" relativeHeight="251662336" behindDoc="0" locked="0" layoutInCell="1" hidden="0" allowOverlap="1" wp14:anchorId="6AD7FA79" wp14:editId="2F4F5D02">
          <wp:simplePos x="0" y="0"/>
          <wp:positionH relativeFrom="column">
            <wp:posOffset>1022350</wp:posOffset>
          </wp:positionH>
          <wp:positionV relativeFrom="paragraph">
            <wp:posOffset>59055</wp:posOffset>
          </wp:positionV>
          <wp:extent cx="2995930" cy="408305"/>
          <wp:effectExtent l="0" t="0" r="0" b="0"/>
          <wp:wrapSquare wrapText="bothSides" distT="0" distB="0" distL="114300" distR="114300"/>
          <wp:docPr id="2069930846" name="image3.jpg" descr="A screenshot of a computer&#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3.jpg" descr="A screenshot of a computer&#10;&#10;Description automatically generated with medium confidence"/>
                  <pic:cNvPicPr preferRelativeResize="0"/>
                </pic:nvPicPr>
                <pic:blipFill>
                  <a:blip r:embed="rId1"/>
                  <a:srcRect/>
                  <a:stretch>
                    <a:fillRect/>
                  </a:stretch>
                </pic:blipFill>
                <pic:spPr>
                  <a:xfrm>
                    <a:off x="0" y="0"/>
                    <a:ext cx="2995930" cy="408305"/>
                  </a:xfrm>
                  <a:prstGeom prst="rect">
                    <a:avLst/>
                  </a:prstGeom>
                  <a:ln/>
                </pic:spPr>
              </pic:pic>
            </a:graphicData>
          </a:graphic>
        </wp:anchor>
      </w:drawing>
    </w:r>
  </w:p>
  <w:p w14:paraId="6FCDD633" w14:textId="4311485B" w:rsidR="00744E29" w:rsidRPr="007F03FA" w:rsidRDefault="00744E29">
    <w:pPr>
      <w:pBdr>
        <w:top w:val="nil"/>
        <w:left w:val="nil"/>
        <w:bottom w:val="nil"/>
        <w:right w:val="nil"/>
        <w:between w:val="nil"/>
      </w:pBdr>
      <w:tabs>
        <w:tab w:val="center" w:pos="4680"/>
        <w:tab w:val="right" w:pos="9360"/>
      </w:tabs>
      <w:spacing w:after="0" w:line="240" w:lineRule="auto"/>
      <w:jc w:val="center"/>
      <w:rPr>
        <w:color w:val="7F7F7F"/>
      </w:rPr>
    </w:pPr>
  </w:p>
  <w:p w14:paraId="6367D11D" w14:textId="172ACD31" w:rsidR="003D4026" w:rsidRDefault="003D4026" w:rsidP="003D4026">
    <w:pPr>
      <w:pBdr>
        <w:top w:val="nil"/>
        <w:left w:val="nil"/>
        <w:bottom w:val="nil"/>
        <w:right w:val="nil"/>
        <w:between w:val="nil"/>
      </w:pBdr>
      <w:tabs>
        <w:tab w:val="center" w:pos="4680"/>
        <w:tab w:val="right" w:pos="9360"/>
      </w:tabs>
      <w:spacing w:after="0" w:line="240" w:lineRule="auto"/>
      <w:jc w:val="right"/>
    </w:pPr>
    <w:r>
      <w:t xml:space="preserve">               </w:t>
    </w:r>
  </w:p>
  <w:p w14:paraId="469F5DA2" w14:textId="0A334676" w:rsidR="00744E29" w:rsidRPr="007F03FA" w:rsidRDefault="00744E29" w:rsidP="003D4026">
    <w:pPr>
      <w:pBdr>
        <w:top w:val="nil"/>
        <w:left w:val="nil"/>
        <w:bottom w:val="nil"/>
        <w:right w:val="nil"/>
        <w:between w:val="nil"/>
      </w:pBdr>
      <w:tabs>
        <w:tab w:val="center" w:pos="4680"/>
        <w:tab w:val="right" w:pos="9360"/>
      </w:tabs>
      <w:spacing w:after="0" w:line="240" w:lineRule="auto"/>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8B949" w14:textId="77777777" w:rsidR="00AE6537" w:rsidRPr="007F03FA" w:rsidRDefault="00AE6537">
      <w:pPr>
        <w:spacing w:after="0" w:line="240" w:lineRule="auto"/>
      </w:pPr>
      <w:r w:rsidRPr="007F03FA">
        <w:separator/>
      </w:r>
    </w:p>
  </w:footnote>
  <w:footnote w:type="continuationSeparator" w:id="0">
    <w:p w14:paraId="6BB5ABEE" w14:textId="77777777" w:rsidR="00AE6537" w:rsidRPr="007F03FA" w:rsidRDefault="00AE6537">
      <w:pPr>
        <w:spacing w:after="0" w:line="240" w:lineRule="auto"/>
      </w:pPr>
      <w:r w:rsidRPr="007F03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1A172" w14:textId="77777777" w:rsidR="003230A3" w:rsidRDefault="003230A3">
    <w:pPr>
      <w:pBdr>
        <w:top w:val="nil"/>
        <w:left w:val="nil"/>
        <w:bottom w:val="nil"/>
        <w:right w:val="nil"/>
        <w:between w:val="nil"/>
      </w:pBdr>
      <w:tabs>
        <w:tab w:val="center" w:pos="4680"/>
        <w:tab w:val="right" w:pos="9360"/>
      </w:tabs>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19084" w14:textId="77777777" w:rsidR="00D91AF8" w:rsidRPr="007F03FA" w:rsidRDefault="00D91AF8">
    <w:pPr>
      <w:pBdr>
        <w:top w:val="nil"/>
        <w:left w:val="nil"/>
        <w:bottom w:val="nil"/>
        <w:right w:val="nil"/>
        <w:between w:val="nil"/>
      </w:pBdr>
      <w:tabs>
        <w:tab w:val="center" w:pos="4680"/>
        <w:tab w:val="right" w:pos="9360"/>
      </w:tabs>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3090"/>
    <w:multiLevelType w:val="multilevel"/>
    <w:tmpl w:val="F1C01860"/>
    <w:lvl w:ilvl="0">
      <w:start w:val="1"/>
      <w:numFmt w:val="decimal"/>
      <w:lvlText w:val="%1."/>
      <w:lvlJc w:val="left"/>
      <w:pPr>
        <w:tabs>
          <w:tab w:val="num" w:pos="360"/>
        </w:tabs>
        <w:ind w:left="360" w:hanging="360"/>
      </w:pPr>
    </w:lvl>
    <w:lvl w:ilvl="1">
      <w:numFmt w:val="bullet"/>
      <w:lvlText w:val="•"/>
      <w:lvlJc w:val="left"/>
      <w:pPr>
        <w:ind w:left="1080" w:hanging="360"/>
      </w:pPr>
      <w:rPr>
        <w:rFonts w:ascii="Times New Roman" w:eastAsia="Times New Roman" w:hAnsi="Times New Roman" w:cs="Times New Roman"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6E41450"/>
    <w:multiLevelType w:val="multilevel"/>
    <w:tmpl w:val="0FCEAA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6FD4474"/>
    <w:multiLevelType w:val="hybridMultilevel"/>
    <w:tmpl w:val="A0B01098"/>
    <w:lvl w:ilvl="0" w:tplc="D2988E38">
      <w:start w:val="1"/>
      <w:numFmt w:val="upperLetter"/>
      <w:lvlText w:val="%1)"/>
      <w:lvlJc w:val="left"/>
      <w:pPr>
        <w:ind w:left="420" w:hanging="360"/>
      </w:pPr>
      <w:rPr>
        <w:rFonts w:hint="default"/>
      </w:rPr>
    </w:lvl>
    <w:lvl w:ilvl="1" w:tplc="1C0A0019" w:tentative="1">
      <w:start w:val="1"/>
      <w:numFmt w:val="lowerLetter"/>
      <w:lvlText w:val="%2."/>
      <w:lvlJc w:val="left"/>
      <w:pPr>
        <w:ind w:left="1140" w:hanging="360"/>
      </w:pPr>
    </w:lvl>
    <w:lvl w:ilvl="2" w:tplc="1C0A001B" w:tentative="1">
      <w:start w:val="1"/>
      <w:numFmt w:val="lowerRoman"/>
      <w:lvlText w:val="%3."/>
      <w:lvlJc w:val="right"/>
      <w:pPr>
        <w:ind w:left="1860" w:hanging="180"/>
      </w:pPr>
    </w:lvl>
    <w:lvl w:ilvl="3" w:tplc="1C0A000F" w:tentative="1">
      <w:start w:val="1"/>
      <w:numFmt w:val="decimal"/>
      <w:lvlText w:val="%4."/>
      <w:lvlJc w:val="left"/>
      <w:pPr>
        <w:ind w:left="2580" w:hanging="360"/>
      </w:pPr>
    </w:lvl>
    <w:lvl w:ilvl="4" w:tplc="1C0A0019" w:tentative="1">
      <w:start w:val="1"/>
      <w:numFmt w:val="lowerLetter"/>
      <w:lvlText w:val="%5."/>
      <w:lvlJc w:val="left"/>
      <w:pPr>
        <w:ind w:left="3300" w:hanging="360"/>
      </w:pPr>
    </w:lvl>
    <w:lvl w:ilvl="5" w:tplc="1C0A001B" w:tentative="1">
      <w:start w:val="1"/>
      <w:numFmt w:val="lowerRoman"/>
      <w:lvlText w:val="%6."/>
      <w:lvlJc w:val="right"/>
      <w:pPr>
        <w:ind w:left="4020" w:hanging="180"/>
      </w:pPr>
    </w:lvl>
    <w:lvl w:ilvl="6" w:tplc="1C0A000F" w:tentative="1">
      <w:start w:val="1"/>
      <w:numFmt w:val="decimal"/>
      <w:lvlText w:val="%7."/>
      <w:lvlJc w:val="left"/>
      <w:pPr>
        <w:ind w:left="4740" w:hanging="360"/>
      </w:pPr>
    </w:lvl>
    <w:lvl w:ilvl="7" w:tplc="1C0A0019" w:tentative="1">
      <w:start w:val="1"/>
      <w:numFmt w:val="lowerLetter"/>
      <w:lvlText w:val="%8."/>
      <w:lvlJc w:val="left"/>
      <w:pPr>
        <w:ind w:left="5460" w:hanging="360"/>
      </w:pPr>
    </w:lvl>
    <w:lvl w:ilvl="8" w:tplc="1C0A001B" w:tentative="1">
      <w:start w:val="1"/>
      <w:numFmt w:val="lowerRoman"/>
      <w:lvlText w:val="%9."/>
      <w:lvlJc w:val="right"/>
      <w:pPr>
        <w:ind w:left="6180" w:hanging="180"/>
      </w:pPr>
    </w:lvl>
  </w:abstractNum>
  <w:abstractNum w:abstractNumId="3" w15:restartNumberingAfterBreak="0">
    <w:nsid w:val="0E0F0772"/>
    <w:multiLevelType w:val="multilevel"/>
    <w:tmpl w:val="9E186D3A"/>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14192821"/>
    <w:multiLevelType w:val="multilevel"/>
    <w:tmpl w:val="44FCE2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B9905BC"/>
    <w:multiLevelType w:val="multilevel"/>
    <w:tmpl w:val="35706AB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BD14C6F"/>
    <w:multiLevelType w:val="multilevel"/>
    <w:tmpl w:val="7E669A76"/>
    <w:lvl w:ilvl="0">
      <w:start w:val="1"/>
      <w:numFmt w:val="bullet"/>
      <w:lvlText w:val="●"/>
      <w:lvlJc w:val="left"/>
      <w:pPr>
        <w:ind w:left="720" w:hanging="360"/>
      </w:pPr>
      <w:rPr>
        <w:rFonts w:ascii="Noto Sans Symbols" w:eastAsia="Noto Sans Symbols" w:hAnsi="Noto Sans Symbols" w:cs="Noto Sans Symbols"/>
        <w:sz w:val="20"/>
        <w:szCs w:val="20"/>
      </w:rPr>
    </w:lvl>
    <w:lvl w:ilvl="1">
      <w:start w:val="2"/>
      <w:numFmt w:val="lowerLetter"/>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20ED557D"/>
    <w:multiLevelType w:val="multilevel"/>
    <w:tmpl w:val="C6B477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26F270F"/>
    <w:multiLevelType w:val="multilevel"/>
    <w:tmpl w:val="247865D0"/>
    <w:lvl w:ilvl="0">
      <w:start w:val="1"/>
      <w:numFmt w:val="decimal"/>
      <w:lvlText w:val="%1."/>
      <w:lvlJc w:val="left"/>
      <w:pPr>
        <w:tabs>
          <w:tab w:val="num" w:pos="4140"/>
        </w:tabs>
        <w:ind w:left="414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706588"/>
    <w:multiLevelType w:val="multilevel"/>
    <w:tmpl w:val="A18865D2"/>
    <w:lvl w:ilvl="0">
      <w:start w:val="1"/>
      <w:numFmt w:val="bullet"/>
      <w:lvlText w:val="●"/>
      <w:lvlJc w:val="left"/>
      <w:pPr>
        <w:ind w:left="1440" w:hanging="731"/>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239B3BA7"/>
    <w:multiLevelType w:val="multilevel"/>
    <w:tmpl w:val="35706AB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63C76C3"/>
    <w:multiLevelType w:val="multilevel"/>
    <w:tmpl w:val="ACA4A7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7C279A3"/>
    <w:multiLevelType w:val="multilevel"/>
    <w:tmpl w:val="061E0464"/>
    <w:lvl w:ilvl="0">
      <w:start w:val="1"/>
      <w:numFmt w:val="decimal"/>
      <w:lvlText w:val="%1."/>
      <w:lvlJc w:val="left"/>
      <w:pPr>
        <w:tabs>
          <w:tab w:val="num" w:pos="720"/>
        </w:tabs>
        <w:ind w:left="720" w:hanging="360"/>
      </w:pPr>
    </w:lvl>
    <w:lvl w:ilv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92D521C"/>
    <w:multiLevelType w:val="multilevel"/>
    <w:tmpl w:val="8834C6AE"/>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15:restartNumberingAfterBreak="0">
    <w:nsid w:val="29722A79"/>
    <w:multiLevelType w:val="multilevel"/>
    <w:tmpl w:val="7E669A76"/>
    <w:lvl w:ilvl="0">
      <w:start w:val="1"/>
      <w:numFmt w:val="bullet"/>
      <w:lvlText w:val="●"/>
      <w:lvlJc w:val="left"/>
      <w:pPr>
        <w:ind w:left="720" w:hanging="360"/>
      </w:pPr>
      <w:rPr>
        <w:rFonts w:ascii="Noto Sans Symbols" w:eastAsia="Noto Sans Symbols" w:hAnsi="Noto Sans Symbols" w:cs="Noto Sans Symbols"/>
        <w:sz w:val="20"/>
        <w:szCs w:val="20"/>
      </w:rPr>
    </w:lvl>
    <w:lvl w:ilvl="1">
      <w:start w:val="2"/>
      <w:numFmt w:val="lowerLetter"/>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2C451F13"/>
    <w:multiLevelType w:val="multilevel"/>
    <w:tmpl w:val="B8D8EB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D886E5E"/>
    <w:multiLevelType w:val="multilevel"/>
    <w:tmpl w:val="BAFA81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E313BCA"/>
    <w:multiLevelType w:val="multilevel"/>
    <w:tmpl w:val="0BCE46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F3A79AD"/>
    <w:multiLevelType w:val="multilevel"/>
    <w:tmpl w:val="AF1673C0"/>
    <w:lvl w:ilvl="0">
      <w:start w:val="1"/>
      <w:numFmt w:val="decimal"/>
      <w:lvlText w:val="%1."/>
      <w:lvlJc w:val="left"/>
      <w:pPr>
        <w:tabs>
          <w:tab w:val="num" w:pos="720"/>
        </w:tabs>
        <w:ind w:left="720" w:hanging="360"/>
      </w:pPr>
    </w:lvl>
    <w:lvl w:ilv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FFA449A"/>
    <w:multiLevelType w:val="hybridMultilevel"/>
    <w:tmpl w:val="1ABE435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30FC7F34"/>
    <w:multiLevelType w:val="multilevel"/>
    <w:tmpl w:val="7E669A76"/>
    <w:lvl w:ilvl="0">
      <w:start w:val="1"/>
      <w:numFmt w:val="bullet"/>
      <w:lvlText w:val="●"/>
      <w:lvlJc w:val="left"/>
      <w:pPr>
        <w:ind w:left="720" w:hanging="360"/>
      </w:pPr>
      <w:rPr>
        <w:rFonts w:ascii="Noto Sans Symbols" w:eastAsia="Noto Sans Symbols" w:hAnsi="Noto Sans Symbols" w:cs="Noto Sans Symbols"/>
        <w:sz w:val="20"/>
        <w:szCs w:val="20"/>
      </w:rPr>
    </w:lvl>
    <w:lvl w:ilvl="1">
      <w:start w:val="2"/>
      <w:numFmt w:val="lowerLetter"/>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31C81402"/>
    <w:multiLevelType w:val="hybridMultilevel"/>
    <w:tmpl w:val="12D6FCF0"/>
    <w:lvl w:ilvl="0" w:tplc="A6465072">
      <w:numFmt w:val="bullet"/>
      <w:lvlText w:val="•"/>
      <w:lvlJc w:val="left"/>
      <w:pPr>
        <w:ind w:left="720" w:hanging="360"/>
      </w:pPr>
      <w:rPr>
        <w:rFonts w:ascii="Times New Roman" w:eastAsia="Times New Roman"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335D31C3"/>
    <w:multiLevelType w:val="multilevel"/>
    <w:tmpl w:val="06F07B1E"/>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5042048"/>
    <w:multiLevelType w:val="hybridMultilevel"/>
    <w:tmpl w:val="5866B0BC"/>
    <w:lvl w:ilvl="0" w:tplc="1C0A0017">
      <w:start w:val="2"/>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4" w15:restartNumberingAfterBreak="0">
    <w:nsid w:val="358862D3"/>
    <w:multiLevelType w:val="multilevel"/>
    <w:tmpl w:val="BEFAF498"/>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BAD2CC5"/>
    <w:multiLevelType w:val="multilevel"/>
    <w:tmpl w:val="8A14A1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3C123DF7"/>
    <w:multiLevelType w:val="hybridMultilevel"/>
    <w:tmpl w:val="EB000EE2"/>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27" w15:restartNumberingAfterBreak="0">
    <w:nsid w:val="433E6B37"/>
    <w:multiLevelType w:val="multilevel"/>
    <w:tmpl w:val="B41C282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48A94898"/>
    <w:multiLevelType w:val="multilevel"/>
    <w:tmpl w:val="870C6A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B750E0E"/>
    <w:multiLevelType w:val="multilevel"/>
    <w:tmpl w:val="AD1C7A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046527C"/>
    <w:multiLevelType w:val="multilevel"/>
    <w:tmpl w:val="6E7873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53C864B9"/>
    <w:multiLevelType w:val="multilevel"/>
    <w:tmpl w:val="A12811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54FD4074"/>
    <w:multiLevelType w:val="multilevel"/>
    <w:tmpl w:val="E7E6FB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592813E1"/>
    <w:multiLevelType w:val="multilevel"/>
    <w:tmpl w:val="35706AB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AB1106B"/>
    <w:multiLevelType w:val="hybridMultilevel"/>
    <w:tmpl w:val="8EA25A9E"/>
    <w:lvl w:ilvl="0" w:tplc="A6465072">
      <w:numFmt w:val="bullet"/>
      <w:lvlText w:val="•"/>
      <w:lvlJc w:val="left"/>
      <w:pPr>
        <w:ind w:left="720" w:hanging="360"/>
      </w:pPr>
      <w:rPr>
        <w:rFonts w:ascii="Times New Roman" w:eastAsia="Times New Roman"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5" w15:restartNumberingAfterBreak="0">
    <w:nsid w:val="5CBF50FB"/>
    <w:multiLevelType w:val="hybridMultilevel"/>
    <w:tmpl w:val="F99689F2"/>
    <w:lvl w:ilvl="0" w:tplc="CF44E534">
      <w:start w:val="1"/>
      <w:numFmt w:val="bullet"/>
      <w:lvlText w:val=""/>
      <w:lvlJc w:val="left"/>
      <w:pPr>
        <w:ind w:left="1080" w:hanging="360"/>
      </w:pPr>
      <w:rPr>
        <w:rFonts w:ascii="Symbol" w:hAnsi="Symbol" w:hint="default"/>
        <w:sz w:val="18"/>
        <w:szCs w:val="18"/>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36" w15:restartNumberingAfterBreak="0">
    <w:nsid w:val="5D570E81"/>
    <w:multiLevelType w:val="hybridMultilevel"/>
    <w:tmpl w:val="44166268"/>
    <w:lvl w:ilvl="0" w:tplc="A6465072">
      <w:numFmt w:val="bullet"/>
      <w:lvlText w:val="•"/>
      <w:lvlJc w:val="left"/>
      <w:pPr>
        <w:ind w:left="1440" w:hanging="360"/>
      </w:pPr>
      <w:rPr>
        <w:rFonts w:ascii="Times New Roman" w:eastAsia="Times New Roman" w:hAnsi="Times New Roman" w:cs="Times New Roman"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37" w15:restartNumberingAfterBreak="0">
    <w:nsid w:val="5E617DC7"/>
    <w:multiLevelType w:val="hybridMultilevel"/>
    <w:tmpl w:val="2B3ABE86"/>
    <w:lvl w:ilvl="0" w:tplc="CF44E534">
      <w:start w:val="1"/>
      <w:numFmt w:val="bullet"/>
      <w:lvlText w:val=""/>
      <w:lvlJc w:val="left"/>
      <w:pPr>
        <w:ind w:left="720" w:hanging="360"/>
      </w:pPr>
      <w:rPr>
        <w:rFonts w:ascii="Symbol" w:hAnsi="Symbol" w:hint="default"/>
        <w:sz w:val="18"/>
        <w:szCs w:val="18"/>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8" w15:restartNumberingAfterBreak="0">
    <w:nsid w:val="644A456D"/>
    <w:multiLevelType w:val="multilevel"/>
    <w:tmpl w:val="3B7EC2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66092F9B"/>
    <w:multiLevelType w:val="multilevel"/>
    <w:tmpl w:val="F98E51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0" w15:restartNumberingAfterBreak="0">
    <w:nsid w:val="666D3E87"/>
    <w:multiLevelType w:val="multilevel"/>
    <w:tmpl w:val="29AAB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E5911FE"/>
    <w:multiLevelType w:val="hybridMultilevel"/>
    <w:tmpl w:val="EDD49410"/>
    <w:lvl w:ilvl="0" w:tplc="CF44E534">
      <w:start w:val="1"/>
      <w:numFmt w:val="bullet"/>
      <w:lvlText w:val=""/>
      <w:lvlJc w:val="left"/>
      <w:pPr>
        <w:ind w:left="720" w:hanging="360"/>
      </w:pPr>
      <w:rPr>
        <w:rFonts w:ascii="Symbol" w:hAnsi="Symbol" w:hint="default"/>
        <w:sz w:val="18"/>
        <w:szCs w:val="18"/>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2" w15:restartNumberingAfterBreak="0">
    <w:nsid w:val="6FBF4E7D"/>
    <w:multiLevelType w:val="multilevel"/>
    <w:tmpl w:val="D0DC04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15:restartNumberingAfterBreak="0">
    <w:nsid w:val="6FD21968"/>
    <w:multiLevelType w:val="hybridMultilevel"/>
    <w:tmpl w:val="B38C86E8"/>
    <w:lvl w:ilvl="0" w:tplc="A6465072">
      <w:numFmt w:val="bullet"/>
      <w:lvlText w:val="•"/>
      <w:lvlJc w:val="left"/>
      <w:pPr>
        <w:ind w:left="720" w:hanging="360"/>
      </w:pPr>
      <w:rPr>
        <w:rFonts w:ascii="Times New Roman" w:eastAsia="Times New Roman"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4" w15:restartNumberingAfterBreak="0">
    <w:nsid w:val="707745A0"/>
    <w:multiLevelType w:val="multilevel"/>
    <w:tmpl w:val="B7F028F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5" w15:restartNumberingAfterBreak="0">
    <w:nsid w:val="74A52CC0"/>
    <w:multiLevelType w:val="multilevel"/>
    <w:tmpl w:val="FD3698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15:restartNumberingAfterBreak="0">
    <w:nsid w:val="771E1B6D"/>
    <w:multiLevelType w:val="hybridMultilevel"/>
    <w:tmpl w:val="90CA09CA"/>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47" w15:restartNumberingAfterBreak="0">
    <w:nsid w:val="79977730"/>
    <w:multiLevelType w:val="multilevel"/>
    <w:tmpl w:val="297E2BB2"/>
    <w:lvl w:ilvl="0">
      <w:start w:val="1"/>
      <w:numFmt w:val="decimal"/>
      <w:lvlText w:val="%1."/>
      <w:lvlJc w:val="left"/>
      <w:pPr>
        <w:tabs>
          <w:tab w:val="num" w:pos="720"/>
        </w:tabs>
        <w:ind w:left="720" w:hanging="360"/>
      </w:pPr>
    </w:lvl>
    <w:lvl w:ilv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A52734B"/>
    <w:multiLevelType w:val="multilevel"/>
    <w:tmpl w:val="AA7025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7C1E6387"/>
    <w:multiLevelType w:val="multilevel"/>
    <w:tmpl w:val="1AAECF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7DB855E0"/>
    <w:multiLevelType w:val="multilevel"/>
    <w:tmpl w:val="09A0C3BA"/>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7FD25F4B"/>
    <w:multiLevelType w:val="hybridMultilevel"/>
    <w:tmpl w:val="00C840C2"/>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num w:numId="1" w16cid:durableId="973103985">
    <w:abstractNumId w:val="9"/>
  </w:num>
  <w:num w:numId="2" w16cid:durableId="111557886">
    <w:abstractNumId w:val="13"/>
  </w:num>
  <w:num w:numId="3" w16cid:durableId="1269849177">
    <w:abstractNumId w:val="39"/>
  </w:num>
  <w:num w:numId="4" w16cid:durableId="1707217187">
    <w:abstractNumId w:val="3"/>
  </w:num>
  <w:num w:numId="5" w16cid:durableId="1138106676">
    <w:abstractNumId w:val="1"/>
  </w:num>
  <w:num w:numId="6" w16cid:durableId="1171488484">
    <w:abstractNumId w:val="28"/>
  </w:num>
  <w:num w:numId="7" w16cid:durableId="341246862">
    <w:abstractNumId w:val="15"/>
  </w:num>
  <w:num w:numId="8" w16cid:durableId="1415275644">
    <w:abstractNumId w:val="32"/>
  </w:num>
  <w:num w:numId="9" w16cid:durableId="1260261151">
    <w:abstractNumId w:val="11"/>
  </w:num>
  <w:num w:numId="10" w16cid:durableId="1096050059">
    <w:abstractNumId w:val="48"/>
  </w:num>
  <w:num w:numId="11" w16cid:durableId="1064714276">
    <w:abstractNumId w:val="27"/>
  </w:num>
  <w:num w:numId="12" w16cid:durableId="1125082436">
    <w:abstractNumId w:val="44"/>
  </w:num>
  <w:num w:numId="13" w16cid:durableId="969286102">
    <w:abstractNumId w:val="17"/>
  </w:num>
  <w:num w:numId="14" w16cid:durableId="1814828476">
    <w:abstractNumId w:val="25"/>
  </w:num>
  <w:num w:numId="15" w16cid:durableId="1055281527">
    <w:abstractNumId w:val="5"/>
  </w:num>
  <w:num w:numId="16" w16cid:durableId="1217860313">
    <w:abstractNumId w:val="10"/>
  </w:num>
  <w:num w:numId="17" w16cid:durableId="797842946">
    <w:abstractNumId w:val="41"/>
  </w:num>
  <w:num w:numId="18" w16cid:durableId="778643647">
    <w:abstractNumId w:val="35"/>
  </w:num>
  <w:num w:numId="19" w16cid:durableId="13576089">
    <w:abstractNumId w:val="37"/>
  </w:num>
  <w:num w:numId="20" w16cid:durableId="743184527">
    <w:abstractNumId w:val="34"/>
  </w:num>
  <w:num w:numId="21" w16cid:durableId="699667490">
    <w:abstractNumId w:val="30"/>
  </w:num>
  <w:num w:numId="22" w16cid:durableId="1494955616">
    <w:abstractNumId w:val="33"/>
  </w:num>
  <w:num w:numId="23" w16cid:durableId="493032175">
    <w:abstractNumId w:val="42"/>
  </w:num>
  <w:num w:numId="24" w16cid:durableId="283772901">
    <w:abstractNumId w:val="38"/>
  </w:num>
  <w:num w:numId="25" w16cid:durableId="1333147055">
    <w:abstractNumId w:val="31"/>
  </w:num>
  <w:num w:numId="26" w16cid:durableId="1375347610">
    <w:abstractNumId w:val="29"/>
  </w:num>
  <w:num w:numId="27" w16cid:durableId="1805583914">
    <w:abstractNumId w:val="45"/>
  </w:num>
  <w:num w:numId="28" w16cid:durableId="164636982">
    <w:abstractNumId w:val="4"/>
  </w:num>
  <w:num w:numId="29" w16cid:durableId="1533804953">
    <w:abstractNumId w:val="7"/>
  </w:num>
  <w:num w:numId="30" w16cid:durableId="458381802">
    <w:abstractNumId w:val="49"/>
  </w:num>
  <w:num w:numId="31" w16cid:durableId="182475458">
    <w:abstractNumId w:val="51"/>
  </w:num>
  <w:num w:numId="32" w16cid:durableId="1479224939">
    <w:abstractNumId w:val="46"/>
  </w:num>
  <w:num w:numId="33" w16cid:durableId="2024164346">
    <w:abstractNumId w:val="16"/>
  </w:num>
  <w:num w:numId="34" w16cid:durableId="469133647">
    <w:abstractNumId w:val="26"/>
  </w:num>
  <w:num w:numId="35" w16cid:durableId="813302952">
    <w:abstractNumId w:val="8"/>
  </w:num>
  <w:num w:numId="36" w16cid:durableId="828210929">
    <w:abstractNumId w:val="19"/>
  </w:num>
  <w:num w:numId="37" w16cid:durableId="901712825">
    <w:abstractNumId w:val="0"/>
  </w:num>
  <w:num w:numId="38" w16cid:durableId="833448418">
    <w:abstractNumId w:val="18"/>
  </w:num>
  <w:num w:numId="39" w16cid:durableId="891037998">
    <w:abstractNumId w:val="47"/>
  </w:num>
  <w:num w:numId="40" w16cid:durableId="999844377">
    <w:abstractNumId w:val="12"/>
  </w:num>
  <w:num w:numId="41" w16cid:durableId="1816290793">
    <w:abstractNumId w:val="40"/>
  </w:num>
  <w:num w:numId="42" w16cid:durableId="2078168177">
    <w:abstractNumId w:val="21"/>
  </w:num>
  <w:num w:numId="43" w16cid:durableId="483668366">
    <w:abstractNumId w:val="20"/>
  </w:num>
  <w:num w:numId="44" w16cid:durableId="708606002">
    <w:abstractNumId w:val="14"/>
  </w:num>
  <w:num w:numId="45" w16cid:durableId="2128306174">
    <w:abstractNumId w:val="6"/>
  </w:num>
  <w:num w:numId="46" w16cid:durableId="1024094334">
    <w:abstractNumId w:val="43"/>
  </w:num>
  <w:num w:numId="47" w16cid:durableId="132338408">
    <w:abstractNumId w:val="36"/>
  </w:num>
  <w:num w:numId="48" w16cid:durableId="884416937">
    <w:abstractNumId w:val="22"/>
  </w:num>
  <w:num w:numId="49" w16cid:durableId="356734563">
    <w:abstractNumId w:val="24"/>
  </w:num>
  <w:num w:numId="50" w16cid:durableId="773475182">
    <w:abstractNumId w:val="50"/>
  </w:num>
  <w:num w:numId="51" w16cid:durableId="357658290">
    <w:abstractNumId w:val="2"/>
  </w:num>
  <w:num w:numId="52" w16cid:durableId="168974710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1AF8"/>
    <w:rsid w:val="0001219E"/>
    <w:rsid w:val="00014896"/>
    <w:rsid w:val="000271E9"/>
    <w:rsid w:val="000311F9"/>
    <w:rsid w:val="0004340D"/>
    <w:rsid w:val="0004520E"/>
    <w:rsid w:val="00052F49"/>
    <w:rsid w:val="0005431D"/>
    <w:rsid w:val="00065960"/>
    <w:rsid w:val="00065E93"/>
    <w:rsid w:val="000808CE"/>
    <w:rsid w:val="000856E1"/>
    <w:rsid w:val="000917FA"/>
    <w:rsid w:val="000A5D8B"/>
    <w:rsid w:val="000B395E"/>
    <w:rsid w:val="000C4E58"/>
    <w:rsid w:val="000D247B"/>
    <w:rsid w:val="000E05CA"/>
    <w:rsid w:val="00104FC0"/>
    <w:rsid w:val="00107F3A"/>
    <w:rsid w:val="00120941"/>
    <w:rsid w:val="00120DF6"/>
    <w:rsid w:val="0012274C"/>
    <w:rsid w:val="00144D91"/>
    <w:rsid w:val="00156EF3"/>
    <w:rsid w:val="001611D0"/>
    <w:rsid w:val="0016258E"/>
    <w:rsid w:val="0017351A"/>
    <w:rsid w:val="00181DD6"/>
    <w:rsid w:val="00185379"/>
    <w:rsid w:val="00186100"/>
    <w:rsid w:val="00195513"/>
    <w:rsid w:val="001A4366"/>
    <w:rsid w:val="001A61D2"/>
    <w:rsid w:val="001C0C40"/>
    <w:rsid w:val="001C48B7"/>
    <w:rsid w:val="001C6EE8"/>
    <w:rsid w:val="00207696"/>
    <w:rsid w:val="00215AC1"/>
    <w:rsid w:val="00217BB5"/>
    <w:rsid w:val="00252D47"/>
    <w:rsid w:val="00262928"/>
    <w:rsid w:val="002717B8"/>
    <w:rsid w:val="0029304E"/>
    <w:rsid w:val="0029395F"/>
    <w:rsid w:val="002D1381"/>
    <w:rsid w:val="002E79D9"/>
    <w:rsid w:val="002F10C0"/>
    <w:rsid w:val="0031336E"/>
    <w:rsid w:val="003230A3"/>
    <w:rsid w:val="00327AB4"/>
    <w:rsid w:val="00337FB0"/>
    <w:rsid w:val="00343BFA"/>
    <w:rsid w:val="003465E9"/>
    <w:rsid w:val="0038445A"/>
    <w:rsid w:val="00396003"/>
    <w:rsid w:val="003B71B7"/>
    <w:rsid w:val="003C5C9F"/>
    <w:rsid w:val="003C67C5"/>
    <w:rsid w:val="003D3073"/>
    <w:rsid w:val="003D4026"/>
    <w:rsid w:val="003F1AE1"/>
    <w:rsid w:val="00404BE3"/>
    <w:rsid w:val="00411828"/>
    <w:rsid w:val="00430E3C"/>
    <w:rsid w:val="00432ED1"/>
    <w:rsid w:val="00471BF7"/>
    <w:rsid w:val="004B100E"/>
    <w:rsid w:val="004E0320"/>
    <w:rsid w:val="004E6065"/>
    <w:rsid w:val="00516FDA"/>
    <w:rsid w:val="0051748E"/>
    <w:rsid w:val="00521885"/>
    <w:rsid w:val="005225FA"/>
    <w:rsid w:val="00533E27"/>
    <w:rsid w:val="005531F9"/>
    <w:rsid w:val="00555012"/>
    <w:rsid w:val="00555BBA"/>
    <w:rsid w:val="005822B2"/>
    <w:rsid w:val="00595DE9"/>
    <w:rsid w:val="005A2FCC"/>
    <w:rsid w:val="005A56C9"/>
    <w:rsid w:val="005A6C3A"/>
    <w:rsid w:val="005B5F81"/>
    <w:rsid w:val="005C1E25"/>
    <w:rsid w:val="005D0B4B"/>
    <w:rsid w:val="005D712F"/>
    <w:rsid w:val="005D7871"/>
    <w:rsid w:val="005E7747"/>
    <w:rsid w:val="005F7249"/>
    <w:rsid w:val="0061007C"/>
    <w:rsid w:val="00626774"/>
    <w:rsid w:val="006573D7"/>
    <w:rsid w:val="00676401"/>
    <w:rsid w:val="00683A7C"/>
    <w:rsid w:val="0069587F"/>
    <w:rsid w:val="006A1999"/>
    <w:rsid w:val="006A27EA"/>
    <w:rsid w:val="006B0786"/>
    <w:rsid w:val="006B58C1"/>
    <w:rsid w:val="006D1C61"/>
    <w:rsid w:val="006E5ECE"/>
    <w:rsid w:val="00720DC6"/>
    <w:rsid w:val="00721211"/>
    <w:rsid w:val="00722E62"/>
    <w:rsid w:val="0073408A"/>
    <w:rsid w:val="00744E29"/>
    <w:rsid w:val="007528D9"/>
    <w:rsid w:val="007529B0"/>
    <w:rsid w:val="00796181"/>
    <w:rsid w:val="007A1DF5"/>
    <w:rsid w:val="007A33DA"/>
    <w:rsid w:val="007D5016"/>
    <w:rsid w:val="007E6A8F"/>
    <w:rsid w:val="007F03FA"/>
    <w:rsid w:val="007F1556"/>
    <w:rsid w:val="0080452F"/>
    <w:rsid w:val="008179FA"/>
    <w:rsid w:val="008257CF"/>
    <w:rsid w:val="00835EF1"/>
    <w:rsid w:val="00842406"/>
    <w:rsid w:val="0087654F"/>
    <w:rsid w:val="00885937"/>
    <w:rsid w:val="00892F4E"/>
    <w:rsid w:val="008A2680"/>
    <w:rsid w:val="008A77F0"/>
    <w:rsid w:val="008C5A12"/>
    <w:rsid w:val="008C5AFD"/>
    <w:rsid w:val="008D398A"/>
    <w:rsid w:val="008E3726"/>
    <w:rsid w:val="008E5968"/>
    <w:rsid w:val="008E5BA2"/>
    <w:rsid w:val="008F2557"/>
    <w:rsid w:val="009063B7"/>
    <w:rsid w:val="00910E53"/>
    <w:rsid w:val="00920DFA"/>
    <w:rsid w:val="00925363"/>
    <w:rsid w:val="00937476"/>
    <w:rsid w:val="00956923"/>
    <w:rsid w:val="00966428"/>
    <w:rsid w:val="0097065F"/>
    <w:rsid w:val="00970B5F"/>
    <w:rsid w:val="00983828"/>
    <w:rsid w:val="009848C4"/>
    <w:rsid w:val="009D0D9F"/>
    <w:rsid w:val="009F5608"/>
    <w:rsid w:val="009F5FE2"/>
    <w:rsid w:val="00A0131C"/>
    <w:rsid w:val="00A11F77"/>
    <w:rsid w:val="00A42F08"/>
    <w:rsid w:val="00A50350"/>
    <w:rsid w:val="00A55B10"/>
    <w:rsid w:val="00A55E64"/>
    <w:rsid w:val="00A63B14"/>
    <w:rsid w:val="00A7085F"/>
    <w:rsid w:val="00A71CD0"/>
    <w:rsid w:val="00A7515A"/>
    <w:rsid w:val="00A76A77"/>
    <w:rsid w:val="00A81106"/>
    <w:rsid w:val="00A85B3C"/>
    <w:rsid w:val="00A869A5"/>
    <w:rsid w:val="00AB0820"/>
    <w:rsid w:val="00AB1510"/>
    <w:rsid w:val="00AB5407"/>
    <w:rsid w:val="00AE2BE7"/>
    <w:rsid w:val="00AE5C1E"/>
    <w:rsid w:val="00AE6537"/>
    <w:rsid w:val="00AF109E"/>
    <w:rsid w:val="00AF5881"/>
    <w:rsid w:val="00AF6111"/>
    <w:rsid w:val="00B029B3"/>
    <w:rsid w:val="00B238FA"/>
    <w:rsid w:val="00B27C7D"/>
    <w:rsid w:val="00B30DCD"/>
    <w:rsid w:val="00B411F7"/>
    <w:rsid w:val="00B610DF"/>
    <w:rsid w:val="00B731FF"/>
    <w:rsid w:val="00B866ED"/>
    <w:rsid w:val="00B90A80"/>
    <w:rsid w:val="00B96448"/>
    <w:rsid w:val="00BE75D5"/>
    <w:rsid w:val="00BF1B98"/>
    <w:rsid w:val="00C07011"/>
    <w:rsid w:val="00C20647"/>
    <w:rsid w:val="00C3063A"/>
    <w:rsid w:val="00C43213"/>
    <w:rsid w:val="00C45E9C"/>
    <w:rsid w:val="00C509F9"/>
    <w:rsid w:val="00C5456D"/>
    <w:rsid w:val="00C62E4D"/>
    <w:rsid w:val="00C6509B"/>
    <w:rsid w:val="00C76BEA"/>
    <w:rsid w:val="00CA0EC6"/>
    <w:rsid w:val="00CB7DE6"/>
    <w:rsid w:val="00CD1775"/>
    <w:rsid w:val="00CE198B"/>
    <w:rsid w:val="00CE2655"/>
    <w:rsid w:val="00CE4755"/>
    <w:rsid w:val="00D27BBF"/>
    <w:rsid w:val="00D3262B"/>
    <w:rsid w:val="00D37410"/>
    <w:rsid w:val="00D601B0"/>
    <w:rsid w:val="00D618A0"/>
    <w:rsid w:val="00D71C14"/>
    <w:rsid w:val="00D722AD"/>
    <w:rsid w:val="00D91AF8"/>
    <w:rsid w:val="00D95237"/>
    <w:rsid w:val="00DB5976"/>
    <w:rsid w:val="00DD19B8"/>
    <w:rsid w:val="00DD26CB"/>
    <w:rsid w:val="00DE1957"/>
    <w:rsid w:val="00DE2455"/>
    <w:rsid w:val="00DF1494"/>
    <w:rsid w:val="00DF3D38"/>
    <w:rsid w:val="00E03DB8"/>
    <w:rsid w:val="00E1081A"/>
    <w:rsid w:val="00E1610F"/>
    <w:rsid w:val="00E325B3"/>
    <w:rsid w:val="00E4164D"/>
    <w:rsid w:val="00E42E28"/>
    <w:rsid w:val="00E6305F"/>
    <w:rsid w:val="00E657C3"/>
    <w:rsid w:val="00E83BA8"/>
    <w:rsid w:val="00E84135"/>
    <w:rsid w:val="00EB4817"/>
    <w:rsid w:val="00EB7268"/>
    <w:rsid w:val="00EC11DA"/>
    <w:rsid w:val="00ED4BAE"/>
    <w:rsid w:val="00F002A1"/>
    <w:rsid w:val="00F07050"/>
    <w:rsid w:val="00F14ADE"/>
    <w:rsid w:val="00F204F2"/>
    <w:rsid w:val="00F27948"/>
    <w:rsid w:val="00F30192"/>
    <w:rsid w:val="00F32B39"/>
    <w:rsid w:val="00F52EE7"/>
    <w:rsid w:val="00F67772"/>
    <w:rsid w:val="00F72FCB"/>
    <w:rsid w:val="00F94F4F"/>
    <w:rsid w:val="00FB52C4"/>
    <w:rsid w:val="00FC700C"/>
    <w:rsid w:val="00FD6664"/>
    <w:rsid w:val="00FE529F"/>
    <w:rsid w:val="00FF6B7F"/>
  </w:rsids>
  <m:mathPr>
    <m:mathFont m:val="Cambria Math"/>
    <m:brkBin m:val="before"/>
    <m:brkBinSub m:val="--"/>
    <m:smallFrac m:val="0"/>
    <m:dispDef/>
    <m:lMargin m:val="0"/>
    <m:rMargin m:val="0"/>
    <m:defJc m:val="centerGroup"/>
    <m:wrapIndent m:val="1440"/>
    <m:intLim m:val="subSup"/>
    <m:naryLim m:val="undOvr"/>
  </m:mathPr>
  <w:themeFontLang w:val="es-D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E6D61"/>
  <w15:docId w15:val="{177BAC9F-19A5-4E98-BFA1-F9D9548D6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767171"/>
        <w:sz w:val="24"/>
        <w:szCs w:val="24"/>
        <w:lang w:val="en-US" w:eastAsia="es-D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rPr>
      <w:lang w:val="es-DO"/>
    </w:rPr>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semiHidden/>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semiHidden/>
    <w:rsid w:val="00A630BC"/>
    <w:rPr>
      <w:rFonts w:eastAsiaTheme="majorEastAsia" w:cstheme="majorBidi"/>
      <w:color w:val="595959" w:themeColor="text1" w:themeTint="A6"/>
      <w:szCs w:val="26"/>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anormal"/>
    <w:tblPr>
      <w:tblStyleRowBandSize w:val="1"/>
      <w:tblStyleColBandSize w:val="1"/>
      <w:tblCellMar>
        <w:top w:w="100" w:type="dxa"/>
        <w:left w:w="100" w:type="dxa"/>
        <w:bottom w:w="100" w:type="dxa"/>
        <w:right w:w="100" w:type="dxa"/>
      </w:tblCellMar>
    </w:tblPr>
  </w:style>
  <w:style w:type="table" w:customStyle="1" w:styleId="a0">
    <w:basedOn w:val="Tablanormal"/>
    <w:tblPr>
      <w:tblStyleRowBandSize w:val="1"/>
      <w:tblStyleColBandSize w:val="1"/>
      <w:tblCellMar>
        <w:top w:w="100" w:type="dxa"/>
        <w:left w:w="100" w:type="dxa"/>
        <w:bottom w:w="100" w:type="dxa"/>
        <w:right w:w="100" w:type="dxa"/>
      </w:tblCellMar>
    </w:tblPr>
  </w:style>
  <w:style w:type="paragraph" w:styleId="Prrafodelista">
    <w:name w:val="List Paragraph"/>
    <w:basedOn w:val="Normal"/>
    <w:uiPriority w:val="34"/>
    <w:qFormat/>
    <w:rsid w:val="00396003"/>
    <w:pPr>
      <w:ind w:left="720"/>
      <w:contextualSpacing/>
    </w:pPr>
  </w:style>
  <w:style w:type="paragraph" w:styleId="NormalWeb">
    <w:name w:val="Normal (Web)"/>
    <w:basedOn w:val="Normal"/>
    <w:uiPriority w:val="99"/>
    <w:unhideWhenUsed/>
    <w:rsid w:val="00CB7DE6"/>
    <w:pPr>
      <w:spacing w:before="100" w:beforeAutospacing="1" w:after="100" w:afterAutospacing="1" w:line="240" w:lineRule="auto"/>
    </w:pPr>
    <w:rPr>
      <w:color w:val="auto"/>
    </w:rPr>
  </w:style>
  <w:style w:type="character" w:styleId="Textoennegrita">
    <w:name w:val="Strong"/>
    <w:basedOn w:val="Fuentedeprrafopredeter"/>
    <w:uiPriority w:val="22"/>
    <w:qFormat/>
    <w:rsid w:val="00CB7DE6"/>
    <w:rPr>
      <w:b/>
      <w:bCs/>
    </w:rPr>
  </w:style>
  <w:style w:type="table" w:customStyle="1" w:styleId="3">
    <w:name w:val="3"/>
    <w:basedOn w:val="TableNormal1"/>
    <w:rsid w:val="0097065F"/>
    <w:rPr>
      <w:lang w:val="es-ES"/>
    </w:rPr>
    <w:tblPr>
      <w:tblStyleRowBandSize w:val="1"/>
      <w:tblStyleColBandSize w:val="1"/>
      <w:tblCellMar>
        <w:top w:w="100" w:type="dxa"/>
        <w:left w:w="100" w:type="dxa"/>
        <w:bottom w:w="100" w:type="dxa"/>
        <w:right w:w="100" w:type="dxa"/>
      </w:tblCellMar>
    </w:tblPr>
  </w:style>
  <w:style w:type="table" w:customStyle="1" w:styleId="2">
    <w:name w:val="2"/>
    <w:basedOn w:val="TableNormal1"/>
    <w:rsid w:val="00744E29"/>
    <w:rPr>
      <w:lang w:val="es-ES"/>
    </w:rPr>
    <w:tblPr>
      <w:tblStyleRowBandSize w:val="1"/>
      <w:tblStyleColBandSize w:val="1"/>
      <w:tblCellMar>
        <w:left w:w="115" w:type="dxa"/>
        <w:right w:w="115" w:type="dxa"/>
      </w:tblCellMar>
    </w:tblPr>
  </w:style>
  <w:style w:type="table" w:customStyle="1" w:styleId="1">
    <w:name w:val="1"/>
    <w:basedOn w:val="TableNormal1"/>
    <w:rsid w:val="00744E29"/>
    <w:rPr>
      <w:lang w:val="es-ES"/>
    </w:rPr>
    <w:tblPr>
      <w:tblStyleRowBandSize w:val="1"/>
      <w:tblStyleColBandSize w:val="1"/>
      <w:tblCellMar>
        <w:left w:w="70" w:type="dxa"/>
        <w:right w:w="70" w:type="dxa"/>
      </w:tblCellMar>
    </w:tblPr>
  </w:style>
  <w:style w:type="table" w:styleId="Tablaconcuadrcula">
    <w:name w:val="Table Grid"/>
    <w:basedOn w:val="Tablanormal"/>
    <w:uiPriority w:val="39"/>
    <w:rsid w:val="006A27EA"/>
    <w:pPr>
      <w:spacing w:after="0" w:line="240" w:lineRule="auto"/>
    </w:pPr>
    <w:rPr>
      <w:rFonts w:eastAsiaTheme="minorHAnsi"/>
      <w:spacing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156EF3"/>
    <w:rPr>
      <w:sz w:val="16"/>
      <w:szCs w:val="16"/>
    </w:rPr>
  </w:style>
  <w:style w:type="paragraph" w:styleId="Textocomentario">
    <w:name w:val="annotation text"/>
    <w:basedOn w:val="Normal"/>
    <w:link w:val="TextocomentarioCar"/>
    <w:uiPriority w:val="99"/>
    <w:unhideWhenUsed/>
    <w:rsid w:val="00156EF3"/>
    <w:pPr>
      <w:spacing w:line="240" w:lineRule="auto"/>
    </w:pPr>
    <w:rPr>
      <w:sz w:val="20"/>
      <w:szCs w:val="20"/>
    </w:rPr>
  </w:style>
  <w:style w:type="character" w:customStyle="1" w:styleId="TextocomentarioCar">
    <w:name w:val="Texto comentario Car"/>
    <w:basedOn w:val="Fuentedeprrafopredeter"/>
    <w:link w:val="Textocomentario"/>
    <w:uiPriority w:val="99"/>
    <w:rsid w:val="00156EF3"/>
    <w:rPr>
      <w:sz w:val="20"/>
      <w:szCs w:val="20"/>
      <w:lang w:val="es-DO"/>
    </w:rPr>
  </w:style>
  <w:style w:type="paragraph" w:styleId="Asuntodelcomentario">
    <w:name w:val="annotation subject"/>
    <w:basedOn w:val="Textocomentario"/>
    <w:next w:val="Textocomentario"/>
    <w:link w:val="AsuntodelcomentarioCar"/>
    <w:uiPriority w:val="99"/>
    <w:semiHidden/>
    <w:unhideWhenUsed/>
    <w:rsid w:val="00156EF3"/>
    <w:rPr>
      <w:b/>
      <w:bCs/>
    </w:rPr>
  </w:style>
  <w:style w:type="character" w:customStyle="1" w:styleId="AsuntodelcomentarioCar">
    <w:name w:val="Asunto del comentario Car"/>
    <w:basedOn w:val="TextocomentarioCar"/>
    <w:link w:val="Asuntodelcomentario"/>
    <w:uiPriority w:val="99"/>
    <w:semiHidden/>
    <w:rsid w:val="00156EF3"/>
    <w:rPr>
      <w:b/>
      <w:bCs/>
      <w:sz w:val="20"/>
      <w:szCs w:val="20"/>
      <w:lang w:val="es-DO"/>
    </w:rPr>
  </w:style>
  <w:style w:type="paragraph" w:customStyle="1" w:styleId="xxmsonormal">
    <w:name w:val="x_x_msonormal"/>
    <w:basedOn w:val="Normal"/>
    <w:rsid w:val="00C509F9"/>
    <w:pPr>
      <w:spacing w:after="0" w:line="240" w:lineRule="auto"/>
    </w:pPr>
    <w:rPr>
      <w:rFonts w:ascii="Calibri" w:eastAsiaTheme="minorHAnsi" w:hAnsi="Calibri" w:cs="Calibr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274572">
      <w:bodyDiv w:val="1"/>
      <w:marLeft w:val="0"/>
      <w:marRight w:val="0"/>
      <w:marTop w:val="0"/>
      <w:marBottom w:val="0"/>
      <w:divBdr>
        <w:top w:val="none" w:sz="0" w:space="0" w:color="auto"/>
        <w:left w:val="none" w:sz="0" w:space="0" w:color="auto"/>
        <w:bottom w:val="none" w:sz="0" w:space="0" w:color="auto"/>
        <w:right w:val="none" w:sz="0" w:space="0" w:color="auto"/>
      </w:divBdr>
    </w:div>
    <w:div w:id="220216918">
      <w:bodyDiv w:val="1"/>
      <w:marLeft w:val="0"/>
      <w:marRight w:val="0"/>
      <w:marTop w:val="0"/>
      <w:marBottom w:val="0"/>
      <w:divBdr>
        <w:top w:val="none" w:sz="0" w:space="0" w:color="auto"/>
        <w:left w:val="none" w:sz="0" w:space="0" w:color="auto"/>
        <w:bottom w:val="none" w:sz="0" w:space="0" w:color="auto"/>
        <w:right w:val="none" w:sz="0" w:space="0" w:color="auto"/>
      </w:divBdr>
    </w:div>
    <w:div w:id="307982457">
      <w:bodyDiv w:val="1"/>
      <w:marLeft w:val="0"/>
      <w:marRight w:val="0"/>
      <w:marTop w:val="0"/>
      <w:marBottom w:val="0"/>
      <w:divBdr>
        <w:top w:val="none" w:sz="0" w:space="0" w:color="auto"/>
        <w:left w:val="none" w:sz="0" w:space="0" w:color="auto"/>
        <w:bottom w:val="none" w:sz="0" w:space="0" w:color="auto"/>
        <w:right w:val="none" w:sz="0" w:space="0" w:color="auto"/>
      </w:divBdr>
      <w:divsChild>
        <w:div w:id="862746813">
          <w:marLeft w:val="0"/>
          <w:marRight w:val="0"/>
          <w:marTop w:val="0"/>
          <w:marBottom w:val="0"/>
          <w:divBdr>
            <w:top w:val="none" w:sz="0" w:space="0" w:color="auto"/>
            <w:left w:val="none" w:sz="0" w:space="0" w:color="auto"/>
            <w:bottom w:val="none" w:sz="0" w:space="0" w:color="auto"/>
            <w:right w:val="none" w:sz="0" w:space="0" w:color="auto"/>
          </w:divBdr>
          <w:divsChild>
            <w:div w:id="995570826">
              <w:marLeft w:val="0"/>
              <w:marRight w:val="0"/>
              <w:marTop w:val="0"/>
              <w:marBottom w:val="0"/>
              <w:divBdr>
                <w:top w:val="none" w:sz="0" w:space="0" w:color="auto"/>
                <w:left w:val="none" w:sz="0" w:space="0" w:color="auto"/>
                <w:bottom w:val="none" w:sz="0" w:space="0" w:color="auto"/>
                <w:right w:val="none" w:sz="0" w:space="0" w:color="auto"/>
              </w:divBdr>
              <w:divsChild>
                <w:div w:id="1866020682">
                  <w:marLeft w:val="0"/>
                  <w:marRight w:val="0"/>
                  <w:marTop w:val="0"/>
                  <w:marBottom w:val="0"/>
                  <w:divBdr>
                    <w:top w:val="none" w:sz="0" w:space="0" w:color="auto"/>
                    <w:left w:val="none" w:sz="0" w:space="0" w:color="auto"/>
                    <w:bottom w:val="none" w:sz="0" w:space="0" w:color="auto"/>
                    <w:right w:val="none" w:sz="0" w:space="0" w:color="auto"/>
                  </w:divBdr>
                  <w:divsChild>
                    <w:div w:id="200581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298181">
          <w:marLeft w:val="0"/>
          <w:marRight w:val="0"/>
          <w:marTop w:val="0"/>
          <w:marBottom w:val="0"/>
          <w:divBdr>
            <w:top w:val="none" w:sz="0" w:space="0" w:color="auto"/>
            <w:left w:val="none" w:sz="0" w:space="0" w:color="auto"/>
            <w:bottom w:val="none" w:sz="0" w:space="0" w:color="auto"/>
            <w:right w:val="none" w:sz="0" w:space="0" w:color="auto"/>
          </w:divBdr>
          <w:divsChild>
            <w:div w:id="1793862708">
              <w:marLeft w:val="0"/>
              <w:marRight w:val="0"/>
              <w:marTop w:val="0"/>
              <w:marBottom w:val="0"/>
              <w:divBdr>
                <w:top w:val="none" w:sz="0" w:space="0" w:color="auto"/>
                <w:left w:val="none" w:sz="0" w:space="0" w:color="auto"/>
                <w:bottom w:val="none" w:sz="0" w:space="0" w:color="auto"/>
                <w:right w:val="none" w:sz="0" w:space="0" w:color="auto"/>
              </w:divBdr>
              <w:divsChild>
                <w:div w:id="1014847350">
                  <w:marLeft w:val="0"/>
                  <w:marRight w:val="0"/>
                  <w:marTop w:val="0"/>
                  <w:marBottom w:val="0"/>
                  <w:divBdr>
                    <w:top w:val="none" w:sz="0" w:space="0" w:color="auto"/>
                    <w:left w:val="none" w:sz="0" w:space="0" w:color="auto"/>
                    <w:bottom w:val="none" w:sz="0" w:space="0" w:color="auto"/>
                    <w:right w:val="none" w:sz="0" w:space="0" w:color="auto"/>
                  </w:divBdr>
                  <w:divsChild>
                    <w:div w:id="52907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0067378">
      <w:bodyDiv w:val="1"/>
      <w:marLeft w:val="0"/>
      <w:marRight w:val="0"/>
      <w:marTop w:val="0"/>
      <w:marBottom w:val="0"/>
      <w:divBdr>
        <w:top w:val="none" w:sz="0" w:space="0" w:color="auto"/>
        <w:left w:val="none" w:sz="0" w:space="0" w:color="auto"/>
        <w:bottom w:val="none" w:sz="0" w:space="0" w:color="auto"/>
        <w:right w:val="none" w:sz="0" w:space="0" w:color="auto"/>
      </w:divBdr>
      <w:divsChild>
        <w:div w:id="121847558">
          <w:marLeft w:val="0"/>
          <w:marRight w:val="0"/>
          <w:marTop w:val="0"/>
          <w:marBottom w:val="0"/>
          <w:divBdr>
            <w:top w:val="none" w:sz="0" w:space="0" w:color="auto"/>
            <w:left w:val="none" w:sz="0" w:space="0" w:color="auto"/>
            <w:bottom w:val="none" w:sz="0" w:space="0" w:color="auto"/>
            <w:right w:val="none" w:sz="0" w:space="0" w:color="auto"/>
          </w:divBdr>
          <w:divsChild>
            <w:div w:id="1247687370">
              <w:marLeft w:val="0"/>
              <w:marRight w:val="0"/>
              <w:marTop w:val="0"/>
              <w:marBottom w:val="0"/>
              <w:divBdr>
                <w:top w:val="none" w:sz="0" w:space="0" w:color="auto"/>
                <w:left w:val="none" w:sz="0" w:space="0" w:color="auto"/>
                <w:bottom w:val="none" w:sz="0" w:space="0" w:color="auto"/>
                <w:right w:val="none" w:sz="0" w:space="0" w:color="auto"/>
              </w:divBdr>
              <w:divsChild>
                <w:div w:id="580599354">
                  <w:marLeft w:val="0"/>
                  <w:marRight w:val="0"/>
                  <w:marTop w:val="0"/>
                  <w:marBottom w:val="0"/>
                  <w:divBdr>
                    <w:top w:val="none" w:sz="0" w:space="0" w:color="auto"/>
                    <w:left w:val="none" w:sz="0" w:space="0" w:color="auto"/>
                    <w:bottom w:val="none" w:sz="0" w:space="0" w:color="auto"/>
                    <w:right w:val="none" w:sz="0" w:space="0" w:color="auto"/>
                  </w:divBdr>
                  <w:divsChild>
                    <w:div w:id="67719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09657">
          <w:marLeft w:val="0"/>
          <w:marRight w:val="0"/>
          <w:marTop w:val="0"/>
          <w:marBottom w:val="0"/>
          <w:divBdr>
            <w:top w:val="none" w:sz="0" w:space="0" w:color="auto"/>
            <w:left w:val="none" w:sz="0" w:space="0" w:color="auto"/>
            <w:bottom w:val="none" w:sz="0" w:space="0" w:color="auto"/>
            <w:right w:val="none" w:sz="0" w:space="0" w:color="auto"/>
          </w:divBdr>
          <w:divsChild>
            <w:div w:id="693923608">
              <w:marLeft w:val="0"/>
              <w:marRight w:val="0"/>
              <w:marTop w:val="0"/>
              <w:marBottom w:val="0"/>
              <w:divBdr>
                <w:top w:val="none" w:sz="0" w:space="0" w:color="auto"/>
                <w:left w:val="none" w:sz="0" w:space="0" w:color="auto"/>
                <w:bottom w:val="none" w:sz="0" w:space="0" w:color="auto"/>
                <w:right w:val="none" w:sz="0" w:space="0" w:color="auto"/>
              </w:divBdr>
              <w:divsChild>
                <w:div w:id="199630804">
                  <w:marLeft w:val="0"/>
                  <w:marRight w:val="0"/>
                  <w:marTop w:val="0"/>
                  <w:marBottom w:val="0"/>
                  <w:divBdr>
                    <w:top w:val="none" w:sz="0" w:space="0" w:color="auto"/>
                    <w:left w:val="none" w:sz="0" w:space="0" w:color="auto"/>
                    <w:bottom w:val="none" w:sz="0" w:space="0" w:color="auto"/>
                    <w:right w:val="none" w:sz="0" w:space="0" w:color="auto"/>
                  </w:divBdr>
                  <w:divsChild>
                    <w:div w:id="157712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905347">
      <w:bodyDiv w:val="1"/>
      <w:marLeft w:val="0"/>
      <w:marRight w:val="0"/>
      <w:marTop w:val="0"/>
      <w:marBottom w:val="0"/>
      <w:divBdr>
        <w:top w:val="none" w:sz="0" w:space="0" w:color="auto"/>
        <w:left w:val="none" w:sz="0" w:space="0" w:color="auto"/>
        <w:bottom w:val="none" w:sz="0" w:space="0" w:color="auto"/>
        <w:right w:val="none" w:sz="0" w:space="0" w:color="auto"/>
      </w:divBdr>
    </w:div>
    <w:div w:id="1517117583">
      <w:bodyDiv w:val="1"/>
      <w:marLeft w:val="0"/>
      <w:marRight w:val="0"/>
      <w:marTop w:val="0"/>
      <w:marBottom w:val="0"/>
      <w:divBdr>
        <w:top w:val="none" w:sz="0" w:space="0" w:color="auto"/>
        <w:left w:val="none" w:sz="0" w:space="0" w:color="auto"/>
        <w:bottom w:val="none" w:sz="0" w:space="0" w:color="auto"/>
        <w:right w:val="none" w:sz="0" w:space="0" w:color="auto"/>
      </w:divBdr>
    </w:div>
    <w:div w:id="1536576845">
      <w:bodyDiv w:val="1"/>
      <w:marLeft w:val="0"/>
      <w:marRight w:val="0"/>
      <w:marTop w:val="0"/>
      <w:marBottom w:val="0"/>
      <w:divBdr>
        <w:top w:val="none" w:sz="0" w:space="0" w:color="auto"/>
        <w:left w:val="none" w:sz="0" w:space="0" w:color="auto"/>
        <w:bottom w:val="none" w:sz="0" w:space="0" w:color="auto"/>
        <w:right w:val="none" w:sz="0" w:space="0" w:color="auto"/>
      </w:divBdr>
    </w:div>
    <w:div w:id="1540510935">
      <w:bodyDiv w:val="1"/>
      <w:marLeft w:val="0"/>
      <w:marRight w:val="0"/>
      <w:marTop w:val="0"/>
      <w:marBottom w:val="0"/>
      <w:divBdr>
        <w:top w:val="none" w:sz="0" w:space="0" w:color="auto"/>
        <w:left w:val="none" w:sz="0" w:space="0" w:color="auto"/>
        <w:bottom w:val="none" w:sz="0" w:space="0" w:color="auto"/>
        <w:right w:val="none" w:sz="0" w:space="0" w:color="auto"/>
      </w:divBdr>
    </w:div>
    <w:div w:id="1689914029">
      <w:bodyDiv w:val="1"/>
      <w:marLeft w:val="0"/>
      <w:marRight w:val="0"/>
      <w:marTop w:val="0"/>
      <w:marBottom w:val="0"/>
      <w:divBdr>
        <w:top w:val="none" w:sz="0" w:space="0" w:color="auto"/>
        <w:left w:val="none" w:sz="0" w:space="0" w:color="auto"/>
        <w:bottom w:val="none" w:sz="0" w:space="0" w:color="auto"/>
        <w:right w:val="none" w:sz="0" w:space="0" w:color="auto"/>
      </w:divBdr>
    </w:div>
    <w:div w:id="18617011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chart" Target="charts/chart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9.pn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eader" Target="header1.xml"/><Relationship Id="rId28" Type="http://schemas.openxmlformats.org/officeDocument/2006/relationships/fontTable" Target="fontTable.xml"/><Relationship Id="rId19" Type="http://schemas.openxmlformats.org/officeDocument/2006/relationships/image" Target="media/image8.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12.jpg"/></Relationships>
</file>

<file path=word/_rels/footer3.xml.rels><?xml version="1.0" encoding="UTF-8" standalone="yes"?>
<Relationships xmlns="http://schemas.openxmlformats.org/package/2006/relationships"><Relationship Id="rId1" Type="http://schemas.openxmlformats.org/officeDocument/2006/relationships/image" Target="media/image13.jpg"/></Relationships>
</file>

<file path=word/_rels/footer4.xml.rels><?xml version="1.0" encoding="UTF-8" standalone="yes"?>
<Relationships xmlns="http://schemas.openxmlformats.org/package/2006/relationships"><Relationship Id="rId1" Type="http://schemas.openxmlformats.org/officeDocument/2006/relationships/image" Target="media/image13.jp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'Datos solicitados'!$B$16</c:f>
              <c:strCache>
                <c:ptCount val="1"/>
                <c:pt idx="0">
                  <c:v>FEMENINO</c:v>
                </c:pt>
              </c:strCache>
            </c:strRef>
          </c:tx>
          <c:spPr>
            <a:solidFill>
              <a:srgbClr val="00308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D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'Datos solicitados'!$A$17:$A$23</c:f>
              <c:strCache>
                <c:ptCount val="7"/>
                <c:pt idx="0">
                  <c:v>EMH</c:v>
                </c:pt>
                <c:pt idx="1">
                  <c:v>EPH</c:v>
                </c:pt>
                <c:pt idx="2">
                  <c:v>FEM</c:v>
                </c:pt>
                <c:pt idx="3">
                  <c:v>JVM</c:v>
                </c:pt>
                <c:pt idx="4">
                  <c:v>LNNM</c:v>
                </c:pt>
                <c:pt idx="5">
                  <c:v>UM</c:v>
                </c:pt>
                <c:pt idx="6">
                  <c:v>RECTORÍA</c:v>
                </c:pt>
              </c:strCache>
            </c:strRef>
          </c:cat>
          <c:val>
            <c:numRef>
              <c:f>'Datos solicitados'!$B$17:$B$23</c:f>
              <c:numCache>
                <c:formatCode>General</c:formatCode>
                <c:ptCount val="7"/>
                <c:pt idx="0">
                  <c:v>49</c:v>
                </c:pt>
                <c:pt idx="1">
                  <c:v>64</c:v>
                </c:pt>
                <c:pt idx="2">
                  <c:v>69</c:v>
                </c:pt>
                <c:pt idx="3">
                  <c:v>49</c:v>
                </c:pt>
                <c:pt idx="4">
                  <c:v>70</c:v>
                </c:pt>
                <c:pt idx="5">
                  <c:v>55</c:v>
                </c:pt>
                <c:pt idx="6">
                  <c:v>189</c:v>
                </c:pt>
              </c:numCache>
            </c:numRef>
          </c:val>
          <c:extLst>
            <c:ext xmlns:c16="http://schemas.microsoft.com/office/drawing/2014/chart" uri="{C3380CC4-5D6E-409C-BE32-E72D297353CC}">
              <c16:uniqueId val="{00000000-B88C-4D51-B671-4CB8DDBBA3EB}"/>
            </c:ext>
          </c:extLst>
        </c:ser>
        <c:ser>
          <c:idx val="1"/>
          <c:order val="1"/>
          <c:tx>
            <c:strRef>
              <c:f>'Datos solicitados'!$C$16</c:f>
              <c:strCache>
                <c:ptCount val="1"/>
                <c:pt idx="0">
                  <c:v>MASCULINO</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D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'Datos solicitados'!$A$17:$A$23</c:f>
              <c:strCache>
                <c:ptCount val="7"/>
                <c:pt idx="0">
                  <c:v>EMH</c:v>
                </c:pt>
                <c:pt idx="1">
                  <c:v>EPH</c:v>
                </c:pt>
                <c:pt idx="2">
                  <c:v>FEM</c:v>
                </c:pt>
                <c:pt idx="3">
                  <c:v>JVM</c:v>
                </c:pt>
                <c:pt idx="4">
                  <c:v>LNNM</c:v>
                </c:pt>
                <c:pt idx="5">
                  <c:v>UM</c:v>
                </c:pt>
                <c:pt idx="6">
                  <c:v>RECTORÍA</c:v>
                </c:pt>
              </c:strCache>
            </c:strRef>
          </c:cat>
          <c:val>
            <c:numRef>
              <c:f>'Datos solicitados'!$C$17:$C$23</c:f>
              <c:numCache>
                <c:formatCode>General</c:formatCode>
                <c:ptCount val="7"/>
                <c:pt idx="0">
                  <c:v>48</c:v>
                </c:pt>
                <c:pt idx="1">
                  <c:v>33</c:v>
                </c:pt>
                <c:pt idx="2">
                  <c:v>48</c:v>
                </c:pt>
                <c:pt idx="3">
                  <c:v>47</c:v>
                </c:pt>
                <c:pt idx="4">
                  <c:v>57</c:v>
                </c:pt>
                <c:pt idx="5">
                  <c:v>45</c:v>
                </c:pt>
                <c:pt idx="6">
                  <c:v>129</c:v>
                </c:pt>
              </c:numCache>
            </c:numRef>
          </c:val>
          <c:extLst>
            <c:ext xmlns:c16="http://schemas.microsoft.com/office/drawing/2014/chart" uri="{C3380CC4-5D6E-409C-BE32-E72D297353CC}">
              <c16:uniqueId val="{00000001-B88C-4D51-B671-4CB8DDBBA3EB}"/>
            </c:ext>
          </c:extLst>
        </c:ser>
        <c:dLbls>
          <c:dLblPos val="ctr"/>
          <c:showLegendKey val="0"/>
          <c:showVal val="1"/>
          <c:showCatName val="0"/>
          <c:showSerName val="0"/>
          <c:showPercent val="0"/>
          <c:showBubbleSize val="0"/>
        </c:dLbls>
        <c:gapWidth val="150"/>
        <c:overlap val="100"/>
        <c:axId val="2092227983"/>
        <c:axId val="2092251503"/>
      </c:barChart>
      <c:catAx>
        <c:axId val="20922279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2092251503"/>
        <c:crosses val="autoZero"/>
        <c:auto val="1"/>
        <c:lblAlgn val="ctr"/>
        <c:lblOffset val="100"/>
        <c:noMultiLvlLbl val="0"/>
      </c:catAx>
      <c:valAx>
        <c:axId val="2092251503"/>
        <c:scaling>
          <c:orientation val="minMax"/>
        </c:scaling>
        <c:delete val="1"/>
        <c:axPos val="l"/>
        <c:numFmt formatCode="General" sourceLinked="1"/>
        <c:majorTickMark val="none"/>
        <c:minorTickMark val="none"/>
        <c:tickLblPos val="nextTo"/>
        <c:crossAx val="20922279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0.06042</cdr:x>
      <cdr:y>0.4809</cdr:y>
    </cdr:from>
    <cdr:to>
      <cdr:x>0.13125</cdr:x>
      <cdr:y>0.5816</cdr:y>
    </cdr:to>
    <cdr:sp macro="" textlink="">
      <cdr:nvSpPr>
        <cdr:cNvPr id="2" name="TextBox 1">
          <a:extLst xmlns:a="http://schemas.openxmlformats.org/drawingml/2006/main">
            <a:ext uri="{FF2B5EF4-FFF2-40B4-BE49-F238E27FC236}">
              <a16:creationId xmlns:a16="http://schemas.microsoft.com/office/drawing/2014/main" id="{55D4D663-9856-0D5F-4EE3-B229F59B79A3}"/>
            </a:ext>
          </a:extLst>
        </cdr:cNvPr>
        <cdr:cNvSpPr txBox="1"/>
      </cdr:nvSpPr>
      <cdr:spPr>
        <a:xfrm xmlns:a="http://schemas.openxmlformats.org/drawingml/2006/main">
          <a:off x="276225" y="1319213"/>
          <a:ext cx="323850" cy="2762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s-DO" sz="1100" kern="1200"/>
            <a:t>97</a:t>
          </a:r>
        </a:p>
      </cdr:txBody>
    </cdr:sp>
  </cdr:relSizeAnchor>
  <cdr:relSizeAnchor xmlns:cdr="http://schemas.openxmlformats.org/drawingml/2006/chartDrawing">
    <cdr:from>
      <cdr:x>0.19653</cdr:x>
      <cdr:y>0.4838</cdr:y>
    </cdr:from>
    <cdr:to>
      <cdr:x>0.26736</cdr:x>
      <cdr:y>0.58449</cdr:y>
    </cdr:to>
    <cdr:sp macro="" textlink="">
      <cdr:nvSpPr>
        <cdr:cNvPr id="3" name="TextBox 1">
          <a:extLst xmlns:a="http://schemas.openxmlformats.org/drawingml/2006/main">
            <a:ext uri="{FF2B5EF4-FFF2-40B4-BE49-F238E27FC236}">
              <a16:creationId xmlns:a16="http://schemas.microsoft.com/office/drawing/2014/main" id="{B994602A-E73E-D127-5CC8-654CC9EDAE39}"/>
            </a:ext>
          </a:extLst>
        </cdr:cNvPr>
        <cdr:cNvSpPr txBox="1"/>
      </cdr:nvSpPr>
      <cdr:spPr>
        <a:xfrm xmlns:a="http://schemas.openxmlformats.org/drawingml/2006/main">
          <a:off x="898525" y="1327150"/>
          <a:ext cx="323850" cy="27622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DO" sz="1100" kern="1200"/>
            <a:t>97</a:t>
          </a:r>
        </a:p>
      </cdr:txBody>
    </cdr:sp>
  </cdr:relSizeAnchor>
  <cdr:relSizeAnchor xmlns:cdr="http://schemas.openxmlformats.org/drawingml/2006/chartDrawing">
    <cdr:from>
      <cdr:x>0.32981</cdr:x>
      <cdr:y>0.44213</cdr:y>
    </cdr:from>
    <cdr:to>
      <cdr:x>0.40064</cdr:x>
      <cdr:y>0.54282</cdr:y>
    </cdr:to>
    <cdr:sp macro="" textlink="">
      <cdr:nvSpPr>
        <cdr:cNvPr id="4" name="TextBox 1">
          <a:extLst xmlns:a="http://schemas.openxmlformats.org/drawingml/2006/main">
            <a:ext uri="{FF2B5EF4-FFF2-40B4-BE49-F238E27FC236}">
              <a16:creationId xmlns:a16="http://schemas.microsoft.com/office/drawing/2014/main" id="{0A2652C6-983C-72BD-DC3D-2CABD5E33DD6}"/>
            </a:ext>
          </a:extLst>
        </cdr:cNvPr>
        <cdr:cNvSpPr txBox="1"/>
      </cdr:nvSpPr>
      <cdr:spPr>
        <a:xfrm xmlns:a="http://schemas.openxmlformats.org/drawingml/2006/main">
          <a:off x="2026238" y="1212851"/>
          <a:ext cx="435153" cy="276213"/>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DO" sz="1100" kern="1200"/>
            <a:t>117</a:t>
          </a:r>
        </a:p>
      </cdr:txBody>
    </cdr:sp>
  </cdr:relSizeAnchor>
  <cdr:relSizeAnchor xmlns:cdr="http://schemas.openxmlformats.org/drawingml/2006/chartDrawing">
    <cdr:from>
      <cdr:x>0.47094</cdr:x>
      <cdr:y>0.48727</cdr:y>
    </cdr:from>
    <cdr:to>
      <cdr:x>0.54178</cdr:x>
      <cdr:y>0.58796</cdr:y>
    </cdr:to>
    <cdr:sp macro="" textlink="">
      <cdr:nvSpPr>
        <cdr:cNvPr id="5" name="TextBox 1">
          <a:extLst xmlns:a="http://schemas.openxmlformats.org/drawingml/2006/main">
            <a:ext uri="{FF2B5EF4-FFF2-40B4-BE49-F238E27FC236}">
              <a16:creationId xmlns:a16="http://schemas.microsoft.com/office/drawing/2014/main" id="{0078B360-A6A8-75BB-2FA8-63BB03DC7F9D}"/>
            </a:ext>
          </a:extLst>
        </cdr:cNvPr>
        <cdr:cNvSpPr txBox="1"/>
      </cdr:nvSpPr>
      <cdr:spPr>
        <a:xfrm xmlns:a="http://schemas.openxmlformats.org/drawingml/2006/main">
          <a:off x="2893291" y="1336679"/>
          <a:ext cx="435214" cy="276213"/>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DO" sz="1100" kern="1200"/>
            <a:t>96</a:t>
          </a:r>
        </a:p>
      </cdr:txBody>
    </cdr:sp>
  </cdr:relSizeAnchor>
  <cdr:relSizeAnchor xmlns:cdr="http://schemas.openxmlformats.org/drawingml/2006/chartDrawing">
    <cdr:from>
      <cdr:x>0.60268</cdr:x>
      <cdr:y>0.41435</cdr:y>
    </cdr:from>
    <cdr:to>
      <cdr:x>0.67351</cdr:x>
      <cdr:y>0.51505</cdr:y>
    </cdr:to>
    <cdr:sp macro="" textlink="">
      <cdr:nvSpPr>
        <cdr:cNvPr id="6" name="TextBox 1">
          <a:extLst xmlns:a="http://schemas.openxmlformats.org/drawingml/2006/main">
            <a:ext uri="{FF2B5EF4-FFF2-40B4-BE49-F238E27FC236}">
              <a16:creationId xmlns:a16="http://schemas.microsoft.com/office/drawing/2014/main" id="{BC7B3304-EE57-2043-4504-BA046CB89BE5}"/>
            </a:ext>
          </a:extLst>
        </cdr:cNvPr>
        <cdr:cNvSpPr txBox="1"/>
      </cdr:nvSpPr>
      <cdr:spPr>
        <a:xfrm xmlns:a="http://schemas.openxmlformats.org/drawingml/2006/main">
          <a:off x="3702659" y="1136645"/>
          <a:ext cx="435153" cy="27624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DO" sz="1100" kern="1200"/>
            <a:t>127</a:t>
          </a:r>
        </a:p>
      </cdr:txBody>
    </cdr:sp>
  </cdr:relSizeAnchor>
  <cdr:relSizeAnchor xmlns:cdr="http://schemas.openxmlformats.org/drawingml/2006/chartDrawing">
    <cdr:from>
      <cdr:x>0.72544</cdr:x>
      <cdr:y>0.48265</cdr:y>
    </cdr:from>
    <cdr:to>
      <cdr:x>0.79628</cdr:x>
      <cdr:y>0.58335</cdr:y>
    </cdr:to>
    <cdr:sp macro="" textlink="">
      <cdr:nvSpPr>
        <cdr:cNvPr id="7" name="TextBox 1">
          <a:extLst xmlns:a="http://schemas.openxmlformats.org/drawingml/2006/main">
            <a:ext uri="{FF2B5EF4-FFF2-40B4-BE49-F238E27FC236}">
              <a16:creationId xmlns:a16="http://schemas.microsoft.com/office/drawing/2014/main" id="{25375773-5FE3-7CC3-8073-780ED065D7A2}"/>
            </a:ext>
          </a:extLst>
        </cdr:cNvPr>
        <cdr:cNvSpPr txBox="1"/>
      </cdr:nvSpPr>
      <cdr:spPr>
        <a:xfrm xmlns:a="http://schemas.openxmlformats.org/drawingml/2006/main">
          <a:off x="3648392" y="1323998"/>
          <a:ext cx="356269" cy="27624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DO" sz="1100" kern="1200"/>
            <a:t>100</a:t>
          </a:r>
        </a:p>
      </cdr:txBody>
    </cdr:sp>
  </cdr:relSizeAnchor>
  <cdr:relSizeAnchor xmlns:cdr="http://schemas.openxmlformats.org/drawingml/2006/chartDrawing">
    <cdr:from>
      <cdr:x>0.86292</cdr:x>
      <cdr:y>0.02779</cdr:y>
    </cdr:from>
    <cdr:to>
      <cdr:x>0.93376</cdr:x>
      <cdr:y>0.12849</cdr:y>
    </cdr:to>
    <cdr:sp macro="" textlink="">
      <cdr:nvSpPr>
        <cdr:cNvPr id="8" name="TextBox 1">
          <a:extLst xmlns:a="http://schemas.openxmlformats.org/drawingml/2006/main">
            <a:ext uri="{FF2B5EF4-FFF2-40B4-BE49-F238E27FC236}">
              <a16:creationId xmlns:a16="http://schemas.microsoft.com/office/drawing/2014/main" id="{3196301B-2556-B7DA-FA77-70A36750B5A0}"/>
            </a:ext>
          </a:extLst>
        </cdr:cNvPr>
        <cdr:cNvSpPr txBox="1"/>
      </cdr:nvSpPr>
      <cdr:spPr>
        <a:xfrm xmlns:a="http://schemas.openxmlformats.org/drawingml/2006/main">
          <a:off x="4339812" y="76226"/>
          <a:ext cx="356268" cy="27624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DO" sz="1100" kern="1200"/>
            <a:t>318</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wsDA+PESbk1Z5glc/yTqyv29Jg==">CgMxLjAaHwoBMBIaChgICVIUChJ0YWJsZS40dDZtOGlzZmFzcmQyCGguZ2pkZ3hzMgloLjMwajB6bGwyCWguMWZvYjl0ZTIJaC4zem55c2g3MgloLjJldDkycDAyCGgudHlqY3d0MgloLjNkeTZ2a20yCWguMXQzaDVzZjIJaC40ZDM0b2c4OAByITFxVFVNN2NqWEFVQlZkam45VDNQbnNTYzVGOUU0R3NLbQ==</go:docsCustomData>
</go:gDocsCustomXmlDataStorage>
</file>

<file path=customXml/itemProps1.xml><?xml version="1.0" encoding="utf-8"?>
<ds:datastoreItem xmlns:ds="http://schemas.openxmlformats.org/officeDocument/2006/customXml" ds:itemID="{CB5B09A4-088F-457E-9C51-E832C5319EA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80</Pages>
  <Words>15349</Words>
  <Characters>84421</Characters>
  <Application>Microsoft Office Word</Application>
  <DocSecurity>0</DocSecurity>
  <Lines>703</Lines>
  <Paragraphs>199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Cynthia Peña</dc:creator>
  <cp:lastModifiedBy>Arlys Perez Rodriguez</cp:lastModifiedBy>
  <cp:revision>5</cp:revision>
  <dcterms:created xsi:type="dcterms:W3CDTF">2024-12-17T00:07:00Z</dcterms:created>
  <dcterms:modified xsi:type="dcterms:W3CDTF">2024-12-17T00:39:00Z</dcterms:modified>
</cp:coreProperties>
</file>