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2B4590F7" w:rsidR="008D7F4E" w:rsidRPr="002B4451" w:rsidRDefault="00716E3E" w:rsidP="008D7F4E">
      <w:r w:rsidRPr="002B4451">
        <w:rPr>
          <w:noProof/>
        </w:rPr>
        <w:drawing>
          <wp:anchor distT="0" distB="0" distL="114300" distR="114300" simplePos="0" relativeHeight="251658258" behindDoc="0" locked="0" layoutInCell="1" allowOverlap="1" wp14:anchorId="3F0A51DA" wp14:editId="336DC0A3">
            <wp:simplePos x="0" y="0"/>
            <wp:positionH relativeFrom="margin">
              <wp:posOffset>2389876</wp:posOffset>
            </wp:positionH>
            <wp:positionV relativeFrom="paragraph">
              <wp:posOffset>-120650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1CDED2B1"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172B5CFE" w:rsidR="008D7F4E" w:rsidRDefault="008D7F4E" w:rsidP="008D7F4E"/>
    <w:p w14:paraId="68312CB7" w14:textId="77777777" w:rsidR="00642FD9" w:rsidRPr="002B4451" w:rsidRDefault="00642FD9" w:rsidP="008D7F4E"/>
    <w:p w14:paraId="071FCCAE" w14:textId="759B330B" w:rsidR="008D7F4E" w:rsidRPr="002B4451" w:rsidRDefault="00A63A00" w:rsidP="008D7F4E">
      <w:r w:rsidRPr="002B4451">
        <w:rPr>
          <w:noProof/>
        </w:rPr>
        <mc:AlternateContent>
          <mc:Choice Requires="wps">
            <w:drawing>
              <wp:anchor distT="0" distB="0" distL="114300" distR="114300" simplePos="0" relativeHeight="251658245" behindDoc="0" locked="0" layoutInCell="1" allowOverlap="1" wp14:anchorId="49B1C421" wp14:editId="33E7BAD3">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FD312A" w:rsidRDefault="008D7F4E" w:rsidP="008D7F4E">
                            <w:pPr>
                              <w:spacing w:before="20"/>
                              <w:ind w:left="14"/>
                              <w:rPr>
                                <w:b/>
                                <w:bCs/>
                                <w:color w:val="D5B788"/>
                                <w:spacing w:val="9"/>
                                <w:kern w:val="24"/>
                                <w:sz w:val="20"/>
                                <w:szCs w:val="20"/>
                              </w:rPr>
                            </w:pPr>
                            <w:r w:rsidRPr="00FD312A">
                              <w:rPr>
                                <w:b/>
                                <w:bCs/>
                                <w:color w:val="D5B788"/>
                                <w:spacing w:val="9"/>
                                <w:kern w:val="24"/>
                                <w:sz w:val="20"/>
                                <w:szCs w:val="20"/>
                              </w:rPr>
                              <w:t>REPÚBLICA</w:t>
                            </w:r>
                            <w:r w:rsidRPr="00FD312A">
                              <w:rPr>
                                <w:b/>
                                <w:bCs/>
                                <w:color w:val="D5B788"/>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FD312A" w:rsidRDefault="008D7F4E" w:rsidP="008D7F4E">
                      <w:pPr>
                        <w:spacing w:before="20"/>
                        <w:ind w:left="14"/>
                        <w:rPr>
                          <w:b/>
                          <w:bCs/>
                          <w:color w:val="D5B788"/>
                          <w:spacing w:val="9"/>
                          <w:kern w:val="24"/>
                          <w:sz w:val="20"/>
                          <w:szCs w:val="20"/>
                        </w:rPr>
                      </w:pPr>
                      <w:r w:rsidRPr="00FD312A">
                        <w:rPr>
                          <w:b/>
                          <w:bCs/>
                          <w:color w:val="D5B788"/>
                          <w:spacing w:val="9"/>
                          <w:kern w:val="24"/>
                          <w:sz w:val="20"/>
                          <w:szCs w:val="20"/>
                        </w:rPr>
                        <w:t>REPÚBLICA</w:t>
                      </w:r>
                      <w:r w:rsidRPr="00FD312A">
                        <w:rPr>
                          <w:b/>
                          <w:bCs/>
                          <w:color w:val="D5B788"/>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3ED1491E" w:rsidR="004F2DD5" w:rsidRDefault="00C64CEF" w:rsidP="00FD312A">
      <w:pPr>
        <w:spacing w:before="20"/>
        <w:ind w:left="14"/>
      </w:pPr>
      <w:r w:rsidRPr="002B4451">
        <w:rPr>
          <w:noProof/>
        </w:rPr>
        <mc:AlternateContent>
          <mc:Choice Requires="wps">
            <w:drawing>
              <wp:anchor distT="0" distB="0" distL="114300" distR="114300" simplePos="0" relativeHeight="251658242" behindDoc="0" locked="0" layoutInCell="1" allowOverlap="1" wp14:anchorId="0C109D41" wp14:editId="2980011C">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FD312A" w:rsidRDefault="00654164" w:rsidP="00654164">
                            <w:pPr>
                              <w:jc w:val="center"/>
                              <w:rPr>
                                <w:b/>
                                <w:bCs/>
                                <w:color w:val="D5B788"/>
                                <w:spacing w:val="60"/>
                                <w:kern w:val="24"/>
                                <w:sz w:val="56"/>
                                <w:szCs w:val="56"/>
                              </w:rPr>
                            </w:pPr>
                            <w:r w:rsidRPr="00FD312A">
                              <w:rPr>
                                <w:b/>
                                <w:bCs/>
                                <w:color w:val="D5B788"/>
                                <w:spacing w:val="60"/>
                                <w:kern w:val="24"/>
                                <w:sz w:val="56"/>
                                <w:szCs w:val="56"/>
                              </w:rPr>
                              <w:t xml:space="preserve">MEMORIA </w:t>
                            </w:r>
                          </w:p>
                          <w:p w14:paraId="79797032" w14:textId="77777777" w:rsidR="00654164" w:rsidRPr="00FD312A" w:rsidRDefault="00654164" w:rsidP="00654164">
                            <w:pPr>
                              <w:jc w:val="center"/>
                              <w:rPr>
                                <w:b/>
                                <w:bCs/>
                                <w:color w:val="D5B788"/>
                                <w:spacing w:val="60"/>
                                <w:kern w:val="24"/>
                                <w:sz w:val="56"/>
                                <w:szCs w:val="56"/>
                              </w:rPr>
                            </w:pPr>
                            <w:r w:rsidRPr="00FD312A">
                              <w:rPr>
                                <w:b/>
                                <w:bCs/>
                                <w:color w:val="D5B788"/>
                                <w:spacing w:val="60"/>
                                <w:kern w:val="24"/>
                                <w:sz w:val="56"/>
                                <w:szCs w:val="56"/>
                              </w:rPr>
                              <w:t>INSTITUCIONAL</w:t>
                            </w:r>
                          </w:p>
                          <w:p w14:paraId="0C3AA7DD" w14:textId="4D898DC8" w:rsidR="008D7F4E" w:rsidRPr="008D7F4E" w:rsidRDefault="008D7F4E" w:rsidP="008D7F4E">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left:0;text-align:left;margin-left:24.3pt;margin-top:103.3pt;width:453.45pt;height:7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FD312A" w:rsidRDefault="00654164" w:rsidP="00654164">
                      <w:pPr>
                        <w:jc w:val="center"/>
                        <w:rPr>
                          <w:b/>
                          <w:bCs/>
                          <w:color w:val="D5B788"/>
                          <w:spacing w:val="60"/>
                          <w:kern w:val="24"/>
                          <w:sz w:val="56"/>
                          <w:szCs w:val="56"/>
                        </w:rPr>
                      </w:pPr>
                      <w:r w:rsidRPr="00FD312A">
                        <w:rPr>
                          <w:b/>
                          <w:bCs/>
                          <w:color w:val="D5B788"/>
                          <w:spacing w:val="60"/>
                          <w:kern w:val="24"/>
                          <w:sz w:val="56"/>
                          <w:szCs w:val="56"/>
                        </w:rPr>
                        <w:t xml:space="preserve">MEMORIA </w:t>
                      </w:r>
                    </w:p>
                    <w:p w14:paraId="79797032" w14:textId="77777777" w:rsidR="00654164" w:rsidRPr="00FD312A" w:rsidRDefault="00654164" w:rsidP="00654164">
                      <w:pPr>
                        <w:jc w:val="center"/>
                        <w:rPr>
                          <w:b/>
                          <w:bCs/>
                          <w:color w:val="D5B788"/>
                          <w:spacing w:val="60"/>
                          <w:kern w:val="24"/>
                          <w:sz w:val="56"/>
                          <w:szCs w:val="56"/>
                        </w:rPr>
                      </w:pPr>
                      <w:r w:rsidRPr="00FD312A">
                        <w:rPr>
                          <w:b/>
                          <w:bCs/>
                          <w:color w:val="D5B788"/>
                          <w:spacing w:val="60"/>
                          <w:kern w:val="24"/>
                          <w:sz w:val="56"/>
                          <w:szCs w:val="56"/>
                        </w:rPr>
                        <w:t>INSTITUCIONAL</w:t>
                      </w:r>
                    </w:p>
                    <w:p w14:paraId="0C3AA7DD" w14:textId="4D898DC8" w:rsidR="008D7F4E" w:rsidRPr="008D7F4E" w:rsidRDefault="008D7F4E" w:rsidP="008D7F4E">
                      <w:pPr>
                        <w:jc w:val="center"/>
                        <w:rPr>
                          <w:b/>
                          <w:bCs/>
                          <w:color w:val="D5B788"/>
                          <w:spacing w:val="60"/>
                          <w:kern w:val="24"/>
                          <w:sz w:val="56"/>
                          <w:szCs w:val="56"/>
                        </w:rPr>
                      </w:pPr>
                    </w:p>
                  </w:txbxContent>
                </v:textbox>
              </v:shape>
            </w:pict>
          </mc:Fallback>
        </mc:AlternateContent>
      </w:r>
      <w:r w:rsidR="0089273D">
        <w:rPr>
          <w:noProof/>
        </w:rPr>
        <mc:AlternateContent>
          <mc:Choice Requires="wps">
            <w:drawing>
              <wp:anchor distT="4294967295" distB="4294967295" distL="114300" distR="114300" simplePos="0" relativeHeight="251658250" behindDoc="0" locked="0" layoutInCell="1" allowOverlap="1" wp14:anchorId="209AF3DE" wp14:editId="6D0523C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D5B7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AEC8BC" id="Straight Connector 9" o:spid="_x0000_s1026"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" strokecolor="#d5b7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58249" behindDoc="0" locked="0" layoutInCell="1" allowOverlap="1" wp14:anchorId="4B9C2ACC" wp14:editId="36D0B92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shape w14:anchorId="20CA5CF2" id="Freeform: Shape 44" o:spid="_x0000_s1026" style="position:absolute;margin-left:371.65pt;margin-top:699.75pt;width:42.75pt;height:40.1pt;z-index:25165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8244" behindDoc="0" locked="0" layoutInCell="1" allowOverlap="1" wp14:anchorId="6B2EB822" wp14:editId="4895BFB1">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D312A" w:rsidRDefault="008D7F4E" w:rsidP="008D7F4E">
                            <w:pPr>
                              <w:spacing w:before="20"/>
                              <w:ind w:left="14"/>
                              <w:rPr>
                                <w:b/>
                                <w:bCs/>
                                <w:color w:val="D5B788"/>
                                <w:spacing w:val="74"/>
                                <w:kern w:val="24"/>
                                <w:sz w:val="28"/>
                                <w:szCs w:val="28"/>
                              </w:rPr>
                            </w:pPr>
                            <w:r w:rsidRPr="00FD312A">
                              <w:rPr>
                                <w:b/>
                                <w:bCs/>
                                <w:color w:val="D5B788"/>
                                <w:spacing w:val="74"/>
                                <w:kern w:val="24"/>
                                <w:sz w:val="28"/>
                                <w:szCs w:val="28"/>
                              </w:rPr>
                              <w:t>AÑ</w:t>
                            </w:r>
                            <w:r w:rsidRPr="00FD312A">
                              <w:rPr>
                                <w:b/>
                                <w:bCs/>
                                <w:color w:val="D5B788"/>
                                <w:spacing w:val="37"/>
                                <w:kern w:val="24"/>
                                <w:sz w:val="28"/>
                                <w:szCs w:val="28"/>
                              </w:rPr>
                              <w:t>O</w:t>
                            </w:r>
                            <w:r w:rsidRPr="00FD312A">
                              <w:rPr>
                                <w:b/>
                                <w:bCs/>
                                <w:color w:val="D5B788"/>
                                <w:spacing w:val="74"/>
                                <w:kern w:val="24"/>
                                <w:sz w:val="28"/>
                                <w:szCs w:val="28"/>
                              </w:rPr>
                              <w:t xml:space="preserve"> </w:t>
                            </w:r>
                            <w:r w:rsidRPr="00FD312A">
                              <w:rPr>
                                <w:b/>
                                <w:bCs/>
                                <w:color w:val="D5B788"/>
                                <w:spacing w:val="68"/>
                                <w:kern w:val="24"/>
                                <w:sz w:val="28"/>
                                <w:szCs w:val="28"/>
                              </w:rPr>
                              <w:t>2</w:t>
                            </w:r>
                            <w:r w:rsidRPr="00FD312A">
                              <w:rPr>
                                <w:b/>
                                <w:bCs/>
                                <w:color w:val="D5B788"/>
                                <w:spacing w:val="28"/>
                                <w:kern w:val="24"/>
                                <w:sz w:val="28"/>
                                <w:szCs w:val="28"/>
                              </w:rPr>
                              <w:t>0</w:t>
                            </w:r>
                            <w:r w:rsidRPr="00FD312A">
                              <w:rPr>
                                <w:b/>
                                <w:bCs/>
                                <w:color w:val="D5B788"/>
                                <w:spacing w:val="-23"/>
                                <w:kern w:val="24"/>
                                <w:sz w:val="28"/>
                                <w:szCs w:val="28"/>
                              </w:rPr>
                              <w:t xml:space="preserve"> </w:t>
                            </w:r>
                            <w:r w:rsidRPr="00FD312A">
                              <w:rPr>
                                <w:b/>
                                <w:bCs/>
                                <w:color w:val="D5B788"/>
                                <w:spacing w:val="68"/>
                                <w:kern w:val="24"/>
                                <w:sz w:val="28"/>
                                <w:szCs w:val="28"/>
                              </w:rPr>
                              <w:t>2</w:t>
                            </w:r>
                            <w:r w:rsidR="00A5647B" w:rsidRPr="00FD312A">
                              <w:rPr>
                                <w:b/>
                                <w:bCs/>
                                <w:color w:val="D5B788"/>
                                <w:spacing w:val="68"/>
                                <w:kern w:val="24"/>
                                <w:sz w:val="28"/>
                                <w:szCs w:val="28"/>
                              </w:rPr>
                              <w:t>5</w:t>
                            </w:r>
                            <w:r w:rsidRPr="00FD312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left:0;text-align:left;margin-left:191.45pt;margin-top:220.7pt;width:95.3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AEEEEB0" w:rsidR="008D7F4E" w:rsidRPr="00FD312A" w:rsidRDefault="008D7F4E" w:rsidP="008D7F4E">
                      <w:pPr>
                        <w:spacing w:before="20"/>
                        <w:ind w:left="14"/>
                        <w:rPr>
                          <w:b/>
                          <w:bCs/>
                          <w:color w:val="D5B788"/>
                          <w:spacing w:val="74"/>
                          <w:kern w:val="24"/>
                          <w:sz w:val="28"/>
                          <w:szCs w:val="28"/>
                        </w:rPr>
                      </w:pPr>
                      <w:r w:rsidRPr="00FD312A">
                        <w:rPr>
                          <w:b/>
                          <w:bCs/>
                          <w:color w:val="D5B788"/>
                          <w:spacing w:val="74"/>
                          <w:kern w:val="24"/>
                          <w:sz w:val="28"/>
                          <w:szCs w:val="28"/>
                        </w:rPr>
                        <w:t>AÑ</w:t>
                      </w:r>
                      <w:r w:rsidRPr="00FD312A">
                        <w:rPr>
                          <w:b/>
                          <w:bCs/>
                          <w:color w:val="D5B788"/>
                          <w:spacing w:val="37"/>
                          <w:kern w:val="24"/>
                          <w:sz w:val="28"/>
                          <w:szCs w:val="28"/>
                        </w:rPr>
                        <w:t>O</w:t>
                      </w:r>
                      <w:r w:rsidRPr="00FD312A">
                        <w:rPr>
                          <w:b/>
                          <w:bCs/>
                          <w:color w:val="D5B788"/>
                          <w:spacing w:val="74"/>
                          <w:kern w:val="24"/>
                          <w:sz w:val="28"/>
                          <w:szCs w:val="28"/>
                        </w:rPr>
                        <w:t xml:space="preserve"> </w:t>
                      </w:r>
                      <w:r w:rsidRPr="00FD312A">
                        <w:rPr>
                          <w:b/>
                          <w:bCs/>
                          <w:color w:val="D5B788"/>
                          <w:spacing w:val="68"/>
                          <w:kern w:val="24"/>
                          <w:sz w:val="28"/>
                          <w:szCs w:val="28"/>
                        </w:rPr>
                        <w:t>2</w:t>
                      </w:r>
                      <w:r w:rsidRPr="00FD312A">
                        <w:rPr>
                          <w:b/>
                          <w:bCs/>
                          <w:color w:val="D5B788"/>
                          <w:spacing w:val="28"/>
                          <w:kern w:val="24"/>
                          <w:sz w:val="28"/>
                          <w:szCs w:val="28"/>
                        </w:rPr>
                        <w:t>0</w:t>
                      </w:r>
                      <w:r w:rsidRPr="00FD312A">
                        <w:rPr>
                          <w:b/>
                          <w:bCs/>
                          <w:color w:val="D5B788"/>
                          <w:spacing w:val="-23"/>
                          <w:kern w:val="24"/>
                          <w:sz w:val="28"/>
                          <w:szCs w:val="28"/>
                        </w:rPr>
                        <w:t xml:space="preserve"> </w:t>
                      </w:r>
                      <w:r w:rsidRPr="00FD312A">
                        <w:rPr>
                          <w:b/>
                          <w:bCs/>
                          <w:color w:val="D5B788"/>
                          <w:spacing w:val="68"/>
                          <w:kern w:val="24"/>
                          <w:sz w:val="28"/>
                          <w:szCs w:val="28"/>
                        </w:rPr>
                        <w:t>2</w:t>
                      </w:r>
                      <w:r w:rsidR="00A5647B" w:rsidRPr="00FD312A">
                        <w:rPr>
                          <w:b/>
                          <w:bCs/>
                          <w:color w:val="D5B788"/>
                          <w:spacing w:val="68"/>
                          <w:kern w:val="24"/>
                          <w:sz w:val="28"/>
                          <w:szCs w:val="28"/>
                        </w:rPr>
                        <w:t>5</w:t>
                      </w:r>
                      <w:r w:rsidRPr="00FD312A">
                        <w:rPr>
                          <w:b/>
                          <w:bCs/>
                          <w:color w:val="D5B788"/>
                          <w:spacing w:val="-21"/>
                          <w:kern w:val="24"/>
                          <w:sz w:val="28"/>
                          <w:szCs w:val="28"/>
                        </w:rPr>
                        <w:t xml:space="preserve"> </w:t>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793CC254" w14:textId="77777777" w:rsidR="00D527BC" w:rsidRDefault="00D527BC" w:rsidP="004F2DD5"/>
    <w:p w14:paraId="06092C26" w14:textId="77777777" w:rsidR="00D527BC" w:rsidRPr="003A47C9" w:rsidRDefault="00D527BC" w:rsidP="004F2DD5"/>
    <w:p w14:paraId="6F050B88" w14:textId="6D56A6BF" w:rsidR="004F2DD5" w:rsidRPr="003A47C9" w:rsidRDefault="004F2DD5" w:rsidP="004F2DD5"/>
    <w:p w14:paraId="17B5E9DF" w14:textId="19E80CFF" w:rsidR="008D7F4E" w:rsidRPr="002B4451" w:rsidRDefault="008D7F4E" w:rsidP="008D7F4E">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38D9CF2E" w14:textId="3047DD1B" w:rsidR="008D7F4E" w:rsidRDefault="00D527BC" w:rsidP="008D7F4E">
      <w:r w:rsidRPr="00FD312A">
        <w:rPr>
          <w:noProof/>
          <w:color w:val="D5B788"/>
        </w:rPr>
        <mc:AlternateContent>
          <mc:Choice Requires="wpg">
            <w:drawing>
              <wp:anchor distT="0" distB="0" distL="114300" distR="114300" simplePos="0" relativeHeight="251658259" behindDoc="0" locked="0" layoutInCell="1" allowOverlap="1" wp14:anchorId="1F6BD233" wp14:editId="0476EE78">
                <wp:simplePos x="0" y="0"/>
                <wp:positionH relativeFrom="column">
                  <wp:posOffset>1960770</wp:posOffset>
                </wp:positionH>
                <wp:positionV relativeFrom="paragraph">
                  <wp:posOffset>148590</wp:posOffset>
                </wp:positionV>
                <wp:extent cx="2059940" cy="669303"/>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669303"/>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w16sdtfl="http://schemas.microsoft.com/office/word/2024/wordml/sdtformatlock" xmlns:arto="http://schemas.microsoft.com/office/word/2006/arto">
            <w:pict>
              <v:group w14:anchorId="0D347DFE" id="Group 13" o:spid="_x0000_s1026" style="position:absolute;margin-left:154.4pt;margin-top:11.7pt;width:162.2pt;height:52.7pt;z-index:251657235;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HPkVt3wAAAAoBAAAPAAAAZHJz&#10;L2Rvd25yZXYueG1sTI9BS8NAEIXvgv9hGcGb3SSrpcRsSinqqQi2gnjbZqdJaHY2ZLdJ+u8dT3oc&#10;3sd73xTr2XVixCG0njSkiwQEUuVtS7WGz8PrwwpEiIas6TyhhisGWJe3N4XJrZ/oA8d9rAWXUMiN&#10;hibGPpcyVA06Exa+R+Ls5AdnIp9DLe1gJi53ncySZCmdaYkXGtPjtsHqvL84DW+TmTYqfRl359P2&#10;+n14ev/apaj1/d28eQYRcY5/MPzqszqU7HT0F7JBdBpUsmL1qCFTjyAYWCqVgTgymXEiy0L+f6H8&#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p>
    <w:p w14:paraId="428A4919" w14:textId="77777777" w:rsidR="00D527BC" w:rsidRPr="002B4451" w:rsidRDefault="00D527BC" w:rsidP="008D7F4E"/>
    <w:p w14:paraId="16EDE6EA" w14:textId="5DB62EF4" w:rsidR="008D7F4E" w:rsidRPr="002B4451" w:rsidRDefault="008D7F4E" w:rsidP="008D7F4E">
      <w:pPr>
        <w:rPr>
          <w:b/>
          <w:bCs/>
        </w:rPr>
      </w:pPr>
    </w:p>
    <w:p w14:paraId="3FC05242" w14:textId="77777777" w:rsidR="008D7F4E" w:rsidRPr="002B4451" w:rsidRDefault="008D7F4E" w:rsidP="008D7F4E"/>
    <w:p w14:paraId="52109915" w14:textId="77777777" w:rsidR="008D7F4E" w:rsidRDefault="008D7F4E" w:rsidP="008D7F4E"/>
    <w:p w14:paraId="751DE1CD" w14:textId="77777777" w:rsidR="00DA2A92" w:rsidRPr="002B4451" w:rsidRDefault="00DA2A92" w:rsidP="008D7F4E"/>
    <w:p w14:paraId="61CD95E4" w14:textId="764748BB" w:rsidR="008D7F4E" w:rsidRPr="002B4451" w:rsidRDefault="00D527BC" w:rsidP="008D7F4E">
      <w:r>
        <w:rPr>
          <w:noProof/>
        </w:rPr>
        <mc:AlternateContent>
          <mc:Choice Requires="wpg">
            <w:drawing>
              <wp:anchor distT="0" distB="0" distL="114300" distR="114300" simplePos="0" relativeHeight="251658260" behindDoc="0" locked="0" layoutInCell="1" allowOverlap="1" wp14:anchorId="7424DA49" wp14:editId="4E02D7A8">
                <wp:simplePos x="0" y="0"/>
                <wp:positionH relativeFrom="column">
                  <wp:posOffset>1661795</wp:posOffset>
                </wp:positionH>
                <wp:positionV relativeFrom="paragraph">
                  <wp:posOffset>19050</wp:posOffset>
                </wp:positionV>
                <wp:extent cx="2714625" cy="603885"/>
                <wp:effectExtent l="0" t="0" r="9525" b="5715"/>
                <wp:wrapNone/>
                <wp:docPr id="25" name="Group 25"/>
                <wp:cNvGraphicFramePr/>
                <a:graphic xmlns:a="http://schemas.openxmlformats.org/drawingml/2006/main">
                  <a:graphicData uri="http://schemas.microsoft.com/office/word/2010/wordprocessingGroup">
                    <wpg:wgp>
                      <wpg:cNvGrpSpPr/>
                      <wpg:grpSpPr>
                        <a:xfrm>
                          <a:off x="0" y="0"/>
                          <a:ext cx="2714625" cy="603885"/>
                          <a:chOff x="-63610" y="470805"/>
                          <a:chExt cx="2714625" cy="281753"/>
                        </a:xfrm>
                      </wpg:grpSpPr>
                      <wps:wsp>
                        <wps:cNvPr id="10" name="object 10"/>
                        <wps:cNvSpPr/>
                        <wps:spPr>
                          <a:xfrm>
                            <a:off x="1044073" y="470805"/>
                            <a:ext cx="424207" cy="23809"/>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a:ln>
                            <a:solidFill>
                              <a:srgbClr val="D5B788"/>
                            </a:solidFill>
                          </a:ln>
                        </wps:spPr>
                        <wps:bodyPr wrap="square" lIns="0" tIns="0" rIns="0" bIns="0" rtlCol="0"/>
                      </wps:wsp>
                      <wps:wsp>
                        <wps:cNvPr id="217" name="Text Box 2"/>
                        <wps:cNvSpPr txBox="1">
                          <a:spLocks noChangeArrowheads="1"/>
                        </wps:cNvSpPr>
                        <wps:spPr bwMode="auto">
                          <a:xfrm>
                            <a:off x="-63610" y="494748"/>
                            <a:ext cx="2714625" cy="257810"/>
                          </a:xfrm>
                          <a:prstGeom prst="rect">
                            <a:avLst/>
                          </a:prstGeom>
                          <a:solidFill>
                            <a:srgbClr val="FFFFFF"/>
                          </a:solidFill>
                          <a:ln w="9525">
                            <a:noFill/>
                            <a:miter lim="800000"/>
                            <a:headEnd/>
                            <a:tailEnd/>
                          </a:ln>
                        </wps:spPr>
                        <wps:txbx>
                          <w:txbxContent>
                            <w:p w14:paraId="217E4C9E" w14:textId="37D11413" w:rsidR="000D143C" w:rsidRPr="00FD312A" w:rsidRDefault="00E01B05" w:rsidP="000D143C">
                              <w:pPr>
                                <w:jc w:val="center"/>
                                <w:rPr>
                                  <w:color w:val="D5B788"/>
                                </w:rPr>
                              </w:pPr>
                              <w:r w:rsidRPr="00FD312A">
                                <w:rPr>
                                  <w:color w:val="D5B788"/>
                                </w:rPr>
                                <w:t>DIRECCIÓN INFRAESTRUCTURA ESCOLAR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24DA49" id="Group 25" o:spid="_x0000_s1029" style="position:absolute;margin-left:130.85pt;margin-top:1.5pt;width:213.75pt;height:47.55pt;z-index:251658260;mso-width-relative:margin;mso-height-relative:margin" coordorigin="-636,4708" coordsize="27146,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">
                <v:shape id="object 10" o:spid="_x0000_s1030" style="position:absolute;left:10440;top:4708;width:4242;height:23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" path="m472439,l,,,22364r472439,l472439,xe" fillcolor="#d5b788" strokecolor="#d5b788">
                  <v:path arrowok="t"/>
                </v:shape>
                <v:shape id="Text Box 2" o:spid="_x0000_s1031" type="#_x0000_t202" style="position:absolute;left:-636;top:4947;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37D11413" w:rsidR="000D143C" w:rsidRPr="00FD312A" w:rsidRDefault="00E01B05" w:rsidP="000D143C">
                        <w:pPr>
                          <w:jc w:val="center"/>
                          <w:rPr>
                            <w:color w:val="D5B788"/>
                          </w:rPr>
                        </w:pPr>
                        <w:r w:rsidRPr="00FD312A">
                          <w:rPr>
                            <w:color w:val="D5B788"/>
                          </w:rPr>
                          <w:t>DIRECCIÓN INFRAESTRUCTURA ESCOLAR</w:t>
                        </w:r>
                      </w:p>
                    </w:txbxContent>
                  </v:textbox>
                </v:shape>
              </v:group>
            </w:pict>
          </mc:Fallback>
        </mc:AlternateContent>
      </w:r>
    </w:p>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163FFAA1" w:rsidR="008D7F4E" w:rsidRPr="002B4451" w:rsidRDefault="008D7F4E" w:rsidP="008D7F4E"/>
    <w:p w14:paraId="75F2B32B" w14:textId="3343B1BD" w:rsidR="008D7F4E" w:rsidRPr="002B4451" w:rsidRDefault="008D7F4E" w:rsidP="008D7F4E">
      <w:pPr>
        <w:rPr>
          <w:b/>
          <w:bCs/>
        </w:rPr>
      </w:pPr>
    </w:p>
    <w:p w14:paraId="7AD079B8" w14:textId="12A2B12F" w:rsidR="008D7F4E" w:rsidRPr="002B4451" w:rsidRDefault="008D7F4E" w:rsidP="008D7F4E"/>
    <w:p w14:paraId="2ADA86D9" w14:textId="7BFC7FAB" w:rsidR="008D7F4E" w:rsidRDefault="008D7F4E" w:rsidP="008D7F4E">
      <w:pPr>
        <w:rPr>
          <w:b/>
          <w:bCs/>
        </w:rPr>
      </w:pPr>
    </w:p>
    <w:p w14:paraId="589092B4" w14:textId="77777777" w:rsidR="00D527BC" w:rsidRDefault="00D527BC" w:rsidP="008D7F4E">
      <w:pPr>
        <w:rPr>
          <w:b/>
          <w:bCs/>
        </w:rPr>
      </w:pPr>
    </w:p>
    <w:p w14:paraId="14ECB4F4" w14:textId="77777777" w:rsidR="00D527BC" w:rsidRDefault="00D527BC" w:rsidP="008D7F4E">
      <w:pPr>
        <w:rPr>
          <w:b/>
          <w:bCs/>
        </w:rPr>
      </w:pPr>
    </w:p>
    <w:p w14:paraId="48D1C14B" w14:textId="77777777" w:rsidR="00D527BC" w:rsidRPr="002B4451" w:rsidRDefault="00D527BC" w:rsidP="008D7F4E">
      <w:pPr>
        <w:rPr>
          <w:b/>
          <w:bCs/>
        </w:rPr>
      </w:pPr>
    </w:p>
    <w:p w14:paraId="163CEF29" w14:textId="350D1F3D" w:rsidR="00E739F8" w:rsidRPr="002B4451" w:rsidRDefault="00E739F8" w:rsidP="008D7F4E">
      <w:pPr>
        <w:rPr>
          <w:b/>
          <w:bCs/>
        </w:rPr>
      </w:pPr>
    </w:p>
    <w:p w14:paraId="172D73D5" w14:textId="360F6193" w:rsidR="006B1F8A" w:rsidRDefault="006B1F8A" w:rsidP="008D7F4E">
      <w:pPr>
        <w:tabs>
          <w:tab w:val="left" w:pos="5229"/>
        </w:tabs>
      </w:pPr>
    </w:p>
    <w:p w14:paraId="2EC90B3D" w14:textId="3B0F198D" w:rsidR="006B1F8A" w:rsidRDefault="00D527BC" w:rsidP="008D7F4E">
      <w:pPr>
        <w:tabs>
          <w:tab w:val="left" w:pos="5229"/>
        </w:tabs>
      </w:pPr>
      <w:r w:rsidRPr="002B4451">
        <w:rPr>
          <w:noProof/>
        </w:rPr>
        <mc:AlternateContent>
          <mc:Choice Requires="wps">
            <w:drawing>
              <wp:anchor distT="0" distB="0" distL="114300" distR="114300" simplePos="0" relativeHeight="251658252" behindDoc="0" locked="0" layoutInCell="1" allowOverlap="1" wp14:anchorId="4D0BD95E" wp14:editId="6ED1C931">
                <wp:simplePos x="0" y="0"/>
                <wp:positionH relativeFrom="margin">
                  <wp:posOffset>-6185</wp:posOffset>
                </wp:positionH>
                <wp:positionV relativeFrom="paragraph">
                  <wp:posOffset>143814</wp:posOffset>
                </wp:positionV>
                <wp:extent cx="5862510" cy="829559"/>
                <wp:effectExtent l="0" t="0" r="0" b="0"/>
                <wp:wrapNone/>
                <wp:docPr id="23" name="object 4"/>
                <wp:cNvGraphicFramePr/>
                <a:graphic xmlns:a="http://schemas.openxmlformats.org/drawingml/2006/main">
                  <a:graphicData uri="http://schemas.microsoft.com/office/word/2010/wordprocessingShape">
                    <wps:wsp>
                      <wps:cNvSpPr txBox="1"/>
                      <wps:spPr>
                        <a:xfrm>
                          <a:off x="0" y="0"/>
                          <a:ext cx="5862510" cy="829559"/>
                        </a:xfrm>
                        <a:prstGeom prst="rect">
                          <a:avLst/>
                        </a:prstGeom>
                      </wps:spPr>
                      <wps:txbx>
                        <w:txbxContent>
                          <w:p w14:paraId="2F488BCC" w14:textId="5DB7AF83" w:rsidR="00C64CEF" w:rsidRPr="00764EAB" w:rsidRDefault="00C64CEF" w:rsidP="00C64CEF">
                            <w:pPr>
                              <w:jc w:val="center"/>
                              <w:rPr>
                                <w:b/>
                                <w:bCs/>
                                <w:color w:val="D5B788"/>
                                <w:spacing w:val="60"/>
                                <w:kern w:val="24"/>
                                <w:sz w:val="56"/>
                                <w:szCs w:val="56"/>
                              </w:rPr>
                            </w:pPr>
                          </w:p>
                          <w:p w14:paraId="2CD01B2D" w14:textId="77777777" w:rsidR="00764EAB" w:rsidRPr="00764EAB" w:rsidRDefault="00764EAB">
                            <w:pPr>
                              <w:rPr>
                                <w:color w:val="D5B788"/>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2" type="#_x0000_t202" style="position:absolute;margin-left:-.5pt;margin-top:11.3pt;width:461.6pt;height:65.3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" filled="f" stroked="f">
                <v:textbox inset="0,1.35pt,0,0">
                  <w:txbxContent>
                    <w:p w14:paraId="2F488BCC" w14:textId="5DB7AF83" w:rsidR="00C64CEF" w:rsidRPr="00764EAB" w:rsidRDefault="00C64CEF" w:rsidP="00C64CEF">
                      <w:pPr>
                        <w:jc w:val="center"/>
                        <w:rPr>
                          <w:b/>
                          <w:bCs/>
                          <w:color w:val="D5B788"/>
                          <w:spacing w:val="60"/>
                          <w:kern w:val="24"/>
                          <w:sz w:val="56"/>
                          <w:szCs w:val="56"/>
                        </w:rPr>
                      </w:pPr>
                    </w:p>
                    <w:p w14:paraId="2CD01B2D" w14:textId="77777777" w:rsidR="00764EAB" w:rsidRPr="00764EAB" w:rsidRDefault="00764EAB">
                      <w:pPr>
                        <w:rPr>
                          <w:color w:val="D5B788"/>
                        </w:rPr>
                      </w:pPr>
                    </w:p>
                  </w:txbxContent>
                </v:textbox>
                <w10:wrap anchorx="margin"/>
              </v:shape>
            </w:pict>
          </mc:Fallback>
        </mc:AlternateContent>
      </w:r>
    </w:p>
    <w:p w14:paraId="11FC0E97" w14:textId="42446109" w:rsidR="006B1F8A" w:rsidRDefault="00D527BC" w:rsidP="008D7F4E">
      <w:pPr>
        <w:tabs>
          <w:tab w:val="left" w:pos="5229"/>
        </w:tabs>
      </w:pPr>
      <w:r w:rsidRPr="002B4451">
        <w:rPr>
          <w:noProof/>
        </w:rPr>
        <mc:AlternateContent>
          <mc:Choice Requires="wps">
            <w:drawing>
              <wp:anchor distT="0" distB="0" distL="114300" distR="114300" simplePos="0" relativeHeight="251658241" behindDoc="0" locked="0" layoutInCell="1" allowOverlap="1" wp14:anchorId="611EEDAC" wp14:editId="514A4683">
                <wp:simplePos x="0" y="0"/>
                <wp:positionH relativeFrom="column">
                  <wp:posOffset>149225</wp:posOffset>
                </wp:positionH>
                <wp:positionV relativeFrom="paragraph">
                  <wp:posOffset>22860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47117C" w14:textId="77777777" w:rsidR="00654164" w:rsidRDefault="00654164" w:rsidP="00654164">
                            <w:pPr>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3" type="#_x0000_t202" style="position:absolute;margin-left:11.75pt;margin-top:1.8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" filled="f" stroked="f">
                <v:textbox inset="0,1.35pt,0,0">
                  <w:txbxContent>
                    <w:p w14:paraId="0D47117C" w14:textId="77777777" w:rsidR="00654164" w:rsidRDefault="00654164" w:rsidP="00654164">
                      <w:pPr>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jc w:val="center"/>
                        <w:rPr>
                          <w:b/>
                          <w:bCs/>
                          <w:color w:val="D5B788"/>
                          <w:spacing w:val="60"/>
                          <w:kern w:val="24"/>
                          <w:sz w:val="56"/>
                          <w:szCs w:val="56"/>
                        </w:rPr>
                      </w:pPr>
                    </w:p>
                  </w:txbxContent>
                </v:textbox>
              </v:shape>
            </w:pict>
          </mc:Fallback>
        </mc:AlternateContent>
      </w:r>
    </w:p>
    <w:p w14:paraId="0F09A9D7" w14:textId="7F270953" w:rsidR="006B1F8A" w:rsidRDefault="006B1F8A" w:rsidP="008D7F4E">
      <w:pPr>
        <w:tabs>
          <w:tab w:val="left" w:pos="5229"/>
        </w:tabs>
      </w:pPr>
    </w:p>
    <w:p w14:paraId="2E690204" w14:textId="19BFA257" w:rsidR="006B1F8A" w:rsidRDefault="006B1F8A" w:rsidP="008D7F4E">
      <w:pPr>
        <w:tabs>
          <w:tab w:val="left" w:pos="5229"/>
        </w:tabs>
      </w:pPr>
    </w:p>
    <w:p w14:paraId="60673109" w14:textId="13BF2194" w:rsidR="006B1F8A" w:rsidRDefault="006B1F8A" w:rsidP="008D7F4E">
      <w:pPr>
        <w:tabs>
          <w:tab w:val="left" w:pos="5229"/>
        </w:tabs>
      </w:pPr>
    </w:p>
    <w:p w14:paraId="79D175CF" w14:textId="1DA8B0AA" w:rsidR="006B1F8A" w:rsidRDefault="006B1F8A" w:rsidP="008D7F4E">
      <w:pPr>
        <w:tabs>
          <w:tab w:val="left" w:pos="5229"/>
        </w:tabs>
      </w:pPr>
    </w:p>
    <w:p w14:paraId="142A0C23" w14:textId="2A51F77D" w:rsidR="006B1F8A" w:rsidRDefault="006B1F8A" w:rsidP="008D7F4E">
      <w:pPr>
        <w:tabs>
          <w:tab w:val="left" w:pos="5229"/>
        </w:tabs>
      </w:pPr>
    </w:p>
    <w:p w14:paraId="6FBD6FF3" w14:textId="2E4E8185" w:rsidR="006B1F8A" w:rsidRDefault="00D527BC" w:rsidP="008D7F4E">
      <w:pPr>
        <w:tabs>
          <w:tab w:val="left" w:pos="5229"/>
        </w:tabs>
      </w:pPr>
      <w:r>
        <w:rPr>
          <w:noProof/>
        </w:rPr>
        <mc:AlternateContent>
          <mc:Choice Requires="wps">
            <w:drawing>
              <wp:anchor distT="4294967295" distB="4294967295" distL="114300" distR="114300" simplePos="0" relativeHeight="251658251" behindDoc="0" locked="0" layoutInCell="1" allowOverlap="1" wp14:anchorId="4E0C23B7" wp14:editId="58A59DCE">
                <wp:simplePos x="0" y="0"/>
                <wp:positionH relativeFrom="margin">
                  <wp:posOffset>2813796</wp:posOffset>
                </wp:positionH>
                <wp:positionV relativeFrom="paragraph">
                  <wp:posOffset>70126</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D5B7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95DB93" id="Straight Connector 22"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1.55pt,5.5pt" to="258.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" strokecolor="#d5b788" strokeweight="2.25pt">
                <v:stroke joinstyle="miter"/>
                <o:lock v:ext="edit" shapetype="f"/>
                <w10:wrap anchorx="margin"/>
              </v:line>
            </w:pict>
          </mc:Fallback>
        </mc:AlternateContent>
      </w:r>
    </w:p>
    <w:p w14:paraId="3A0DA2F7" w14:textId="4EDC2AD7" w:rsidR="006B1F8A" w:rsidRDefault="00D527BC" w:rsidP="008D7F4E">
      <w:pPr>
        <w:tabs>
          <w:tab w:val="left" w:pos="5229"/>
        </w:tabs>
      </w:pPr>
      <w:r w:rsidRPr="002B4451">
        <w:rPr>
          <w:noProof/>
        </w:rPr>
        <mc:AlternateContent>
          <mc:Choice Requires="wps">
            <w:drawing>
              <wp:anchor distT="0" distB="0" distL="114300" distR="114300" simplePos="0" relativeHeight="251658247" behindDoc="0" locked="0" layoutInCell="1" allowOverlap="1" wp14:anchorId="65361376" wp14:editId="2D326E47">
                <wp:simplePos x="0" y="0"/>
                <wp:positionH relativeFrom="column">
                  <wp:posOffset>2454081</wp:posOffset>
                </wp:positionH>
                <wp:positionV relativeFrom="paragraph">
                  <wp:posOffset>54003</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764EAB" w:rsidRDefault="008D7F4E" w:rsidP="008D7F4E">
                            <w:pPr>
                              <w:spacing w:before="20"/>
                              <w:ind w:left="14"/>
                              <w:rPr>
                                <w:b/>
                                <w:bCs/>
                                <w:color w:val="D5B788"/>
                                <w:spacing w:val="74"/>
                                <w:kern w:val="24"/>
                                <w:sz w:val="28"/>
                                <w:szCs w:val="28"/>
                              </w:rPr>
                            </w:pPr>
                            <w:r w:rsidRPr="00764EAB">
                              <w:rPr>
                                <w:b/>
                                <w:bCs/>
                                <w:color w:val="D5B788"/>
                                <w:spacing w:val="74"/>
                                <w:kern w:val="24"/>
                                <w:sz w:val="28"/>
                                <w:szCs w:val="28"/>
                              </w:rPr>
                              <w:t>AÑ</w:t>
                            </w:r>
                            <w:r w:rsidRPr="00764EAB">
                              <w:rPr>
                                <w:b/>
                                <w:bCs/>
                                <w:color w:val="D5B788"/>
                                <w:spacing w:val="37"/>
                                <w:kern w:val="24"/>
                                <w:sz w:val="28"/>
                                <w:szCs w:val="28"/>
                              </w:rPr>
                              <w:t>O</w:t>
                            </w:r>
                            <w:r w:rsidRPr="00764EAB">
                              <w:rPr>
                                <w:b/>
                                <w:bCs/>
                                <w:color w:val="D5B788"/>
                                <w:spacing w:val="74"/>
                                <w:kern w:val="24"/>
                                <w:sz w:val="28"/>
                                <w:szCs w:val="28"/>
                              </w:rPr>
                              <w:t xml:space="preserve"> </w:t>
                            </w:r>
                            <w:r w:rsidRPr="00764EAB">
                              <w:rPr>
                                <w:b/>
                                <w:bCs/>
                                <w:color w:val="D5B788"/>
                                <w:spacing w:val="68"/>
                                <w:kern w:val="24"/>
                                <w:sz w:val="28"/>
                                <w:szCs w:val="28"/>
                              </w:rPr>
                              <w:t>2</w:t>
                            </w:r>
                            <w:r w:rsidRPr="00764EAB">
                              <w:rPr>
                                <w:b/>
                                <w:bCs/>
                                <w:color w:val="D5B788"/>
                                <w:spacing w:val="28"/>
                                <w:kern w:val="24"/>
                                <w:sz w:val="28"/>
                                <w:szCs w:val="28"/>
                              </w:rPr>
                              <w:t>0</w:t>
                            </w:r>
                            <w:r w:rsidRPr="00764EAB">
                              <w:rPr>
                                <w:b/>
                                <w:bCs/>
                                <w:color w:val="D5B788"/>
                                <w:spacing w:val="-23"/>
                                <w:kern w:val="24"/>
                                <w:sz w:val="28"/>
                                <w:szCs w:val="28"/>
                              </w:rPr>
                              <w:t xml:space="preserve"> </w:t>
                            </w:r>
                            <w:r w:rsidRPr="00764EAB">
                              <w:rPr>
                                <w:b/>
                                <w:bCs/>
                                <w:color w:val="D5B788"/>
                                <w:spacing w:val="68"/>
                                <w:kern w:val="24"/>
                                <w:sz w:val="28"/>
                                <w:szCs w:val="28"/>
                              </w:rPr>
                              <w:t>2</w:t>
                            </w:r>
                            <w:r w:rsidR="00A5647B" w:rsidRPr="00764EAB">
                              <w:rPr>
                                <w:b/>
                                <w:bCs/>
                                <w:color w:val="D5B788"/>
                                <w:spacing w:val="68"/>
                                <w:kern w:val="24"/>
                                <w:sz w:val="28"/>
                                <w:szCs w:val="28"/>
                              </w:rPr>
                              <w:t>5</w:t>
                            </w:r>
                            <w:r w:rsidRPr="00764EAB">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93.25pt;margin-top:4.25pt;width:95.6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" filled="f" stroked="f">
                <v:textbox inset="0,1pt,0,0">
                  <w:txbxContent>
                    <w:p w14:paraId="6B362718" w14:textId="504BBC47" w:rsidR="008D7F4E" w:rsidRPr="00764EAB" w:rsidRDefault="008D7F4E" w:rsidP="008D7F4E">
                      <w:pPr>
                        <w:spacing w:before="20"/>
                        <w:ind w:left="14"/>
                        <w:rPr>
                          <w:b/>
                          <w:bCs/>
                          <w:color w:val="D5B788"/>
                          <w:spacing w:val="74"/>
                          <w:kern w:val="24"/>
                          <w:sz w:val="28"/>
                          <w:szCs w:val="28"/>
                        </w:rPr>
                      </w:pPr>
                      <w:r w:rsidRPr="00764EAB">
                        <w:rPr>
                          <w:b/>
                          <w:bCs/>
                          <w:color w:val="D5B788"/>
                          <w:spacing w:val="74"/>
                          <w:kern w:val="24"/>
                          <w:sz w:val="28"/>
                          <w:szCs w:val="28"/>
                        </w:rPr>
                        <w:t>AÑ</w:t>
                      </w:r>
                      <w:r w:rsidRPr="00764EAB">
                        <w:rPr>
                          <w:b/>
                          <w:bCs/>
                          <w:color w:val="D5B788"/>
                          <w:spacing w:val="37"/>
                          <w:kern w:val="24"/>
                          <w:sz w:val="28"/>
                          <w:szCs w:val="28"/>
                        </w:rPr>
                        <w:t>O</w:t>
                      </w:r>
                      <w:r w:rsidRPr="00764EAB">
                        <w:rPr>
                          <w:b/>
                          <w:bCs/>
                          <w:color w:val="D5B788"/>
                          <w:spacing w:val="74"/>
                          <w:kern w:val="24"/>
                          <w:sz w:val="28"/>
                          <w:szCs w:val="28"/>
                        </w:rPr>
                        <w:t xml:space="preserve"> </w:t>
                      </w:r>
                      <w:r w:rsidRPr="00764EAB">
                        <w:rPr>
                          <w:b/>
                          <w:bCs/>
                          <w:color w:val="D5B788"/>
                          <w:spacing w:val="68"/>
                          <w:kern w:val="24"/>
                          <w:sz w:val="28"/>
                          <w:szCs w:val="28"/>
                        </w:rPr>
                        <w:t>2</w:t>
                      </w:r>
                      <w:r w:rsidRPr="00764EAB">
                        <w:rPr>
                          <w:b/>
                          <w:bCs/>
                          <w:color w:val="D5B788"/>
                          <w:spacing w:val="28"/>
                          <w:kern w:val="24"/>
                          <w:sz w:val="28"/>
                          <w:szCs w:val="28"/>
                        </w:rPr>
                        <w:t>0</w:t>
                      </w:r>
                      <w:r w:rsidRPr="00764EAB">
                        <w:rPr>
                          <w:b/>
                          <w:bCs/>
                          <w:color w:val="D5B788"/>
                          <w:spacing w:val="-23"/>
                          <w:kern w:val="24"/>
                          <w:sz w:val="28"/>
                          <w:szCs w:val="28"/>
                        </w:rPr>
                        <w:t xml:space="preserve"> </w:t>
                      </w:r>
                      <w:r w:rsidRPr="00764EAB">
                        <w:rPr>
                          <w:b/>
                          <w:bCs/>
                          <w:color w:val="D5B788"/>
                          <w:spacing w:val="68"/>
                          <w:kern w:val="24"/>
                          <w:sz w:val="28"/>
                          <w:szCs w:val="28"/>
                        </w:rPr>
                        <w:t>2</w:t>
                      </w:r>
                      <w:r w:rsidR="00A5647B" w:rsidRPr="00764EAB">
                        <w:rPr>
                          <w:b/>
                          <w:bCs/>
                          <w:color w:val="D5B788"/>
                          <w:spacing w:val="68"/>
                          <w:kern w:val="24"/>
                          <w:sz w:val="28"/>
                          <w:szCs w:val="28"/>
                        </w:rPr>
                        <w:t>5</w:t>
                      </w:r>
                      <w:r w:rsidRPr="00764EAB">
                        <w:rPr>
                          <w:b/>
                          <w:bCs/>
                          <w:color w:val="D5B788"/>
                          <w:spacing w:val="-21"/>
                          <w:kern w:val="24"/>
                          <w:sz w:val="28"/>
                          <w:szCs w:val="28"/>
                        </w:rPr>
                        <w:t xml:space="preserve"> </w:t>
                      </w:r>
                    </w:p>
                  </w:txbxContent>
                </v:textbox>
              </v:shape>
            </w:pict>
          </mc:Fallback>
        </mc:AlternateContent>
      </w:r>
    </w:p>
    <w:p w14:paraId="65341B08" w14:textId="77777777" w:rsidR="006B1F8A" w:rsidRDefault="006B1F8A" w:rsidP="008D7F4E">
      <w:pPr>
        <w:tabs>
          <w:tab w:val="left" w:pos="5229"/>
        </w:tabs>
      </w:pPr>
    </w:p>
    <w:p w14:paraId="18319C92" w14:textId="77777777" w:rsidR="006B1F8A" w:rsidRDefault="006B1F8A" w:rsidP="008D7F4E">
      <w:pPr>
        <w:tabs>
          <w:tab w:val="left" w:pos="5229"/>
        </w:tabs>
      </w:pPr>
    </w:p>
    <w:p w14:paraId="1C4933CF" w14:textId="77777777" w:rsidR="006B1F8A" w:rsidRDefault="006B1F8A" w:rsidP="008D7F4E">
      <w:pPr>
        <w:tabs>
          <w:tab w:val="left" w:pos="5229"/>
        </w:tabs>
      </w:pPr>
    </w:p>
    <w:p w14:paraId="455BB74E" w14:textId="77777777" w:rsidR="006B1F8A" w:rsidRDefault="006B1F8A" w:rsidP="008D7F4E">
      <w:pPr>
        <w:tabs>
          <w:tab w:val="left" w:pos="5229"/>
        </w:tabs>
      </w:pPr>
    </w:p>
    <w:p w14:paraId="1DF2AB36" w14:textId="77777777" w:rsidR="00131CE1" w:rsidRDefault="00131CE1" w:rsidP="008D7F4E">
      <w:pPr>
        <w:tabs>
          <w:tab w:val="left" w:pos="5229"/>
        </w:tabs>
      </w:pPr>
    </w:p>
    <w:p w14:paraId="4A9294DA" w14:textId="77777777" w:rsidR="00131CE1" w:rsidRDefault="00131CE1" w:rsidP="008D7F4E">
      <w:pPr>
        <w:tabs>
          <w:tab w:val="left" w:pos="5229"/>
        </w:tabs>
      </w:pPr>
    </w:p>
    <w:p w14:paraId="6F339E6F" w14:textId="77777777" w:rsidR="00131CE1" w:rsidRDefault="00131CE1" w:rsidP="008D7F4E">
      <w:pPr>
        <w:tabs>
          <w:tab w:val="left" w:pos="5229"/>
        </w:tabs>
      </w:pPr>
    </w:p>
    <w:p w14:paraId="2680076A" w14:textId="77777777" w:rsidR="00131CE1" w:rsidRDefault="00131CE1" w:rsidP="008D7F4E">
      <w:pPr>
        <w:tabs>
          <w:tab w:val="left" w:pos="5229"/>
        </w:tabs>
      </w:pPr>
    </w:p>
    <w:p w14:paraId="2F0F2AEE" w14:textId="77777777" w:rsidR="00131CE1" w:rsidRDefault="00131CE1" w:rsidP="008D7F4E">
      <w:pPr>
        <w:tabs>
          <w:tab w:val="left" w:pos="5229"/>
        </w:tabs>
      </w:pPr>
    </w:p>
    <w:p w14:paraId="48BA61FF" w14:textId="77777777" w:rsidR="006B1F8A" w:rsidRDefault="006B1F8A" w:rsidP="008D7F4E">
      <w:pPr>
        <w:tabs>
          <w:tab w:val="left" w:pos="5229"/>
        </w:tabs>
      </w:pPr>
    </w:p>
    <w:p w14:paraId="262F99C7" w14:textId="77777777" w:rsidR="006B1F8A" w:rsidRDefault="006B1F8A" w:rsidP="008D7F4E">
      <w:pPr>
        <w:tabs>
          <w:tab w:val="left" w:pos="5229"/>
        </w:tabs>
      </w:pPr>
    </w:p>
    <w:p w14:paraId="2BF8C530" w14:textId="77777777" w:rsidR="00642FD9" w:rsidRDefault="00642FD9" w:rsidP="00B45B38">
      <w:pPr>
        <w:tabs>
          <w:tab w:val="left" w:pos="5229"/>
        </w:tabs>
        <w:jc w:val="center"/>
      </w:pPr>
    </w:p>
    <w:p w14:paraId="5D008033" w14:textId="134C20A9" w:rsidR="004F789C" w:rsidRDefault="00F95AEF" w:rsidP="008D7F4E">
      <w:pPr>
        <w:tabs>
          <w:tab w:val="left" w:pos="5229"/>
        </w:tabs>
      </w:pPr>
      <w:r w:rsidRPr="00764EAB">
        <w:rPr>
          <w:noProof/>
          <w:color w:val="D5B788"/>
        </w:rPr>
        <mc:AlternateContent>
          <mc:Choice Requires="wpg">
            <w:drawing>
              <wp:anchor distT="0" distB="0" distL="114300" distR="114300" simplePos="0" relativeHeight="251658263" behindDoc="0" locked="0" layoutInCell="1" allowOverlap="1" wp14:anchorId="3EBF51BB" wp14:editId="4653070C">
                <wp:simplePos x="0" y="0"/>
                <wp:positionH relativeFrom="column">
                  <wp:posOffset>1983113</wp:posOffset>
                </wp:positionH>
                <wp:positionV relativeFrom="paragraph">
                  <wp:posOffset>60045</wp:posOffset>
                </wp:positionV>
                <wp:extent cx="2059940" cy="669303"/>
                <wp:effectExtent l="0" t="0" r="0" b="0"/>
                <wp:wrapNone/>
                <wp:docPr id="1753414036" name="Group 13"/>
                <wp:cNvGraphicFramePr/>
                <a:graphic xmlns:a="http://schemas.openxmlformats.org/drawingml/2006/main">
                  <a:graphicData uri="http://schemas.microsoft.com/office/word/2010/wordprocessingGroup">
                    <wpg:wgp>
                      <wpg:cNvGrpSpPr/>
                      <wpg:grpSpPr>
                        <a:xfrm>
                          <a:off x="0" y="0"/>
                          <a:ext cx="2059940" cy="669303"/>
                          <a:chOff x="85061" y="0"/>
                          <a:chExt cx="2059940" cy="750368"/>
                        </a:xfrm>
                      </wpg:grpSpPr>
                      <pic:pic xmlns:pic="http://schemas.openxmlformats.org/drawingml/2006/picture">
                        <pic:nvPicPr>
                          <pic:cNvPr id="1540514508"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976268075"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w16sdtfl="http://schemas.microsoft.com/office/word/2024/wordml/sdtformatlock" xmlns:arto="http://schemas.microsoft.com/office/word/2006/arto">
            <w:pict>
              <v:group w14:anchorId="0625F799" id="Group 13" o:spid="_x0000_s1026" style="position:absolute;margin-left:156.15pt;margin-top:4.75pt;width:162.2pt;height:52.7pt;z-index:25166235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">
                  <v:imagedata r:id="rId15" o:title=""/>
                </v:shape>
              </v:group>
            </w:pict>
          </mc:Fallback>
        </mc:AlternateContent>
      </w:r>
    </w:p>
    <w:p w14:paraId="09F960FC" w14:textId="6EE6329B" w:rsidR="008D7F4E" w:rsidRDefault="008D7F4E" w:rsidP="008D7F4E">
      <w:pPr>
        <w:tabs>
          <w:tab w:val="left" w:pos="5229"/>
        </w:tabs>
      </w:pPr>
    </w:p>
    <w:p w14:paraId="038FAA88" w14:textId="1D279A03" w:rsidR="006B1F8A" w:rsidRPr="002B4451" w:rsidRDefault="006B1F8A" w:rsidP="008D7F4E">
      <w:pPr>
        <w:tabs>
          <w:tab w:val="left" w:pos="5229"/>
        </w:tabs>
      </w:pPr>
    </w:p>
    <w:p w14:paraId="70955679" w14:textId="60C7D551" w:rsidR="00E80BF2" w:rsidRDefault="00E80BF2" w:rsidP="0034224F">
      <w:pPr>
        <w:tabs>
          <w:tab w:val="left" w:pos="5913"/>
        </w:tabs>
      </w:pPr>
    </w:p>
    <w:p w14:paraId="363D3C9F" w14:textId="77777777" w:rsidR="00DA2A92" w:rsidRPr="002B4451" w:rsidRDefault="00DA2A92" w:rsidP="0034224F">
      <w:pPr>
        <w:tabs>
          <w:tab w:val="left" w:pos="5913"/>
        </w:tabs>
      </w:pPr>
    </w:p>
    <w:p w14:paraId="64AE30BF" w14:textId="785B2A64" w:rsidR="00E80BF2" w:rsidRPr="00F95AEF" w:rsidRDefault="00D527BC">
      <w:pPr>
        <w:rPr>
          <w:sz w:val="22"/>
          <w:szCs w:val="22"/>
        </w:rPr>
      </w:pPr>
      <w:r>
        <w:rPr>
          <w:noProof/>
        </w:rPr>
        <mc:AlternateContent>
          <mc:Choice Requires="wpg">
            <w:drawing>
              <wp:anchor distT="0" distB="0" distL="114300" distR="114300" simplePos="0" relativeHeight="251658256" behindDoc="0" locked="0" layoutInCell="1" allowOverlap="1" wp14:anchorId="2F0D2158" wp14:editId="3514589D">
                <wp:simplePos x="0" y="0"/>
                <wp:positionH relativeFrom="column">
                  <wp:posOffset>1693545</wp:posOffset>
                </wp:positionH>
                <wp:positionV relativeFrom="paragraph">
                  <wp:posOffset>132715</wp:posOffset>
                </wp:positionV>
                <wp:extent cx="2714625" cy="504825"/>
                <wp:effectExtent l="0" t="0" r="9525" b="9525"/>
                <wp:wrapNone/>
                <wp:docPr id="931846584" name="Group 25"/>
                <wp:cNvGraphicFramePr/>
                <a:graphic xmlns:a="http://schemas.openxmlformats.org/drawingml/2006/main">
                  <a:graphicData uri="http://schemas.microsoft.com/office/word/2010/wordprocessingGroup">
                    <wpg:wgp>
                      <wpg:cNvGrpSpPr/>
                      <wpg:grpSpPr>
                        <a:xfrm>
                          <a:off x="0" y="0"/>
                          <a:ext cx="2714625" cy="504825"/>
                          <a:chOff x="-71562" y="96478"/>
                          <a:chExt cx="2714625" cy="285157"/>
                        </a:xfrm>
                      </wpg:grpSpPr>
                      <wps:wsp>
                        <wps:cNvPr id="1676826973" name="object 10"/>
                        <wps:cNvSpPr/>
                        <wps:spPr>
                          <a:xfrm>
                            <a:off x="1047750" y="96478"/>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023326942" name="Text Box 2"/>
                        <wps:cNvSpPr txBox="1">
                          <a:spLocks noChangeArrowheads="1"/>
                        </wps:cNvSpPr>
                        <wps:spPr bwMode="auto">
                          <a:xfrm>
                            <a:off x="-71562" y="123825"/>
                            <a:ext cx="2714625" cy="257810"/>
                          </a:xfrm>
                          <a:prstGeom prst="rect">
                            <a:avLst/>
                          </a:prstGeom>
                          <a:solidFill>
                            <a:srgbClr val="FFFFFF"/>
                          </a:solidFill>
                          <a:ln w="9525">
                            <a:noFill/>
                            <a:miter lim="800000"/>
                            <a:headEnd/>
                            <a:tailEnd/>
                          </a:ln>
                        </wps:spPr>
                        <wps:txbx>
                          <w:txbxContent>
                            <w:p w14:paraId="2C3E0052" w14:textId="77777777" w:rsidR="00E01B05" w:rsidRPr="00764EAB" w:rsidRDefault="00E01B05" w:rsidP="00E01B05">
                              <w:pPr>
                                <w:jc w:val="center"/>
                                <w:rPr>
                                  <w:color w:val="D5B788"/>
                                </w:rPr>
                              </w:pPr>
                              <w:r w:rsidRPr="00764EAB">
                                <w:rPr>
                                  <w:color w:val="D5B788"/>
                                </w:rPr>
                                <w:t>DIRECCIÓN INFRAESTRUCTURA ESCOLAR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0D2158" id="_x0000_s1035" style="position:absolute;margin-left:133.35pt;margin-top:10.45pt;width:213.75pt;height:39.75pt;z-index:251658256;mso-width-relative:margin;mso-height-relative:margin" coordorigin="-715,964" coordsize="27146,2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">
                <v:shape id="object 10" o:spid="_x0000_s1036" style="position:absolute;left:10477;top:964;width:4724;height:22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" path="m472439,l,,,22364r472439,l472439,xe" fillcolor="#d5b788" stroked="f">
                  <v:path arrowok="t"/>
                </v:shape>
                <v:shape id="Text Box 2" o:spid="_x0000_s1037" type="#_x0000_t202" style="position:absolute;left:-715;top:123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" stroked="f">
                  <v:textbox>
                    <w:txbxContent>
                      <w:p w14:paraId="2C3E0052" w14:textId="77777777" w:rsidR="00E01B05" w:rsidRPr="00764EAB" w:rsidRDefault="00E01B05" w:rsidP="00E01B05">
                        <w:pPr>
                          <w:jc w:val="center"/>
                          <w:rPr>
                            <w:color w:val="D5B788"/>
                          </w:rPr>
                        </w:pPr>
                        <w:r w:rsidRPr="00764EAB">
                          <w:rPr>
                            <w:color w:val="D5B788"/>
                          </w:rPr>
                          <w:t>DIRECCIÓN INFRAESTRUCTURA ESCOLAR</w:t>
                        </w:r>
                      </w:p>
                    </w:txbxContent>
                  </v:textbox>
                </v:shape>
              </v:group>
            </w:pict>
          </mc:Fallback>
        </mc:AlternateContent>
      </w:r>
    </w:p>
    <w:p w14:paraId="31E2FE32" w14:textId="2317FF3C" w:rsidR="00545797" w:rsidRPr="00F95AEF" w:rsidRDefault="00545797" w:rsidP="00545797">
      <w:pPr>
        <w:jc w:val="center"/>
        <w:rPr>
          <w:color w:val="767171"/>
          <w:sz w:val="28"/>
        </w:rPr>
      </w:pPr>
      <w:r w:rsidRPr="00F95AEF">
        <w:rPr>
          <w:color w:val="767171"/>
          <w:sz w:val="28"/>
        </w:rPr>
        <w:t>TABLA DE CONTENIDOS</w:t>
      </w:r>
    </w:p>
    <w:p w14:paraId="6A9F72B3" w14:textId="77777777" w:rsidR="004F789C" w:rsidRPr="00D527BC" w:rsidRDefault="004F789C" w:rsidP="00545797">
      <w:pPr>
        <w:jc w:val="center"/>
        <w:rPr>
          <w:b/>
          <w:bCs/>
          <w:color w:val="767171"/>
          <w:sz w:val="28"/>
        </w:rPr>
      </w:pPr>
    </w:p>
    <w:p w14:paraId="1CB65AA1" w14:textId="2BBCDD42" w:rsidR="00154442" w:rsidRPr="00154442" w:rsidRDefault="00154442" w:rsidP="00154442">
      <w:pPr>
        <w:jc w:val="center"/>
        <w:rPr>
          <w:b/>
          <w:bCs/>
          <w:color w:val="767171"/>
          <w:sz w:val="28"/>
          <w:szCs w:val="28"/>
        </w:rPr>
      </w:pPr>
      <w:r w:rsidRPr="00154442">
        <w:rPr>
          <w:b/>
          <w:bCs/>
          <w:color w:val="767171"/>
          <w:sz w:val="28"/>
          <w:szCs w:val="28"/>
        </w:rPr>
        <w:t>ÍNDICE</w:t>
      </w:r>
    </w:p>
    <w:p w14:paraId="3FEDAD21" w14:textId="77777777" w:rsidR="00154442" w:rsidRDefault="00154442" w:rsidP="00545797">
      <w:pPr>
        <w:rPr>
          <w:color w:val="767171"/>
        </w:rPr>
      </w:pPr>
    </w:p>
    <w:p w14:paraId="6C3E8713" w14:textId="1ABF8212" w:rsidR="00545797" w:rsidRPr="00D527BC" w:rsidRDefault="00545797" w:rsidP="00545797">
      <w:pPr>
        <w:rPr>
          <w:color w:val="767171"/>
        </w:rPr>
      </w:pPr>
      <w:r w:rsidRPr="00D527BC">
        <w:rPr>
          <w:noProof/>
          <w:color w:val="767171"/>
        </w:rPr>
        <mc:AlternateContent>
          <mc:Choice Requires="wps">
            <w:drawing>
              <wp:anchor distT="0" distB="0" distL="114300" distR="114300" simplePos="0" relativeHeight="251658248" behindDoc="0" locked="0" layoutInCell="1" allowOverlap="1" wp14:anchorId="1E07F231" wp14:editId="02BD64CD">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3F2BA6F3" id="Straight Connector 18" o:spid="_x0000_s1026" style="position:absolute;z-index:251657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52A513D3" w:rsidR="00545797" w:rsidRPr="00D527BC" w:rsidRDefault="00654164" w:rsidP="007C489C">
      <w:pPr>
        <w:jc w:val="center"/>
        <w:rPr>
          <w:color w:val="767171"/>
        </w:rPr>
      </w:pPr>
      <w:r w:rsidRPr="00D527BC">
        <w:rPr>
          <w:color w:val="767171"/>
        </w:rPr>
        <w:t xml:space="preserve">Memoria </w:t>
      </w:r>
      <w:r w:rsidR="00D837AC" w:rsidRPr="00D527BC">
        <w:rPr>
          <w:color w:val="767171"/>
        </w:rPr>
        <w:t>I</w:t>
      </w:r>
      <w:r w:rsidRPr="00D527BC">
        <w:rPr>
          <w:color w:val="767171"/>
        </w:rPr>
        <w:t>nstitucional</w:t>
      </w:r>
      <w:r w:rsidR="00545797" w:rsidRPr="00D527BC">
        <w:rPr>
          <w:color w:val="767171"/>
        </w:rPr>
        <w:t xml:space="preserve"> </w:t>
      </w:r>
      <w:r w:rsidR="000025D4" w:rsidRPr="00D527BC">
        <w:rPr>
          <w:color w:val="767171"/>
        </w:rPr>
        <w:t>202</w:t>
      </w:r>
      <w:r w:rsidR="00A5647B" w:rsidRPr="00D527BC">
        <w:rPr>
          <w:color w:val="767171"/>
        </w:rPr>
        <w:t>5</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rFonts w:eastAsia="Times New Roman"/>
          <w:b/>
          <w:bCs/>
          <w:noProof/>
        </w:rPr>
      </w:sdtEndPr>
      <w:sdtContent>
        <w:p w14:paraId="13CA098D" w14:textId="2CC93254" w:rsidR="00A630BC" w:rsidRPr="00560C98" w:rsidRDefault="00A630BC" w:rsidP="00560C98">
          <w:pPr>
            <w:pStyle w:val="TtuloTDC"/>
            <w:spacing w:line="360" w:lineRule="auto"/>
            <w:ind w:left="0" w:firstLine="0"/>
            <w:rPr>
              <w:color w:val="767171"/>
            </w:rPr>
          </w:pPr>
        </w:p>
        <w:p w14:paraId="4B3FE856" w14:textId="59ECA272" w:rsidR="002A0591" w:rsidRPr="00560C98" w:rsidRDefault="00A630BC" w:rsidP="00560C98">
          <w:pPr>
            <w:pStyle w:val="TDC1"/>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r w:rsidRPr="00560C98">
            <w:rPr>
              <w:rFonts w:eastAsiaTheme="minorHAnsi"/>
              <w:color w:val="767171"/>
              <w:spacing w:val="20"/>
              <w:lang w:val="en-US" w:eastAsia="en-US"/>
            </w:rPr>
            <w:fldChar w:fldCharType="begin"/>
          </w:r>
          <w:r w:rsidRPr="00560C98">
            <w:rPr>
              <w:color w:val="767171"/>
            </w:rPr>
            <w:instrText xml:space="preserve"> TOC \o "1-3" \h \z \u </w:instrText>
          </w:r>
          <w:r w:rsidRPr="00560C98">
            <w:rPr>
              <w:rFonts w:eastAsiaTheme="minorHAnsi"/>
              <w:color w:val="767171"/>
              <w:spacing w:val="20"/>
              <w:lang w:val="en-US" w:eastAsia="en-US"/>
            </w:rPr>
            <w:fldChar w:fldCharType="separate"/>
          </w:r>
          <w:hyperlink w:anchor="_Toc217290670" w:history="1">
            <w:r w:rsidR="002A0591" w:rsidRPr="00560C98">
              <w:rPr>
                <w:rStyle w:val="Hipervnculo"/>
                <w:rFonts w:eastAsiaTheme="majorEastAsia"/>
                <w:noProof/>
                <w:color w:val="767171"/>
              </w:rPr>
              <w:t>PRESENTACIÓN</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_Toc217290670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6</w:t>
            </w:r>
            <w:r w:rsidR="002A0591" w:rsidRPr="00560C98">
              <w:rPr>
                <w:noProof/>
                <w:webHidden/>
                <w:color w:val="767171"/>
              </w:rPr>
              <w:fldChar w:fldCharType="end"/>
            </w:r>
          </w:hyperlink>
        </w:p>
        <w:p w14:paraId="6DC0FD36" w14:textId="4DF62831" w:rsidR="002A0591" w:rsidRPr="00560C98" w:rsidRDefault="00000000" w:rsidP="00560C98">
          <w:pPr>
            <w:pStyle w:val="TDC1"/>
            <w:tabs>
              <w:tab w:val="left" w:pos="480"/>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671" w:history="1">
            <w:r w:rsidR="002A0591" w:rsidRPr="00560C98">
              <w:rPr>
                <w:rStyle w:val="Hipervnculo"/>
                <w:rFonts w:eastAsiaTheme="majorEastAsia"/>
                <w:noProof/>
                <w:color w:val="767171"/>
              </w:rPr>
              <w:t>1.</w:t>
            </w:r>
            <w:r w:rsidR="002A0591" w:rsidRPr="00560C98">
              <w:rPr>
                <w:rFonts w:asciiTheme="minorHAnsi" w:eastAsiaTheme="minorEastAsia" w:hAnsiTheme="minorHAnsi" w:cstheme="minorBidi"/>
                <w:noProof/>
                <w:color w:val="767171"/>
                <w:kern w:val="2"/>
                <w:lang w:val="en-US" w:eastAsia="en-US"/>
                <w14:ligatures w14:val="standardContextual"/>
              </w:rPr>
              <w:tab/>
            </w:r>
            <w:r w:rsidR="002A0591" w:rsidRPr="00560C98">
              <w:rPr>
                <w:rStyle w:val="Hipervnculo"/>
                <w:rFonts w:eastAsiaTheme="majorEastAsia"/>
                <w:noProof/>
                <w:color w:val="767171"/>
              </w:rPr>
              <w:t>RESUMEN EJECUTIVO</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_Toc217290671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7</w:t>
            </w:r>
            <w:r w:rsidR="002A0591" w:rsidRPr="00560C98">
              <w:rPr>
                <w:noProof/>
                <w:webHidden/>
                <w:color w:val="767171"/>
              </w:rPr>
              <w:fldChar w:fldCharType="end"/>
            </w:r>
          </w:hyperlink>
        </w:p>
        <w:p w14:paraId="1FBEF5E2" w14:textId="4CD14913" w:rsidR="002A0591" w:rsidRPr="00560C98" w:rsidRDefault="00000000" w:rsidP="00560C98">
          <w:pPr>
            <w:pStyle w:val="TDC1"/>
            <w:tabs>
              <w:tab w:val="left" w:pos="480"/>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672" w:history="1">
            <w:r w:rsidR="002A0591" w:rsidRPr="00560C98">
              <w:rPr>
                <w:rStyle w:val="Hipervnculo"/>
                <w:rFonts w:eastAsiaTheme="majorEastAsia"/>
                <w:noProof/>
                <w:color w:val="767171"/>
                <w:lang w:val="fr-FR"/>
              </w:rPr>
              <w:t>2.</w:t>
            </w:r>
            <w:r w:rsidR="002A0591" w:rsidRPr="00560C98">
              <w:rPr>
                <w:rFonts w:asciiTheme="minorHAnsi" w:eastAsiaTheme="minorEastAsia" w:hAnsiTheme="minorHAnsi" w:cstheme="minorBidi"/>
                <w:noProof/>
                <w:color w:val="767171"/>
                <w:kern w:val="2"/>
                <w:lang w:val="en-US" w:eastAsia="en-US"/>
                <w14:ligatures w14:val="standardContextual"/>
              </w:rPr>
              <w:tab/>
            </w:r>
            <w:r w:rsidR="002A0591" w:rsidRPr="00560C98">
              <w:rPr>
                <w:rStyle w:val="Hipervnculo"/>
                <w:rFonts w:eastAsiaTheme="majorEastAsia"/>
                <w:noProof/>
                <w:color w:val="767171"/>
                <w:lang w:val="fr-FR"/>
              </w:rPr>
              <w:t>INFORMACIÓN INSTITUCIONAL</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_Toc217290672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8</w:t>
            </w:r>
            <w:r w:rsidR="002A0591" w:rsidRPr="00560C98">
              <w:rPr>
                <w:noProof/>
                <w:webHidden/>
                <w:color w:val="767171"/>
              </w:rPr>
              <w:fldChar w:fldCharType="end"/>
            </w:r>
          </w:hyperlink>
        </w:p>
        <w:p w14:paraId="7BEB9CEA" w14:textId="39D581E3"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76" w:history="1">
            <w:r w:rsidR="002A0591" w:rsidRPr="00560C98">
              <w:rPr>
                <w:rStyle w:val="Hipervnculo"/>
                <w:color w:val="767171"/>
                <w:lang w:val="fr-FR"/>
              </w:rPr>
              <w:t>2.2.</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lang w:val="fr-FR"/>
              </w:rPr>
              <w:t>Base Legal</w:t>
            </w:r>
            <w:r w:rsidR="002A0591" w:rsidRPr="00560C98">
              <w:rPr>
                <w:webHidden/>
              </w:rPr>
              <w:tab/>
            </w:r>
            <w:r w:rsidR="002A0591" w:rsidRPr="00560C98">
              <w:rPr>
                <w:webHidden/>
              </w:rPr>
              <w:fldChar w:fldCharType="begin"/>
            </w:r>
            <w:r w:rsidR="002A0591" w:rsidRPr="00560C98">
              <w:rPr>
                <w:webHidden/>
              </w:rPr>
              <w:instrText xml:space="preserve"> PAGEREF _Toc217290676 \h </w:instrText>
            </w:r>
            <w:r w:rsidR="002A0591" w:rsidRPr="00560C98">
              <w:rPr>
                <w:webHidden/>
              </w:rPr>
            </w:r>
            <w:r w:rsidR="002A0591" w:rsidRPr="00560C98">
              <w:rPr>
                <w:webHidden/>
              </w:rPr>
              <w:fldChar w:fldCharType="separate"/>
            </w:r>
            <w:r w:rsidR="004B27FA">
              <w:rPr>
                <w:webHidden/>
              </w:rPr>
              <w:t>8</w:t>
            </w:r>
            <w:r w:rsidR="002A0591" w:rsidRPr="00560C98">
              <w:rPr>
                <w:webHidden/>
              </w:rPr>
              <w:fldChar w:fldCharType="end"/>
            </w:r>
          </w:hyperlink>
        </w:p>
        <w:p w14:paraId="18EFB798" w14:textId="4DBC872A"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77" w:history="1">
            <w:r w:rsidR="002A0591" w:rsidRPr="00560C98">
              <w:rPr>
                <w:rStyle w:val="Hipervnculo"/>
                <w:color w:val="767171"/>
                <w:lang w:val="fr-FR"/>
              </w:rPr>
              <w:t>2.3.</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lang w:val="fr-FR"/>
              </w:rPr>
              <w:t>Estructura Organizativa</w:t>
            </w:r>
            <w:r w:rsidR="002A0591" w:rsidRPr="00560C98">
              <w:rPr>
                <w:webHidden/>
              </w:rPr>
              <w:tab/>
            </w:r>
            <w:r w:rsidR="002A0591" w:rsidRPr="00560C98">
              <w:rPr>
                <w:webHidden/>
              </w:rPr>
              <w:fldChar w:fldCharType="begin"/>
            </w:r>
            <w:r w:rsidR="002A0591" w:rsidRPr="00560C98">
              <w:rPr>
                <w:webHidden/>
              </w:rPr>
              <w:instrText xml:space="preserve"> PAGEREF _Toc217290677 \h </w:instrText>
            </w:r>
            <w:r w:rsidR="002A0591" w:rsidRPr="00560C98">
              <w:rPr>
                <w:webHidden/>
              </w:rPr>
            </w:r>
            <w:r w:rsidR="002A0591" w:rsidRPr="00560C98">
              <w:rPr>
                <w:webHidden/>
              </w:rPr>
              <w:fldChar w:fldCharType="separate"/>
            </w:r>
            <w:r w:rsidR="004B27FA">
              <w:rPr>
                <w:webHidden/>
              </w:rPr>
              <w:t>11</w:t>
            </w:r>
            <w:r w:rsidR="002A0591" w:rsidRPr="00560C98">
              <w:rPr>
                <w:webHidden/>
              </w:rPr>
              <w:fldChar w:fldCharType="end"/>
            </w:r>
          </w:hyperlink>
        </w:p>
        <w:p w14:paraId="3F62FBFD" w14:textId="736BBEA6"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78" w:history="1">
            <w:r w:rsidR="002A0591" w:rsidRPr="00560C98">
              <w:rPr>
                <w:rStyle w:val="Hipervnculo"/>
                <w:color w:val="767171"/>
              </w:rPr>
              <w:t>2.4.</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Planificación Estratégica Institucional</w:t>
            </w:r>
            <w:r w:rsidR="002A0591" w:rsidRPr="00560C98">
              <w:rPr>
                <w:webHidden/>
              </w:rPr>
              <w:tab/>
            </w:r>
            <w:r w:rsidR="002A0591" w:rsidRPr="00560C98">
              <w:rPr>
                <w:webHidden/>
              </w:rPr>
              <w:fldChar w:fldCharType="begin"/>
            </w:r>
            <w:r w:rsidR="002A0591" w:rsidRPr="00560C98">
              <w:rPr>
                <w:webHidden/>
              </w:rPr>
              <w:instrText xml:space="preserve"> PAGEREF _Toc217290678 \h </w:instrText>
            </w:r>
            <w:r w:rsidR="002A0591" w:rsidRPr="00560C98">
              <w:rPr>
                <w:webHidden/>
              </w:rPr>
            </w:r>
            <w:r w:rsidR="002A0591" w:rsidRPr="00560C98">
              <w:rPr>
                <w:webHidden/>
              </w:rPr>
              <w:fldChar w:fldCharType="separate"/>
            </w:r>
            <w:r w:rsidR="004B27FA">
              <w:rPr>
                <w:webHidden/>
              </w:rPr>
              <w:t>12</w:t>
            </w:r>
            <w:r w:rsidR="002A0591" w:rsidRPr="00560C98">
              <w:rPr>
                <w:webHidden/>
              </w:rPr>
              <w:fldChar w:fldCharType="end"/>
            </w:r>
          </w:hyperlink>
        </w:p>
        <w:p w14:paraId="5369F479" w14:textId="3280272B" w:rsidR="002A0591" w:rsidRPr="00560C98" w:rsidRDefault="00000000" w:rsidP="00560C98">
          <w:pPr>
            <w:pStyle w:val="TDC1"/>
            <w:tabs>
              <w:tab w:val="left" w:pos="480"/>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679" w:history="1">
            <w:r w:rsidR="002A0591" w:rsidRPr="00560C98">
              <w:rPr>
                <w:rStyle w:val="Hipervnculo"/>
                <w:rFonts w:eastAsiaTheme="majorEastAsia"/>
                <w:noProof/>
                <w:color w:val="767171"/>
                <w:lang w:val="fr-FR"/>
              </w:rPr>
              <w:t>3</w:t>
            </w:r>
            <w:r w:rsidR="002A0591" w:rsidRPr="00560C98">
              <w:rPr>
                <w:rFonts w:asciiTheme="minorHAnsi" w:eastAsiaTheme="minorEastAsia" w:hAnsiTheme="minorHAnsi" w:cstheme="minorBidi"/>
                <w:noProof/>
                <w:color w:val="767171"/>
                <w:kern w:val="2"/>
                <w:lang w:val="en-US" w:eastAsia="en-US"/>
                <w14:ligatures w14:val="standardContextual"/>
              </w:rPr>
              <w:tab/>
            </w:r>
            <w:r w:rsidR="002A0591" w:rsidRPr="00560C98">
              <w:rPr>
                <w:rStyle w:val="Hipervnculo"/>
                <w:rFonts w:eastAsiaTheme="majorEastAsia"/>
                <w:noProof/>
                <w:color w:val="767171"/>
                <w:lang w:val="fr-FR"/>
              </w:rPr>
              <w:t>RESULTADOS MISIONALES</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_Toc217290679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15</w:t>
            </w:r>
            <w:r w:rsidR="002A0591" w:rsidRPr="00560C98">
              <w:rPr>
                <w:noProof/>
                <w:webHidden/>
                <w:color w:val="767171"/>
              </w:rPr>
              <w:fldChar w:fldCharType="end"/>
            </w:r>
          </w:hyperlink>
        </w:p>
        <w:p w14:paraId="22D49E73" w14:textId="5FCADCD3"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3" w:history="1">
            <w:r w:rsidR="002A0591" w:rsidRPr="00560C98">
              <w:rPr>
                <w:rStyle w:val="Hipervnculo"/>
                <w:color w:val="767171"/>
              </w:rPr>
              <w:t>3.1.</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lang w:val="fr-FR"/>
              </w:rPr>
              <w:t>Departamento de Diseñ</w:t>
            </w:r>
            <w:r w:rsidR="002A0591" w:rsidRPr="00560C98">
              <w:rPr>
                <w:rStyle w:val="Hipervnculo"/>
                <w:color w:val="767171"/>
              </w:rPr>
              <w:t>o y Arquitectura</w:t>
            </w:r>
            <w:r w:rsidR="002A0591" w:rsidRPr="00560C98">
              <w:rPr>
                <w:webHidden/>
              </w:rPr>
              <w:tab/>
            </w:r>
            <w:r w:rsidR="002A0591" w:rsidRPr="00560C98">
              <w:rPr>
                <w:webHidden/>
              </w:rPr>
              <w:fldChar w:fldCharType="begin"/>
            </w:r>
            <w:r w:rsidR="002A0591" w:rsidRPr="00560C98">
              <w:rPr>
                <w:webHidden/>
              </w:rPr>
              <w:instrText xml:space="preserve"> PAGEREF _Toc217290683 \h </w:instrText>
            </w:r>
            <w:r w:rsidR="002A0591" w:rsidRPr="00560C98">
              <w:rPr>
                <w:webHidden/>
              </w:rPr>
            </w:r>
            <w:r w:rsidR="002A0591" w:rsidRPr="00560C98">
              <w:rPr>
                <w:webHidden/>
              </w:rPr>
              <w:fldChar w:fldCharType="separate"/>
            </w:r>
            <w:r w:rsidR="004B27FA">
              <w:rPr>
                <w:webHidden/>
              </w:rPr>
              <w:t>15</w:t>
            </w:r>
            <w:r w:rsidR="002A0591" w:rsidRPr="00560C98">
              <w:rPr>
                <w:webHidden/>
              </w:rPr>
              <w:fldChar w:fldCharType="end"/>
            </w:r>
          </w:hyperlink>
        </w:p>
        <w:p w14:paraId="51CF691C" w14:textId="19CD2897"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4" w:history="1">
            <w:r w:rsidR="002A0591" w:rsidRPr="00560C98">
              <w:rPr>
                <w:rStyle w:val="Hipervnculo"/>
                <w:color w:val="767171"/>
              </w:rPr>
              <w:t>3.2.</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Gestión de Infraestructura Escolar</w:t>
            </w:r>
            <w:r w:rsidR="002A0591" w:rsidRPr="00560C98">
              <w:rPr>
                <w:webHidden/>
              </w:rPr>
              <w:tab/>
            </w:r>
            <w:r w:rsidR="002A0591" w:rsidRPr="00560C98">
              <w:rPr>
                <w:webHidden/>
              </w:rPr>
              <w:fldChar w:fldCharType="begin"/>
            </w:r>
            <w:r w:rsidR="002A0591" w:rsidRPr="00560C98">
              <w:rPr>
                <w:webHidden/>
              </w:rPr>
              <w:instrText xml:space="preserve"> PAGEREF _Toc217290684 \h </w:instrText>
            </w:r>
            <w:r w:rsidR="002A0591" w:rsidRPr="00560C98">
              <w:rPr>
                <w:webHidden/>
              </w:rPr>
            </w:r>
            <w:r w:rsidR="002A0591" w:rsidRPr="00560C98">
              <w:rPr>
                <w:webHidden/>
              </w:rPr>
              <w:fldChar w:fldCharType="separate"/>
            </w:r>
            <w:r w:rsidR="004B27FA">
              <w:rPr>
                <w:webHidden/>
              </w:rPr>
              <w:t>15</w:t>
            </w:r>
            <w:r w:rsidR="002A0591" w:rsidRPr="00560C98">
              <w:rPr>
                <w:webHidden/>
              </w:rPr>
              <w:fldChar w:fldCharType="end"/>
            </w:r>
          </w:hyperlink>
        </w:p>
        <w:p w14:paraId="1D002E04" w14:textId="549BA521"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5" w:history="1">
            <w:r w:rsidR="002A0591" w:rsidRPr="00560C98">
              <w:rPr>
                <w:rStyle w:val="Hipervnculo"/>
                <w:color w:val="767171"/>
              </w:rPr>
              <w:t>3.3.</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de Mantenimiento de Obras</w:t>
            </w:r>
            <w:r w:rsidR="002A0591" w:rsidRPr="00560C98">
              <w:rPr>
                <w:webHidden/>
              </w:rPr>
              <w:tab/>
            </w:r>
            <w:r w:rsidR="002A0591" w:rsidRPr="00560C98">
              <w:rPr>
                <w:webHidden/>
              </w:rPr>
              <w:fldChar w:fldCharType="begin"/>
            </w:r>
            <w:r w:rsidR="002A0591" w:rsidRPr="00560C98">
              <w:rPr>
                <w:webHidden/>
              </w:rPr>
              <w:instrText xml:space="preserve"> PAGEREF _Toc217290685 \h </w:instrText>
            </w:r>
            <w:r w:rsidR="002A0591" w:rsidRPr="00560C98">
              <w:rPr>
                <w:webHidden/>
              </w:rPr>
            </w:r>
            <w:r w:rsidR="002A0591" w:rsidRPr="00560C98">
              <w:rPr>
                <w:webHidden/>
              </w:rPr>
              <w:fldChar w:fldCharType="separate"/>
            </w:r>
            <w:r w:rsidR="004B27FA">
              <w:rPr>
                <w:webHidden/>
              </w:rPr>
              <w:t>29</w:t>
            </w:r>
            <w:r w:rsidR="002A0591" w:rsidRPr="00560C98">
              <w:rPr>
                <w:webHidden/>
              </w:rPr>
              <w:fldChar w:fldCharType="end"/>
            </w:r>
          </w:hyperlink>
        </w:p>
        <w:p w14:paraId="2AF216F0" w14:textId="3A22ADD8"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6" w:history="1">
            <w:r w:rsidR="002A0591" w:rsidRPr="00560C98">
              <w:rPr>
                <w:rStyle w:val="Hipervnculo"/>
                <w:color w:val="767171"/>
              </w:rPr>
              <w:t>3.4.</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de Supervisión de Obras</w:t>
            </w:r>
            <w:r w:rsidR="002A0591" w:rsidRPr="00560C98">
              <w:rPr>
                <w:webHidden/>
              </w:rPr>
              <w:tab/>
            </w:r>
            <w:r w:rsidR="002A0591" w:rsidRPr="00560C98">
              <w:rPr>
                <w:webHidden/>
              </w:rPr>
              <w:fldChar w:fldCharType="begin"/>
            </w:r>
            <w:r w:rsidR="002A0591" w:rsidRPr="00560C98">
              <w:rPr>
                <w:webHidden/>
              </w:rPr>
              <w:instrText xml:space="preserve"> PAGEREF _Toc217290686 \h </w:instrText>
            </w:r>
            <w:r w:rsidR="002A0591" w:rsidRPr="00560C98">
              <w:rPr>
                <w:webHidden/>
              </w:rPr>
            </w:r>
            <w:r w:rsidR="002A0591" w:rsidRPr="00560C98">
              <w:rPr>
                <w:webHidden/>
              </w:rPr>
              <w:fldChar w:fldCharType="separate"/>
            </w:r>
            <w:r w:rsidR="004B27FA">
              <w:rPr>
                <w:webHidden/>
              </w:rPr>
              <w:t>31</w:t>
            </w:r>
            <w:r w:rsidR="002A0591" w:rsidRPr="00560C98">
              <w:rPr>
                <w:webHidden/>
              </w:rPr>
              <w:fldChar w:fldCharType="end"/>
            </w:r>
          </w:hyperlink>
        </w:p>
        <w:p w14:paraId="2466B39B" w14:textId="6A5D4BBA"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7" w:history="1">
            <w:r w:rsidR="002A0591" w:rsidRPr="00560C98">
              <w:rPr>
                <w:rStyle w:val="Hipervnculo"/>
                <w:color w:val="767171"/>
              </w:rPr>
              <w:t>3.5.</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de Cubicaciones</w:t>
            </w:r>
            <w:r w:rsidR="002A0591" w:rsidRPr="00560C98">
              <w:rPr>
                <w:webHidden/>
              </w:rPr>
              <w:tab/>
            </w:r>
            <w:r w:rsidR="002A0591" w:rsidRPr="00560C98">
              <w:rPr>
                <w:webHidden/>
              </w:rPr>
              <w:fldChar w:fldCharType="begin"/>
            </w:r>
            <w:r w:rsidR="002A0591" w:rsidRPr="00560C98">
              <w:rPr>
                <w:webHidden/>
              </w:rPr>
              <w:instrText xml:space="preserve"> PAGEREF _Toc217290687 \h </w:instrText>
            </w:r>
            <w:r w:rsidR="002A0591" w:rsidRPr="00560C98">
              <w:rPr>
                <w:webHidden/>
              </w:rPr>
            </w:r>
            <w:r w:rsidR="002A0591" w:rsidRPr="00560C98">
              <w:rPr>
                <w:webHidden/>
              </w:rPr>
              <w:fldChar w:fldCharType="separate"/>
            </w:r>
            <w:r w:rsidR="004B27FA">
              <w:rPr>
                <w:webHidden/>
              </w:rPr>
              <w:t>32</w:t>
            </w:r>
            <w:r w:rsidR="002A0591" w:rsidRPr="00560C98">
              <w:rPr>
                <w:webHidden/>
              </w:rPr>
              <w:fldChar w:fldCharType="end"/>
            </w:r>
          </w:hyperlink>
        </w:p>
        <w:p w14:paraId="1305008D" w14:textId="4BB99672"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8" w:history="1">
            <w:r w:rsidR="002A0591" w:rsidRPr="00560C98">
              <w:rPr>
                <w:rStyle w:val="Hipervnculo"/>
                <w:color w:val="767171"/>
              </w:rPr>
              <w:t>3.6.</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de Fiscalización de Obras</w:t>
            </w:r>
            <w:r w:rsidR="002A0591" w:rsidRPr="00560C98">
              <w:rPr>
                <w:webHidden/>
              </w:rPr>
              <w:tab/>
            </w:r>
            <w:r w:rsidR="002A0591" w:rsidRPr="00560C98">
              <w:rPr>
                <w:webHidden/>
              </w:rPr>
              <w:fldChar w:fldCharType="begin"/>
            </w:r>
            <w:r w:rsidR="002A0591" w:rsidRPr="00560C98">
              <w:rPr>
                <w:webHidden/>
              </w:rPr>
              <w:instrText xml:space="preserve"> PAGEREF _Toc217290688 \h </w:instrText>
            </w:r>
            <w:r w:rsidR="002A0591" w:rsidRPr="00560C98">
              <w:rPr>
                <w:webHidden/>
              </w:rPr>
            </w:r>
            <w:r w:rsidR="002A0591" w:rsidRPr="00560C98">
              <w:rPr>
                <w:webHidden/>
              </w:rPr>
              <w:fldChar w:fldCharType="separate"/>
            </w:r>
            <w:r w:rsidR="004B27FA">
              <w:rPr>
                <w:webHidden/>
              </w:rPr>
              <w:t>34</w:t>
            </w:r>
            <w:r w:rsidR="002A0591" w:rsidRPr="00560C98">
              <w:rPr>
                <w:webHidden/>
              </w:rPr>
              <w:fldChar w:fldCharType="end"/>
            </w:r>
          </w:hyperlink>
        </w:p>
        <w:p w14:paraId="41F2E063" w14:textId="1CEE746A"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89" w:history="1">
            <w:r w:rsidR="002A0591" w:rsidRPr="00560C98">
              <w:rPr>
                <w:rStyle w:val="Hipervnculo"/>
                <w:color w:val="767171"/>
              </w:rPr>
              <w:t>3.7.</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de Coordinación Regional</w:t>
            </w:r>
            <w:r w:rsidR="002A0591" w:rsidRPr="00560C98">
              <w:rPr>
                <w:webHidden/>
              </w:rPr>
              <w:tab/>
            </w:r>
            <w:r w:rsidR="002A0591" w:rsidRPr="00560C98">
              <w:rPr>
                <w:webHidden/>
              </w:rPr>
              <w:fldChar w:fldCharType="begin"/>
            </w:r>
            <w:r w:rsidR="002A0591" w:rsidRPr="00560C98">
              <w:rPr>
                <w:webHidden/>
              </w:rPr>
              <w:instrText xml:space="preserve"> PAGEREF _Toc217290689 \h </w:instrText>
            </w:r>
            <w:r w:rsidR="002A0591" w:rsidRPr="00560C98">
              <w:rPr>
                <w:webHidden/>
              </w:rPr>
            </w:r>
            <w:r w:rsidR="002A0591" w:rsidRPr="00560C98">
              <w:rPr>
                <w:webHidden/>
              </w:rPr>
              <w:fldChar w:fldCharType="separate"/>
            </w:r>
            <w:r w:rsidR="004B27FA">
              <w:rPr>
                <w:webHidden/>
              </w:rPr>
              <w:t>36</w:t>
            </w:r>
            <w:r w:rsidR="002A0591" w:rsidRPr="00560C98">
              <w:rPr>
                <w:webHidden/>
              </w:rPr>
              <w:fldChar w:fldCharType="end"/>
            </w:r>
          </w:hyperlink>
        </w:p>
        <w:p w14:paraId="1D971487" w14:textId="54E6D56B"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90" w:history="1">
            <w:r w:rsidR="002A0591" w:rsidRPr="00560C98">
              <w:rPr>
                <w:rStyle w:val="Hipervnculo"/>
                <w:color w:val="767171"/>
              </w:rPr>
              <w:t>3.8.</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Departamento de Gestión de Riesgos</w:t>
            </w:r>
            <w:r w:rsidR="002A0591" w:rsidRPr="00560C98">
              <w:rPr>
                <w:webHidden/>
              </w:rPr>
              <w:tab/>
            </w:r>
            <w:r w:rsidR="002A0591" w:rsidRPr="00560C98">
              <w:rPr>
                <w:webHidden/>
              </w:rPr>
              <w:fldChar w:fldCharType="begin"/>
            </w:r>
            <w:r w:rsidR="002A0591" w:rsidRPr="00560C98">
              <w:rPr>
                <w:webHidden/>
              </w:rPr>
              <w:instrText xml:space="preserve"> PAGEREF _Toc217290690 \h </w:instrText>
            </w:r>
            <w:r w:rsidR="002A0591" w:rsidRPr="00560C98">
              <w:rPr>
                <w:webHidden/>
              </w:rPr>
            </w:r>
            <w:r w:rsidR="002A0591" w:rsidRPr="00560C98">
              <w:rPr>
                <w:webHidden/>
              </w:rPr>
              <w:fldChar w:fldCharType="separate"/>
            </w:r>
            <w:r w:rsidR="004B27FA">
              <w:rPr>
                <w:webHidden/>
              </w:rPr>
              <w:t>36</w:t>
            </w:r>
            <w:r w:rsidR="002A0591" w:rsidRPr="00560C98">
              <w:rPr>
                <w:webHidden/>
              </w:rPr>
              <w:fldChar w:fldCharType="end"/>
            </w:r>
          </w:hyperlink>
        </w:p>
        <w:p w14:paraId="47FB3B5C" w14:textId="15A844AF" w:rsidR="002A0591" w:rsidRPr="00560C98" w:rsidRDefault="00000000" w:rsidP="00560C98">
          <w:pPr>
            <w:pStyle w:val="TDC1"/>
            <w:tabs>
              <w:tab w:val="left" w:pos="480"/>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691" w:history="1">
            <w:r w:rsidR="002A0591" w:rsidRPr="00560C98">
              <w:rPr>
                <w:rStyle w:val="Hipervnculo"/>
                <w:rFonts w:eastAsiaTheme="majorEastAsia"/>
                <w:noProof/>
                <w:color w:val="767171"/>
              </w:rPr>
              <w:t>4</w:t>
            </w:r>
            <w:r w:rsidR="002A0591" w:rsidRPr="00560C98">
              <w:rPr>
                <w:rFonts w:asciiTheme="minorHAnsi" w:eastAsiaTheme="minorEastAsia" w:hAnsiTheme="minorHAnsi" w:cstheme="minorBidi"/>
                <w:noProof/>
                <w:color w:val="767171"/>
                <w:kern w:val="2"/>
                <w:lang w:val="en-US" w:eastAsia="en-US"/>
                <w14:ligatures w14:val="standardContextual"/>
              </w:rPr>
              <w:tab/>
            </w:r>
            <w:r w:rsidR="002A0591" w:rsidRPr="00560C98">
              <w:rPr>
                <w:rStyle w:val="Hipervnculo"/>
                <w:rFonts w:eastAsiaTheme="majorEastAsia"/>
                <w:noProof/>
                <w:color w:val="767171"/>
              </w:rPr>
              <w:t>RESULTADOS DE LAS ÁREAS TRANSVERSALES Y DE APOYO</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_Toc217290691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39</w:t>
            </w:r>
            <w:r w:rsidR="002A0591" w:rsidRPr="00560C98">
              <w:rPr>
                <w:noProof/>
                <w:webHidden/>
                <w:color w:val="767171"/>
              </w:rPr>
              <w:fldChar w:fldCharType="end"/>
            </w:r>
          </w:hyperlink>
        </w:p>
        <w:p w14:paraId="0C211ABB" w14:textId="69CB3CB9"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96" w:history="1">
            <w:r w:rsidR="002A0591" w:rsidRPr="00560C98">
              <w:rPr>
                <w:rStyle w:val="Hipervnculo"/>
                <w:color w:val="767171"/>
              </w:rPr>
              <w:t>4.1.</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Desempeño administrativo y financiero</w:t>
            </w:r>
            <w:r w:rsidR="002A0591" w:rsidRPr="00560C98">
              <w:rPr>
                <w:webHidden/>
              </w:rPr>
              <w:tab/>
            </w:r>
            <w:r w:rsidR="002A0591" w:rsidRPr="00560C98">
              <w:rPr>
                <w:webHidden/>
              </w:rPr>
              <w:fldChar w:fldCharType="begin"/>
            </w:r>
            <w:r w:rsidR="002A0591" w:rsidRPr="00560C98">
              <w:rPr>
                <w:webHidden/>
              </w:rPr>
              <w:instrText xml:space="preserve"> PAGEREF _Toc217290696 \h </w:instrText>
            </w:r>
            <w:r w:rsidR="002A0591" w:rsidRPr="00560C98">
              <w:rPr>
                <w:webHidden/>
              </w:rPr>
            </w:r>
            <w:r w:rsidR="002A0591" w:rsidRPr="00560C98">
              <w:rPr>
                <w:webHidden/>
              </w:rPr>
              <w:fldChar w:fldCharType="separate"/>
            </w:r>
            <w:r w:rsidR="004B27FA">
              <w:rPr>
                <w:webHidden/>
              </w:rPr>
              <w:t>39</w:t>
            </w:r>
            <w:r w:rsidR="002A0591" w:rsidRPr="00560C98">
              <w:rPr>
                <w:webHidden/>
              </w:rPr>
              <w:fldChar w:fldCharType="end"/>
            </w:r>
          </w:hyperlink>
        </w:p>
        <w:p w14:paraId="6D0B3765" w14:textId="2AFB98F0"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97" w:history="1">
            <w:r w:rsidR="002A0591" w:rsidRPr="00560C98">
              <w:rPr>
                <w:rStyle w:val="Hipervnculo"/>
                <w:color w:val="767171"/>
              </w:rPr>
              <w:t>4.2.</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Desempeño de los recursos humanos</w:t>
            </w:r>
            <w:r w:rsidR="002A0591" w:rsidRPr="00560C98">
              <w:rPr>
                <w:webHidden/>
              </w:rPr>
              <w:tab/>
            </w:r>
            <w:r w:rsidR="002A0591" w:rsidRPr="00560C98">
              <w:rPr>
                <w:webHidden/>
              </w:rPr>
              <w:fldChar w:fldCharType="begin"/>
            </w:r>
            <w:r w:rsidR="002A0591" w:rsidRPr="00560C98">
              <w:rPr>
                <w:webHidden/>
              </w:rPr>
              <w:instrText xml:space="preserve"> PAGEREF _Toc217290697 \h </w:instrText>
            </w:r>
            <w:r w:rsidR="002A0591" w:rsidRPr="00560C98">
              <w:rPr>
                <w:webHidden/>
              </w:rPr>
            </w:r>
            <w:r w:rsidR="002A0591" w:rsidRPr="00560C98">
              <w:rPr>
                <w:webHidden/>
              </w:rPr>
              <w:fldChar w:fldCharType="separate"/>
            </w:r>
            <w:r w:rsidR="004B27FA">
              <w:rPr>
                <w:webHidden/>
              </w:rPr>
              <w:t>41</w:t>
            </w:r>
            <w:r w:rsidR="002A0591" w:rsidRPr="00560C98">
              <w:rPr>
                <w:webHidden/>
              </w:rPr>
              <w:fldChar w:fldCharType="end"/>
            </w:r>
          </w:hyperlink>
        </w:p>
        <w:p w14:paraId="6259181F" w14:textId="010BE253"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98" w:history="1">
            <w:r w:rsidR="002A0591" w:rsidRPr="00560C98">
              <w:rPr>
                <w:rStyle w:val="Hipervnculo"/>
                <w:color w:val="767171"/>
              </w:rPr>
              <w:t>4.3.</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Desempeño de los procesos jurídicos</w:t>
            </w:r>
            <w:r w:rsidR="002A0591" w:rsidRPr="00560C98">
              <w:rPr>
                <w:webHidden/>
              </w:rPr>
              <w:tab/>
            </w:r>
            <w:r w:rsidR="002A0591" w:rsidRPr="00560C98">
              <w:rPr>
                <w:webHidden/>
              </w:rPr>
              <w:fldChar w:fldCharType="begin"/>
            </w:r>
            <w:r w:rsidR="002A0591" w:rsidRPr="00560C98">
              <w:rPr>
                <w:webHidden/>
              </w:rPr>
              <w:instrText xml:space="preserve"> PAGEREF _Toc217290698 \h </w:instrText>
            </w:r>
            <w:r w:rsidR="002A0591" w:rsidRPr="00560C98">
              <w:rPr>
                <w:webHidden/>
              </w:rPr>
            </w:r>
            <w:r w:rsidR="002A0591" w:rsidRPr="00560C98">
              <w:rPr>
                <w:webHidden/>
              </w:rPr>
              <w:fldChar w:fldCharType="separate"/>
            </w:r>
            <w:r w:rsidR="004B27FA">
              <w:rPr>
                <w:webHidden/>
              </w:rPr>
              <w:t>44</w:t>
            </w:r>
            <w:r w:rsidR="002A0591" w:rsidRPr="00560C98">
              <w:rPr>
                <w:webHidden/>
              </w:rPr>
              <w:fldChar w:fldCharType="end"/>
            </w:r>
          </w:hyperlink>
        </w:p>
        <w:p w14:paraId="0EFF55F9" w14:textId="76F58DBA"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699" w:history="1">
            <w:r w:rsidR="002A0591" w:rsidRPr="00560C98">
              <w:rPr>
                <w:rStyle w:val="Hipervnculo"/>
                <w:color w:val="767171"/>
              </w:rPr>
              <w:t>4.4.</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Desempeño de la tecnología</w:t>
            </w:r>
            <w:r w:rsidR="002A0591" w:rsidRPr="00560C98">
              <w:rPr>
                <w:webHidden/>
              </w:rPr>
              <w:tab/>
            </w:r>
            <w:r w:rsidR="002A0591" w:rsidRPr="00560C98">
              <w:rPr>
                <w:webHidden/>
              </w:rPr>
              <w:fldChar w:fldCharType="begin"/>
            </w:r>
            <w:r w:rsidR="002A0591" w:rsidRPr="00560C98">
              <w:rPr>
                <w:webHidden/>
              </w:rPr>
              <w:instrText xml:space="preserve"> PAGEREF _Toc217290699 \h </w:instrText>
            </w:r>
            <w:r w:rsidR="002A0591" w:rsidRPr="00560C98">
              <w:rPr>
                <w:webHidden/>
              </w:rPr>
            </w:r>
            <w:r w:rsidR="002A0591" w:rsidRPr="00560C98">
              <w:rPr>
                <w:webHidden/>
              </w:rPr>
              <w:fldChar w:fldCharType="separate"/>
            </w:r>
            <w:r w:rsidR="004B27FA">
              <w:rPr>
                <w:webHidden/>
              </w:rPr>
              <w:t>45</w:t>
            </w:r>
            <w:r w:rsidR="002A0591" w:rsidRPr="00560C98">
              <w:rPr>
                <w:webHidden/>
              </w:rPr>
              <w:fldChar w:fldCharType="end"/>
            </w:r>
          </w:hyperlink>
        </w:p>
        <w:p w14:paraId="7491FCD5" w14:textId="37EFE13D"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0" w:history="1">
            <w:r w:rsidR="002A0591" w:rsidRPr="00560C98">
              <w:rPr>
                <w:rStyle w:val="Hipervnculo"/>
                <w:color w:val="767171"/>
              </w:rPr>
              <w:t>4.5.</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Desempeño del sistema de planificación y Desarrollo institucional</w:t>
            </w:r>
            <w:r w:rsidR="002A0591" w:rsidRPr="00560C98">
              <w:rPr>
                <w:webHidden/>
              </w:rPr>
              <w:tab/>
            </w:r>
            <w:r w:rsidR="002A0591" w:rsidRPr="00560C98">
              <w:rPr>
                <w:webHidden/>
              </w:rPr>
              <w:fldChar w:fldCharType="begin"/>
            </w:r>
            <w:r w:rsidR="002A0591" w:rsidRPr="00560C98">
              <w:rPr>
                <w:webHidden/>
              </w:rPr>
              <w:instrText xml:space="preserve"> PAGEREF _Toc217290700 \h </w:instrText>
            </w:r>
            <w:r w:rsidR="002A0591" w:rsidRPr="00560C98">
              <w:rPr>
                <w:webHidden/>
              </w:rPr>
            </w:r>
            <w:r w:rsidR="002A0591" w:rsidRPr="00560C98">
              <w:rPr>
                <w:webHidden/>
              </w:rPr>
              <w:fldChar w:fldCharType="separate"/>
            </w:r>
            <w:r w:rsidR="004B27FA">
              <w:rPr>
                <w:webHidden/>
              </w:rPr>
              <w:t>47</w:t>
            </w:r>
            <w:r w:rsidR="002A0591" w:rsidRPr="00560C98">
              <w:rPr>
                <w:webHidden/>
              </w:rPr>
              <w:fldChar w:fldCharType="end"/>
            </w:r>
          </w:hyperlink>
        </w:p>
        <w:p w14:paraId="1F9D6D3E" w14:textId="3F8E4306"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1" w:history="1">
            <w:r w:rsidR="002A0591" w:rsidRPr="00560C98">
              <w:rPr>
                <w:rStyle w:val="Hipervnculo"/>
                <w:color w:val="767171"/>
              </w:rPr>
              <w:t>4.6.</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Desempeño del Área de Comunicaciones</w:t>
            </w:r>
            <w:r w:rsidR="002A0591" w:rsidRPr="00560C98">
              <w:rPr>
                <w:webHidden/>
              </w:rPr>
              <w:tab/>
            </w:r>
            <w:r w:rsidR="002A0591" w:rsidRPr="00560C98">
              <w:rPr>
                <w:webHidden/>
              </w:rPr>
              <w:fldChar w:fldCharType="begin"/>
            </w:r>
            <w:r w:rsidR="002A0591" w:rsidRPr="00560C98">
              <w:rPr>
                <w:webHidden/>
              </w:rPr>
              <w:instrText xml:space="preserve"> PAGEREF _Toc217290701 \h </w:instrText>
            </w:r>
            <w:r w:rsidR="002A0591" w:rsidRPr="00560C98">
              <w:rPr>
                <w:webHidden/>
              </w:rPr>
            </w:r>
            <w:r w:rsidR="002A0591" w:rsidRPr="00560C98">
              <w:rPr>
                <w:webHidden/>
              </w:rPr>
              <w:fldChar w:fldCharType="separate"/>
            </w:r>
            <w:r w:rsidR="004B27FA">
              <w:rPr>
                <w:webHidden/>
              </w:rPr>
              <w:t>49</w:t>
            </w:r>
            <w:r w:rsidR="002A0591" w:rsidRPr="00560C98">
              <w:rPr>
                <w:webHidden/>
              </w:rPr>
              <w:fldChar w:fldCharType="end"/>
            </w:r>
          </w:hyperlink>
        </w:p>
        <w:p w14:paraId="7574B2B8" w14:textId="68CA3B2D" w:rsidR="002A0591" w:rsidRPr="00560C98" w:rsidRDefault="00000000" w:rsidP="00560C98">
          <w:pPr>
            <w:pStyle w:val="TDC1"/>
            <w:tabs>
              <w:tab w:val="left" w:pos="480"/>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02" w:history="1">
            <w:r w:rsidR="002A0591" w:rsidRPr="00560C98">
              <w:rPr>
                <w:rStyle w:val="Hipervnculo"/>
                <w:rFonts w:eastAsiaTheme="majorEastAsia"/>
                <w:noProof/>
                <w:color w:val="767171"/>
              </w:rPr>
              <w:t>5.</w:t>
            </w:r>
            <w:r w:rsidR="002A0591" w:rsidRPr="00560C98">
              <w:rPr>
                <w:rFonts w:asciiTheme="minorHAnsi" w:eastAsiaTheme="minorEastAsia" w:hAnsiTheme="minorHAnsi" w:cstheme="minorBidi"/>
                <w:noProof/>
                <w:color w:val="767171"/>
                <w:kern w:val="2"/>
                <w:lang w:val="en-US" w:eastAsia="en-US"/>
                <w14:ligatures w14:val="standardContextual"/>
              </w:rPr>
              <w:tab/>
            </w:r>
            <w:r w:rsidR="002A0591" w:rsidRPr="00560C98">
              <w:rPr>
                <w:rStyle w:val="Hipervnculo"/>
                <w:rFonts w:eastAsiaTheme="majorEastAsia"/>
                <w:noProof/>
                <w:color w:val="767171"/>
              </w:rPr>
              <w:t>SERVICIO AL CIUDADANO Y TRANSPARENCIA INSTITUCIONAL</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_Toc217290702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52</w:t>
            </w:r>
            <w:r w:rsidR="002A0591" w:rsidRPr="00560C98">
              <w:rPr>
                <w:noProof/>
                <w:webHidden/>
                <w:color w:val="767171"/>
              </w:rPr>
              <w:fldChar w:fldCharType="end"/>
            </w:r>
          </w:hyperlink>
        </w:p>
        <w:p w14:paraId="18F93CD3" w14:textId="0901D534"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3" w:history="1">
            <w:r w:rsidR="002A0591" w:rsidRPr="00560C98">
              <w:rPr>
                <w:rStyle w:val="Hipervnculo"/>
                <w:color w:val="767171"/>
              </w:rPr>
              <w:t>5.1.</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Nivel de satisfacción con el servicio</w:t>
            </w:r>
            <w:r w:rsidR="002A0591" w:rsidRPr="00560C98">
              <w:rPr>
                <w:webHidden/>
              </w:rPr>
              <w:tab/>
            </w:r>
            <w:r w:rsidR="002A0591" w:rsidRPr="00560C98">
              <w:rPr>
                <w:webHidden/>
              </w:rPr>
              <w:fldChar w:fldCharType="begin"/>
            </w:r>
            <w:r w:rsidR="002A0591" w:rsidRPr="00560C98">
              <w:rPr>
                <w:webHidden/>
              </w:rPr>
              <w:instrText xml:space="preserve"> PAGEREF _Toc217290703 \h </w:instrText>
            </w:r>
            <w:r w:rsidR="002A0591" w:rsidRPr="00560C98">
              <w:rPr>
                <w:webHidden/>
              </w:rPr>
            </w:r>
            <w:r w:rsidR="002A0591" w:rsidRPr="00560C98">
              <w:rPr>
                <w:webHidden/>
              </w:rPr>
              <w:fldChar w:fldCharType="separate"/>
            </w:r>
            <w:r w:rsidR="004B27FA">
              <w:rPr>
                <w:webHidden/>
              </w:rPr>
              <w:t>52</w:t>
            </w:r>
            <w:r w:rsidR="002A0591" w:rsidRPr="00560C98">
              <w:rPr>
                <w:webHidden/>
              </w:rPr>
              <w:fldChar w:fldCharType="end"/>
            </w:r>
          </w:hyperlink>
        </w:p>
        <w:p w14:paraId="2C9F276C" w14:textId="3E0F39DB"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4" w:history="1">
            <w:r w:rsidR="002A0591" w:rsidRPr="00560C98">
              <w:rPr>
                <w:rStyle w:val="Hipervnculo"/>
                <w:color w:val="767171"/>
              </w:rPr>
              <w:t>5.2.</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Nivel de cumplimiento acceso a la información</w:t>
            </w:r>
            <w:r w:rsidR="002A0591" w:rsidRPr="00560C98">
              <w:rPr>
                <w:webHidden/>
              </w:rPr>
              <w:tab/>
            </w:r>
            <w:r w:rsidR="002A0591" w:rsidRPr="00560C98">
              <w:rPr>
                <w:webHidden/>
              </w:rPr>
              <w:fldChar w:fldCharType="begin"/>
            </w:r>
            <w:r w:rsidR="002A0591" w:rsidRPr="00560C98">
              <w:rPr>
                <w:webHidden/>
              </w:rPr>
              <w:instrText xml:space="preserve"> PAGEREF _Toc217290704 \h </w:instrText>
            </w:r>
            <w:r w:rsidR="002A0591" w:rsidRPr="00560C98">
              <w:rPr>
                <w:webHidden/>
              </w:rPr>
            </w:r>
            <w:r w:rsidR="002A0591" w:rsidRPr="00560C98">
              <w:rPr>
                <w:webHidden/>
              </w:rPr>
              <w:fldChar w:fldCharType="separate"/>
            </w:r>
            <w:r w:rsidR="004B27FA">
              <w:rPr>
                <w:webHidden/>
              </w:rPr>
              <w:t>52</w:t>
            </w:r>
            <w:r w:rsidR="002A0591" w:rsidRPr="00560C98">
              <w:rPr>
                <w:webHidden/>
              </w:rPr>
              <w:fldChar w:fldCharType="end"/>
            </w:r>
          </w:hyperlink>
        </w:p>
        <w:p w14:paraId="70B8199F" w14:textId="72EA3C93"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5" w:history="1">
            <w:r w:rsidR="002A0591" w:rsidRPr="00560C98">
              <w:rPr>
                <w:rStyle w:val="Hipervnculo"/>
                <w:color w:val="767171"/>
              </w:rPr>
              <w:t>5.3.</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Resultados sistema de quejas, reclamos y sugerencias</w:t>
            </w:r>
            <w:r w:rsidR="002A0591" w:rsidRPr="00560C98">
              <w:rPr>
                <w:webHidden/>
              </w:rPr>
              <w:tab/>
            </w:r>
            <w:r w:rsidR="002A0591" w:rsidRPr="00560C98">
              <w:rPr>
                <w:webHidden/>
              </w:rPr>
              <w:fldChar w:fldCharType="begin"/>
            </w:r>
            <w:r w:rsidR="002A0591" w:rsidRPr="00560C98">
              <w:rPr>
                <w:webHidden/>
              </w:rPr>
              <w:instrText xml:space="preserve"> PAGEREF _Toc217290705 \h </w:instrText>
            </w:r>
            <w:r w:rsidR="002A0591" w:rsidRPr="00560C98">
              <w:rPr>
                <w:webHidden/>
              </w:rPr>
            </w:r>
            <w:r w:rsidR="002A0591" w:rsidRPr="00560C98">
              <w:rPr>
                <w:webHidden/>
              </w:rPr>
              <w:fldChar w:fldCharType="separate"/>
            </w:r>
            <w:r w:rsidR="004B27FA">
              <w:rPr>
                <w:webHidden/>
              </w:rPr>
              <w:t>53</w:t>
            </w:r>
            <w:r w:rsidR="002A0591" w:rsidRPr="00560C98">
              <w:rPr>
                <w:webHidden/>
              </w:rPr>
              <w:fldChar w:fldCharType="end"/>
            </w:r>
          </w:hyperlink>
        </w:p>
        <w:p w14:paraId="61BBDC39" w14:textId="4B7D02F0"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6" w:history="1">
            <w:r w:rsidR="002A0591" w:rsidRPr="00560C98">
              <w:rPr>
                <w:rStyle w:val="Hipervnculo"/>
                <w:color w:val="767171"/>
              </w:rPr>
              <w:t>5.4.</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Resultados mediciones del portal de transparencia</w:t>
            </w:r>
            <w:r w:rsidR="002A0591" w:rsidRPr="00560C98">
              <w:rPr>
                <w:webHidden/>
              </w:rPr>
              <w:tab/>
            </w:r>
            <w:r w:rsidR="002A0591" w:rsidRPr="00560C98">
              <w:rPr>
                <w:webHidden/>
              </w:rPr>
              <w:fldChar w:fldCharType="begin"/>
            </w:r>
            <w:r w:rsidR="002A0591" w:rsidRPr="00560C98">
              <w:rPr>
                <w:webHidden/>
              </w:rPr>
              <w:instrText xml:space="preserve"> PAGEREF _Toc217290706 \h </w:instrText>
            </w:r>
            <w:r w:rsidR="002A0591" w:rsidRPr="00560C98">
              <w:rPr>
                <w:webHidden/>
              </w:rPr>
            </w:r>
            <w:r w:rsidR="002A0591" w:rsidRPr="00560C98">
              <w:rPr>
                <w:webHidden/>
              </w:rPr>
              <w:fldChar w:fldCharType="separate"/>
            </w:r>
            <w:r w:rsidR="004B27FA">
              <w:rPr>
                <w:webHidden/>
              </w:rPr>
              <w:t>54</w:t>
            </w:r>
            <w:r w:rsidR="002A0591" w:rsidRPr="00560C98">
              <w:rPr>
                <w:webHidden/>
              </w:rPr>
              <w:fldChar w:fldCharType="end"/>
            </w:r>
          </w:hyperlink>
        </w:p>
        <w:p w14:paraId="7EFC7376" w14:textId="05A29DD2" w:rsidR="002A0591" w:rsidRPr="00560C98" w:rsidRDefault="00000000" w:rsidP="00560C98">
          <w:pPr>
            <w:pStyle w:val="TDC1"/>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07" w:history="1">
            <w:r w:rsidR="002A0591" w:rsidRPr="00560C98">
              <w:rPr>
                <w:rStyle w:val="Hipervnculo"/>
                <w:rFonts w:eastAsiaTheme="majorEastAsia"/>
                <w:noProof/>
                <w:color w:val="767171"/>
              </w:rPr>
              <w:t>PROYECCIONES AL PRÓXIMO AÑO</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_Toc217290707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55</w:t>
            </w:r>
            <w:r w:rsidR="002A0591" w:rsidRPr="00560C98">
              <w:rPr>
                <w:noProof/>
                <w:webHidden/>
                <w:color w:val="767171"/>
              </w:rPr>
              <w:fldChar w:fldCharType="end"/>
            </w:r>
          </w:hyperlink>
        </w:p>
        <w:p w14:paraId="35E66044" w14:textId="26D899AE" w:rsidR="002A0591" w:rsidRPr="00560C98" w:rsidRDefault="00000000" w:rsidP="00560C98">
          <w:pPr>
            <w:pStyle w:val="TDC1"/>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08" w:history="1">
            <w:r w:rsidR="002A0591" w:rsidRPr="00560C98">
              <w:rPr>
                <w:rStyle w:val="Hipervnculo"/>
                <w:rFonts w:eastAsiaTheme="majorEastAsia"/>
                <w:noProof/>
                <w:color w:val="767171"/>
              </w:rPr>
              <w:t>ANEXOS</w:t>
            </w:r>
            <w:r w:rsidR="002A0591" w:rsidRPr="00560C98">
              <w:rPr>
                <w:noProof/>
                <w:webHidden/>
                <w:color w:val="767171"/>
              </w:rPr>
              <w:tab/>
            </w:r>
            <w:r w:rsidR="002A0591" w:rsidRPr="00560C98">
              <w:rPr>
                <w:noProof/>
                <w:webHidden/>
                <w:color w:val="767171"/>
              </w:rPr>
              <w:fldChar w:fldCharType="begin"/>
            </w:r>
            <w:r w:rsidR="002A0591" w:rsidRPr="00560C98">
              <w:rPr>
                <w:noProof/>
                <w:webHidden/>
                <w:color w:val="767171"/>
              </w:rPr>
              <w:instrText xml:space="preserve"> PAGEREF _Toc217290708 \h </w:instrText>
            </w:r>
            <w:r w:rsidR="002A0591" w:rsidRPr="00560C98">
              <w:rPr>
                <w:noProof/>
                <w:webHidden/>
                <w:color w:val="767171"/>
              </w:rPr>
            </w:r>
            <w:r w:rsidR="002A0591" w:rsidRPr="00560C98">
              <w:rPr>
                <w:noProof/>
                <w:webHidden/>
                <w:color w:val="767171"/>
              </w:rPr>
              <w:fldChar w:fldCharType="separate"/>
            </w:r>
            <w:r w:rsidR="004B27FA">
              <w:rPr>
                <w:noProof/>
                <w:webHidden/>
                <w:color w:val="767171"/>
              </w:rPr>
              <w:t>60</w:t>
            </w:r>
            <w:r w:rsidR="002A0591" w:rsidRPr="00560C98">
              <w:rPr>
                <w:noProof/>
                <w:webHidden/>
                <w:color w:val="767171"/>
              </w:rPr>
              <w:fldChar w:fldCharType="end"/>
            </w:r>
          </w:hyperlink>
        </w:p>
        <w:p w14:paraId="6207E7D8" w14:textId="14073441"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09" w:history="1">
            <w:r w:rsidR="002A0591" w:rsidRPr="00560C98">
              <w:rPr>
                <w:rStyle w:val="Hipervnculo"/>
                <w:color w:val="767171"/>
              </w:rPr>
              <w:t>A.</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Matriz Logros Relevantes</w:t>
            </w:r>
            <w:r w:rsidR="002A0591" w:rsidRPr="00560C98">
              <w:rPr>
                <w:webHidden/>
              </w:rPr>
              <w:tab/>
            </w:r>
            <w:r w:rsidR="002A0591" w:rsidRPr="00560C98">
              <w:rPr>
                <w:webHidden/>
              </w:rPr>
              <w:fldChar w:fldCharType="begin"/>
            </w:r>
            <w:r w:rsidR="002A0591" w:rsidRPr="00560C98">
              <w:rPr>
                <w:webHidden/>
              </w:rPr>
              <w:instrText xml:space="preserve"> PAGEREF _Toc217290709 \h </w:instrText>
            </w:r>
            <w:r w:rsidR="002A0591" w:rsidRPr="00560C98">
              <w:rPr>
                <w:webHidden/>
              </w:rPr>
            </w:r>
            <w:r w:rsidR="002A0591" w:rsidRPr="00560C98">
              <w:rPr>
                <w:webHidden/>
              </w:rPr>
              <w:fldChar w:fldCharType="separate"/>
            </w:r>
            <w:r w:rsidR="004B27FA">
              <w:rPr>
                <w:webHidden/>
              </w:rPr>
              <w:t>60</w:t>
            </w:r>
            <w:r w:rsidR="002A0591" w:rsidRPr="00560C98">
              <w:rPr>
                <w:webHidden/>
              </w:rPr>
              <w:fldChar w:fldCharType="end"/>
            </w:r>
          </w:hyperlink>
        </w:p>
        <w:p w14:paraId="64562CD2" w14:textId="23E18842"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10" w:history="1">
            <w:r w:rsidR="002A0591" w:rsidRPr="00560C98">
              <w:rPr>
                <w:rStyle w:val="Hipervnculo"/>
                <w:color w:val="767171"/>
              </w:rPr>
              <w:t>B.</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Matriz de Ejecución Presupuestaria Anual</w:t>
            </w:r>
            <w:r w:rsidR="002A0591" w:rsidRPr="00560C98">
              <w:rPr>
                <w:webHidden/>
              </w:rPr>
              <w:tab/>
            </w:r>
            <w:r w:rsidR="002A0591" w:rsidRPr="00560C98">
              <w:rPr>
                <w:webHidden/>
              </w:rPr>
              <w:fldChar w:fldCharType="begin"/>
            </w:r>
            <w:r w:rsidR="002A0591" w:rsidRPr="00560C98">
              <w:rPr>
                <w:webHidden/>
              </w:rPr>
              <w:instrText xml:space="preserve"> PAGEREF _Toc217290710 \h </w:instrText>
            </w:r>
            <w:r w:rsidR="002A0591" w:rsidRPr="00560C98">
              <w:rPr>
                <w:webHidden/>
              </w:rPr>
            </w:r>
            <w:r w:rsidR="002A0591" w:rsidRPr="00560C98">
              <w:rPr>
                <w:webHidden/>
              </w:rPr>
              <w:fldChar w:fldCharType="separate"/>
            </w:r>
            <w:r w:rsidR="004B27FA">
              <w:rPr>
                <w:webHidden/>
              </w:rPr>
              <w:t>63</w:t>
            </w:r>
            <w:r w:rsidR="002A0591" w:rsidRPr="00560C98">
              <w:rPr>
                <w:webHidden/>
              </w:rPr>
              <w:fldChar w:fldCharType="end"/>
            </w:r>
          </w:hyperlink>
        </w:p>
        <w:p w14:paraId="59026EF2" w14:textId="0B2B9B74"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11" w:history="1">
            <w:r w:rsidR="002A0591" w:rsidRPr="00560C98">
              <w:rPr>
                <w:rStyle w:val="Hipervnculo"/>
                <w:color w:val="767171"/>
              </w:rPr>
              <w:t>C.</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Matriz de Principales Indicadores del POA</w:t>
            </w:r>
            <w:r w:rsidR="002A0591" w:rsidRPr="00560C98">
              <w:rPr>
                <w:webHidden/>
              </w:rPr>
              <w:tab/>
            </w:r>
            <w:r w:rsidR="002A0591" w:rsidRPr="00560C98">
              <w:rPr>
                <w:webHidden/>
              </w:rPr>
              <w:fldChar w:fldCharType="begin"/>
            </w:r>
            <w:r w:rsidR="002A0591" w:rsidRPr="00560C98">
              <w:rPr>
                <w:webHidden/>
              </w:rPr>
              <w:instrText xml:space="preserve"> PAGEREF _Toc217290711 \h </w:instrText>
            </w:r>
            <w:r w:rsidR="002A0591" w:rsidRPr="00560C98">
              <w:rPr>
                <w:webHidden/>
              </w:rPr>
            </w:r>
            <w:r w:rsidR="002A0591" w:rsidRPr="00560C98">
              <w:rPr>
                <w:webHidden/>
              </w:rPr>
              <w:fldChar w:fldCharType="separate"/>
            </w:r>
            <w:r w:rsidR="004B27FA">
              <w:rPr>
                <w:webHidden/>
              </w:rPr>
              <w:t>64</w:t>
            </w:r>
            <w:r w:rsidR="002A0591" w:rsidRPr="00560C98">
              <w:rPr>
                <w:webHidden/>
              </w:rPr>
              <w:fldChar w:fldCharType="end"/>
            </w:r>
          </w:hyperlink>
        </w:p>
        <w:p w14:paraId="4D672104" w14:textId="2FD45412"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12" w:history="1">
            <w:r w:rsidR="002A0591" w:rsidRPr="00560C98">
              <w:rPr>
                <w:rStyle w:val="Hipervnculo"/>
                <w:color w:val="767171"/>
              </w:rPr>
              <w:t>D.</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Resumen del Plan de Compras</w:t>
            </w:r>
            <w:r w:rsidR="002A0591" w:rsidRPr="00560C98">
              <w:rPr>
                <w:webHidden/>
              </w:rPr>
              <w:tab/>
            </w:r>
            <w:r w:rsidR="002A0591" w:rsidRPr="00560C98">
              <w:rPr>
                <w:webHidden/>
              </w:rPr>
              <w:fldChar w:fldCharType="begin"/>
            </w:r>
            <w:r w:rsidR="002A0591" w:rsidRPr="00560C98">
              <w:rPr>
                <w:webHidden/>
              </w:rPr>
              <w:instrText xml:space="preserve"> PAGEREF _Toc217290712 \h </w:instrText>
            </w:r>
            <w:r w:rsidR="002A0591" w:rsidRPr="00560C98">
              <w:rPr>
                <w:webHidden/>
              </w:rPr>
            </w:r>
            <w:r w:rsidR="002A0591" w:rsidRPr="00560C98">
              <w:rPr>
                <w:webHidden/>
              </w:rPr>
              <w:fldChar w:fldCharType="separate"/>
            </w:r>
            <w:r w:rsidR="004B27FA">
              <w:rPr>
                <w:webHidden/>
              </w:rPr>
              <w:t>65</w:t>
            </w:r>
            <w:r w:rsidR="002A0591" w:rsidRPr="00560C98">
              <w:rPr>
                <w:webHidden/>
              </w:rPr>
              <w:fldChar w:fldCharType="end"/>
            </w:r>
          </w:hyperlink>
        </w:p>
        <w:p w14:paraId="086A6DE6" w14:textId="670C10D9"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13" w:history="1">
            <w:r w:rsidR="002A0591" w:rsidRPr="00560C98">
              <w:rPr>
                <w:rStyle w:val="Hipervnculo"/>
                <w:color w:val="767171"/>
              </w:rPr>
              <w:t>E.</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Anexo - Readecuación y techados de canchas deportivas en planteles escolares durante el año 2025</w:t>
            </w:r>
            <w:r w:rsidR="002A0591" w:rsidRPr="00560C98">
              <w:rPr>
                <w:webHidden/>
              </w:rPr>
              <w:tab/>
            </w:r>
            <w:r w:rsidR="002A0591" w:rsidRPr="00560C98">
              <w:rPr>
                <w:webHidden/>
              </w:rPr>
              <w:fldChar w:fldCharType="begin"/>
            </w:r>
            <w:r w:rsidR="002A0591" w:rsidRPr="00560C98">
              <w:rPr>
                <w:webHidden/>
              </w:rPr>
              <w:instrText xml:space="preserve"> PAGEREF _Toc217290713 \h </w:instrText>
            </w:r>
            <w:r w:rsidR="002A0591" w:rsidRPr="00560C98">
              <w:rPr>
                <w:webHidden/>
              </w:rPr>
            </w:r>
            <w:r w:rsidR="002A0591" w:rsidRPr="00560C98">
              <w:rPr>
                <w:webHidden/>
              </w:rPr>
              <w:fldChar w:fldCharType="separate"/>
            </w:r>
            <w:r w:rsidR="004B27FA">
              <w:rPr>
                <w:webHidden/>
              </w:rPr>
              <w:t>67</w:t>
            </w:r>
            <w:r w:rsidR="002A0591" w:rsidRPr="00560C98">
              <w:rPr>
                <w:webHidden/>
              </w:rPr>
              <w:fldChar w:fldCharType="end"/>
            </w:r>
          </w:hyperlink>
        </w:p>
        <w:p w14:paraId="7606C30E" w14:textId="5EFBC442"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14" w:history="1">
            <w:r w:rsidR="002A0591" w:rsidRPr="00560C98">
              <w:rPr>
                <w:rStyle w:val="Hipervnculo"/>
                <w:color w:val="767171"/>
              </w:rPr>
              <w:t>F.</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Anexo – Planteles educativos entregados (Imágenes)</w:t>
            </w:r>
            <w:r w:rsidR="002A0591" w:rsidRPr="00560C98">
              <w:rPr>
                <w:webHidden/>
              </w:rPr>
              <w:tab/>
            </w:r>
            <w:r w:rsidR="002A0591" w:rsidRPr="00560C98">
              <w:rPr>
                <w:webHidden/>
              </w:rPr>
              <w:fldChar w:fldCharType="begin"/>
            </w:r>
            <w:r w:rsidR="002A0591" w:rsidRPr="00560C98">
              <w:rPr>
                <w:webHidden/>
              </w:rPr>
              <w:instrText xml:space="preserve"> PAGEREF _Toc217290714 \h </w:instrText>
            </w:r>
            <w:r w:rsidR="002A0591" w:rsidRPr="00560C98">
              <w:rPr>
                <w:webHidden/>
              </w:rPr>
            </w:r>
            <w:r w:rsidR="002A0591" w:rsidRPr="00560C98">
              <w:rPr>
                <w:webHidden/>
              </w:rPr>
              <w:fldChar w:fldCharType="separate"/>
            </w:r>
            <w:r w:rsidR="004B27FA">
              <w:rPr>
                <w:webHidden/>
              </w:rPr>
              <w:t>69</w:t>
            </w:r>
            <w:r w:rsidR="002A0591" w:rsidRPr="00560C98">
              <w:rPr>
                <w:webHidden/>
              </w:rPr>
              <w:fldChar w:fldCharType="end"/>
            </w:r>
          </w:hyperlink>
        </w:p>
        <w:p w14:paraId="7C75DA42" w14:textId="3107D2EA" w:rsidR="002A0591" w:rsidRPr="00560C98" w:rsidRDefault="00000000" w:rsidP="004B27FA">
          <w:pPr>
            <w:pStyle w:val="TDC2"/>
            <w:rPr>
              <w:rFonts w:asciiTheme="minorHAnsi" w:eastAsiaTheme="minorEastAsia" w:hAnsiTheme="minorHAnsi" w:cstheme="minorBidi"/>
              <w:kern w:val="2"/>
              <w:lang w:val="en-US" w:eastAsia="en-US"/>
              <w14:ligatures w14:val="standardContextual"/>
            </w:rPr>
          </w:pPr>
          <w:hyperlink w:anchor="_Toc217290715" w:history="1">
            <w:r w:rsidR="002A0591" w:rsidRPr="00560C98">
              <w:rPr>
                <w:rStyle w:val="Hipervnculo"/>
                <w:color w:val="767171"/>
              </w:rPr>
              <w:t>F.</w:t>
            </w:r>
            <w:r w:rsidR="002A0591" w:rsidRPr="00560C98">
              <w:rPr>
                <w:rFonts w:asciiTheme="minorHAnsi" w:eastAsiaTheme="minorEastAsia" w:hAnsiTheme="minorHAnsi" w:cstheme="minorBidi"/>
                <w:kern w:val="2"/>
                <w:lang w:val="en-US" w:eastAsia="en-US"/>
                <w14:ligatures w14:val="standardContextual"/>
              </w:rPr>
              <w:tab/>
            </w:r>
            <w:r w:rsidR="002A0591" w:rsidRPr="00560C98">
              <w:rPr>
                <w:rStyle w:val="Hipervnculo"/>
                <w:color w:val="767171"/>
              </w:rPr>
              <w:t>Anexo – Planteles educativos con mantenimiento supervisado.</w:t>
            </w:r>
            <w:r w:rsidR="002A0591" w:rsidRPr="00560C98">
              <w:rPr>
                <w:webHidden/>
              </w:rPr>
              <w:tab/>
            </w:r>
            <w:r w:rsidR="002A0591" w:rsidRPr="00560C98">
              <w:rPr>
                <w:webHidden/>
              </w:rPr>
              <w:fldChar w:fldCharType="begin"/>
            </w:r>
            <w:r w:rsidR="002A0591" w:rsidRPr="00560C98">
              <w:rPr>
                <w:webHidden/>
              </w:rPr>
              <w:instrText xml:space="preserve"> PAGEREF _Toc217290715 \h </w:instrText>
            </w:r>
            <w:r w:rsidR="002A0591" w:rsidRPr="00560C98">
              <w:rPr>
                <w:webHidden/>
              </w:rPr>
            </w:r>
            <w:r w:rsidR="002A0591" w:rsidRPr="00560C98">
              <w:rPr>
                <w:webHidden/>
              </w:rPr>
              <w:fldChar w:fldCharType="separate"/>
            </w:r>
            <w:r w:rsidR="004B27FA">
              <w:rPr>
                <w:webHidden/>
              </w:rPr>
              <w:t>71</w:t>
            </w:r>
            <w:r w:rsidR="002A0591" w:rsidRPr="00560C98">
              <w:rPr>
                <w:webHidden/>
              </w:rPr>
              <w:fldChar w:fldCharType="end"/>
            </w:r>
          </w:hyperlink>
        </w:p>
        <w:p w14:paraId="48DD30ED" w14:textId="5042FEA7" w:rsidR="00A630BC" w:rsidRPr="0076688E" w:rsidRDefault="00A630BC" w:rsidP="00560C98">
          <w:pPr>
            <w:spacing w:line="360" w:lineRule="auto"/>
            <w:rPr>
              <w:color w:val="767171"/>
            </w:rPr>
          </w:pPr>
          <w:r w:rsidRPr="00560C98">
            <w:rPr>
              <w:b/>
              <w:bCs/>
              <w:noProof/>
              <w:color w:val="767171"/>
            </w:rPr>
            <w:fldChar w:fldCharType="end"/>
          </w:r>
        </w:p>
      </w:sdtContent>
    </w:sdt>
    <w:p w14:paraId="4394B0A8" w14:textId="77777777" w:rsidR="001240D0" w:rsidRDefault="001240D0" w:rsidP="00C04DA0">
      <w:pPr>
        <w:rPr>
          <w:b/>
          <w:bCs/>
          <w:noProof/>
          <w:color w:val="767171"/>
        </w:rPr>
      </w:pPr>
    </w:p>
    <w:p w14:paraId="09F4AEDE" w14:textId="77777777" w:rsidR="005F2F5D" w:rsidRDefault="005F2F5D" w:rsidP="00B45B38">
      <w:pPr>
        <w:ind w:left="567"/>
        <w:rPr>
          <w:b/>
          <w:bCs/>
          <w:noProof/>
          <w:color w:val="767171"/>
        </w:rPr>
      </w:pPr>
    </w:p>
    <w:p w14:paraId="166944D1" w14:textId="2AEA7A27" w:rsidR="005F2F5D" w:rsidRDefault="004D5122" w:rsidP="00A538A5">
      <w:pPr>
        <w:spacing w:line="360" w:lineRule="auto"/>
        <w:jc w:val="center"/>
        <w:rPr>
          <w:b/>
          <w:bCs/>
          <w:noProof/>
          <w:color w:val="767171"/>
          <w:sz w:val="28"/>
          <w:szCs w:val="28"/>
        </w:rPr>
      </w:pPr>
      <w:r>
        <w:rPr>
          <w:b/>
          <w:bCs/>
          <w:noProof/>
          <w:color w:val="767171"/>
          <w:sz w:val="28"/>
          <w:szCs w:val="28"/>
        </w:rPr>
        <w:t>ÍNDICE</w:t>
      </w:r>
      <w:r w:rsidR="005F2F5D" w:rsidRPr="005F2F5D">
        <w:rPr>
          <w:b/>
          <w:bCs/>
          <w:noProof/>
          <w:color w:val="767171"/>
          <w:sz w:val="28"/>
          <w:szCs w:val="28"/>
        </w:rPr>
        <w:t xml:space="preserve"> DE ILUSTRACIONES</w:t>
      </w:r>
    </w:p>
    <w:p w14:paraId="1AA83509" w14:textId="77777777" w:rsidR="005F4630" w:rsidRPr="00154442" w:rsidRDefault="005F4630" w:rsidP="00154442">
      <w:pPr>
        <w:spacing w:line="360" w:lineRule="auto"/>
        <w:ind w:left="567"/>
        <w:jc w:val="center"/>
        <w:rPr>
          <w:b/>
          <w:bCs/>
          <w:noProof/>
          <w:color w:val="767171"/>
          <w:sz w:val="28"/>
          <w:szCs w:val="28"/>
        </w:rPr>
      </w:pPr>
    </w:p>
    <w:p w14:paraId="017AF2C2" w14:textId="34A95128" w:rsidR="00560C98" w:rsidRPr="00560C98" w:rsidRDefault="005F2F5D" w:rsidP="00560C98">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r w:rsidRPr="00560C98">
        <w:rPr>
          <w:b/>
          <w:bCs/>
          <w:noProof/>
          <w:color w:val="767171"/>
        </w:rPr>
        <w:fldChar w:fldCharType="begin"/>
      </w:r>
      <w:r w:rsidRPr="00560C98">
        <w:rPr>
          <w:b/>
          <w:bCs/>
          <w:noProof/>
          <w:color w:val="767171"/>
        </w:rPr>
        <w:instrText xml:space="preserve"> TOC \h \z \c "Ilustración" </w:instrText>
      </w:r>
      <w:r w:rsidRPr="00560C98">
        <w:rPr>
          <w:b/>
          <w:bCs/>
          <w:noProof/>
          <w:color w:val="767171"/>
        </w:rPr>
        <w:fldChar w:fldCharType="separate"/>
      </w:r>
      <w:hyperlink w:anchor="_Toc217290733" w:history="1">
        <w:r w:rsidR="00560C98" w:rsidRPr="00560C98">
          <w:rPr>
            <w:rStyle w:val="Hipervnculo"/>
            <w:b/>
            <w:bCs/>
            <w:noProof/>
            <w:color w:val="767171"/>
          </w:rPr>
          <w:t>Ilustración 1.</w:t>
        </w:r>
        <w:r w:rsidR="00560C98" w:rsidRPr="00560C98">
          <w:rPr>
            <w:rStyle w:val="Hipervnculo"/>
            <w:noProof/>
            <w:color w:val="767171"/>
          </w:rPr>
          <w:t xml:space="preserve"> Estrategias, resultados e indicadores PEI 2025 – 2028 del MINERD con los que se alinea la DIE.</w:t>
        </w:r>
        <w:r w:rsidR="00560C98" w:rsidRPr="00560C98">
          <w:rPr>
            <w:noProof/>
            <w:webHidden/>
            <w:color w:val="767171"/>
          </w:rPr>
          <w:tab/>
        </w:r>
        <w:r w:rsidR="00560C98" w:rsidRPr="00560C98">
          <w:rPr>
            <w:noProof/>
            <w:webHidden/>
            <w:color w:val="767171"/>
          </w:rPr>
          <w:fldChar w:fldCharType="begin"/>
        </w:r>
        <w:r w:rsidR="00560C98" w:rsidRPr="00560C98">
          <w:rPr>
            <w:noProof/>
            <w:webHidden/>
            <w:color w:val="767171"/>
          </w:rPr>
          <w:instrText xml:space="preserve"> PAGEREF _Toc217290733 \h </w:instrText>
        </w:r>
        <w:r w:rsidR="00560C98" w:rsidRPr="00560C98">
          <w:rPr>
            <w:noProof/>
            <w:webHidden/>
            <w:color w:val="767171"/>
          </w:rPr>
        </w:r>
        <w:r w:rsidR="00560C98" w:rsidRPr="00560C98">
          <w:rPr>
            <w:noProof/>
            <w:webHidden/>
            <w:color w:val="767171"/>
          </w:rPr>
          <w:fldChar w:fldCharType="separate"/>
        </w:r>
        <w:r w:rsidR="004B27FA">
          <w:rPr>
            <w:noProof/>
            <w:webHidden/>
            <w:color w:val="767171"/>
          </w:rPr>
          <w:t>12</w:t>
        </w:r>
        <w:r w:rsidR="00560C98" w:rsidRPr="00560C98">
          <w:rPr>
            <w:noProof/>
            <w:webHidden/>
            <w:color w:val="767171"/>
          </w:rPr>
          <w:fldChar w:fldCharType="end"/>
        </w:r>
      </w:hyperlink>
    </w:p>
    <w:p w14:paraId="64BFA888" w14:textId="7EFA1C3D" w:rsidR="00560C98" w:rsidRPr="00560C98" w:rsidRDefault="00000000" w:rsidP="00560C98">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34" w:history="1">
        <w:r w:rsidR="00560C98" w:rsidRPr="00560C98">
          <w:rPr>
            <w:rStyle w:val="Hipervnculo"/>
            <w:b/>
            <w:bCs/>
            <w:noProof/>
            <w:color w:val="767171"/>
          </w:rPr>
          <w:t xml:space="preserve">Ilustración 2. </w:t>
        </w:r>
        <w:r w:rsidR="00560C98" w:rsidRPr="00560C98">
          <w:rPr>
            <w:rStyle w:val="Hipervnculo"/>
            <w:noProof/>
            <w:color w:val="767171"/>
          </w:rPr>
          <w:t>Cantidad de cubicaciones procesadas, según tipo de construcción.</w:t>
        </w:r>
        <w:r w:rsidR="00560C98" w:rsidRPr="00560C98">
          <w:rPr>
            <w:noProof/>
            <w:webHidden/>
            <w:color w:val="767171"/>
          </w:rPr>
          <w:tab/>
        </w:r>
        <w:r w:rsidR="00560C98" w:rsidRPr="00560C98">
          <w:rPr>
            <w:noProof/>
            <w:webHidden/>
            <w:color w:val="767171"/>
          </w:rPr>
          <w:fldChar w:fldCharType="begin"/>
        </w:r>
        <w:r w:rsidR="00560C98" w:rsidRPr="00560C98">
          <w:rPr>
            <w:noProof/>
            <w:webHidden/>
            <w:color w:val="767171"/>
          </w:rPr>
          <w:instrText xml:space="preserve"> PAGEREF _Toc217290734 \h </w:instrText>
        </w:r>
        <w:r w:rsidR="00560C98" w:rsidRPr="00560C98">
          <w:rPr>
            <w:noProof/>
            <w:webHidden/>
            <w:color w:val="767171"/>
          </w:rPr>
        </w:r>
        <w:r w:rsidR="00560C98" w:rsidRPr="00560C98">
          <w:rPr>
            <w:noProof/>
            <w:webHidden/>
            <w:color w:val="767171"/>
          </w:rPr>
          <w:fldChar w:fldCharType="separate"/>
        </w:r>
        <w:r w:rsidR="004B27FA">
          <w:rPr>
            <w:noProof/>
            <w:webHidden/>
            <w:color w:val="767171"/>
          </w:rPr>
          <w:t>33</w:t>
        </w:r>
        <w:r w:rsidR="00560C98" w:rsidRPr="00560C98">
          <w:rPr>
            <w:noProof/>
            <w:webHidden/>
            <w:color w:val="767171"/>
          </w:rPr>
          <w:fldChar w:fldCharType="end"/>
        </w:r>
      </w:hyperlink>
    </w:p>
    <w:p w14:paraId="27B1621E" w14:textId="4C058803" w:rsidR="00560C98" w:rsidRPr="00560C98" w:rsidRDefault="00000000" w:rsidP="00560C98">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35" w:history="1">
        <w:r w:rsidR="00560C98" w:rsidRPr="00560C98">
          <w:rPr>
            <w:rStyle w:val="Hipervnculo"/>
            <w:b/>
            <w:bCs/>
            <w:noProof/>
            <w:color w:val="767171"/>
          </w:rPr>
          <w:t xml:space="preserve">Ilustración 3. </w:t>
        </w:r>
        <w:r w:rsidR="00560C98" w:rsidRPr="00560C98">
          <w:rPr>
            <w:rStyle w:val="Hipervnculo"/>
            <w:noProof/>
            <w:color w:val="767171"/>
          </w:rPr>
          <w:t>Cubicaciones revisadas, según tipo de plantel.</w:t>
        </w:r>
        <w:r w:rsidR="00560C98" w:rsidRPr="00560C98">
          <w:rPr>
            <w:noProof/>
            <w:webHidden/>
            <w:color w:val="767171"/>
          </w:rPr>
          <w:tab/>
        </w:r>
        <w:r w:rsidR="00560C98" w:rsidRPr="00560C98">
          <w:rPr>
            <w:noProof/>
            <w:webHidden/>
            <w:color w:val="767171"/>
          </w:rPr>
          <w:fldChar w:fldCharType="begin"/>
        </w:r>
        <w:r w:rsidR="00560C98" w:rsidRPr="00560C98">
          <w:rPr>
            <w:noProof/>
            <w:webHidden/>
            <w:color w:val="767171"/>
          </w:rPr>
          <w:instrText xml:space="preserve"> PAGEREF _Toc217290735 \h </w:instrText>
        </w:r>
        <w:r w:rsidR="00560C98" w:rsidRPr="00560C98">
          <w:rPr>
            <w:noProof/>
            <w:webHidden/>
            <w:color w:val="767171"/>
          </w:rPr>
        </w:r>
        <w:r w:rsidR="00560C98" w:rsidRPr="00560C98">
          <w:rPr>
            <w:noProof/>
            <w:webHidden/>
            <w:color w:val="767171"/>
          </w:rPr>
          <w:fldChar w:fldCharType="separate"/>
        </w:r>
        <w:r w:rsidR="004B27FA">
          <w:rPr>
            <w:noProof/>
            <w:webHidden/>
            <w:color w:val="767171"/>
          </w:rPr>
          <w:t>35</w:t>
        </w:r>
        <w:r w:rsidR="00560C98" w:rsidRPr="00560C98">
          <w:rPr>
            <w:noProof/>
            <w:webHidden/>
            <w:color w:val="767171"/>
          </w:rPr>
          <w:fldChar w:fldCharType="end"/>
        </w:r>
      </w:hyperlink>
    </w:p>
    <w:p w14:paraId="5B0DEFBD" w14:textId="2F1048D2" w:rsidR="00560C98" w:rsidRPr="00560C98" w:rsidRDefault="00000000" w:rsidP="00560C98">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36" w:history="1">
        <w:r w:rsidR="00560C98" w:rsidRPr="00560C98">
          <w:rPr>
            <w:rStyle w:val="Hipervnculo"/>
            <w:b/>
            <w:bCs/>
            <w:noProof/>
            <w:color w:val="767171"/>
          </w:rPr>
          <w:t xml:space="preserve">Ilustración 4. </w:t>
        </w:r>
        <w:r w:rsidR="00560C98" w:rsidRPr="00560C98">
          <w:rPr>
            <w:rStyle w:val="Hipervnculo"/>
            <w:noProof/>
            <w:color w:val="767171"/>
          </w:rPr>
          <w:t>Solicitudes recibidas de acceso a la información, según estatus.</w:t>
        </w:r>
        <w:r w:rsidR="00560C98" w:rsidRPr="00560C98">
          <w:rPr>
            <w:noProof/>
            <w:webHidden/>
            <w:color w:val="767171"/>
          </w:rPr>
          <w:tab/>
        </w:r>
        <w:r w:rsidR="00560C98" w:rsidRPr="00560C98">
          <w:rPr>
            <w:noProof/>
            <w:webHidden/>
            <w:color w:val="767171"/>
          </w:rPr>
          <w:fldChar w:fldCharType="begin"/>
        </w:r>
        <w:r w:rsidR="00560C98" w:rsidRPr="00560C98">
          <w:rPr>
            <w:noProof/>
            <w:webHidden/>
            <w:color w:val="767171"/>
          </w:rPr>
          <w:instrText xml:space="preserve"> PAGEREF _Toc217290736 \h </w:instrText>
        </w:r>
        <w:r w:rsidR="00560C98" w:rsidRPr="00560C98">
          <w:rPr>
            <w:noProof/>
            <w:webHidden/>
            <w:color w:val="767171"/>
          </w:rPr>
        </w:r>
        <w:r w:rsidR="00560C98" w:rsidRPr="00560C98">
          <w:rPr>
            <w:noProof/>
            <w:webHidden/>
            <w:color w:val="767171"/>
          </w:rPr>
          <w:fldChar w:fldCharType="separate"/>
        </w:r>
        <w:r w:rsidR="004B27FA">
          <w:rPr>
            <w:noProof/>
            <w:webHidden/>
            <w:color w:val="767171"/>
          </w:rPr>
          <w:t>53</w:t>
        </w:r>
        <w:r w:rsidR="00560C98" w:rsidRPr="00560C98">
          <w:rPr>
            <w:noProof/>
            <w:webHidden/>
            <w:color w:val="767171"/>
          </w:rPr>
          <w:fldChar w:fldCharType="end"/>
        </w:r>
      </w:hyperlink>
    </w:p>
    <w:p w14:paraId="40B31381" w14:textId="01510B7C" w:rsidR="00560C98" w:rsidRPr="00560C98" w:rsidRDefault="00000000" w:rsidP="00560C98">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37" w:history="1">
        <w:r w:rsidR="00560C98" w:rsidRPr="00560C98">
          <w:rPr>
            <w:rStyle w:val="Hipervnculo"/>
            <w:b/>
            <w:bCs/>
            <w:noProof/>
            <w:color w:val="767171"/>
          </w:rPr>
          <w:t xml:space="preserve">Ilustración 5. </w:t>
        </w:r>
        <w:r w:rsidR="00560C98" w:rsidRPr="00560C98">
          <w:rPr>
            <w:rStyle w:val="Hipervnculo"/>
            <w:noProof/>
            <w:color w:val="767171"/>
          </w:rPr>
          <w:t>Quejas, reclamos y sugerencias recibidos, según estatus.</w:t>
        </w:r>
        <w:r w:rsidR="00560C98" w:rsidRPr="00560C98">
          <w:rPr>
            <w:noProof/>
            <w:webHidden/>
            <w:color w:val="767171"/>
          </w:rPr>
          <w:tab/>
        </w:r>
        <w:r w:rsidR="00560C98" w:rsidRPr="00560C98">
          <w:rPr>
            <w:noProof/>
            <w:webHidden/>
            <w:color w:val="767171"/>
          </w:rPr>
          <w:fldChar w:fldCharType="begin"/>
        </w:r>
        <w:r w:rsidR="00560C98" w:rsidRPr="00560C98">
          <w:rPr>
            <w:noProof/>
            <w:webHidden/>
            <w:color w:val="767171"/>
          </w:rPr>
          <w:instrText xml:space="preserve"> PAGEREF _Toc217290737 \h </w:instrText>
        </w:r>
        <w:r w:rsidR="00560C98" w:rsidRPr="00560C98">
          <w:rPr>
            <w:noProof/>
            <w:webHidden/>
            <w:color w:val="767171"/>
          </w:rPr>
        </w:r>
        <w:r w:rsidR="00560C98" w:rsidRPr="00560C98">
          <w:rPr>
            <w:noProof/>
            <w:webHidden/>
            <w:color w:val="767171"/>
          </w:rPr>
          <w:fldChar w:fldCharType="separate"/>
        </w:r>
        <w:r w:rsidR="004B27FA">
          <w:rPr>
            <w:noProof/>
            <w:webHidden/>
            <w:color w:val="767171"/>
          </w:rPr>
          <w:t>53</w:t>
        </w:r>
        <w:r w:rsidR="00560C98" w:rsidRPr="00560C98">
          <w:rPr>
            <w:noProof/>
            <w:webHidden/>
            <w:color w:val="767171"/>
          </w:rPr>
          <w:fldChar w:fldCharType="end"/>
        </w:r>
      </w:hyperlink>
    </w:p>
    <w:p w14:paraId="3072AA80" w14:textId="310020A5" w:rsidR="005F4630" w:rsidRPr="00315697" w:rsidRDefault="005F2F5D" w:rsidP="00560C98">
      <w:pPr>
        <w:spacing w:line="360" w:lineRule="auto"/>
        <w:ind w:left="567"/>
        <w:rPr>
          <w:b/>
          <w:bCs/>
          <w:noProof/>
          <w:color w:val="767171"/>
        </w:rPr>
      </w:pPr>
      <w:r w:rsidRPr="00560C98">
        <w:rPr>
          <w:b/>
          <w:bCs/>
          <w:noProof/>
          <w:color w:val="767171"/>
        </w:rPr>
        <w:fldChar w:fldCharType="end"/>
      </w:r>
    </w:p>
    <w:p w14:paraId="573DD07B" w14:textId="2AB12EC9" w:rsidR="001240D0" w:rsidRDefault="000F0E81" w:rsidP="00A538A5">
      <w:pPr>
        <w:spacing w:line="360" w:lineRule="auto"/>
        <w:jc w:val="center"/>
        <w:rPr>
          <w:b/>
          <w:bCs/>
          <w:noProof/>
          <w:color w:val="767171"/>
          <w:sz w:val="28"/>
          <w:szCs w:val="28"/>
        </w:rPr>
      </w:pPr>
      <w:r>
        <w:rPr>
          <w:b/>
          <w:bCs/>
          <w:noProof/>
          <w:color w:val="767171"/>
          <w:sz w:val="28"/>
          <w:szCs w:val="28"/>
        </w:rPr>
        <w:lastRenderedPageBreak/>
        <w:t xml:space="preserve">ÍNDICE </w:t>
      </w:r>
      <w:r w:rsidR="005F4630" w:rsidRPr="005F4630">
        <w:rPr>
          <w:b/>
          <w:bCs/>
          <w:noProof/>
          <w:color w:val="767171"/>
          <w:sz w:val="28"/>
          <w:szCs w:val="28"/>
        </w:rPr>
        <w:t>DE TABLAS</w:t>
      </w:r>
    </w:p>
    <w:p w14:paraId="279DCF3B" w14:textId="77777777" w:rsidR="003F6864" w:rsidRPr="0076688E" w:rsidRDefault="003F6864" w:rsidP="003F6864">
      <w:pPr>
        <w:rPr>
          <w:b/>
          <w:bCs/>
          <w:noProof/>
          <w:color w:val="767171"/>
        </w:rPr>
      </w:pPr>
    </w:p>
    <w:p w14:paraId="310BE1B9" w14:textId="77777777" w:rsidR="001240D0" w:rsidRPr="0076688E" w:rsidRDefault="001240D0" w:rsidP="00B45B38">
      <w:pPr>
        <w:ind w:left="567"/>
        <w:rPr>
          <w:b/>
          <w:bCs/>
          <w:noProof/>
          <w:color w:val="767171"/>
        </w:rPr>
      </w:pPr>
    </w:p>
    <w:p w14:paraId="3E47267C" w14:textId="470C7369" w:rsidR="00560C98" w:rsidRPr="00AD31D4" w:rsidRDefault="00DD06BD"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r w:rsidRPr="00AD31D4">
        <w:rPr>
          <w:b/>
          <w:bCs/>
          <w:noProof/>
          <w:color w:val="767171"/>
        </w:rPr>
        <w:fldChar w:fldCharType="begin"/>
      </w:r>
      <w:r w:rsidRPr="00AD31D4">
        <w:rPr>
          <w:b/>
          <w:bCs/>
          <w:noProof/>
          <w:color w:val="767171"/>
        </w:rPr>
        <w:instrText xml:space="preserve"> TOC \h \z \c "Tabla" </w:instrText>
      </w:r>
      <w:r w:rsidRPr="00AD31D4">
        <w:rPr>
          <w:b/>
          <w:bCs/>
          <w:noProof/>
          <w:color w:val="767171"/>
        </w:rPr>
        <w:fldChar w:fldCharType="separate"/>
      </w:r>
      <w:hyperlink w:anchor="_Toc217290783" w:history="1">
        <w:r w:rsidR="00560C98" w:rsidRPr="00AD31D4">
          <w:rPr>
            <w:rStyle w:val="Hipervnculo"/>
            <w:b/>
            <w:bCs/>
            <w:noProof/>
            <w:color w:val="767171"/>
          </w:rPr>
          <w:t>Tabla 1.</w:t>
        </w:r>
        <w:r w:rsidR="00560C98" w:rsidRPr="00AD31D4">
          <w:rPr>
            <w:rStyle w:val="Hipervnculo"/>
            <w:noProof/>
            <w:color w:val="767171"/>
          </w:rPr>
          <w:t xml:space="preserve"> Alineación estratégica – PEI MINERD - DIE</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_Toc217290783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13</w:t>
        </w:r>
        <w:r w:rsidR="00560C98" w:rsidRPr="00AD31D4">
          <w:rPr>
            <w:noProof/>
            <w:webHidden/>
            <w:color w:val="767171"/>
          </w:rPr>
          <w:fldChar w:fldCharType="end"/>
        </w:r>
      </w:hyperlink>
    </w:p>
    <w:p w14:paraId="4A9C36F7" w14:textId="1BF6E56E"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84" w:history="1">
        <w:r w:rsidR="00560C98" w:rsidRPr="00AD31D4">
          <w:rPr>
            <w:rStyle w:val="Hipervnculo"/>
            <w:b/>
            <w:bCs/>
            <w:noProof/>
            <w:color w:val="767171"/>
          </w:rPr>
          <w:t>Tabla 2.</w:t>
        </w:r>
        <w:r w:rsidR="00560C98" w:rsidRPr="00AD31D4">
          <w:rPr>
            <w:rStyle w:val="Hipervnculo"/>
            <w:noProof/>
            <w:color w:val="767171"/>
          </w:rPr>
          <w:t xml:space="preserve"> Planteles escolares entregados durante el año 2025.</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_Toc217290784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16</w:t>
        </w:r>
        <w:r w:rsidR="00560C98" w:rsidRPr="00AD31D4">
          <w:rPr>
            <w:noProof/>
            <w:webHidden/>
            <w:color w:val="767171"/>
          </w:rPr>
          <w:fldChar w:fldCharType="end"/>
        </w:r>
      </w:hyperlink>
    </w:p>
    <w:p w14:paraId="65F58C5A" w14:textId="66FE065B"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85" w:history="1">
        <w:r w:rsidR="00560C98" w:rsidRPr="00AD31D4">
          <w:rPr>
            <w:rStyle w:val="Hipervnculo"/>
            <w:b/>
            <w:bCs/>
            <w:noProof/>
            <w:color w:val="767171"/>
          </w:rPr>
          <w:t>Tabla 3.</w:t>
        </w:r>
        <w:r w:rsidR="00560C98" w:rsidRPr="00AD31D4">
          <w:rPr>
            <w:rStyle w:val="Hipervnculo"/>
            <w:noProof/>
            <w:color w:val="767171"/>
          </w:rPr>
          <w:t xml:space="preserve"> Estancias infantiles entregadas durante el año 2025.</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_Toc217290785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28</w:t>
        </w:r>
        <w:r w:rsidR="00560C98" w:rsidRPr="00AD31D4">
          <w:rPr>
            <w:noProof/>
            <w:webHidden/>
            <w:color w:val="767171"/>
          </w:rPr>
          <w:fldChar w:fldCharType="end"/>
        </w:r>
      </w:hyperlink>
    </w:p>
    <w:p w14:paraId="181644BF" w14:textId="0F8C1C24"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86" w:history="1">
        <w:r w:rsidR="00560C98" w:rsidRPr="00AD31D4">
          <w:rPr>
            <w:rStyle w:val="Hipervnculo"/>
            <w:b/>
            <w:bCs/>
            <w:noProof/>
            <w:color w:val="767171"/>
          </w:rPr>
          <w:t>Tabla 4.</w:t>
        </w:r>
        <w:r w:rsidR="00560C98" w:rsidRPr="00AD31D4">
          <w:rPr>
            <w:rStyle w:val="Hipervnculo"/>
            <w:noProof/>
            <w:color w:val="767171"/>
          </w:rPr>
          <w:t xml:space="preserve"> Mantenimientos de infraestructura escolar realizados, según tipo de modalidad.</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_Toc217290786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30</w:t>
        </w:r>
        <w:r w:rsidR="00560C98" w:rsidRPr="00AD31D4">
          <w:rPr>
            <w:noProof/>
            <w:webHidden/>
            <w:color w:val="767171"/>
          </w:rPr>
          <w:fldChar w:fldCharType="end"/>
        </w:r>
      </w:hyperlink>
    </w:p>
    <w:p w14:paraId="29580404" w14:textId="127F730F"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87" w:history="1">
        <w:r w:rsidR="00560C98" w:rsidRPr="00AD31D4">
          <w:rPr>
            <w:rStyle w:val="Hipervnculo"/>
            <w:b/>
            <w:bCs/>
            <w:noProof/>
            <w:color w:val="767171"/>
          </w:rPr>
          <w:t>Tabla 5.</w:t>
        </w:r>
        <w:r w:rsidR="00560C98" w:rsidRPr="00AD31D4">
          <w:rPr>
            <w:rStyle w:val="Hipervnculo"/>
            <w:noProof/>
            <w:color w:val="767171"/>
          </w:rPr>
          <w:t xml:space="preserve"> Mantenimientos de infraestructura escolar, según provincias con mayor cantidad de intervenciones.</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_Toc217290787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30</w:t>
        </w:r>
        <w:r w:rsidR="00560C98" w:rsidRPr="00AD31D4">
          <w:rPr>
            <w:noProof/>
            <w:webHidden/>
            <w:color w:val="767171"/>
          </w:rPr>
          <w:fldChar w:fldCharType="end"/>
        </w:r>
      </w:hyperlink>
    </w:p>
    <w:p w14:paraId="309EE2DF" w14:textId="70461986"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88" w:history="1">
        <w:r w:rsidR="00560C98" w:rsidRPr="00AD31D4">
          <w:rPr>
            <w:rStyle w:val="Hipervnculo"/>
            <w:b/>
            <w:bCs/>
            <w:noProof/>
            <w:color w:val="767171"/>
          </w:rPr>
          <w:t>Tabla 6.</w:t>
        </w:r>
        <w:r w:rsidR="00560C98" w:rsidRPr="00AD31D4">
          <w:rPr>
            <w:rStyle w:val="Hipervnculo"/>
            <w:noProof/>
            <w:color w:val="767171"/>
          </w:rPr>
          <w:t xml:space="preserve"> Monto y cantidad de planteles, según tipo de cubicación.</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_Toc217290788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33</w:t>
        </w:r>
        <w:r w:rsidR="00560C98" w:rsidRPr="00AD31D4">
          <w:rPr>
            <w:noProof/>
            <w:webHidden/>
            <w:color w:val="767171"/>
          </w:rPr>
          <w:fldChar w:fldCharType="end"/>
        </w:r>
      </w:hyperlink>
    </w:p>
    <w:p w14:paraId="5A72618C" w14:textId="19534DDE"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89" w:history="1">
        <w:r w:rsidR="00560C98" w:rsidRPr="00AD31D4">
          <w:rPr>
            <w:rStyle w:val="Hipervnculo"/>
            <w:b/>
            <w:bCs/>
            <w:noProof/>
            <w:color w:val="767171"/>
          </w:rPr>
          <w:t>Tabla 7</w:t>
        </w:r>
        <w:r w:rsidR="00560C98" w:rsidRPr="00AD31D4">
          <w:rPr>
            <w:rStyle w:val="Hipervnculo"/>
            <w:noProof/>
            <w:color w:val="767171"/>
          </w:rPr>
          <w:t>. Cubicaciones revisadas, según tipo de plantel.</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_Toc217290789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35</w:t>
        </w:r>
        <w:r w:rsidR="00560C98" w:rsidRPr="00AD31D4">
          <w:rPr>
            <w:noProof/>
            <w:webHidden/>
            <w:color w:val="767171"/>
          </w:rPr>
          <w:fldChar w:fldCharType="end"/>
        </w:r>
      </w:hyperlink>
    </w:p>
    <w:p w14:paraId="71151E35" w14:textId="6BB0E5E8"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0" w:history="1">
        <w:r w:rsidR="00560C98" w:rsidRPr="00AD31D4">
          <w:rPr>
            <w:rStyle w:val="Hipervnculo"/>
            <w:b/>
            <w:bCs/>
            <w:noProof/>
            <w:color w:val="767171"/>
          </w:rPr>
          <w:t>Tabla 8.</w:t>
        </w:r>
        <w:r w:rsidR="00560C98" w:rsidRPr="00AD31D4">
          <w:rPr>
            <w:rStyle w:val="Hipervnculo"/>
            <w:noProof/>
            <w:color w:val="767171"/>
          </w:rPr>
          <w:t xml:space="preserve"> Acciones ejecutadas por Gestión de Riesgo y Cantidad de Centros Intervenidos</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_Toc217290790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38</w:t>
        </w:r>
        <w:r w:rsidR="00560C98" w:rsidRPr="00AD31D4">
          <w:rPr>
            <w:noProof/>
            <w:webHidden/>
            <w:color w:val="767171"/>
          </w:rPr>
          <w:fldChar w:fldCharType="end"/>
        </w:r>
      </w:hyperlink>
    </w:p>
    <w:p w14:paraId="5234DC1A" w14:textId="462B04F3"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1" w:history="1">
        <w:r w:rsidR="00560C98" w:rsidRPr="00AD31D4">
          <w:rPr>
            <w:rStyle w:val="Hipervnculo"/>
            <w:b/>
            <w:bCs/>
            <w:noProof/>
            <w:color w:val="767171"/>
          </w:rPr>
          <w:t>Tabla 9.</w:t>
        </w:r>
        <w:r w:rsidR="00560C98" w:rsidRPr="00AD31D4">
          <w:rPr>
            <w:rStyle w:val="Hipervnculo"/>
            <w:noProof/>
            <w:color w:val="767171"/>
          </w:rPr>
          <w:t xml:space="preserve"> Presupuesto inicial 2025 de la Dirección de Infraestructura Escolar</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_Toc217290791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39</w:t>
        </w:r>
        <w:r w:rsidR="00560C98" w:rsidRPr="00AD31D4">
          <w:rPr>
            <w:noProof/>
            <w:webHidden/>
            <w:color w:val="767171"/>
          </w:rPr>
          <w:fldChar w:fldCharType="end"/>
        </w:r>
      </w:hyperlink>
    </w:p>
    <w:p w14:paraId="50ECAD3B" w14:textId="1F8FB624"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2" w:history="1">
        <w:r w:rsidR="00560C98" w:rsidRPr="00AD31D4">
          <w:rPr>
            <w:rStyle w:val="Hipervnculo"/>
            <w:b/>
            <w:bCs/>
            <w:noProof/>
            <w:color w:val="767171"/>
          </w:rPr>
          <w:t>Tabla 10.</w:t>
        </w:r>
        <w:r w:rsidR="00560C98" w:rsidRPr="00AD31D4">
          <w:rPr>
            <w:rStyle w:val="Hipervnculo"/>
            <w:noProof/>
            <w:color w:val="767171"/>
          </w:rPr>
          <w:t xml:space="preserve"> Presupuesto vigente 2025 de la Dirección de Infraestructura Escolar</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_Toc217290792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40</w:t>
        </w:r>
        <w:r w:rsidR="00560C98" w:rsidRPr="00AD31D4">
          <w:rPr>
            <w:noProof/>
            <w:webHidden/>
            <w:color w:val="767171"/>
          </w:rPr>
          <w:fldChar w:fldCharType="end"/>
        </w:r>
      </w:hyperlink>
    </w:p>
    <w:p w14:paraId="22BE9DD5" w14:textId="1DA8C151"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3" w:history="1">
        <w:r w:rsidR="00560C98" w:rsidRPr="00AD31D4">
          <w:rPr>
            <w:rStyle w:val="Hipervnculo"/>
            <w:b/>
            <w:bCs/>
            <w:noProof/>
            <w:color w:val="767171"/>
          </w:rPr>
          <w:t>Tabla 11.</w:t>
        </w:r>
        <w:r w:rsidR="00560C98" w:rsidRPr="00AD31D4">
          <w:rPr>
            <w:rStyle w:val="Hipervnculo"/>
            <w:noProof/>
            <w:color w:val="767171"/>
          </w:rPr>
          <w:t xml:space="preserve"> Monto antigüedad de saldos, según intervalo de días.</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_Toc217290793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41</w:t>
        </w:r>
        <w:r w:rsidR="00560C98" w:rsidRPr="00AD31D4">
          <w:rPr>
            <w:noProof/>
            <w:webHidden/>
            <w:color w:val="767171"/>
          </w:rPr>
          <w:fldChar w:fldCharType="end"/>
        </w:r>
      </w:hyperlink>
    </w:p>
    <w:p w14:paraId="05B9AF5A" w14:textId="3EC8E2A7"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4" w:history="1">
        <w:r w:rsidR="00560C98" w:rsidRPr="00AD31D4">
          <w:rPr>
            <w:rStyle w:val="Hipervnculo"/>
            <w:b/>
            <w:bCs/>
            <w:noProof/>
            <w:color w:val="767171"/>
          </w:rPr>
          <w:t>Tabla 12.</w:t>
        </w:r>
        <w:r w:rsidR="00560C98" w:rsidRPr="00AD31D4">
          <w:rPr>
            <w:rStyle w:val="Hipervnculo"/>
            <w:noProof/>
            <w:color w:val="767171"/>
          </w:rPr>
          <w:t xml:space="preserve"> Cantidad de licencias registradas, según número de colaboradores.</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_Toc217290794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43</w:t>
        </w:r>
        <w:r w:rsidR="00560C98" w:rsidRPr="00AD31D4">
          <w:rPr>
            <w:noProof/>
            <w:webHidden/>
            <w:color w:val="767171"/>
          </w:rPr>
          <w:fldChar w:fldCharType="end"/>
        </w:r>
      </w:hyperlink>
    </w:p>
    <w:p w14:paraId="3F88C14C" w14:textId="38CAE58F"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5" w:history="1">
        <w:r w:rsidR="00560C98" w:rsidRPr="00AD31D4">
          <w:rPr>
            <w:rStyle w:val="Hipervnculo"/>
            <w:b/>
            <w:bCs/>
            <w:noProof/>
            <w:color w:val="767171"/>
          </w:rPr>
          <w:t>Tabla 13.</w:t>
        </w:r>
        <w:r w:rsidR="00560C98" w:rsidRPr="00AD31D4">
          <w:rPr>
            <w:rStyle w:val="Hipervnculo"/>
            <w:noProof/>
            <w:color w:val="767171"/>
          </w:rPr>
          <w:t xml:space="preserve"> Colaboradores de la DIE, según grupo ocupacional.</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_Toc217290795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43</w:t>
        </w:r>
        <w:r w:rsidR="00560C98" w:rsidRPr="00AD31D4">
          <w:rPr>
            <w:noProof/>
            <w:webHidden/>
            <w:color w:val="767171"/>
          </w:rPr>
          <w:fldChar w:fldCharType="end"/>
        </w:r>
      </w:hyperlink>
    </w:p>
    <w:p w14:paraId="7C6C63E3" w14:textId="517DFE38"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6" w:history="1">
        <w:r w:rsidR="00560C98" w:rsidRPr="00AD31D4">
          <w:rPr>
            <w:rStyle w:val="Hipervnculo"/>
            <w:b/>
            <w:bCs/>
            <w:noProof/>
            <w:color w:val="767171"/>
          </w:rPr>
          <w:t>Tabla 14.</w:t>
        </w:r>
        <w:r w:rsidR="00560C98" w:rsidRPr="00AD31D4">
          <w:rPr>
            <w:rStyle w:val="Hipervnculo"/>
            <w:noProof/>
            <w:color w:val="767171"/>
          </w:rPr>
          <w:t xml:space="preserve"> Colaboradores de la DIE, según sexo.</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_Toc217290796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44</w:t>
        </w:r>
        <w:r w:rsidR="00560C98" w:rsidRPr="00AD31D4">
          <w:rPr>
            <w:noProof/>
            <w:webHidden/>
            <w:color w:val="767171"/>
          </w:rPr>
          <w:fldChar w:fldCharType="end"/>
        </w:r>
      </w:hyperlink>
    </w:p>
    <w:p w14:paraId="6540EF27" w14:textId="2E5955F3" w:rsidR="00560C98" w:rsidRPr="00AD31D4" w:rsidRDefault="00000000" w:rsidP="00AD31D4">
      <w:pPr>
        <w:pStyle w:val="Tabladeilustraciones"/>
        <w:tabs>
          <w:tab w:val="right" w:leader="dot" w:pos="9350"/>
        </w:tabs>
        <w:spacing w:line="360" w:lineRule="auto"/>
        <w:rPr>
          <w:rFonts w:asciiTheme="minorHAnsi" w:eastAsiaTheme="minorEastAsia" w:hAnsiTheme="minorHAnsi" w:cstheme="minorBidi"/>
          <w:noProof/>
          <w:color w:val="767171"/>
          <w:kern w:val="2"/>
          <w:lang w:val="en-US" w:eastAsia="en-US"/>
          <w14:ligatures w14:val="standardContextual"/>
        </w:rPr>
      </w:pPr>
      <w:hyperlink w:anchor="_Toc217290797" w:history="1">
        <w:r w:rsidR="00560C98" w:rsidRPr="00AD31D4">
          <w:rPr>
            <w:rStyle w:val="Hipervnculo"/>
            <w:b/>
            <w:bCs/>
            <w:noProof/>
            <w:color w:val="767171"/>
          </w:rPr>
          <w:t>Tabla 15.</w:t>
        </w:r>
        <w:r w:rsidR="00560C98" w:rsidRPr="00AD31D4">
          <w:rPr>
            <w:rStyle w:val="Hipervnculo"/>
            <w:noProof/>
            <w:color w:val="767171"/>
          </w:rPr>
          <w:t xml:space="preserve"> </w:t>
        </w:r>
        <w:r w:rsidR="00560C98" w:rsidRPr="00AD31D4">
          <w:rPr>
            <w:rStyle w:val="Hipervnculo"/>
            <w:rFonts w:eastAsia="Calibri"/>
            <w:noProof/>
            <w:color w:val="767171"/>
          </w:rPr>
          <w:t>Principales productos programados en el POA 2026, versión preliminar:</w:t>
        </w:r>
        <w:r w:rsidR="00560C98" w:rsidRPr="00AD31D4">
          <w:rPr>
            <w:noProof/>
            <w:webHidden/>
            <w:color w:val="767171"/>
          </w:rPr>
          <w:tab/>
        </w:r>
        <w:r w:rsidR="00560C98" w:rsidRPr="00AD31D4">
          <w:rPr>
            <w:noProof/>
            <w:webHidden/>
            <w:color w:val="767171"/>
          </w:rPr>
          <w:fldChar w:fldCharType="begin"/>
        </w:r>
        <w:r w:rsidR="00560C98" w:rsidRPr="00AD31D4">
          <w:rPr>
            <w:noProof/>
            <w:webHidden/>
            <w:color w:val="767171"/>
          </w:rPr>
          <w:instrText xml:space="preserve"> PAGEREF _Toc217290797 \h </w:instrText>
        </w:r>
        <w:r w:rsidR="00560C98" w:rsidRPr="00AD31D4">
          <w:rPr>
            <w:noProof/>
            <w:webHidden/>
            <w:color w:val="767171"/>
          </w:rPr>
        </w:r>
        <w:r w:rsidR="00560C98" w:rsidRPr="00AD31D4">
          <w:rPr>
            <w:noProof/>
            <w:webHidden/>
            <w:color w:val="767171"/>
          </w:rPr>
          <w:fldChar w:fldCharType="separate"/>
        </w:r>
        <w:r w:rsidR="004B27FA">
          <w:rPr>
            <w:noProof/>
            <w:webHidden/>
            <w:color w:val="767171"/>
          </w:rPr>
          <w:t>55</w:t>
        </w:r>
        <w:r w:rsidR="00560C98" w:rsidRPr="00AD31D4">
          <w:rPr>
            <w:noProof/>
            <w:webHidden/>
            <w:color w:val="767171"/>
          </w:rPr>
          <w:fldChar w:fldCharType="end"/>
        </w:r>
      </w:hyperlink>
    </w:p>
    <w:p w14:paraId="3C867BEC" w14:textId="07239665" w:rsidR="00920A80" w:rsidRPr="001163C8" w:rsidRDefault="00DD06BD" w:rsidP="00AD31D4">
      <w:pPr>
        <w:spacing w:line="360" w:lineRule="auto"/>
        <w:rPr>
          <w:b/>
          <w:bCs/>
          <w:noProof/>
          <w:color w:val="767171"/>
        </w:rPr>
      </w:pPr>
      <w:r w:rsidRPr="00AD31D4">
        <w:rPr>
          <w:b/>
          <w:bCs/>
          <w:noProof/>
          <w:color w:val="767171"/>
        </w:rPr>
        <w:fldChar w:fldCharType="end"/>
      </w:r>
    </w:p>
    <w:p w14:paraId="34FD40AF" w14:textId="7F25FC58" w:rsidR="00920A80" w:rsidRPr="0076688E" w:rsidRDefault="00920A80" w:rsidP="00B45B38">
      <w:pPr>
        <w:ind w:left="567"/>
        <w:rPr>
          <w:i/>
          <w:iCs/>
          <w:noProof/>
          <w:color w:val="767171"/>
          <w:sz w:val="20"/>
          <w:szCs w:val="20"/>
        </w:rPr>
      </w:pPr>
    </w:p>
    <w:p w14:paraId="13F38C54" w14:textId="77777777" w:rsidR="00920A80" w:rsidRPr="0076688E" w:rsidRDefault="00920A80" w:rsidP="00B45B38">
      <w:pPr>
        <w:ind w:left="567"/>
        <w:rPr>
          <w:b/>
          <w:bCs/>
          <w:noProof/>
          <w:color w:val="767171"/>
        </w:rPr>
      </w:pPr>
    </w:p>
    <w:p w14:paraId="2024D740" w14:textId="77777777" w:rsidR="001A3EE6" w:rsidRPr="0076688E" w:rsidRDefault="001A3EE6">
      <w:pPr>
        <w:rPr>
          <w:color w:val="767171"/>
        </w:rPr>
        <w:sectPr w:rsidR="001A3EE6" w:rsidRPr="0076688E" w:rsidSect="009904DB">
          <w:footerReference w:type="first" r:id="rId16"/>
          <w:pgSz w:w="12240" w:h="15840"/>
          <w:pgMar w:top="1440" w:right="1440" w:bottom="1440" w:left="1440" w:header="720" w:footer="720" w:gutter="0"/>
          <w:cols w:space="720"/>
          <w:docGrid w:linePitch="360"/>
        </w:sectPr>
      </w:pPr>
    </w:p>
    <w:p w14:paraId="1D7A920E" w14:textId="4108B904" w:rsidR="00A65FEE" w:rsidRPr="00A65FEE" w:rsidRDefault="00A65FEE" w:rsidP="00B848D7">
      <w:pPr>
        <w:pStyle w:val="Ttulo1"/>
        <w:rPr>
          <w:color w:val="767171"/>
        </w:rPr>
      </w:pPr>
      <w:bookmarkStart w:id="1" w:name="_Toc217290670"/>
      <w:bookmarkStart w:id="2" w:name="_Hlk86403204"/>
      <w:r>
        <w:rPr>
          <w:color w:val="767171"/>
        </w:rPr>
        <w:lastRenderedPageBreak/>
        <w:t>PRESENTACIÓN</w:t>
      </w:r>
      <w:bookmarkEnd w:id="1"/>
    </w:p>
    <w:p w14:paraId="26A3C6AA" w14:textId="77777777" w:rsidR="00A65FEE" w:rsidRPr="00A65FEE" w:rsidRDefault="00A65FEE" w:rsidP="00A65FEE"/>
    <w:p w14:paraId="7C54AF21" w14:textId="26B7214D" w:rsidR="001240D0" w:rsidRPr="0076688E" w:rsidRDefault="00125D46" w:rsidP="001240D0">
      <w:pPr>
        <w:jc w:val="both"/>
        <w:rPr>
          <w:rFonts w:eastAsia="Calibri"/>
          <w:color w:val="767171"/>
          <w:sz w:val="18"/>
        </w:rPr>
      </w:pPr>
      <w:r w:rsidRPr="0076688E">
        <w:rPr>
          <w:rFonts w:eastAsia="Calibri"/>
          <w:noProof/>
          <w:color w:val="767171"/>
          <w:sz w:val="18"/>
        </w:rPr>
        <mc:AlternateContent>
          <mc:Choice Requires="wps">
            <w:drawing>
              <wp:anchor distT="0" distB="0" distL="114300" distR="114300" simplePos="0" relativeHeight="251658240" behindDoc="0" locked="0" layoutInCell="1" allowOverlap="1" wp14:anchorId="5383067F" wp14:editId="743C886A">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42B6E219" id="Straight Connector 2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76688E" w:rsidRDefault="00654164" w:rsidP="00A65FEE">
      <w:pPr>
        <w:jc w:val="center"/>
        <w:rPr>
          <w:rFonts w:eastAsia="Calibri"/>
          <w:color w:val="767171"/>
          <w:szCs w:val="36"/>
        </w:rPr>
      </w:pPr>
      <w:r w:rsidRPr="0076688E">
        <w:rPr>
          <w:rFonts w:eastAsia="Calibri"/>
          <w:color w:val="767171"/>
          <w:szCs w:val="36"/>
        </w:rPr>
        <w:t xml:space="preserve">Memoria </w:t>
      </w:r>
      <w:r w:rsidR="00D837AC" w:rsidRPr="0076688E">
        <w:rPr>
          <w:rFonts w:eastAsia="Calibri"/>
          <w:color w:val="767171"/>
          <w:szCs w:val="36"/>
        </w:rPr>
        <w:t>I</w:t>
      </w:r>
      <w:r w:rsidRPr="0076688E">
        <w:rPr>
          <w:rFonts w:eastAsia="Calibri"/>
          <w:color w:val="767171"/>
          <w:szCs w:val="36"/>
        </w:rPr>
        <w:t>nstitucional</w:t>
      </w:r>
      <w:r w:rsidR="001240D0" w:rsidRPr="0076688E">
        <w:rPr>
          <w:rFonts w:eastAsia="Calibri"/>
          <w:color w:val="767171"/>
          <w:szCs w:val="36"/>
        </w:rPr>
        <w:t xml:space="preserve"> </w:t>
      </w:r>
      <w:r w:rsidR="000025D4" w:rsidRPr="0076688E">
        <w:rPr>
          <w:rFonts w:eastAsia="Calibri"/>
          <w:color w:val="767171"/>
          <w:szCs w:val="36"/>
        </w:rPr>
        <w:t>202</w:t>
      </w:r>
      <w:r w:rsidR="00A5647B" w:rsidRPr="0076688E">
        <w:rPr>
          <w:rFonts w:eastAsia="Calibri"/>
          <w:color w:val="767171"/>
          <w:szCs w:val="36"/>
        </w:rPr>
        <w:t>5</w:t>
      </w:r>
    </w:p>
    <w:p w14:paraId="50075108" w14:textId="77777777" w:rsidR="001240D0" w:rsidRPr="0076688E" w:rsidRDefault="001240D0" w:rsidP="002135BF">
      <w:pPr>
        <w:spacing w:line="360" w:lineRule="auto"/>
        <w:jc w:val="both"/>
        <w:rPr>
          <w:rFonts w:eastAsia="Calibri"/>
          <w:color w:val="767171"/>
        </w:rPr>
      </w:pPr>
    </w:p>
    <w:p w14:paraId="2F11C00A" w14:textId="77777777" w:rsidR="00910C95" w:rsidRPr="00CC7CC3" w:rsidRDefault="00917D1E" w:rsidP="002135BF">
      <w:pPr>
        <w:spacing w:line="360" w:lineRule="auto"/>
        <w:jc w:val="both"/>
        <w:rPr>
          <w:rFonts w:eastAsia="Calibri"/>
          <w:noProof/>
          <w:color w:val="767171"/>
        </w:rPr>
      </w:pPr>
      <w:r w:rsidRPr="0076688E">
        <w:rPr>
          <w:rFonts w:eastAsia="Calibri"/>
          <w:noProof/>
          <w:color w:val="767171"/>
        </w:rPr>
        <w:t xml:space="preserve">La Dirección de Infraestructura Escolar (DIE) </w:t>
      </w:r>
      <w:r w:rsidR="007D3455" w:rsidRPr="0076688E">
        <w:rPr>
          <w:rFonts w:eastAsia="Calibri"/>
          <w:noProof/>
          <w:color w:val="767171"/>
        </w:rPr>
        <w:t xml:space="preserve">tiene como objetivo garantizar </w:t>
      </w:r>
      <w:r w:rsidR="001D5243" w:rsidRPr="0076688E">
        <w:rPr>
          <w:rFonts w:eastAsia="Calibri"/>
          <w:noProof/>
          <w:color w:val="767171"/>
        </w:rPr>
        <w:t xml:space="preserve">que las </w:t>
      </w:r>
      <w:r w:rsidR="001D5243" w:rsidRPr="00CC7CC3">
        <w:rPr>
          <w:rFonts w:eastAsia="Calibri"/>
          <w:noProof/>
          <w:color w:val="767171"/>
        </w:rPr>
        <w:t xml:space="preserve">infraestructuras educativas del país cumplan con los principios establecidos en el Artículo 63 de </w:t>
      </w:r>
      <w:r w:rsidR="001C17E9" w:rsidRPr="00CC7CC3">
        <w:rPr>
          <w:rFonts w:eastAsia="Calibri"/>
          <w:noProof/>
          <w:color w:val="767171"/>
        </w:rPr>
        <w:t xml:space="preserve">la Constitución Dominicana que garantiza a todos los </w:t>
      </w:r>
      <w:r w:rsidR="00EE0991" w:rsidRPr="00CC7CC3">
        <w:rPr>
          <w:rFonts w:eastAsia="Calibri"/>
          <w:noProof/>
          <w:color w:val="767171"/>
        </w:rPr>
        <w:t xml:space="preserve">ciudadanos el derecho a una educación integral, de calidad y en igualdad de oportunidades. </w:t>
      </w:r>
      <w:r w:rsidR="00B6546F" w:rsidRPr="00CC7CC3">
        <w:rPr>
          <w:rFonts w:eastAsia="Calibri"/>
          <w:noProof/>
          <w:color w:val="767171"/>
        </w:rPr>
        <w:t xml:space="preserve">Esta responsabilidad conlleva la necesidad de diseñar, construir y mantener </w:t>
      </w:r>
      <w:r w:rsidR="0003446C" w:rsidRPr="00CC7CC3">
        <w:rPr>
          <w:rFonts w:eastAsia="Calibri"/>
          <w:noProof/>
          <w:color w:val="767171"/>
        </w:rPr>
        <w:t xml:space="preserve">entornos educativos adecuados que favorezcan el desarrollo </w:t>
      </w:r>
      <w:r w:rsidR="00102B5F" w:rsidRPr="00CC7CC3">
        <w:rPr>
          <w:rFonts w:eastAsia="Calibri"/>
          <w:noProof/>
          <w:color w:val="767171"/>
        </w:rPr>
        <w:t xml:space="preserve">académico, social y personal de los estudiantes, alineándose a su vez con </w:t>
      </w:r>
      <w:r w:rsidR="00EB2F89" w:rsidRPr="00CC7CC3">
        <w:rPr>
          <w:rFonts w:eastAsia="Calibri"/>
          <w:noProof/>
          <w:color w:val="767171"/>
        </w:rPr>
        <w:t xml:space="preserve">los objetivos estratégicos institucionales del MINERD, </w:t>
      </w:r>
      <w:r w:rsidR="00910C95" w:rsidRPr="00CC7CC3">
        <w:rPr>
          <w:rFonts w:eastAsia="Calibri"/>
          <w:noProof/>
          <w:color w:val="767171"/>
        </w:rPr>
        <w:t>y las demandas de una educación moderna, inclusiva y de calidad.</w:t>
      </w:r>
    </w:p>
    <w:bookmarkEnd w:id="2"/>
    <w:p w14:paraId="32F36EB4" w14:textId="48ECEEEA" w:rsidR="00654164" w:rsidRPr="00CC7CC3" w:rsidRDefault="00C87EE0" w:rsidP="002135BF">
      <w:pPr>
        <w:spacing w:before="240" w:line="360" w:lineRule="auto"/>
        <w:jc w:val="both"/>
        <w:rPr>
          <w:rFonts w:eastAsia="Calibri"/>
          <w:color w:val="767171"/>
        </w:rPr>
      </w:pPr>
      <w:r w:rsidRPr="00CC7CC3">
        <w:rPr>
          <w:rFonts w:eastAsia="Calibri"/>
          <w:color w:val="767171"/>
        </w:rPr>
        <w:t xml:space="preserve">La presente memoria institucional constituye </w:t>
      </w:r>
      <w:r w:rsidR="00E36A3C" w:rsidRPr="00CC7CC3">
        <w:rPr>
          <w:rFonts w:eastAsia="Calibri"/>
          <w:color w:val="767171"/>
        </w:rPr>
        <w:t xml:space="preserve">la primera entrega de </w:t>
      </w:r>
      <w:r w:rsidR="00F62B2E" w:rsidRPr="00CC7CC3">
        <w:rPr>
          <w:rFonts w:eastAsia="Calibri"/>
          <w:color w:val="767171"/>
        </w:rPr>
        <w:t>la rendición de cuentas del período 2025 – 2028</w:t>
      </w:r>
      <w:r w:rsidR="001328C9" w:rsidRPr="00CC7CC3">
        <w:rPr>
          <w:rFonts w:eastAsia="Calibri"/>
          <w:color w:val="767171"/>
        </w:rPr>
        <w:t>,</w:t>
      </w:r>
      <w:r w:rsidR="00FA5EE0" w:rsidRPr="00CC7CC3">
        <w:rPr>
          <w:rFonts w:eastAsia="Calibri"/>
          <w:color w:val="767171"/>
        </w:rPr>
        <w:t xml:space="preserve"> enfocando los esfuerzos en </w:t>
      </w:r>
      <w:r w:rsidR="00632D56" w:rsidRPr="00CC7CC3">
        <w:rPr>
          <w:rFonts w:eastAsia="Calibri"/>
          <w:color w:val="767171"/>
        </w:rPr>
        <w:t xml:space="preserve">el logro </w:t>
      </w:r>
      <w:r w:rsidR="008833B6" w:rsidRPr="00CC7CC3">
        <w:rPr>
          <w:rFonts w:eastAsia="Calibri"/>
          <w:color w:val="767171"/>
        </w:rPr>
        <w:t>de los objetivos definidos en las metas de gobierno</w:t>
      </w:r>
      <w:r w:rsidR="007B6983" w:rsidRPr="00CC7CC3">
        <w:rPr>
          <w:rFonts w:eastAsia="Calibri"/>
          <w:color w:val="767171"/>
        </w:rPr>
        <w:t xml:space="preserve"> contenidas en los distintos instrumentos que </w:t>
      </w:r>
      <w:r w:rsidR="00510DF3" w:rsidRPr="00CC7CC3">
        <w:rPr>
          <w:rFonts w:eastAsia="Calibri"/>
          <w:color w:val="767171"/>
        </w:rPr>
        <w:t xml:space="preserve">impulsan las mismas, como </w:t>
      </w:r>
      <w:r w:rsidR="00B848D7" w:rsidRPr="00CC7CC3">
        <w:rPr>
          <w:rFonts w:eastAsia="Calibri"/>
          <w:color w:val="767171"/>
        </w:rPr>
        <w:t>la Estrategia Nacional de Desarrollo (END</w:t>
      </w:r>
      <w:r w:rsidR="002135BF" w:rsidRPr="00CC7CC3">
        <w:rPr>
          <w:rFonts w:eastAsia="Calibri"/>
          <w:color w:val="767171"/>
        </w:rPr>
        <w:t>), Plan</w:t>
      </w:r>
      <w:r w:rsidR="00AE209A" w:rsidRPr="00CC7CC3">
        <w:rPr>
          <w:rFonts w:eastAsia="Calibri"/>
          <w:color w:val="767171"/>
        </w:rPr>
        <w:t xml:space="preserve"> Nacional Plurianual del Sector Público (PNPSP), y el Plan Nacional de Proyectos de Inversión Pública (PNPIP).</w:t>
      </w:r>
    </w:p>
    <w:p w14:paraId="04CC46D4" w14:textId="3E65FD81" w:rsidR="00664730" w:rsidRPr="00CC7CC3" w:rsidRDefault="00664730" w:rsidP="002135BF">
      <w:pPr>
        <w:spacing w:before="240" w:line="360" w:lineRule="auto"/>
        <w:jc w:val="both"/>
        <w:rPr>
          <w:color w:val="767171"/>
        </w:rPr>
      </w:pPr>
      <w:r w:rsidRPr="00CC7CC3">
        <w:rPr>
          <w:color w:val="767171"/>
        </w:rPr>
        <w:t>En este informe se presenta un resumen ejecutivo de los principales logros alcanzados por la DIE durante el año 2025, así como la información institucional, los resultados misionales y de las áreas transversales y de apoyo, acciones realizadas de transparencia en el uso de los recursos y de la información, así como proyecciones de los principales productos y entrega para el próximo año 2026.</w:t>
      </w:r>
    </w:p>
    <w:p w14:paraId="75E85200" w14:textId="75827A82" w:rsidR="00A65FEE" w:rsidRPr="00CC7CC3" w:rsidRDefault="00AC561F" w:rsidP="002135BF">
      <w:pPr>
        <w:spacing w:before="240" w:line="360" w:lineRule="auto"/>
        <w:jc w:val="both"/>
        <w:rPr>
          <w:color w:val="767171"/>
        </w:rPr>
      </w:pPr>
      <w:r w:rsidRPr="00CC7CC3">
        <w:rPr>
          <w:color w:val="767171"/>
        </w:rPr>
        <w:t>Los logros de mayor relevancia</w:t>
      </w:r>
      <w:r w:rsidR="00C23185" w:rsidRPr="00CC7CC3">
        <w:rPr>
          <w:color w:val="767171"/>
        </w:rPr>
        <w:t xml:space="preserve"> para el año evaluado se concentran en la ampliac</w:t>
      </w:r>
      <w:r w:rsidR="00886B7F" w:rsidRPr="00CC7CC3">
        <w:rPr>
          <w:color w:val="767171"/>
        </w:rPr>
        <w:t xml:space="preserve">ión de </w:t>
      </w:r>
      <w:r w:rsidR="001B5EF1" w:rsidRPr="00CC7CC3">
        <w:rPr>
          <w:color w:val="767171"/>
        </w:rPr>
        <w:t>la cantidad de planteles</w:t>
      </w:r>
      <w:r w:rsidR="008E6530" w:rsidRPr="00CC7CC3">
        <w:rPr>
          <w:color w:val="767171"/>
        </w:rPr>
        <w:t xml:space="preserve"> escolares</w:t>
      </w:r>
      <w:r w:rsidR="001B5EF1" w:rsidRPr="00CC7CC3">
        <w:rPr>
          <w:color w:val="767171"/>
        </w:rPr>
        <w:t xml:space="preserve"> y </w:t>
      </w:r>
      <w:r w:rsidR="008E6530" w:rsidRPr="00CC7CC3">
        <w:rPr>
          <w:color w:val="767171"/>
        </w:rPr>
        <w:t xml:space="preserve">aulas en todo el territorio nacional, </w:t>
      </w:r>
      <w:r w:rsidRPr="00CC7CC3">
        <w:rPr>
          <w:color w:val="767171"/>
        </w:rPr>
        <w:t>entre otr</w:t>
      </w:r>
      <w:r w:rsidR="00094CFA" w:rsidRPr="00CC7CC3">
        <w:rPr>
          <w:color w:val="767171"/>
        </w:rPr>
        <w:t>as acciones</w:t>
      </w:r>
      <w:r w:rsidRPr="00CC7CC3">
        <w:rPr>
          <w:color w:val="767171"/>
        </w:rPr>
        <w:t xml:space="preserve"> relevantes</w:t>
      </w:r>
      <w:r w:rsidR="008E6530" w:rsidRPr="00CC7CC3">
        <w:rPr>
          <w:color w:val="767171"/>
        </w:rPr>
        <w:t>.</w:t>
      </w:r>
    </w:p>
    <w:p w14:paraId="79C91AA8" w14:textId="77777777" w:rsidR="00762F9C" w:rsidRPr="00CC7CC3" w:rsidRDefault="00762F9C" w:rsidP="002135BF">
      <w:pPr>
        <w:spacing w:before="240" w:line="360" w:lineRule="auto"/>
        <w:jc w:val="both"/>
        <w:rPr>
          <w:color w:val="767171"/>
        </w:rPr>
      </w:pPr>
    </w:p>
    <w:p w14:paraId="52F91F97" w14:textId="29ADA3BD" w:rsidR="003F6864" w:rsidRPr="00CC7CC3" w:rsidRDefault="00A65FEE" w:rsidP="002135BF">
      <w:pPr>
        <w:pStyle w:val="Ttulo1"/>
        <w:numPr>
          <w:ilvl w:val="0"/>
          <w:numId w:val="27"/>
        </w:numPr>
        <w:spacing w:before="0"/>
        <w:rPr>
          <w:color w:val="767171"/>
        </w:rPr>
      </w:pPr>
      <w:bookmarkStart w:id="3" w:name="_Toc217290671"/>
      <w:r w:rsidRPr="00CC7CC3">
        <w:rPr>
          <w:color w:val="767171"/>
        </w:rPr>
        <w:lastRenderedPageBreak/>
        <w:t>RESUMEN EJECUTIVO</w:t>
      </w:r>
      <w:bookmarkEnd w:id="3"/>
    </w:p>
    <w:p w14:paraId="3A3DD213" w14:textId="77777777" w:rsidR="003F6864" w:rsidRPr="00CC7CC3" w:rsidRDefault="003F6864" w:rsidP="002135BF">
      <w:pPr>
        <w:spacing w:line="360" w:lineRule="auto"/>
        <w:ind w:left="720"/>
        <w:jc w:val="both"/>
        <w:rPr>
          <w:rFonts w:eastAsia="Calibri"/>
          <w:color w:val="767171"/>
          <w:sz w:val="18"/>
        </w:rPr>
      </w:pPr>
      <w:r w:rsidRPr="00CC7CC3">
        <w:rPr>
          <w:rFonts w:eastAsia="Calibri"/>
          <w:noProof/>
          <w:color w:val="767171"/>
        </w:rPr>
        <mc:AlternateContent>
          <mc:Choice Requires="wps">
            <w:drawing>
              <wp:anchor distT="0" distB="0" distL="114300" distR="114300" simplePos="0" relativeHeight="251658262" behindDoc="0" locked="0" layoutInCell="1" allowOverlap="1" wp14:anchorId="51F969E4" wp14:editId="1019216E">
                <wp:simplePos x="0" y="0"/>
                <wp:positionH relativeFrom="margin">
                  <wp:posOffset>2254250</wp:posOffset>
                </wp:positionH>
                <wp:positionV relativeFrom="paragraph">
                  <wp:posOffset>40195</wp:posOffset>
                </wp:positionV>
                <wp:extent cx="463550" cy="0"/>
                <wp:effectExtent l="0" t="19050" r="31750" b="19050"/>
                <wp:wrapNone/>
                <wp:docPr id="100016916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29873CCE" id="Straight Connector 21" o:spid="_x0000_s1026" style="position:absolute;z-index:251660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3.15pt" to="21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" strokecolor="#ee2a24" strokeweight="2.25pt">
                <v:stroke joinstyle="miter"/>
                <w10:wrap anchorx="margin"/>
              </v:line>
            </w:pict>
          </mc:Fallback>
        </mc:AlternateContent>
      </w:r>
    </w:p>
    <w:p w14:paraId="70B10428" w14:textId="77777777" w:rsidR="003F6864" w:rsidRPr="00CC7CC3" w:rsidRDefault="003F6864" w:rsidP="002135BF">
      <w:pPr>
        <w:spacing w:line="360" w:lineRule="auto"/>
        <w:jc w:val="center"/>
        <w:rPr>
          <w:rFonts w:eastAsia="Calibri"/>
          <w:color w:val="767171"/>
          <w:szCs w:val="36"/>
        </w:rPr>
      </w:pPr>
      <w:r w:rsidRPr="00CC7CC3">
        <w:rPr>
          <w:rFonts w:eastAsia="Calibri"/>
          <w:color w:val="767171"/>
          <w:szCs w:val="36"/>
        </w:rPr>
        <w:t>Memoria Institucional 2025</w:t>
      </w:r>
    </w:p>
    <w:p w14:paraId="0C6D486A" w14:textId="77777777" w:rsidR="00C87EE0" w:rsidRPr="00CC7CC3" w:rsidRDefault="00C87EE0" w:rsidP="002135BF">
      <w:pPr>
        <w:spacing w:line="360" w:lineRule="auto"/>
        <w:jc w:val="both"/>
        <w:rPr>
          <w:rFonts w:eastAsia="Calibri"/>
          <w:color w:val="767171"/>
        </w:rPr>
      </w:pPr>
    </w:p>
    <w:p w14:paraId="196CE1EC" w14:textId="5BF318F0" w:rsidR="00C87EE0" w:rsidRPr="00CC7CC3" w:rsidRDefault="005715DA" w:rsidP="002135BF">
      <w:pPr>
        <w:spacing w:before="240" w:after="240" w:line="360" w:lineRule="auto"/>
        <w:jc w:val="both"/>
        <w:rPr>
          <w:rFonts w:eastAsia="Calibri"/>
          <w:color w:val="767171"/>
        </w:rPr>
      </w:pPr>
      <w:r w:rsidRPr="00CC7CC3">
        <w:rPr>
          <w:rFonts w:eastAsia="Calibri"/>
          <w:color w:val="767171"/>
        </w:rPr>
        <w:t xml:space="preserve">La Dirección de Infraestructura Escolar </w:t>
      </w:r>
      <w:r w:rsidR="0069271D" w:rsidRPr="00CC7CC3">
        <w:rPr>
          <w:rFonts w:eastAsia="Calibri"/>
          <w:color w:val="767171"/>
        </w:rPr>
        <w:t xml:space="preserve">es una institución </w:t>
      </w:r>
      <w:r w:rsidR="00A41C87" w:rsidRPr="00CC7CC3">
        <w:rPr>
          <w:rFonts w:eastAsia="Calibri"/>
          <w:color w:val="767171"/>
        </w:rPr>
        <w:t xml:space="preserve">la cual </w:t>
      </w:r>
      <w:r w:rsidR="00755C10" w:rsidRPr="00CC7CC3">
        <w:rPr>
          <w:rFonts w:eastAsia="Calibri"/>
          <w:color w:val="767171"/>
        </w:rPr>
        <w:t>s</w:t>
      </w:r>
      <w:r w:rsidR="001D1DDE" w:rsidRPr="00CC7CC3">
        <w:rPr>
          <w:rFonts w:eastAsia="Calibri"/>
          <w:color w:val="767171"/>
        </w:rPr>
        <w:t xml:space="preserve">e desconcentra del Ministerio de Educación de la República Dominicana (MINERD), bajo </w:t>
      </w:r>
      <w:r w:rsidR="00754AB7" w:rsidRPr="00CC7CC3">
        <w:rPr>
          <w:rFonts w:eastAsia="Calibri"/>
          <w:color w:val="767171"/>
        </w:rPr>
        <w:t>el decreto número 313-24</w:t>
      </w:r>
      <w:r w:rsidR="00316A39" w:rsidRPr="00CC7CC3">
        <w:rPr>
          <w:rFonts w:eastAsia="Calibri"/>
          <w:color w:val="767171"/>
        </w:rPr>
        <w:t>, con la creación formal de una Unidad Ejecutora de conformidad con la normativa vigente y disponibilidad presupuestaria.</w:t>
      </w:r>
    </w:p>
    <w:p w14:paraId="6F94342A" w14:textId="746E7F64" w:rsidR="0098790A" w:rsidRPr="00CC7CC3" w:rsidRDefault="00BA1EBC" w:rsidP="002135BF">
      <w:pPr>
        <w:spacing w:before="240" w:after="240" w:line="360" w:lineRule="auto"/>
        <w:jc w:val="both"/>
        <w:rPr>
          <w:rFonts w:eastAsia="Calibri"/>
          <w:color w:val="767171"/>
        </w:rPr>
      </w:pPr>
      <w:r w:rsidRPr="00CC7CC3">
        <w:rPr>
          <w:rFonts w:eastAsia="Calibri"/>
          <w:color w:val="767171"/>
        </w:rPr>
        <w:t xml:space="preserve">Este año ha </w:t>
      </w:r>
      <w:r w:rsidR="00B471F7" w:rsidRPr="00CC7CC3">
        <w:rPr>
          <w:rFonts w:eastAsia="Calibri"/>
          <w:color w:val="767171"/>
        </w:rPr>
        <w:t xml:space="preserve">representado grandes retos </w:t>
      </w:r>
      <w:r w:rsidR="0091694E" w:rsidRPr="00CC7CC3">
        <w:rPr>
          <w:rFonts w:eastAsia="Calibri"/>
          <w:color w:val="767171"/>
        </w:rPr>
        <w:t>para la</w:t>
      </w:r>
      <w:r w:rsidR="003714A9" w:rsidRPr="00CC7CC3">
        <w:rPr>
          <w:rFonts w:eastAsia="Calibri"/>
          <w:color w:val="767171"/>
        </w:rPr>
        <w:t xml:space="preserve"> institución, dado que durante el transcurso del año </w:t>
      </w:r>
      <w:r w:rsidR="00C74FDD" w:rsidRPr="00CC7CC3">
        <w:rPr>
          <w:rFonts w:eastAsia="Calibri"/>
          <w:color w:val="767171"/>
        </w:rPr>
        <w:t xml:space="preserve">se emite formalmente la resolución </w:t>
      </w:r>
      <w:r w:rsidR="0091694E" w:rsidRPr="00CC7CC3">
        <w:rPr>
          <w:rFonts w:eastAsia="Calibri"/>
          <w:color w:val="767171"/>
        </w:rPr>
        <w:t xml:space="preserve">No. 01/ 2025, bajo la cual </w:t>
      </w:r>
      <w:r w:rsidR="00E121F1" w:rsidRPr="00CC7CC3">
        <w:rPr>
          <w:rFonts w:eastAsia="Calibri"/>
          <w:color w:val="767171"/>
        </w:rPr>
        <w:t>se aprueba la estructura organizativa de la DIE, por lo que este proceso de transición</w:t>
      </w:r>
      <w:r w:rsidR="00A17019" w:rsidRPr="00CC7CC3">
        <w:rPr>
          <w:rFonts w:eastAsia="Calibri"/>
          <w:color w:val="767171"/>
        </w:rPr>
        <w:t xml:space="preserve"> </w:t>
      </w:r>
      <w:r w:rsidRPr="00CC7CC3">
        <w:rPr>
          <w:rFonts w:eastAsia="Calibri"/>
          <w:color w:val="767171"/>
        </w:rPr>
        <w:t>de una serie de avances significativos que no solo han impactado de manera directa en la calidad de vida de la población estudiantil, sino que han dejado huellas profundas en la estructura misma del sistema</w:t>
      </w:r>
      <w:r w:rsidR="003714A9" w:rsidRPr="00CC7CC3">
        <w:rPr>
          <w:rFonts w:eastAsia="Calibri"/>
          <w:color w:val="767171"/>
        </w:rPr>
        <w:t xml:space="preserve"> </w:t>
      </w:r>
      <w:r w:rsidRPr="00CC7CC3">
        <w:rPr>
          <w:rFonts w:eastAsia="Calibri"/>
          <w:color w:val="767171"/>
        </w:rPr>
        <w:t xml:space="preserve">educativo nacional. </w:t>
      </w:r>
    </w:p>
    <w:p w14:paraId="6D9AA7BB" w14:textId="497C26CD" w:rsidR="00473B7D" w:rsidRPr="00CC7CC3" w:rsidRDefault="000761D1" w:rsidP="002135BF">
      <w:pPr>
        <w:spacing w:before="240" w:after="240" w:line="360" w:lineRule="auto"/>
        <w:jc w:val="both"/>
        <w:rPr>
          <w:rFonts w:eastAsia="Calibri"/>
          <w:color w:val="767171"/>
        </w:rPr>
      </w:pPr>
      <w:r w:rsidRPr="00CC7CC3">
        <w:rPr>
          <w:rFonts w:eastAsia="Calibri"/>
          <w:color w:val="767171"/>
        </w:rPr>
        <w:t>Dentro de los logros más signif</w:t>
      </w:r>
      <w:r w:rsidR="00C36D9B" w:rsidRPr="00CC7CC3">
        <w:rPr>
          <w:rFonts w:eastAsia="Calibri"/>
          <w:color w:val="767171"/>
        </w:rPr>
        <w:t xml:space="preserve">icativos de la institución para el año evaluado se encuentra la entrega de </w:t>
      </w:r>
      <w:r w:rsidR="009116F8" w:rsidRPr="00CC7CC3">
        <w:rPr>
          <w:rFonts w:eastAsia="Calibri"/>
          <w:color w:val="767171"/>
        </w:rPr>
        <w:t>1,</w:t>
      </w:r>
      <w:r w:rsidR="00C75A36" w:rsidRPr="00CC7CC3">
        <w:rPr>
          <w:rFonts w:eastAsia="Calibri"/>
          <w:color w:val="767171"/>
        </w:rPr>
        <w:t>6</w:t>
      </w:r>
      <w:r w:rsidR="00AC49FA" w:rsidRPr="00CC7CC3">
        <w:rPr>
          <w:rFonts w:eastAsia="Calibri"/>
          <w:color w:val="767171"/>
        </w:rPr>
        <w:t>7</w:t>
      </w:r>
      <w:r w:rsidR="00C75A36" w:rsidRPr="00CC7CC3">
        <w:rPr>
          <w:rFonts w:eastAsia="Calibri"/>
          <w:color w:val="767171"/>
        </w:rPr>
        <w:t>5</w:t>
      </w:r>
      <w:r w:rsidR="009116F8" w:rsidRPr="00CC7CC3">
        <w:rPr>
          <w:rFonts w:eastAsia="Calibri"/>
          <w:color w:val="767171"/>
        </w:rPr>
        <w:t xml:space="preserve"> aulas en los distintos niveles educativos a nivel nacional</w:t>
      </w:r>
      <w:r w:rsidR="00473B7D" w:rsidRPr="00CC7CC3">
        <w:rPr>
          <w:rFonts w:eastAsia="Calibri"/>
          <w:color w:val="767171"/>
        </w:rPr>
        <w:t xml:space="preserve">, de las cuales </w:t>
      </w:r>
      <w:r w:rsidR="0013507E" w:rsidRPr="00CC7CC3">
        <w:rPr>
          <w:rFonts w:eastAsia="Calibri"/>
          <w:color w:val="767171"/>
        </w:rPr>
        <w:t>8</w:t>
      </w:r>
      <w:r w:rsidR="00F854FA" w:rsidRPr="00CC7CC3">
        <w:rPr>
          <w:rFonts w:eastAsia="Calibri"/>
          <w:color w:val="767171"/>
        </w:rPr>
        <w:t>51</w:t>
      </w:r>
      <w:r w:rsidR="00473B7D" w:rsidRPr="00CC7CC3">
        <w:rPr>
          <w:rFonts w:eastAsia="Calibri"/>
          <w:color w:val="767171"/>
        </w:rPr>
        <w:t xml:space="preserve"> corresponden a nivel primario, </w:t>
      </w:r>
      <w:r w:rsidR="00757CD0" w:rsidRPr="00CC7CC3">
        <w:rPr>
          <w:rFonts w:eastAsia="Calibri"/>
          <w:color w:val="767171"/>
        </w:rPr>
        <w:t>5</w:t>
      </w:r>
      <w:r w:rsidR="00065CF0" w:rsidRPr="00CC7CC3">
        <w:rPr>
          <w:rFonts w:eastAsia="Calibri"/>
          <w:color w:val="767171"/>
        </w:rPr>
        <w:t>61</w:t>
      </w:r>
      <w:r w:rsidR="00473B7D" w:rsidRPr="00CC7CC3">
        <w:rPr>
          <w:rFonts w:eastAsia="Calibri"/>
          <w:color w:val="767171"/>
        </w:rPr>
        <w:t xml:space="preserve"> a nivel secundario primer ciclo y modalidad académica, </w:t>
      </w:r>
      <w:r w:rsidR="00A80A11" w:rsidRPr="00CC7CC3">
        <w:rPr>
          <w:rFonts w:eastAsia="Calibri"/>
          <w:color w:val="767171"/>
        </w:rPr>
        <w:t>143</w:t>
      </w:r>
      <w:r w:rsidR="00473B7D" w:rsidRPr="00CC7CC3">
        <w:rPr>
          <w:rFonts w:eastAsia="Calibri"/>
          <w:color w:val="767171"/>
        </w:rPr>
        <w:t xml:space="preserve"> corresponden a aulas de inicial y 1</w:t>
      </w:r>
      <w:r w:rsidR="00C75A36" w:rsidRPr="00CC7CC3">
        <w:rPr>
          <w:rFonts w:eastAsia="Calibri"/>
          <w:color w:val="767171"/>
        </w:rPr>
        <w:t>2</w:t>
      </w:r>
      <w:r w:rsidR="0044558E" w:rsidRPr="00CC7CC3">
        <w:rPr>
          <w:rFonts w:eastAsia="Calibri"/>
          <w:color w:val="767171"/>
        </w:rPr>
        <w:t>0</w:t>
      </w:r>
      <w:r w:rsidR="00473B7D" w:rsidRPr="00CC7CC3">
        <w:rPr>
          <w:rFonts w:eastAsia="Calibri"/>
          <w:color w:val="767171"/>
        </w:rPr>
        <w:t xml:space="preserve"> a estancias infantiles. </w:t>
      </w:r>
      <w:r w:rsidR="00E451FF" w:rsidRPr="00CC7CC3">
        <w:rPr>
          <w:rFonts w:eastAsia="Calibri"/>
          <w:color w:val="767171"/>
        </w:rPr>
        <w:t xml:space="preserve">Este esfuerzo ha permitido aumentar la </w:t>
      </w:r>
      <w:r w:rsidR="004F3F0F" w:rsidRPr="00CC7CC3">
        <w:rPr>
          <w:rFonts w:eastAsia="Calibri"/>
          <w:color w:val="767171"/>
        </w:rPr>
        <w:t>c</w:t>
      </w:r>
      <w:r w:rsidR="00491AEE" w:rsidRPr="00CC7CC3">
        <w:rPr>
          <w:rFonts w:eastAsia="Calibri"/>
          <w:color w:val="767171"/>
        </w:rPr>
        <w:t xml:space="preserve">apacidad de planteles escolares disponibles, en orden de poder satisfacer la demanda educativa en todo el país. </w:t>
      </w:r>
      <w:r w:rsidR="00372BA9" w:rsidRPr="00CC7CC3">
        <w:rPr>
          <w:rFonts w:eastAsia="Calibri"/>
          <w:color w:val="767171"/>
        </w:rPr>
        <w:t xml:space="preserve">Para la Dirección de Infraestructura Escolar, como </w:t>
      </w:r>
      <w:r w:rsidR="00025169" w:rsidRPr="00CC7CC3">
        <w:rPr>
          <w:rFonts w:eastAsia="Calibri"/>
          <w:color w:val="767171"/>
        </w:rPr>
        <w:t xml:space="preserve">unidad ejecutora, es importante </w:t>
      </w:r>
      <w:r w:rsidR="007C7C5F" w:rsidRPr="00CC7CC3">
        <w:rPr>
          <w:rFonts w:eastAsia="Calibri"/>
          <w:color w:val="767171"/>
        </w:rPr>
        <w:t xml:space="preserve">que cada </w:t>
      </w:r>
      <w:r w:rsidR="00932E59" w:rsidRPr="00CC7CC3">
        <w:rPr>
          <w:rFonts w:eastAsia="Calibri"/>
          <w:color w:val="767171"/>
        </w:rPr>
        <w:t xml:space="preserve">miembro del sistema educativo nacional </w:t>
      </w:r>
      <w:r w:rsidR="005848F8" w:rsidRPr="00CC7CC3">
        <w:rPr>
          <w:rFonts w:eastAsia="Calibri"/>
          <w:color w:val="767171"/>
        </w:rPr>
        <w:t xml:space="preserve">(docentes, estudiantes, personal de coordinación académica, administrativos, entre otros) </w:t>
      </w:r>
      <w:r w:rsidR="00932E59" w:rsidRPr="00CC7CC3">
        <w:rPr>
          <w:rFonts w:eastAsia="Calibri"/>
          <w:color w:val="767171"/>
        </w:rPr>
        <w:t xml:space="preserve">merece disponer de infraestructuras </w:t>
      </w:r>
      <w:r w:rsidR="00B255EF" w:rsidRPr="00CC7CC3">
        <w:rPr>
          <w:rFonts w:eastAsia="Calibri"/>
          <w:color w:val="767171"/>
        </w:rPr>
        <w:t xml:space="preserve">adecuadas </w:t>
      </w:r>
      <w:r w:rsidR="00932E59" w:rsidRPr="00CC7CC3">
        <w:rPr>
          <w:rFonts w:eastAsia="Calibri"/>
          <w:color w:val="767171"/>
        </w:rPr>
        <w:t xml:space="preserve">y suficientes para </w:t>
      </w:r>
      <w:r w:rsidR="00D00924" w:rsidRPr="00CC7CC3">
        <w:rPr>
          <w:rFonts w:eastAsia="Calibri"/>
          <w:color w:val="767171"/>
        </w:rPr>
        <w:t>el correcto desempeño de la docencia</w:t>
      </w:r>
      <w:r w:rsidR="00B255EF" w:rsidRPr="00CC7CC3">
        <w:rPr>
          <w:rFonts w:eastAsia="Calibri"/>
          <w:color w:val="767171"/>
        </w:rPr>
        <w:t xml:space="preserve"> en condiciones dignas, garantizando la seguridad y bienestar de </w:t>
      </w:r>
      <w:r w:rsidR="00025169" w:rsidRPr="00CC7CC3">
        <w:rPr>
          <w:rFonts w:eastAsia="Calibri"/>
          <w:color w:val="767171"/>
        </w:rPr>
        <w:t>estos</w:t>
      </w:r>
      <w:r w:rsidR="00B255EF" w:rsidRPr="00CC7CC3">
        <w:rPr>
          <w:rFonts w:eastAsia="Calibri"/>
          <w:color w:val="767171"/>
        </w:rPr>
        <w:t>.</w:t>
      </w:r>
    </w:p>
    <w:p w14:paraId="35DFCFD7" w14:textId="77777777" w:rsidR="000C45BF" w:rsidRPr="00CC7CC3" w:rsidRDefault="000C45BF" w:rsidP="002135BF">
      <w:pPr>
        <w:spacing w:before="240" w:after="240" w:line="360" w:lineRule="auto"/>
        <w:jc w:val="both"/>
        <w:rPr>
          <w:rFonts w:eastAsia="Calibri"/>
          <w:color w:val="767171"/>
        </w:rPr>
      </w:pPr>
      <w:r w:rsidRPr="00CC7CC3">
        <w:rPr>
          <w:rFonts w:eastAsia="Calibri"/>
          <w:color w:val="767171"/>
        </w:rPr>
        <w:t>1,144 planteles evaluados para la ejecución del mantenimiento correctivo correspondiente en todo el territorio nacional.</w:t>
      </w:r>
    </w:p>
    <w:p w14:paraId="349F7230" w14:textId="73CA605D" w:rsidR="00B72479" w:rsidRPr="00CC7CC3" w:rsidRDefault="00B72479" w:rsidP="002135BF">
      <w:pPr>
        <w:spacing w:before="240" w:after="240" w:line="360" w:lineRule="auto"/>
        <w:jc w:val="both"/>
        <w:rPr>
          <w:rFonts w:eastAsia="Calibri"/>
          <w:color w:val="767171"/>
        </w:rPr>
      </w:pPr>
      <w:r w:rsidRPr="00CC7CC3">
        <w:rPr>
          <w:rFonts w:eastAsia="Calibri"/>
          <w:color w:val="767171"/>
        </w:rPr>
        <w:lastRenderedPageBreak/>
        <w:t>525 mantenimientos de infraestructura escolar realizados</w:t>
      </w:r>
      <w:r w:rsidR="003072D4" w:rsidRPr="00CC7CC3">
        <w:rPr>
          <w:rFonts w:eastAsia="Calibri"/>
          <w:color w:val="767171"/>
        </w:rPr>
        <w:t xml:space="preserve"> en distintas zonas de la República Dominicana</w:t>
      </w:r>
      <w:r w:rsidRPr="00CC7CC3">
        <w:rPr>
          <w:rFonts w:eastAsia="Calibri"/>
          <w:color w:val="767171"/>
        </w:rPr>
        <w:t xml:space="preserve">, los cuales </w:t>
      </w:r>
      <w:r w:rsidR="00580335" w:rsidRPr="00CC7CC3">
        <w:rPr>
          <w:rFonts w:eastAsia="Calibri"/>
          <w:color w:val="767171"/>
        </w:rPr>
        <w:t>se</w:t>
      </w:r>
      <w:r w:rsidRPr="00CC7CC3">
        <w:rPr>
          <w:rFonts w:eastAsia="Calibri"/>
          <w:color w:val="767171"/>
        </w:rPr>
        <w:t xml:space="preserve"> </w:t>
      </w:r>
      <w:r w:rsidR="000F42D1" w:rsidRPr="00CC7CC3">
        <w:rPr>
          <w:rFonts w:eastAsia="Calibri"/>
          <w:color w:val="767171"/>
        </w:rPr>
        <w:t xml:space="preserve">segmentan </w:t>
      </w:r>
      <w:r w:rsidR="001A0D67" w:rsidRPr="00CC7CC3">
        <w:rPr>
          <w:rFonts w:eastAsia="Calibri"/>
          <w:color w:val="767171"/>
        </w:rPr>
        <w:t xml:space="preserve">por </w:t>
      </w:r>
      <w:r w:rsidR="00580335" w:rsidRPr="00CC7CC3">
        <w:rPr>
          <w:rFonts w:eastAsia="Calibri"/>
          <w:color w:val="767171"/>
        </w:rPr>
        <w:t xml:space="preserve">modalidad: CADOCON 300, Brigadas DIE 107, </w:t>
      </w:r>
      <w:r w:rsidR="001A0D67" w:rsidRPr="00CC7CC3">
        <w:rPr>
          <w:rFonts w:eastAsia="Calibri"/>
          <w:color w:val="767171"/>
        </w:rPr>
        <w:t>Licitación 91 y Emergencias 27.</w:t>
      </w:r>
    </w:p>
    <w:p w14:paraId="26345DE9" w14:textId="18CFA299" w:rsidR="003072D4" w:rsidRPr="00CC7CC3" w:rsidRDefault="000C45BF" w:rsidP="002135BF">
      <w:pPr>
        <w:spacing w:before="240" w:after="240" w:line="360" w:lineRule="auto"/>
        <w:jc w:val="both"/>
        <w:rPr>
          <w:color w:val="767171"/>
        </w:rPr>
      </w:pPr>
      <w:r w:rsidRPr="00CC7CC3">
        <w:rPr>
          <w:color w:val="767171"/>
        </w:rPr>
        <w:t>103 planteles educativos evaluados en la gestión de riesgo, en las regionales 10 y 15, identificando barreras arquitectónicas y recomendando adecuaciones estructurales para garantizar inclusión y seguridad.</w:t>
      </w:r>
    </w:p>
    <w:p w14:paraId="3DC0B763" w14:textId="33F47594" w:rsidR="00252F64" w:rsidRPr="00CC7CC3" w:rsidRDefault="00252F64" w:rsidP="002135BF">
      <w:pPr>
        <w:spacing w:before="240" w:after="240" w:line="360" w:lineRule="auto"/>
        <w:jc w:val="both"/>
        <w:rPr>
          <w:rFonts w:eastAsia="Calibri"/>
          <w:color w:val="767171"/>
        </w:rPr>
      </w:pPr>
      <w:r w:rsidRPr="00CC7CC3">
        <w:rPr>
          <w:color w:val="767171"/>
        </w:rPr>
        <w:t>21 readecuaciones de techados de canchas en planteles escolares ejecutados durante el año 2025.</w:t>
      </w:r>
    </w:p>
    <w:p w14:paraId="6384D0D4" w14:textId="2D7E952E" w:rsidR="00654164" w:rsidRPr="00CC7CC3" w:rsidRDefault="00654164" w:rsidP="002135BF">
      <w:pPr>
        <w:pStyle w:val="Ttulo1"/>
        <w:numPr>
          <w:ilvl w:val="0"/>
          <w:numId w:val="4"/>
        </w:numPr>
        <w:rPr>
          <w:color w:val="767171"/>
          <w:lang w:val="fr-FR"/>
        </w:rPr>
      </w:pPr>
      <w:bookmarkStart w:id="4" w:name="_Toc217290672"/>
      <w:r w:rsidRPr="00CC7CC3">
        <w:rPr>
          <w:color w:val="767171"/>
          <w:lang w:val="fr-FR"/>
        </w:rPr>
        <w:t>INFORMACIÓN INSTITUCIONAL</w:t>
      </w:r>
      <w:bookmarkEnd w:id="4"/>
    </w:p>
    <w:p w14:paraId="794C2FD3" w14:textId="73C7B9AC" w:rsidR="00654164" w:rsidRPr="00CC7CC3" w:rsidRDefault="00654164" w:rsidP="002135BF">
      <w:pPr>
        <w:spacing w:line="360" w:lineRule="auto"/>
        <w:jc w:val="both"/>
        <w:rPr>
          <w:rFonts w:eastAsia="Calibri"/>
          <w:color w:val="767171"/>
          <w:sz w:val="18"/>
          <w:lang w:val="fr-FR"/>
        </w:rPr>
      </w:pPr>
      <w:r w:rsidRPr="00CC7CC3">
        <w:rPr>
          <w:rFonts w:eastAsia="Calibri"/>
          <w:noProof/>
          <w:color w:val="767171"/>
          <w:sz w:val="18"/>
        </w:rPr>
        <mc:AlternateContent>
          <mc:Choice Requires="wps">
            <w:drawing>
              <wp:anchor distT="0" distB="0" distL="114300" distR="114300" simplePos="0" relativeHeight="251658243" behindDoc="0" locked="0" layoutInCell="1" allowOverlap="1" wp14:anchorId="2735667A" wp14:editId="2EB749C4">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66FF6913" id="Straight Connector 8" o:spid="_x0000_s1026" style="position:absolute;z-index:251657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CC7CC3" w:rsidRDefault="00654164" w:rsidP="002135BF">
      <w:pPr>
        <w:spacing w:line="360" w:lineRule="auto"/>
        <w:jc w:val="center"/>
        <w:rPr>
          <w:rFonts w:eastAsia="Calibri"/>
          <w:color w:val="767171"/>
          <w:szCs w:val="36"/>
          <w:lang w:val="fr-FR"/>
        </w:rPr>
      </w:pPr>
      <w:r w:rsidRPr="00CC7CC3">
        <w:rPr>
          <w:rFonts w:eastAsia="Calibri"/>
          <w:color w:val="767171"/>
          <w:szCs w:val="36"/>
          <w:lang w:val="fr-FR"/>
        </w:rPr>
        <w:t xml:space="preserve">Memoria </w:t>
      </w:r>
      <w:proofErr w:type="spellStart"/>
      <w:r w:rsidR="00D837AC" w:rsidRPr="00CC7CC3">
        <w:rPr>
          <w:rFonts w:eastAsia="Calibri"/>
          <w:color w:val="767171"/>
          <w:szCs w:val="36"/>
          <w:lang w:val="fr-FR"/>
        </w:rPr>
        <w:t>I</w:t>
      </w:r>
      <w:r w:rsidRPr="00CC7CC3">
        <w:rPr>
          <w:rFonts w:eastAsia="Calibri"/>
          <w:color w:val="767171"/>
          <w:szCs w:val="36"/>
          <w:lang w:val="fr-FR"/>
        </w:rPr>
        <w:t>nstitucional</w:t>
      </w:r>
      <w:proofErr w:type="spellEnd"/>
      <w:r w:rsidRPr="00CC7CC3">
        <w:rPr>
          <w:rFonts w:eastAsia="Calibri"/>
          <w:color w:val="767171"/>
          <w:szCs w:val="36"/>
          <w:lang w:val="fr-FR"/>
        </w:rPr>
        <w:t xml:space="preserve"> </w:t>
      </w:r>
      <w:r w:rsidR="000025D4" w:rsidRPr="00CC7CC3">
        <w:rPr>
          <w:rFonts w:eastAsia="Calibri"/>
          <w:color w:val="767171"/>
          <w:szCs w:val="36"/>
          <w:lang w:val="fr-FR"/>
        </w:rPr>
        <w:t>20</w:t>
      </w:r>
      <w:r w:rsidR="00A5647B" w:rsidRPr="00CC7CC3">
        <w:rPr>
          <w:rFonts w:eastAsia="Calibri"/>
          <w:color w:val="767171"/>
          <w:szCs w:val="36"/>
          <w:lang w:val="fr-FR"/>
        </w:rPr>
        <w:t>25</w:t>
      </w:r>
    </w:p>
    <w:p w14:paraId="476578FC" w14:textId="77777777" w:rsidR="0076688E" w:rsidRPr="00CC7CC3" w:rsidRDefault="0076688E" w:rsidP="002135BF">
      <w:pPr>
        <w:spacing w:line="360" w:lineRule="auto"/>
        <w:jc w:val="center"/>
        <w:rPr>
          <w:rFonts w:eastAsia="Calibri"/>
          <w:color w:val="767171"/>
          <w:szCs w:val="36"/>
          <w:lang w:val="fr-FR"/>
        </w:rPr>
      </w:pPr>
    </w:p>
    <w:p w14:paraId="4C958EF0" w14:textId="77777777" w:rsidR="00225BF5" w:rsidRPr="00CC7CC3" w:rsidRDefault="00225BF5" w:rsidP="002135BF">
      <w:pPr>
        <w:pStyle w:val="Prrafodelista"/>
        <w:numPr>
          <w:ilvl w:val="0"/>
          <w:numId w:val="1"/>
        </w:numPr>
        <w:spacing w:line="360" w:lineRule="auto"/>
        <w:jc w:val="both"/>
        <w:rPr>
          <w:rFonts w:eastAsia="Calibri"/>
          <w:vanish/>
          <w:color w:val="767171"/>
          <w:szCs w:val="36"/>
          <w:lang w:val="fr-FR"/>
        </w:rPr>
      </w:pPr>
    </w:p>
    <w:p w14:paraId="38D8A04B" w14:textId="77777777" w:rsidR="00225BF5" w:rsidRPr="00CC7CC3" w:rsidRDefault="00225BF5" w:rsidP="002135BF">
      <w:pPr>
        <w:pStyle w:val="Prrafodelista"/>
        <w:numPr>
          <w:ilvl w:val="0"/>
          <w:numId w:val="1"/>
        </w:numPr>
        <w:spacing w:line="360" w:lineRule="auto"/>
        <w:jc w:val="both"/>
        <w:rPr>
          <w:rFonts w:eastAsia="Calibri"/>
          <w:vanish/>
          <w:color w:val="767171"/>
          <w:szCs w:val="36"/>
          <w:lang w:val="fr-FR"/>
        </w:rPr>
      </w:pPr>
    </w:p>
    <w:p w14:paraId="1CDB2C57" w14:textId="20996C33" w:rsidR="00CD40C7" w:rsidRPr="00DB31AE" w:rsidRDefault="00CD40C7" w:rsidP="002135BF">
      <w:pPr>
        <w:pStyle w:val="Prrafodelista"/>
        <w:numPr>
          <w:ilvl w:val="1"/>
          <w:numId w:val="1"/>
        </w:numPr>
        <w:spacing w:line="360" w:lineRule="auto"/>
        <w:jc w:val="both"/>
        <w:rPr>
          <w:rFonts w:eastAsia="Calibri"/>
          <w:b/>
          <w:bCs/>
          <w:color w:val="767171"/>
          <w:sz w:val="28"/>
          <w:szCs w:val="40"/>
          <w:lang w:val="fr-FR"/>
        </w:rPr>
      </w:pPr>
      <w:r w:rsidRPr="00DB31AE">
        <w:rPr>
          <w:rFonts w:eastAsia="Calibri"/>
          <w:b/>
          <w:bCs/>
          <w:color w:val="767171"/>
          <w:sz w:val="28"/>
          <w:szCs w:val="40"/>
          <w:lang w:val="fr-FR"/>
        </w:rPr>
        <w:t xml:space="preserve">Marco </w:t>
      </w:r>
      <w:proofErr w:type="spellStart"/>
      <w:r w:rsidRPr="00DB31AE">
        <w:rPr>
          <w:rFonts w:eastAsia="Calibri"/>
          <w:b/>
          <w:bCs/>
          <w:color w:val="767171"/>
          <w:sz w:val="28"/>
          <w:szCs w:val="40"/>
          <w:lang w:val="fr-FR"/>
        </w:rPr>
        <w:t>filosófico</w:t>
      </w:r>
      <w:proofErr w:type="spellEnd"/>
      <w:r w:rsidRPr="00DB31AE">
        <w:rPr>
          <w:rFonts w:eastAsia="Calibri"/>
          <w:b/>
          <w:bCs/>
          <w:color w:val="767171"/>
          <w:sz w:val="28"/>
          <w:szCs w:val="40"/>
          <w:lang w:val="fr-FR"/>
        </w:rPr>
        <w:t xml:space="preserve"> </w:t>
      </w:r>
      <w:proofErr w:type="spellStart"/>
      <w:r w:rsidRPr="00DB31AE">
        <w:rPr>
          <w:rFonts w:eastAsia="Calibri"/>
          <w:b/>
          <w:bCs/>
          <w:color w:val="767171"/>
          <w:sz w:val="28"/>
          <w:szCs w:val="40"/>
          <w:lang w:val="fr-FR"/>
        </w:rPr>
        <w:t>institucional</w:t>
      </w:r>
      <w:proofErr w:type="spellEnd"/>
    </w:p>
    <w:p w14:paraId="2A9B126D" w14:textId="77777777" w:rsidR="0076688E" w:rsidRPr="00CC7CC3" w:rsidRDefault="0076688E" w:rsidP="002135BF">
      <w:pPr>
        <w:pStyle w:val="Prrafodelista"/>
        <w:spacing w:line="360" w:lineRule="auto"/>
        <w:ind w:left="792"/>
        <w:jc w:val="both"/>
        <w:rPr>
          <w:rFonts w:eastAsia="Calibri"/>
          <w:b/>
          <w:bCs/>
          <w:color w:val="767171"/>
          <w:szCs w:val="36"/>
          <w:lang w:val="fr-FR"/>
        </w:rPr>
      </w:pPr>
    </w:p>
    <w:p w14:paraId="281CCC12" w14:textId="676A3402" w:rsidR="00384C5F" w:rsidRPr="00CC7CC3" w:rsidRDefault="009A4E06" w:rsidP="002135BF">
      <w:pPr>
        <w:spacing w:line="360" w:lineRule="auto"/>
        <w:jc w:val="both"/>
        <w:rPr>
          <w:color w:val="767171"/>
        </w:rPr>
      </w:pPr>
      <w:r w:rsidRPr="00CC7CC3">
        <w:rPr>
          <w:color w:val="767171"/>
        </w:rPr>
        <w:t>La D</w:t>
      </w:r>
      <w:r w:rsidR="00104A66" w:rsidRPr="00CC7CC3">
        <w:rPr>
          <w:color w:val="767171"/>
        </w:rPr>
        <w:t xml:space="preserve">irección de Infraestructura Escolar (DIE), se encuentra actualmente en proceso de </w:t>
      </w:r>
      <w:r w:rsidR="00550BC8" w:rsidRPr="00CC7CC3">
        <w:rPr>
          <w:color w:val="767171"/>
        </w:rPr>
        <w:t xml:space="preserve">construcción de su misión, visión y valores, dado que la </w:t>
      </w:r>
      <w:r w:rsidR="00AC19DC" w:rsidRPr="00CC7CC3">
        <w:rPr>
          <w:color w:val="767171"/>
        </w:rPr>
        <w:t>formalización de la desconcentración de la institución del MINERD fue dada durante este año 2025, con l</w:t>
      </w:r>
      <w:r w:rsidR="00590AB9" w:rsidRPr="00CC7CC3">
        <w:rPr>
          <w:color w:val="767171"/>
        </w:rPr>
        <w:t>a emisión de la</w:t>
      </w:r>
      <w:r w:rsidR="00763202" w:rsidRPr="00CC7CC3">
        <w:rPr>
          <w:color w:val="767171"/>
        </w:rPr>
        <w:t xml:space="preserve"> resolución No. 01/2025 que aprueba la estructura organizativa de la Dirección de Infraestructura Escolar.</w:t>
      </w:r>
    </w:p>
    <w:p w14:paraId="27A5D065" w14:textId="77777777" w:rsidR="0076688E" w:rsidRPr="00CC7CC3" w:rsidRDefault="0076688E" w:rsidP="002135BF">
      <w:pPr>
        <w:spacing w:line="360" w:lineRule="auto"/>
        <w:jc w:val="both"/>
        <w:rPr>
          <w:color w:val="767171"/>
        </w:rPr>
      </w:pPr>
    </w:p>
    <w:p w14:paraId="12195F0F" w14:textId="77777777" w:rsidR="00317E54" w:rsidRPr="00CC7CC3" w:rsidRDefault="00317E54" w:rsidP="002135BF">
      <w:pPr>
        <w:pStyle w:val="Prrafodelista"/>
        <w:keepNext/>
        <w:keepLines/>
        <w:numPr>
          <w:ilvl w:val="0"/>
          <w:numId w:val="2"/>
        </w:numPr>
        <w:spacing w:before="40" w:line="360" w:lineRule="auto"/>
        <w:contextualSpacing w:val="0"/>
        <w:outlineLvl w:val="1"/>
        <w:rPr>
          <w:rFonts w:eastAsiaTheme="majorEastAsia" w:cstheme="majorBidi"/>
          <w:vanish/>
          <w:color w:val="767171"/>
          <w:szCs w:val="26"/>
          <w:lang w:val="fr-FR"/>
        </w:rPr>
      </w:pPr>
      <w:bookmarkStart w:id="5" w:name="_Toc214616077"/>
      <w:bookmarkStart w:id="6" w:name="_Toc214616111"/>
      <w:bookmarkStart w:id="7" w:name="_Toc214616178"/>
      <w:bookmarkStart w:id="8" w:name="_Toc214898105"/>
      <w:bookmarkStart w:id="9" w:name="_Toc215061956"/>
      <w:bookmarkStart w:id="10" w:name="_Toc215061991"/>
      <w:bookmarkStart w:id="11" w:name="_Toc215146884"/>
      <w:bookmarkStart w:id="12" w:name="_Toc215150274"/>
      <w:bookmarkStart w:id="13" w:name="_Toc215151036"/>
      <w:bookmarkStart w:id="14" w:name="_Toc215215030"/>
      <w:bookmarkStart w:id="15" w:name="_Toc215234519"/>
      <w:bookmarkStart w:id="16" w:name="_Toc215236955"/>
      <w:bookmarkStart w:id="17" w:name="_Toc216448285"/>
      <w:bookmarkStart w:id="18" w:name="_Toc216448388"/>
      <w:bookmarkStart w:id="19" w:name="_Toc216767503"/>
      <w:bookmarkStart w:id="20" w:name="_Toc216772887"/>
      <w:bookmarkStart w:id="21" w:name="_Toc216944085"/>
      <w:bookmarkStart w:id="22" w:name="_Toc21729067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CBDB28E" w14:textId="77777777" w:rsidR="00317E54" w:rsidRPr="00CC7CC3" w:rsidRDefault="00317E54" w:rsidP="002135BF">
      <w:pPr>
        <w:pStyle w:val="Prrafodelista"/>
        <w:keepNext/>
        <w:keepLines/>
        <w:numPr>
          <w:ilvl w:val="0"/>
          <w:numId w:val="2"/>
        </w:numPr>
        <w:spacing w:before="40" w:line="360" w:lineRule="auto"/>
        <w:contextualSpacing w:val="0"/>
        <w:outlineLvl w:val="1"/>
        <w:rPr>
          <w:rFonts w:eastAsiaTheme="majorEastAsia" w:cstheme="majorBidi"/>
          <w:vanish/>
          <w:color w:val="767171"/>
          <w:szCs w:val="26"/>
          <w:lang w:val="fr-FR"/>
        </w:rPr>
      </w:pPr>
      <w:bookmarkStart w:id="23" w:name="_Toc214616078"/>
      <w:bookmarkStart w:id="24" w:name="_Toc214616112"/>
      <w:bookmarkStart w:id="25" w:name="_Toc214616179"/>
      <w:bookmarkStart w:id="26" w:name="_Toc214898106"/>
      <w:bookmarkStart w:id="27" w:name="_Toc215061957"/>
      <w:bookmarkStart w:id="28" w:name="_Toc215061992"/>
      <w:bookmarkStart w:id="29" w:name="_Toc215146885"/>
      <w:bookmarkStart w:id="30" w:name="_Toc215150275"/>
      <w:bookmarkStart w:id="31" w:name="_Toc215151037"/>
      <w:bookmarkStart w:id="32" w:name="_Toc215215031"/>
      <w:bookmarkStart w:id="33" w:name="_Toc215234520"/>
      <w:bookmarkStart w:id="34" w:name="_Toc215236956"/>
      <w:bookmarkStart w:id="35" w:name="_Toc216448286"/>
      <w:bookmarkStart w:id="36" w:name="_Toc216448389"/>
      <w:bookmarkStart w:id="37" w:name="_Toc216767504"/>
      <w:bookmarkStart w:id="38" w:name="_Toc216772888"/>
      <w:bookmarkStart w:id="39" w:name="_Toc216944086"/>
      <w:bookmarkStart w:id="40" w:name="_Toc21729067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580529D2" w14:textId="77777777" w:rsidR="00317E54" w:rsidRPr="00CC7CC3" w:rsidRDefault="00317E54" w:rsidP="002135BF">
      <w:pPr>
        <w:pStyle w:val="Prrafodelista"/>
        <w:keepNext/>
        <w:keepLines/>
        <w:numPr>
          <w:ilvl w:val="1"/>
          <w:numId w:val="2"/>
        </w:numPr>
        <w:spacing w:before="40" w:line="360" w:lineRule="auto"/>
        <w:contextualSpacing w:val="0"/>
        <w:outlineLvl w:val="1"/>
        <w:rPr>
          <w:rFonts w:eastAsiaTheme="majorEastAsia" w:cstheme="majorBidi"/>
          <w:vanish/>
          <w:color w:val="767171"/>
          <w:szCs w:val="26"/>
          <w:lang w:val="fr-FR"/>
        </w:rPr>
      </w:pPr>
      <w:bookmarkStart w:id="41" w:name="_Toc214616079"/>
      <w:bookmarkStart w:id="42" w:name="_Toc214616113"/>
      <w:bookmarkStart w:id="43" w:name="_Toc214616180"/>
      <w:bookmarkStart w:id="44" w:name="_Toc214898107"/>
      <w:bookmarkStart w:id="45" w:name="_Toc215061958"/>
      <w:bookmarkStart w:id="46" w:name="_Toc215061993"/>
      <w:bookmarkStart w:id="47" w:name="_Toc215146886"/>
      <w:bookmarkStart w:id="48" w:name="_Toc215150276"/>
      <w:bookmarkStart w:id="49" w:name="_Toc215151038"/>
      <w:bookmarkStart w:id="50" w:name="_Toc215215032"/>
      <w:bookmarkStart w:id="51" w:name="_Toc215234521"/>
      <w:bookmarkStart w:id="52" w:name="_Toc215236957"/>
      <w:bookmarkStart w:id="53" w:name="_Toc216448287"/>
      <w:bookmarkStart w:id="54" w:name="_Toc216448390"/>
      <w:bookmarkStart w:id="55" w:name="_Toc216767505"/>
      <w:bookmarkStart w:id="56" w:name="_Toc216772889"/>
      <w:bookmarkStart w:id="57" w:name="_Toc216944087"/>
      <w:bookmarkStart w:id="58" w:name="_Toc217290675"/>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5CFBA08" w14:textId="1477EE7F" w:rsidR="00955B9D" w:rsidRPr="00DB31AE" w:rsidRDefault="00955B9D" w:rsidP="002135BF">
      <w:pPr>
        <w:pStyle w:val="Ttulo2"/>
        <w:numPr>
          <w:ilvl w:val="1"/>
          <w:numId w:val="2"/>
        </w:numPr>
        <w:spacing w:line="360" w:lineRule="auto"/>
        <w:rPr>
          <w:b/>
          <w:bCs/>
          <w:color w:val="767171"/>
          <w:sz w:val="28"/>
          <w:szCs w:val="28"/>
          <w:lang w:val="fr-FR"/>
        </w:rPr>
      </w:pPr>
      <w:bookmarkStart w:id="59" w:name="_Toc217290676"/>
      <w:r w:rsidRPr="00DB31AE">
        <w:rPr>
          <w:b/>
          <w:bCs/>
          <w:color w:val="767171"/>
          <w:sz w:val="28"/>
          <w:szCs w:val="28"/>
          <w:lang w:val="fr-FR"/>
        </w:rPr>
        <w:t>Base Legal</w:t>
      </w:r>
      <w:bookmarkEnd w:id="59"/>
    </w:p>
    <w:p w14:paraId="7C762C9F" w14:textId="77777777" w:rsidR="007B0649" w:rsidRPr="00CC7CC3" w:rsidRDefault="007B0649" w:rsidP="002135BF">
      <w:pPr>
        <w:pStyle w:val="Prrafodelista"/>
        <w:numPr>
          <w:ilvl w:val="0"/>
          <w:numId w:val="3"/>
        </w:numPr>
        <w:spacing w:line="360" w:lineRule="auto"/>
        <w:jc w:val="both"/>
        <w:rPr>
          <w:color w:val="767171"/>
        </w:rPr>
      </w:pPr>
      <w:r w:rsidRPr="00CC7CC3">
        <w:rPr>
          <w:color w:val="767171"/>
        </w:rPr>
        <w:t>Constitución de la República Dominicana (2015).</w:t>
      </w:r>
    </w:p>
    <w:p w14:paraId="5C9AC267" w14:textId="4B764118" w:rsidR="007B0649" w:rsidRPr="00CC7CC3" w:rsidRDefault="007B0649" w:rsidP="002135BF">
      <w:pPr>
        <w:pStyle w:val="Prrafodelista"/>
        <w:numPr>
          <w:ilvl w:val="0"/>
          <w:numId w:val="3"/>
        </w:numPr>
        <w:spacing w:line="360" w:lineRule="auto"/>
        <w:jc w:val="both"/>
        <w:rPr>
          <w:color w:val="767171"/>
        </w:rPr>
      </w:pPr>
      <w:r w:rsidRPr="00CC7CC3">
        <w:rPr>
          <w:color w:val="767171"/>
        </w:rPr>
        <w:t>Ley Orgánica de la Administración Pública núm. 247-12.</w:t>
      </w:r>
    </w:p>
    <w:p w14:paraId="5B711256" w14:textId="1600D417" w:rsidR="007B0649" w:rsidRPr="00CC7CC3" w:rsidRDefault="007B0649" w:rsidP="002135BF">
      <w:pPr>
        <w:pStyle w:val="Prrafodelista"/>
        <w:numPr>
          <w:ilvl w:val="0"/>
          <w:numId w:val="3"/>
        </w:numPr>
        <w:spacing w:line="360" w:lineRule="auto"/>
        <w:jc w:val="both"/>
        <w:rPr>
          <w:color w:val="767171"/>
        </w:rPr>
      </w:pPr>
      <w:r w:rsidRPr="00CC7CC3">
        <w:rPr>
          <w:color w:val="767171"/>
        </w:rPr>
        <w:t>Ley de la Estrategia Nacional de Desarrollo de la República Dominicana 2030 núm. 1-12.</w:t>
      </w:r>
    </w:p>
    <w:p w14:paraId="2C0A4F6E" w14:textId="77777777" w:rsidR="006C063B" w:rsidRPr="00CC7CC3" w:rsidRDefault="006C063B" w:rsidP="002135BF">
      <w:pPr>
        <w:pStyle w:val="Prrafodelista"/>
        <w:numPr>
          <w:ilvl w:val="0"/>
          <w:numId w:val="3"/>
        </w:numPr>
        <w:spacing w:line="360" w:lineRule="auto"/>
        <w:jc w:val="both"/>
        <w:rPr>
          <w:color w:val="767171"/>
        </w:rPr>
      </w:pPr>
      <w:r w:rsidRPr="00CC7CC3">
        <w:rPr>
          <w:color w:val="767171"/>
        </w:rPr>
        <w:t>Ley núm. 41-08 de Función Pública y sus reglamentos complementarios:</w:t>
      </w:r>
    </w:p>
    <w:p w14:paraId="4A8A73EA" w14:textId="20BC1CBA" w:rsidR="006C063B" w:rsidRPr="00CC7CC3" w:rsidRDefault="006C063B" w:rsidP="002135BF">
      <w:pPr>
        <w:pStyle w:val="Prrafodelista"/>
        <w:numPr>
          <w:ilvl w:val="1"/>
          <w:numId w:val="3"/>
        </w:numPr>
        <w:spacing w:line="360" w:lineRule="auto"/>
        <w:jc w:val="both"/>
        <w:rPr>
          <w:color w:val="767171"/>
        </w:rPr>
      </w:pPr>
      <w:r w:rsidRPr="00CC7CC3">
        <w:rPr>
          <w:color w:val="767171"/>
        </w:rPr>
        <w:t xml:space="preserve">Decreto núm. 523-09, Reglamento de Relaciones Laborales en la Administración Pública que tiene por objetivo desarrollar las </w:t>
      </w:r>
      <w:r w:rsidRPr="00CC7CC3">
        <w:rPr>
          <w:color w:val="767171"/>
        </w:rPr>
        <w:lastRenderedPageBreak/>
        <w:t>disposiciones de la Ley núm. 41-08 que regulan las relaciones del trabajo y conducta entre los organismos del Estado y los funcionarios y servidores públicos.</w:t>
      </w:r>
    </w:p>
    <w:p w14:paraId="07E3FA7C" w14:textId="2C543CCF" w:rsidR="00DB50B7" w:rsidRPr="00CC7CC3" w:rsidRDefault="006C063B" w:rsidP="002135BF">
      <w:pPr>
        <w:pStyle w:val="Prrafodelista"/>
        <w:numPr>
          <w:ilvl w:val="1"/>
          <w:numId w:val="3"/>
        </w:numPr>
        <w:spacing w:line="360" w:lineRule="auto"/>
        <w:jc w:val="both"/>
        <w:rPr>
          <w:color w:val="767171"/>
        </w:rPr>
      </w:pPr>
      <w:r w:rsidRPr="00CC7CC3">
        <w:rPr>
          <w:color w:val="767171"/>
        </w:rPr>
        <w:t xml:space="preserve">Decreto núm. 525-09, Reglamento de Evaluación del Desempeño y Promoción de los Servidores y </w:t>
      </w:r>
      <w:r w:rsidR="00761813" w:rsidRPr="00CC7CC3">
        <w:rPr>
          <w:color w:val="767171"/>
        </w:rPr>
        <w:t>funcionarios</w:t>
      </w:r>
      <w:r w:rsidRPr="00CC7CC3">
        <w:rPr>
          <w:color w:val="767171"/>
        </w:rPr>
        <w:t xml:space="preserve"> de la Administración Pública que establece la metodología y los procedimientos que rigen la Evaluación</w:t>
      </w:r>
      <w:r w:rsidR="00DB50B7" w:rsidRPr="00CC7CC3">
        <w:rPr>
          <w:color w:val="767171"/>
        </w:rPr>
        <w:t xml:space="preserve"> </w:t>
      </w:r>
      <w:r w:rsidRPr="00CC7CC3">
        <w:rPr>
          <w:color w:val="767171"/>
        </w:rPr>
        <w:t xml:space="preserve">del Desempeño y la Promoción de </w:t>
      </w:r>
      <w:r w:rsidR="00246F93" w:rsidRPr="00CC7CC3">
        <w:rPr>
          <w:color w:val="767171"/>
        </w:rPr>
        <w:t>los Servidores</w:t>
      </w:r>
      <w:r w:rsidR="00EE078B" w:rsidRPr="00CC7CC3">
        <w:rPr>
          <w:color w:val="767171"/>
        </w:rPr>
        <w:t xml:space="preserve"> </w:t>
      </w:r>
      <w:r w:rsidRPr="00CC7CC3">
        <w:rPr>
          <w:color w:val="767171"/>
        </w:rPr>
        <w:t>de la Administración</w:t>
      </w:r>
      <w:r w:rsidR="00DB50B7" w:rsidRPr="00CC7CC3">
        <w:rPr>
          <w:color w:val="767171"/>
        </w:rPr>
        <w:t xml:space="preserve"> </w:t>
      </w:r>
      <w:r w:rsidRPr="00CC7CC3">
        <w:rPr>
          <w:color w:val="767171"/>
        </w:rPr>
        <w:t>Pública con las excepciones que señala la Ley núm. 41-08 de Función</w:t>
      </w:r>
      <w:r w:rsidR="00DB50B7" w:rsidRPr="00CC7CC3">
        <w:rPr>
          <w:color w:val="767171"/>
        </w:rPr>
        <w:t xml:space="preserve"> </w:t>
      </w:r>
      <w:r w:rsidRPr="00CC7CC3">
        <w:rPr>
          <w:color w:val="767171"/>
        </w:rPr>
        <w:t>Pública.</w:t>
      </w:r>
    </w:p>
    <w:p w14:paraId="10E7DE7F" w14:textId="65078B47" w:rsidR="00DB50B7" w:rsidRPr="00CC7CC3" w:rsidRDefault="006C063B" w:rsidP="002135BF">
      <w:pPr>
        <w:pStyle w:val="Prrafodelista"/>
        <w:numPr>
          <w:ilvl w:val="1"/>
          <w:numId w:val="3"/>
        </w:numPr>
        <w:spacing w:line="360" w:lineRule="auto"/>
        <w:jc w:val="both"/>
        <w:rPr>
          <w:color w:val="767171"/>
        </w:rPr>
      </w:pPr>
      <w:r w:rsidRPr="00CC7CC3">
        <w:rPr>
          <w:color w:val="767171"/>
        </w:rPr>
        <w:t xml:space="preserve">Decreto </w:t>
      </w:r>
      <w:proofErr w:type="spellStart"/>
      <w:r w:rsidR="00713D28" w:rsidRPr="00CC7CC3">
        <w:rPr>
          <w:color w:val="767171"/>
        </w:rPr>
        <w:t>N°</w:t>
      </w:r>
      <w:proofErr w:type="spellEnd"/>
      <w:r w:rsidR="00713D28" w:rsidRPr="00CC7CC3">
        <w:rPr>
          <w:color w:val="767171"/>
        </w:rPr>
        <w:t>.</w:t>
      </w:r>
      <w:r w:rsidRPr="00CC7CC3">
        <w:rPr>
          <w:color w:val="767171"/>
        </w:rPr>
        <w:t xml:space="preserve"> 527-09, Reglamento de Estructura Organizativa, Cargos y</w:t>
      </w:r>
      <w:r w:rsidR="00DB50B7" w:rsidRPr="00CC7CC3">
        <w:rPr>
          <w:color w:val="767171"/>
        </w:rPr>
        <w:t xml:space="preserve"> </w:t>
      </w:r>
      <w:r w:rsidRPr="00CC7CC3">
        <w:rPr>
          <w:color w:val="767171"/>
        </w:rPr>
        <w:t>Política Salarial que establece las normas y procedimientos</w:t>
      </w:r>
      <w:r w:rsidR="00111473" w:rsidRPr="00CC7CC3">
        <w:rPr>
          <w:color w:val="767171"/>
        </w:rPr>
        <w:t xml:space="preserve"> </w:t>
      </w:r>
      <w:r w:rsidRPr="00CC7CC3">
        <w:rPr>
          <w:color w:val="767171"/>
        </w:rPr>
        <w:t>para la creación,</w:t>
      </w:r>
      <w:r w:rsidR="00DB50B7" w:rsidRPr="00CC7CC3">
        <w:rPr>
          <w:color w:val="767171"/>
        </w:rPr>
        <w:t xml:space="preserve"> </w:t>
      </w:r>
      <w:r w:rsidRPr="00CC7CC3">
        <w:rPr>
          <w:color w:val="767171"/>
        </w:rPr>
        <w:t>clasificación, modificación y supresión de los cargos presupuestados del</w:t>
      </w:r>
      <w:r w:rsidR="00DB50B7" w:rsidRPr="00CC7CC3">
        <w:rPr>
          <w:color w:val="767171"/>
        </w:rPr>
        <w:t xml:space="preserve"> </w:t>
      </w:r>
      <w:r w:rsidRPr="00CC7CC3">
        <w:rPr>
          <w:color w:val="767171"/>
        </w:rPr>
        <w:t>personal de las instituciones definidas en el ámbito de aplicación, así como</w:t>
      </w:r>
      <w:r w:rsidR="00DB50B7" w:rsidRPr="00CC7CC3">
        <w:rPr>
          <w:color w:val="767171"/>
        </w:rPr>
        <w:t xml:space="preserve"> </w:t>
      </w:r>
      <w:r w:rsidRPr="00CC7CC3">
        <w:rPr>
          <w:color w:val="767171"/>
        </w:rPr>
        <w:t>lo referente a la política salarial del sector público.</w:t>
      </w:r>
    </w:p>
    <w:p w14:paraId="56095A93" w14:textId="17B3A155" w:rsidR="00174465" w:rsidRPr="00CC7CC3" w:rsidRDefault="006C063B" w:rsidP="002135BF">
      <w:pPr>
        <w:pStyle w:val="Prrafodelista"/>
        <w:numPr>
          <w:ilvl w:val="1"/>
          <w:numId w:val="3"/>
        </w:numPr>
        <w:spacing w:line="360" w:lineRule="auto"/>
        <w:jc w:val="both"/>
        <w:rPr>
          <w:color w:val="767171"/>
        </w:rPr>
      </w:pPr>
      <w:r w:rsidRPr="00CC7CC3">
        <w:rPr>
          <w:color w:val="767171"/>
        </w:rPr>
        <w:t>Decreto núm. 528-09, Reglamento Orgánico Funcional de la Secretaría de</w:t>
      </w:r>
      <w:r w:rsidR="00DB50B7" w:rsidRPr="00CC7CC3">
        <w:rPr>
          <w:color w:val="767171"/>
        </w:rPr>
        <w:t xml:space="preserve"> </w:t>
      </w:r>
      <w:r w:rsidRPr="00CC7CC3">
        <w:rPr>
          <w:color w:val="767171"/>
        </w:rPr>
        <w:t>Estado de Administración Pública que define las funciones, estructura</w:t>
      </w:r>
      <w:r w:rsidR="002D15EF" w:rsidRPr="00CC7CC3">
        <w:rPr>
          <w:color w:val="767171"/>
        </w:rPr>
        <w:t xml:space="preserve"> </w:t>
      </w:r>
      <w:r w:rsidR="00174465" w:rsidRPr="00CC7CC3">
        <w:rPr>
          <w:color w:val="767171"/>
        </w:rPr>
        <w:t>interna y organización de esta, así como el nivel de autoridad e interrelación de sus funcionarios, en virtud de la aplicación de los principios de centralización y descentralización operativa.</w:t>
      </w:r>
    </w:p>
    <w:p w14:paraId="5C5D2A90" w14:textId="704D637C" w:rsidR="00216B03" w:rsidRPr="00CC7CC3" w:rsidRDefault="00174465" w:rsidP="002135BF">
      <w:pPr>
        <w:pStyle w:val="Prrafodelista"/>
        <w:numPr>
          <w:ilvl w:val="1"/>
          <w:numId w:val="3"/>
        </w:numPr>
        <w:spacing w:line="360" w:lineRule="auto"/>
        <w:jc w:val="both"/>
        <w:rPr>
          <w:color w:val="767171"/>
        </w:rPr>
      </w:pPr>
      <w:r w:rsidRPr="00CC7CC3">
        <w:rPr>
          <w:color w:val="767171"/>
        </w:rPr>
        <w:t>Decreto núm. 251-15, Reglamento de Reclutamiento y Selección de Personal para Ocupar Cargos de Carrera Administrativa en la Administración Pública, que establece los principios, las normas, los procedimientos técnicos y la metodología que regirán la aplicación del Subsistema de Reclutamiento y Selección del Personal para ocupar cargos de Carrera Administrativa General en la Administración Pública</w:t>
      </w:r>
      <w:r w:rsidR="00637110" w:rsidRPr="00CC7CC3">
        <w:rPr>
          <w:color w:val="767171"/>
        </w:rPr>
        <w:t xml:space="preserve"> </w:t>
      </w:r>
      <w:r w:rsidRPr="00CC7CC3">
        <w:rPr>
          <w:color w:val="767171"/>
        </w:rPr>
        <w:t>dominicana.</w:t>
      </w:r>
    </w:p>
    <w:p w14:paraId="7F32026F" w14:textId="77777777" w:rsidR="00637110" w:rsidRPr="00CC7CC3" w:rsidRDefault="00637110" w:rsidP="002135BF">
      <w:pPr>
        <w:pStyle w:val="Prrafodelista"/>
        <w:numPr>
          <w:ilvl w:val="0"/>
          <w:numId w:val="3"/>
        </w:numPr>
        <w:spacing w:line="360" w:lineRule="auto"/>
        <w:jc w:val="both"/>
        <w:rPr>
          <w:color w:val="767171"/>
        </w:rPr>
      </w:pPr>
      <w:r w:rsidRPr="00CC7CC3">
        <w:rPr>
          <w:color w:val="767171"/>
        </w:rPr>
        <w:t>Ley núm. 200-04, del 28 de julio de 2004, Ley General de Libre Acceso a la Información Pública y su reglamento:</w:t>
      </w:r>
    </w:p>
    <w:p w14:paraId="2F2214E0" w14:textId="596CB588" w:rsidR="00637110" w:rsidRPr="00CC7CC3" w:rsidRDefault="00637110" w:rsidP="002135BF">
      <w:pPr>
        <w:pStyle w:val="Prrafodelista"/>
        <w:numPr>
          <w:ilvl w:val="1"/>
          <w:numId w:val="3"/>
        </w:numPr>
        <w:spacing w:line="360" w:lineRule="auto"/>
        <w:jc w:val="both"/>
        <w:rPr>
          <w:color w:val="767171"/>
        </w:rPr>
      </w:pPr>
      <w:r w:rsidRPr="00CC7CC3">
        <w:rPr>
          <w:color w:val="767171"/>
        </w:rPr>
        <w:lastRenderedPageBreak/>
        <w:t>Decreto núm. 130-05 que aprueba el Reglamento de Ley General de Libre Acceso a la Información Pública y Decreto núm. 143-17 que establece las Comisiones de Ética Pública de las instituciones del Estado.</w:t>
      </w:r>
    </w:p>
    <w:p w14:paraId="70AAF894" w14:textId="652A6C6B" w:rsidR="00637110" w:rsidRPr="00CC7CC3" w:rsidRDefault="00637110" w:rsidP="002135BF">
      <w:pPr>
        <w:pStyle w:val="Prrafodelista"/>
        <w:numPr>
          <w:ilvl w:val="0"/>
          <w:numId w:val="3"/>
        </w:numPr>
        <w:spacing w:line="360" w:lineRule="auto"/>
        <w:jc w:val="both"/>
        <w:rPr>
          <w:color w:val="767171"/>
        </w:rPr>
      </w:pPr>
      <w:r w:rsidRPr="00CC7CC3">
        <w:rPr>
          <w:color w:val="767171"/>
        </w:rPr>
        <w:t>Ley núm. 498-06 que crea el Sistema Nacional de Planificación e Inversión Pública y su reglamento:</w:t>
      </w:r>
    </w:p>
    <w:p w14:paraId="65BCFB1E" w14:textId="3F8CBA27" w:rsidR="00637110" w:rsidRPr="00CC7CC3" w:rsidRDefault="00637110" w:rsidP="002135BF">
      <w:pPr>
        <w:pStyle w:val="Prrafodelista"/>
        <w:numPr>
          <w:ilvl w:val="1"/>
          <w:numId w:val="3"/>
        </w:numPr>
        <w:spacing w:line="360" w:lineRule="auto"/>
        <w:jc w:val="both"/>
        <w:rPr>
          <w:color w:val="767171"/>
        </w:rPr>
      </w:pPr>
      <w:r w:rsidRPr="00CC7CC3">
        <w:rPr>
          <w:color w:val="767171"/>
        </w:rPr>
        <w:t>Decreto núm. 493-07 que aprueba el Reglamento de Aplicación núm.1 para</w:t>
      </w:r>
      <w:r w:rsidR="00F7118F" w:rsidRPr="00CC7CC3">
        <w:rPr>
          <w:color w:val="767171"/>
        </w:rPr>
        <w:t xml:space="preserve"> </w:t>
      </w:r>
      <w:r w:rsidRPr="00CC7CC3">
        <w:rPr>
          <w:color w:val="767171"/>
        </w:rPr>
        <w:t>la Ley núm. 498-06, de Planificación e Inversión Pública.</w:t>
      </w:r>
    </w:p>
    <w:p w14:paraId="4D401658" w14:textId="302C242C" w:rsidR="00637110" w:rsidRPr="00CC7CC3" w:rsidRDefault="00637110" w:rsidP="002135BF">
      <w:pPr>
        <w:pStyle w:val="Prrafodelista"/>
        <w:numPr>
          <w:ilvl w:val="0"/>
          <w:numId w:val="3"/>
        </w:numPr>
        <w:spacing w:line="360" w:lineRule="auto"/>
        <w:jc w:val="both"/>
        <w:rPr>
          <w:color w:val="767171"/>
        </w:rPr>
      </w:pPr>
      <w:r w:rsidRPr="00CC7CC3">
        <w:rPr>
          <w:color w:val="767171"/>
        </w:rPr>
        <w:t>Ley Orgánica de Presupuesto para el Sector Público núm. 423-06 y su</w:t>
      </w:r>
      <w:r w:rsidR="005636DD" w:rsidRPr="00CC7CC3">
        <w:rPr>
          <w:color w:val="767171"/>
        </w:rPr>
        <w:t xml:space="preserve"> </w:t>
      </w:r>
      <w:r w:rsidRPr="00CC7CC3">
        <w:rPr>
          <w:color w:val="767171"/>
        </w:rPr>
        <w:t>reglamento.</w:t>
      </w:r>
    </w:p>
    <w:p w14:paraId="7420B32E" w14:textId="38B55721" w:rsidR="00F7088D" w:rsidRPr="00CC7CC3" w:rsidRDefault="00940F55" w:rsidP="002135BF">
      <w:pPr>
        <w:pStyle w:val="Prrafodelista"/>
        <w:numPr>
          <w:ilvl w:val="0"/>
          <w:numId w:val="3"/>
        </w:numPr>
        <w:spacing w:line="360" w:lineRule="auto"/>
        <w:jc w:val="both"/>
        <w:rPr>
          <w:color w:val="767171"/>
        </w:rPr>
      </w:pPr>
      <w:r w:rsidRPr="00CC7CC3">
        <w:rPr>
          <w:color w:val="767171"/>
        </w:rPr>
        <w:t>D</w:t>
      </w:r>
      <w:r w:rsidR="00F7088D" w:rsidRPr="00CC7CC3">
        <w:rPr>
          <w:color w:val="767171"/>
        </w:rPr>
        <w:t>ecreto núm. 661-22, que crea la Dirección de Infraestructura Escolar, del 7 de noviembre 2022.</w:t>
      </w:r>
    </w:p>
    <w:p w14:paraId="670B118C" w14:textId="409176A0" w:rsidR="00F7088D" w:rsidRPr="00CC7CC3" w:rsidRDefault="00F7088D" w:rsidP="002135BF">
      <w:pPr>
        <w:pStyle w:val="Prrafodelista"/>
        <w:numPr>
          <w:ilvl w:val="0"/>
          <w:numId w:val="3"/>
        </w:numPr>
        <w:spacing w:line="360" w:lineRule="auto"/>
        <w:jc w:val="both"/>
        <w:rPr>
          <w:color w:val="767171"/>
        </w:rPr>
      </w:pPr>
      <w:r w:rsidRPr="00CC7CC3">
        <w:rPr>
          <w:color w:val="767171"/>
        </w:rPr>
        <w:t>Decreto núm. 313-24 de fecha 7 de julio de 2024, que ordena</w:t>
      </w:r>
      <w:r w:rsidR="00541200" w:rsidRPr="00CC7CC3">
        <w:rPr>
          <w:color w:val="767171"/>
        </w:rPr>
        <w:t xml:space="preserve"> </w:t>
      </w:r>
      <w:r w:rsidR="004F58D3" w:rsidRPr="00CC7CC3">
        <w:rPr>
          <w:color w:val="767171"/>
        </w:rPr>
        <w:t xml:space="preserve">la desconcentración funcional </w:t>
      </w:r>
      <w:r w:rsidR="0062122C" w:rsidRPr="00CC7CC3">
        <w:rPr>
          <w:color w:val="767171"/>
        </w:rPr>
        <w:t xml:space="preserve">la Dirección de Infraestructura Escolar con la </w:t>
      </w:r>
      <w:r w:rsidR="00F431F8" w:rsidRPr="00CC7CC3">
        <w:rPr>
          <w:color w:val="767171"/>
        </w:rPr>
        <w:t>creación de una Unidad Ejecutora de conformidad con la normativa vigente y la disponibilidad presupuestaria.</w:t>
      </w:r>
    </w:p>
    <w:p w14:paraId="738E3DB1" w14:textId="629047C8" w:rsidR="00F431F8" w:rsidRPr="00CC7CC3" w:rsidRDefault="00541200" w:rsidP="002135BF">
      <w:pPr>
        <w:pStyle w:val="Prrafodelista"/>
        <w:numPr>
          <w:ilvl w:val="0"/>
          <w:numId w:val="3"/>
        </w:numPr>
        <w:spacing w:line="360" w:lineRule="auto"/>
        <w:jc w:val="both"/>
        <w:rPr>
          <w:color w:val="767171"/>
        </w:rPr>
      </w:pPr>
      <w:r w:rsidRPr="00CC7CC3">
        <w:rPr>
          <w:color w:val="767171"/>
        </w:rPr>
        <w:t>Resolución</w:t>
      </w:r>
      <w:r w:rsidR="00B65A69" w:rsidRPr="00CC7CC3">
        <w:rPr>
          <w:color w:val="767171"/>
        </w:rPr>
        <w:t xml:space="preserve"> No. 01/2025 que apr</w:t>
      </w:r>
      <w:r w:rsidR="00252277" w:rsidRPr="00CC7CC3">
        <w:rPr>
          <w:color w:val="767171"/>
        </w:rPr>
        <w:t>ueba la estructura organizativa de la Dirección de Infraestructura Escolar.</w:t>
      </w:r>
    </w:p>
    <w:p w14:paraId="5A0DF268" w14:textId="77777777" w:rsidR="00246F93" w:rsidRPr="00CC7CC3" w:rsidRDefault="00246F93" w:rsidP="002135BF">
      <w:pPr>
        <w:spacing w:line="360" w:lineRule="auto"/>
        <w:jc w:val="both"/>
        <w:rPr>
          <w:color w:val="767171"/>
        </w:rPr>
      </w:pPr>
    </w:p>
    <w:p w14:paraId="2DAFEE10" w14:textId="77777777" w:rsidR="00246F93" w:rsidRPr="00CC7CC3" w:rsidRDefault="00246F93" w:rsidP="002135BF">
      <w:pPr>
        <w:spacing w:line="360" w:lineRule="auto"/>
        <w:jc w:val="both"/>
        <w:rPr>
          <w:color w:val="767171"/>
        </w:rPr>
      </w:pPr>
    </w:p>
    <w:p w14:paraId="4DECFB74" w14:textId="77777777" w:rsidR="00246F93" w:rsidRPr="00CC7CC3" w:rsidRDefault="00246F93" w:rsidP="002135BF">
      <w:pPr>
        <w:spacing w:line="360" w:lineRule="auto"/>
        <w:jc w:val="both"/>
        <w:rPr>
          <w:color w:val="767171"/>
        </w:rPr>
      </w:pPr>
    </w:p>
    <w:p w14:paraId="1F38D496" w14:textId="77777777" w:rsidR="00246F93" w:rsidRPr="00CC7CC3" w:rsidRDefault="00246F93" w:rsidP="002135BF">
      <w:pPr>
        <w:spacing w:line="360" w:lineRule="auto"/>
        <w:jc w:val="both"/>
        <w:rPr>
          <w:color w:val="767171"/>
        </w:rPr>
      </w:pPr>
    </w:p>
    <w:p w14:paraId="7CCC185F" w14:textId="77777777" w:rsidR="00246F93" w:rsidRPr="00CC7CC3" w:rsidRDefault="00246F93" w:rsidP="002135BF">
      <w:pPr>
        <w:spacing w:line="360" w:lineRule="auto"/>
        <w:jc w:val="both"/>
        <w:rPr>
          <w:color w:val="767171"/>
        </w:rPr>
      </w:pPr>
    </w:p>
    <w:p w14:paraId="58AB144C" w14:textId="77777777" w:rsidR="00246F93" w:rsidRPr="00CC7CC3" w:rsidRDefault="00246F93" w:rsidP="002135BF">
      <w:pPr>
        <w:spacing w:line="360" w:lineRule="auto"/>
        <w:jc w:val="both"/>
        <w:rPr>
          <w:color w:val="767171"/>
        </w:rPr>
      </w:pPr>
    </w:p>
    <w:p w14:paraId="5FC51EF5" w14:textId="77777777" w:rsidR="00246F93" w:rsidRPr="00CC7CC3" w:rsidRDefault="00246F93" w:rsidP="002135BF">
      <w:pPr>
        <w:spacing w:line="360" w:lineRule="auto"/>
        <w:jc w:val="both"/>
        <w:rPr>
          <w:color w:val="767171"/>
        </w:rPr>
      </w:pPr>
    </w:p>
    <w:p w14:paraId="1D97E23B" w14:textId="77777777" w:rsidR="00246F93" w:rsidRPr="00CC7CC3" w:rsidRDefault="00246F93" w:rsidP="002135BF">
      <w:pPr>
        <w:spacing w:line="360" w:lineRule="auto"/>
        <w:jc w:val="both"/>
        <w:rPr>
          <w:color w:val="767171"/>
        </w:rPr>
      </w:pPr>
    </w:p>
    <w:p w14:paraId="13178D11" w14:textId="77777777" w:rsidR="00246F93" w:rsidRPr="00CC7CC3" w:rsidRDefault="00246F93" w:rsidP="002135BF">
      <w:pPr>
        <w:spacing w:line="360" w:lineRule="auto"/>
        <w:jc w:val="both"/>
        <w:rPr>
          <w:color w:val="767171"/>
        </w:rPr>
      </w:pPr>
    </w:p>
    <w:p w14:paraId="478B2EA5" w14:textId="77777777" w:rsidR="00D635B9" w:rsidRPr="00CC7CC3" w:rsidRDefault="00D635B9" w:rsidP="002135BF">
      <w:pPr>
        <w:spacing w:line="360" w:lineRule="auto"/>
        <w:jc w:val="both"/>
        <w:rPr>
          <w:color w:val="767171"/>
        </w:rPr>
      </w:pPr>
    </w:p>
    <w:p w14:paraId="4C925BCD" w14:textId="77777777" w:rsidR="00D635B9" w:rsidRPr="00CC7CC3" w:rsidRDefault="00D635B9" w:rsidP="002135BF">
      <w:pPr>
        <w:spacing w:line="360" w:lineRule="auto"/>
        <w:jc w:val="both"/>
        <w:rPr>
          <w:color w:val="767171"/>
        </w:rPr>
      </w:pPr>
    </w:p>
    <w:p w14:paraId="673726DA" w14:textId="77777777" w:rsidR="007923E4" w:rsidRPr="00CC7CC3" w:rsidRDefault="007923E4" w:rsidP="002135BF">
      <w:pPr>
        <w:spacing w:line="360" w:lineRule="auto"/>
        <w:jc w:val="both"/>
        <w:rPr>
          <w:color w:val="767171"/>
        </w:rPr>
        <w:sectPr w:rsidR="007923E4" w:rsidRPr="00CC7CC3" w:rsidSect="00A30AC2">
          <w:headerReference w:type="default" r:id="rId17"/>
          <w:footerReference w:type="default" r:id="rId18"/>
          <w:pgSz w:w="12240" w:h="15840"/>
          <w:pgMar w:top="1440" w:right="2160" w:bottom="1440" w:left="2160" w:header="720" w:footer="720" w:gutter="0"/>
          <w:cols w:space="720"/>
          <w:docGrid w:linePitch="360"/>
        </w:sectPr>
      </w:pPr>
    </w:p>
    <w:p w14:paraId="0927F82E" w14:textId="7A28D6D7" w:rsidR="00317E54" w:rsidRPr="00DB31AE" w:rsidRDefault="00784984" w:rsidP="002135BF">
      <w:pPr>
        <w:pStyle w:val="Ttulo2"/>
        <w:numPr>
          <w:ilvl w:val="1"/>
          <w:numId w:val="2"/>
        </w:numPr>
        <w:spacing w:line="360" w:lineRule="auto"/>
        <w:rPr>
          <w:b/>
          <w:bCs/>
          <w:color w:val="767171"/>
          <w:sz w:val="28"/>
          <w:szCs w:val="28"/>
          <w:lang w:val="fr-FR"/>
        </w:rPr>
      </w:pPr>
      <w:bookmarkStart w:id="60" w:name="_Toc217290677"/>
      <w:r w:rsidRPr="00DB31AE">
        <w:rPr>
          <w:noProof/>
          <w:color w:val="767171"/>
          <w:sz w:val="28"/>
          <w:szCs w:val="28"/>
        </w:rPr>
        <w:lastRenderedPageBreak/>
        <w:drawing>
          <wp:anchor distT="0" distB="0" distL="114300" distR="114300" simplePos="0" relativeHeight="251658261" behindDoc="1" locked="0" layoutInCell="1" allowOverlap="1" wp14:anchorId="0EF28B43" wp14:editId="4C9DD858">
            <wp:simplePos x="0" y="0"/>
            <wp:positionH relativeFrom="margin">
              <wp:align>center</wp:align>
            </wp:positionH>
            <wp:positionV relativeFrom="paragraph">
              <wp:posOffset>261770</wp:posOffset>
            </wp:positionV>
            <wp:extent cx="9470887" cy="5327373"/>
            <wp:effectExtent l="0" t="0" r="0" b="6985"/>
            <wp:wrapNone/>
            <wp:docPr id="6483000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2040" nam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470887" cy="5327373"/>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55B9D" w:rsidRPr="00DB31AE">
        <w:rPr>
          <w:b/>
          <w:bCs/>
          <w:color w:val="767171"/>
          <w:sz w:val="28"/>
          <w:szCs w:val="28"/>
          <w:lang w:val="fr-FR"/>
        </w:rPr>
        <w:t>Estructura</w:t>
      </w:r>
      <w:proofErr w:type="spellEnd"/>
      <w:r w:rsidR="00955B9D" w:rsidRPr="00DB31AE">
        <w:rPr>
          <w:b/>
          <w:bCs/>
          <w:color w:val="767171"/>
          <w:sz w:val="28"/>
          <w:szCs w:val="28"/>
          <w:lang w:val="fr-FR"/>
        </w:rPr>
        <w:t xml:space="preserve"> </w:t>
      </w:r>
      <w:proofErr w:type="spellStart"/>
      <w:r w:rsidR="00955B9D" w:rsidRPr="00DB31AE">
        <w:rPr>
          <w:b/>
          <w:bCs/>
          <w:color w:val="767171"/>
          <w:sz w:val="28"/>
          <w:szCs w:val="28"/>
          <w:lang w:val="fr-FR"/>
        </w:rPr>
        <w:t>Organizativa</w:t>
      </w:r>
      <w:bookmarkEnd w:id="60"/>
      <w:proofErr w:type="spellEnd"/>
    </w:p>
    <w:p w14:paraId="38BE1D10" w14:textId="77777777" w:rsidR="00784984" w:rsidRPr="00CC7CC3" w:rsidRDefault="00784984" w:rsidP="002135BF">
      <w:pPr>
        <w:spacing w:line="360" w:lineRule="auto"/>
        <w:rPr>
          <w:color w:val="767171"/>
          <w:lang w:val="fr-FR"/>
        </w:rPr>
      </w:pPr>
    </w:p>
    <w:p w14:paraId="14867340" w14:textId="77777777" w:rsidR="00246F93" w:rsidRPr="00CC7CC3" w:rsidRDefault="00246F93" w:rsidP="002135BF">
      <w:pPr>
        <w:spacing w:line="360" w:lineRule="auto"/>
        <w:rPr>
          <w:color w:val="767171"/>
          <w:lang w:val="fr-FR"/>
        </w:rPr>
      </w:pPr>
    </w:p>
    <w:p w14:paraId="711EE26F" w14:textId="77777777" w:rsidR="00246F93" w:rsidRPr="00CC7CC3" w:rsidRDefault="00246F93" w:rsidP="002135BF">
      <w:pPr>
        <w:spacing w:line="360" w:lineRule="auto"/>
        <w:rPr>
          <w:color w:val="767171"/>
          <w:lang w:val="fr-FR"/>
        </w:rPr>
      </w:pPr>
    </w:p>
    <w:p w14:paraId="1C1AF428" w14:textId="77777777" w:rsidR="00246F93" w:rsidRPr="00CC7CC3" w:rsidRDefault="00246F93" w:rsidP="002135BF">
      <w:pPr>
        <w:spacing w:line="360" w:lineRule="auto"/>
        <w:rPr>
          <w:color w:val="767171"/>
          <w:lang w:val="fr-FR"/>
        </w:rPr>
      </w:pPr>
    </w:p>
    <w:p w14:paraId="088A8909" w14:textId="77777777" w:rsidR="00246F93" w:rsidRPr="00CC7CC3" w:rsidRDefault="00246F93" w:rsidP="002135BF">
      <w:pPr>
        <w:spacing w:line="360" w:lineRule="auto"/>
        <w:rPr>
          <w:color w:val="767171"/>
          <w:lang w:val="fr-FR"/>
        </w:rPr>
      </w:pPr>
    </w:p>
    <w:p w14:paraId="376F4423" w14:textId="77777777" w:rsidR="00246F93" w:rsidRPr="00CC7CC3" w:rsidRDefault="00246F93" w:rsidP="002135BF">
      <w:pPr>
        <w:spacing w:line="360" w:lineRule="auto"/>
        <w:rPr>
          <w:color w:val="767171"/>
          <w:lang w:val="fr-FR"/>
        </w:rPr>
      </w:pPr>
    </w:p>
    <w:p w14:paraId="080BD2CE" w14:textId="77777777" w:rsidR="00246F93" w:rsidRPr="00CC7CC3" w:rsidRDefault="00246F93" w:rsidP="002135BF">
      <w:pPr>
        <w:spacing w:line="360" w:lineRule="auto"/>
        <w:rPr>
          <w:color w:val="767171"/>
          <w:lang w:val="fr-FR"/>
        </w:rPr>
      </w:pPr>
    </w:p>
    <w:p w14:paraId="2A9D1E3A" w14:textId="77777777" w:rsidR="00246F93" w:rsidRPr="00CC7CC3" w:rsidRDefault="00246F93" w:rsidP="002135BF">
      <w:pPr>
        <w:spacing w:line="360" w:lineRule="auto"/>
        <w:rPr>
          <w:color w:val="767171"/>
          <w:lang w:val="fr-FR"/>
        </w:rPr>
      </w:pPr>
    </w:p>
    <w:p w14:paraId="7A5D93AF" w14:textId="77777777" w:rsidR="00246F93" w:rsidRPr="00CC7CC3" w:rsidRDefault="00246F93" w:rsidP="002135BF">
      <w:pPr>
        <w:spacing w:line="360" w:lineRule="auto"/>
        <w:rPr>
          <w:color w:val="767171"/>
          <w:lang w:val="fr-FR"/>
        </w:rPr>
      </w:pPr>
    </w:p>
    <w:p w14:paraId="21839C98" w14:textId="77777777" w:rsidR="00246F93" w:rsidRPr="00CC7CC3" w:rsidRDefault="00246F93" w:rsidP="002135BF">
      <w:pPr>
        <w:spacing w:line="360" w:lineRule="auto"/>
        <w:rPr>
          <w:color w:val="767171"/>
          <w:lang w:val="fr-FR"/>
        </w:rPr>
      </w:pPr>
    </w:p>
    <w:p w14:paraId="1EA492EB" w14:textId="77777777" w:rsidR="00246F93" w:rsidRPr="00CC7CC3" w:rsidRDefault="00246F93" w:rsidP="002135BF">
      <w:pPr>
        <w:spacing w:line="360" w:lineRule="auto"/>
        <w:rPr>
          <w:color w:val="767171"/>
          <w:lang w:val="fr-FR"/>
        </w:rPr>
      </w:pPr>
    </w:p>
    <w:p w14:paraId="1701271C" w14:textId="77777777" w:rsidR="00246F93" w:rsidRPr="00CC7CC3" w:rsidRDefault="00246F93" w:rsidP="002135BF">
      <w:pPr>
        <w:spacing w:line="360" w:lineRule="auto"/>
        <w:rPr>
          <w:color w:val="767171"/>
          <w:lang w:val="fr-FR"/>
        </w:rPr>
      </w:pPr>
    </w:p>
    <w:p w14:paraId="74418A40" w14:textId="77777777" w:rsidR="00246F93" w:rsidRPr="00CC7CC3" w:rsidRDefault="00246F93" w:rsidP="002135BF">
      <w:pPr>
        <w:spacing w:line="360" w:lineRule="auto"/>
        <w:rPr>
          <w:color w:val="767171"/>
          <w:lang w:val="fr-FR"/>
        </w:rPr>
      </w:pPr>
    </w:p>
    <w:p w14:paraId="6C4B31F0" w14:textId="77777777" w:rsidR="00246F93" w:rsidRPr="00CC7CC3" w:rsidRDefault="00246F93" w:rsidP="002135BF">
      <w:pPr>
        <w:spacing w:line="360" w:lineRule="auto"/>
        <w:rPr>
          <w:color w:val="767171"/>
          <w:lang w:val="fr-FR"/>
        </w:rPr>
      </w:pPr>
    </w:p>
    <w:p w14:paraId="57FCF690" w14:textId="77777777" w:rsidR="00246F93" w:rsidRPr="00CC7CC3" w:rsidRDefault="00246F93" w:rsidP="002135BF">
      <w:pPr>
        <w:spacing w:line="360" w:lineRule="auto"/>
        <w:rPr>
          <w:color w:val="767171"/>
          <w:lang w:val="fr-FR"/>
        </w:rPr>
      </w:pPr>
    </w:p>
    <w:p w14:paraId="7488614F" w14:textId="77777777" w:rsidR="00246F93" w:rsidRPr="00CC7CC3" w:rsidRDefault="00246F93" w:rsidP="002135BF">
      <w:pPr>
        <w:spacing w:line="360" w:lineRule="auto"/>
        <w:rPr>
          <w:color w:val="767171"/>
          <w:lang w:val="fr-FR"/>
        </w:rPr>
      </w:pPr>
    </w:p>
    <w:p w14:paraId="31FAA776" w14:textId="77777777" w:rsidR="00246F93" w:rsidRPr="00CC7CC3" w:rsidRDefault="00246F93" w:rsidP="002135BF">
      <w:pPr>
        <w:spacing w:line="360" w:lineRule="auto"/>
        <w:rPr>
          <w:color w:val="767171"/>
          <w:lang w:val="fr-FR"/>
        </w:rPr>
      </w:pPr>
    </w:p>
    <w:p w14:paraId="5E31BED6" w14:textId="77777777" w:rsidR="00246F93" w:rsidRPr="00CC7CC3" w:rsidRDefault="00246F93" w:rsidP="002135BF">
      <w:pPr>
        <w:spacing w:line="360" w:lineRule="auto"/>
        <w:rPr>
          <w:color w:val="767171"/>
          <w:lang w:val="fr-FR"/>
        </w:rPr>
      </w:pPr>
    </w:p>
    <w:p w14:paraId="49DA5847" w14:textId="587DE7A5" w:rsidR="007923E4" w:rsidRPr="00CC7CC3" w:rsidRDefault="007923E4" w:rsidP="002135BF">
      <w:pPr>
        <w:spacing w:after="160" w:line="360" w:lineRule="auto"/>
        <w:rPr>
          <w:color w:val="767171"/>
          <w:lang w:val="fr-FR"/>
        </w:rPr>
        <w:sectPr w:rsidR="007923E4" w:rsidRPr="00CC7CC3" w:rsidSect="00FA01B0">
          <w:pgSz w:w="15840" w:h="12240" w:orient="landscape"/>
          <w:pgMar w:top="2160" w:right="1440" w:bottom="2160" w:left="1440" w:header="720" w:footer="720" w:gutter="0"/>
          <w:cols w:space="720"/>
          <w:docGrid w:linePitch="360"/>
        </w:sectPr>
      </w:pPr>
    </w:p>
    <w:p w14:paraId="1FBF2716" w14:textId="77777777" w:rsidR="00246F93" w:rsidRPr="00CC7CC3" w:rsidRDefault="00246F93" w:rsidP="002135BF">
      <w:pPr>
        <w:spacing w:line="360" w:lineRule="auto"/>
        <w:rPr>
          <w:color w:val="767171"/>
          <w:lang w:val="fr-FR"/>
        </w:rPr>
      </w:pPr>
    </w:p>
    <w:p w14:paraId="2B28207A" w14:textId="3DE1DCE9" w:rsidR="00DC0C00" w:rsidRPr="00DB31AE" w:rsidRDefault="004A015D" w:rsidP="002135BF">
      <w:pPr>
        <w:pStyle w:val="Ttulo2"/>
        <w:numPr>
          <w:ilvl w:val="1"/>
          <w:numId w:val="2"/>
        </w:numPr>
        <w:spacing w:after="240" w:line="360" w:lineRule="auto"/>
        <w:rPr>
          <w:b/>
          <w:bCs/>
          <w:color w:val="767171"/>
          <w:sz w:val="28"/>
          <w:szCs w:val="28"/>
        </w:rPr>
      </w:pPr>
      <w:bookmarkStart w:id="61" w:name="_Toc217290678"/>
      <w:r w:rsidRPr="00DB31AE">
        <w:rPr>
          <w:b/>
          <w:bCs/>
          <w:color w:val="767171"/>
          <w:sz w:val="28"/>
          <w:szCs w:val="28"/>
        </w:rPr>
        <w:t>Planificación Estratégica Institucional</w:t>
      </w:r>
      <w:bookmarkEnd w:id="61"/>
    </w:p>
    <w:p w14:paraId="7D9A3CA7" w14:textId="2B5B2C53" w:rsidR="00BA2212" w:rsidRPr="00CC7CC3" w:rsidRDefault="00FF381F" w:rsidP="002135BF">
      <w:pPr>
        <w:spacing w:before="240" w:line="360" w:lineRule="auto"/>
        <w:jc w:val="both"/>
        <w:rPr>
          <w:color w:val="767171"/>
        </w:rPr>
      </w:pPr>
      <w:r w:rsidRPr="00CC7CC3">
        <w:rPr>
          <w:color w:val="767171"/>
        </w:rPr>
        <w:t>Conforme con la Ley de Planificación e Inversión Pública no. 498-06, de fecha 28 de diciembre de 2006 y el Decreto. No. 493-07 que aprueba el Reglamento de Aplicación No. 1 para la Ley no. 498-06, de Planificación e Inversión Pública, el Ministerio de Educación, luego de un amplio proceso de consulta y participación,</w:t>
      </w:r>
      <w:r w:rsidR="00DC0C00" w:rsidRPr="00CC7CC3">
        <w:rPr>
          <w:color w:val="767171"/>
        </w:rPr>
        <w:t xml:space="preserve"> </w:t>
      </w:r>
      <w:r w:rsidRPr="00CC7CC3">
        <w:rPr>
          <w:color w:val="767171"/>
        </w:rPr>
        <w:t>elabora el Plan Estratégico Institucional 202</w:t>
      </w:r>
      <w:r w:rsidR="00DC0C00" w:rsidRPr="00CC7CC3">
        <w:rPr>
          <w:color w:val="767171"/>
        </w:rPr>
        <w:t>5</w:t>
      </w:r>
      <w:r w:rsidRPr="00CC7CC3">
        <w:rPr>
          <w:color w:val="767171"/>
        </w:rPr>
        <w:t>-202</w:t>
      </w:r>
      <w:r w:rsidR="00DC0C00" w:rsidRPr="00CC7CC3">
        <w:rPr>
          <w:color w:val="767171"/>
        </w:rPr>
        <w:t>8</w:t>
      </w:r>
      <w:r w:rsidRPr="00CC7CC3">
        <w:rPr>
          <w:color w:val="767171"/>
        </w:rPr>
        <w:t xml:space="preserve">, </w:t>
      </w:r>
      <w:r w:rsidR="00DC0C00" w:rsidRPr="00CC7CC3">
        <w:rPr>
          <w:color w:val="767171"/>
        </w:rPr>
        <w:t xml:space="preserve">del cual la Dirección de </w:t>
      </w:r>
      <w:r w:rsidR="00BB50C0" w:rsidRPr="00CC7CC3">
        <w:rPr>
          <w:color w:val="767171"/>
        </w:rPr>
        <w:t>Infraestructura Escolar (DIE) ha sido partícipe y alinea su planificación institucional con estos objetivos estratégicos.</w:t>
      </w:r>
      <w:r w:rsidR="003F4EBC" w:rsidRPr="00CC7CC3">
        <w:rPr>
          <w:color w:val="767171"/>
        </w:rPr>
        <w:t xml:space="preserve"> El abordaje metodológico de este plan </w:t>
      </w:r>
      <w:r w:rsidR="008613E7" w:rsidRPr="00CC7CC3">
        <w:rPr>
          <w:color w:val="767171"/>
        </w:rPr>
        <w:t>fue basado en la planificación por resultados, que establece los lineamientos estratégicos y programáticos para garantizar las grandes transformaciones que deberá asumir el ministerio en los próximos años, con el propósito de asegurar un sistema educativo preuniversitario de calidad</w:t>
      </w:r>
      <w:r w:rsidR="00941C69" w:rsidRPr="00CC7CC3">
        <w:rPr>
          <w:color w:val="767171"/>
        </w:rPr>
        <w:t>.</w:t>
      </w:r>
    </w:p>
    <w:p w14:paraId="7535DCC5" w14:textId="1036F4E9" w:rsidR="004A7BA7" w:rsidRPr="00CC7CC3" w:rsidRDefault="00C821D0" w:rsidP="002135BF">
      <w:pPr>
        <w:spacing w:before="240" w:after="240" w:line="360" w:lineRule="auto"/>
        <w:jc w:val="both"/>
        <w:rPr>
          <w:color w:val="767171"/>
        </w:rPr>
      </w:pPr>
      <w:r w:rsidRPr="00CC7CC3">
        <w:rPr>
          <w:color w:val="767171"/>
        </w:rPr>
        <w:t xml:space="preserve">Este plan estratégico está integrado por </w:t>
      </w:r>
      <w:r w:rsidR="00F94E4A" w:rsidRPr="00CC7CC3">
        <w:rPr>
          <w:color w:val="767171"/>
        </w:rPr>
        <w:t xml:space="preserve">5 ejes estratégicos, </w:t>
      </w:r>
      <w:r w:rsidR="00327BAB" w:rsidRPr="00CC7CC3">
        <w:rPr>
          <w:color w:val="767171"/>
        </w:rPr>
        <w:t xml:space="preserve">5 objetivos estratégicos y 8 resultados intermedios, de los cuales la Dirección de Infraestructura Escolar (DIE) tiene participación en 2 ejes estratégicos, </w:t>
      </w:r>
      <w:r w:rsidR="00906282" w:rsidRPr="00CC7CC3">
        <w:rPr>
          <w:color w:val="767171"/>
        </w:rPr>
        <w:t xml:space="preserve">2 objetivos estratégicos y </w:t>
      </w:r>
      <w:r w:rsidR="00FE63D1" w:rsidRPr="00CC7CC3">
        <w:rPr>
          <w:color w:val="767171"/>
        </w:rPr>
        <w:t>2</w:t>
      </w:r>
      <w:r w:rsidR="00906282" w:rsidRPr="00CC7CC3">
        <w:rPr>
          <w:color w:val="767171"/>
        </w:rPr>
        <w:t xml:space="preserve"> resultados estratégicos</w:t>
      </w:r>
      <w:r w:rsidR="00FE63D1" w:rsidRPr="00CC7CC3">
        <w:rPr>
          <w:color w:val="767171"/>
        </w:rPr>
        <w:t>.</w:t>
      </w:r>
    </w:p>
    <w:p w14:paraId="20560773" w14:textId="28890C2F" w:rsidR="00BD6AB0" w:rsidRPr="00CC7CC3" w:rsidRDefault="00BD6AB0" w:rsidP="002135BF">
      <w:pPr>
        <w:pStyle w:val="Descripcin"/>
        <w:spacing w:after="240" w:line="360" w:lineRule="auto"/>
        <w:jc w:val="both"/>
        <w:rPr>
          <w:i w:val="0"/>
          <w:iCs w:val="0"/>
          <w:color w:val="767171"/>
          <w:sz w:val="24"/>
          <w:szCs w:val="24"/>
        </w:rPr>
      </w:pPr>
      <w:bookmarkStart w:id="62" w:name="_Toc217290733"/>
      <w:r w:rsidRPr="00CC7CC3">
        <w:rPr>
          <w:b/>
          <w:bCs/>
          <w:i w:val="0"/>
          <w:iCs w:val="0"/>
          <w:color w:val="767171"/>
          <w:sz w:val="24"/>
          <w:szCs w:val="24"/>
        </w:rPr>
        <w:t xml:space="preserve">Ilustración </w:t>
      </w:r>
      <w:r w:rsidRPr="00CC7CC3">
        <w:rPr>
          <w:b/>
          <w:bCs/>
          <w:i w:val="0"/>
          <w:iCs w:val="0"/>
          <w:color w:val="767171"/>
          <w:sz w:val="24"/>
          <w:szCs w:val="24"/>
        </w:rPr>
        <w:fldChar w:fldCharType="begin"/>
      </w:r>
      <w:r w:rsidRPr="00CC7CC3">
        <w:rPr>
          <w:b/>
          <w:bCs/>
          <w:i w:val="0"/>
          <w:iCs w:val="0"/>
          <w:color w:val="767171"/>
          <w:sz w:val="24"/>
          <w:szCs w:val="24"/>
        </w:rPr>
        <w:instrText xml:space="preserve"> SEQ Ilustración \* ARABIC </w:instrText>
      </w:r>
      <w:r w:rsidRPr="00CC7CC3">
        <w:rPr>
          <w:b/>
          <w:bCs/>
          <w:i w:val="0"/>
          <w:iCs w:val="0"/>
          <w:color w:val="767171"/>
          <w:sz w:val="24"/>
          <w:szCs w:val="24"/>
        </w:rPr>
        <w:fldChar w:fldCharType="separate"/>
      </w:r>
      <w:r w:rsidR="00AB22B4" w:rsidRPr="00CC7CC3">
        <w:rPr>
          <w:b/>
          <w:bCs/>
          <w:i w:val="0"/>
          <w:iCs w:val="0"/>
          <w:noProof/>
          <w:color w:val="767171"/>
          <w:sz w:val="24"/>
          <w:szCs w:val="24"/>
        </w:rPr>
        <w:t>1</w:t>
      </w:r>
      <w:r w:rsidRPr="00CC7CC3">
        <w:rPr>
          <w:b/>
          <w:bCs/>
          <w:i w:val="0"/>
          <w:iCs w:val="0"/>
          <w:color w:val="767171"/>
          <w:sz w:val="24"/>
          <w:szCs w:val="24"/>
        </w:rPr>
        <w:fldChar w:fldCharType="end"/>
      </w:r>
      <w:r w:rsidRPr="00CC7CC3">
        <w:rPr>
          <w:b/>
          <w:bCs/>
          <w:i w:val="0"/>
          <w:iCs w:val="0"/>
          <w:color w:val="767171"/>
          <w:sz w:val="24"/>
          <w:szCs w:val="24"/>
        </w:rPr>
        <w:t>.</w:t>
      </w:r>
      <w:r w:rsidRPr="00CC7CC3">
        <w:rPr>
          <w:i w:val="0"/>
          <w:iCs w:val="0"/>
          <w:color w:val="767171"/>
          <w:sz w:val="24"/>
          <w:szCs w:val="24"/>
        </w:rPr>
        <w:t xml:space="preserve"> Estrategias, resultados e indicadores PEI 2025 – 202</w:t>
      </w:r>
      <w:r w:rsidR="00FA01B0" w:rsidRPr="00CC7CC3">
        <w:rPr>
          <w:i w:val="0"/>
          <w:iCs w:val="0"/>
          <w:color w:val="767171"/>
          <w:sz w:val="24"/>
          <w:szCs w:val="24"/>
        </w:rPr>
        <w:t>8</w:t>
      </w:r>
      <w:r w:rsidRPr="00CC7CC3">
        <w:rPr>
          <w:i w:val="0"/>
          <w:iCs w:val="0"/>
          <w:color w:val="767171"/>
          <w:sz w:val="24"/>
          <w:szCs w:val="24"/>
        </w:rPr>
        <w:t xml:space="preserve"> del MINERD con los que se alinea la DIE.</w:t>
      </w:r>
      <w:bookmarkEnd w:id="62"/>
    </w:p>
    <w:p w14:paraId="659CF69F" w14:textId="77777777" w:rsidR="004A7BA7" w:rsidRPr="00CC7CC3" w:rsidRDefault="006A390A" w:rsidP="002135BF">
      <w:pPr>
        <w:spacing w:line="360" w:lineRule="auto"/>
        <w:jc w:val="both"/>
        <w:rPr>
          <w:noProof/>
          <w:color w:val="767171"/>
        </w:rPr>
      </w:pPr>
      <w:r w:rsidRPr="00CC7CC3">
        <w:rPr>
          <w:noProof/>
          <w:color w:val="767171"/>
        </w:rPr>
        <w:drawing>
          <wp:inline distT="0" distB="0" distL="0" distR="0" wp14:anchorId="379ECA1A" wp14:editId="5FD10CAE">
            <wp:extent cx="5029200" cy="2080895"/>
            <wp:effectExtent l="19050" t="0" r="19050" b="0"/>
            <wp:docPr id="651095039" name="Diagrama 1">
              <a:extLst xmlns:a="http://schemas.openxmlformats.org/drawingml/2006/main">
                <a:ext uri="{FF2B5EF4-FFF2-40B4-BE49-F238E27FC236}">
                  <a16:creationId xmlns:a16="http://schemas.microsoft.com/office/drawing/2014/main" id="{653E4335-E09A-DCED-B46D-9600DC1EE39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E92F87" w:rsidRPr="00CC7CC3">
        <w:rPr>
          <w:noProof/>
          <w:color w:val="767171"/>
        </w:rPr>
        <w:t xml:space="preserve"> </w:t>
      </w:r>
    </w:p>
    <w:p w14:paraId="49F1DB10" w14:textId="275E3ED3" w:rsidR="00BC4230" w:rsidRPr="00CC7CC3" w:rsidRDefault="00E92F87" w:rsidP="002135BF">
      <w:pPr>
        <w:spacing w:before="240" w:line="360" w:lineRule="auto"/>
        <w:jc w:val="both"/>
        <w:rPr>
          <w:noProof/>
          <w:color w:val="767171"/>
        </w:rPr>
      </w:pPr>
      <w:r w:rsidRPr="00CC7CC3">
        <w:rPr>
          <w:noProof/>
          <w:color w:val="767171"/>
        </w:rPr>
        <w:lastRenderedPageBreak/>
        <w:drawing>
          <wp:inline distT="0" distB="0" distL="0" distR="0" wp14:anchorId="35B59027" wp14:editId="2905B83E">
            <wp:extent cx="5029200" cy="2080895"/>
            <wp:effectExtent l="0" t="0" r="19050" b="0"/>
            <wp:docPr id="1895697144" name="Diagrama 1">
              <a:extLst xmlns:a="http://schemas.openxmlformats.org/drawingml/2006/main">
                <a:ext uri="{FF2B5EF4-FFF2-40B4-BE49-F238E27FC236}">
                  <a16:creationId xmlns:a16="http://schemas.microsoft.com/office/drawing/2014/main" id="{69B7B6E0-C2C3-DBB1-EA2A-170137683D8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BC4230" w:rsidRPr="00CC7CC3">
        <w:rPr>
          <w:i/>
          <w:iCs/>
          <w:noProof/>
          <w:color w:val="767171"/>
          <w:sz w:val="18"/>
          <w:szCs w:val="18"/>
        </w:rPr>
        <w:t>Fuente. PEI MINERD 2025 – 2028.</w:t>
      </w:r>
    </w:p>
    <w:p w14:paraId="1DBD8C0C" w14:textId="78384639" w:rsidR="00D1238D" w:rsidRPr="00CC7CC3" w:rsidRDefault="00685C49" w:rsidP="002135BF">
      <w:pPr>
        <w:spacing w:before="240" w:after="240" w:line="360" w:lineRule="auto"/>
        <w:jc w:val="both"/>
        <w:rPr>
          <w:color w:val="767171"/>
        </w:rPr>
      </w:pPr>
      <w:r w:rsidRPr="00CC7CC3">
        <w:rPr>
          <w:color w:val="767171"/>
        </w:rPr>
        <w:t>El PEI 2025-2028 de</w:t>
      </w:r>
      <w:r w:rsidR="00EB05C2" w:rsidRPr="00CC7CC3">
        <w:rPr>
          <w:color w:val="767171"/>
        </w:rPr>
        <w:t>l MINERD</w:t>
      </w:r>
      <w:r w:rsidRPr="00CC7CC3">
        <w:rPr>
          <w:color w:val="767171"/>
        </w:rPr>
        <w:t xml:space="preserve"> alineado a los instrumentos de planificación (de largo y mediano plazo) del país, tales como la Estrategia Nacional de Desarrollo 2030 y el Plan Nacional Plurianual del Sector Público, los compromisos nacionales e internacionales, Pacto Nacional para la Reforma Educativa, Objetivos de Desarrollo Sostenible (ODS 4), entre otros; se basa en un modelo educativo “Educación para vivir mejor”, que apuesta a mejorar las condiciones de vida de la población.</w:t>
      </w:r>
    </w:p>
    <w:p w14:paraId="20424544" w14:textId="7885B2CF" w:rsidR="00EB05C2" w:rsidRPr="00CC7CC3" w:rsidRDefault="009C6D99" w:rsidP="002135BF">
      <w:pPr>
        <w:pStyle w:val="Descripcin"/>
        <w:spacing w:after="240" w:line="360" w:lineRule="auto"/>
        <w:rPr>
          <w:i w:val="0"/>
          <w:iCs w:val="0"/>
          <w:color w:val="767171"/>
          <w:sz w:val="24"/>
          <w:szCs w:val="24"/>
        </w:rPr>
      </w:pPr>
      <w:bookmarkStart w:id="63" w:name="_Toc217290783"/>
      <w:r w:rsidRPr="00DB31AE">
        <w:rPr>
          <w:b/>
          <w:bCs/>
          <w:i w:val="0"/>
          <w:iCs w:val="0"/>
          <w:color w:val="767171"/>
          <w:sz w:val="28"/>
          <w:szCs w:val="28"/>
        </w:rPr>
        <w:t xml:space="preserve">Tabla </w:t>
      </w:r>
      <w:r w:rsidRPr="00DB31AE">
        <w:rPr>
          <w:b/>
          <w:bCs/>
          <w:i w:val="0"/>
          <w:iCs w:val="0"/>
          <w:color w:val="767171"/>
          <w:sz w:val="28"/>
          <w:szCs w:val="28"/>
        </w:rPr>
        <w:fldChar w:fldCharType="begin"/>
      </w:r>
      <w:r w:rsidRPr="00DB31AE">
        <w:rPr>
          <w:b/>
          <w:bCs/>
          <w:i w:val="0"/>
          <w:iCs w:val="0"/>
          <w:color w:val="767171"/>
          <w:sz w:val="28"/>
          <w:szCs w:val="28"/>
        </w:rPr>
        <w:instrText xml:space="preserve"> SEQ Tabla \* ARABIC </w:instrText>
      </w:r>
      <w:r w:rsidRPr="00DB31AE">
        <w:rPr>
          <w:b/>
          <w:bCs/>
          <w:i w:val="0"/>
          <w:iCs w:val="0"/>
          <w:color w:val="767171"/>
          <w:sz w:val="28"/>
          <w:szCs w:val="28"/>
        </w:rPr>
        <w:fldChar w:fldCharType="separate"/>
      </w:r>
      <w:r w:rsidR="00A11C96" w:rsidRPr="00DB31AE">
        <w:rPr>
          <w:b/>
          <w:bCs/>
          <w:i w:val="0"/>
          <w:iCs w:val="0"/>
          <w:noProof/>
          <w:color w:val="767171"/>
          <w:sz w:val="28"/>
          <w:szCs w:val="28"/>
        </w:rPr>
        <w:t>1</w:t>
      </w:r>
      <w:r w:rsidRPr="00DB31AE">
        <w:rPr>
          <w:b/>
          <w:bCs/>
          <w:i w:val="0"/>
          <w:iCs w:val="0"/>
          <w:color w:val="767171"/>
          <w:sz w:val="28"/>
          <w:szCs w:val="28"/>
        </w:rPr>
        <w:fldChar w:fldCharType="end"/>
      </w:r>
      <w:r w:rsidRPr="00DB31AE">
        <w:rPr>
          <w:b/>
          <w:bCs/>
          <w:i w:val="0"/>
          <w:iCs w:val="0"/>
          <w:color w:val="767171"/>
          <w:sz w:val="28"/>
          <w:szCs w:val="28"/>
        </w:rPr>
        <w:t>.</w:t>
      </w:r>
      <w:r w:rsidRPr="00DB31AE">
        <w:rPr>
          <w:i w:val="0"/>
          <w:iCs w:val="0"/>
          <w:color w:val="767171"/>
          <w:sz w:val="28"/>
          <w:szCs w:val="28"/>
        </w:rPr>
        <w:t xml:space="preserve"> Alineación estratégica – PEI MINERD - DIE</w:t>
      </w:r>
      <w:bookmarkEnd w:id="63"/>
      <w:r w:rsidR="00EB05C2" w:rsidRPr="00CC7CC3">
        <w:rPr>
          <w:i w:val="0"/>
          <w:iCs w:val="0"/>
          <w:noProof/>
          <w:color w:val="767171"/>
          <w:sz w:val="24"/>
          <w:szCs w:val="24"/>
        </w:rPr>
        <w:fldChar w:fldCharType="begin"/>
      </w:r>
      <w:r w:rsidR="00EB05C2" w:rsidRPr="00CC7CC3">
        <w:rPr>
          <w:i w:val="0"/>
          <w:iCs w:val="0"/>
          <w:noProof/>
          <w:color w:val="767171"/>
          <w:sz w:val="24"/>
          <w:szCs w:val="24"/>
        </w:rPr>
        <w:instrText xml:space="preserve"> LINK Excel.Sheet.12 "https://rdminerd.sharepoint.com/sites/PlanificacinInfraestructura/Planificacin/Formulación%20y%20Monitoreo/Memoria%20Institucional/Memoria%20Institucional%202025/Acciones%20y%20logros%202025/Alineación%20PEI%20-%20POA%20(Tablas).xlsx" "Hoja1!F2C2:F4C5" \a \f 4 \h </w:instrText>
      </w:r>
      <w:r w:rsidR="0076688E" w:rsidRPr="00CC7CC3">
        <w:rPr>
          <w:i w:val="0"/>
          <w:iCs w:val="0"/>
          <w:noProof/>
          <w:color w:val="767171"/>
          <w:sz w:val="24"/>
          <w:szCs w:val="24"/>
        </w:rPr>
        <w:instrText xml:space="preserve"> \* MERGEFORMAT </w:instrText>
      </w:r>
      <w:r w:rsidR="00EB05C2" w:rsidRPr="00CC7CC3">
        <w:rPr>
          <w:i w:val="0"/>
          <w:iCs w:val="0"/>
          <w:noProof/>
          <w:color w:val="767171"/>
          <w:sz w:val="24"/>
          <w:szCs w:val="24"/>
        </w:rPr>
        <w:fldChar w:fldCharType="separate"/>
      </w:r>
    </w:p>
    <w:tbl>
      <w:tblPr>
        <w:tblW w:w="7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0"/>
        <w:gridCol w:w="1655"/>
        <w:gridCol w:w="1900"/>
        <w:gridCol w:w="2341"/>
      </w:tblGrid>
      <w:tr w:rsidR="00CC7CC3" w:rsidRPr="00CC7CC3" w14:paraId="7F5A1DB1" w14:textId="77777777" w:rsidTr="00FC7167">
        <w:trPr>
          <w:trHeight w:val="300"/>
          <w:jc w:val="center"/>
        </w:trPr>
        <w:tc>
          <w:tcPr>
            <w:tcW w:w="1850" w:type="dxa"/>
            <w:shd w:val="clear" w:color="000000" w:fill="011C50"/>
            <w:noWrap/>
            <w:vAlign w:val="bottom"/>
            <w:hideMark/>
          </w:tcPr>
          <w:p w14:paraId="37B2C7AD" w14:textId="3E60BD13" w:rsidR="00EB05C2" w:rsidRPr="00CC7CC3" w:rsidRDefault="00EB05C2" w:rsidP="002135BF">
            <w:pPr>
              <w:spacing w:before="240" w:line="360" w:lineRule="auto"/>
              <w:jc w:val="center"/>
              <w:rPr>
                <w:color w:val="767171"/>
              </w:rPr>
            </w:pPr>
            <w:r w:rsidRPr="00CC7CC3">
              <w:rPr>
                <w:color w:val="767171"/>
              </w:rPr>
              <w:t>Eje estratégico</w:t>
            </w:r>
          </w:p>
        </w:tc>
        <w:tc>
          <w:tcPr>
            <w:tcW w:w="1655" w:type="dxa"/>
            <w:shd w:val="clear" w:color="000000" w:fill="011C50"/>
            <w:noWrap/>
            <w:vAlign w:val="bottom"/>
            <w:hideMark/>
          </w:tcPr>
          <w:p w14:paraId="60A2FD9B" w14:textId="77777777" w:rsidR="00EB05C2" w:rsidRPr="00CC7CC3" w:rsidRDefault="00EB05C2" w:rsidP="002135BF">
            <w:pPr>
              <w:spacing w:before="240" w:line="360" w:lineRule="auto"/>
              <w:jc w:val="center"/>
              <w:rPr>
                <w:color w:val="767171"/>
              </w:rPr>
            </w:pPr>
            <w:r w:rsidRPr="00CC7CC3">
              <w:rPr>
                <w:color w:val="767171"/>
              </w:rPr>
              <w:t>Objetivo Estratégico</w:t>
            </w:r>
          </w:p>
        </w:tc>
        <w:tc>
          <w:tcPr>
            <w:tcW w:w="1900" w:type="dxa"/>
            <w:shd w:val="clear" w:color="000000" w:fill="011C50"/>
            <w:noWrap/>
            <w:vAlign w:val="bottom"/>
            <w:hideMark/>
          </w:tcPr>
          <w:p w14:paraId="67E80144" w14:textId="77777777" w:rsidR="00EB05C2" w:rsidRPr="00CC7CC3" w:rsidRDefault="00EB05C2" w:rsidP="002135BF">
            <w:pPr>
              <w:spacing w:before="240" w:line="360" w:lineRule="auto"/>
              <w:jc w:val="center"/>
              <w:rPr>
                <w:color w:val="767171"/>
              </w:rPr>
            </w:pPr>
            <w:r w:rsidRPr="00CC7CC3">
              <w:rPr>
                <w:color w:val="767171"/>
              </w:rPr>
              <w:t>Estrategia</w:t>
            </w:r>
          </w:p>
        </w:tc>
        <w:tc>
          <w:tcPr>
            <w:tcW w:w="2341" w:type="dxa"/>
            <w:shd w:val="clear" w:color="000000" w:fill="011C50"/>
            <w:noWrap/>
            <w:vAlign w:val="bottom"/>
            <w:hideMark/>
          </w:tcPr>
          <w:p w14:paraId="4A85855D" w14:textId="77777777" w:rsidR="00EB05C2" w:rsidRPr="00CC7CC3" w:rsidRDefault="00EB05C2" w:rsidP="002135BF">
            <w:pPr>
              <w:spacing w:before="240" w:line="360" w:lineRule="auto"/>
              <w:jc w:val="center"/>
              <w:rPr>
                <w:color w:val="767171"/>
              </w:rPr>
            </w:pPr>
            <w:r w:rsidRPr="00CC7CC3">
              <w:rPr>
                <w:color w:val="767171"/>
              </w:rPr>
              <w:t>Resultado</w:t>
            </w:r>
          </w:p>
        </w:tc>
      </w:tr>
      <w:tr w:rsidR="00CC7CC3" w:rsidRPr="00CC7CC3" w14:paraId="43C6E23D" w14:textId="77777777" w:rsidTr="00FC7167">
        <w:trPr>
          <w:trHeight w:val="1610"/>
          <w:jc w:val="center"/>
        </w:trPr>
        <w:tc>
          <w:tcPr>
            <w:tcW w:w="1850" w:type="dxa"/>
            <w:shd w:val="clear" w:color="000000" w:fill="FFFFFF"/>
            <w:vAlign w:val="center"/>
            <w:hideMark/>
          </w:tcPr>
          <w:p w14:paraId="3F32187F" w14:textId="77777777" w:rsidR="00EB05C2" w:rsidRPr="00CC7CC3" w:rsidRDefault="00EB05C2" w:rsidP="002135BF">
            <w:pPr>
              <w:spacing w:before="240" w:line="360" w:lineRule="auto"/>
              <w:rPr>
                <w:color w:val="767171"/>
              </w:rPr>
            </w:pPr>
            <w:r w:rsidRPr="00CC7CC3">
              <w:rPr>
                <w:color w:val="767171"/>
              </w:rPr>
              <w:t>1. Aseguramiento de la calidad de los aprendizajes</w:t>
            </w:r>
          </w:p>
        </w:tc>
        <w:tc>
          <w:tcPr>
            <w:tcW w:w="1655" w:type="dxa"/>
            <w:shd w:val="clear" w:color="000000" w:fill="FFFFFF"/>
            <w:vAlign w:val="center"/>
            <w:hideMark/>
          </w:tcPr>
          <w:p w14:paraId="7FE28A16" w14:textId="77777777" w:rsidR="00EB05C2" w:rsidRPr="00CC7CC3" w:rsidRDefault="00EB05C2" w:rsidP="002135BF">
            <w:pPr>
              <w:spacing w:before="240" w:line="360" w:lineRule="auto"/>
              <w:rPr>
                <w:color w:val="767171"/>
              </w:rPr>
            </w:pPr>
            <w:r w:rsidRPr="00CC7CC3">
              <w:rPr>
                <w:color w:val="767171"/>
              </w:rPr>
              <w:t xml:space="preserve">1. Garantizar la accesibilidad, inclusión y pertinencia de los aprendizajes, acorde a los estándares y </w:t>
            </w:r>
            <w:r w:rsidRPr="00CC7CC3">
              <w:rPr>
                <w:color w:val="767171"/>
              </w:rPr>
              <w:lastRenderedPageBreak/>
              <w:t>requerimientos de las mejores prácticas internacionales.</w:t>
            </w:r>
          </w:p>
        </w:tc>
        <w:tc>
          <w:tcPr>
            <w:tcW w:w="1900" w:type="dxa"/>
            <w:shd w:val="clear" w:color="000000" w:fill="FFFFFF"/>
            <w:vAlign w:val="center"/>
            <w:hideMark/>
          </w:tcPr>
          <w:p w14:paraId="30D878E9" w14:textId="77777777" w:rsidR="00EB05C2" w:rsidRPr="00CC7CC3" w:rsidRDefault="00EB05C2" w:rsidP="002135BF">
            <w:pPr>
              <w:spacing w:before="240" w:line="360" w:lineRule="auto"/>
              <w:rPr>
                <w:color w:val="767171"/>
              </w:rPr>
            </w:pPr>
            <w:r w:rsidRPr="00CC7CC3">
              <w:rPr>
                <w:color w:val="767171"/>
              </w:rPr>
              <w:lastRenderedPageBreak/>
              <w:t>1. Eficientización y mejoramiento de la gestión e infraestructura escolar</w:t>
            </w:r>
          </w:p>
        </w:tc>
        <w:tc>
          <w:tcPr>
            <w:tcW w:w="2341" w:type="dxa"/>
            <w:shd w:val="clear" w:color="000000" w:fill="FFFFFF"/>
            <w:vAlign w:val="center"/>
            <w:hideMark/>
          </w:tcPr>
          <w:p w14:paraId="7BA3537D" w14:textId="77777777" w:rsidR="00EB05C2" w:rsidRPr="00CC7CC3" w:rsidRDefault="00EB05C2" w:rsidP="002135BF">
            <w:pPr>
              <w:spacing w:before="240" w:line="360" w:lineRule="auto"/>
              <w:rPr>
                <w:color w:val="767171"/>
              </w:rPr>
            </w:pPr>
            <w:r w:rsidRPr="00CC7CC3">
              <w:rPr>
                <w:color w:val="767171"/>
              </w:rPr>
              <w:t xml:space="preserve">1. Incrementado el acceso oportuno, equitativo y de calidad de niños y niñas menores de seis años  de 49.20% a 72% reciben servicios de </w:t>
            </w:r>
            <w:r w:rsidRPr="00CC7CC3">
              <w:rPr>
                <w:color w:val="767171"/>
              </w:rPr>
              <w:lastRenderedPageBreak/>
              <w:t>educación inicial y atención integral.</w:t>
            </w:r>
          </w:p>
        </w:tc>
      </w:tr>
      <w:tr w:rsidR="00CC7CC3" w:rsidRPr="00CC7CC3" w14:paraId="31DF6C8F" w14:textId="77777777" w:rsidTr="00FC7167">
        <w:trPr>
          <w:trHeight w:val="4121"/>
          <w:jc w:val="center"/>
        </w:trPr>
        <w:tc>
          <w:tcPr>
            <w:tcW w:w="1850" w:type="dxa"/>
            <w:shd w:val="clear" w:color="000000" w:fill="FFFFFF"/>
            <w:vAlign w:val="center"/>
            <w:hideMark/>
          </w:tcPr>
          <w:p w14:paraId="3FE21381" w14:textId="77777777" w:rsidR="00EB05C2" w:rsidRPr="00CC7CC3" w:rsidRDefault="00EB05C2" w:rsidP="002135BF">
            <w:pPr>
              <w:spacing w:before="240" w:line="360" w:lineRule="auto"/>
              <w:rPr>
                <w:color w:val="767171"/>
              </w:rPr>
            </w:pPr>
            <w:r w:rsidRPr="00CC7CC3">
              <w:rPr>
                <w:color w:val="767171"/>
              </w:rPr>
              <w:lastRenderedPageBreak/>
              <w:t>5. Fortalecimiento de la gestión institucional</w:t>
            </w:r>
          </w:p>
        </w:tc>
        <w:tc>
          <w:tcPr>
            <w:tcW w:w="1655" w:type="dxa"/>
            <w:shd w:val="clear" w:color="000000" w:fill="FFFFFF"/>
            <w:vAlign w:val="center"/>
            <w:hideMark/>
          </w:tcPr>
          <w:p w14:paraId="5F13116E" w14:textId="77777777" w:rsidR="00EB05C2" w:rsidRPr="00CC7CC3" w:rsidRDefault="00EB05C2" w:rsidP="002135BF">
            <w:pPr>
              <w:spacing w:before="240" w:line="360" w:lineRule="auto"/>
              <w:rPr>
                <w:color w:val="767171"/>
              </w:rPr>
            </w:pPr>
            <w:r w:rsidRPr="00CC7CC3">
              <w:rPr>
                <w:color w:val="767171"/>
              </w:rPr>
              <w:t>1. Asegurar la eficiencia y eficacia del desempeño institucional bajo un modelo de gestión ético, transparente y de rendición de cuenta.</w:t>
            </w:r>
          </w:p>
        </w:tc>
        <w:tc>
          <w:tcPr>
            <w:tcW w:w="1900" w:type="dxa"/>
            <w:shd w:val="clear" w:color="000000" w:fill="FFFFFF"/>
            <w:vAlign w:val="center"/>
            <w:hideMark/>
          </w:tcPr>
          <w:p w14:paraId="7990936E" w14:textId="77777777" w:rsidR="00EB05C2" w:rsidRPr="00CC7CC3" w:rsidRDefault="00EB05C2" w:rsidP="002135BF">
            <w:pPr>
              <w:spacing w:before="240" w:line="360" w:lineRule="auto"/>
              <w:rPr>
                <w:color w:val="767171"/>
              </w:rPr>
            </w:pPr>
            <w:r w:rsidRPr="00CC7CC3">
              <w:rPr>
                <w:color w:val="767171"/>
              </w:rPr>
              <w:t>1. Fortalecimiento del Desempeño Institucional</w:t>
            </w:r>
          </w:p>
        </w:tc>
        <w:tc>
          <w:tcPr>
            <w:tcW w:w="2341" w:type="dxa"/>
            <w:shd w:val="clear" w:color="000000" w:fill="FFFFFF"/>
            <w:vAlign w:val="center"/>
            <w:hideMark/>
          </w:tcPr>
          <w:p w14:paraId="3A74E76F" w14:textId="77777777" w:rsidR="00EB05C2" w:rsidRPr="00CC7CC3" w:rsidRDefault="00EB05C2" w:rsidP="002135BF">
            <w:pPr>
              <w:spacing w:before="240" w:line="360" w:lineRule="auto"/>
              <w:rPr>
                <w:color w:val="767171"/>
              </w:rPr>
            </w:pPr>
            <w:r w:rsidRPr="00CC7CC3">
              <w:rPr>
                <w:color w:val="767171"/>
              </w:rPr>
              <w:t>1. Asegurada la eficiencia y eficacia del desempeño institucional bajando un 50% de la posición 97 del ranking, y de 83.66% a 90% de la EDI bajo un modelo de gestión ético, transparente y de rendición de cuenta.</w:t>
            </w:r>
          </w:p>
        </w:tc>
      </w:tr>
    </w:tbl>
    <w:p w14:paraId="7187B4E2" w14:textId="282125AA" w:rsidR="00EB05C2" w:rsidRPr="00CC7CC3" w:rsidRDefault="00EB05C2" w:rsidP="002135BF">
      <w:pPr>
        <w:spacing w:before="240" w:line="360" w:lineRule="auto"/>
        <w:jc w:val="both"/>
        <w:rPr>
          <w:i/>
          <w:iCs/>
          <w:noProof/>
          <w:color w:val="767171"/>
          <w:sz w:val="22"/>
          <w:szCs w:val="22"/>
        </w:rPr>
      </w:pPr>
      <w:r w:rsidRPr="00CC7CC3">
        <w:rPr>
          <w:noProof/>
          <w:color w:val="767171"/>
        </w:rPr>
        <w:fldChar w:fldCharType="end"/>
      </w:r>
      <w:r w:rsidR="00B6691D" w:rsidRPr="00CC7CC3">
        <w:rPr>
          <w:i/>
          <w:iCs/>
          <w:noProof/>
          <w:color w:val="767171"/>
          <w:sz w:val="18"/>
          <w:szCs w:val="18"/>
        </w:rPr>
        <w:t xml:space="preserve"> Fuente. PEI MINERD 2025 – 2028.</w:t>
      </w:r>
    </w:p>
    <w:p w14:paraId="6AB0D237" w14:textId="77777777" w:rsidR="00E92F87" w:rsidRPr="00CC7CC3" w:rsidRDefault="00E92F87" w:rsidP="002135BF">
      <w:pPr>
        <w:spacing w:line="360" w:lineRule="auto"/>
        <w:jc w:val="both"/>
        <w:rPr>
          <w:color w:val="767171"/>
        </w:rPr>
      </w:pPr>
    </w:p>
    <w:p w14:paraId="6B44AC90" w14:textId="77777777" w:rsidR="00871C27" w:rsidRPr="00CC7CC3" w:rsidRDefault="00871C27" w:rsidP="002135BF">
      <w:pPr>
        <w:spacing w:line="360" w:lineRule="auto"/>
        <w:jc w:val="both"/>
        <w:rPr>
          <w:color w:val="767171"/>
        </w:rPr>
      </w:pPr>
    </w:p>
    <w:p w14:paraId="57B6636D" w14:textId="77777777" w:rsidR="00871C27" w:rsidRPr="00CC7CC3" w:rsidRDefault="00871C27" w:rsidP="002135BF">
      <w:pPr>
        <w:spacing w:line="360" w:lineRule="auto"/>
        <w:jc w:val="both"/>
        <w:rPr>
          <w:color w:val="767171"/>
        </w:rPr>
      </w:pPr>
    </w:p>
    <w:p w14:paraId="2D133BD1" w14:textId="77777777" w:rsidR="00871C27" w:rsidRPr="00CC7CC3" w:rsidRDefault="00871C27" w:rsidP="002135BF">
      <w:pPr>
        <w:spacing w:line="360" w:lineRule="auto"/>
        <w:jc w:val="both"/>
        <w:rPr>
          <w:color w:val="767171"/>
        </w:rPr>
      </w:pPr>
    </w:p>
    <w:p w14:paraId="21C4DF75" w14:textId="77777777" w:rsidR="00871C27" w:rsidRPr="00CC7CC3" w:rsidRDefault="00871C27" w:rsidP="002135BF">
      <w:pPr>
        <w:spacing w:line="360" w:lineRule="auto"/>
        <w:jc w:val="both"/>
        <w:rPr>
          <w:color w:val="767171"/>
        </w:rPr>
      </w:pPr>
    </w:p>
    <w:p w14:paraId="3356249E" w14:textId="77777777" w:rsidR="00871C27" w:rsidRPr="00CC7CC3" w:rsidRDefault="00871C27" w:rsidP="002135BF">
      <w:pPr>
        <w:spacing w:line="360" w:lineRule="auto"/>
        <w:jc w:val="both"/>
        <w:rPr>
          <w:color w:val="767171"/>
        </w:rPr>
      </w:pPr>
    </w:p>
    <w:p w14:paraId="26256A23" w14:textId="77777777" w:rsidR="00871C27" w:rsidRPr="00CC7CC3" w:rsidRDefault="00871C27" w:rsidP="002135BF">
      <w:pPr>
        <w:spacing w:line="360" w:lineRule="auto"/>
        <w:jc w:val="both"/>
        <w:rPr>
          <w:color w:val="767171"/>
        </w:rPr>
      </w:pPr>
    </w:p>
    <w:p w14:paraId="4569137A" w14:textId="77777777" w:rsidR="00871C27" w:rsidRPr="00CC7CC3" w:rsidRDefault="00871C27" w:rsidP="002135BF">
      <w:pPr>
        <w:spacing w:line="360" w:lineRule="auto"/>
        <w:jc w:val="both"/>
        <w:rPr>
          <w:color w:val="767171"/>
        </w:rPr>
      </w:pPr>
    </w:p>
    <w:p w14:paraId="563CC150" w14:textId="77777777" w:rsidR="00871C27" w:rsidRPr="00CC7CC3" w:rsidRDefault="00871C27" w:rsidP="002135BF">
      <w:pPr>
        <w:spacing w:line="360" w:lineRule="auto"/>
        <w:jc w:val="both"/>
        <w:rPr>
          <w:color w:val="767171"/>
        </w:rPr>
      </w:pPr>
    </w:p>
    <w:p w14:paraId="189EF379" w14:textId="77777777" w:rsidR="00FB3AAF" w:rsidRPr="00CC7CC3" w:rsidRDefault="00FB3AAF" w:rsidP="002135BF">
      <w:pPr>
        <w:spacing w:line="360" w:lineRule="auto"/>
        <w:jc w:val="both"/>
        <w:rPr>
          <w:color w:val="767171"/>
        </w:rPr>
      </w:pPr>
    </w:p>
    <w:p w14:paraId="2155AF9C" w14:textId="77777777" w:rsidR="000C45BF" w:rsidRPr="00CC7CC3" w:rsidRDefault="000C45BF" w:rsidP="002135BF">
      <w:pPr>
        <w:spacing w:line="360" w:lineRule="auto"/>
        <w:jc w:val="both"/>
        <w:rPr>
          <w:color w:val="767171"/>
        </w:rPr>
      </w:pPr>
    </w:p>
    <w:p w14:paraId="54E688B6" w14:textId="77777777" w:rsidR="000C45BF" w:rsidRPr="00CC7CC3" w:rsidRDefault="000C45BF" w:rsidP="002135BF">
      <w:pPr>
        <w:spacing w:line="360" w:lineRule="auto"/>
        <w:jc w:val="both"/>
        <w:rPr>
          <w:color w:val="767171"/>
        </w:rPr>
      </w:pPr>
    </w:p>
    <w:p w14:paraId="5E396B73" w14:textId="063BA892" w:rsidR="00654164" w:rsidRPr="00CC7CC3" w:rsidRDefault="00654164" w:rsidP="002135BF">
      <w:pPr>
        <w:pStyle w:val="Ttulo1"/>
        <w:numPr>
          <w:ilvl w:val="0"/>
          <w:numId w:val="8"/>
        </w:numPr>
        <w:rPr>
          <w:color w:val="767171"/>
          <w:lang w:val="fr-FR"/>
        </w:rPr>
      </w:pPr>
      <w:bookmarkStart w:id="64" w:name="_Toc217290679"/>
      <w:r w:rsidRPr="00CC7CC3">
        <w:rPr>
          <w:color w:val="767171"/>
          <w:lang w:val="fr-FR"/>
        </w:rPr>
        <w:lastRenderedPageBreak/>
        <w:t>RESULTADOS MISIONALES</w:t>
      </w:r>
      <w:bookmarkEnd w:id="64"/>
    </w:p>
    <w:p w14:paraId="5BDBF66A" w14:textId="77777777" w:rsidR="00654164" w:rsidRPr="00CC7CC3" w:rsidRDefault="00654164" w:rsidP="002135BF">
      <w:pPr>
        <w:spacing w:line="360" w:lineRule="auto"/>
        <w:jc w:val="both"/>
        <w:rPr>
          <w:rFonts w:eastAsia="Calibri"/>
          <w:color w:val="767171"/>
          <w:sz w:val="18"/>
          <w:lang w:val="fr-FR"/>
        </w:rPr>
      </w:pPr>
      <w:r w:rsidRPr="00CC7CC3">
        <w:rPr>
          <w:rFonts w:eastAsia="Calibri"/>
          <w:noProof/>
          <w:color w:val="767171"/>
          <w:sz w:val="18"/>
        </w:rPr>
        <mc:AlternateContent>
          <mc:Choice Requires="wps">
            <w:drawing>
              <wp:anchor distT="0" distB="0" distL="114300" distR="114300" simplePos="0" relativeHeight="251658246" behindDoc="0" locked="0" layoutInCell="1" allowOverlap="1" wp14:anchorId="4DF5F78D" wp14:editId="5BF6FC1B">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5B516444" id="Straight Connector 14" o:spid="_x0000_s1026" style="position:absolute;z-index:251657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55AC50BE" w14:textId="6D32D664" w:rsidR="00654164" w:rsidRPr="00CC7CC3" w:rsidRDefault="00654164" w:rsidP="002135BF">
      <w:pPr>
        <w:spacing w:before="240" w:line="360" w:lineRule="auto"/>
        <w:jc w:val="center"/>
        <w:rPr>
          <w:rFonts w:eastAsia="Calibri"/>
          <w:color w:val="767171"/>
          <w:szCs w:val="36"/>
          <w:lang w:val="fr-FR"/>
        </w:rPr>
      </w:pPr>
      <w:r w:rsidRPr="00CC7CC3">
        <w:rPr>
          <w:rFonts w:eastAsia="Calibri"/>
          <w:color w:val="767171"/>
          <w:szCs w:val="36"/>
          <w:lang w:val="fr-FR"/>
        </w:rPr>
        <w:t xml:space="preserve">Memoria </w:t>
      </w:r>
      <w:proofErr w:type="spellStart"/>
      <w:r w:rsidR="00D837AC" w:rsidRPr="00CC7CC3">
        <w:rPr>
          <w:rFonts w:eastAsia="Calibri"/>
          <w:color w:val="767171"/>
          <w:szCs w:val="36"/>
          <w:lang w:val="fr-FR"/>
        </w:rPr>
        <w:t>I</w:t>
      </w:r>
      <w:r w:rsidRPr="00CC7CC3">
        <w:rPr>
          <w:rFonts w:eastAsia="Calibri"/>
          <w:color w:val="767171"/>
          <w:szCs w:val="36"/>
          <w:lang w:val="fr-FR"/>
        </w:rPr>
        <w:t>nstitucional</w:t>
      </w:r>
      <w:proofErr w:type="spellEnd"/>
      <w:r w:rsidRPr="00CC7CC3">
        <w:rPr>
          <w:rFonts w:eastAsia="Calibri"/>
          <w:color w:val="767171"/>
          <w:szCs w:val="36"/>
          <w:lang w:val="fr-FR"/>
        </w:rPr>
        <w:t xml:space="preserve"> </w:t>
      </w:r>
      <w:r w:rsidR="000025D4" w:rsidRPr="00CC7CC3">
        <w:rPr>
          <w:rFonts w:eastAsia="Calibri"/>
          <w:color w:val="767171"/>
          <w:szCs w:val="36"/>
          <w:lang w:val="fr-FR"/>
        </w:rPr>
        <w:t>20</w:t>
      </w:r>
      <w:r w:rsidR="00A5647B" w:rsidRPr="00CC7CC3">
        <w:rPr>
          <w:rFonts w:eastAsia="Calibri"/>
          <w:color w:val="767171"/>
          <w:szCs w:val="36"/>
          <w:lang w:val="fr-FR"/>
        </w:rPr>
        <w:t>25</w:t>
      </w:r>
    </w:p>
    <w:p w14:paraId="189E0F6A" w14:textId="77777777" w:rsidR="00A45ACF" w:rsidRPr="00CC7CC3" w:rsidRDefault="00A45ACF" w:rsidP="002135BF">
      <w:pPr>
        <w:pStyle w:val="Prrafodelista"/>
        <w:keepNext/>
        <w:keepLines/>
        <w:numPr>
          <w:ilvl w:val="0"/>
          <w:numId w:val="21"/>
        </w:numPr>
        <w:spacing w:before="240" w:line="360" w:lineRule="auto"/>
        <w:contextualSpacing w:val="0"/>
        <w:outlineLvl w:val="1"/>
        <w:rPr>
          <w:rFonts w:eastAsiaTheme="majorEastAsia" w:cstheme="majorBidi"/>
          <w:b/>
          <w:bCs/>
          <w:noProof/>
          <w:vanish/>
          <w:color w:val="767171"/>
          <w:szCs w:val="26"/>
          <w:lang w:val="fr-FR"/>
        </w:rPr>
      </w:pPr>
      <w:bookmarkStart w:id="65" w:name="_Toc215146891"/>
      <w:bookmarkStart w:id="66" w:name="_Toc215150281"/>
      <w:bookmarkStart w:id="67" w:name="_Toc215151043"/>
      <w:bookmarkStart w:id="68" w:name="_Toc215215037"/>
      <w:bookmarkStart w:id="69" w:name="_Toc215234526"/>
      <w:bookmarkStart w:id="70" w:name="_Toc215236962"/>
      <w:bookmarkStart w:id="71" w:name="_Toc216448292"/>
      <w:bookmarkStart w:id="72" w:name="_Toc216448395"/>
      <w:bookmarkStart w:id="73" w:name="_Toc216767510"/>
      <w:bookmarkStart w:id="74" w:name="_Toc216772894"/>
      <w:bookmarkStart w:id="75" w:name="_Toc216944092"/>
      <w:bookmarkStart w:id="76" w:name="_Toc217290680"/>
      <w:bookmarkEnd w:id="65"/>
      <w:bookmarkEnd w:id="66"/>
      <w:bookmarkEnd w:id="67"/>
      <w:bookmarkEnd w:id="68"/>
      <w:bookmarkEnd w:id="69"/>
      <w:bookmarkEnd w:id="70"/>
      <w:bookmarkEnd w:id="71"/>
      <w:bookmarkEnd w:id="72"/>
      <w:bookmarkEnd w:id="73"/>
      <w:bookmarkEnd w:id="74"/>
      <w:bookmarkEnd w:id="75"/>
      <w:bookmarkEnd w:id="76"/>
    </w:p>
    <w:p w14:paraId="68AE9F6A" w14:textId="77777777" w:rsidR="00A45ACF" w:rsidRPr="00CC7CC3" w:rsidRDefault="00A45ACF" w:rsidP="002135BF">
      <w:pPr>
        <w:pStyle w:val="Prrafodelista"/>
        <w:keepNext/>
        <w:keepLines/>
        <w:numPr>
          <w:ilvl w:val="0"/>
          <w:numId w:val="21"/>
        </w:numPr>
        <w:spacing w:before="240" w:line="360" w:lineRule="auto"/>
        <w:contextualSpacing w:val="0"/>
        <w:outlineLvl w:val="1"/>
        <w:rPr>
          <w:rFonts w:eastAsiaTheme="majorEastAsia" w:cstheme="majorBidi"/>
          <w:b/>
          <w:bCs/>
          <w:noProof/>
          <w:vanish/>
          <w:color w:val="767171"/>
          <w:szCs w:val="26"/>
          <w:lang w:val="fr-FR"/>
        </w:rPr>
      </w:pPr>
      <w:bookmarkStart w:id="77" w:name="_Toc215146892"/>
      <w:bookmarkStart w:id="78" w:name="_Toc215150282"/>
      <w:bookmarkStart w:id="79" w:name="_Toc215151044"/>
      <w:bookmarkStart w:id="80" w:name="_Toc215215038"/>
      <w:bookmarkStart w:id="81" w:name="_Toc215234527"/>
      <w:bookmarkStart w:id="82" w:name="_Toc215236963"/>
      <w:bookmarkStart w:id="83" w:name="_Toc216448293"/>
      <w:bookmarkStart w:id="84" w:name="_Toc216448396"/>
      <w:bookmarkStart w:id="85" w:name="_Toc216767511"/>
      <w:bookmarkStart w:id="86" w:name="_Toc216772895"/>
      <w:bookmarkStart w:id="87" w:name="_Toc216944093"/>
      <w:bookmarkStart w:id="88" w:name="_Toc217290681"/>
      <w:bookmarkEnd w:id="77"/>
      <w:bookmarkEnd w:id="78"/>
      <w:bookmarkEnd w:id="79"/>
      <w:bookmarkEnd w:id="80"/>
      <w:bookmarkEnd w:id="81"/>
      <w:bookmarkEnd w:id="82"/>
      <w:bookmarkEnd w:id="83"/>
      <w:bookmarkEnd w:id="84"/>
      <w:bookmarkEnd w:id="85"/>
      <w:bookmarkEnd w:id="86"/>
      <w:bookmarkEnd w:id="87"/>
      <w:bookmarkEnd w:id="88"/>
    </w:p>
    <w:p w14:paraId="7A9F0C13" w14:textId="77777777" w:rsidR="00A45ACF" w:rsidRPr="00CC7CC3" w:rsidRDefault="00A45ACF" w:rsidP="002135BF">
      <w:pPr>
        <w:pStyle w:val="Prrafodelista"/>
        <w:keepNext/>
        <w:keepLines/>
        <w:numPr>
          <w:ilvl w:val="0"/>
          <w:numId w:val="21"/>
        </w:numPr>
        <w:spacing w:before="240" w:line="360" w:lineRule="auto"/>
        <w:contextualSpacing w:val="0"/>
        <w:outlineLvl w:val="1"/>
        <w:rPr>
          <w:rFonts w:eastAsiaTheme="majorEastAsia" w:cstheme="majorBidi"/>
          <w:b/>
          <w:bCs/>
          <w:noProof/>
          <w:vanish/>
          <w:color w:val="767171"/>
          <w:szCs w:val="26"/>
          <w:lang w:val="fr-FR"/>
        </w:rPr>
      </w:pPr>
      <w:bookmarkStart w:id="89" w:name="_Toc215146893"/>
      <w:bookmarkStart w:id="90" w:name="_Toc215150283"/>
      <w:bookmarkStart w:id="91" w:name="_Toc215151045"/>
      <w:bookmarkStart w:id="92" w:name="_Toc215215039"/>
      <w:bookmarkStart w:id="93" w:name="_Toc215234528"/>
      <w:bookmarkStart w:id="94" w:name="_Toc215236964"/>
      <w:bookmarkStart w:id="95" w:name="_Toc216448294"/>
      <w:bookmarkStart w:id="96" w:name="_Toc216448397"/>
      <w:bookmarkStart w:id="97" w:name="_Toc216767512"/>
      <w:bookmarkStart w:id="98" w:name="_Toc216772896"/>
      <w:bookmarkStart w:id="99" w:name="_Toc216944094"/>
      <w:bookmarkStart w:id="100" w:name="_Toc217290682"/>
      <w:bookmarkEnd w:id="89"/>
      <w:bookmarkEnd w:id="90"/>
      <w:bookmarkEnd w:id="91"/>
      <w:bookmarkEnd w:id="92"/>
      <w:bookmarkEnd w:id="93"/>
      <w:bookmarkEnd w:id="94"/>
      <w:bookmarkEnd w:id="95"/>
      <w:bookmarkEnd w:id="96"/>
      <w:bookmarkEnd w:id="97"/>
      <w:bookmarkEnd w:id="98"/>
      <w:bookmarkEnd w:id="99"/>
      <w:bookmarkEnd w:id="100"/>
    </w:p>
    <w:p w14:paraId="2E38E752" w14:textId="0E269E99" w:rsidR="00D32686" w:rsidRPr="00DB31AE" w:rsidRDefault="00D32686" w:rsidP="002135BF">
      <w:pPr>
        <w:pStyle w:val="Ttulo2"/>
        <w:numPr>
          <w:ilvl w:val="1"/>
          <w:numId w:val="21"/>
        </w:numPr>
        <w:spacing w:before="240" w:line="360" w:lineRule="auto"/>
        <w:rPr>
          <w:b/>
          <w:color w:val="767171"/>
          <w:sz w:val="28"/>
          <w:szCs w:val="28"/>
        </w:rPr>
      </w:pPr>
      <w:bookmarkStart w:id="101" w:name="_Toc217290683"/>
      <w:r w:rsidRPr="00DB31AE">
        <w:rPr>
          <w:b/>
          <w:bCs/>
          <w:noProof/>
          <w:color w:val="767171"/>
          <w:sz w:val="28"/>
          <w:szCs w:val="28"/>
          <w:lang w:val="fr-FR"/>
        </w:rPr>
        <w:t>Departamento de Diseñ</w:t>
      </w:r>
      <w:r w:rsidRPr="00DB31AE">
        <w:rPr>
          <w:b/>
          <w:color w:val="767171"/>
          <w:sz w:val="28"/>
          <w:szCs w:val="28"/>
        </w:rPr>
        <w:t>o y Arquitectura</w:t>
      </w:r>
      <w:bookmarkEnd w:id="101"/>
    </w:p>
    <w:p w14:paraId="05D70577" w14:textId="7E52935C" w:rsidR="00D32686" w:rsidRPr="00CC7CC3" w:rsidRDefault="008819B5" w:rsidP="002135BF">
      <w:pPr>
        <w:spacing w:before="240" w:line="360" w:lineRule="auto"/>
        <w:jc w:val="both"/>
        <w:rPr>
          <w:color w:val="767171"/>
        </w:rPr>
      </w:pPr>
      <w:r w:rsidRPr="00CC7CC3">
        <w:rPr>
          <w:color w:val="767171"/>
        </w:rPr>
        <w:t xml:space="preserve">El Departamento de </w:t>
      </w:r>
      <w:r w:rsidR="00B719CD" w:rsidRPr="00CC7CC3">
        <w:rPr>
          <w:color w:val="767171"/>
        </w:rPr>
        <w:t xml:space="preserve">Diseño y Arquitectura </w:t>
      </w:r>
      <w:r w:rsidR="00902C6E" w:rsidRPr="00CC7CC3">
        <w:rPr>
          <w:color w:val="767171"/>
        </w:rPr>
        <w:t xml:space="preserve">de la Dirección de Infraestructura Escolar </w:t>
      </w:r>
      <w:r w:rsidR="00D478B9" w:rsidRPr="00CC7CC3">
        <w:rPr>
          <w:color w:val="767171"/>
        </w:rPr>
        <w:t xml:space="preserve">durante el año 2025 se ha enfocado en dirigir esfuerzos en torno a </w:t>
      </w:r>
      <w:r w:rsidR="00C8479E" w:rsidRPr="00CC7CC3">
        <w:rPr>
          <w:color w:val="767171"/>
        </w:rPr>
        <w:t xml:space="preserve">la continuidad de los proyectos </w:t>
      </w:r>
      <w:r w:rsidR="00AD7D5E" w:rsidRPr="00CC7CC3">
        <w:rPr>
          <w:color w:val="767171"/>
        </w:rPr>
        <w:t>previamente establecidos y recibidos durante el proceso de transición administrativa.</w:t>
      </w:r>
    </w:p>
    <w:p w14:paraId="01852575" w14:textId="7078D337" w:rsidR="00384CE5" w:rsidRPr="00CC7CC3" w:rsidRDefault="003D0762" w:rsidP="002135BF">
      <w:pPr>
        <w:spacing w:before="240" w:line="360" w:lineRule="auto"/>
        <w:jc w:val="both"/>
        <w:rPr>
          <w:color w:val="767171"/>
        </w:rPr>
      </w:pPr>
      <w:r w:rsidRPr="00CC7CC3">
        <w:rPr>
          <w:color w:val="767171"/>
        </w:rPr>
        <w:t>El área ha concentrado su</w:t>
      </w:r>
      <w:r w:rsidR="00C40D33" w:rsidRPr="00CC7CC3">
        <w:rPr>
          <w:color w:val="767171"/>
        </w:rPr>
        <w:t xml:space="preserve"> accionar</w:t>
      </w:r>
      <w:r w:rsidRPr="00CC7CC3">
        <w:rPr>
          <w:color w:val="767171"/>
        </w:rPr>
        <w:t xml:space="preserve"> en llevar a cabo la revisión, validación, seguimiento y ejecución de los proyectos heredados, garantizando su correcta operatividad</w:t>
      </w:r>
      <w:r w:rsidR="00384CE5" w:rsidRPr="00CC7CC3">
        <w:rPr>
          <w:color w:val="767171"/>
        </w:rPr>
        <w:t>, evitar retrasos, desviaciones constructivas o incumplimientos contractuales.</w:t>
      </w:r>
    </w:p>
    <w:p w14:paraId="7EE2611D" w14:textId="6A82AE06" w:rsidR="00E723BF" w:rsidRPr="00CC7CC3" w:rsidRDefault="001240D7" w:rsidP="002135BF">
      <w:pPr>
        <w:spacing w:before="240" w:line="360" w:lineRule="auto"/>
        <w:jc w:val="both"/>
        <w:rPr>
          <w:color w:val="767171"/>
        </w:rPr>
      </w:pPr>
      <w:r w:rsidRPr="00CC7CC3">
        <w:rPr>
          <w:color w:val="767171"/>
        </w:rPr>
        <w:t>Las acciones, avances y logros del departamento aún no son tangibles ni plenamente cuantificables en términos de obra</w:t>
      </w:r>
      <w:r w:rsidR="003C154E" w:rsidRPr="00CC7CC3">
        <w:rPr>
          <w:color w:val="767171"/>
        </w:rPr>
        <w:t xml:space="preserve">, </w:t>
      </w:r>
      <w:r w:rsidR="007E4AF0" w:rsidRPr="00CC7CC3">
        <w:rPr>
          <w:color w:val="767171"/>
        </w:rPr>
        <w:t xml:space="preserve">y se </w:t>
      </w:r>
      <w:r w:rsidR="00077651" w:rsidRPr="00CC7CC3">
        <w:rPr>
          <w:color w:val="767171"/>
        </w:rPr>
        <w:t xml:space="preserve">continúa llevando los procesos </w:t>
      </w:r>
      <w:r w:rsidR="007E4AF0" w:rsidRPr="00CC7CC3">
        <w:rPr>
          <w:color w:val="767171"/>
        </w:rPr>
        <w:t xml:space="preserve">de </w:t>
      </w:r>
      <w:r w:rsidR="00D9149E" w:rsidRPr="00CC7CC3">
        <w:rPr>
          <w:color w:val="767171"/>
        </w:rPr>
        <w:t xml:space="preserve">planificación técnica, coordinación con contratistas, </w:t>
      </w:r>
      <w:r w:rsidR="00E723BF" w:rsidRPr="00CC7CC3">
        <w:rPr>
          <w:color w:val="767171"/>
        </w:rPr>
        <w:t xml:space="preserve">así como la identificación de mejoras constructivas que </w:t>
      </w:r>
      <w:r w:rsidR="007E5FB9" w:rsidRPr="00CC7CC3">
        <w:rPr>
          <w:color w:val="767171"/>
        </w:rPr>
        <w:t>implementen lo ya ejecutado y permitan optimizar el desempeño en el corto y mediano plazo.</w:t>
      </w:r>
    </w:p>
    <w:p w14:paraId="6E48D435" w14:textId="77777777" w:rsidR="00B95819" w:rsidRPr="00CC7CC3" w:rsidRDefault="00B95819" w:rsidP="002135BF">
      <w:pPr>
        <w:spacing w:before="240" w:line="360" w:lineRule="auto"/>
        <w:jc w:val="both"/>
        <w:rPr>
          <w:color w:val="767171"/>
        </w:rPr>
      </w:pPr>
    </w:p>
    <w:p w14:paraId="5BD655B0" w14:textId="294CF027" w:rsidR="00681A8A" w:rsidRPr="00DB31AE" w:rsidRDefault="00781A87" w:rsidP="002135BF">
      <w:pPr>
        <w:pStyle w:val="Ttulo2"/>
        <w:numPr>
          <w:ilvl w:val="1"/>
          <w:numId w:val="21"/>
        </w:numPr>
        <w:spacing w:after="240" w:line="360" w:lineRule="auto"/>
        <w:jc w:val="both"/>
        <w:rPr>
          <w:b/>
          <w:color w:val="767171"/>
          <w:sz w:val="28"/>
          <w:szCs w:val="28"/>
        </w:rPr>
      </w:pPr>
      <w:bookmarkStart w:id="102" w:name="_Toc217290684"/>
      <w:r w:rsidRPr="00DB31AE">
        <w:rPr>
          <w:b/>
          <w:color w:val="767171"/>
          <w:sz w:val="28"/>
          <w:szCs w:val="28"/>
        </w:rPr>
        <w:t xml:space="preserve">Departamento </w:t>
      </w:r>
      <w:r w:rsidR="00681A8A" w:rsidRPr="00DB31AE">
        <w:rPr>
          <w:b/>
          <w:color w:val="767171"/>
          <w:sz w:val="28"/>
          <w:szCs w:val="28"/>
        </w:rPr>
        <w:t>Gestión de Infraestructura Escolar</w:t>
      </w:r>
      <w:bookmarkEnd w:id="102"/>
    </w:p>
    <w:p w14:paraId="29784D25" w14:textId="57EB714C" w:rsidR="00F33759" w:rsidRPr="00CC7CC3" w:rsidRDefault="00187F2D" w:rsidP="002135BF">
      <w:pPr>
        <w:spacing w:after="240" w:line="360" w:lineRule="auto"/>
        <w:jc w:val="both"/>
        <w:rPr>
          <w:color w:val="767171"/>
        </w:rPr>
      </w:pPr>
      <w:r w:rsidRPr="00CC7CC3">
        <w:rPr>
          <w:color w:val="767171"/>
        </w:rPr>
        <w:t xml:space="preserve">El Departamento de Gestión de Infraestructura Escolar </w:t>
      </w:r>
      <w:r w:rsidR="008C4A53" w:rsidRPr="00CC7CC3">
        <w:rPr>
          <w:color w:val="767171"/>
        </w:rPr>
        <w:t xml:space="preserve">se encarga de </w:t>
      </w:r>
      <w:r w:rsidR="007C001F" w:rsidRPr="00CC7CC3">
        <w:rPr>
          <w:color w:val="767171"/>
        </w:rPr>
        <w:t xml:space="preserve">coordinar y conducir los procesos de </w:t>
      </w:r>
      <w:r w:rsidR="00C62CCD" w:rsidRPr="00CC7CC3">
        <w:rPr>
          <w:color w:val="767171"/>
        </w:rPr>
        <w:t xml:space="preserve">gestión inmobiliaria, la elaboración de los presupuestos de obras, cubicaciones y equipamiento de la infraestructura escolar acorde a los estándares establecidos. Los logros del área para el año 2025 </w:t>
      </w:r>
      <w:r w:rsidR="00EB77AA" w:rsidRPr="00CC7CC3">
        <w:rPr>
          <w:color w:val="767171"/>
        </w:rPr>
        <w:t>fueron:</w:t>
      </w:r>
    </w:p>
    <w:p w14:paraId="7651E970" w14:textId="30519F38" w:rsidR="00C62CCD" w:rsidRPr="00CC7CC3" w:rsidRDefault="00C75A36" w:rsidP="002135BF">
      <w:pPr>
        <w:pStyle w:val="Prrafodelista"/>
        <w:numPr>
          <w:ilvl w:val="0"/>
          <w:numId w:val="17"/>
        </w:numPr>
        <w:spacing w:after="240" w:line="360" w:lineRule="auto"/>
        <w:jc w:val="both"/>
        <w:rPr>
          <w:color w:val="767171"/>
        </w:rPr>
      </w:pPr>
      <w:r w:rsidRPr="00CC7CC3">
        <w:rPr>
          <w:color w:val="767171"/>
        </w:rPr>
        <w:t>1,6</w:t>
      </w:r>
      <w:r w:rsidR="00AC49FA" w:rsidRPr="00CC7CC3">
        <w:rPr>
          <w:color w:val="767171"/>
        </w:rPr>
        <w:t>7</w:t>
      </w:r>
      <w:r w:rsidRPr="00CC7CC3">
        <w:rPr>
          <w:color w:val="767171"/>
        </w:rPr>
        <w:t>5</w:t>
      </w:r>
      <w:r w:rsidR="00231319" w:rsidRPr="00CC7CC3">
        <w:rPr>
          <w:color w:val="767171"/>
        </w:rPr>
        <w:t xml:space="preserve"> aulas entregadas </w:t>
      </w:r>
      <w:r w:rsidR="00623926" w:rsidRPr="00CC7CC3">
        <w:rPr>
          <w:color w:val="767171"/>
        </w:rPr>
        <w:t xml:space="preserve">en </w:t>
      </w:r>
      <w:r w:rsidR="00852065" w:rsidRPr="00CC7CC3">
        <w:rPr>
          <w:color w:val="767171"/>
        </w:rPr>
        <w:t>166</w:t>
      </w:r>
      <w:r w:rsidR="00623926" w:rsidRPr="00CC7CC3">
        <w:rPr>
          <w:color w:val="767171"/>
        </w:rPr>
        <w:t xml:space="preserve"> planteles </w:t>
      </w:r>
      <w:r w:rsidR="00231319" w:rsidRPr="00CC7CC3">
        <w:rPr>
          <w:color w:val="767171"/>
        </w:rPr>
        <w:t>por parte de la DIE.</w:t>
      </w:r>
      <w:r w:rsidR="00FA089E" w:rsidRPr="00CC7CC3">
        <w:rPr>
          <w:color w:val="767171"/>
        </w:rPr>
        <w:t xml:space="preserve"> Adicional a esto:</w:t>
      </w:r>
    </w:p>
    <w:p w14:paraId="6936927B" w14:textId="337A6550" w:rsidR="0047329B" w:rsidRPr="00CC7CC3" w:rsidRDefault="000A125B" w:rsidP="002135BF">
      <w:pPr>
        <w:pStyle w:val="Prrafodelista"/>
        <w:numPr>
          <w:ilvl w:val="1"/>
          <w:numId w:val="17"/>
        </w:numPr>
        <w:spacing w:after="240" w:line="360" w:lineRule="auto"/>
        <w:jc w:val="both"/>
        <w:rPr>
          <w:color w:val="767171"/>
        </w:rPr>
      </w:pPr>
      <w:r w:rsidRPr="00CC7CC3">
        <w:rPr>
          <w:color w:val="767171"/>
        </w:rPr>
        <w:t>302 aulas móviles disponibles (respuesta contingente).</w:t>
      </w:r>
    </w:p>
    <w:p w14:paraId="529A5661" w14:textId="11315D10" w:rsidR="007104BB" w:rsidRPr="00CC7CC3" w:rsidRDefault="007104BB" w:rsidP="002135BF">
      <w:pPr>
        <w:pStyle w:val="Prrafodelista"/>
        <w:numPr>
          <w:ilvl w:val="0"/>
          <w:numId w:val="17"/>
        </w:numPr>
        <w:spacing w:after="240" w:line="360" w:lineRule="auto"/>
        <w:jc w:val="both"/>
        <w:rPr>
          <w:color w:val="767171"/>
        </w:rPr>
      </w:pPr>
      <w:r w:rsidRPr="00CC7CC3">
        <w:rPr>
          <w:color w:val="767171"/>
        </w:rPr>
        <w:lastRenderedPageBreak/>
        <w:t>1,</w:t>
      </w:r>
      <w:r w:rsidR="00195150" w:rsidRPr="00CC7CC3">
        <w:rPr>
          <w:color w:val="767171"/>
        </w:rPr>
        <w:t>5</w:t>
      </w:r>
      <w:r w:rsidRPr="00CC7CC3">
        <w:rPr>
          <w:color w:val="767171"/>
        </w:rPr>
        <w:t>55</w:t>
      </w:r>
      <w:r w:rsidR="00953602" w:rsidRPr="00CC7CC3">
        <w:rPr>
          <w:color w:val="767171"/>
        </w:rPr>
        <w:t xml:space="preserve"> aulas nuevas adicionadas al sistema educativo </w:t>
      </w:r>
      <w:r w:rsidR="0096718D" w:rsidRPr="00CC7CC3">
        <w:rPr>
          <w:color w:val="767171"/>
        </w:rPr>
        <w:t xml:space="preserve">en </w:t>
      </w:r>
      <w:r w:rsidR="00195150" w:rsidRPr="00CC7CC3">
        <w:rPr>
          <w:color w:val="767171"/>
        </w:rPr>
        <w:t>154</w:t>
      </w:r>
      <w:r w:rsidR="0096718D" w:rsidRPr="00CC7CC3">
        <w:rPr>
          <w:color w:val="767171"/>
        </w:rPr>
        <w:t xml:space="preserve"> planteles, </w:t>
      </w:r>
      <w:r w:rsidR="002A2830" w:rsidRPr="00CC7CC3">
        <w:rPr>
          <w:color w:val="767171"/>
        </w:rPr>
        <w:t>dentro del Programa Nacional de Edificaciones Escolares, según detalle presentado en la tabla siguiente:</w:t>
      </w:r>
    </w:p>
    <w:p w14:paraId="42C67B91" w14:textId="4B4E2940" w:rsidR="003C5EF2" w:rsidRPr="00DB31AE" w:rsidRDefault="003C5EF2" w:rsidP="002135BF">
      <w:pPr>
        <w:pStyle w:val="Descripcin"/>
        <w:spacing w:line="360" w:lineRule="auto"/>
        <w:rPr>
          <w:i w:val="0"/>
          <w:iCs w:val="0"/>
          <w:color w:val="767171"/>
          <w:sz w:val="28"/>
          <w:szCs w:val="28"/>
        </w:rPr>
      </w:pPr>
      <w:bookmarkStart w:id="103" w:name="_Toc217290784"/>
      <w:r w:rsidRPr="00DB31AE">
        <w:rPr>
          <w:b/>
          <w:bCs/>
          <w:i w:val="0"/>
          <w:iCs w:val="0"/>
          <w:color w:val="767171"/>
          <w:sz w:val="28"/>
          <w:szCs w:val="28"/>
        </w:rPr>
        <w:t xml:space="preserve">Tabla </w:t>
      </w:r>
      <w:r w:rsidRPr="00DB31AE">
        <w:rPr>
          <w:b/>
          <w:bCs/>
          <w:i w:val="0"/>
          <w:iCs w:val="0"/>
          <w:color w:val="767171"/>
          <w:sz w:val="28"/>
          <w:szCs w:val="28"/>
        </w:rPr>
        <w:fldChar w:fldCharType="begin"/>
      </w:r>
      <w:r w:rsidRPr="00DB31AE">
        <w:rPr>
          <w:b/>
          <w:bCs/>
          <w:i w:val="0"/>
          <w:iCs w:val="0"/>
          <w:color w:val="767171"/>
          <w:sz w:val="28"/>
          <w:szCs w:val="28"/>
        </w:rPr>
        <w:instrText xml:space="preserve"> SEQ Tabla \* ARABIC </w:instrText>
      </w:r>
      <w:r w:rsidRPr="00DB31AE">
        <w:rPr>
          <w:b/>
          <w:bCs/>
          <w:i w:val="0"/>
          <w:iCs w:val="0"/>
          <w:color w:val="767171"/>
          <w:sz w:val="28"/>
          <w:szCs w:val="28"/>
        </w:rPr>
        <w:fldChar w:fldCharType="separate"/>
      </w:r>
      <w:r w:rsidR="00A11C96" w:rsidRPr="00DB31AE">
        <w:rPr>
          <w:b/>
          <w:bCs/>
          <w:i w:val="0"/>
          <w:iCs w:val="0"/>
          <w:noProof/>
          <w:color w:val="767171"/>
          <w:sz w:val="28"/>
          <w:szCs w:val="28"/>
        </w:rPr>
        <w:t>2</w:t>
      </w:r>
      <w:r w:rsidRPr="00DB31AE">
        <w:rPr>
          <w:b/>
          <w:bCs/>
          <w:i w:val="0"/>
          <w:iCs w:val="0"/>
          <w:color w:val="767171"/>
          <w:sz w:val="28"/>
          <w:szCs w:val="28"/>
        </w:rPr>
        <w:fldChar w:fldCharType="end"/>
      </w:r>
      <w:r w:rsidRPr="00DB31AE">
        <w:rPr>
          <w:b/>
          <w:bCs/>
          <w:i w:val="0"/>
          <w:iCs w:val="0"/>
          <w:color w:val="767171"/>
          <w:sz w:val="28"/>
          <w:szCs w:val="28"/>
        </w:rPr>
        <w:t>.</w:t>
      </w:r>
      <w:r w:rsidRPr="00DB31AE">
        <w:rPr>
          <w:i w:val="0"/>
          <w:iCs w:val="0"/>
          <w:color w:val="767171"/>
          <w:sz w:val="28"/>
          <w:szCs w:val="28"/>
        </w:rPr>
        <w:t xml:space="preserve"> </w:t>
      </w:r>
      <w:r w:rsidR="00DD6EDF" w:rsidRPr="00DB31AE">
        <w:rPr>
          <w:i w:val="0"/>
          <w:iCs w:val="0"/>
          <w:color w:val="767171"/>
          <w:sz w:val="28"/>
          <w:szCs w:val="28"/>
        </w:rPr>
        <w:t xml:space="preserve">Planteles escolares </w:t>
      </w:r>
      <w:r w:rsidR="00B82B42" w:rsidRPr="00DB31AE">
        <w:rPr>
          <w:i w:val="0"/>
          <w:iCs w:val="0"/>
          <w:color w:val="767171"/>
          <w:sz w:val="28"/>
          <w:szCs w:val="28"/>
        </w:rPr>
        <w:t>entregados durante el año 2025.</w:t>
      </w:r>
      <w:bookmarkEnd w:id="103"/>
    </w:p>
    <w:tbl>
      <w:tblPr>
        <w:tblW w:w="884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3180"/>
        <w:gridCol w:w="2074"/>
        <w:gridCol w:w="2066"/>
        <w:gridCol w:w="1101"/>
      </w:tblGrid>
      <w:tr w:rsidR="00CC7CC3" w:rsidRPr="00B413BD" w14:paraId="611F9525" w14:textId="77777777" w:rsidTr="00CA14BD">
        <w:trPr>
          <w:trHeight w:val="630"/>
        </w:trPr>
        <w:tc>
          <w:tcPr>
            <w:tcW w:w="460" w:type="dxa"/>
            <w:shd w:val="clear" w:color="000000" w:fill="002060"/>
            <w:vAlign w:val="center"/>
            <w:hideMark/>
          </w:tcPr>
          <w:p w14:paraId="45F8C35D" w14:textId="77777777" w:rsidR="00DF5673" w:rsidRPr="00B413BD" w:rsidRDefault="00DF5673" w:rsidP="002135BF">
            <w:pPr>
              <w:spacing w:line="360" w:lineRule="auto"/>
              <w:jc w:val="center"/>
              <w:rPr>
                <w:b/>
                <w:bCs/>
                <w:color w:val="767171"/>
              </w:rPr>
            </w:pPr>
            <w:r w:rsidRPr="00B413BD">
              <w:rPr>
                <w:b/>
                <w:bCs/>
                <w:color w:val="767171"/>
              </w:rPr>
              <w:t>No.</w:t>
            </w:r>
          </w:p>
        </w:tc>
        <w:tc>
          <w:tcPr>
            <w:tcW w:w="3220" w:type="dxa"/>
            <w:shd w:val="clear" w:color="000000" w:fill="002060"/>
            <w:vAlign w:val="center"/>
            <w:hideMark/>
          </w:tcPr>
          <w:p w14:paraId="736BA651" w14:textId="77777777" w:rsidR="00DF5673" w:rsidRPr="00B413BD" w:rsidRDefault="00DF5673" w:rsidP="002135BF">
            <w:pPr>
              <w:spacing w:line="360" w:lineRule="auto"/>
              <w:jc w:val="center"/>
              <w:rPr>
                <w:b/>
                <w:bCs/>
                <w:color w:val="767171"/>
              </w:rPr>
            </w:pPr>
            <w:r w:rsidRPr="00B413BD">
              <w:rPr>
                <w:b/>
                <w:bCs/>
                <w:color w:val="767171"/>
              </w:rPr>
              <w:t>Centro educativo</w:t>
            </w:r>
          </w:p>
        </w:tc>
        <w:tc>
          <w:tcPr>
            <w:tcW w:w="2060" w:type="dxa"/>
            <w:shd w:val="clear" w:color="000000" w:fill="002060"/>
            <w:vAlign w:val="center"/>
            <w:hideMark/>
          </w:tcPr>
          <w:p w14:paraId="03D861F9" w14:textId="77777777" w:rsidR="00DF5673" w:rsidRPr="00B413BD" w:rsidRDefault="00DF5673" w:rsidP="002135BF">
            <w:pPr>
              <w:spacing w:line="360" w:lineRule="auto"/>
              <w:jc w:val="center"/>
              <w:rPr>
                <w:b/>
                <w:bCs/>
                <w:color w:val="767171"/>
              </w:rPr>
            </w:pPr>
            <w:r w:rsidRPr="00B413BD">
              <w:rPr>
                <w:b/>
                <w:bCs/>
                <w:color w:val="767171"/>
              </w:rPr>
              <w:t>Provincia</w:t>
            </w:r>
          </w:p>
        </w:tc>
        <w:tc>
          <w:tcPr>
            <w:tcW w:w="2080" w:type="dxa"/>
            <w:shd w:val="clear" w:color="000000" w:fill="002060"/>
            <w:vAlign w:val="center"/>
            <w:hideMark/>
          </w:tcPr>
          <w:p w14:paraId="1F333A57" w14:textId="77777777" w:rsidR="00DF5673" w:rsidRPr="00B413BD" w:rsidRDefault="00DF5673" w:rsidP="002135BF">
            <w:pPr>
              <w:spacing w:line="360" w:lineRule="auto"/>
              <w:jc w:val="center"/>
              <w:rPr>
                <w:b/>
                <w:bCs/>
                <w:color w:val="767171"/>
              </w:rPr>
            </w:pPr>
            <w:r w:rsidRPr="00B413BD">
              <w:rPr>
                <w:b/>
                <w:bCs/>
                <w:color w:val="767171"/>
              </w:rPr>
              <w:t>Municipio</w:t>
            </w:r>
          </w:p>
        </w:tc>
        <w:tc>
          <w:tcPr>
            <w:tcW w:w="1020" w:type="dxa"/>
            <w:shd w:val="clear" w:color="000000" w:fill="002060"/>
            <w:vAlign w:val="center"/>
            <w:hideMark/>
          </w:tcPr>
          <w:p w14:paraId="0B51EDE1" w14:textId="77777777" w:rsidR="00DF5673" w:rsidRPr="00B413BD" w:rsidRDefault="00DF5673" w:rsidP="002135BF">
            <w:pPr>
              <w:spacing w:line="360" w:lineRule="auto"/>
              <w:jc w:val="center"/>
              <w:rPr>
                <w:b/>
                <w:bCs/>
                <w:color w:val="767171"/>
              </w:rPr>
            </w:pPr>
            <w:r w:rsidRPr="00B413BD">
              <w:rPr>
                <w:b/>
                <w:bCs/>
                <w:color w:val="767171"/>
              </w:rPr>
              <w:t>Cantidad de aulas</w:t>
            </w:r>
          </w:p>
        </w:tc>
      </w:tr>
      <w:tr w:rsidR="00CC7CC3" w:rsidRPr="00B413BD" w14:paraId="4CC5184E" w14:textId="77777777" w:rsidTr="00CA14BD">
        <w:trPr>
          <w:trHeight w:val="900"/>
        </w:trPr>
        <w:tc>
          <w:tcPr>
            <w:tcW w:w="460" w:type="dxa"/>
            <w:shd w:val="clear" w:color="000000" w:fill="FFFFFF"/>
            <w:vAlign w:val="center"/>
            <w:hideMark/>
          </w:tcPr>
          <w:p w14:paraId="13A9A66D" w14:textId="77777777" w:rsidR="00DF5673" w:rsidRPr="00B413BD" w:rsidRDefault="00DF5673" w:rsidP="002135BF">
            <w:pPr>
              <w:spacing w:line="360" w:lineRule="auto"/>
              <w:jc w:val="center"/>
              <w:rPr>
                <w:color w:val="767171"/>
              </w:rPr>
            </w:pPr>
            <w:r w:rsidRPr="00B413BD">
              <w:rPr>
                <w:color w:val="767171"/>
              </w:rPr>
              <w:t>1</w:t>
            </w:r>
          </w:p>
        </w:tc>
        <w:tc>
          <w:tcPr>
            <w:tcW w:w="3220" w:type="dxa"/>
            <w:vAlign w:val="center"/>
            <w:hideMark/>
          </w:tcPr>
          <w:p w14:paraId="6E627258" w14:textId="77777777" w:rsidR="00DF5673" w:rsidRPr="00B413BD" w:rsidRDefault="00DF5673" w:rsidP="002135BF">
            <w:pPr>
              <w:spacing w:line="360" w:lineRule="auto"/>
              <w:rPr>
                <w:color w:val="767171"/>
              </w:rPr>
            </w:pPr>
            <w:r w:rsidRPr="00B413BD">
              <w:rPr>
                <w:color w:val="767171"/>
              </w:rPr>
              <w:t>LICEO SABANETA EL CARRIL REUBICADA A LICEO LA CEIBA</w:t>
            </w:r>
          </w:p>
        </w:tc>
        <w:tc>
          <w:tcPr>
            <w:tcW w:w="2060" w:type="dxa"/>
            <w:vAlign w:val="center"/>
            <w:hideMark/>
          </w:tcPr>
          <w:p w14:paraId="51C99680"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3D9F8225"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2B509085"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31A46477" w14:textId="77777777" w:rsidTr="00CA14BD">
        <w:trPr>
          <w:trHeight w:val="900"/>
        </w:trPr>
        <w:tc>
          <w:tcPr>
            <w:tcW w:w="460" w:type="dxa"/>
            <w:shd w:val="clear" w:color="000000" w:fill="FFFFFF"/>
            <w:vAlign w:val="center"/>
            <w:hideMark/>
          </w:tcPr>
          <w:p w14:paraId="404247F2" w14:textId="77777777" w:rsidR="00DF5673" w:rsidRPr="00B413BD" w:rsidRDefault="00DF5673" w:rsidP="002135BF">
            <w:pPr>
              <w:spacing w:line="360" w:lineRule="auto"/>
              <w:jc w:val="center"/>
              <w:rPr>
                <w:color w:val="767171"/>
              </w:rPr>
            </w:pPr>
            <w:r w:rsidRPr="00B413BD">
              <w:rPr>
                <w:color w:val="767171"/>
              </w:rPr>
              <w:t>2</w:t>
            </w:r>
          </w:p>
        </w:tc>
        <w:tc>
          <w:tcPr>
            <w:tcW w:w="3220" w:type="dxa"/>
            <w:vAlign w:val="center"/>
            <w:hideMark/>
          </w:tcPr>
          <w:p w14:paraId="49CEE010" w14:textId="77777777" w:rsidR="00DF5673" w:rsidRPr="00B413BD" w:rsidRDefault="00DF5673" w:rsidP="002135BF">
            <w:pPr>
              <w:spacing w:line="360" w:lineRule="auto"/>
              <w:rPr>
                <w:color w:val="767171"/>
              </w:rPr>
            </w:pPr>
            <w:r w:rsidRPr="00B413BD">
              <w:rPr>
                <w:color w:val="767171"/>
              </w:rPr>
              <w:t>LICEO FLERIDA HERNANDEZ</w:t>
            </w:r>
          </w:p>
        </w:tc>
        <w:tc>
          <w:tcPr>
            <w:tcW w:w="2060" w:type="dxa"/>
            <w:vAlign w:val="center"/>
            <w:hideMark/>
          </w:tcPr>
          <w:p w14:paraId="207694CA" w14:textId="77777777" w:rsidR="00DF5673" w:rsidRPr="00B413BD" w:rsidRDefault="00DF5673" w:rsidP="002135BF">
            <w:pPr>
              <w:spacing w:line="360" w:lineRule="auto"/>
              <w:jc w:val="center"/>
              <w:rPr>
                <w:color w:val="767171"/>
              </w:rPr>
            </w:pPr>
            <w:r w:rsidRPr="00B413BD">
              <w:rPr>
                <w:color w:val="767171"/>
              </w:rPr>
              <w:t>DUARTE</w:t>
            </w:r>
          </w:p>
        </w:tc>
        <w:tc>
          <w:tcPr>
            <w:tcW w:w="2080" w:type="dxa"/>
            <w:vAlign w:val="center"/>
            <w:hideMark/>
          </w:tcPr>
          <w:p w14:paraId="0036CE19" w14:textId="77777777" w:rsidR="00DF5673" w:rsidRPr="00B413BD" w:rsidRDefault="00DF5673" w:rsidP="002135BF">
            <w:pPr>
              <w:spacing w:line="360" w:lineRule="auto"/>
              <w:jc w:val="center"/>
              <w:rPr>
                <w:color w:val="767171"/>
              </w:rPr>
            </w:pPr>
            <w:r w:rsidRPr="00B413BD">
              <w:rPr>
                <w:color w:val="767171"/>
              </w:rPr>
              <w:t>SAN FRANCISCO DE</w:t>
            </w:r>
            <w:r w:rsidRPr="00B413BD">
              <w:rPr>
                <w:color w:val="767171"/>
              </w:rPr>
              <w:br/>
              <w:t>MACORIS</w:t>
            </w:r>
          </w:p>
        </w:tc>
        <w:tc>
          <w:tcPr>
            <w:tcW w:w="1020" w:type="dxa"/>
            <w:shd w:val="clear" w:color="000000" w:fill="FFFFFF"/>
            <w:noWrap/>
            <w:vAlign w:val="center"/>
            <w:hideMark/>
          </w:tcPr>
          <w:p w14:paraId="518D37D9" w14:textId="77777777" w:rsidR="00DF5673" w:rsidRPr="00B413BD" w:rsidRDefault="00DF5673" w:rsidP="002135BF">
            <w:pPr>
              <w:spacing w:line="360" w:lineRule="auto"/>
              <w:jc w:val="center"/>
              <w:rPr>
                <w:color w:val="767171"/>
              </w:rPr>
            </w:pPr>
            <w:r w:rsidRPr="00B413BD">
              <w:rPr>
                <w:color w:val="767171"/>
              </w:rPr>
              <w:t>14</w:t>
            </w:r>
          </w:p>
        </w:tc>
      </w:tr>
      <w:tr w:rsidR="00CC7CC3" w:rsidRPr="00B413BD" w14:paraId="3C75CE52" w14:textId="77777777" w:rsidTr="00CA14BD">
        <w:trPr>
          <w:trHeight w:val="1200"/>
        </w:trPr>
        <w:tc>
          <w:tcPr>
            <w:tcW w:w="460" w:type="dxa"/>
            <w:shd w:val="clear" w:color="000000" w:fill="FFFFFF"/>
            <w:vAlign w:val="center"/>
            <w:hideMark/>
          </w:tcPr>
          <w:p w14:paraId="0AAEE8EC" w14:textId="77777777" w:rsidR="00DF5673" w:rsidRPr="00B413BD" w:rsidRDefault="00DF5673" w:rsidP="002135BF">
            <w:pPr>
              <w:spacing w:line="360" w:lineRule="auto"/>
              <w:jc w:val="center"/>
              <w:rPr>
                <w:color w:val="767171"/>
              </w:rPr>
            </w:pPr>
            <w:r w:rsidRPr="00B413BD">
              <w:rPr>
                <w:color w:val="767171"/>
              </w:rPr>
              <w:t>3</w:t>
            </w:r>
          </w:p>
        </w:tc>
        <w:tc>
          <w:tcPr>
            <w:tcW w:w="3220" w:type="dxa"/>
            <w:vAlign w:val="center"/>
            <w:hideMark/>
          </w:tcPr>
          <w:p w14:paraId="732A6858" w14:textId="77777777" w:rsidR="00DF5673" w:rsidRPr="00B413BD" w:rsidRDefault="00DF5673" w:rsidP="002135BF">
            <w:pPr>
              <w:spacing w:line="360" w:lineRule="auto"/>
              <w:rPr>
                <w:color w:val="767171"/>
              </w:rPr>
            </w:pPr>
            <w:r w:rsidRPr="00B413BD">
              <w:rPr>
                <w:color w:val="767171"/>
              </w:rPr>
              <w:t>LICEO SAGRADO CORAZON DE JESUS REUBICADA A DARIO ANTONIO MONEDERO</w:t>
            </w:r>
          </w:p>
        </w:tc>
        <w:tc>
          <w:tcPr>
            <w:tcW w:w="2060" w:type="dxa"/>
            <w:vAlign w:val="center"/>
            <w:hideMark/>
          </w:tcPr>
          <w:p w14:paraId="3CF1E42A" w14:textId="77777777" w:rsidR="00DF5673" w:rsidRPr="00B413BD" w:rsidRDefault="00DF5673" w:rsidP="002135BF">
            <w:pPr>
              <w:spacing w:line="360" w:lineRule="auto"/>
              <w:jc w:val="center"/>
              <w:rPr>
                <w:color w:val="767171"/>
              </w:rPr>
            </w:pPr>
            <w:r w:rsidRPr="00B413BD">
              <w:rPr>
                <w:color w:val="767171"/>
              </w:rPr>
              <w:t>DUARTE</w:t>
            </w:r>
          </w:p>
        </w:tc>
        <w:tc>
          <w:tcPr>
            <w:tcW w:w="2080" w:type="dxa"/>
            <w:vAlign w:val="center"/>
            <w:hideMark/>
          </w:tcPr>
          <w:p w14:paraId="26CB0430" w14:textId="77777777" w:rsidR="00DF5673" w:rsidRPr="00B413BD" w:rsidRDefault="00DF5673" w:rsidP="002135BF">
            <w:pPr>
              <w:spacing w:line="360" w:lineRule="auto"/>
              <w:jc w:val="center"/>
              <w:rPr>
                <w:color w:val="767171"/>
              </w:rPr>
            </w:pPr>
            <w:r w:rsidRPr="00B413BD">
              <w:rPr>
                <w:color w:val="767171"/>
              </w:rPr>
              <w:t>SAN FRANCISCO DE</w:t>
            </w:r>
            <w:r w:rsidRPr="00B413BD">
              <w:rPr>
                <w:color w:val="767171"/>
              </w:rPr>
              <w:br/>
              <w:t>MACORIS</w:t>
            </w:r>
          </w:p>
        </w:tc>
        <w:tc>
          <w:tcPr>
            <w:tcW w:w="1020" w:type="dxa"/>
            <w:shd w:val="clear" w:color="000000" w:fill="FFFFFF"/>
            <w:noWrap/>
            <w:vAlign w:val="center"/>
            <w:hideMark/>
          </w:tcPr>
          <w:p w14:paraId="556C729D"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4C445F3A" w14:textId="77777777" w:rsidTr="00CA14BD">
        <w:trPr>
          <w:trHeight w:val="300"/>
        </w:trPr>
        <w:tc>
          <w:tcPr>
            <w:tcW w:w="460" w:type="dxa"/>
            <w:shd w:val="clear" w:color="000000" w:fill="FFFFFF"/>
            <w:vAlign w:val="center"/>
            <w:hideMark/>
          </w:tcPr>
          <w:p w14:paraId="0E78FF1A" w14:textId="77777777" w:rsidR="00DF5673" w:rsidRPr="00B413BD" w:rsidRDefault="00DF5673" w:rsidP="002135BF">
            <w:pPr>
              <w:spacing w:line="360" w:lineRule="auto"/>
              <w:jc w:val="center"/>
              <w:rPr>
                <w:color w:val="767171"/>
              </w:rPr>
            </w:pPr>
            <w:r w:rsidRPr="00B413BD">
              <w:rPr>
                <w:color w:val="767171"/>
              </w:rPr>
              <w:t>4</w:t>
            </w:r>
          </w:p>
        </w:tc>
        <w:tc>
          <w:tcPr>
            <w:tcW w:w="3220" w:type="dxa"/>
            <w:vAlign w:val="center"/>
            <w:hideMark/>
          </w:tcPr>
          <w:p w14:paraId="52DF3DB8" w14:textId="77777777" w:rsidR="00DF5673" w:rsidRPr="00B413BD" w:rsidRDefault="00DF5673" w:rsidP="002135BF">
            <w:pPr>
              <w:spacing w:line="360" w:lineRule="auto"/>
              <w:rPr>
                <w:color w:val="767171"/>
              </w:rPr>
            </w:pPr>
            <w:r w:rsidRPr="00B413BD">
              <w:rPr>
                <w:color w:val="767171"/>
              </w:rPr>
              <w:t>BASICA LOS ALTILES</w:t>
            </w:r>
          </w:p>
        </w:tc>
        <w:tc>
          <w:tcPr>
            <w:tcW w:w="2060" w:type="dxa"/>
            <w:vAlign w:val="center"/>
            <w:hideMark/>
          </w:tcPr>
          <w:p w14:paraId="594F9B4D" w14:textId="77777777" w:rsidR="00DF5673" w:rsidRPr="00B413BD" w:rsidRDefault="00DF5673" w:rsidP="002135BF">
            <w:pPr>
              <w:spacing w:line="360" w:lineRule="auto"/>
              <w:jc w:val="center"/>
              <w:rPr>
                <w:color w:val="767171"/>
              </w:rPr>
            </w:pPr>
            <w:r w:rsidRPr="00B413BD">
              <w:rPr>
                <w:color w:val="767171"/>
              </w:rPr>
              <w:t>DUARTE</w:t>
            </w:r>
          </w:p>
        </w:tc>
        <w:tc>
          <w:tcPr>
            <w:tcW w:w="2080" w:type="dxa"/>
            <w:vAlign w:val="center"/>
            <w:hideMark/>
          </w:tcPr>
          <w:p w14:paraId="5E05C28C" w14:textId="77777777" w:rsidR="00DF5673" w:rsidRPr="00B413BD" w:rsidRDefault="00DF5673" w:rsidP="002135BF">
            <w:pPr>
              <w:spacing w:line="360" w:lineRule="auto"/>
              <w:jc w:val="center"/>
              <w:rPr>
                <w:color w:val="767171"/>
              </w:rPr>
            </w:pPr>
            <w:r w:rsidRPr="00B413BD">
              <w:rPr>
                <w:color w:val="767171"/>
              </w:rPr>
              <w:t>ARENOSO</w:t>
            </w:r>
          </w:p>
        </w:tc>
        <w:tc>
          <w:tcPr>
            <w:tcW w:w="1020" w:type="dxa"/>
            <w:shd w:val="clear" w:color="000000" w:fill="FFFFFF"/>
            <w:noWrap/>
            <w:vAlign w:val="center"/>
            <w:hideMark/>
          </w:tcPr>
          <w:p w14:paraId="1E054C14" w14:textId="77777777" w:rsidR="00DF5673" w:rsidRPr="00B413BD" w:rsidRDefault="00DF5673" w:rsidP="002135BF">
            <w:pPr>
              <w:spacing w:line="360" w:lineRule="auto"/>
              <w:jc w:val="center"/>
              <w:rPr>
                <w:color w:val="767171"/>
              </w:rPr>
            </w:pPr>
            <w:r w:rsidRPr="00B413BD">
              <w:rPr>
                <w:color w:val="767171"/>
              </w:rPr>
              <w:t>4</w:t>
            </w:r>
          </w:p>
        </w:tc>
      </w:tr>
      <w:tr w:rsidR="00CC7CC3" w:rsidRPr="00B413BD" w14:paraId="38508AFC" w14:textId="77777777" w:rsidTr="00CA14BD">
        <w:trPr>
          <w:trHeight w:val="900"/>
        </w:trPr>
        <w:tc>
          <w:tcPr>
            <w:tcW w:w="460" w:type="dxa"/>
            <w:shd w:val="clear" w:color="000000" w:fill="FFFFFF"/>
            <w:vAlign w:val="center"/>
            <w:hideMark/>
          </w:tcPr>
          <w:p w14:paraId="7606043E" w14:textId="77777777" w:rsidR="00DF5673" w:rsidRPr="00B413BD" w:rsidRDefault="00DF5673" w:rsidP="002135BF">
            <w:pPr>
              <w:spacing w:line="360" w:lineRule="auto"/>
              <w:jc w:val="center"/>
              <w:rPr>
                <w:color w:val="767171"/>
              </w:rPr>
            </w:pPr>
            <w:r w:rsidRPr="00B413BD">
              <w:rPr>
                <w:color w:val="767171"/>
              </w:rPr>
              <w:t>5</w:t>
            </w:r>
          </w:p>
        </w:tc>
        <w:tc>
          <w:tcPr>
            <w:tcW w:w="3220" w:type="dxa"/>
            <w:vAlign w:val="center"/>
            <w:hideMark/>
          </w:tcPr>
          <w:p w14:paraId="5FDDA5FF" w14:textId="77777777" w:rsidR="00DF5673" w:rsidRPr="00B413BD" w:rsidRDefault="00DF5673" w:rsidP="002135BF">
            <w:pPr>
              <w:spacing w:line="360" w:lineRule="auto"/>
              <w:rPr>
                <w:color w:val="767171"/>
              </w:rPr>
            </w:pPr>
            <w:r w:rsidRPr="00B413BD">
              <w:rPr>
                <w:color w:val="767171"/>
              </w:rPr>
              <w:t>LICEO PANTOJA VIEJO</w:t>
            </w:r>
          </w:p>
        </w:tc>
        <w:tc>
          <w:tcPr>
            <w:tcW w:w="2060" w:type="dxa"/>
            <w:vAlign w:val="center"/>
            <w:hideMark/>
          </w:tcPr>
          <w:p w14:paraId="553621FE"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8C2FEDE" w14:textId="77777777" w:rsidR="00DF5673" w:rsidRPr="00B413BD" w:rsidRDefault="00DF5673" w:rsidP="002135BF">
            <w:pPr>
              <w:spacing w:line="360" w:lineRule="auto"/>
              <w:jc w:val="center"/>
              <w:rPr>
                <w:color w:val="767171"/>
              </w:rPr>
            </w:pPr>
            <w:r w:rsidRPr="00B413BD">
              <w:rPr>
                <w:color w:val="767171"/>
              </w:rPr>
              <w:t>SANTO DOMINGO DE</w:t>
            </w:r>
            <w:r w:rsidRPr="00B413BD">
              <w:rPr>
                <w:color w:val="767171"/>
              </w:rPr>
              <w:br/>
              <w:t>GUZMAN</w:t>
            </w:r>
          </w:p>
        </w:tc>
        <w:tc>
          <w:tcPr>
            <w:tcW w:w="1020" w:type="dxa"/>
            <w:shd w:val="clear" w:color="000000" w:fill="FFFFFF"/>
            <w:noWrap/>
            <w:vAlign w:val="center"/>
            <w:hideMark/>
          </w:tcPr>
          <w:p w14:paraId="0BB84C37" w14:textId="77777777" w:rsidR="00DF5673" w:rsidRPr="00B413BD" w:rsidRDefault="00DF5673" w:rsidP="002135BF">
            <w:pPr>
              <w:spacing w:line="360" w:lineRule="auto"/>
              <w:jc w:val="center"/>
              <w:rPr>
                <w:color w:val="767171"/>
              </w:rPr>
            </w:pPr>
            <w:r w:rsidRPr="00B413BD">
              <w:rPr>
                <w:color w:val="767171"/>
              </w:rPr>
              <w:t>14</w:t>
            </w:r>
          </w:p>
        </w:tc>
      </w:tr>
      <w:tr w:rsidR="00CC7CC3" w:rsidRPr="00B413BD" w14:paraId="7ABC2392" w14:textId="77777777" w:rsidTr="00CA14BD">
        <w:trPr>
          <w:trHeight w:val="600"/>
        </w:trPr>
        <w:tc>
          <w:tcPr>
            <w:tcW w:w="460" w:type="dxa"/>
            <w:shd w:val="clear" w:color="000000" w:fill="FFFFFF"/>
            <w:vAlign w:val="center"/>
            <w:hideMark/>
          </w:tcPr>
          <w:p w14:paraId="04F0B773" w14:textId="77777777" w:rsidR="00DF5673" w:rsidRPr="00B413BD" w:rsidRDefault="00DF5673" w:rsidP="002135BF">
            <w:pPr>
              <w:spacing w:line="360" w:lineRule="auto"/>
              <w:jc w:val="center"/>
              <w:rPr>
                <w:color w:val="767171"/>
              </w:rPr>
            </w:pPr>
            <w:r w:rsidRPr="00B413BD">
              <w:rPr>
                <w:color w:val="767171"/>
              </w:rPr>
              <w:t>6</w:t>
            </w:r>
          </w:p>
        </w:tc>
        <w:tc>
          <w:tcPr>
            <w:tcW w:w="3220" w:type="dxa"/>
            <w:vAlign w:val="center"/>
            <w:hideMark/>
          </w:tcPr>
          <w:p w14:paraId="21BA5859" w14:textId="77777777" w:rsidR="00DF5673" w:rsidRPr="00B413BD" w:rsidRDefault="00DF5673" w:rsidP="002135BF">
            <w:pPr>
              <w:spacing w:line="360" w:lineRule="auto"/>
              <w:rPr>
                <w:color w:val="767171"/>
              </w:rPr>
            </w:pPr>
            <w:r w:rsidRPr="00B413BD">
              <w:rPr>
                <w:color w:val="767171"/>
              </w:rPr>
              <w:t>GENERAL GASPAR POLANCO</w:t>
            </w:r>
          </w:p>
        </w:tc>
        <w:tc>
          <w:tcPr>
            <w:tcW w:w="2060" w:type="dxa"/>
            <w:vAlign w:val="center"/>
            <w:hideMark/>
          </w:tcPr>
          <w:p w14:paraId="04DC1033" w14:textId="77777777" w:rsidR="00DF5673" w:rsidRPr="00B413BD" w:rsidRDefault="00DF5673" w:rsidP="002135BF">
            <w:pPr>
              <w:spacing w:line="360" w:lineRule="auto"/>
              <w:jc w:val="center"/>
              <w:rPr>
                <w:color w:val="767171"/>
              </w:rPr>
            </w:pPr>
            <w:r w:rsidRPr="00B413BD">
              <w:rPr>
                <w:color w:val="767171"/>
              </w:rPr>
              <w:t>MONTE PLATA</w:t>
            </w:r>
          </w:p>
        </w:tc>
        <w:tc>
          <w:tcPr>
            <w:tcW w:w="2080" w:type="dxa"/>
            <w:vAlign w:val="center"/>
            <w:hideMark/>
          </w:tcPr>
          <w:p w14:paraId="09661B0B" w14:textId="77777777" w:rsidR="00DF5673" w:rsidRPr="00B413BD" w:rsidRDefault="00DF5673" w:rsidP="002135BF">
            <w:pPr>
              <w:spacing w:line="360" w:lineRule="auto"/>
              <w:jc w:val="center"/>
              <w:rPr>
                <w:color w:val="767171"/>
              </w:rPr>
            </w:pPr>
            <w:r w:rsidRPr="00B413BD">
              <w:rPr>
                <w:color w:val="767171"/>
              </w:rPr>
              <w:t>BAYAGUANA</w:t>
            </w:r>
          </w:p>
        </w:tc>
        <w:tc>
          <w:tcPr>
            <w:tcW w:w="1020" w:type="dxa"/>
            <w:shd w:val="clear" w:color="000000" w:fill="FFFFFF"/>
            <w:noWrap/>
            <w:vAlign w:val="center"/>
            <w:hideMark/>
          </w:tcPr>
          <w:p w14:paraId="2D283669" w14:textId="77777777" w:rsidR="00DF5673" w:rsidRPr="00B413BD" w:rsidRDefault="00DF5673" w:rsidP="002135BF">
            <w:pPr>
              <w:spacing w:line="360" w:lineRule="auto"/>
              <w:jc w:val="center"/>
              <w:rPr>
                <w:color w:val="767171"/>
              </w:rPr>
            </w:pPr>
            <w:r w:rsidRPr="00B413BD">
              <w:rPr>
                <w:color w:val="767171"/>
              </w:rPr>
              <w:t>15</w:t>
            </w:r>
          </w:p>
        </w:tc>
      </w:tr>
      <w:tr w:rsidR="00CC7CC3" w:rsidRPr="00B413BD" w14:paraId="203D5166" w14:textId="77777777" w:rsidTr="00CA14BD">
        <w:trPr>
          <w:trHeight w:val="600"/>
        </w:trPr>
        <w:tc>
          <w:tcPr>
            <w:tcW w:w="460" w:type="dxa"/>
            <w:shd w:val="clear" w:color="000000" w:fill="FFFFFF"/>
            <w:vAlign w:val="center"/>
            <w:hideMark/>
          </w:tcPr>
          <w:p w14:paraId="1EAD988B" w14:textId="77777777" w:rsidR="00DF5673" w:rsidRPr="00B413BD" w:rsidRDefault="00DF5673" w:rsidP="002135BF">
            <w:pPr>
              <w:spacing w:line="360" w:lineRule="auto"/>
              <w:jc w:val="center"/>
              <w:rPr>
                <w:color w:val="767171"/>
              </w:rPr>
            </w:pPr>
            <w:r w:rsidRPr="00B413BD">
              <w:rPr>
                <w:color w:val="767171"/>
              </w:rPr>
              <w:t>7</w:t>
            </w:r>
          </w:p>
        </w:tc>
        <w:tc>
          <w:tcPr>
            <w:tcW w:w="3220" w:type="dxa"/>
            <w:vAlign w:val="center"/>
            <w:hideMark/>
          </w:tcPr>
          <w:p w14:paraId="04C1D3C2" w14:textId="77777777" w:rsidR="00DF5673" w:rsidRPr="00B413BD" w:rsidRDefault="00DF5673" w:rsidP="002135BF">
            <w:pPr>
              <w:spacing w:line="360" w:lineRule="auto"/>
              <w:rPr>
                <w:color w:val="767171"/>
              </w:rPr>
            </w:pPr>
            <w:r w:rsidRPr="00B413BD">
              <w:rPr>
                <w:color w:val="767171"/>
              </w:rPr>
              <w:t>BASICA SABANA LAS COLINAS</w:t>
            </w:r>
          </w:p>
        </w:tc>
        <w:tc>
          <w:tcPr>
            <w:tcW w:w="2060" w:type="dxa"/>
            <w:vAlign w:val="center"/>
            <w:hideMark/>
          </w:tcPr>
          <w:p w14:paraId="1AE562FD"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6D134F83" w14:textId="77777777" w:rsidR="00DF5673" w:rsidRPr="00B413BD" w:rsidRDefault="00DF5673" w:rsidP="002135BF">
            <w:pPr>
              <w:spacing w:line="360" w:lineRule="auto"/>
              <w:jc w:val="center"/>
              <w:rPr>
                <w:color w:val="767171"/>
              </w:rPr>
            </w:pPr>
            <w:r w:rsidRPr="00B413BD">
              <w:rPr>
                <w:color w:val="767171"/>
              </w:rPr>
              <w:t>SANTO DOMINGO NORTE</w:t>
            </w:r>
          </w:p>
        </w:tc>
        <w:tc>
          <w:tcPr>
            <w:tcW w:w="1020" w:type="dxa"/>
            <w:shd w:val="clear" w:color="000000" w:fill="FFFFFF"/>
            <w:noWrap/>
            <w:vAlign w:val="center"/>
            <w:hideMark/>
          </w:tcPr>
          <w:p w14:paraId="18DE38FF"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246C7CCB" w14:textId="77777777" w:rsidTr="00CA14BD">
        <w:trPr>
          <w:trHeight w:val="600"/>
        </w:trPr>
        <w:tc>
          <w:tcPr>
            <w:tcW w:w="460" w:type="dxa"/>
            <w:shd w:val="clear" w:color="000000" w:fill="FFFFFF"/>
            <w:vAlign w:val="center"/>
            <w:hideMark/>
          </w:tcPr>
          <w:p w14:paraId="6B6889D2" w14:textId="77777777" w:rsidR="00DF5673" w:rsidRPr="00B413BD" w:rsidRDefault="00DF5673" w:rsidP="002135BF">
            <w:pPr>
              <w:spacing w:line="360" w:lineRule="auto"/>
              <w:jc w:val="center"/>
              <w:rPr>
                <w:color w:val="767171"/>
              </w:rPr>
            </w:pPr>
            <w:r w:rsidRPr="00B413BD">
              <w:rPr>
                <w:color w:val="767171"/>
              </w:rPr>
              <w:t>8</w:t>
            </w:r>
          </w:p>
        </w:tc>
        <w:tc>
          <w:tcPr>
            <w:tcW w:w="3220" w:type="dxa"/>
            <w:vAlign w:val="center"/>
            <w:hideMark/>
          </w:tcPr>
          <w:p w14:paraId="247C4057" w14:textId="77777777" w:rsidR="00DF5673" w:rsidRPr="00B413BD" w:rsidRDefault="00DF5673" w:rsidP="002135BF">
            <w:pPr>
              <w:spacing w:line="360" w:lineRule="auto"/>
              <w:rPr>
                <w:color w:val="767171"/>
              </w:rPr>
            </w:pPr>
            <w:r w:rsidRPr="00B413BD">
              <w:rPr>
                <w:color w:val="767171"/>
              </w:rPr>
              <w:t>BASICA MEDINA</w:t>
            </w:r>
          </w:p>
        </w:tc>
        <w:tc>
          <w:tcPr>
            <w:tcW w:w="2060" w:type="dxa"/>
            <w:vAlign w:val="center"/>
            <w:hideMark/>
          </w:tcPr>
          <w:p w14:paraId="4DBD179B"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6A3F7284" w14:textId="77777777" w:rsidR="00DF5673" w:rsidRPr="00B413BD" w:rsidRDefault="00DF5673" w:rsidP="002135BF">
            <w:pPr>
              <w:spacing w:line="360" w:lineRule="auto"/>
              <w:jc w:val="center"/>
              <w:rPr>
                <w:color w:val="767171"/>
              </w:rPr>
            </w:pPr>
            <w:r w:rsidRPr="00B413BD">
              <w:rPr>
                <w:color w:val="767171"/>
              </w:rPr>
              <w:t>VILLA ALTAGRACIA</w:t>
            </w:r>
          </w:p>
        </w:tc>
        <w:tc>
          <w:tcPr>
            <w:tcW w:w="1020" w:type="dxa"/>
            <w:shd w:val="clear" w:color="000000" w:fill="FFFFFF"/>
            <w:noWrap/>
            <w:vAlign w:val="center"/>
            <w:hideMark/>
          </w:tcPr>
          <w:p w14:paraId="1F1930A9" w14:textId="77777777" w:rsidR="00DF5673" w:rsidRPr="00B413BD" w:rsidRDefault="00DF5673" w:rsidP="002135BF">
            <w:pPr>
              <w:spacing w:line="360" w:lineRule="auto"/>
              <w:jc w:val="center"/>
              <w:rPr>
                <w:color w:val="767171"/>
              </w:rPr>
            </w:pPr>
            <w:r w:rsidRPr="00B413BD">
              <w:rPr>
                <w:color w:val="767171"/>
              </w:rPr>
              <w:t>18</w:t>
            </w:r>
          </w:p>
        </w:tc>
      </w:tr>
      <w:tr w:rsidR="00CC7CC3" w:rsidRPr="00B413BD" w14:paraId="4C422039" w14:textId="77777777" w:rsidTr="00CA14BD">
        <w:trPr>
          <w:trHeight w:val="900"/>
        </w:trPr>
        <w:tc>
          <w:tcPr>
            <w:tcW w:w="460" w:type="dxa"/>
            <w:shd w:val="clear" w:color="000000" w:fill="FFFFFF"/>
            <w:vAlign w:val="center"/>
            <w:hideMark/>
          </w:tcPr>
          <w:p w14:paraId="70FC3077" w14:textId="77777777" w:rsidR="00DF5673" w:rsidRPr="00B413BD" w:rsidRDefault="00DF5673" w:rsidP="002135BF">
            <w:pPr>
              <w:spacing w:line="360" w:lineRule="auto"/>
              <w:jc w:val="center"/>
              <w:rPr>
                <w:color w:val="767171"/>
              </w:rPr>
            </w:pPr>
            <w:r w:rsidRPr="00B413BD">
              <w:rPr>
                <w:color w:val="767171"/>
              </w:rPr>
              <w:lastRenderedPageBreak/>
              <w:t>9</w:t>
            </w:r>
          </w:p>
        </w:tc>
        <w:tc>
          <w:tcPr>
            <w:tcW w:w="3220" w:type="dxa"/>
            <w:vAlign w:val="center"/>
            <w:hideMark/>
          </w:tcPr>
          <w:p w14:paraId="15DC3254" w14:textId="77777777" w:rsidR="00DF5673" w:rsidRPr="00B413BD" w:rsidRDefault="00DF5673" w:rsidP="002135BF">
            <w:pPr>
              <w:spacing w:line="360" w:lineRule="auto"/>
              <w:rPr>
                <w:color w:val="767171"/>
              </w:rPr>
            </w:pPr>
            <w:r w:rsidRPr="00B413BD">
              <w:rPr>
                <w:color w:val="767171"/>
              </w:rPr>
              <w:t>BASICA LA GALLERA REUBICADA A LOS FRANCESES</w:t>
            </w:r>
          </w:p>
        </w:tc>
        <w:tc>
          <w:tcPr>
            <w:tcW w:w="2060" w:type="dxa"/>
            <w:vAlign w:val="center"/>
            <w:hideMark/>
          </w:tcPr>
          <w:p w14:paraId="3B8385FA" w14:textId="77777777" w:rsidR="00DF5673" w:rsidRPr="00B413BD" w:rsidRDefault="00DF5673" w:rsidP="002135BF">
            <w:pPr>
              <w:spacing w:line="360" w:lineRule="auto"/>
              <w:jc w:val="center"/>
              <w:rPr>
                <w:color w:val="767171"/>
              </w:rPr>
            </w:pPr>
            <w:r w:rsidRPr="00B413BD">
              <w:rPr>
                <w:color w:val="767171"/>
              </w:rPr>
              <w:t>EL SEIBO</w:t>
            </w:r>
          </w:p>
        </w:tc>
        <w:tc>
          <w:tcPr>
            <w:tcW w:w="2080" w:type="dxa"/>
            <w:vAlign w:val="center"/>
            <w:hideMark/>
          </w:tcPr>
          <w:p w14:paraId="3FB789E8" w14:textId="77777777" w:rsidR="00DF5673" w:rsidRPr="00B413BD" w:rsidRDefault="00DF5673" w:rsidP="002135BF">
            <w:pPr>
              <w:spacing w:line="360" w:lineRule="auto"/>
              <w:jc w:val="center"/>
              <w:rPr>
                <w:color w:val="767171"/>
              </w:rPr>
            </w:pPr>
            <w:r w:rsidRPr="00B413BD">
              <w:rPr>
                <w:color w:val="767171"/>
              </w:rPr>
              <w:t>MICHES</w:t>
            </w:r>
          </w:p>
        </w:tc>
        <w:tc>
          <w:tcPr>
            <w:tcW w:w="1020" w:type="dxa"/>
            <w:shd w:val="clear" w:color="000000" w:fill="FFFFFF"/>
            <w:noWrap/>
            <w:vAlign w:val="center"/>
            <w:hideMark/>
          </w:tcPr>
          <w:p w14:paraId="7F326B0F"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70A679CC" w14:textId="77777777" w:rsidTr="00CA14BD">
        <w:trPr>
          <w:trHeight w:val="600"/>
        </w:trPr>
        <w:tc>
          <w:tcPr>
            <w:tcW w:w="460" w:type="dxa"/>
            <w:shd w:val="clear" w:color="000000" w:fill="FFFFFF"/>
            <w:vAlign w:val="center"/>
            <w:hideMark/>
          </w:tcPr>
          <w:p w14:paraId="1FDB1BA0" w14:textId="77777777" w:rsidR="00DF5673" w:rsidRPr="00B413BD" w:rsidRDefault="00DF5673" w:rsidP="002135BF">
            <w:pPr>
              <w:spacing w:line="360" w:lineRule="auto"/>
              <w:jc w:val="center"/>
              <w:rPr>
                <w:color w:val="767171"/>
              </w:rPr>
            </w:pPr>
            <w:r w:rsidRPr="00B413BD">
              <w:rPr>
                <w:color w:val="767171"/>
              </w:rPr>
              <w:t>10</w:t>
            </w:r>
          </w:p>
        </w:tc>
        <w:tc>
          <w:tcPr>
            <w:tcW w:w="3220" w:type="dxa"/>
            <w:vAlign w:val="center"/>
            <w:hideMark/>
          </w:tcPr>
          <w:p w14:paraId="33BF98B3" w14:textId="77777777" w:rsidR="00DF5673" w:rsidRPr="00B413BD" w:rsidRDefault="00DF5673" w:rsidP="002135BF">
            <w:pPr>
              <w:spacing w:line="360" w:lineRule="auto"/>
              <w:rPr>
                <w:color w:val="767171"/>
              </w:rPr>
            </w:pPr>
            <w:r w:rsidRPr="00B413BD">
              <w:rPr>
                <w:color w:val="767171"/>
              </w:rPr>
              <w:t>BASICA CENTRO DE LA CIUDAD</w:t>
            </w:r>
          </w:p>
        </w:tc>
        <w:tc>
          <w:tcPr>
            <w:tcW w:w="2060" w:type="dxa"/>
            <w:vAlign w:val="center"/>
            <w:hideMark/>
          </w:tcPr>
          <w:p w14:paraId="5851E11E" w14:textId="77777777" w:rsidR="00DF5673" w:rsidRPr="00B413BD" w:rsidRDefault="00DF5673" w:rsidP="002135BF">
            <w:pPr>
              <w:spacing w:line="360" w:lineRule="auto"/>
              <w:jc w:val="center"/>
              <w:rPr>
                <w:color w:val="767171"/>
              </w:rPr>
            </w:pPr>
            <w:r w:rsidRPr="00B413BD">
              <w:rPr>
                <w:color w:val="767171"/>
              </w:rPr>
              <w:t>SAMANA</w:t>
            </w:r>
          </w:p>
        </w:tc>
        <w:tc>
          <w:tcPr>
            <w:tcW w:w="2080" w:type="dxa"/>
            <w:vAlign w:val="center"/>
            <w:hideMark/>
          </w:tcPr>
          <w:p w14:paraId="583630C9" w14:textId="77777777" w:rsidR="00DF5673" w:rsidRPr="00B413BD" w:rsidRDefault="00DF5673" w:rsidP="002135BF">
            <w:pPr>
              <w:spacing w:line="360" w:lineRule="auto"/>
              <w:jc w:val="center"/>
              <w:rPr>
                <w:color w:val="767171"/>
              </w:rPr>
            </w:pPr>
            <w:r w:rsidRPr="00B413BD">
              <w:rPr>
                <w:color w:val="767171"/>
              </w:rPr>
              <w:t>SAMANA</w:t>
            </w:r>
          </w:p>
        </w:tc>
        <w:tc>
          <w:tcPr>
            <w:tcW w:w="1020" w:type="dxa"/>
            <w:shd w:val="clear" w:color="000000" w:fill="FFFFFF"/>
            <w:noWrap/>
            <w:vAlign w:val="center"/>
            <w:hideMark/>
          </w:tcPr>
          <w:p w14:paraId="31FA76A6" w14:textId="77777777" w:rsidR="00DF5673" w:rsidRPr="00B413BD" w:rsidRDefault="00DF5673" w:rsidP="002135BF">
            <w:pPr>
              <w:spacing w:line="360" w:lineRule="auto"/>
              <w:jc w:val="center"/>
              <w:rPr>
                <w:color w:val="767171"/>
              </w:rPr>
            </w:pPr>
            <w:r w:rsidRPr="00B413BD">
              <w:rPr>
                <w:color w:val="767171"/>
              </w:rPr>
              <w:t>20</w:t>
            </w:r>
          </w:p>
        </w:tc>
      </w:tr>
      <w:tr w:rsidR="00CC7CC3" w:rsidRPr="00B413BD" w14:paraId="5DBBCCAC" w14:textId="77777777" w:rsidTr="00CA14BD">
        <w:trPr>
          <w:trHeight w:val="300"/>
        </w:trPr>
        <w:tc>
          <w:tcPr>
            <w:tcW w:w="460" w:type="dxa"/>
            <w:shd w:val="clear" w:color="000000" w:fill="FFFFFF"/>
            <w:vAlign w:val="center"/>
            <w:hideMark/>
          </w:tcPr>
          <w:p w14:paraId="3D9B697E" w14:textId="77777777" w:rsidR="00DF5673" w:rsidRPr="00B413BD" w:rsidRDefault="00DF5673" w:rsidP="002135BF">
            <w:pPr>
              <w:spacing w:line="360" w:lineRule="auto"/>
              <w:jc w:val="center"/>
              <w:rPr>
                <w:color w:val="767171"/>
              </w:rPr>
            </w:pPr>
            <w:r w:rsidRPr="00B413BD">
              <w:rPr>
                <w:color w:val="767171"/>
              </w:rPr>
              <w:t>11</w:t>
            </w:r>
          </w:p>
        </w:tc>
        <w:tc>
          <w:tcPr>
            <w:tcW w:w="3220" w:type="dxa"/>
            <w:vAlign w:val="center"/>
            <w:hideMark/>
          </w:tcPr>
          <w:p w14:paraId="0E2ACD49" w14:textId="77777777" w:rsidR="00DF5673" w:rsidRPr="00B413BD" w:rsidRDefault="00DF5673" w:rsidP="002135BF">
            <w:pPr>
              <w:spacing w:line="360" w:lineRule="auto"/>
              <w:rPr>
                <w:color w:val="767171"/>
              </w:rPr>
            </w:pPr>
            <w:r w:rsidRPr="00B413BD">
              <w:rPr>
                <w:color w:val="767171"/>
              </w:rPr>
              <w:t>BASICA NOROESTE</w:t>
            </w:r>
          </w:p>
        </w:tc>
        <w:tc>
          <w:tcPr>
            <w:tcW w:w="2060" w:type="dxa"/>
            <w:vAlign w:val="center"/>
            <w:hideMark/>
          </w:tcPr>
          <w:p w14:paraId="1B121A13" w14:textId="77777777" w:rsidR="00DF5673" w:rsidRPr="00B413BD" w:rsidRDefault="00DF5673" w:rsidP="002135BF">
            <w:pPr>
              <w:spacing w:line="360" w:lineRule="auto"/>
              <w:jc w:val="center"/>
              <w:rPr>
                <w:color w:val="767171"/>
              </w:rPr>
            </w:pPr>
            <w:r w:rsidRPr="00B413BD">
              <w:rPr>
                <w:color w:val="767171"/>
              </w:rPr>
              <w:t>SAMANA</w:t>
            </w:r>
          </w:p>
        </w:tc>
        <w:tc>
          <w:tcPr>
            <w:tcW w:w="2080" w:type="dxa"/>
            <w:vAlign w:val="center"/>
            <w:hideMark/>
          </w:tcPr>
          <w:p w14:paraId="207F195B" w14:textId="77777777" w:rsidR="00DF5673" w:rsidRPr="00B413BD" w:rsidRDefault="00DF5673" w:rsidP="002135BF">
            <w:pPr>
              <w:spacing w:line="360" w:lineRule="auto"/>
              <w:jc w:val="center"/>
              <w:rPr>
                <w:color w:val="767171"/>
              </w:rPr>
            </w:pPr>
            <w:r w:rsidRPr="00B413BD">
              <w:rPr>
                <w:color w:val="767171"/>
              </w:rPr>
              <w:t>SAMANA</w:t>
            </w:r>
          </w:p>
        </w:tc>
        <w:tc>
          <w:tcPr>
            <w:tcW w:w="1020" w:type="dxa"/>
            <w:shd w:val="clear" w:color="000000" w:fill="FFFFFF"/>
            <w:noWrap/>
            <w:vAlign w:val="center"/>
            <w:hideMark/>
          </w:tcPr>
          <w:p w14:paraId="46FC725A" w14:textId="77777777" w:rsidR="00DF5673" w:rsidRPr="00B413BD" w:rsidRDefault="00DF5673" w:rsidP="002135BF">
            <w:pPr>
              <w:spacing w:line="360" w:lineRule="auto"/>
              <w:jc w:val="center"/>
              <w:rPr>
                <w:color w:val="767171"/>
              </w:rPr>
            </w:pPr>
            <w:r w:rsidRPr="00B413BD">
              <w:rPr>
                <w:color w:val="767171"/>
              </w:rPr>
              <w:t>21</w:t>
            </w:r>
          </w:p>
        </w:tc>
      </w:tr>
      <w:tr w:rsidR="00CC7CC3" w:rsidRPr="00B413BD" w14:paraId="75E6BEA5" w14:textId="77777777" w:rsidTr="00CA14BD">
        <w:trPr>
          <w:trHeight w:val="1200"/>
        </w:trPr>
        <w:tc>
          <w:tcPr>
            <w:tcW w:w="460" w:type="dxa"/>
            <w:shd w:val="clear" w:color="000000" w:fill="FFFFFF"/>
            <w:vAlign w:val="center"/>
            <w:hideMark/>
          </w:tcPr>
          <w:p w14:paraId="08A7C47F" w14:textId="77777777" w:rsidR="00DF5673" w:rsidRPr="00B413BD" w:rsidRDefault="00DF5673" w:rsidP="002135BF">
            <w:pPr>
              <w:spacing w:line="360" w:lineRule="auto"/>
              <w:jc w:val="center"/>
              <w:rPr>
                <w:color w:val="767171"/>
              </w:rPr>
            </w:pPr>
            <w:r w:rsidRPr="00B413BD">
              <w:rPr>
                <w:color w:val="767171"/>
              </w:rPr>
              <w:t>12</w:t>
            </w:r>
          </w:p>
        </w:tc>
        <w:tc>
          <w:tcPr>
            <w:tcW w:w="3220" w:type="dxa"/>
            <w:vAlign w:val="center"/>
            <w:hideMark/>
          </w:tcPr>
          <w:p w14:paraId="2729DFBB" w14:textId="77777777" w:rsidR="00DF5673" w:rsidRPr="00B413BD" w:rsidRDefault="00DF5673" w:rsidP="002135BF">
            <w:pPr>
              <w:spacing w:line="360" w:lineRule="auto"/>
              <w:rPr>
                <w:color w:val="767171"/>
              </w:rPr>
            </w:pPr>
            <w:r w:rsidRPr="00B413BD">
              <w:rPr>
                <w:color w:val="767171"/>
              </w:rPr>
              <w:t>CENTRO EDUCATIVO DON BERTO ABREU (BASICA LA CRUZ DE MARIA FRANCISCA)</w:t>
            </w:r>
          </w:p>
        </w:tc>
        <w:tc>
          <w:tcPr>
            <w:tcW w:w="2060" w:type="dxa"/>
            <w:vAlign w:val="center"/>
            <w:hideMark/>
          </w:tcPr>
          <w:p w14:paraId="0C78C721"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107BE753"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7C6626AD" w14:textId="77777777" w:rsidR="00DF5673" w:rsidRPr="00B413BD" w:rsidRDefault="00DF5673" w:rsidP="002135BF">
            <w:pPr>
              <w:spacing w:line="360" w:lineRule="auto"/>
              <w:jc w:val="center"/>
              <w:rPr>
                <w:color w:val="767171"/>
              </w:rPr>
            </w:pPr>
            <w:r w:rsidRPr="00B413BD">
              <w:rPr>
                <w:color w:val="767171"/>
              </w:rPr>
              <w:t>8</w:t>
            </w:r>
          </w:p>
        </w:tc>
      </w:tr>
      <w:tr w:rsidR="00CC7CC3" w:rsidRPr="00B413BD" w14:paraId="1401FE35" w14:textId="77777777" w:rsidTr="00CA14BD">
        <w:trPr>
          <w:trHeight w:val="300"/>
        </w:trPr>
        <w:tc>
          <w:tcPr>
            <w:tcW w:w="460" w:type="dxa"/>
            <w:shd w:val="clear" w:color="000000" w:fill="FFFFFF"/>
            <w:vAlign w:val="center"/>
            <w:hideMark/>
          </w:tcPr>
          <w:p w14:paraId="302CAD43" w14:textId="77777777" w:rsidR="00DF5673" w:rsidRPr="00B413BD" w:rsidRDefault="00DF5673" w:rsidP="002135BF">
            <w:pPr>
              <w:spacing w:line="360" w:lineRule="auto"/>
              <w:jc w:val="center"/>
              <w:rPr>
                <w:color w:val="767171"/>
              </w:rPr>
            </w:pPr>
            <w:r w:rsidRPr="00B413BD">
              <w:rPr>
                <w:color w:val="767171"/>
              </w:rPr>
              <w:t>13</w:t>
            </w:r>
          </w:p>
        </w:tc>
        <w:tc>
          <w:tcPr>
            <w:tcW w:w="3220" w:type="dxa"/>
            <w:vAlign w:val="center"/>
            <w:hideMark/>
          </w:tcPr>
          <w:p w14:paraId="3CFFBDC7" w14:textId="77777777" w:rsidR="00DF5673" w:rsidRPr="00B413BD" w:rsidRDefault="00DF5673" w:rsidP="002135BF">
            <w:pPr>
              <w:spacing w:line="360" w:lineRule="auto"/>
              <w:rPr>
                <w:color w:val="767171"/>
              </w:rPr>
            </w:pPr>
            <w:r w:rsidRPr="00B413BD">
              <w:rPr>
                <w:color w:val="767171"/>
              </w:rPr>
              <w:t>LICEO PAPAYO</w:t>
            </w:r>
          </w:p>
        </w:tc>
        <w:tc>
          <w:tcPr>
            <w:tcW w:w="2060" w:type="dxa"/>
            <w:vAlign w:val="center"/>
            <w:hideMark/>
          </w:tcPr>
          <w:p w14:paraId="3A205E59"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06D05B1F"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02445F20" w14:textId="77777777" w:rsidR="00DF5673" w:rsidRPr="00B413BD" w:rsidRDefault="00DF5673" w:rsidP="002135BF">
            <w:pPr>
              <w:spacing w:line="360" w:lineRule="auto"/>
              <w:jc w:val="center"/>
              <w:rPr>
                <w:color w:val="767171"/>
              </w:rPr>
            </w:pPr>
            <w:r w:rsidRPr="00B413BD">
              <w:rPr>
                <w:color w:val="767171"/>
              </w:rPr>
              <w:t>22</w:t>
            </w:r>
          </w:p>
        </w:tc>
      </w:tr>
      <w:tr w:rsidR="00CC7CC3" w:rsidRPr="00B413BD" w14:paraId="03E79B1D" w14:textId="77777777" w:rsidTr="00CA14BD">
        <w:trPr>
          <w:trHeight w:val="900"/>
        </w:trPr>
        <w:tc>
          <w:tcPr>
            <w:tcW w:w="460" w:type="dxa"/>
            <w:shd w:val="clear" w:color="000000" w:fill="FFFFFF"/>
            <w:vAlign w:val="center"/>
            <w:hideMark/>
          </w:tcPr>
          <w:p w14:paraId="2B81F7D9" w14:textId="77777777" w:rsidR="00DF5673" w:rsidRPr="00B413BD" w:rsidRDefault="00DF5673" w:rsidP="002135BF">
            <w:pPr>
              <w:spacing w:line="360" w:lineRule="auto"/>
              <w:jc w:val="center"/>
              <w:rPr>
                <w:color w:val="767171"/>
              </w:rPr>
            </w:pPr>
            <w:r w:rsidRPr="00B413BD">
              <w:rPr>
                <w:color w:val="767171"/>
              </w:rPr>
              <w:t>14</w:t>
            </w:r>
          </w:p>
        </w:tc>
        <w:tc>
          <w:tcPr>
            <w:tcW w:w="3220" w:type="dxa"/>
            <w:vAlign w:val="center"/>
            <w:hideMark/>
          </w:tcPr>
          <w:p w14:paraId="340DF9FA" w14:textId="77777777" w:rsidR="00DF5673" w:rsidRPr="00B413BD" w:rsidRDefault="00DF5673" w:rsidP="002135BF">
            <w:pPr>
              <w:spacing w:line="360" w:lineRule="auto"/>
              <w:rPr>
                <w:color w:val="767171"/>
              </w:rPr>
            </w:pPr>
            <w:r w:rsidRPr="00B413BD">
              <w:rPr>
                <w:color w:val="767171"/>
              </w:rPr>
              <w:t>BASICA ZENEIDA DE BLANCO REUBICADA A CIUDAD JUAN BOSCH</w:t>
            </w:r>
          </w:p>
        </w:tc>
        <w:tc>
          <w:tcPr>
            <w:tcW w:w="2060" w:type="dxa"/>
            <w:vAlign w:val="center"/>
            <w:hideMark/>
          </w:tcPr>
          <w:p w14:paraId="173BC3DD"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6AD5B92B"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242D9631" w14:textId="77777777" w:rsidR="00DF5673" w:rsidRPr="00B413BD" w:rsidRDefault="00DF5673" w:rsidP="002135BF">
            <w:pPr>
              <w:spacing w:line="360" w:lineRule="auto"/>
              <w:jc w:val="center"/>
              <w:rPr>
                <w:color w:val="767171"/>
              </w:rPr>
            </w:pPr>
            <w:r w:rsidRPr="00B413BD">
              <w:rPr>
                <w:color w:val="767171"/>
              </w:rPr>
              <w:t>29</w:t>
            </w:r>
          </w:p>
        </w:tc>
      </w:tr>
      <w:tr w:rsidR="00CC7CC3" w:rsidRPr="00B413BD" w14:paraId="0026C4F2" w14:textId="77777777" w:rsidTr="00CA14BD">
        <w:trPr>
          <w:trHeight w:val="300"/>
        </w:trPr>
        <w:tc>
          <w:tcPr>
            <w:tcW w:w="460" w:type="dxa"/>
            <w:shd w:val="clear" w:color="000000" w:fill="FFFFFF"/>
            <w:vAlign w:val="center"/>
            <w:hideMark/>
          </w:tcPr>
          <w:p w14:paraId="67365BAF" w14:textId="77777777" w:rsidR="00DF5673" w:rsidRPr="00B413BD" w:rsidRDefault="00DF5673" w:rsidP="002135BF">
            <w:pPr>
              <w:spacing w:line="360" w:lineRule="auto"/>
              <w:jc w:val="center"/>
              <w:rPr>
                <w:color w:val="767171"/>
              </w:rPr>
            </w:pPr>
            <w:r w:rsidRPr="00B413BD">
              <w:rPr>
                <w:color w:val="767171"/>
              </w:rPr>
              <w:t>15</w:t>
            </w:r>
          </w:p>
        </w:tc>
        <w:tc>
          <w:tcPr>
            <w:tcW w:w="3220" w:type="dxa"/>
            <w:vAlign w:val="center"/>
            <w:hideMark/>
          </w:tcPr>
          <w:p w14:paraId="2B683299" w14:textId="77777777" w:rsidR="00DF5673" w:rsidRPr="00B413BD" w:rsidRDefault="00DF5673" w:rsidP="002135BF">
            <w:pPr>
              <w:spacing w:line="360" w:lineRule="auto"/>
              <w:rPr>
                <w:color w:val="767171"/>
              </w:rPr>
            </w:pPr>
            <w:r w:rsidRPr="00B413BD">
              <w:rPr>
                <w:color w:val="767171"/>
              </w:rPr>
              <w:t>LICEO LA REFORMA</w:t>
            </w:r>
          </w:p>
        </w:tc>
        <w:tc>
          <w:tcPr>
            <w:tcW w:w="2060" w:type="dxa"/>
            <w:vAlign w:val="center"/>
            <w:hideMark/>
          </w:tcPr>
          <w:p w14:paraId="5769F23F" w14:textId="77777777" w:rsidR="00DF5673" w:rsidRPr="00B413BD" w:rsidRDefault="00DF5673" w:rsidP="002135BF">
            <w:pPr>
              <w:spacing w:line="360" w:lineRule="auto"/>
              <w:jc w:val="center"/>
              <w:rPr>
                <w:color w:val="767171"/>
              </w:rPr>
            </w:pPr>
            <w:r w:rsidRPr="00B413BD">
              <w:rPr>
                <w:color w:val="767171"/>
              </w:rPr>
              <w:t>DUARTE</w:t>
            </w:r>
          </w:p>
        </w:tc>
        <w:tc>
          <w:tcPr>
            <w:tcW w:w="2080" w:type="dxa"/>
            <w:vAlign w:val="center"/>
            <w:hideMark/>
          </w:tcPr>
          <w:p w14:paraId="167F2C7D" w14:textId="77777777" w:rsidR="00DF5673" w:rsidRPr="00B413BD" w:rsidRDefault="00DF5673" w:rsidP="002135BF">
            <w:pPr>
              <w:spacing w:line="360" w:lineRule="auto"/>
              <w:jc w:val="center"/>
              <w:rPr>
                <w:color w:val="767171"/>
              </w:rPr>
            </w:pPr>
            <w:r w:rsidRPr="00B413BD">
              <w:rPr>
                <w:color w:val="767171"/>
              </w:rPr>
              <w:t>VILLA RIVA</w:t>
            </w:r>
          </w:p>
        </w:tc>
        <w:tc>
          <w:tcPr>
            <w:tcW w:w="1020" w:type="dxa"/>
            <w:shd w:val="clear" w:color="000000" w:fill="FFFFFF"/>
            <w:noWrap/>
            <w:vAlign w:val="center"/>
            <w:hideMark/>
          </w:tcPr>
          <w:p w14:paraId="27DA6378" w14:textId="77777777" w:rsidR="00DF5673" w:rsidRPr="00B413BD" w:rsidRDefault="00DF5673" w:rsidP="002135BF">
            <w:pPr>
              <w:spacing w:line="360" w:lineRule="auto"/>
              <w:jc w:val="center"/>
              <w:rPr>
                <w:color w:val="767171"/>
              </w:rPr>
            </w:pPr>
            <w:r w:rsidRPr="00B413BD">
              <w:rPr>
                <w:color w:val="767171"/>
              </w:rPr>
              <w:t>10</w:t>
            </w:r>
          </w:p>
        </w:tc>
      </w:tr>
      <w:tr w:rsidR="00CC7CC3" w:rsidRPr="00B413BD" w14:paraId="448346B9" w14:textId="77777777" w:rsidTr="00CA14BD">
        <w:trPr>
          <w:trHeight w:val="600"/>
        </w:trPr>
        <w:tc>
          <w:tcPr>
            <w:tcW w:w="460" w:type="dxa"/>
            <w:shd w:val="clear" w:color="000000" w:fill="FFFFFF"/>
            <w:vAlign w:val="center"/>
            <w:hideMark/>
          </w:tcPr>
          <w:p w14:paraId="6A5E1CED" w14:textId="77777777" w:rsidR="00DF5673" w:rsidRPr="00B413BD" w:rsidRDefault="00DF5673" w:rsidP="002135BF">
            <w:pPr>
              <w:spacing w:line="360" w:lineRule="auto"/>
              <w:jc w:val="center"/>
              <w:rPr>
                <w:color w:val="767171"/>
              </w:rPr>
            </w:pPr>
            <w:r w:rsidRPr="00B413BD">
              <w:rPr>
                <w:color w:val="767171"/>
              </w:rPr>
              <w:t>16</w:t>
            </w:r>
          </w:p>
        </w:tc>
        <w:tc>
          <w:tcPr>
            <w:tcW w:w="3220" w:type="dxa"/>
            <w:vAlign w:val="center"/>
            <w:hideMark/>
          </w:tcPr>
          <w:p w14:paraId="3788A5F6" w14:textId="77777777" w:rsidR="00DF5673" w:rsidRPr="00B413BD" w:rsidRDefault="00DF5673" w:rsidP="002135BF">
            <w:pPr>
              <w:spacing w:line="360" w:lineRule="auto"/>
              <w:rPr>
                <w:color w:val="767171"/>
              </w:rPr>
            </w:pPr>
            <w:r w:rsidRPr="00B413BD">
              <w:rPr>
                <w:color w:val="767171"/>
              </w:rPr>
              <w:t>BASICA SAN JOSE 2</w:t>
            </w:r>
          </w:p>
        </w:tc>
        <w:tc>
          <w:tcPr>
            <w:tcW w:w="2060" w:type="dxa"/>
            <w:vAlign w:val="center"/>
            <w:hideMark/>
          </w:tcPr>
          <w:p w14:paraId="1053ABE2" w14:textId="77777777" w:rsidR="00DF5673" w:rsidRPr="00B413BD" w:rsidRDefault="00DF5673" w:rsidP="002135BF">
            <w:pPr>
              <w:spacing w:line="360" w:lineRule="auto"/>
              <w:jc w:val="center"/>
              <w:rPr>
                <w:color w:val="767171"/>
              </w:rPr>
            </w:pPr>
            <w:r w:rsidRPr="00B413BD">
              <w:rPr>
                <w:color w:val="767171"/>
              </w:rPr>
              <w:t>MONSEÑOR NOUEL</w:t>
            </w:r>
          </w:p>
        </w:tc>
        <w:tc>
          <w:tcPr>
            <w:tcW w:w="2080" w:type="dxa"/>
            <w:vAlign w:val="center"/>
            <w:hideMark/>
          </w:tcPr>
          <w:p w14:paraId="74F5A496" w14:textId="77777777" w:rsidR="00DF5673" w:rsidRPr="00B413BD" w:rsidRDefault="00DF5673" w:rsidP="002135BF">
            <w:pPr>
              <w:spacing w:line="360" w:lineRule="auto"/>
              <w:jc w:val="center"/>
              <w:rPr>
                <w:color w:val="767171"/>
              </w:rPr>
            </w:pPr>
            <w:r w:rsidRPr="00B413BD">
              <w:rPr>
                <w:color w:val="767171"/>
              </w:rPr>
              <w:t>BONAO</w:t>
            </w:r>
          </w:p>
        </w:tc>
        <w:tc>
          <w:tcPr>
            <w:tcW w:w="1020" w:type="dxa"/>
            <w:shd w:val="clear" w:color="000000" w:fill="FFFFFF"/>
            <w:noWrap/>
            <w:vAlign w:val="center"/>
            <w:hideMark/>
          </w:tcPr>
          <w:p w14:paraId="0EB80422"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46AF2C1F" w14:textId="77777777" w:rsidTr="00CA14BD">
        <w:trPr>
          <w:trHeight w:val="600"/>
        </w:trPr>
        <w:tc>
          <w:tcPr>
            <w:tcW w:w="460" w:type="dxa"/>
            <w:shd w:val="clear" w:color="000000" w:fill="FFFFFF"/>
            <w:vAlign w:val="center"/>
            <w:hideMark/>
          </w:tcPr>
          <w:p w14:paraId="7B3CEDC9" w14:textId="77777777" w:rsidR="00DF5673" w:rsidRPr="00B413BD" w:rsidRDefault="00DF5673" w:rsidP="002135BF">
            <w:pPr>
              <w:spacing w:line="360" w:lineRule="auto"/>
              <w:jc w:val="center"/>
              <w:rPr>
                <w:color w:val="767171"/>
              </w:rPr>
            </w:pPr>
            <w:r w:rsidRPr="00B413BD">
              <w:rPr>
                <w:color w:val="767171"/>
              </w:rPr>
              <w:t>17</w:t>
            </w:r>
          </w:p>
        </w:tc>
        <w:tc>
          <w:tcPr>
            <w:tcW w:w="3220" w:type="dxa"/>
            <w:vAlign w:val="center"/>
            <w:hideMark/>
          </w:tcPr>
          <w:p w14:paraId="6B7B3C44" w14:textId="77777777" w:rsidR="00DF5673" w:rsidRPr="00B413BD" w:rsidRDefault="00DF5673" w:rsidP="002135BF">
            <w:pPr>
              <w:spacing w:line="360" w:lineRule="auto"/>
              <w:rPr>
                <w:color w:val="767171"/>
              </w:rPr>
            </w:pPr>
            <w:r w:rsidRPr="00B413BD">
              <w:rPr>
                <w:color w:val="767171"/>
              </w:rPr>
              <w:t>BASICA EL 6 (ESPEJO TZU-CHI)</w:t>
            </w:r>
          </w:p>
        </w:tc>
        <w:tc>
          <w:tcPr>
            <w:tcW w:w="2060" w:type="dxa"/>
            <w:vAlign w:val="center"/>
            <w:hideMark/>
          </w:tcPr>
          <w:p w14:paraId="71C3ED78" w14:textId="77777777" w:rsidR="00DF5673" w:rsidRPr="00B413BD" w:rsidRDefault="00DF5673" w:rsidP="002135BF">
            <w:pPr>
              <w:spacing w:line="360" w:lineRule="auto"/>
              <w:jc w:val="center"/>
              <w:rPr>
                <w:color w:val="767171"/>
              </w:rPr>
            </w:pPr>
            <w:r w:rsidRPr="00B413BD">
              <w:rPr>
                <w:color w:val="767171"/>
              </w:rPr>
              <w:t>LA ROMANA</w:t>
            </w:r>
          </w:p>
        </w:tc>
        <w:tc>
          <w:tcPr>
            <w:tcW w:w="2080" w:type="dxa"/>
            <w:vAlign w:val="center"/>
            <w:hideMark/>
          </w:tcPr>
          <w:p w14:paraId="0479FCAC" w14:textId="77777777" w:rsidR="00DF5673" w:rsidRPr="00B413BD" w:rsidRDefault="00DF5673" w:rsidP="002135BF">
            <w:pPr>
              <w:spacing w:line="360" w:lineRule="auto"/>
              <w:jc w:val="center"/>
              <w:rPr>
                <w:color w:val="767171"/>
              </w:rPr>
            </w:pPr>
            <w:r w:rsidRPr="00B413BD">
              <w:rPr>
                <w:color w:val="767171"/>
              </w:rPr>
              <w:t>VILLA HERMOSA</w:t>
            </w:r>
          </w:p>
        </w:tc>
        <w:tc>
          <w:tcPr>
            <w:tcW w:w="1020" w:type="dxa"/>
            <w:shd w:val="clear" w:color="000000" w:fill="FFFFFF"/>
            <w:noWrap/>
            <w:vAlign w:val="center"/>
            <w:hideMark/>
          </w:tcPr>
          <w:p w14:paraId="56DF117F"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55809ABE" w14:textId="77777777" w:rsidTr="00CA14BD">
        <w:trPr>
          <w:trHeight w:val="300"/>
        </w:trPr>
        <w:tc>
          <w:tcPr>
            <w:tcW w:w="460" w:type="dxa"/>
            <w:shd w:val="clear" w:color="000000" w:fill="FFFFFF"/>
            <w:vAlign w:val="center"/>
            <w:hideMark/>
          </w:tcPr>
          <w:p w14:paraId="493C8C2F" w14:textId="77777777" w:rsidR="00DF5673" w:rsidRPr="00B413BD" w:rsidRDefault="00DF5673" w:rsidP="002135BF">
            <w:pPr>
              <w:spacing w:line="360" w:lineRule="auto"/>
              <w:jc w:val="center"/>
              <w:rPr>
                <w:color w:val="767171"/>
              </w:rPr>
            </w:pPr>
            <w:r w:rsidRPr="00B413BD">
              <w:rPr>
                <w:color w:val="767171"/>
              </w:rPr>
              <w:t>18</w:t>
            </w:r>
          </w:p>
        </w:tc>
        <w:tc>
          <w:tcPr>
            <w:tcW w:w="3220" w:type="dxa"/>
            <w:vAlign w:val="center"/>
            <w:hideMark/>
          </w:tcPr>
          <w:p w14:paraId="32DAC8A2" w14:textId="77777777" w:rsidR="00DF5673" w:rsidRPr="00B413BD" w:rsidRDefault="00DF5673" w:rsidP="002135BF">
            <w:pPr>
              <w:spacing w:line="360" w:lineRule="auto"/>
              <w:rPr>
                <w:color w:val="767171"/>
              </w:rPr>
            </w:pPr>
            <w:r w:rsidRPr="00B413BD">
              <w:rPr>
                <w:color w:val="767171"/>
              </w:rPr>
              <w:t>POLITECNICO IMBERT</w:t>
            </w:r>
          </w:p>
        </w:tc>
        <w:tc>
          <w:tcPr>
            <w:tcW w:w="2060" w:type="dxa"/>
            <w:vAlign w:val="center"/>
            <w:hideMark/>
          </w:tcPr>
          <w:p w14:paraId="0E4FB55D" w14:textId="77777777" w:rsidR="00DF5673" w:rsidRPr="00B413BD" w:rsidRDefault="00DF5673" w:rsidP="002135BF">
            <w:pPr>
              <w:spacing w:line="360" w:lineRule="auto"/>
              <w:jc w:val="center"/>
              <w:rPr>
                <w:color w:val="767171"/>
              </w:rPr>
            </w:pPr>
            <w:r w:rsidRPr="00B413BD">
              <w:rPr>
                <w:color w:val="767171"/>
              </w:rPr>
              <w:t>PUERTO PLATA</w:t>
            </w:r>
          </w:p>
        </w:tc>
        <w:tc>
          <w:tcPr>
            <w:tcW w:w="2080" w:type="dxa"/>
            <w:vAlign w:val="center"/>
            <w:hideMark/>
          </w:tcPr>
          <w:p w14:paraId="22ED6157" w14:textId="77777777" w:rsidR="00DF5673" w:rsidRPr="00B413BD" w:rsidRDefault="00DF5673" w:rsidP="002135BF">
            <w:pPr>
              <w:spacing w:line="360" w:lineRule="auto"/>
              <w:jc w:val="center"/>
              <w:rPr>
                <w:color w:val="767171"/>
              </w:rPr>
            </w:pPr>
            <w:r w:rsidRPr="00B413BD">
              <w:rPr>
                <w:color w:val="767171"/>
              </w:rPr>
              <w:t>IMBERT</w:t>
            </w:r>
          </w:p>
        </w:tc>
        <w:tc>
          <w:tcPr>
            <w:tcW w:w="1020" w:type="dxa"/>
            <w:shd w:val="clear" w:color="000000" w:fill="FFFFFF"/>
            <w:noWrap/>
            <w:vAlign w:val="center"/>
            <w:hideMark/>
          </w:tcPr>
          <w:p w14:paraId="07BC150F" w14:textId="77777777" w:rsidR="00DF5673" w:rsidRPr="00B413BD" w:rsidRDefault="00DF5673" w:rsidP="002135BF">
            <w:pPr>
              <w:spacing w:line="360" w:lineRule="auto"/>
              <w:jc w:val="center"/>
              <w:rPr>
                <w:color w:val="767171"/>
              </w:rPr>
            </w:pPr>
            <w:r w:rsidRPr="00B413BD">
              <w:rPr>
                <w:color w:val="767171"/>
              </w:rPr>
              <w:t>20</w:t>
            </w:r>
          </w:p>
        </w:tc>
      </w:tr>
      <w:tr w:rsidR="00CC7CC3" w:rsidRPr="00B413BD" w14:paraId="74135871" w14:textId="77777777" w:rsidTr="00CA14BD">
        <w:trPr>
          <w:trHeight w:val="600"/>
        </w:trPr>
        <w:tc>
          <w:tcPr>
            <w:tcW w:w="460" w:type="dxa"/>
            <w:shd w:val="clear" w:color="000000" w:fill="FFFFFF"/>
            <w:vAlign w:val="center"/>
            <w:hideMark/>
          </w:tcPr>
          <w:p w14:paraId="41BD5100" w14:textId="77777777" w:rsidR="00DF5673" w:rsidRPr="00B413BD" w:rsidRDefault="00DF5673" w:rsidP="002135BF">
            <w:pPr>
              <w:spacing w:line="360" w:lineRule="auto"/>
              <w:jc w:val="center"/>
              <w:rPr>
                <w:color w:val="767171"/>
              </w:rPr>
            </w:pPr>
            <w:r w:rsidRPr="00B413BD">
              <w:rPr>
                <w:color w:val="767171"/>
              </w:rPr>
              <w:t>19</w:t>
            </w:r>
          </w:p>
        </w:tc>
        <w:tc>
          <w:tcPr>
            <w:tcW w:w="3220" w:type="dxa"/>
            <w:vAlign w:val="center"/>
            <w:hideMark/>
          </w:tcPr>
          <w:p w14:paraId="16D94F02" w14:textId="77777777" w:rsidR="00DF5673" w:rsidRPr="00B413BD" w:rsidRDefault="00DF5673" w:rsidP="002135BF">
            <w:pPr>
              <w:spacing w:line="360" w:lineRule="auto"/>
              <w:rPr>
                <w:color w:val="767171"/>
              </w:rPr>
            </w:pPr>
            <w:r w:rsidRPr="00B413BD">
              <w:rPr>
                <w:color w:val="767171"/>
              </w:rPr>
              <w:t>POLITECNICO CONSTANZA NORTE</w:t>
            </w:r>
          </w:p>
        </w:tc>
        <w:tc>
          <w:tcPr>
            <w:tcW w:w="2060" w:type="dxa"/>
            <w:vAlign w:val="center"/>
            <w:hideMark/>
          </w:tcPr>
          <w:p w14:paraId="29B8C9AF"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311DFCC4" w14:textId="77777777" w:rsidR="00DF5673" w:rsidRPr="00B413BD" w:rsidRDefault="00DF5673" w:rsidP="002135BF">
            <w:pPr>
              <w:spacing w:line="360" w:lineRule="auto"/>
              <w:jc w:val="center"/>
              <w:rPr>
                <w:color w:val="767171"/>
              </w:rPr>
            </w:pPr>
            <w:r w:rsidRPr="00B413BD">
              <w:rPr>
                <w:color w:val="767171"/>
              </w:rPr>
              <w:t>CONSTANZA</w:t>
            </w:r>
          </w:p>
        </w:tc>
        <w:tc>
          <w:tcPr>
            <w:tcW w:w="1020" w:type="dxa"/>
            <w:shd w:val="clear" w:color="000000" w:fill="FFFFFF"/>
            <w:noWrap/>
            <w:vAlign w:val="center"/>
            <w:hideMark/>
          </w:tcPr>
          <w:p w14:paraId="6676BBE6"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4EB1FED7" w14:textId="77777777" w:rsidTr="00CA14BD">
        <w:trPr>
          <w:trHeight w:val="300"/>
        </w:trPr>
        <w:tc>
          <w:tcPr>
            <w:tcW w:w="460" w:type="dxa"/>
            <w:shd w:val="clear" w:color="000000" w:fill="FFFFFF"/>
            <w:vAlign w:val="center"/>
            <w:hideMark/>
          </w:tcPr>
          <w:p w14:paraId="2534EADA" w14:textId="77777777" w:rsidR="00DF5673" w:rsidRPr="00B413BD" w:rsidRDefault="00DF5673" w:rsidP="002135BF">
            <w:pPr>
              <w:spacing w:line="360" w:lineRule="auto"/>
              <w:jc w:val="center"/>
              <w:rPr>
                <w:color w:val="767171"/>
              </w:rPr>
            </w:pPr>
            <w:r w:rsidRPr="00B413BD">
              <w:rPr>
                <w:color w:val="767171"/>
              </w:rPr>
              <w:t>20</w:t>
            </w:r>
          </w:p>
        </w:tc>
        <w:tc>
          <w:tcPr>
            <w:tcW w:w="3220" w:type="dxa"/>
            <w:vAlign w:val="center"/>
            <w:hideMark/>
          </w:tcPr>
          <w:p w14:paraId="7A227426" w14:textId="77777777" w:rsidR="00DF5673" w:rsidRPr="00B413BD" w:rsidRDefault="00DF5673" w:rsidP="002135BF">
            <w:pPr>
              <w:spacing w:line="360" w:lineRule="auto"/>
              <w:rPr>
                <w:color w:val="767171"/>
              </w:rPr>
            </w:pPr>
            <w:r w:rsidRPr="00B413BD">
              <w:rPr>
                <w:color w:val="767171"/>
              </w:rPr>
              <w:t>BASICA LA SABINA</w:t>
            </w:r>
          </w:p>
        </w:tc>
        <w:tc>
          <w:tcPr>
            <w:tcW w:w="2060" w:type="dxa"/>
            <w:vAlign w:val="center"/>
            <w:hideMark/>
          </w:tcPr>
          <w:p w14:paraId="16CED689"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1808FBA5" w14:textId="77777777" w:rsidR="00DF5673" w:rsidRPr="00B413BD" w:rsidRDefault="00DF5673" w:rsidP="002135BF">
            <w:pPr>
              <w:spacing w:line="360" w:lineRule="auto"/>
              <w:jc w:val="center"/>
              <w:rPr>
                <w:color w:val="767171"/>
              </w:rPr>
            </w:pPr>
            <w:r w:rsidRPr="00B413BD">
              <w:rPr>
                <w:color w:val="767171"/>
              </w:rPr>
              <w:t>CONSTANZA</w:t>
            </w:r>
          </w:p>
        </w:tc>
        <w:tc>
          <w:tcPr>
            <w:tcW w:w="1020" w:type="dxa"/>
            <w:shd w:val="clear" w:color="000000" w:fill="FFFFFF"/>
            <w:noWrap/>
            <w:vAlign w:val="center"/>
            <w:hideMark/>
          </w:tcPr>
          <w:p w14:paraId="2BAAB36C" w14:textId="77777777" w:rsidR="00DF5673" w:rsidRPr="00B413BD" w:rsidRDefault="00DF5673" w:rsidP="002135BF">
            <w:pPr>
              <w:spacing w:line="360" w:lineRule="auto"/>
              <w:jc w:val="center"/>
              <w:rPr>
                <w:color w:val="767171"/>
              </w:rPr>
            </w:pPr>
            <w:r w:rsidRPr="00B413BD">
              <w:rPr>
                <w:color w:val="767171"/>
              </w:rPr>
              <w:t>16</w:t>
            </w:r>
          </w:p>
        </w:tc>
      </w:tr>
      <w:tr w:rsidR="00CC7CC3" w:rsidRPr="00B413BD" w14:paraId="71806693" w14:textId="77777777" w:rsidTr="00CA14BD">
        <w:trPr>
          <w:trHeight w:val="900"/>
        </w:trPr>
        <w:tc>
          <w:tcPr>
            <w:tcW w:w="460" w:type="dxa"/>
            <w:shd w:val="clear" w:color="000000" w:fill="FFFFFF"/>
            <w:vAlign w:val="center"/>
            <w:hideMark/>
          </w:tcPr>
          <w:p w14:paraId="1D8A5852" w14:textId="77777777" w:rsidR="00DF5673" w:rsidRPr="00B413BD" w:rsidRDefault="00DF5673" w:rsidP="002135BF">
            <w:pPr>
              <w:spacing w:line="360" w:lineRule="auto"/>
              <w:jc w:val="center"/>
              <w:rPr>
                <w:color w:val="767171"/>
              </w:rPr>
            </w:pPr>
            <w:r w:rsidRPr="00B413BD">
              <w:rPr>
                <w:color w:val="767171"/>
              </w:rPr>
              <w:t>21</w:t>
            </w:r>
          </w:p>
        </w:tc>
        <w:tc>
          <w:tcPr>
            <w:tcW w:w="3220" w:type="dxa"/>
            <w:vAlign w:val="center"/>
            <w:hideMark/>
          </w:tcPr>
          <w:p w14:paraId="5F6B0FF0" w14:textId="77777777" w:rsidR="00DF5673" w:rsidRPr="00B413BD" w:rsidRDefault="00DF5673" w:rsidP="002135BF">
            <w:pPr>
              <w:spacing w:line="360" w:lineRule="auto"/>
              <w:rPr>
                <w:color w:val="767171"/>
              </w:rPr>
            </w:pPr>
            <w:r w:rsidRPr="00B413BD">
              <w:rPr>
                <w:color w:val="767171"/>
              </w:rPr>
              <w:t>CE DON BERTO ABREU (BASCA CRUZ DE MARIA FRANCISCA)</w:t>
            </w:r>
          </w:p>
        </w:tc>
        <w:tc>
          <w:tcPr>
            <w:tcW w:w="2060" w:type="dxa"/>
            <w:vAlign w:val="center"/>
            <w:hideMark/>
          </w:tcPr>
          <w:p w14:paraId="294F5556"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63899457"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300CAE1D" w14:textId="77777777" w:rsidR="00DF5673" w:rsidRPr="00B413BD" w:rsidRDefault="00DF5673" w:rsidP="002135BF">
            <w:pPr>
              <w:spacing w:line="360" w:lineRule="auto"/>
              <w:jc w:val="center"/>
              <w:rPr>
                <w:color w:val="767171"/>
              </w:rPr>
            </w:pPr>
            <w:r w:rsidRPr="00B413BD">
              <w:rPr>
                <w:color w:val="767171"/>
              </w:rPr>
              <w:t>12</w:t>
            </w:r>
          </w:p>
        </w:tc>
      </w:tr>
      <w:tr w:rsidR="00CC7CC3" w:rsidRPr="00B413BD" w14:paraId="535AE4A7" w14:textId="77777777" w:rsidTr="00CA14BD">
        <w:trPr>
          <w:trHeight w:val="300"/>
        </w:trPr>
        <w:tc>
          <w:tcPr>
            <w:tcW w:w="460" w:type="dxa"/>
            <w:shd w:val="clear" w:color="000000" w:fill="FFFFFF"/>
            <w:vAlign w:val="center"/>
            <w:hideMark/>
          </w:tcPr>
          <w:p w14:paraId="65EBFFA6" w14:textId="77777777" w:rsidR="00DF5673" w:rsidRPr="00B413BD" w:rsidRDefault="00DF5673" w:rsidP="002135BF">
            <w:pPr>
              <w:spacing w:line="360" w:lineRule="auto"/>
              <w:jc w:val="center"/>
              <w:rPr>
                <w:color w:val="767171"/>
              </w:rPr>
            </w:pPr>
            <w:r w:rsidRPr="00B413BD">
              <w:rPr>
                <w:color w:val="767171"/>
              </w:rPr>
              <w:t>22</w:t>
            </w:r>
          </w:p>
        </w:tc>
        <w:tc>
          <w:tcPr>
            <w:tcW w:w="3220" w:type="dxa"/>
            <w:vAlign w:val="center"/>
            <w:hideMark/>
          </w:tcPr>
          <w:p w14:paraId="29BB7306" w14:textId="77777777" w:rsidR="00DF5673" w:rsidRPr="00B413BD" w:rsidRDefault="00DF5673" w:rsidP="002135BF">
            <w:pPr>
              <w:spacing w:line="360" w:lineRule="auto"/>
              <w:rPr>
                <w:color w:val="767171"/>
              </w:rPr>
            </w:pPr>
            <w:r w:rsidRPr="00B413BD">
              <w:rPr>
                <w:color w:val="767171"/>
              </w:rPr>
              <w:t>GONZALO REYES</w:t>
            </w:r>
          </w:p>
        </w:tc>
        <w:tc>
          <w:tcPr>
            <w:tcW w:w="2060" w:type="dxa"/>
            <w:vAlign w:val="center"/>
            <w:hideMark/>
          </w:tcPr>
          <w:p w14:paraId="1738805A"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6DA0C7FF" w14:textId="77777777" w:rsidR="00DF5673" w:rsidRPr="00B413BD" w:rsidRDefault="00DF5673" w:rsidP="002135BF">
            <w:pPr>
              <w:spacing w:line="360" w:lineRule="auto"/>
              <w:jc w:val="center"/>
              <w:rPr>
                <w:color w:val="767171"/>
              </w:rPr>
            </w:pPr>
            <w:r w:rsidRPr="00B413BD">
              <w:rPr>
                <w:color w:val="767171"/>
              </w:rPr>
              <w:t>SAN CRISTOBAL</w:t>
            </w:r>
          </w:p>
        </w:tc>
        <w:tc>
          <w:tcPr>
            <w:tcW w:w="1020" w:type="dxa"/>
            <w:shd w:val="clear" w:color="000000" w:fill="FFFFFF"/>
            <w:noWrap/>
            <w:vAlign w:val="center"/>
            <w:hideMark/>
          </w:tcPr>
          <w:p w14:paraId="4C257088" w14:textId="77777777" w:rsidR="00DF5673" w:rsidRPr="00B413BD" w:rsidRDefault="00DF5673" w:rsidP="002135BF">
            <w:pPr>
              <w:spacing w:line="360" w:lineRule="auto"/>
              <w:jc w:val="center"/>
              <w:rPr>
                <w:color w:val="767171"/>
              </w:rPr>
            </w:pPr>
            <w:r w:rsidRPr="00B413BD">
              <w:rPr>
                <w:color w:val="767171"/>
              </w:rPr>
              <w:t>5</w:t>
            </w:r>
          </w:p>
        </w:tc>
      </w:tr>
      <w:tr w:rsidR="00CC7CC3" w:rsidRPr="00B413BD" w14:paraId="4B7023CE" w14:textId="77777777" w:rsidTr="00CA14BD">
        <w:trPr>
          <w:trHeight w:val="600"/>
        </w:trPr>
        <w:tc>
          <w:tcPr>
            <w:tcW w:w="460" w:type="dxa"/>
            <w:shd w:val="clear" w:color="000000" w:fill="FFFFFF"/>
            <w:vAlign w:val="center"/>
            <w:hideMark/>
          </w:tcPr>
          <w:p w14:paraId="6102ACF0" w14:textId="77777777" w:rsidR="00DF5673" w:rsidRPr="00B413BD" w:rsidRDefault="00DF5673" w:rsidP="002135BF">
            <w:pPr>
              <w:spacing w:line="360" w:lineRule="auto"/>
              <w:jc w:val="center"/>
              <w:rPr>
                <w:color w:val="767171"/>
              </w:rPr>
            </w:pPr>
            <w:r w:rsidRPr="00B413BD">
              <w:rPr>
                <w:color w:val="767171"/>
              </w:rPr>
              <w:t>23</w:t>
            </w:r>
          </w:p>
        </w:tc>
        <w:tc>
          <w:tcPr>
            <w:tcW w:w="3220" w:type="dxa"/>
            <w:vAlign w:val="center"/>
            <w:hideMark/>
          </w:tcPr>
          <w:p w14:paraId="3EB15DF6" w14:textId="77777777" w:rsidR="00DF5673" w:rsidRPr="00B413BD" w:rsidRDefault="00DF5673" w:rsidP="002135BF">
            <w:pPr>
              <w:spacing w:line="360" w:lineRule="auto"/>
              <w:rPr>
                <w:color w:val="767171"/>
              </w:rPr>
            </w:pPr>
            <w:r w:rsidRPr="00B413BD">
              <w:rPr>
                <w:color w:val="767171"/>
              </w:rPr>
              <w:t>BASICA ANA MERCEDES CASTRO</w:t>
            </w:r>
          </w:p>
        </w:tc>
        <w:tc>
          <w:tcPr>
            <w:tcW w:w="2060" w:type="dxa"/>
            <w:vAlign w:val="center"/>
            <w:hideMark/>
          </w:tcPr>
          <w:p w14:paraId="356E79FD" w14:textId="77777777" w:rsidR="00DF5673" w:rsidRPr="00B413BD" w:rsidRDefault="00DF5673" w:rsidP="002135BF">
            <w:pPr>
              <w:spacing w:line="360" w:lineRule="auto"/>
              <w:jc w:val="center"/>
              <w:rPr>
                <w:color w:val="767171"/>
              </w:rPr>
            </w:pPr>
            <w:r w:rsidRPr="00B413BD">
              <w:rPr>
                <w:color w:val="767171"/>
              </w:rPr>
              <w:t>MONTE CRISTI</w:t>
            </w:r>
          </w:p>
        </w:tc>
        <w:tc>
          <w:tcPr>
            <w:tcW w:w="2080" w:type="dxa"/>
            <w:vAlign w:val="center"/>
            <w:hideMark/>
          </w:tcPr>
          <w:p w14:paraId="6A4AADA8" w14:textId="77777777" w:rsidR="00DF5673" w:rsidRPr="00B413BD" w:rsidRDefault="00DF5673" w:rsidP="002135BF">
            <w:pPr>
              <w:spacing w:line="360" w:lineRule="auto"/>
              <w:jc w:val="center"/>
              <w:rPr>
                <w:color w:val="767171"/>
              </w:rPr>
            </w:pPr>
            <w:r w:rsidRPr="00B413BD">
              <w:rPr>
                <w:color w:val="767171"/>
              </w:rPr>
              <w:t>MONTE CRISTI</w:t>
            </w:r>
          </w:p>
        </w:tc>
        <w:tc>
          <w:tcPr>
            <w:tcW w:w="1020" w:type="dxa"/>
            <w:shd w:val="clear" w:color="000000" w:fill="FFFFFF"/>
            <w:noWrap/>
            <w:vAlign w:val="center"/>
            <w:hideMark/>
          </w:tcPr>
          <w:p w14:paraId="4DF50290" w14:textId="77777777" w:rsidR="00DF5673" w:rsidRPr="00B413BD" w:rsidRDefault="00DF5673" w:rsidP="002135BF">
            <w:pPr>
              <w:spacing w:line="360" w:lineRule="auto"/>
              <w:jc w:val="center"/>
              <w:rPr>
                <w:color w:val="767171"/>
              </w:rPr>
            </w:pPr>
            <w:r w:rsidRPr="00B413BD">
              <w:rPr>
                <w:color w:val="767171"/>
              </w:rPr>
              <w:t>14</w:t>
            </w:r>
          </w:p>
        </w:tc>
      </w:tr>
      <w:tr w:rsidR="00CC7CC3" w:rsidRPr="00B413BD" w14:paraId="37F61B19" w14:textId="77777777" w:rsidTr="00CA14BD">
        <w:trPr>
          <w:trHeight w:val="1200"/>
        </w:trPr>
        <w:tc>
          <w:tcPr>
            <w:tcW w:w="460" w:type="dxa"/>
            <w:shd w:val="clear" w:color="000000" w:fill="FFFFFF"/>
            <w:vAlign w:val="center"/>
            <w:hideMark/>
          </w:tcPr>
          <w:p w14:paraId="281A7958" w14:textId="77777777" w:rsidR="00DF5673" w:rsidRPr="00B413BD" w:rsidRDefault="00DF5673" w:rsidP="002135BF">
            <w:pPr>
              <w:spacing w:line="360" w:lineRule="auto"/>
              <w:jc w:val="center"/>
              <w:rPr>
                <w:color w:val="767171"/>
              </w:rPr>
            </w:pPr>
            <w:r w:rsidRPr="00B413BD">
              <w:rPr>
                <w:color w:val="767171"/>
              </w:rPr>
              <w:lastRenderedPageBreak/>
              <w:t>24</w:t>
            </w:r>
          </w:p>
        </w:tc>
        <w:tc>
          <w:tcPr>
            <w:tcW w:w="3220" w:type="dxa"/>
            <w:vAlign w:val="center"/>
            <w:hideMark/>
          </w:tcPr>
          <w:p w14:paraId="1AADE0D7" w14:textId="77777777" w:rsidR="00DF5673" w:rsidRPr="00B413BD" w:rsidRDefault="00DF5673" w:rsidP="002135BF">
            <w:pPr>
              <w:spacing w:line="360" w:lineRule="auto"/>
              <w:rPr>
                <w:color w:val="767171"/>
              </w:rPr>
            </w:pPr>
            <w:r w:rsidRPr="00B413BD">
              <w:rPr>
                <w:color w:val="767171"/>
              </w:rPr>
              <w:t>LICEO BUENOS AIRES REUBICADA A LICEO EL CACHON- SABANA PERDIDA</w:t>
            </w:r>
          </w:p>
        </w:tc>
        <w:tc>
          <w:tcPr>
            <w:tcW w:w="2060" w:type="dxa"/>
            <w:vAlign w:val="center"/>
            <w:hideMark/>
          </w:tcPr>
          <w:p w14:paraId="1B97509B"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6FBFC24" w14:textId="77777777" w:rsidR="00DF5673" w:rsidRPr="00B413BD" w:rsidRDefault="00DF5673" w:rsidP="002135BF">
            <w:pPr>
              <w:spacing w:line="360" w:lineRule="auto"/>
              <w:jc w:val="center"/>
              <w:rPr>
                <w:color w:val="767171"/>
              </w:rPr>
            </w:pPr>
            <w:r w:rsidRPr="00B413BD">
              <w:rPr>
                <w:color w:val="767171"/>
              </w:rPr>
              <w:t>SANTO DOMINGO NORTE</w:t>
            </w:r>
          </w:p>
        </w:tc>
        <w:tc>
          <w:tcPr>
            <w:tcW w:w="1020" w:type="dxa"/>
            <w:shd w:val="clear" w:color="000000" w:fill="FFFFFF"/>
            <w:noWrap/>
            <w:vAlign w:val="center"/>
            <w:hideMark/>
          </w:tcPr>
          <w:p w14:paraId="5C049C89"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7DD89F7C" w14:textId="77777777" w:rsidTr="00CA14BD">
        <w:trPr>
          <w:trHeight w:val="300"/>
        </w:trPr>
        <w:tc>
          <w:tcPr>
            <w:tcW w:w="460" w:type="dxa"/>
            <w:shd w:val="clear" w:color="000000" w:fill="FFFFFF"/>
            <w:vAlign w:val="center"/>
            <w:hideMark/>
          </w:tcPr>
          <w:p w14:paraId="777A5410" w14:textId="77777777" w:rsidR="00DF5673" w:rsidRPr="00B413BD" w:rsidRDefault="00DF5673" w:rsidP="002135BF">
            <w:pPr>
              <w:spacing w:line="360" w:lineRule="auto"/>
              <w:jc w:val="center"/>
              <w:rPr>
                <w:color w:val="767171"/>
              </w:rPr>
            </w:pPr>
            <w:r w:rsidRPr="00B413BD">
              <w:rPr>
                <w:color w:val="767171"/>
              </w:rPr>
              <w:t>25</w:t>
            </w:r>
          </w:p>
        </w:tc>
        <w:tc>
          <w:tcPr>
            <w:tcW w:w="3220" w:type="dxa"/>
            <w:vAlign w:val="center"/>
            <w:hideMark/>
          </w:tcPr>
          <w:p w14:paraId="2AF7DCAE" w14:textId="77777777" w:rsidR="00DF5673" w:rsidRPr="00B413BD" w:rsidRDefault="00DF5673" w:rsidP="002135BF">
            <w:pPr>
              <w:spacing w:line="360" w:lineRule="auto"/>
              <w:rPr>
                <w:color w:val="767171"/>
              </w:rPr>
            </w:pPr>
            <w:r w:rsidRPr="00B413BD">
              <w:rPr>
                <w:color w:val="767171"/>
              </w:rPr>
              <w:t>BASICA VILLA CERRO ESTE</w:t>
            </w:r>
          </w:p>
        </w:tc>
        <w:tc>
          <w:tcPr>
            <w:tcW w:w="2060" w:type="dxa"/>
            <w:vAlign w:val="center"/>
            <w:hideMark/>
          </w:tcPr>
          <w:p w14:paraId="01D9C439"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1A497D5A"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105A937B"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209D33C8" w14:textId="77777777" w:rsidTr="00CA14BD">
        <w:trPr>
          <w:trHeight w:val="300"/>
        </w:trPr>
        <w:tc>
          <w:tcPr>
            <w:tcW w:w="460" w:type="dxa"/>
            <w:shd w:val="clear" w:color="000000" w:fill="FFFFFF"/>
            <w:vAlign w:val="center"/>
            <w:hideMark/>
          </w:tcPr>
          <w:p w14:paraId="7A6B5506" w14:textId="77777777" w:rsidR="00DF5673" w:rsidRPr="00B413BD" w:rsidRDefault="00DF5673" w:rsidP="002135BF">
            <w:pPr>
              <w:spacing w:line="360" w:lineRule="auto"/>
              <w:jc w:val="center"/>
              <w:rPr>
                <w:color w:val="767171"/>
              </w:rPr>
            </w:pPr>
            <w:r w:rsidRPr="00B413BD">
              <w:rPr>
                <w:color w:val="767171"/>
              </w:rPr>
              <w:t>26</w:t>
            </w:r>
          </w:p>
        </w:tc>
        <w:tc>
          <w:tcPr>
            <w:tcW w:w="3220" w:type="dxa"/>
            <w:vAlign w:val="center"/>
            <w:hideMark/>
          </w:tcPr>
          <w:p w14:paraId="02A9C67D" w14:textId="77777777" w:rsidR="00DF5673" w:rsidRPr="00B413BD" w:rsidRDefault="00DF5673" w:rsidP="002135BF">
            <w:pPr>
              <w:spacing w:line="360" w:lineRule="auto"/>
              <w:rPr>
                <w:color w:val="767171"/>
              </w:rPr>
            </w:pPr>
            <w:r w:rsidRPr="00B413BD">
              <w:rPr>
                <w:color w:val="767171"/>
              </w:rPr>
              <w:t xml:space="preserve">BASICA SAN RAFAEL </w:t>
            </w:r>
          </w:p>
        </w:tc>
        <w:tc>
          <w:tcPr>
            <w:tcW w:w="2060" w:type="dxa"/>
            <w:vAlign w:val="center"/>
            <w:hideMark/>
          </w:tcPr>
          <w:p w14:paraId="46304DE6"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46295C01" w14:textId="77777777" w:rsidR="00DF5673" w:rsidRPr="00B413BD" w:rsidRDefault="00DF5673" w:rsidP="002135BF">
            <w:pPr>
              <w:spacing w:line="360" w:lineRule="auto"/>
              <w:jc w:val="center"/>
              <w:rPr>
                <w:color w:val="767171"/>
              </w:rPr>
            </w:pPr>
            <w:r w:rsidRPr="00B413BD">
              <w:rPr>
                <w:color w:val="767171"/>
              </w:rPr>
              <w:t>YUMA</w:t>
            </w:r>
          </w:p>
        </w:tc>
        <w:tc>
          <w:tcPr>
            <w:tcW w:w="1020" w:type="dxa"/>
            <w:shd w:val="clear" w:color="000000" w:fill="FFFFFF"/>
            <w:noWrap/>
            <w:vAlign w:val="center"/>
            <w:hideMark/>
          </w:tcPr>
          <w:p w14:paraId="3BBB6EFA" w14:textId="77777777" w:rsidR="00DF5673" w:rsidRPr="00B413BD" w:rsidRDefault="00DF5673" w:rsidP="002135BF">
            <w:pPr>
              <w:spacing w:line="360" w:lineRule="auto"/>
              <w:jc w:val="center"/>
              <w:rPr>
                <w:color w:val="767171"/>
              </w:rPr>
            </w:pPr>
            <w:r w:rsidRPr="00B413BD">
              <w:rPr>
                <w:color w:val="767171"/>
              </w:rPr>
              <w:t>11</w:t>
            </w:r>
          </w:p>
        </w:tc>
      </w:tr>
      <w:tr w:rsidR="00CC7CC3" w:rsidRPr="00B413BD" w14:paraId="5DF817D3" w14:textId="77777777" w:rsidTr="00CA14BD">
        <w:trPr>
          <w:trHeight w:val="300"/>
        </w:trPr>
        <w:tc>
          <w:tcPr>
            <w:tcW w:w="460" w:type="dxa"/>
            <w:shd w:val="clear" w:color="000000" w:fill="FFFFFF"/>
            <w:vAlign w:val="center"/>
            <w:hideMark/>
          </w:tcPr>
          <w:p w14:paraId="49D833A8" w14:textId="77777777" w:rsidR="00DF5673" w:rsidRPr="00B413BD" w:rsidRDefault="00DF5673" w:rsidP="002135BF">
            <w:pPr>
              <w:spacing w:line="360" w:lineRule="auto"/>
              <w:jc w:val="center"/>
              <w:rPr>
                <w:color w:val="767171"/>
              </w:rPr>
            </w:pPr>
            <w:r w:rsidRPr="00B413BD">
              <w:rPr>
                <w:color w:val="767171"/>
              </w:rPr>
              <w:t>27</w:t>
            </w:r>
          </w:p>
        </w:tc>
        <w:tc>
          <w:tcPr>
            <w:tcW w:w="3220" w:type="dxa"/>
            <w:vAlign w:val="center"/>
            <w:hideMark/>
          </w:tcPr>
          <w:p w14:paraId="0642901F" w14:textId="77777777" w:rsidR="00DF5673" w:rsidRPr="00B413BD" w:rsidRDefault="00DF5673" w:rsidP="002135BF">
            <w:pPr>
              <w:spacing w:line="360" w:lineRule="auto"/>
              <w:rPr>
                <w:color w:val="767171"/>
              </w:rPr>
            </w:pPr>
            <w:r w:rsidRPr="00B413BD">
              <w:rPr>
                <w:color w:val="767171"/>
              </w:rPr>
              <w:t>BASICA MATACHALUPA</w:t>
            </w:r>
          </w:p>
        </w:tc>
        <w:tc>
          <w:tcPr>
            <w:tcW w:w="2060" w:type="dxa"/>
            <w:vAlign w:val="center"/>
            <w:hideMark/>
          </w:tcPr>
          <w:p w14:paraId="429FB1CE"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0374FCB0" w14:textId="77777777" w:rsidR="00DF5673" w:rsidRPr="00B413BD" w:rsidRDefault="00DF5673" w:rsidP="002135BF">
            <w:pPr>
              <w:spacing w:line="360" w:lineRule="auto"/>
              <w:jc w:val="center"/>
              <w:rPr>
                <w:color w:val="767171"/>
              </w:rPr>
            </w:pPr>
            <w:r w:rsidRPr="00B413BD">
              <w:rPr>
                <w:color w:val="767171"/>
              </w:rPr>
              <w:t>MATACHALUPA</w:t>
            </w:r>
          </w:p>
        </w:tc>
        <w:tc>
          <w:tcPr>
            <w:tcW w:w="1020" w:type="dxa"/>
            <w:shd w:val="clear" w:color="000000" w:fill="FFFFFF"/>
            <w:noWrap/>
            <w:vAlign w:val="center"/>
            <w:hideMark/>
          </w:tcPr>
          <w:p w14:paraId="3A0E9F0A" w14:textId="77777777" w:rsidR="00DF5673" w:rsidRPr="00B413BD" w:rsidRDefault="00DF5673" w:rsidP="002135BF">
            <w:pPr>
              <w:spacing w:line="360" w:lineRule="auto"/>
              <w:jc w:val="center"/>
              <w:rPr>
                <w:color w:val="767171"/>
              </w:rPr>
            </w:pPr>
            <w:r w:rsidRPr="00B413BD">
              <w:rPr>
                <w:color w:val="767171"/>
              </w:rPr>
              <w:t>5</w:t>
            </w:r>
          </w:p>
        </w:tc>
      </w:tr>
      <w:tr w:rsidR="00CC7CC3" w:rsidRPr="00B413BD" w14:paraId="5806967C" w14:textId="77777777" w:rsidTr="00CA14BD">
        <w:trPr>
          <w:trHeight w:val="600"/>
        </w:trPr>
        <w:tc>
          <w:tcPr>
            <w:tcW w:w="460" w:type="dxa"/>
            <w:shd w:val="clear" w:color="000000" w:fill="FFFFFF"/>
            <w:vAlign w:val="center"/>
            <w:hideMark/>
          </w:tcPr>
          <w:p w14:paraId="11B6E7A6" w14:textId="77777777" w:rsidR="00DF5673" w:rsidRPr="00B413BD" w:rsidRDefault="00DF5673" w:rsidP="002135BF">
            <w:pPr>
              <w:spacing w:line="360" w:lineRule="auto"/>
              <w:jc w:val="center"/>
              <w:rPr>
                <w:color w:val="767171"/>
              </w:rPr>
            </w:pPr>
            <w:r w:rsidRPr="00B413BD">
              <w:rPr>
                <w:color w:val="767171"/>
              </w:rPr>
              <w:t>28</w:t>
            </w:r>
          </w:p>
        </w:tc>
        <w:tc>
          <w:tcPr>
            <w:tcW w:w="3220" w:type="dxa"/>
            <w:vAlign w:val="center"/>
            <w:hideMark/>
          </w:tcPr>
          <w:p w14:paraId="30E197A8" w14:textId="77777777" w:rsidR="00DF5673" w:rsidRPr="00B413BD" w:rsidRDefault="00DF5673" w:rsidP="002135BF">
            <w:pPr>
              <w:spacing w:line="360" w:lineRule="auto"/>
              <w:rPr>
                <w:color w:val="767171"/>
              </w:rPr>
            </w:pPr>
            <w:r w:rsidRPr="00B413BD">
              <w:rPr>
                <w:color w:val="767171"/>
              </w:rPr>
              <w:t>AULA INICIAL C.E. BEJUCALITO</w:t>
            </w:r>
          </w:p>
        </w:tc>
        <w:tc>
          <w:tcPr>
            <w:tcW w:w="2060" w:type="dxa"/>
            <w:vAlign w:val="center"/>
            <w:hideMark/>
          </w:tcPr>
          <w:p w14:paraId="5983E564"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3404139B"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1B70F8D4"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09CF90E9" w14:textId="77777777" w:rsidTr="00CA14BD">
        <w:trPr>
          <w:trHeight w:val="600"/>
        </w:trPr>
        <w:tc>
          <w:tcPr>
            <w:tcW w:w="460" w:type="dxa"/>
            <w:shd w:val="clear" w:color="000000" w:fill="FFFFFF"/>
            <w:vAlign w:val="center"/>
            <w:hideMark/>
          </w:tcPr>
          <w:p w14:paraId="0FC7F91A" w14:textId="77777777" w:rsidR="00DF5673" w:rsidRPr="00B413BD" w:rsidRDefault="00DF5673" w:rsidP="002135BF">
            <w:pPr>
              <w:spacing w:line="360" w:lineRule="auto"/>
              <w:jc w:val="center"/>
              <w:rPr>
                <w:color w:val="767171"/>
              </w:rPr>
            </w:pPr>
            <w:r w:rsidRPr="00B413BD">
              <w:rPr>
                <w:color w:val="767171"/>
              </w:rPr>
              <w:t>29</w:t>
            </w:r>
          </w:p>
        </w:tc>
        <w:tc>
          <w:tcPr>
            <w:tcW w:w="3220" w:type="dxa"/>
            <w:vAlign w:val="center"/>
            <w:hideMark/>
          </w:tcPr>
          <w:p w14:paraId="05AC1D0F" w14:textId="77777777" w:rsidR="00DF5673" w:rsidRPr="00B413BD" w:rsidRDefault="00DF5673" w:rsidP="002135BF">
            <w:pPr>
              <w:spacing w:line="360" w:lineRule="auto"/>
              <w:rPr>
                <w:color w:val="767171"/>
              </w:rPr>
            </w:pPr>
            <w:r w:rsidRPr="00B413BD">
              <w:rPr>
                <w:color w:val="767171"/>
              </w:rPr>
              <w:t>FRANCISCO DEL ROSARIO SANCHEZ</w:t>
            </w:r>
          </w:p>
        </w:tc>
        <w:tc>
          <w:tcPr>
            <w:tcW w:w="2060" w:type="dxa"/>
            <w:vAlign w:val="center"/>
            <w:hideMark/>
          </w:tcPr>
          <w:p w14:paraId="36E38E49"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52D64515"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01252A2C" w14:textId="77777777" w:rsidR="00DF5673" w:rsidRPr="00B413BD" w:rsidRDefault="00DF5673" w:rsidP="002135BF">
            <w:pPr>
              <w:spacing w:line="360" w:lineRule="auto"/>
              <w:jc w:val="center"/>
              <w:rPr>
                <w:color w:val="767171"/>
              </w:rPr>
            </w:pPr>
            <w:r w:rsidRPr="00B413BD">
              <w:rPr>
                <w:color w:val="767171"/>
              </w:rPr>
              <w:t>20</w:t>
            </w:r>
          </w:p>
        </w:tc>
      </w:tr>
      <w:tr w:rsidR="00CC7CC3" w:rsidRPr="00B413BD" w14:paraId="14BA455D" w14:textId="77777777" w:rsidTr="00CA14BD">
        <w:trPr>
          <w:trHeight w:val="300"/>
        </w:trPr>
        <w:tc>
          <w:tcPr>
            <w:tcW w:w="460" w:type="dxa"/>
            <w:shd w:val="clear" w:color="000000" w:fill="FFFFFF"/>
            <w:vAlign w:val="center"/>
            <w:hideMark/>
          </w:tcPr>
          <w:p w14:paraId="7AF6F397" w14:textId="77777777" w:rsidR="00DF5673" w:rsidRPr="00B413BD" w:rsidRDefault="00DF5673" w:rsidP="002135BF">
            <w:pPr>
              <w:spacing w:line="360" w:lineRule="auto"/>
              <w:jc w:val="center"/>
              <w:rPr>
                <w:color w:val="767171"/>
              </w:rPr>
            </w:pPr>
            <w:r w:rsidRPr="00B413BD">
              <w:rPr>
                <w:color w:val="767171"/>
              </w:rPr>
              <w:t>30</w:t>
            </w:r>
          </w:p>
        </w:tc>
        <w:tc>
          <w:tcPr>
            <w:tcW w:w="3220" w:type="dxa"/>
            <w:vAlign w:val="center"/>
            <w:hideMark/>
          </w:tcPr>
          <w:p w14:paraId="6EEBCEFE" w14:textId="77777777" w:rsidR="00DF5673" w:rsidRPr="00B413BD" w:rsidRDefault="00DF5673" w:rsidP="002135BF">
            <w:pPr>
              <w:spacing w:line="360" w:lineRule="auto"/>
              <w:rPr>
                <w:color w:val="767171"/>
              </w:rPr>
            </w:pPr>
            <w:r w:rsidRPr="00B413BD">
              <w:rPr>
                <w:color w:val="767171"/>
              </w:rPr>
              <w:t>CHIRINO</w:t>
            </w:r>
          </w:p>
        </w:tc>
        <w:tc>
          <w:tcPr>
            <w:tcW w:w="2060" w:type="dxa"/>
            <w:vAlign w:val="center"/>
            <w:hideMark/>
          </w:tcPr>
          <w:p w14:paraId="6770D47E" w14:textId="77777777" w:rsidR="00DF5673" w:rsidRPr="00B413BD" w:rsidRDefault="00DF5673" w:rsidP="002135BF">
            <w:pPr>
              <w:spacing w:line="360" w:lineRule="auto"/>
              <w:jc w:val="center"/>
              <w:rPr>
                <w:color w:val="767171"/>
              </w:rPr>
            </w:pPr>
            <w:r w:rsidRPr="00B413BD">
              <w:rPr>
                <w:color w:val="767171"/>
              </w:rPr>
              <w:t>MONTE PLATA</w:t>
            </w:r>
          </w:p>
        </w:tc>
        <w:tc>
          <w:tcPr>
            <w:tcW w:w="2080" w:type="dxa"/>
            <w:vAlign w:val="center"/>
            <w:hideMark/>
          </w:tcPr>
          <w:p w14:paraId="6E94C71A" w14:textId="77777777" w:rsidR="00DF5673" w:rsidRPr="00B413BD" w:rsidRDefault="00DF5673" w:rsidP="002135BF">
            <w:pPr>
              <w:spacing w:line="360" w:lineRule="auto"/>
              <w:jc w:val="center"/>
              <w:rPr>
                <w:color w:val="767171"/>
              </w:rPr>
            </w:pPr>
            <w:r w:rsidRPr="00B413BD">
              <w:rPr>
                <w:color w:val="767171"/>
              </w:rPr>
              <w:t>CHIRINO</w:t>
            </w:r>
          </w:p>
        </w:tc>
        <w:tc>
          <w:tcPr>
            <w:tcW w:w="1020" w:type="dxa"/>
            <w:shd w:val="clear" w:color="000000" w:fill="FFFFFF"/>
            <w:noWrap/>
            <w:vAlign w:val="center"/>
            <w:hideMark/>
          </w:tcPr>
          <w:p w14:paraId="5CA72EC6" w14:textId="77777777" w:rsidR="00DF5673" w:rsidRPr="00B413BD" w:rsidRDefault="00DF5673" w:rsidP="002135BF">
            <w:pPr>
              <w:spacing w:line="360" w:lineRule="auto"/>
              <w:jc w:val="center"/>
              <w:rPr>
                <w:color w:val="767171"/>
              </w:rPr>
            </w:pPr>
            <w:r w:rsidRPr="00B413BD">
              <w:rPr>
                <w:color w:val="767171"/>
              </w:rPr>
              <w:t>7</w:t>
            </w:r>
          </w:p>
        </w:tc>
      </w:tr>
      <w:tr w:rsidR="00CC7CC3" w:rsidRPr="00B413BD" w14:paraId="164C0242" w14:textId="77777777" w:rsidTr="00CA14BD">
        <w:trPr>
          <w:trHeight w:val="300"/>
        </w:trPr>
        <w:tc>
          <w:tcPr>
            <w:tcW w:w="460" w:type="dxa"/>
            <w:shd w:val="clear" w:color="000000" w:fill="FFFFFF"/>
            <w:vAlign w:val="center"/>
            <w:hideMark/>
          </w:tcPr>
          <w:p w14:paraId="4903B5AF" w14:textId="77777777" w:rsidR="00DF5673" w:rsidRPr="00B413BD" w:rsidRDefault="00DF5673" w:rsidP="002135BF">
            <w:pPr>
              <w:spacing w:line="360" w:lineRule="auto"/>
              <w:jc w:val="center"/>
              <w:rPr>
                <w:color w:val="767171"/>
              </w:rPr>
            </w:pPr>
            <w:r w:rsidRPr="00B413BD">
              <w:rPr>
                <w:color w:val="767171"/>
              </w:rPr>
              <w:t>31</w:t>
            </w:r>
          </w:p>
        </w:tc>
        <w:tc>
          <w:tcPr>
            <w:tcW w:w="3220" w:type="dxa"/>
            <w:vAlign w:val="center"/>
            <w:hideMark/>
          </w:tcPr>
          <w:p w14:paraId="2E5DDD8E" w14:textId="77777777" w:rsidR="00DF5673" w:rsidRPr="00B413BD" w:rsidRDefault="00DF5673" w:rsidP="002135BF">
            <w:pPr>
              <w:spacing w:line="360" w:lineRule="auto"/>
              <w:rPr>
                <w:color w:val="767171"/>
              </w:rPr>
            </w:pPr>
            <w:r w:rsidRPr="00B413BD">
              <w:rPr>
                <w:color w:val="767171"/>
              </w:rPr>
              <w:t>BASICA LOS BLANCOS</w:t>
            </w:r>
          </w:p>
        </w:tc>
        <w:tc>
          <w:tcPr>
            <w:tcW w:w="2060" w:type="dxa"/>
            <w:vAlign w:val="center"/>
            <w:hideMark/>
          </w:tcPr>
          <w:p w14:paraId="62096866" w14:textId="77777777" w:rsidR="00DF5673" w:rsidRPr="00B413BD" w:rsidRDefault="00DF5673" w:rsidP="002135BF">
            <w:pPr>
              <w:spacing w:line="360" w:lineRule="auto"/>
              <w:jc w:val="center"/>
              <w:rPr>
                <w:color w:val="767171"/>
              </w:rPr>
            </w:pPr>
            <w:r w:rsidRPr="00B413BD">
              <w:rPr>
                <w:color w:val="767171"/>
              </w:rPr>
              <w:t>BARAHONA</w:t>
            </w:r>
          </w:p>
        </w:tc>
        <w:tc>
          <w:tcPr>
            <w:tcW w:w="2080" w:type="dxa"/>
            <w:vAlign w:val="center"/>
            <w:hideMark/>
          </w:tcPr>
          <w:p w14:paraId="1DF70CC4" w14:textId="77777777" w:rsidR="00DF5673" w:rsidRPr="00B413BD" w:rsidRDefault="00DF5673" w:rsidP="002135BF">
            <w:pPr>
              <w:spacing w:line="360" w:lineRule="auto"/>
              <w:jc w:val="center"/>
              <w:rPr>
                <w:color w:val="767171"/>
              </w:rPr>
            </w:pPr>
            <w:r w:rsidRPr="00B413BD">
              <w:rPr>
                <w:color w:val="767171"/>
              </w:rPr>
              <w:t>ENRIQUILLO</w:t>
            </w:r>
          </w:p>
        </w:tc>
        <w:tc>
          <w:tcPr>
            <w:tcW w:w="1020" w:type="dxa"/>
            <w:shd w:val="clear" w:color="000000" w:fill="FFFFFF"/>
            <w:noWrap/>
            <w:vAlign w:val="center"/>
            <w:hideMark/>
          </w:tcPr>
          <w:p w14:paraId="29B16A69" w14:textId="77777777" w:rsidR="00DF5673" w:rsidRPr="00B413BD" w:rsidRDefault="00DF5673" w:rsidP="002135BF">
            <w:pPr>
              <w:spacing w:line="360" w:lineRule="auto"/>
              <w:jc w:val="center"/>
              <w:rPr>
                <w:color w:val="767171"/>
              </w:rPr>
            </w:pPr>
            <w:r w:rsidRPr="00B413BD">
              <w:rPr>
                <w:color w:val="767171"/>
              </w:rPr>
              <w:t>16</w:t>
            </w:r>
          </w:p>
        </w:tc>
      </w:tr>
      <w:tr w:rsidR="00CC7CC3" w:rsidRPr="00B413BD" w14:paraId="0874C345" w14:textId="77777777" w:rsidTr="00CA14BD">
        <w:trPr>
          <w:trHeight w:val="600"/>
        </w:trPr>
        <w:tc>
          <w:tcPr>
            <w:tcW w:w="460" w:type="dxa"/>
            <w:shd w:val="clear" w:color="000000" w:fill="FFFFFF"/>
            <w:vAlign w:val="center"/>
            <w:hideMark/>
          </w:tcPr>
          <w:p w14:paraId="7CFF55B8" w14:textId="77777777" w:rsidR="00DF5673" w:rsidRPr="00B413BD" w:rsidRDefault="00DF5673" w:rsidP="002135BF">
            <w:pPr>
              <w:spacing w:line="360" w:lineRule="auto"/>
              <w:jc w:val="center"/>
              <w:rPr>
                <w:color w:val="767171"/>
              </w:rPr>
            </w:pPr>
            <w:r w:rsidRPr="00B413BD">
              <w:rPr>
                <w:color w:val="767171"/>
              </w:rPr>
              <w:t>32</w:t>
            </w:r>
          </w:p>
        </w:tc>
        <w:tc>
          <w:tcPr>
            <w:tcW w:w="3220" w:type="dxa"/>
            <w:vAlign w:val="center"/>
            <w:hideMark/>
          </w:tcPr>
          <w:p w14:paraId="6A887970" w14:textId="77777777" w:rsidR="00DF5673" w:rsidRPr="00B413BD" w:rsidRDefault="00DF5673" w:rsidP="002135BF">
            <w:pPr>
              <w:spacing w:line="360" w:lineRule="auto"/>
              <w:rPr>
                <w:color w:val="767171"/>
              </w:rPr>
            </w:pPr>
            <w:r w:rsidRPr="00B413BD">
              <w:rPr>
                <w:color w:val="767171"/>
              </w:rPr>
              <w:t>LICEO TENARES NORTE</w:t>
            </w:r>
          </w:p>
        </w:tc>
        <w:tc>
          <w:tcPr>
            <w:tcW w:w="2060" w:type="dxa"/>
            <w:vAlign w:val="center"/>
            <w:hideMark/>
          </w:tcPr>
          <w:p w14:paraId="10A7B8CC" w14:textId="77777777" w:rsidR="00DF5673" w:rsidRPr="00B413BD" w:rsidRDefault="00DF5673" w:rsidP="002135BF">
            <w:pPr>
              <w:spacing w:line="360" w:lineRule="auto"/>
              <w:jc w:val="center"/>
              <w:rPr>
                <w:color w:val="767171"/>
              </w:rPr>
            </w:pPr>
            <w:r w:rsidRPr="00B413BD">
              <w:rPr>
                <w:color w:val="767171"/>
              </w:rPr>
              <w:t>HERMANA MIRABAL</w:t>
            </w:r>
          </w:p>
        </w:tc>
        <w:tc>
          <w:tcPr>
            <w:tcW w:w="2080" w:type="dxa"/>
            <w:vAlign w:val="center"/>
            <w:hideMark/>
          </w:tcPr>
          <w:p w14:paraId="0D692E4C" w14:textId="77777777" w:rsidR="00DF5673" w:rsidRPr="00B413BD" w:rsidRDefault="00DF5673" w:rsidP="002135BF">
            <w:pPr>
              <w:spacing w:line="360" w:lineRule="auto"/>
              <w:jc w:val="center"/>
              <w:rPr>
                <w:color w:val="767171"/>
              </w:rPr>
            </w:pPr>
            <w:r w:rsidRPr="00B413BD">
              <w:rPr>
                <w:color w:val="767171"/>
              </w:rPr>
              <w:t>HERMANA MIRABAL</w:t>
            </w:r>
          </w:p>
        </w:tc>
        <w:tc>
          <w:tcPr>
            <w:tcW w:w="1020" w:type="dxa"/>
            <w:shd w:val="clear" w:color="000000" w:fill="FFFFFF"/>
            <w:noWrap/>
            <w:vAlign w:val="center"/>
            <w:hideMark/>
          </w:tcPr>
          <w:p w14:paraId="1721D854" w14:textId="77777777" w:rsidR="00DF5673" w:rsidRPr="00B413BD" w:rsidRDefault="00DF5673" w:rsidP="002135BF">
            <w:pPr>
              <w:spacing w:line="360" w:lineRule="auto"/>
              <w:jc w:val="center"/>
              <w:rPr>
                <w:color w:val="767171"/>
              </w:rPr>
            </w:pPr>
            <w:r w:rsidRPr="00B413BD">
              <w:rPr>
                <w:color w:val="767171"/>
              </w:rPr>
              <w:t>18</w:t>
            </w:r>
          </w:p>
        </w:tc>
      </w:tr>
      <w:tr w:rsidR="00CC7CC3" w:rsidRPr="00B413BD" w14:paraId="78A0191C" w14:textId="77777777" w:rsidTr="00CA14BD">
        <w:trPr>
          <w:trHeight w:val="600"/>
        </w:trPr>
        <w:tc>
          <w:tcPr>
            <w:tcW w:w="460" w:type="dxa"/>
            <w:shd w:val="clear" w:color="000000" w:fill="FFFFFF"/>
            <w:vAlign w:val="center"/>
            <w:hideMark/>
          </w:tcPr>
          <w:p w14:paraId="0273DCC0" w14:textId="77777777" w:rsidR="00DF5673" w:rsidRPr="00B413BD" w:rsidRDefault="00DF5673" w:rsidP="002135BF">
            <w:pPr>
              <w:spacing w:line="360" w:lineRule="auto"/>
              <w:jc w:val="center"/>
              <w:rPr>
                <w:color w:val="767171"/>
              </w:rPr>
            </w:pPr>
            <w:r w:rsidRPr="00B413BD">
              <w:rPr>
                <w:color w:val="767171"/>
              </w:rPr>
              <w:t>33</w:t>
            </w:r>
          </w:p>
        </w:tc>
        <w:tc>
          <w:tcPr>
            <w:tcW w:w="3220" w:type="dxa"/>
            <w:vAlign w:val="center"/>
            <w:hideMark/>
          </w:tcPr>
          <w:p w14:paraId="31E86B72" w14:textId="77777777" w:rsidR="00DF5673" w:rsidRPr="00B413BD" w:rsidRDefault="00DF5673" w:rsidP="002135BF">
            <w:pPr>
              <w:spacing w:line="360" w:lineRule="auto"/>
              <w:rPr>
                <w:color w:val="767171"/>
              </w:rPr>
            </w:pPr>
            <w:r w:rsidRPr="00B413BD">
              <w:rPr>
                <w:color w:val="767171"/>
              </w:rPr>
              <w:t>AULA INICIAL C.E. LOS RINCONES DE GUACO</w:t>
            </w:r>
          </w:p>
        </w:tc>
        <w:tc>
          <w:tcPr>
            <w:tcW w:w="2060" w:type="dxa"/>
            <w:vAlign w:val="center"/>
            <w:hideMark/>
          </w:tcPr>
          <w:p w14:paraId="3C6EC903"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01224558" w14:textId="77777777" w:rsidR="00DF5673" w:rsidRPr="00B413BD" w:rsidRDefault="00DF5673" w:rsidP="002135BF">
            <w:pPr>
              <w:spacing w:line="360" w:lineRule="auto"/>
              <w:jc w:val="center"/>
              <w:rPr>
                <w:color w:val="767171"/>
              </w:rPr>
            </w:pPr>
            <w:r w:rsidRPr="00B413BD">
              <w:rPr>
                <w:color w:val="767171"/>
              </w:rPr>
              <w:t>LA VEGA</w:t>
            </w:r>
          </w:p>
        </w:tc>
        <w:tc>
          <w:tcPr>
            <w:tcW w:w="1020" w:type="dxa"/>
            <w:shd w:val="clear" w:color="000000" w:fill="FFFFFF"/>
            <w:noWrap/>
            <w:vAlign w:val="center"/>
            <w:hideMark/>
          </w:tcPr>
          <w:p w14:paraId="1ACAFEDD"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5729D6E4" w14:textId="77777777" w:rsidTr="00CA14BD">
        <w:trPr>
          <w:trHeight w:val="600"/>
        </w:trPr>
        <w:tc>
          <w:tcPr>
            <w:tcW w:w="460" w:type="dxa"/>
            <w:shd w:val="clear" w:color="000000" w:fill="FFFFFF"/>
            <w:vAlign w:val="center"/>
            <w:hideMark/>
          </w:tcPr>
          <w:p w14:paraId="30F02EB0" w14:textId="77777777" w:rsidR="00DF5673" w:rsidRPr="00B413BD" w:rsidRDefault="00DF5673" w:rsidP="002135BF">
            <w:pPr>
              <w:spacing w:line="360" w:lineRule="auto"/>
              <w:jc w:val="center"/>
              <w:rPr>
                <w:color w:val="767171"/>
              </w:rPr>
            </w:pPr>
            <w:r w:rsidRPr="00B413BD">
              <w:rPr>
                <w:color w:val="767171"/>
              </w:rPr>
              <w:t>34</w:t>
            </w:r>
          </w:p>
        </w:tc>
        <w:tc>
          <w:tcPr>
            <w:tcW w:w="3220" w:type="dxa"/>
            <w:vAlign w:val="center"/>
            <w:hideMark/>
          </w:tcPr>
          <w:p w14:paraId="093BDA33" w14:textId="77777777" w:rsidR="00DF5673" w:rsidRPr="00B413BD" w:rsidRDefault="00DF5673" w:rsidP="002135BF">
            <w:pPr>
              <w:spacing w:line="360" w:lineRule="auto"/>
              <w:rPr>
                <w:color w:val="767171"/>
              </w:rPr>
            </w:pPr>
            <w:r w:rsidRPr="00B413BD">
              <w:rPr>
                <w:color w:val="767171"/>
              </w:rPr>
              <w:t>BASICA SALOME UREÑA Y SABALLO</w:t>
            </w:r>
          </w:p>
        </w:tc>
        <w:tc>
          <w:tcPr>
            <w:tcW w:w="2060" w:type="dxa"/>
            <w:vAlign w:val="center"/>
            <w:hideMark/>
          </w:tcPr>
          <w:p w14:paraId="582E9C36" w14:textId="77777777" w:rsidR="00DF5673" w:rsidRPr="00B413BD" w:rsidRDefault="00DF5673" w:rsidP="002135BF">
            <w:pPr>
              <w:spacing w:line="360" w:lineRule="auto"/>
              <w:jc w:val="center"/>
              <w:rPr>
                <w:color w:val="767171"/>
              </w:rPr>
            </w:pPr>
            <w:r w:rsidRPr="00B413BD">
              <w:rPr>
                <w:color w:val="767171"/>
              </w:rPr>
              <w:t>PUERTO PLATA</w:t>
            </w:r>
          </w:p>
        </w:tc>
        <w:tc>
          <w:tcPr>
            <w:tcW w:w="2080" w:type="dxa"/>
            <w:vAlign w:val="center"/>
            <w:hideMark/>
          </w:tcPr>
          <w:p w14:paraId="0F2B9A9D" w14:textId="77777777" w:rsidR="00DF5673" w:rsidRPr="00B413BD" w:rsidRDefault="00DF5673" w:rsidP="002135BF">
            <w:pPr>
              <w:spacing w:line="360" w:lineRule="auto"/>
              <w:jc w:val="center"/>
              <w:rPr>
                <w:color w:val="767171"/>
              </w:rPr>
            </w:pPr>
            <w:r w:rsidRPr="00B413BD">
              <w:rPr>
                <w:color w:val="767171"/>
              </w:rPr>
              <w:t>PUERTO PLATA</w:t>
            </w:r>
          </w:p>
        </w:tc>
        <w:tc>
          <w:tcPr>
            <w:tcW w:w="1020" w:type="dxa"/>
            <w:shd w:val="clear" w:color="000000" w:fill="FFFFFF"/>
            <w:noWrap/>
            <w:vAlign w:val="center"/>
            <w:hideMark/>
          </w:tcPr>
          <w:p w14:paraId="16D72818" w14:textId="77777777" w:rsidR="00DF5673" w:rsidRPr="00B413BD" w:rsidRDefault="00DF5673" w:rsidP="002135BF">
            <w:pPr>
              <w:spacing w:line="360" w:lineRule="auto"/>
              <w:jc w:val="center"/>
              <w:rPr>
                <w:color w:val="767171"/>
              </w:rPr>
            </w:pPr>
            <w:r w:rsidRPr="00B413BD">
              <w:rPr>
                <w:color w:val="767171"/>
              </w:rPr>
              <w:t>18</w:t>
            </w:r>
          </w:p>
        </w:tc>
      </w:tr>
      <w:tr w:rsidR="00CC7CC3" w:rsidRPr="00B413BD" w14:paraId="01CC00A8" w14:textId="77777777" w:rsidTr="00CA14BD">
        <w:trPr>
          <w:trHeight w:val="300"/>
        </w:trPr>
        <w:tc>
          <w:tcPr>
            <w:tcW w:w="460" w:type="dxa"/>
            <w:shd w:val="clear" w:color="000000" w:fill="FFFFFF"/>
            <w:vAlign w:val="center"/>
            <w:hideMark/>
          </w:tcPr>
          <w:p w14:paraId="7B25CF2D" w14:textId="77777777" w:rsidR="00DF5673" w:rsidRPr="00B413BD" w:rsidRDefault="00DF5673" w:rsidP="002135BF">
            <w:pPr>
              <w:spacing w:line="360" w:lineRule="auto"/>
              <w:jc w:val="center"/>
              <w:rPr>
                <w:color w:val="767171"/>
              </w:rPr>
            </w:pPr>
            <w:r w:rsidRPr="00B413BD">
              <w:rPr>
                <w:color w:val="767171"/>
              </w:rPr>
              <w:t>35</w:t>
            </w:r>
          </w:p>
        </w:tc>
        <w:tc>
          <w:tcPr>
            <w:tcW w:w="3220" w:type="dxa"/>
            <w:vAlign w:val="center"/>
            <w:hideMark/>
          </w:tcPr>
          <w:p w14:paraId="7489F631" w14:textId="77777777" w:rsidR="00DF5673" w:rsidRPr="00B413BD" w:rsidRDefault="00DF5673" w:rsidP="002135BF">
            <w:pPr>
              <w:spacing w:line="360" w:lineRule="auto"/>
              <w:rPr>
                <w:color w:val="767171"/>
              </w:rPr>
            </w:pPr>
            <w:r w:rsidRPr="00B413BD">
              <w:rPr>
                <w:color w:val="767171"/>
              </w:rPr>
              <w:t>CORINA BELLIARD</w:t>
            </w:r>
          </w:p>
        </w:tc>
        <w:tc>
          <w:tcPr>
            <w:tcW w:w="2060" w:type="dxa"/>
            <w:vAlign w:val="center"/>
            <w:hideMark/>
          </w:tcPr>
          <w:p w14:paraId="6BB6B7F3" w14:textId="77777777" w:rsidR="00DF5673" w:rsidRPr="00B413BD" w:rsidRDefault="00DF5673" w:rsidP="002135BF">
            <w:pPr>
              <w:spacing w:line="360" w:lineRule="auto"/>
              <w:jc w:val="center"/>
              <w:rPr>
                <w:color w:val="767171"/>
              </w:rPr>
            </w:pPr>
            <w:r w:rsidRPr="00B413BD">
              <w:rPr>
                <w:color w:val="767171"/>
              </w:rPr>
              <w:t>MONTE CRISTI</w:t>
            </w:r>
          </w:p>
        </w:tc>
        <w:tc>
          <w:tcPr>
            <w:tcW w:w="2080" w:type="dxa"/>
            <w:vAlign w:val="center"/>
            <w:hideMark/>
          </w:tcPr>
          <w:p w14:paraId="5BBBD2BF" w14:textId="77777777" w:rsidR="00DF5673" w:rsidRPr="00B413BD" w:rsidRDefault="00DF5673" w:rsidP="002135BF">
            <w:pPr>
              <w:spacing w:line="360" w:lineRule="auto"/>
              <w:jc w:val="center"/>
              <w:rPr>
                <w:color w:val="767171"/>
              </w:rPr>
            </w:pPr>
            <w:r w:rsidRPr="00B413BD">
              <w:rPr>
                <w:color w:val="767171"/>
              </w:rPr>
              <w:t>GUAYUBIN</w:t>
            </w:r>
          </w:p>
        </w:tc>
        <w:tc>
          <w:tcPr>
            <w:tcW w:w="1020" w:type="dxa"/>
            <w:shd w:val="clear" w:color="000000" w:fill="FFFFFF"/>
            <w:noWrap/>
            <w:vAlign w:val="center"/>
            <w:hideMark/>
          </w:tcPr>
          <w:p w14:paraId="4F90D1C3"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07D223C6" w14:textId="77777777" w:rsidTr="00CA14BD">
        <w:trPr>
          <w:trHeight w:val="600"/>
        </w:trPr>
        <w:tc>
          <w:tcPr>
            <w:tcW w:w="460" w:type="dxa"/>
            <w:shd w:val="clear" w:color="000000" w:fill="FFFFFF"/>
            <w:vAlign w:val="center"/>
            <w:hideMark/>
          </w:tcPr>
          <w:p w14:paraId="0A41E635" w14:textId="77777777" w:rsidR="00DF5673" w:rsidRPr="00B413BD" w:rsidRDefault="00DF5673" w:rsidP="002135BF">
            <w:pPr>
              <w:spacing w:line="360" w:lineRule="auto"/>
              <w:jc w:val="center"/>
              <w:rPr>
                <w:color w:val="767171"/>
              </w:rPr>
            </w:pPr>
            <w:r w:rsidRPr="00B413BD">
              <w:rPr>
                <w:color w:val="767171"/>
              </w:rPr>
              <w:t>36</w:t>
            </w:r>
          </w:p>
        </w:tc>
        <w:tc>
          <w:tcPr>
            <w:tcW w:w="3220" w:type="dxa"/>
            <w:vAlign w:val="center"/>
            <w:hideMark/>
          </w:tcPr>
          <w:p w14:paraId="1D292313" w14:textId="77777777" w:rsidR="00DF5673" w:rsidRPr="00B413BD" w:rsidRDefault="00DF5673" w:rsidP="002135BF">
            <w:pPr>
              <w:spacing w:line="360" w:lineRule="auto"/>
              <w:rPr>
                <w:color w:val="767171"/>
              </w:rPr>
            </w:pPr>
            <w:r w:rsidRPr="00B413BD">
              <w:rPr>
                <w:color w:val="767171"/>
              </w:rPr>
              <w:t>SANTA CRUZ</w:t>
            </w:r>
          </w:p>
        </w:tc>
        <w:tc>
          <w:tcPr>
            <w:tcW w:w="2060" w:type="dxa"/>
            <w:vAlign w:val="center"/>
            <w:hideMark/>
          </w:tcPr>
          <w:p w14:paraId="4E3353A1" w14:textId="77777777" w:rsidR="00DF5673" w:rsidRPr="00B413BD" w:rsidRDefault="00DF5673" w:rsidP="002135BF">
            <w:pPr>
              <w:spacing w:line="360" w:lineRule="auto"/>
              <w:jc w:val="center"/>
              <w:rPr>
                <w:color w:val="767171"/>
              </w:rPr>
            </w:pPr>
            <w:r w:rsidRPr="00B413BD">
              <w:rPr>
                <w:color w:val="767171"/>
              </w:rPr>
              <w:t>MONTE CRISTI</w:t>
            </w:r>
          </w:p>
        </w:tc>
        <w:tc>
          <w:tcPr>
            <w:tcW w:w="2080" w:type="dxa"/>
            <w:vAlign w:val="center"/>
            <w:hideMark/>
          </w:tcPr>
          <w:p w14:paraId="221C19E0" w14:textId="77777777" w:rsidR="00DF5673" w:rsidRPr="00B413BD" w:rsidRDefault="00DF5673" w:rsidP="002135BF">
            <w:pPr>
              <w:spacing w:line="360" w:lineRule="auto"/>
              <w:jc w:val="center"/>
              <w:rPr>
                <w:color w:val="767171"/>
              </w:rPr>
            </w:pPr>
            <w:r w:rsidRPr="00B413BD">
              <w:rPr>
                <w:color w:val="767171"/>
              </w:rPr>
              <w:t>LAS MATAS DE SANTA CRUZ</w:t>
            </w:r>
          </w:p>
        </w:tc>
        <w:tc>
          <w:tcPr>
            <w:tcW w:w="1020" w:type="dxa"/>
            <w:shd w:val="clear" w:color="000000" w:fill="FFFFFF"/>
            <w:noWrap/>
            <w:vAlign w:val="center"/>
            <w:hideMark/>
          </w:tcPr>
          <w:p w14:paraId="2B196205"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26E52C8" w14:textId="77777777" w:rsidTr="00CA14BD">
        <w:trPr>
          <w:trHeight w:val="600"/>
        </w:trPr>
        <w:tc>
          <w:tcPr>
            <w:tcW w:w="460" w:type="dxa"/>
            <w:shd w:val="clear" w:color="000000" w:fill="FFFFFF"/>
            <w:vAlign w:val="center"/>
            <w:hideMark/>
          </w:tcPr>
          <w:p w14:paraId="23B3211F" w14:textId="77777777" w:rsidR="00DF5673" w:rsidRPr="00B413BD" w:rsidRDefault="00DF5673" w:rsidP="002135BF">
            <w:pPr>
              <w:spacing w:line="360" w:lineRule="auto"/>
              <w:jc w:val="center"/>
              <w:rPr>
                <w:color w:val="767171"/>
              </w:rPr>
            </w:pPr>
            <w:r w:rsidRPr="00B413BD">
              <w:rPr>
                <w:color w:val="767171"/>
              </w:rPr>
              <w:t>37</w:t>
            </w:r>
          </w:p>
        </w:tc>
        <w:tc>
          <w:tcPr>
            <w:tcW w:w="3220" w:type="dxa"/>
            <w:vAlign w:val="center"/>
            <w:hideMark/>
          </w:tcPr>
          <w:p w14:paraId="2A0A72F6" w14:textId="77777777" w:rsidR="00DF5673" w:rsidRPr="00B413BD" w:rsidRDefault="00DF5673" w:rsidP="002135BF">
            <w:pPr>
              <w:spacing w:line="360" w:lineRule="auto"/>
              <w:rPr>
                <w:color w:val="767171"/>
              </w:rPr>
            </w:pPr>
            <w:r w:rsidRPr="00B413BD">
              <w:rPr>
                <w:color w:val="767171"/>
              </w:rPr>
              <w:t>AULA INICIAL ZENEYDA BELTRE</w:t>
            </w:r>
          </w:p>
        </w:tc>
        <w:tc>
          <w:tcPr>
            <w:tcW w:w="2060" w:type="dxa"/>
            <w:vAlign w:val="center"/>
            <w:hideMark/>
          </w:tcPr>
          <w:p w14:paraId="6DE912E4"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2186B8A1" w14:textId="77777777" w:rsidR="00DF5673" w:rsidRPr="00B413BD" w:rsidRDefault="00DF5673" w:rsidP="002135BF">
            <w:pPr>
              <w:spacing w:line="360" w:lineRule="auto"/>
              <w:jc w:val="center"/>
              <w:rPr>
                <w:color w:val="767171"/>
              </w:rPr>
            </w:pPr>
            <w:r w:rsidRPr="00B413BD">
              <w:rPr>
                <w:color w:val="767171"/>
              </w:rPr>
              <w:t>SAN GREGORIO DE NIGUA</w:t>
            </w:r>
          </w:p>
        </w:tc>
        <w:tc>
          <w:tcPr>
            <w:tcW w:w="1020" w:type="dxa"/>
            <w:shd w:val="clear" w:color="000000" w:fill="FFFFFF"/>
            <w:noWrap/>
            <w:vAlign w:val="center"/>
            <w:hideMark/>
          </w:tcPr>
          <w:p w14:paraId="4865BF72"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65485B6C" w14:textId="77777777" w:rsidTr="00CA14BD">
        <w:trPr>
          <w:trHeight w:val="600"/>
        </w:trPr>
        <w:tc>
          <w:tcPr>
            <w:tcW w:w="460" w:type="dxa"/>
            <w:shd w:val="clear" w:color="000000" w:fill="FFFFFF"/>
            <w:vAlign w:val="center"/>
            <w:hideMark/>
          </w:tcPr>
          <w:p w14:paraId="5D6A7861" w14:textId="77777777" w:rsidR="00DF5673" w:rsidRPr="00B413BD" w:rsidRDefault="00DF5673" w:rsidP="002135BF">
            <w:pPr>
              <w:spacing w:line="360" w:lineRule="auto"/>
              <w:jc w:val="center"/>
              <w:rPr>
                <w:color w:val="767171"/>
              </w:rPr>
            </w:pPr>
            <w:r w:rsidRPr="00B413BD">
              <w:rPr>
                <w:color w:val="767171"/>
              </w:rPr>
              <w:t>38</w:t>
            </w:r>
          </w:p>
        </w:tc>
        <w:tc>
          <w:tcPr>
            <w:tcW w:w="3220" w:type="dxa"/>
            <w:vAlign w:val="center"/>
            <w:hideMark/>
          </w:tcPr>
          <w:p w14:paraId="58990425" w14:textId="77777777" w:rsidR="00DF5673" w:rsidRPr="00B413BD" w:rsidRDefault="00DF5673" w:rsidP="002135BF">
            <w:pPr>
              <w:spacing w:line="360" w:lineRule="auto"/>
              <w:rPr>
                <w:color w:val="767171"/>
              </w:rPr>
            </w:pPr>
            <w:r w:rsidRPr="00B413BD">
              <w:rPr>
                <w:color w:val="767171"/>
              </w:rPr>
              <w:t>BASICA SAN JOSE</w:t>
            </w:r>
          </w:p>
        </w:tc>
        <w:tc>
          <w:tcPr>
            <w:tcW w:w="2060" w:type="dxa"/>
            <w:vAlign w:val="center"/>
            <w:hideMark/>
          </w:tcPr>
          <w:p w14:paraId="0140E74C"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31F5F8A5" w14:textId="77777777" w:rsidR="00DF5673" w:rsidRPr="00B413BD" w:rsidRDefault="00DF5673" w:rsidP="002135BF">
            <w:pPr>
              <w:spacing w:line="360" w:lineRule="auto"/>
              <w:jc w:val="center"/>
              <w:rPr>
                <w:color w:val="767171"/>
              </w:rPr>
            </w:pPr>
            <w:r w:rsidRPr="00B413BD">
              <w:rPr>
                <w:color w:val="767171"/>
              </w:rPr>
              <w:t>VILLA ALTAGRACIA</w:t>
            </w:r>
          </w:p>
        </w:tc>
        <w:tc>
          <w:tcPr>
            <w:tcW w:w="1020" w:type="dxa"/>
            <w:shd w:val="clear" w:color="000000" w:fill="FFFFFF"/>
            <w:noWrap/>
            <w:vAlign w:val="center"/>
            <w:hideMark/>
          </w:tcPr>
          <w:p w14:paraId="4450A7F6"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4295E2E5" w14:textId="77777777" w:rsidTr="00CA14BD">
        <w:trPr>
          <w:trHeight w:val="600"/>
        </w:trPr>
        <w:tc>
          <w:tcPr>
            <w:tcW w:w="460" w:type="dxa"/>
            <w:shd w:val="clear" w:color="000000" w:fill="FFFFFF"/>
            <w:vAlign w:val="center"/>
            <w:hideMark/>
          </w:tcPr>
          <w:p w14:paraId="23E838AB" w14:textId="77777777" w:rsidR="00DF5673" w:rsidRPr="00B413BD" w:rsidRDefault="00DF5673" w:rsidP="002135BF">
            <w:pPr>
              <w:spacing w:line="360" w:lineRule="auto"/>
              <w:jc w:val="center"/>
              <w:rPr>
                <w:color w:val="767171"/>
              </w:rPr>
            </w:pPr>
            <w:r w:rsidRPr="00B413BD">
              <w:rPr>
                <w:color w:val="767171"/>
              </w:rPr>
              <w:lastRenderedPageBreak/>
              <w:t>39</w:t>
            </w:r>
          </w:p>
        </w:tc>
        <w:tc>
          <w:tcPr>
            <w:tcW w:w="3220" w:type="dxa"/>
            <w:vAlign w:val="center"/>
            <w:hideMark/>
          </w:tcPr>
          <w:p w14:paraId="1ED2CA52" w14:textId="77777777" w:rsidR="00DF5673" w:rsidRPr="00B413BD" w:rsidRDefault="00DF5673" w:rsidP="002135BF">
            <w:pPr>
              <w:spacing w:line="360" w:lineRule="auto"/>
              <w:rPr>
                <w:color w:val="767171"/>
              </w:rPr>
            </w:pPr>
            <w:r w:rsidRPr="00B413BD">
              <w:rPr>
                <w:color w:val="767171"/>
              </w:rPr>
              <w:t>BASICA GUAYACANES 1</w:t>
            </w:r>
          </w:p>
        </w:tc>
        <w:tc>
          <w:tcPr>
            <w:tcW w:w="2060" w:type="dxa"/>
            <w:vAlign w:val="center"/>
            <w:hideMark/>
          </w:tcPr>
          <w:p w14:paraId="17A8693C"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32D9D42D" w14:textId="77777777" w:rsidR="00DF5673" w:rsidRPr="00B413BD" w:rsidRDefault="00DF5673" w:rsidP="002135BF">
            <w:pPr>
              <w:spacing w:line="360" w:lineRule="auto"/>
              <w:jc w:val="center"/>
              <w:rPr>
                <w:color w:val="767171"/>
              </w:rPr>
            </w:pPr>
            <w:r w:rsidRPr="00B413BD">
              <w:rPr>
                <w:color w:val="767171"/>
              </w:rPr>
              <w:t>SAN PEDRO DE MACORIS</w:t>
            </w:r>
          </w:p>
        </w:tc>
        <w:tc>
          <w:tcPr>
            <w:tcW w:w="1020" w:type="dxa"/>
            <w:shd w:val="clear" w:color="000000" w:fill="FFFFFF"/>
            <w:noWrap/>
            <w:vAlign w:val="center"/>
            <w:hideMark/>
          </w:tcPr>
          <w:p w14:paraId="69AD90B8" w14:textId="77777777" w:rsidR="00DF5673" w:rsidRPr="00B413BD" w:rsidRDefault="00DF5673" w:rsidP="002135BF">
            <w:pPr>
              <w:spacing w:line="360" w:lineRule="auto"/>
              <w:jc w:val="center"/>
              <w:rPr>
                <w:color w:val="767171"/>
              </w:rPr>
            </w:pPr>
            <w:r w:rsidRPr="00B413BD">
              <w:rPr>
                <w:color w:val="767171"/>
              </w:rPr>
              <w:t>15</w:t>
            </w:r>
          </w:p>
        </w:tc>
      </w:tr>
      <w:tr w:rsidR="00CC7CC3" w:rsidRPr="00B413BD" w14:paraId="0402741D" w14:textId="77777777" w:rsidTr="00CA14BD">
        <w:trPr>
          <w:trHeight w:val="600"/>
        </w:trPr>
        <w:tc>
          <w:tcPr>
            <w:tcW w:w="460" w:type="dxa"/>
            <w:shd w:val="clear" w:color="000000" w:fill="FFFFFF"/>
            <w:vAlign w:val="center"/>
            <w:hideMark/>
          </w:tcPr>
          <w:p w14:paraId="0B2E554B" w14:textId="77777777" w:rsidR="00DF5673" w:rsidRPr="00B413BD" w:rsidRDefault="00DF5673" w:rsidP="002135BF">
            <w:pPr>
              <w:spacing w:line="360" w:lineRule="auto"/>
              <w:jc w:val="center"/>
              <w:rPr>
                <w:color w:val="767171"/>
              </w:rPr>
            </w:pPr>
            <w:r w:rsidRPr="00B413BD">
              <w:rPr>
                <w:color w:val="767171"/>
              </w:rPr>
              <w:t>40</w:t>
            </w:r>
          </w:p>
        </w:tc>
        <w:tc>
          <w:tcPr>
            <w:tcW w:w="3220" w:type="dxa"/>
            <w:vAlign w:val="center"/>
            <w:hideMark/>
          </w:tcPr>
          <w:p w14:paraId="0B8AD985" w14:textId="77777777" w:rsidR="00DF5673" w:rsidRPr="00B413BD" w:rsidRDefault="00DF5673" w:rsidP="002135BF">
            <w:pPr>
              <w:spacing w:line="360" w:lineRule="auto"/>
              <w:rPr>
                <w:color w:val="767171"/>
              </w:rPr>
            </w:pPr>
            <w:r w:rsidRPr="00B413BD">
              <w:rPr>
                <w:color w:val="767171"/>
              </w:rPr>
              <w:t>LICEO BARRIO JUAN PABLO DUARTE</w:t>
            </w:r>
          </w:p>
        </w:tc>
        <w:tc>
          <w:tcPr>
            <w:tcW w:w="2060" w:type="dxa"/>
            <w:vAlign w:val="center"/>
            <w:hideMark/>
          </w:tcPr>
          <w:p w14:paraId="68C76A6D"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454AD0C2" w14:textId="77777777" w:rsidR="00DF5673" w:rsidRPr="00B413BD" w:rsidRDefault="00DF5673" w:rsidP="002135BF">
            <w:pPr>
              <w:spacing w:line="360" w:lineRule="auto"/>
              <w:jc w:val="center"/>
              <w:rPr>
                <w:color w:val="767171"/>
              </w:rPr>
            </w:pPr>
            <w:r w:rsidRPr="00B413BD">
              <w:rPr>
                <w:color w:val="767171"/>
              </w:rPr>
              <w:t>SAN PEDRO DE MACORIS</w:t>
            </w:r>
          </w:p>
        </w:tc>
        <w:tc>
          <w:tcPr>
            <w:tcW w:w="1020" w:type="dxa"/>
            <w:shd w:val="clear" w:color="000000" w:fill="FFFFFF"/>
            <w:noWrap/>
            <w:vAlign w:val="center"/>
            <w:hideMark/>
          </w:tcPr>
          <w:p w14:paraId="6237714D" w14:textId="77777777" w:rsidR="00DF5673" w:rsidRPr="00B413BD" w:rsidRDefault="00DF5673" w:rsidP="002135BF">
            <w:pPr>
              <w:spacing w:line="360" w:lineRule="auto"/>
              <w:jc w:val="center"/>
              <w:rPr>
                <w:color w:val="767171"/>
              </w:rPr>
            </w:pPr>
            <w:r w:rsidRPr="00B413BD">
              <w:rPr>
                <w:color w:val="767171"/>
              </w:rPr>
              <w:t>26</w:t>
            </w:r>
          </w:p>
        </w:tc>
      </w:tr>
      <w:tr w:rsidR="00CC7CC3" w:rsidRPr="00B413BD" w14:paraId="00ECCD74" w14:textId="77777777" w:rsidTr="00CA14BD">
        <w:trPr>
          <w:trHeight w:val="600"/>
        </w:trPr>
        <w:tc>
          <w:tcPr>
            <w:tcW w:w="460" w:type="dxa"/>
            <w:shd w:val="clear" w:color="000000" w:fill="FFFFFF"/>
            <w:vAlign w:val="center"/>
            <w:hideMark/>
          </w:tcPr>
          <w:p w14:paraId="6D2D278B" w14:textId="77777777" w:rsidR="00DF5673" w:rsidRPr="00B413BD" w:rsidRDefault="00DF5673" w:rsidP="002135BF">
            <w:pPr>
              <w:spacing w:line="360" w:lineRule="auto"/>
              <w:jc w:val="center"/>
              <w:rPr>
                <w:color w:val="767171"/>
              </w:rPr>
            </w:pPr>
            <w:r w:rsidRPr="00B413BD">
              <w:rPr>
                <w:color w:val="767171"/>
              </w:rPr>
              <w:t>41</w:t>
            </w:r>
          </w:p>
        </w:tc>
        <w:tc>
          <w:tcPr>
            <w:tcW w:w="3220" w:type="dxa"/>
            <w:vAlign w:val="center"/>
            <w:hideMark/>
          </w:tcPr>
          <w:p w14:paraId="7852E35F" w14:textId="77777777" w:rsidR="00DF5673" w:rsidRPr="00B413BD" w:rsidRDefault="00DF5673" w:rsidP="002135BF">
            <w:pPr>
              <w:spacing w:line="360" w:lineRule="auto"/>
              <w:rPr>
                <w:color w:val="767171"/>
              </w:rPr>
            </w:pPr>
            <w:r w:rsidRPr="00B413BD">
              <w:rPr>
                <w:color w:val="767171"/>
              </w:rPr>
              <w:t>BASICA EL GUAYABAL</w:t>
            </w:r>
          </w:p>
        </w:tc>
        <w:tc>
          <w:tcPr>
            <w:tcW w:w="2060" w:type="dxa"/>
            <w:vAlign w:val="center"/>
            <w:hideMark/>
          </w:tcPr>
          <w:p w14:paraId="1EE9B8A9"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075DFCB2" w14:textId="77777777" w:rsidR="00DF5673" w:rsidRPr="00B413BD" w:rsidRDefault="00DF5673" w:rsidP="002135BF">
            <w:pPr>
              <w:spacing w:line="360" w:lineRule="auto"/>
              <w:jc w:val="center"/>
              <w:rPr>
                <w:color w:val="767171"/>
              </w:rPr>
            </w:pPr>
            <w:r w:rsidRPr="00B413BD">
              <w:rPr>
                <w:color w:val="767171"/>
              </w:rPr>
              <w:t>SAN JOSE DE LOS LLANOS</w:t>
            </w:r>
          </w:p>
        </w:tc>
        <w:tc>
          <w:tcPr>
            <w:tcW w:w="1020" w:type="dxa"/>
            <w:shd w:val="clear" w:color="000000" w:fill="FFFFFF"/>
            <w:noWrap/>
            <w:vAlign w:val="center"/>
            <w:hideMark/>
          </w:tcPr>
          <w:p w14:paraId="3BB3EF36"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24333C64" w14:textId="77777777" w:rsidTr="00CA14BD">
        <w:trPr>
          <w:trHeight w:val="600"/>
        </w:trPr>
        <w:tc>
          <w:tcPr>
            <w:tcW w:w="460" w:type="dxa"/>
            <w:shd w:val="clear" w:color="000000" w:fill="FFFFFF"/>
            <w:vAlign w:val="center"/>
            <w:hideMark/>
          </w:tcPr>
          <w:p w14:paraId="17927EA9" w14:textId="77777777" w:rsidR="00DF5673" w:rsidRPr="00B413BD" w:rsidRDefault="00DF5673" w:rsidP="002135BF">
            <w:pPr>
              <w:spacing w:line="360" w:lineRule="auto"/>
              <w:jc w:val="center"/>
              <w:rPr>
                <w:color w:val="767171"/>
              </w:rPr>
            </w:pPr>
            <w:r w:rsidRPr="00B413BD">
              <w:rPr>
                <w:color w:val="767171"/>
              </w:rPr>
              <w:t>42</w:t>
            </w:r>
          </w:p>
        </w:tc>
        <w:tc>
          <w:tcPr>
            <w:tcW w:w="3220" w:type="dxa"/>
            <w:vAlign w:val="center"/>
            <w:hideMark/>
          </w:tcPr>
          <w:p w14:paraId="6A11D09E" w14:textId="77777777" w:rsidR="00DF5673" w:rsidRPr="00B413BD" w:rsidRDefault="00DF5673" w:rsidP="002135BF">
            <w:pPr>
              <w:spacing w:line="360" w:lineRule="auto"/>
              <w:rPr>
                <w:color w:val="767171"/>
              </w:rPr>
            </w:pPr>
            <w:r w:rsidRPr="00B413BD">
              <w:rPr>
                <w:color w:val="767171"/>
              </w:rPr>
              <w:t>LICEO VILLA MARANATA</w:t>
            </w:r>
          </w:p>
        </w:tc>
        <w:tc>
          <w:tcPr>
            <w:tcW w:w="2060" w:type="dxa"/>
            <w:vAlign w:val="center"/>
            <w:hideMark/>
          </w:tcPr>
          <w:p w14:paraId="487D1DB8"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02E9F59D" w14:textId="77777777" w:rsidR="00DF5673" w:rsidRPr="00B413BD" w:rsidRDefault="00DF5673" w:rsidP="002135BF">
            <w:pPr>
              <w:spacing w:line="360" w:lineRule="auto"/>
              <w:jc w:val="center"/>
              <w:rPr>
                <w:color w:val="767171"/>
              </w:rPr>
            </w:pPr>
            <w:r w:rsidRPr="00B413BD">
              <w:rPr>
                <w:color w:val="767171"/>
              </w:rPr>
              <w:t>SAN PEDRO DE MACORIS</w:t>
            </w:r>
          </w:p>
        </w:tc>
        <w:tc>
          <w:tcPr>
            <w:tcW w:w="1020" w:type="dxa"/>
            <w:shd w:val="clear" w:color="000000" w:fill="FFFFFF"/>
            <w:noWrap/>
            <w:vAlign w:val="center"/>
            <w:hideMark/>
          </w:tcPr>
          <w:p w14:paraId="64802C60" w14:textId="77777777" w:rsidR="00DF5673" w:rsidRPr="00B413BD" w:rsidRDefault="00DF5673" w:rsidP="002135BF">
            <w:pPr>
              <w:spacing w:line="360" w:lineRule="auto"/>
              <w:jc w:val="center"/>
              <w:rPr>
                <w:color w:val="767171"/>
              </w:rPr>
            </w:pPr>
            <w:r w:rsidRPr="00B413BD">
              <w:rPr>
                <w:color w:val="767171"/>
              </w:rPr>
              <w:t>28</w:t>
            </w:r>
          </w:p>
        </w:tc>
      </w:tr>
      <w:tr w:rsidR="00CC7CC3" w:rsidRPr="00B413BD" w14:paraId="7F9645F5" w14:textId="77777777" w:rsidTr="00CA14BD">
        <w:trPr>
          <w:trHeight w:val="600"/>
        </w:trPr>
        <w:tc>
          <w:tcPr>
            <w:tcW w:w="460" w:type="dxa"/>
            <w:shd w:val="clear" w:color="000000" w:fill="FFFFFF"/>
            <w:vAlign w:val="center"/>
            <w:hideMark/>
          </w:tcPr>
          <w:p w14:paraId="5CA086D1" w14:textId="77777777" w:rsidR="00DF5673" w:rsidRPr="00B413BD" w:rsidRDefault="00DF5673" w:rsidP="002135BF">
            <w:pPr>
              <w:spacing w:line="360" w:lineRule="auto"/>
              <w:jc w:val="center"/>
              <w:rPr>
                <w:color w:val="767171"/>
              </w:rPr>
            </w:pPr>
            <w:r w:rsidRPr="00B413BD">
              <w:rPr>
                <w:color w:val="767171"/>
              </w:rPr>
              <w:t>43</w:t>
            </w:r>
          </w:p>
        </w:tc>
        <w:tc>
          <w:tcPr>
            <w:tcW w:w="3220" w:type="dxa"/>
            <w:vAlign w:val="center"/>
            <w:hideMark/>
          </w:tcPr>
          <w:p w14:paraId="1560EC80" w14:textId="77777777" w:rsidR="00DF5673" w:rsidRPr="00B413BD" w:rsidRDefault="00DF5673" w:rsidP="002135BF">
            <w:pPr>
              <w:spacing w:line="360" w:lineRule="auto"/>
              <w:rPr>
                <w:color w:val="767171"/>
              </w:rPr>
            </w:pPr>
            <w:r w:rsidRPr="00B413BD">
              <w:rPr>
                <w:color w:val="767171"/>
              </w:rPr>
              <w:t>LICEO PUNTA DE GARZA</w:t>
            </w:r>
          </w:p>
        </w:tc>
        <w:tc>
          <w:tcPr>
            <w:tcW w:w="2060" w:type="dxa"/>
            <w:vAlign w:val="center"/>
            <w:hideMark/>
          </w:tcPr>
          <w:p w14:paraId="425DA58B"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1DA4A46F" w14:textId="77777777" w:rsidR="00DF5673" w:rsidRPr="00B413BD" w:rsidRDefault="00DF5673" w:rsidP="002135BF">
            <w:pPr>
              <w:spacing w:line="360" w:lineRule="auto"/>
              <w:jc w:val="center"/>
              <w:rPr>
                <w:color w:val="767171"/>
              </w:rPr>
            </w:pPr>
            <w:r w:rsidRPr="00B413BD">
              <w:rPr>
                <w:color w:val="767171"/>
              </w:rPr>
              <w:t>SAN PEDRO DE MACORIS</w:t>
            </w:r>
          </w:p>
        </w:tc>
        <w:tc>
          <w:tcPr>
            <w:tcW w:w="1020" w:type="dxa"/>
            <w:shd w:val="clear" w:color="000000" w:fill="FFFFFF"/>
            <w:noWrap/>
            <w:vAlign w:val="center"/>
            <w:hideMark/>
          </w:tcPr>
          <w:p w14:paraId="5044EF1F" w14:textId="77777777" w:rsidR="00DF5673" w:rsidRPr="00B413BD" w:rsidRDefault="00DF5673" w:rsidP="002135BF">
            <w:pPr>
              <w:spacing w:line="360" w:lineRule="auto"/>
              <w:jc w:val="center"/>
              <w:rPr>
                <w:color w:val="767171"/>
              </w:rPr>
            </w:pPr>
            <w:r w:rsidRPr="00B413BD">
              <w:rPr>
                <w:color w:val="767171"/>
              </w:rPr>
              <w:t>26</w:t>
            </w:r>
          </w:p>
        </w:tc>
      </w:tr>
      <w:tr w:rsidR="00CC7CC3" w:rsidRPr="00B413BD" w14:paraId="1D23678C" w14:textId="77777777" w:rsidTr="00CA14BD">
        <w:trPr>
          <w:trHeight w:val="300"/>
        </w:trPr>
        <w:tc>
          <w:tcPr>
            <w:tcW w:w="460" w:type="dxa"/>
            <w:shd w:val="clear" w:color="000000" w:fill="FFFFFF"/>
            <w:vAlign w:val="center"/>
            <w:hideMark/>
          </w:tcPr>
          <w:p w14:paraId="4306D611" w14:textId="77777777" w:rsidR="00DF5673" w:rsidRPr="00B413BD" w:rsidRDefault="00DF5673" w:rsidP="002135BF">
            <w:pPr>
              <w:spacing w:line="360" w:lineRule="auto"/>
              <w:jc w:val="center"/>
              <w:rPr>
                <w:color w:val="767171"/>
              </w:rPr>
            </w:pPr>
            <w:r w:rsidRPr="00B413BD">
              <w:rPr>
                <w:color w:val="767171"/>
              </w:rPr>
              <w:t>44</w:t>
            </w:r>
          </w:p>
        </w:tc>
        <w:tc>
          <w:tcPr>
            <w:tcW w:w="3220" w:type="dxa"/>
            <w:vAlign w:val="center"/>
            <w:hideMark/>
          </w:tcPr>
          <w:p w14:paraId="784F32FF" w14:textId="77777777" w:rsidR="00DF5673" w:rsidRPr="00B413BD" w:rsidRDefault="00DF5673" w:rsidP="002135BF">
            <w:pPr>
              <w:spacing w:line="360" w:lineRule="auto"/>
              <w:rPr>
                <w:color w:val="767171"/>
              </w:rPr>
            </w:pPr>
            <w:r w:rsidRPr="00B413BD">
              <w:rPr>
                <w:color w:val="767171"/>
              </w:rPr>
              <w:t>BASICA LAS ESCOBAS</w:t>
            </w:r>
          </w:p>
        </w:tc>
        <w:tc>
          <w:tcPr>
            <w:tcW w:w="2060" w:type="dxa"/>
            <w:vAlign w:val="center"/>
            <w:hideMark/>
          </w:tcPr>
          <w:p w14:paraId="11646543"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538D824C" w14:textId="77777777" w:rsidR="00DF5673" w:rsidRPr="00B413BD" w:rsidRDefault="00DF5673" w:rsidP="002135BF">
            <w:pPr>
              <w:spacing w:line="360" w:lineRule="auto"/>
              <w:jc w:val="center"/>
              <w:rPr>
                <w:color w:val="767171"/>
              </w:rPr>
            </w:pPr>
            <w:r w:rsidRPr="00B413BD">
              <w:rPr>
                <w:color w:val="767171"/>
              </w:rPr>
              <w:t>JIMA ABAJO</w:t>
            </w:r>
          </w:p>
        </w:tc>
        <w:tc>
          <w:tcPr>
            <w:tcW w:w="1020" w:type="dxa"/>
            <w:shd w:val="clear" w:color="000000" w:fill="FFFFFF"/>
            <w:noWrap/>
            <w:vAlign w:val="center"/>
            <w:hideMark/>
          </w:tcPr>
          <w:p w14:paraId="76CC77F8" w14:textId="77777777" w:rsidR="00DF5673" w:rsidRPr="00B413BD" w:rsidRDefault="00DF5673" w:rsidP="002135BF">
            <w:pPr>
              <w:spacing w:line="360" w:lineRule="auto"/>
              <w:jc w:val="center"/>
              <w:rPr>
                <w:color w:val="767171"/>
              </w:rPr>
            </w:pPr>
            <w:r w:rsidRPr="00B413BD">
              <w:rPr>
                <w:color w:val="767171"/>
              </w:rPr>
              <w:t>11</w:t>
            </w:r>
          </w:p>
        </w:tc>
      </w:tr>
      <w:tr w:rsidR="00CC7CC3" w:rsidRPr="00B413BD" w14:paraId="2BEC33F3" w14:textId="77777777" w:rsidTr="00CA14BD">
        <w:trPr>
          <w:trHeight w:val="600"/>
        </w:trPr>
        <w:tc>
          <w:tcPr>
            <w:tcW w:w="460" w:type="dxa"/>
            <w:shd w:val="clear" w:color="000000" w:fill="FFFFFF"/>
            <w:vAlign w:val="center"/>
            <w:hideMark/>
          </w:tcPr>
          <w:p w14:paraId="72482279" w14:textId="77777777" w:rsidR="00DF5673" w:rsidRPr="00B413BD" w:rsidRDefault="00DF5673" w:rsidP="002135BF">
            <w:pPr>
              <w:spacing w:line="360" w:lineRule="auto"/>
              <w:jc w:val="center"/>
              <w:rPr>
                <w:color w:val="767171"/>
              </w:rPr>
            </w:pPr>
            <w:r w:rsidRPr="00B413BD">
              <w:rPr>
                <w:color w:val="767171"/>
              </w:rPr>
              <w:t>45</w:t>
            </w:r>
          </w:p>
        </w:tc>
        <w:tc>
          <w:tcPr>
            <w:tcW w:w="3220" w:type="dxa"/>
            <w:vAlign w:val="center"/>
            <w:hideMark/>
          </w:tcPr>
          <w:p w14:paraId="545F7A23" w14:textId="77777777" w:rsidR="00DF5673" w:rsidRPr="00B413BD" w:rsidRDefault="00DF5673" w:rsidP="002135BF">
            <w:pPr>
              <w:spacing w:line="360" w:lineRule="auto"/>
              <w:rPr>
                <w:color w:val="767171"/>
              </w:rPr>
            </w:pPr>
            <w:r w:rsidRPr="00B413BD">
              <w:rPr>
                <w:color w:val="767171"/>
              </w:rPr>
              <w:t>BASICA LA GUAYIGA (parcial)</w:t>
            </w:r>
          </w:p>
        </w:tc>
        <w:tc>
          <w:tcPr>
            <w:tcW w:w="2060" w:type="dxa"/>
            <w:vAlign w:val="center"/>
            <w:hideMark/>
          </w:tcPr>
          <w:p w14:paraId="6DDD660E"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61A12304" w14:textId="77777777" w:rsidR="00DF5673" w:rsidRPr="00B413BD" w:rsidRDefault="00DF5673" w:rsidP="002135BF">
            <w:pPr>
              <w:spacing w:line="360" w:lineRule="auto"/>
              <w:jc w:val="center"/>
              <w:rPr>
                <w:color w:val="767171"/>
              </w:rPr>
            </w:pPr>
            <w:r w:rsidRPr="00B413BD">
              <w:rPr>
                <w:color w:val="767171"/>
              </w:rPr>
              <w:t xml:space="preserve">SANTO DOMINGO OESTE </w:t>
            </w:r>
          </w:p>
        </w:tc>
        <w:tc>
          <w:tcPr>
            <w:tcW w:w="1020" w:type="dxa"/>
            <w:shd w:val="clear" w:color="000000" w:fill="FFFFFF"/>
            <w:noWrap/>
            <w:vAlign w:val="center"/>
            <w:hideMark/>
          </w:tcPr>
          <w:p w14:paraId="7DC93B13" w14:textId="77777777" w:rsidR="00DF5673" w:rsidRPr="00B413BD" w:rsidRDefault="00DF5673" w:rsidP="002135BF">
            <w:pPr>
              <w:spacing w:line="360" w:lineRule="auto"/>
              <w:jc w:val="center"/>
              <w:rPr>
                <w:color w:val="767171"/>
              </w:rPr>
            </w:pPr>
            <w:r w:rsidRPr="00B413BD">
              <w:rPr>
                <w:color w:val="767171"/>
              </w:rPr>
              <w:t>7</w:t>
            </w:r>
          </w:p>
        </w:tc>
      </w:tr>
      <w:tr w:rsidR="00CC7CC3" w:rsidRPr="00B413BD" w14:paraId="26819F26" w14:textId="77777777" w:rsidTr="00CA14BD">
        <w:trPr>
          <w:trHeight w:val="600"/>
        </w:trPr>
        <w:tc>
          <w:tcPr>
            <w:tcW w:w="460" w:type="dxa"/>
            <w:shd w:val="clear" w:color="000000" w:fill="FFFFFF"/>
            <w:vAlign w:val="center"/>
            <w:hideMark/>
          </w:tcPr>
          <w:p w14:paraId="1F91C86C" w14:textId="77777777" w:rsidR="00DF5673" w:rsidRPr="00B413BD" w:rsidRDefault="00DF5673" w:rsidP="002135BF">
            <w:pPr>
              <w:spacing w:line="360" w:lineRule="auto"/>
              <w:jc w:val="center"/>
              <w:rPr>
                <w:color w:val="767171"/>
              </w:rPr>
            </w:pPr>
            <w:r w:rsidRPr="00B413BD">
              <w:rPr>
                <w:color w:val="767171"/>
              </w:rPr>
              <w:t>46</w:t>
            </w:r>
          </w:p>
        </w:tc>
        <w:tc>
          <w:tcPr>
            <w:tcW w:w="3220" w:type="dxa"/>
            <w:vAlign w:val="center"/>
            <w:hideMark/>
          </w:tcPr>
          <w:p w14:paraId="36C2943A" w14:textId="77777777" w:rsidR="00DF5673" w:rsidRPr="00B413BD" w:rsidRDefault="00DF5673" w:rsidP="002135BF">
            <w:pPr>
              <w:spacing w:line="360" w:lineRule="auto"/>
              <w:rPr>
                <w:color w:val="767171"/>
              </w:rPr>
            </w:pPr>
            <w:r w:rsidRPr="00B413BD">
              <w:rPr>
                <w:color w:val="767171"/>
              </w:rPr>
              <w:t>ESCUELA SIXTO LUNA</w:t>
            </w:r>
          </w:p>
        </w:tc>
        <w:tc>
          <w:tcPr>
            <w:tcW w:w="2060" w:type="dxa"/>
            <w:vAlign w:val="center"/>
            <w:hideMark/>
          </w:tcPr>
          <w:p w14:paraId="61BD495D" w14:textId="77777777" w:rsidR="00DF5673" w:rsidRPr="00B413BD" w:rsidRDefault="00DF5673" w:rsidP="002135BF">
            <w:pPr>
              <w:spacing w:line="360" w:lineRule="auto"/>
              <w:jc w:val="center"/>
              <w:rPr>
                <w:color w:val="767171"/>
              </w:rPr>
            </w:pPr>
            <w:r w:rsidRPr="00B413BD">
              <w:rPr>
                <w:color w:val="767171"/>
              </w:rPr>
              <w:t>HERMANA MIRABAL</w:t>
            </w:r>
          </w:p>
        </w:tc>
        <w:tc>
          <w:tcPr>
            <w:tcW w:w="2080" w:type="dxa"/>
            <w:vAlign w:val="center"/>
            <w:hideMark/>
          </w:tcPr>
          <w:p w14:paraId="35B45BE3" w14:textId="77777777" w:rsidR="00DF5673" w:rsidRPr="00B413BD" w:rsidRDefault="00DF5673" w:rsidP="002135BF">
            <w:pPr>
              <w:spacing w:line="360" w:lineRule="auto"/>
              <w:jc w:val="center"/>
              <w:rPr>
                <w:color w:val="767171"/>
              </w:rPr>
            </w:pPr>
            <w:r w:rsidRPr="00B413BD">
              <w:rPr>
                <w:color w:val="767171"/>
              </w:rPr>
              <w:t>HERMANA MIRABAL</w:t>
            </w:r>
          </w:p>
        </w:tc>
        <w:tc>
          <w:tcPr>
            <w:tcW w:w="1020" w:type="dxa"/>
            <w:shd w:val="clear" w:color="000000" w:fill="FFFFFF"/>
            <w:noWrap/>
            <w:vAlign w:val="center"/>
            <w:hideMark/>
          </w:tcPr>
          <w:p w14:paraId="6335EAE8"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64A21943" w14:textId="77777777" w:rsidTr="00CA14BD">
        <w:trPr>
          <w:trHeight w:val="600"/>
        </w:trPr>
        <w:tc>
          <w:tcPr>
            <w:tcW w:w="460" w:type="dxa"/>
            <w:shd w:val="clear" w:color="000000" w:fill="FFFFFF"/>
            <w:vAlign w:val="center"/>
            <w:hideMark/>
          </w:tcPr>
          <w:p w14:paraId="55C3389D" w14:textId="77777777" w:rsidR="00DF5673" w:rsidRPr="00B413BD" w:rsidRDefault="00DF5673" w:rsidP="002135BF">
            <w:pPr>
              <w:spacing w:line="360" w:lineRule="auto"/>
              <w:jc w:val="center"/>
              <w:rPr>
                <w:color w:val="767171"/>
              </w:rPr>
            </w:pPr>
            <w:r w:rsidRPr="00B413BD">
              <w:rPr>
                <w:color w:val="767171"/>
              </w:rPr>
              <w:t>47</w:t>
            </w:r>
          </w:p>
        </w:tc>
        <w:tc>
          <w:tcPr>
            <w:tcW w:w="3220" w:type="dxa"/>
            <w:vAlign w:val="center"/>
            <w:hideMark/>
          </w:tcPr>
          <w:p w14:paraId="3D5FC7A3" w14:textId="77777777" w:rsidR="00DF5673" w:rsidRPr="00B413BD" w:rsidRDefault="00DF5673" w:rsidP="002135BF">
            <w:pPr>
              <w:spacing w:line="360" w:lineRule="auto"/>
              <w:rPr>
                <w:color w:val="767171"/>
              </w:rPr>
            </w:pPr>
            <w:r w:rsidRPr="00B413BD">
              <w:rPr>
                <w:color w:val="767171"/>
              </w:rPr>
              <w:t>ESCUELA LA LOMA DE NAVARRETE</w:t>
            </w:r>
          </w:p>
        </w:tc>
        <w:tc>
          <w:tcPr>
            <w:tcW w:w="2060" w:type="dxa"/>
            <w:vAlign w:val="center"/>
            <w:hideMark/>
          </w:tcPr>
          <w:p w14:paraId="1E7A8192"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5CC99135" w14:textId="77777777" w:rsidR="00DF5673" w:rsidRPr="00B413BD" w:rsidRDefault="00DF5673" w:rsidP="002135BF">
            <w:pPr>
              <w:spacing w:line="360" w:lineRule="auto"/>
              <w:jc w:val="center"/>
              <w:rPr>
                <w:color w:val="767171"/>
              </w:rPr>
            </w:pPr>
            <w:r w:rsidRPr="00B413BD">
              <w:rPr>
                <w:color w:val="767171"/>
              </w:rPr>
              <w:t>NAVARRETE</w:t>
            </w:r>
          </w:p>
        </w:tc>
        <w:tc>
          <w:tcPr>
            <w:tcW w:w="1020" w:type="dxa"/>
            <w:shd w:val="clear" w:color="000000" w:fill="FFFFFF"/>
            <w:noWrap/>
            <w:vAlign w:val="center"/>
            <w:hideMark/>
          </w:tcPr>
          <w:p w14:paraId="3BD48FEC"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74E63CFE" w14:textId="77777777" w:rsidTr="00CA14BD">
        <w:trPr>
          <w:trHeight w:val="900"/>
        </w:trPr>
        <w:tc>
          <w:tcPr>
            <w:tcW w:w="460" w:type="dxa"/>
            <w:shd w:val="clear" w:color="000000" w:fill="FFFFFF"/>
            <w:vAlign w:val="center"/>
            <w:hideMark/>
          </w:tcPr>
          <w:p w14:paraId="39B018F3" w14:textId="77777777" w:rsidR="00DF5673" w:rsidRPr="00B413BD" w:rsidRDefault="00DF5673" w:rsidP="002135BF">
            <w:pPr>
              <w:spacing w:line="360" w:lineRule="auto"/>
              <w:jc w:val="center"/>
              <w:rPr>
                <w:color w:val="767171"/>
              </w:rPr>
            </w:pPr>
            <w:r w:rsidRPr="00B413BD">
              <w:rPr>
                <w:color w:val="767171"/>
              </w:rPr>
              <w:t>48</w:t>
            </w:r>
          </w:p>
        </w:tc>
        <w:tc>
          <w:tcPr>
            <w:tcW w:w="3220" w:type="dxa"/>
            <w:vAlign w:val="center"/>
            <w:hideMark/>
          </w:tcPr>
          <w:p w14:paraId="33B9F48D" w14:textId="24F38F21" w:rsidR="00DF5673" w:rsidRPr="00B413BD" w:rsidRDefault="00DF5673" w:rsidP="002135BF">
            <w:pPr>
              <w:spacing w:line="360" w:lineRule="auto"/>
              <w:rPr>
                <w:color w:val="767171"/>
              </w:rPr>
            </w:pPr>
            <w:r w:rsidRPr="00B413BD">
              <w:rPr>
                <w:color w:val="767171"/>
              </w:rPr>
              <w:t xml:space="preserve">POLITECNICO JOSE FRANCISCO PEÑA </w:t>
            </w:r>
            <w:r w:rsidR="00FA01B0" w:rsidRPr="00B413BD">
              <w:rPr>
                <w:color w:val="767171"/>
              </w:rPr>
              <w:t>GOMEZ (</w:t>
            </w:r>
            <w:r w:rsidRPr="00B413BD">
              <w:rPr>
                <w:color w:val="767171"/>
              </w:rPr>
              <w:t>ENTREGA PARCIAL)</w:t>
            </w:r>
          </w:p>
        </w:tc>
        <w:tc>
          <w:tcPr>
            <w:tcW w:w="2060" w:type="dxa"/>
            <w:vAlign w:val="center"/>
            <w:hideMark/>
          </w:tcPr>
          <w:p w14:paraId="7FE789A1" w14:textId="77777777" w:rsidR="00DF5673" w:rsidRPr="00B413BD" w:rsidRDefault="00DF5673" w:rsidP="002135BF">
            <w:pPr>
              <w:spacing w:line="360" w:lineRule="auto"/>
              <w:jc w:val="center"/>
              <w:rPr>
                <w:color w:val="767171"/>
              </w:rPr>
            </w:pPr>
            <w:r w:rsidRPr="00B413BD">
              <w:rPr>
                <w:color w:val="767171"/>
              </w:rPr>
              <w:t>DISTRITO NACIONAL</w:t>
            </w:r>
          </w:p>
        </w:tc>
        <w:tc>
          <w:tcPr>
            <w:tcW w:w="2080" w:type="dxa"/>
            <w:vAlign w:val="center"/>
            <w:hideMark/>
          </w:tcPr>
          <w:p w14:paraId="7097DF78" w14:textId="77777777" w:rsidR="00DF5673" w:rsidRPr="00B413BD" w:rsidRDefault="00DF5673" w:rsidP="002135BF">
            <w:pPr>
              <w:spacing w:line="360" w:lineRule="auto"/>
              <w:jc w:val="center"/>
              <w:rPr>
                <w:color w:val="767171"/>
              </w:rPr>
            </w:pPr>
            <w:r w:rsidRPr="00B413BD">
              <w:rPr>
                <w:color w:val="767171"/>
              </w:rPr>
              <w:t>SANTO DOMINGO DE</w:t>
            </w:r>
            <w:r w:rsidRPr="00B413BD">
              <w:rPr>
                <w:color w:val="767171"/>
              </w:rPr>
              <w:br/>
              <w:t>GUZMAN</w:t>
            </w:r>
          </w:p>
        </w:tc>
        <w:tc>
          <w:tcPr>
            <w:tcW w:w="1020" w:type="dxa"/>
            <w:shd w:val="clear" w:color="000000" w:fill="FFFFFF"/>
            <w:noWrap/>
            <w:vAlign w:val="center"/>
            <w:hideMark/>
          </w:tcPr>
          <w:p w14:paraId="0D64F3B6"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53207E6A" w14:textId="77777777" w:rsidTr="00CA14BD">
        <w:trPr>
          <w:trHeight w:val="900"/>
        </w:trPr>
        <w:tc>
          <w:tcPr>
            <w:tcW w:w="460" w:type="dxa"/>
            <w:shd w:val="clear" w:color="000000" w:fill="FFFFFF"/>
            <w:vAlign w:val="center"/>
            <w:hideMark/>
          </w:tcPr>
          <w:p w14:paraId="3FBEDF19" w14:textId="77777777" w:rsidR="00DF5673" w:rsidRPr="00B413BD" w:rsidRDefault="00DF5673" w:rsidP="002135BF">
            <w:pPr>
              <w:spacing w:line="360" w:lineRule="auto"/>
              <w:jc w:val="center"/>
              <w:rPr>
                <w:color w:val="767171"/>
              </w:rPr>
            </w:pPr>
            <w:r w:rsidRPr="00B413BD">
              <w:rPr>
                <w:color w:val="767171"/>
              </w:rPr>
              <w:t>49</w:t>
            </w:r>
          </w:p>
        </w:tc>
        <w:tc>
          <w:tcPr>
            <w:tcW w:w="3220" w:type="dxa"/>
            <w:vAlign w:val="center"/>
            <w:hideMark/>
          </w:tcPr>
          <w:p w14:paraId="1881A19E" w14:textId="77777777" w:rsidR="00DF5673" w:rsidRPr="00B413BD" w:rsidRDefault="00DF5673" w:rsidP="002135BF">
            <w:pPr>
              <w:spacing w:line="360" w:lineRule="auto"/>
              <w:rPr>
                <w:color w:val="767171"/>
              </w:rPr>
            </w:pPr>
            <w:r w:rsidRPr="00B413BD">
              <w:rPr>
                <w:color w:val="767171"/>
              </w:rPr>
              <w:t>FRAY RAMON PANE (BASICA ESPEJO RAFAELA SANTAELLA)</w:t>
            </w:r>
          </w:p>
        </w:tc>
        <w:tc>
          <w:tcPr>
            <w:tcW w:w="2060" w:type="dxa"/>
            <w:vAlign w:val="center"/>
            <w:hideMark/>
          </w:tcPr>
          <w:p w14:paraId="4021F494" w14:textId="77777777" w:rsidR="00DF5673" w:rsidRPr="00B413BD" w:rsidRDefault="00DF5673" w:rsidP="002135BF">
            <w:pPr>
              <w:spacing w:line="360" w:lineRule="auto"/>
              <w:jc w:val="center"/>
              <w:rPr>
                <w:color w:val="767171"/>
              </w:rPr>
            </w:pPr>
            <w:r w:rsidRPr="00B413BD">
              <w:rPr>
                <w:color w:val="767171"/>
              </w:rPr>
              <w:t>DISTRITO NACIONAL</w:t>
            </w:r>
          </w:p>
        </w:tc>
        <w:tc>
          <w:tcPr>
            <w:tcW w:w="2080" w:type="dxa"/>
            <w:vAlign w:val="center"/>
            <w:hideMark/>
          </w:tcPr>
          <w:p w14:paraId="71B0A4DC" w14:textId="77777777" w:rsidR="00DF5673" w:rsidRPr="00B413BD" w:rsidRDefault="00DF5673" w:rsidP="002135BF">
            <w:pPr>
              <w:spacing w:line="360" w:lineRule="auto"/>
              <w:jc w:val="center"/>
              <w:rPr>
                <w:color w:val="767171"/>
              </w:rPr>
            </w:pPr>
            <w:r w:rsidRPr="00B413BD">
              <w:rPr>
                <w:color w:val="767171"/>
              </w:rPr>
              <w:t>SANTO DOMINGO DE</w:t>
            </w:r>
            <w:r w:rsidRPr="00B413BD">
              <w:rPr>
                <w:color w:val="767171"/>
              </w:rPr>
              <w:br/>
              <w:t>GUZMAN</w:t>
            </w:r>
          </w:p>
        </w:tc>
        <w:tc>
          <w:tcPr>
            <w:tcW w:w="1020" w:type="dxa"/>
            <w:shd w:val="clear" w:color="000000" w:fill="FFFFFF"/>
            <w:noWrap/>
            <w:vAlign w:val="center"/>
            <w:hideMark/>
          </w:tcPr>
          <w:p w14:paraId="20B1769F"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5C2BAF19" w14:textId="77777777" w:rsidTr="00CA14BD">
        <w:trPr>
          <w:trHeight w:val="600"/>
        </w:trPr>
        <w:tc>
          <w:tcPr>
            <w:tcW w:w="460" w:type="dxa"/>
            <w:shd w:val="clear" w:color="000000" w:fill="FFFFFF"/>
            <w:vAlign w:val="center"/>
            <w:hideMark/>
          </w:tcPr>
          <w:p w14:paraId="209E7B61" w14:textId="77777777" w:rsidR="00DF5673" w:rsidRPr="00B413BD" w:rsidRDefault="00DF5673" w:rsidP="002135BF">
            <w:pPr>
              <w:spacing w:line="360" w:lineRule="auto"/>
              <w:jc w:val="center"/>
              <w:rPr>
                <w:color w:val="767171"/>
              </w:rPr>
            </w:pPr>
            <w:r w:rsidRPr="00B413BD">
              <w:rPr>
                <w:color w:val="767171"/>
              </w:rPr>
              <w:t>50</w:t>
            </w:r>
          </w:p>
        </w:tc>
        <w:tc>
          <w:tcPr>
            <w:tcW w:w="3220" w:type="dxa"/>
            <w:vAlign w:val="center"/>
            <w:hideMark/>
          </w:tcPr>
          <w:p w14:paraId="7AF00E07" w14:textId="77777777" w:rsidR="00DF5673" w:rsidRPr="00B413BD" w:rsidRDefault="00DF5673" w:rsidP="002135BF">
            <w:pPr>
              <w:spacing w:line="360" w:lineRule="auto"/>
              <w:rPr>
                <w:color w:val="767171"/>
              </w:rPr>
            </w:pPr>
            <w:r w:rsidRPr="00B413BD">
              <w:rPr>
                <w:color w:val="767171"/>
              </w:rPr>
              <w:t>BASICA VALLE ENCANTADO</w:t>
            </w:r>
          </w:p>
        </w:tc>
        <w:tc>
          <w:tcPr>
            <w:tcW w:w="2060" w:type="dxa"/>
            <w:vAlign w:val="center"/>
            <w:hideMark/>
          </w:tcPr>
          <w:p w14:paraId="665721EB"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37BD2C7B" w14:textId="77777777" w:rsidR="00DF5673" w:rsidRPr="00B413BD" w:rsidRDefault="00DF5673" w:rsidP="002135BF">
            <w:pPr>
              <w:spacing w:line="360" w:lineRule="auto"/>
              <w:jc w:val="center"/>
              <w:rPr>
                <w:color w:val="767171"/>
              </w:rPr>
            </w:pPr>
            <w:r w:rsidRPr="00B413BD">
              <w:rPr>
                <w:color w:val="767171"/>
              </w:rPr>
              <w:t>LOS ALCARRIZOS</w:t>
            </w:r>
          </w:p>
        </w:tc>
        <w:tc>
          <w:tcPr>
            <w:tcW w:w="1020" w:type="dxa"/>
            <w:shd w:val="clear" w:color="000000" w:fill="FFFFFF"/>
            <w:noWrap/>
            <w:vAlign w:val="center"/>
            <w:hideMark/>
          </w:tcPr>
          <w:p w14:paraId="6F604B0A" w14:textId="77777777" w:rsidR="00DF5673" w:rsidRPr="00B413BD" w:rsidRDefault="00DF5673" w:rsidP="002135BF">
            <w:pPr>
              <w:spacing w:line="360" w:lineRule="auto"/>
              <w:jc w:val="center"/>
              <w:rPr>
                <w:color w:val="767171"/>
              </w:rPr>
            </w:pPr>
            <w:r w:rsidRPr="00B413BD">
              <w:rPr>
                <w:color w:val="767171"/>
              </w:rPr>
              <w:t>26</w:t>
            </w:r>
          </w:p>
        </w:tc>
      </w:tr>
      <w:tr w:rsidR="00CC7CC3" w:rsidRPr="00B413BD" w14:paraId="35B52D9E" w14:textId="77777777" w:rsidTr="00CA14BD">
        <w:trPr>
          <w:trHeight w:val="600"/>
        </w:trPr>
        <w:tc>
          <w:tcPr>
            <w:tcW w:w="460" w:type="dxa"/>
            <w:shd w:val="clear" w:color="000000" w:fill="FFFFFF"/>
            <w:vAlign w:val="center"/>
            <w:hideMark/>
          </w:tcPr>
          <w:p w14:paraId="12E944A7" w14:textId="77777777" w:rsidR="00DF5673" w:rsidRPr="00B413BD" w:rsidRDefault="00DF5673" w:rsidP="002135BF">
            <w:pPr>
              <w:spacing w:line="360" w:lineRule="auto"/>
              <w:jc w:val="center"/>
              <w:rPr>
                <w:color w:val="767171"/>
              </w:rPr>
            </w:pPr>
            <w:r w:rsidRPr="00B413BD">
              <w:rPr>
                <w:color w:val="767171"/>
              </w:rPr>
              <w:t>51</w:t>
            </w:r>
          </w:p>
        </w:tc>
        <w:tc>
          <w:tcPr>
            <w:tcW w:w="3220" w:type="dxa"/>
            <w:vAlign w:val="center"/>
            <w:hideMark/>
          </w:tcPr>
          <w:p w14:paraId="19FB63BB" w14:textId="77777777" w:rsidR="00DF5673" w:rsidRPr="00B413BD" w:rsidRDefault="00DF5673" w:rsidP="002135BF">
            <w:pPr>
              <w:spacing w:line="360" w:lineRule="auto"/>
              <w:rPr>
                <w:color w:val="767171"/>
              </w:rPr>
            </w:pPr>
            <w:r w:rsidRPr="00B413BD">
              <w:rPr>
                <w:color w:val="767171"/>
              </w:rPr>
              <w:t>BASICA ESPEJO CAMILA HENRIQUEZ - FE Y ALEGRIA</w:t>
            </w:r>
          </w:p>
        </w:tc>
        <w:tc>
          <w:tcPr>
            <w:tcW w:w="2060" w:type="dxa"/>
            <w:vAlign w:val="center"/>
            <w:hideMark/>
          </w:tcPr>
          <w:p w14:paraId="5C2DC517"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62EEDA1F" w14:textId="77777777" w:rsidR="00DF5673" w:rsidRPr="00B413BD" w:rsidRDefault="00DF5673" w:rsidP="002135BF">
            <w:pPr>
              <w:spacing w:line="360" w:lineRule="auto"/>
              <w:jc w:val="center"/>
              <w:rPr>
                <w:color w:val="767171"/>
              </w:rPr>
            </w:pPr>
            <w:r w:rsidRPr="00B413BD">
              <w:rPr>
                <w:color w:val="767171"/>
              </w:rPr>
              <w:t>LOS ALCARRIZOS</w:t>
            </w:r>
          </w:p>
        </w:tc>
        <w:tc>
          <w:tcPr>
            <w:tcW w:w="1020" w:type="dxa"/>
            <w:shd w:val="clear" w:color="000000" w:fill="FFFFFF"/>
            <w:noWrap/>
            <w:vAlign w:val="center"/>
            <w:hideMark/>
          </w:tcPr>
          <w:p w14:paraId="0032BE24" w14:textId="77777777" w:rsidR="00DF5673" w:rsidRPr="00B413BD" w:rsidRDefault="00DF5673" w:rsidP="002135BF">
            <w:pPr>
              <w:spacing w:line="360" w:lineRule="auto"/>
              <w:jc w:val="center"/>
              <w:rPr>
                <w:color w:val="767171"/>
              </w:rPr>
            </w:pPr>
            <w:r w:rsidRPr="00B413BD">
              <w:rPr>
                <w:color w:val="767171"/>
              </w:rPr>
              <w:t>29</w:t>
            </w:r>
          </w:p>
        </w:tc>
      </w:tr>
      <w:tr w:rsidR="00CC7CC3" w:rsidRPr="00B413BD" w14:paraId="7579C670" w14:textId="77777777" w:rsidTr="00CA14BD">
        <w:trPr>
          <w:trHeight w:val="600"/>
        </w:trPr>
        <w:tc>
          <w:tcPr>
            <w:tcW w:w="460" w:type="dxa"/>
            <w:shd w:val="clear" w:color="000000" w:fill="FFFFFF"/>
            <w:vAlign w:val="center"/>
            <w:hideMark/>
          </w:tcPr>
          <w:p w14:paraId="02A3C545" w14:textId="77777777" w:rsidR="00DF5673" w:rsidRPr="00B413BD" w:rsidRDefault="00DF5673" w:rsidP="002135BF">
            <w:pPr>
              <w:spacing w:line="360" w:lineRule="auto"/>
              <w:jc w:val="center"/>
              <w:rPr>
                <w:color w:val="767171"/>
              </w:rPr>
            </w:pPr>
            <w:r w:rsidRPr="00B413BD">
              <w:rPr>
                <w:color w:val="767171"/>
              </w:rPr>
              <w:lastRenderedPageBreak/>
              <w:t>52</w:t>
            </w:r>
          </w:p>
        </w:tc>
        <w:tc>
          <w:tcPr>
            <w:tcW w:w="3220" w:type="dxa"/>
            <w:vAlign w:val="center"/>
            <w:hideMark/>
          </w:tcPr>
          <w:p w14:paraId="5FD392C6" w14:textId="77777777" w:rsidR="00DF5673" w:rsidRPr="00B413BD" w:rsidRDefault="00DF5673" w:rsidP="002135BF">
            <w:pPr>
              <w:spacing w:line="360" w:lineRule="auto"/>
              <w:rPr>
                <w:color w:val="767171"/>
              </w:rPr>
            </w:pPr>
            <w:r w:rsidRPr="00B413BD">
              <w:rPr>
                <w:color w:val="767171"/>
              </w:rPr>
              <w:t>LICEO LA CEIBA</w:t>
            </w:r>
          </w:p>
        </w:tc>
        <w:tc>
          <w:tcPr>
            <w:tcW w:w="2060" w:type="dxa"/>
            <w:vAlign w:val="center"/>
            <w:hideMark/>
          </w:tcPr>
          <w:p w14:paraId="52B2A44D"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2A55FDCF" w14:textId="77777777" w:rsidR="00DF5673" w:rsidRPr="00B413BD" w:rsidRDefault="00DF5673" w:rsidP="002135BF">
            <w:pPr>
              <w:spacing w:line="360" w:lineRule="auto"/>
              <w:jc w:val="center"/>
              <w:rPr>
                <w:color w:val="767171"/>
              </w:rPr>
            </w:pPr>
            <w:r w:rsidRPr="00B413BD">
              <w:rPr>
                <w:color w:val="767171"/>
              </w:rPr>
              <w:t>SANTO DOMINGO NORTE</w:t>
            </w:r>
          </w:p>
        </w:tc>
        <w:tc>
          <w:tcPr>
            <w:tcW w:w="1020" w:type="dxa"/>
            <w:shd w:val="clear" w:color="000000" w:fill="FFFFFF"/>
            <w:noWrap/>
            <w:vAlign w:val="center"/>
            <w:hideMark/>
          </w:tcPr>
          <w:p w14:paraId="3FF6ADE3" w14:textId="77777777" w:rsidR="00DF5673" w:rsidRPr="00B413BD" w:rsidRDefault="00DF5673" w:rsidP="002135BF">
            <w:pPr>
              <w:spacing w:line="360" w:lineRule="auto"/>
              <w:jc w:val="center"/>
              <w:rPr>
                <w:color w:val="767171"/>
              </w:rPr>
            </w:pPr>
            <w:r w:rsidRPr="00B413BD">
              <w:rPr>
                <w:color w:val="767171"/>
              </w:rPr>
              <w:t>16</w:t>
            </w:r>
          </w:p>
        </w:tc>
      </w:tr>
      <w:tr w:rsidR="00CC7CC3" w:rsidRPr="00B413BD" w14:paraId="0B8AEE11" w14:textId="77777777" w:rsidTr="00CA14BD">
        <w:trPr>
          <w:trHeight w:val="600"/>
        </w:trPr>
        <w:tc>
          <w:tcPr>
            <w:tcW w:w="460" w:type="dxa"/>
            <w:shd w:val="clear" w:color="000000" w:fill="FFFFFF"/>
            <w:vAlign w:val="center"/>
            <w:hideMark/>
          </w:tcPr>
          <w:p w14:paraId="5BBEA2E2" w14:textId="77777777" w:rsidR="00DF5673" w:rsidRPr="00B413BD" w:rsidRDefault="00DF5673" w:rsidP="002135BF">
            <w:pPr>
              <w:spacing w:line="360" w:lineRule="auto"/>
              <w:jc w:val="center"/>
              <w:rPr>
                <w:color w:val="767171"/>
              </w:rPr>
            </w:pPr>
            <w:r w:rsidRPr="00B413BD">
              <w:rPr>
                <w:color w:val="767171"/>
              </w:rPr>
              <w:t>53</w:t>
            </w:r>
          </w:p>
        </w:tc>
        <w:tc>
          <w:tcPr>
            <w:tcW w:w="3220" w:type="dxa"/>
            <w:vAlign w:val="center"/>
            <w:hideMark/>
          </w:tcPr>
          <w:p w14:paraId="3B7B9D08" w14:textId="77777777" w:rsidR="00DF5673" w:rsidRPr="00B413BD" w:rsidRDefault="00DF5673" w:rsidP="002135BF">
            <w:pPr>
              <w:spacing w:line="360" w:lineRule="auto"/>
              <w:rPr>
                <w:color w:val="767171"/>
              </w:rPr>
            </w:pPr>
            <w:r w:rsidRPr="00B413BD">
              <w:rPr>
                <w:color w:val="767171"/>
              </w:rPr>
              <w:t>LICEO INVIVIENDA</w:t>
            </w:r>
          </w:p>
        </w:tc>
        <w:tc>
          <w:tcPr>
            <w:tcW w:w="2060" w:type="dxa"/>
            <w:vAlign w:val="center"/>
            <w:hideMark/>
          </w:tcPr>
          <w:p w14:paraId="10440916"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D1D47EB" w14:textId="77777777" w:rsidR="00DF5673" w:rsidRPr="00B413BD" w:rsidRDefault="00DF5673" w:rsidP="002135BF">
            <w:pPr>
              <w:spacing w:line="360" w:lineRule="auto"/>
              <w:jc w:val="center"/>
              <w:rPr>
                <w:color w:val="767171"/>
              </w:rPr>
            </w:pPr>
            <w:r w:rsidRPr="00B413BD">
              <w:rPr>
                <w:color w:val="767171"/>
              </w:rPr>
              <w:t>SANTO DOMINGO ESTE</w:t>
            </w:r>
          </w:p>
        </w:tc>
        <w:tc>
          <w:tcPr>
            <w:tcW w:w="1020" w:type="dxa"/>
            <w:shd w:val="clear" w:color="000000" w:fill="FFFFFF"/>
            <w:noWrap/>
            <w:vAlign w:val="center"/>
            <w:hideMark/>
          </w:tcPr>
          <w:p w14:paraId="075CBB52"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28EDAECC" w14:textId="77777777" w:rsidTr="00CA14BD">
        <w:trPr>
          <w:trHeight w:val="1200"/>
        </w:trPr>
        <w:tc>
          <w:tcPr>
            <w:tcW w:w="460" w:type="dxa"/>
            <w:shd w:val="clear" w:color="000000" w:fill="FFFFFF"/>
            <w:vAlign w:val="center"/>
            <w:hideMark/>
          </w:tcPr>
          <w:p w14:paraId="6BDBBB45" w14:textId="77777777" w:rsidR="00DF5673" w:rsidRPr="00B413BD" w:rsidRDefault="00DF5673" w:rsidP="002135BF">
            <w:pPr>
              <w:spacing w:line="360" w:lineRule="auto"/>
              <w:jc w:val="center"/>
              <w:rPr>
                <w:color w:val="767171"/>
              </w:rPr>
            </w:pPr>
            <w:r w:rsidRPr="00B413BD">
              <w:rPr>
                <w:color w:val="767171"/>
              </w:rPr>
              <w:t>54</w:t>
            </w:r>
          </w:p>
        </w:tc>
        <w:tc>
          <w:tcPr>
            <w:tcW w:w="3220" w:type="dxa"/>
            <w:vAlign w:val="center"/>
            <w:hideMark/>
          </w:tcPr>
          <w:p w14:paraId="67AC2FA3" w14:textId="77777777" w:rsidR="00DF5673" w:rsidRPr="00B413BD" w:rsidRDefault="00DF5673" w:rsidP="002135BF">
            <w:pPr>
              <w:spacing w:line="360" w:lineRule="auto"/>
              <w:rPr>
                <w:color w:val="767171"/>
              </w:rPr>
            </w:pPr>
            <w:r w:rsidRPr="00B413BD">
              <w:rPr>
                <w:color w:val="767171"/>
              </w:rPr>
              <w:t>BASICA CAMBITA GARABITOS REUBICADA A PROYECTO CIUDAD JUAN BOSCH</w:t>
            </w:r>
          </w:p>
        </w:tc>
        <w:tc>
          <w:tcPr>
            <w:tcW w:w="2060" w:type="dxa"/>
            <w:vAlign w:val="center"/>
            <w:hideMark/>
          </w:tcPr>
          <w:p w14:paraId="53AC7DDE"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B659EF1" w14:textId="77777777" w:rsidR="00DF5673" w:rsidRPr="00B413BD" w:rsidRDefault="00DF5673" w:rsidP="002135BF">
            <w:pPr>
              <w:spacing w:line="360" w:lineRule="auto"/>
              <w:jc w:val="center"/>
              <w:rPr>
                <w:color w:val="767171"/>
              </w:rPr>
            </w:pPr>
            <w:r w:rsidRPr="00B413BD">
              <w:rPr>
                <w:color w:val="767171"/>
              </w:rPr>
              <w:t>SANTO DOMINGO ESTE</w:t>
            </w:r>
          </w:p>
        </w:tc>
        <w:tc>
          <w:tcPr>
            <w:tcW w:w="1020" w:type="dxa"/>
            <w:shd w:val="clear" w:color="000000" w:fill="FFFFFF"/>
            <w:noWrap/>
            <w:vAlign w:val="center"/>
            <w:hideMark/>
          </w:tcPr>
          <w:p w14:paraId="248F4F9B" w14:textId="77777777" w:rsidR="00DF5673" w:rsidRPr="00B413BD" w:rsidRDefault="00DF5673" w:rsidP="002135BF">
            <w:pPr>
              <w:spacing w:line="360" w:lineRule="auto"/>
              <w:jc w:val="center"/>
              <w:rPr>
                <w:color w:val="767171"/>
              </w:rPr>
            </w:pPr>
            <w:r w:rsidRPr="00B413BD">
              <w:rPr>
                <w:color w:val="767171"/>
              </w:rPr>
              <w:t>15</w:t>
            </w:r>
          </w:p>
        </w:tc>
      </w:tr>
      <w:tr w:rsidR="00CC7CC3" w:rsidRPr="00B413BD" w14:paraId="5A4068C2" w14:textId="77777777" w:rsidTr="00CA14BD">
        <w:trPr>
          <w:trHeight w:val="600"/>
        </w:trPr>
        <w:tc>
          <w:tcPr>
            <w:tcW w:w="460" w:type="dxa"/>
            <w:shd w:val="clear" w:color="000000" w:fill="FFFFFF"/>
            <w:vAlign w:val="center"/>
            <w:hideMark/>
          </w:tcPr>
          <w:p w14:paraId="41579882" w14:textId="77777777" w:rsidR="00DF5673" w:rsidRPr="00B413BD" w:rsidRDefault="00DF5673" w:rsidP="002135BF">
            <w:pPr>
              <w:spacing w:line="360" w:lineRule="auto"/>
              <w:jc w:val="center"/>
              <w:rPr>
                <w:color w:val="767171"/>
              </w:rPr>
            </w:pPr>
            <w:r w:rsidRPr="00B413BD">
              <w:rPr>
                <w:color w:val="767171"/>
              </w:rPr>
              <w:t>55</w:t>
            </w:r>
          </w:p>
        </w:tc>
        <w:tc>
          <w:tcPr>
            <w:tcW w:w="3220" w:type="dxa"/>
            <w:vAlign w:val="center"/>
            <w:hideMark/>
          </w:tcPr>
          <w:p w14:paraId="5882893E" w14:textId="77777777" w:rsidR="00DF5673" w:rsidRPr="00B413BD" w:rsidRDefault="00DF5673" w:rsidP="002135BF">
            <w:pPr>
              <w:spacing w:line="360" w:lineRule="auto"/>
              <w:rPr>
                <w:color w:val="767171"/>
              </w:rPr>
            </w:pPr>
            <w:r w:rsidRPr="00B413BD">
              <w:rPr>
                <w:color w:val="767171"/>
              </w:rPr>
              <w:t>MATILDE DE JESUS FERNANDEZ RAMIREZ</w:t>
            </w:r>
          </w:p>
        </w:tc>
        <w:tc>
          <w:tcPr>
            <w:tcW w:w="2060" w:type="dxa"/>
            <w:vAlign w:val="center"/>
            <w:hideMark/>
          </w:tcPr>
          <w:p w14:paraId="22D7FD72"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5322C3CC"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77BE4A97" w14:textId="77777777" w:rsidR="00DF5673" w:rsidRPr="00B413BD" w:rsidRDefault="00DF5673" w:rsidP="002135BF">
            <w:pPr>
              <w:spacing w:line="360" w:lineRule="auto"/>
              <w:jc w:val="center"/>
              <w:rPr>
                <w:color w:val="767171"/>
              </w:rPr>
            </w:pPr>
            <w:r w:rsidRPr="00B413BD">
              <w:rPr>
                <w:color w:val="767171"/>
              </w:rPr>
              <w:t>10</w:t>
            </w:r>
          </w:p>
        </w:tc>
      </w:tr>
      <w:tr w:rsidR="00CC7CC3" w:rsidRPr="00B413BD" w14:paraId="368C2EFA" w14:textId="77777777" w:rsidTr="00CA14BD">
        <w:trPr>
          <w:trHeight w:val="1500"/>
        </w:trPr>
        <w:tc>
          <w:tcPr>
            <w:tcW w:w="460" w:type="dxa"/>
            <w:shd w:val="clear" w:color="000000" w:fill="FFFFFF"/>
            <w:vAlign w:val="center"/>
            <w:hideMark/>
          </w:tcPr>
          <w:p w14:paraId="73FFB583" w14:textId="77777777" w:rsidR="00DF5673" w:rsidRPr="00B413BD" w:rsidRDefault="00DF5673" w:rsidP="002135BF">
            <w:pPr>
              <w:spacing w:line="360" w:lineRule="auto"/>
              <w:jc w:val="center"/>
              <w:rPr>
                <w:color w:val="767171"/>
              </w:rPr>
            </w:pPr>
            <w:r w:rsidRPr="00B413BD">
              <w:rPr>
                <w:color w:val="767171"/>
              </w:rPr>
              <w:t>56</w:t>
            </w:r>
          </w:p>
        </w:tc>
        <w:tc>
          <w:tcPr>
            <w:tcW w:w="3220" w:type="dxa"/>
            <w:vAlign w:val="center"/>
            <w:hideMark/>
          </w:tcPr>
          <w:p w14:paraId="33E35708" w14:textId="77777777" w:rsidR="00DF5673" w:rsidRPr="00B413BD" w:rsidRDefault="00DF5673" w:rsidP="002135BF">
            <w:pPr>
              <w:spacing w:line="360" w:lineRule="auto"/>
              <w:rPr>
                <w:color w:val="767171"/>
              </w:rPr>
            </w:pPr>
            <w:r w:rsidRPr="00B413BD">
              <w:rPr>
                <w:color w:val="767171"/>
              </w:rPr>
              <w:t>BASICA JOBA ARRIBA REUBICADA A POLITECNICO NUESTRA SEÑORA DE LAS MERCEDES (ENTREGA PARCIAL)</w:t>
            </w:r>
          </w:p>
        </w:tc>
        <w:tc>
          <w:tcPr>
            <w:tcW w:w="2060" w:type="dxa"/>
            <w:vAlign w:val="center"/>
            <w:hideMark/>
          </w:tcPr>
          <w:p w14:paraId="338E8BDF"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7E98CC2A"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46DD6583"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7984443C" w14:textId="77777777" w:rsidTr="00CA14BD">
        <w:trPr>
          <w:trHeight w:val="1200"/>
        </w:trPr>
        <w:tc>
          <w:tcPr>
            <w:tcW w:w="460" w:type="dxa"/>
            <w:shd w:val="clear" w:color="000000" w:fill="FFFFFF"/>
            <w:vAlign w:val="center"/>
            <w:hideMark/>
          </w:tcPr>
          <w:p w14:paraId="3AF3053D" w14:textId="77777777" w:rsidR="00DF5673" w:rsidRPr="00B413BD" w:rsidRDefault="00DF5673" w:rsidP="002135BF">
            <w:pPr>
              <w:spacing w:line="360" w:lineRule="auto"/>
              <w:jc w:val="center"/>
              <w:rPr>
                <w:color w:val="767171"/>
              </w:rPr>
            </w:pPr>
            <w:r w:rsidRPr="00B413BD">
              <w:rPr>
                <w:color w:val="767171"/>
              </w:rPr>
              <w:t>57</w:t>
            </w:r>
          </w:p>
        </w:tc>
        <w:tc>
          <w:tcPr>
            <w:tcW w:w="3220" w:type="dxa"/>
            <w:vAlign w:val="center"/>
            <w:hideMark/>
          </w:tcPr>
          <w:p w14:paraId="181CB587" w14:textId="77777777" w:rsidR="00DF5673" w:rsidRPr="00B413BD" w:rsidRDefault="00DF5673" w:rsidP="002135BF">
            <w:pPr>
              <w:spacing w:line="360" w:lineRule="auto"/>
              <w:rPr>
                <w:color w:val="767171"/>
              </w:rPr>
            </w:pPr>
            <w:r w:rsidRPr="00B413BD">
              <w:rPr>
                <w:color w:val="767171"/>
              </w:rPr>
              <w:t>LICEO MADRE VIEJA SUR REUBICADA A POLITECNICO EN ARTES NAVARRETE</w:t>
            </w:r>
          </w:p>
        </w:tc>
        <w:tc>
          <w:tcPr>
            <w:tcW w:w="2060" w:type="dxa"/>
            <w:vAlign w:val="center"/>
            <w:hideMark/>
          </w:tcPr>
          <w:p w14:paraId="206CB0A5"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04C1710D" w14:textId="77777777" w:rsidR="00DF5673" w:rsidRPr="00B413BD" w:rsidRDefault="00DF5673" w:rsidP="002135BF">
            <w:pPr>
              <w:spacing w:line="360" w:lineRule="auto"/>
              <w:jc w:val="center"/>
              <w:rPr>
                <w:color w:val="767171"/>
              </w:rPr>
            </w:pPr>
            <w:r w:rsidRPr="00B413BD">
              <w:rPr>
                <w:color w:val="767171"/>
              </w:rPr>
              <w:t>VILLA BISONO</w:t>
            </w:r>
          </w:p>
        </w:tc>
        <w:tc>
          <w:tcPr>
            <w:tcW w:w="1020" w:type="dxa"/>
            <w:shd w:val="clear" w:color="000000" w:fill="FFFFFF"/>
            <w:noWrap/>
            <w:vAlign w:val="center"/>
            <w:hideMark/>
          </w:tcPr>
          <w:p w14:paraId="0C1AC1AA"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0172C6C7" w14:textId="77777777" w:rsidTr="00CA14BD">
        <w:trPr>
          <w:trHeight w:val="600"/>
        </w:trPr>
        <w:tc>
          <w:tcPr>
            <w:tcW w:w="460" w:type="dxa"/>
            <w:shd w:val="clear" w:color="000000" w:fill="FFFFFF"/>
            <w:vAlign w:val="center"/>
            <w:hideMark/>
          </w:tcPr>
          <w:p w14:paraId="623ABBD0" w14:textId="77777777" w:rsidR="00DF5673" w:rsidRPr="00B413BD" w:rsidRDefault="00DF5673" w:rsidP="002135BF">
            <w:pPr>
              <w:spacing w:line="360" w:lineRule="auto"/>
              <w:jc w:val="center"/>
              <w:rPr>
                <w:color w:val="767171"/>
              </w:rPr>
            </w:pPr>
            <w:r w:rsidRPr="00B413BD">
              <w:rPr>
                <w:color w:val="767171"/>
              </w:rPr>
              <w:t>58</w:t>
            </w:r>
          </w:p>
        </w:tc>
        <w:tc>
          <w:tcPr>
            <w:tcW w:w="3220" w:type="dxa"/>
            <w:vAlign w:val="center"/>
            <w:hideMark/>
          </w:tcPr>
          <w:p w14:paraId="02440AE2" w14:textId="77777777" w:rsidR="00DF5673" w:rsidRPr="00B413BD" w:rsidRDefault="00DF5673" w:rsidP="002135BF">
            <w:pPr>
              <w:spacing w:line="360" w:lineRule="auto"/>
              <w:rPr>
                <w:color w:val="767171"/>
              </w:rPr>
            </w:pPr>
            <w:r w:rsidRPr="00B413BD">
              <w:rPr>
                <w:color w:val="767171"/>
              </w:rPr>
              <w:t>BASICA VUELTA LARGA (ENTREGA PARCIAL)</w:t>
            </w:r>
          </w:p>
        </w:tc>
        <w:tc>
          <w:tcPr>
            <w:tcW w:w="2060" w:type="dxa"/>
            <w:vAlign w:val="center"/>
            <w:hideMark/>
          </w:tcPr>
          <w:p w14:paraId="07623E4C" w14:textId="77777777" w:rsidR="00DF5673" w:rsidRPr="00B413BD" w:rsidRDefault="00DF5673" w:rsidP="002135BF">
            <w:pPr>
              <w:spacing w:line="360" w:lineRule="auto"/>
              <w:jc w:val="center"/>
              <w:rPr>
                <w:color w:val="767171"/>
              </w:rPr>
            </w:pPr>
            <w:r w:rsidRPr="00B413BD">
              <w:rPr>
                <w:color w:val="767171"/>
              </w:rPr>
              <w:t>PUERTO PLATA</w:t>
            </w:r>
          </w:p>
        </w:tc>
        <w:tc>
          <w:tcPr>
            <w:tcW w:w="2080" w:type="dxa"/>
            <w:vAlign w:val="center"/>
            <w:hideMark/>
          </w:tcPr>
          <w:p w14:paraId="5EFC93F2" w14:textId="77777777" w:rsidR="00DF5673" w:rsidRPr="00B413BD" w:rsidRDefault="00DF5673" w:rsidP="002135BF">
            <w:pPr>
              <w:spacing w:line="360" w:lineRule="auto"/>
              <w:jc w:val="center"/>
              <w:rPr>
                <w:color w:val="767171"/>
              </w:rPr>
            </w:pPr>
            <w:r w:rsidRPr="00B413BD">
              <w:rPr>
                <w:color w:val="767171"/>
              </w:rPr>
              <w:t>IMBERT</w:t>
            </w:r>
          </w:p>
        </w:tc>
        <w:tc>
          <w:tcPr>
            <w:tcW w:w="1020" w:type="dxa"/>
            <w:shd w:val="clear" w:color="000000" w:fill="FFFFFF"/>
            <w:noWrap/>
            <w:vAlign w:val="center"/>
            <w:hideMark/>
          </w:tcPr>
          <w:p w14:paraId="1AC48D70"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077C89B8" w14:textId="77777777" w:rsidTr="00CA14BD">
        <w:trPr>
          <w:trHeight w:val="900"/>
        </w:trPr>
        <w:tc>
          <w:tcPr>
            <w:tcW w:w="460" w:type="dxa"/>
            <w:shd w:val="clear" w:color="000000" w:fill="FFFFFF"/>
            <w:vAlign w:val="center"/>
            <w:hideMark/>
          </w:tcPr>
          <w:p w14:paraId="2B405F8A" w14:textId="77777777" w:rsidR="00DF5673" w:rsidRPr="00B413BD" w:rsidRDefault="00DF5673" w:rsidP="002135BF">
            <w:pPr>
              <w:spacing w:line="360" w:lineRule="auto"/>
              <w:jc w:val="center"/>
              <w:rPr>
                <w:color w:val="767171"/>
              </w:rPr>
            </w:pPr>
            <w:r w:rsidRPr="00B413BD">
              <w:rPr>
                <w:color w:val="767171"/>
              </w:rPr>
              <w:t>59</w:t>
            </w:r>
          </w:p>
        </w:tc>
        <w:tc>
          <w:tcPr>
            <w:tcW w:w="3220" w:type="dxa"/>
            <w:vAlign w:val="center"/>
            <w:hideMark/>
          </w:tcPr>
          <w:p w14:paraId="5F9E0128" w14:textId="0E650FE8" w:rsidR="00DF5673" w:rsidRPr="00B413BD" w:rsidRDefault="00DF5673" w:rsidP="002135BF">
            <w:pPr>
              <w:spacing w:line="360" w:lineRule="auto"/>
              <w:rPr>
                <w:color w:val="767171"/>
              </w:rPr>
            </w:pPr>
            <w:r w:rsidRPr="00B413BD">
              <w:rPr>
                <w:color w:val="767171"/>
              </w:rPr>
              <w:t xml:space="preserve">BASICA ESPEJO MARIA </w:t>
            </w:r>
            <w:r w:rsidR="00FA01B0" w:rsidRPr="00B413BD">
              <w:rPr>
                <w:color w:val="767171"/>
              </w:rPr>
              <w:t>MONTESSORI (</w:t>
            </w:r>
            <w:r w:rsidRPr="00B413BD">
              <w:rPr>
                <w:color w:val="767171"/>
              </w:rPr>
              <w:t>ENTREGA PARCIAL)</w:t>
            </w:r>
          </w:p>
        </w:tc>
        <w:tc>
          <w:tcPr>
            <w:tcW w:w="2060" w:type="dxa"/>
            <w:vAlign w:val="center"/>
            <w:hideMark/>
          </w:tcPr>
          <w:p w14:paraId="4B9F4092"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377D0BE3" w14:textId="77777777" w:rsidR="00DF5673" w:rsidRPr="00B413BD" w:rsidRDefault="00DF5673" w:rsidP="002135BF">
            <w:pPr>
              <w:spacing w:line="360" w:lineRule="auto"/>
              <w:jc w:val="center"/>
              <w:rPr>
                <w:color w:val="767171"/>
              </w:rPr>
            </w:pPr>
            <w:r w:rsidRPr="00B413BD">
              <w:rPr>
                <w:color w:val="767171"/>
              </w:rPr>
              <w:t>PEDRO BRAND</w:t>
            </w:r>
          </w:p>
        </w:tc>
        <w:tc>
          <w:tcPr>
            <w:tcW w:w="1020" w:type="dxa"/>
            <w:shd w:val="clear" w:color="000000" w:fill="FFFFFF"/>
            <w:noWrap/>
            <w:vAlign w:val="center"/>
            <w:hideMark/>
          </w:tcPr>
          <w:p w14:paraId="533DDE0D" w14:textId="77777777" w:rsidR="00DF5673" w:rsidRPr="00B413BD" w:rsidRDefault="00DF5673" w:rsidP="002135BF">
            <w:pPr>
              <w:spacing w:line="360" w:lineRule="auto"/>
              <w:jc w:val="center"/>
              <w:rPr>
                <w:color w:val="767171"/>
              </w:rPr>
            </w:pPr>
            <w:r w:rsidRPr="00B413BD">
              <w:rPr>
                <w:color w:val="767171"/>
              </w:rPr>
              <w:t>26</w:t>
            </w:r>
          </w:p>
        </w:tc>
      </w:tr>
      <w:tr w:rsidR="00CC7CC3" w:rsidRPr="00B413BD" w14:paraId="473191ED" w14:textId="77777777" w:rsidTr="00CA14BD">
        <w:trPr>
          <w:trHeight w:val="900"/>
        </w:trPr>
        <w:tc>
          <w:tcPr>
            <w:tcW w:w="460" w:type="dxa"/>
            <w:shd w:val="clear" w:color="000000" w:fill="FFFFFF"/>
            <w:vAlign w:val="center"/>
            <w:hideMark/>
          </w:tcPr>
          <w:p w14:paraId="4FBC0806" w14:textId="77777777" w:rsidR="00DF5673" w:rsidRPr="00B413BD" w:rsidRDefault="00DF5673" w:rsidP="002135BF">
            <w:pPr>
              <w:spacing w:line="360" w:lineRule="auto"/>
              <w:jc w:val="center"/>
              <w:rPr>
                <w:color w:val="767171"/>
              </w:rPr>
            </w:pPr>
            <w:r w:rsidRPr="00B413BD">
              <w:rPr>
                <w:color w:val="767171"/>
              </w:rPr>
              <w:t>60</w:t>
            </w:r>
          </w:p>
        </w:tc>
        <w:tc>
          <w:tcPr>
            <w:tcW w:w="3220" w:type="dxa"/>
            <w:vAlign w:val="center"/>
            <w:hideMark/>
          </w:tcPr>
          <w:p w14:paraId="7B8CA026" w14:textId="77777777" w:rsidR="00DF5673" w:rsidRPr="00B413BD" w:rsidRDefault="00DF5673" w:rsidP="002135BF">
            <w:pPr>
              <w:spacing w:line="360" w:lineRule="auto"/>
              <w:rPr>
                <w:color w:val="767171"/>
              </w:rPr>
            </w:pPr>
            <w:r w:rsidRPr="00B413BD">
              <w:rPr>
                <w:color w:val="767171"/>
              </w:rPr>
              <w:t>LICEO CALLE EN MEDIO (INAUGURADO SIN UTILIZAR)</w:t>
            </w:r>
          </w:p>
        </w:tc>
        <w:tc>
          <w:tcPr>
            <w:tcW w:w="2060" w:type="dxa"/>
            <w:vAlign w:val="center"/>
            <w:hideMark/>
          </w:tcPr>
          <w:p w14:paraId="5CE8C711"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6929BB5A" w14:textId="77777777" w:rsidR="00DF5673" w:rsidRPr="00B413BD" w:rsidRDefault="00DF5673" w:rsidP="002135BF">
            <w:pPr>
              <w:spacing w:line="360" w:lineRule="auto"/>
              <w:jc w:val="center"/>
              <w:rPr>
                <w:color w:val="767171"/>
              </w:rPr>
            </w:pPr>
            <w:r w:rsidRPr="00B413BD">
              <w:rPr>
                <w:color w:val="767171"/>
              </w:rPr>
              <w:t>BAJOS DE HAINA</w:t>
            </w:r>
          </w:p>
        </w:tc>
        <w:tc>
          <w:tcPr>
            <w:tcW w:w="1020" w:type="dxa"/>
            <w:shd w:val="clear" w:color="000000" w:fill="FFFFFF"/>
            <w:noWrap/>
            <w:vAlign w:val="center"/>
            <w:hideMark/>
          </w:tcPr>
          <w:p w14:paraId="01056648"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5D370F7F" w14:textId="77777777" w:rsidTr="00CA14BD">
        <w:trPr>
          <w:trHeight w:val="300"/>
        </w:trPr>
        <w:tc>
          <w:tcPr>
            <w:tcW w:w="460" w:type="dxa"/>
            <w:shd w:val="clear" w:color="000000" w:fill="FFFFFF"/>
            <w:vAlign w:val="center"/>
            <w:hideMark/>
          </w:tcPr>
          <w:p w14:paraId="53B80CA9" w14:textId="77777777" w:rsidR="00DF5673" w:rsidRPr="00B413BD" w:rsidRDefault="00DF5673" w:rsidP="002135BF">
            <w:pPr>
              <w:spacing w:line="360" w:lineRule="auto"/>
              <w:jc w:val="center"/>
              <w:rPr>
                <w:color w:val="767171"/>
              </w:rPr>
            </w:pPr>
            <w:r w:rsidRPr="00B413BD">
              <w:rPr>
                <w:color w:val="767171"/>
              </w:rPr>
              <w:lastRenderedPageBreak/>
              <w:t>61</w:t>
            </w:r>
          </w:p>
        </w:tc>
        <w:tc>
          <w:tcPr>
            <w:tcW w:w="3220" w:type="dxa"/>
            <w:vAlign w:val="center"/>
            <w:hideMark/>
          </w:tcPr>
          <w:p w14:paraId="56CA9359" w14:textId="77777777" w:rsidR="00DF5673" w:rsidRPr="00B413BD" w:rsidRDefault="00DF5673" w:rsidP="002135BF">
            <w:pPr>
              <w:spacing w:line="360" w:lineRule="auto"/>
              <w:rPr>
                <w:color w:val="767171"/>
              </w:rPr>
            </w:pPr>
            <w:r w:rsidRPr="00B413BD">
              <w:rPr>
                <w:color w:val="767171"/>
              </w:rPr>
              <w:t>19 DE MARZO #2</w:t>
            </w:r>
          </w:p>
        </w:tc>
        <w:tc>
          <w:tcPr>
            <w:tcW w:w="2060" w:type="dxa"/>
            <w:vAlign w:val="center"/>
            <w:hideMark/>
          </w:tcPr>
          <w:p w14:paraId="3483A303" w14:textId="77777777" w:rsidR="00DF5673" w:rsidRPr="00B413BD" w:rsidRDefault="00DF5673" w:rsidP="002135BF">
            <w:pPr>
              <w:spacing w:line="360" w:lineRule="auto"/>
              <w:jc w:val="center"/>
              <w:rPr>
                <w:color w:val="767171"/>
              </w:rPr>
            </w:pPr>
            <w:r w:rsidRPr="00B413BD">
              <w:rPr>
                <w:color w:val="767171"/>
              </w:rPr>
              <w:t>AZUA</w:t>
            </w:r>
          </w:p>
        </w:tc>
        <w:tc>
          <w:tcPr>
            <w:tcW w:w="2080" w:type="dxa"/>
            <w:vAlign w:val="center"/>
            <w:hideMark/>
          </w:tcPr>
          <w:p w14:paraId="39117039" w14:textId="77777777" w:rsidR="00DF5673" w:rsidRPr="00B413BD" w:rsidRDefault="00DF5673" w:rsidP="002135BF">
            <w:pPr>
              <w:spacing w:line="360" w:lineRule="auto"/>
              <w:jc w:val="center"/>
              <w:rPr>
                <w:color w:val="767171"/>
              </w:rPr>
            </w:pPr>
            <w:r w:rsidRPr="00B413BD">
              <w:rPr>
                <w:color w:val="767171"/>
              </w:rPr>
              <w:t>PERALTA</w:t>
            </w:r>
          </w:p>
        </w:tc>
        <w:tc>
          <w:tcPr>
            <w:tcW w:w="1020" w:type="dxa"/>
            <w:shd w:val="clear" w:color="000000" w:fill="FFFFFF"/>
            <w:noWrap/>
            <w:vAlign w:val="center"/>
            <w:hideMark/>
          </w:tcPr>
          <w:p w14:paraId="6D0B1525" w14:textId="77777777" w:rsidR="00DF5673" w:rsidRPr="00B413BD" w:rsidRDefault="00DF5673" w:rsidP="002135BF">
            <w:pPr>
              <w:spacing w:line="360" w:lineRule="auto"/>
              <w:jc w:val="center"/>
              <w:rPr>
                <w:color w:val="767171"/>
              </w:rPr>
            </w:pPr>
            <w:r w:rsidRPr="00B413BD">
              <w:rPr>
                <w:color w:val="767171"/>
              </w:rPr>
              <w:t>18</w:t>
            </w:r>
          </w:p>
        </w:tc>
      </w:tr>
      <w:tr w:rsidR="00CC7CC3" w:rsidRPr="00B413BD" w14:paraId="5279FE16" w14:textId="77777777" w:rsidTr="00CA14BD">
        <w:trPr>
          <w:trHeight w:val="900"/>
        </w:trPr>
        <w:tc>
          <w:tcPr>
            <w:tcW w:w="460" w:type="dxa"/>
            <w:shd w:val="clear" w:color="000000" w:fill="FFFFFF"/>
            <w:vAlign w:val="center"/>
            <w:hideMark/>
          </w:tcPr>
          <w:p w14:paraId="245A5A13" w14:textId="77777777" w:rsidR="00DF5673" w:rsidRPr="00B413BD" w:rsidRDefault="00DF5673" w:rsidP="002135BF">
            <w:pPr>
              <w:spacing w:line="360" w:lineRule="auto"/>
              <w:jc w:val="center"/>
              <w:rPr>
                <w:color w:val="767171"/>
              </w:rPr>
            </w:pPr>
            <w:r w:rsidRPr="00B413BD">
              <w:rPr>
                <w:color w:val="767171"/>
              </w:rPr>
              <w:t>62</w:t>
            </w:r>
          </w:p>
        </w:tc>
        <w:tc>
          <w:tcPr>
            <w:tcW w:w="3220" w:type="dxa"/>
            <w:vAlign w:val="center"/>
            <w:hideMark/>
          </w:tcPr>
          <w:p w14:paraId="393E43B3" w14:textId="77777777" w:rsidR="00DF5673" w:rsidRPr="00B413BD" w:rsidRDefault="00DF5673" w:rsidP="002135BF">
            <w:pPr>
              <w:spacing w:line="360" w:lineRule="auto"/>
              <w:rPr>
                <w:color w:val="767171"/>
              </w:rPr>
            </w:pPr>
            <w:r w:rsidRPr="00B413BD">
              <w:rPr>
                <w:color w:val="767171"/>
              </w:rPr>
              <w:t>LICEO GREGORIO LUPERON (INAUGURADO SIN UTILIZAR)</w:t>
            </w:r>
          </w:p>
        </w:tc>
        <w:tc>
          <w:tcPr>
            <w:tcW w:w="2060" w:type="dxa"/>
            <w:vAlign w:val="center"/>
            <w:hideMark/>
          </w:tcPr>
          <w:p w14:paraId="24B7F7BB"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40A78245" w14:textId="77777777" w:rsidR="00DF5673" w:rsidRPr="00B413BD" w:rsidRDefault="00DF5673" w:rsidP="002135BF">
            <w:pPr>
              <w:spacing w:line="360" w:lineRule="auto"/>
              <w:jc w:val="center"/>
              <w:rPr>
                <w:color w:val="767171"/>
              </w:rPr>
            </w:pPr>
            <w:r w:rsidRPr="00B413BD">
              <w:rPr>
                <w:color w:val="767171"/>
              </w:rPr>
              <w:t>PEDRO BRAND</w:t>
            </w:r>
          </w:p>
        </w:tc>
        <w:tc>
          <w:tcPr>
            <w:tcW w:w="1020" w:type="dxa"/>
            <w:shd w:val="clear" w:color="000000" w:fill="FFFFFF"/>
            <w:noWrap/>
            <w:vAlign w:val="center"/>
            <w:hideMark/>
          </w:tcPr>
          <w:p w14:paraId="753D79E3" w14:textId="77777777" w:rsidR="00DF5673" w:rsidRPr="00B413BD" w:rsidRDefault="00DF5673" w:rsidP="002135BF">
            <w:pPr>
              <w:spacing w:line="360" w:lineRule="auto"/>
              <w:jc w:val="center"/>
              <w:rPr>
                <w:color w:val="767171"/>
              </w:rPr>
            </w:pPr>
            <w:r w:rsidRPr="00B413BD">
              <w:rPr>
                <w:color w:val="767171"/>
              </w:rPr>
              <w:t>26</w:t>
            </w:r>
          </w:p>
        </w:tc>
      </w:tr>
      <w:tr w:rsidR="00CC7CC3" w:rsidRPr="00B413BD" w14:paraId="3D0328DF" w14:textId="77777777" w:rsidTr="00CA14BD">
        <w:trPr>
          <w:trHeight w:val="600"/>
        </w:trPr>
        <w:tc>
          <w:tcPr>
            <w:tcW w:w="460" w:type="dxa"/>
            <w:shd w:val="clear" w:color="000000" w:fill="FFFFFF"/>
            <w:vAlign w:val="center"/>
            <w:hideMark/>
          </w:tcPr>
          <w:p w14:paraId="2D157F50" w14:textId="77777777" w:rsidR="00DF5673" w:rsidRPr="00B413BD" w:rsidRDefault="00DF5673" w:rsidP="002135BF">
            <w:pPr>
              <w:spacing w:line="360" w:lineRule="auto"/>
              <w:jc w:val="center"/>
              <w:rPr>
                <w:color w:val="767171"/>
              </w:rPr>
            </w:pPr>
            <w:r w:rsidRPr="00B413BD">
              <w:rPr>
                <w:color w:val="767171"/>
              </w:rPr>
              <w:t>63</w:t>
            </w:r>
          </w:p>
        </w:tc>
        <w:tc>
          <w:tcPr>
            <w:tcW w:w="3220" w:type="dxa"/>
            <w:vAlign w:val="center"/>
            <w:hideMark/>
          </w:tcPr>
          <w:p w14:paraId="2CC1FA6D" w14:textId="77777777" w:rsidR="00DF5673" w:rsidRPr="00B413BD" w:rsidRDefault="00DF5673" w:rsidP="002135BF">
            <w:pPr>
              <w:spacing w:line="360" w:lineRule="auto"/>
              <w:rPr>
                <w:color w:val="767171"/>
              </w:rPr>
            </w:pPr>
            <w:r w:rsidRPr="00B413BD">
              <w:rPr>
                <w:color w:val="767171"/>
              </w:rPr>
              <w:t>LA GINITA</w:t>
            </w:r>
          </w:p>
        </w:tc>
        <w:tc>
          <w:tcPr>
            <w:tcW w:w="2060" w:type="dxa"/>
            <w:vAlign w:val="center"/>
            <w:hideMark/>
          </w:tcPr>
          <w:p w14:paraId="28B103B0" w14:textId="77777777" w:rsidR="00DF5673" w:rsidRPr="00B413BD" w:rsidRDefault="00DF5673" w:rsidP="002135BF">
            <w:pPr>
              <w:spacing w:line="360" w:lineRule="auto"/>
              <w:jc w:val="center"/>
              <w:rPr>
                <w:color w:val="767171"/>
              </w:rPr>
            </w:pPr>
            <w:r w:rsidRPr="00B413BD">
              <w:rPr>
                <w:color w:val="767171"/>
              </w:rPr>
              <w:t>SANTIAGO RODRIGUEZ</w:t>
            </w:r>
          </w:p>
        </w:tc>
        <w:tc>
          <w:tcPr>
            <w:tcW w:w="2080" w:type="dxa"/>
            <w:vAlign w:val="center"/>
            <w:hideMark/>
          </w:tcPr>
          <w:p w14:paraId="29E7337B" w14:textId="77777777" w:rsidR="00DF5673" w:rsidRPr="00B413BD" w:rsidRDefault="00DF5673" w:rsidP="002135BF">
            <w:pPr>
              <w:spacing w:line="360" w:lineRule="auto"/>
              <w:jc w:val="center"/>
              <w:rPr>
                <w:color w:val="767171"/>
              </w:rPr>
            </w:pPr>
            <w:r w:rsidRPr="00B413BD">
              <w:rPr>
                <w:color w:val="767171"/>
              </w:rPr>
              <w:t>VILLA LOS ALMACIGOS</w:t>
            </w:r>
          </w:p>
        </w:tc>
        <w:tc>
          <w:tcPr>
            <w:tcW w:w="1020" w:type="dxa"/>
            <w:shd w:val="clear" w:color="000000" w:fill="FFFFFF"/>
            <w:noWrap/>
            <w:vAlign w:val="center"/>
            <w:hideMark/>
          </w:tcPr>
          <w:p w14:paraId="25AEC688" w14:textId="77777777" w:rsidR="00DF5673" w:rsidRPr="00B413BD" w:rsidRDefault="00DF5673" w:rsidP="002135BF">
            <w:pPr>
              <w:spacing w:line="360" w:lineRule="auto"/>
              <w:jc w:val="center"/>
              <w:rPr>
                <w:color w:val="767171"/>
              </w:rPr>
            </w:pPr>
            <w:r w:rsidRPr="00B413BD">
              <w:rPr>
                <w:color w:val="767171"/>
              </w:rPr>
              <w:t>5</w:t>
            </w:r>
          </w:p>
        </w:tc>
      </w:tr>
      <w:tr w:rsidR="00CC7CC3" w:rsidRPr="00B413BD" w14:paraId="5B3EE884" w14:textId="77777777" w:rsidTr="00CA14BD">
        <w:trPr>
          <w:trHeight w:val="600"/>
        </w:trPr>
        <w:tc>
          <w:tcPr>
            <w:tcW w:w="460" w:type="dxa"/>
            <w:shd w:val="clear" w:color="000000" w:fill="FFFFFF"/>
            <w:vAlign w:val="center"/>
            <w:hideMark/>
          </w:tcPr>
          <w:p w14:paraId="3D43C835" w14:textId="77777777" w:rsidR="00DF5673" w:rsidRPr="00B413BD" w:rsidRDefault="00DF5673" w:rsidP="002135BF">
            <w:pPr>
              <w:spacing w:line="360" w:lineRule="auto"/>
              <w:jc w:val="center"/>
              <w:rPr>
                <w:color w:val="767171"/>
              </w:rPr>
            </w:pPr>
            <w:r w:rsidRPr="00B413BD">
              <w:rPr>
                <w:color w:val="767171"/>
              </w:rPr>
              <w:t>64</w:t>
            </w:r>
          </w:p>
        </w:tc>
        <w:tc>
          <w:tcPr>
            <w:tcW w:w="3220" w:type="dxa"/>
            <w:vAlign w:val="center"/>
            <w:hideMark/>
          </w:tcPr>
          <w:p w14:paraId="6C6460E2" w14:textId="77777777" w:rsidR="00DF5673" w:rsidRPr="00B413BD" w:rsidRDefault="00DF5673" w:rsidP="002135BF">
            <w:pPr>
              <w:spacing w:line="360" w:lineRule="auto"/>
              <w:rPr>
                <w:color w:val="767171"/>
              </w:rPr>
            </w:pPr>
            <w:r w:rsidRPr="00B413BD">
              <w:rPr>
                <w:color w:val="767171"/>
              </w:rPr>
              <w:t>BASICA LA ROSA (ENTREGA PARCIAL)</w:t>
            </w:r>
          </w:p>
        </w:tc>
        <w:tc>
          <w:tcPr>
            <w:tcW w:w="2060" w:type="dxa"/>
            <w:vAlign w:val="center"/>
            <w:hideMark/>
          </w:tcPr>
          <w:p w14:paraId="61E5B0D1" w14:textId="77777777" w:rsidR="00DF5673" w:rsidRPr="00B413BD" w:rsidRDefault="00DF5673" w:rsidP="002135BF">
            <w:pPr>
              <w:spacing w:line="360" w:lineRule="auto"/>
              <w:jc w:val="center"/>
              <w:rPr>
                <w:color w:val="767171"/>
              </w:rPr>
            </w:pPr>
            <w:r w:rsidRPr="00B413BD">
              <w:rPr>
                <w:color w:val="767171"/>
              </w:rPr>
              <w:t>DAJABON</w:t>
            </w:r>
          </w:p>
        </w:tc>
        <w:tc>
          <w:tcPr>
            <w:tcW w:w="2080" w:type="dxa"/>
            <w:vAlign w:val="center"/>
            <w:hideMark/>
          </w:tcPr>
          <w:p w14:paraId="43BD1F5D" w14:textId="77777777" w:rsidR="00DF5673" w:rsidRPr="00B413BD" w:rsidRDefault="00DF5673" w:rsidP="002135BF">
            <w:pPr>
              <w:spacing w:line="360" w:lineRule="auto"/>
              <w:jc w:val="center"/>
              <w:rPr>
                <w:color w:val="767171"/>
              </w:rPr>
            </w:pPr>
            <w:r w:rsidRPr="00B413BD">
              <w:rPr>
                <w:color w:val="767171"/>
              </w:rPr>
              <w:t>DAJABON</w:t>
            </w:r>
          </w:p>
        </w:tc>
        <w:tc>
          <w:tcPr>
            <w:tcW w:w="1020" w:type="dxa"/>
            <w:shd w:val="clear" w:color="000000" w:fill="FFFFFF"/>
            <w:noWrap/>
            <w:vAlign w:val="center"/>
            <w:hideMark/>
          </w:tcPr>
          <w:p w14:paraId="4968F9AB"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688284C4" w14:textId="77777777" w:rsidTr="00CA14BD">
        <w:trPr>
          <w:trHeight w:val="900"/>
        </w:trPr>
        <w:tc>
          <w:tcPr>
            <w:tcW w:w="460" w:type="dxa"/>
            <w:shd w:val="clear" w:color="000000" w:fill="FFFFFF"/>
            <w:vAlign w:val="center"/>
            <w:hideMark/>
          </w:tcPr>
          <w:p w14:paraId="176AF02A" w14:textId="77777777" w:rsidR="00DF5673" w:rsidRPr="00B413BD" w:rsidRDefault="00DF5673" w:rsidP="002135BF">
            <w:pPr>
              <w:spacing w:line="360" w:lineRule="auto"/>
              <w:jc w:val="center"/>
              <w:rPr>
                <w:color w:val="767171"/>
              </w:rPr>
            </w:pPr>
            <w:r w:rsidRPr="00B413BD">
              <w:rPr>
                <w:color w:val="767171"/>
              </w:rPr>
              <w:t>65</w:t>
            </w:r>
          </w:p>
        </w:tc>
        <w:tc>
          <w:tcPr>
            <w:tcW w:w="3220" w:type="dxa"/>
            <w:vAlign w:val="center"/>
            <w:hideMark/>
          </w:tcPr>
          <w:p w14:paraId="7C8C376C" w14:textId="77777777" w:rsidR="00DF5673" w:rsidRPr="00B413BD" w:rsidRDefault="00DF5673" w:rsidP="002135BF">
            <w:pPr>
              <w:spacing w:line="360" w:lineRule="auto"/>
              <w:rPr>
                <w:color w:val="767171"/>
              </w:rPr>
            </w:pPr>
            <w:r w:rsidRPr="00B413BD">
              <w:rPr>
                <w:color w:val="767171"/>
              </w:rPr>
              <w:t>JORGE RUBEN BONILLA CASTELLE (ENTREGA PARCIAL)</w:t>
            </w:r>
          </w:p>
        </w:tc>
        <w:tc>
          <w:tcPr>
            <w:tcW w:w="2060" w:type="dxa"/>
            <w:vAlign w:val="center"/>
            <w:hideMark/>
          </w:tcPr>
          <w:p w14:paraId="2A3724F8" w14:textId="77777777" w:rsidR="00DF5673" w:rsidRPr="00B413BD" w:rsidRDefault="00DF5673" w:rsidP="002135BF">
            <w:pPr>
              <w:spacing w:line="360" w:lineRule="auto"/>
              <w:jc w:val="center"/>
              <w:rPr>
                <w:color w:val="767171"/>
              </w:rPr>
            </w:pPr>
            <w:r w:rsidRPr="00B413BD">
              <w:rPr>
                <w:color w:val="767171"/>
              </w:rPr>
              <w:t>ESPAILLAT</w:t>
            </w:r>
          </w:p>
        </w:tc>
        <w:tc>
          <w:tcPr>
            <w:tcW w:w="2080" w:type="dxa"/>
            <w:vAlign w:val="center"/>
            <w:hideMark/>
          </w:tcPr>
          <w:p w14:paraId="209205F4" w14:textId="77777777" w:rsidR="00DF5673" w:rsidRPr="00B413BD" w:rsidRDefault="00DF5673" w:rsidP="002135BF">
            <w:pPr>
              <w:spacing w:line="360" w:lineRule="auto"/>
              <w:jc w:val="center"/>
              <w:rPr>
                <w:color w:val="767171"/>
              </w:rPr>
            </w:pPr>
            <w:r w:rsidRPr="00B413BD">
              <w:rPr>
                <w:color w:val="767171"/>
              </w:rPr>
              <w:t>GASPAR HERNANDEZ</w:t>
            </w:r>
          </w:p>
        </w:tc>
        <w:tc>
          <w:tcPr>
            <w:tcW w:w="1020" w:type="dxa"/>
            <w:shd w:val="clear" w:color="000000" w:fill="FFFFFF"/>
            <w:noWrap/>
            <w:vAlign w:val="center"/>
            <w:hideMark/>
          </w:tcPr>
          <w:p w14:paraId="1CFB1C89" w14:textId="77777777" w:rsidR="00DF5673" w:rsidRPr="00B413BD" w:rsidRDefault="00DF5673" w:rsidP="002135BF">
            <w:pPr>
              <w:spacing w:line="360" w:lineRule="auto"/>
              <w:jc w:val="center"/>
              <w:rPr>
                <w:color w:val="767171"/>
              </w:rPr>
            </w:pPr>
            <w:r w:rsidRPr="00B413BD">
              <w:rPr>
                <w:color w:val="767171"/>
              </w:rPr>
              <w:t>8</w:t>
            </w:r>
          </w:p>
        </w:tc>
      </w:tr>
      <w:tr w:rsidR="00CC7CC3" w:rsidRPr="00B413BD" w14:paraId="1D695A76" w14:textId="77777777" w:rsidTr="00CA14BD">
        <w:trPr>
          <w:trHeight w:val="900"/>
        </w:trPr>
        <w:tc>
          <w:tcPr>
            <w:tcW w:w="460" w:type="dxa"/>
            <w:shd w:val="clear" w:color="000000" w:fill="FFFFFF"/>
            <w:vAlign w:val="center"/>
            <w:hideMark/>
          </w:tcPr>
          <w:p w14:paraId="722C3A9A" w14:textId="77777777" w:rsidR="00DF5673" w:rsidRPr="00B413BD" w:rsidRDefault="00DF5673" w:rsidP="002135BF">
            <w:pPr>
              <w:spacing w:line="360" w:lineRule="auto"/>
              <w:jc w:val="center"/>
              <w:rPr>
                <w:color w:val="767171"/>
              </w:rPr>
            </w:pPr>
            <w:r w:rsidRPr="00B413BD">
              <w:rPr>
                <w:color w:val="767171"/>
              </w:rPr>
              <w:t>66</w:t>
            </w:r>
          </w:p>
        </w:tc>
        <w:tc>
          <w:tcPr>
            <w:tcW w:w="3220" w:type="dxa"/>
            <w:vAlign w:val="center"/>
            <w:hideMark/>
          </w:tcPr>
          <w:p w14:paraId="25D11943" w14:textId="77777777" w:rsidR="00DF5673" w:rsidRPr="00B413BD" w:rsidRDefault="00DF5673" w:rsidP="002135BF">
            <w:pPr>
              <w:spacing w:line="360" w:lineRule="auto"/>
              <w:rPr>
                <w:color w:val="767171"/>
              </w:rPr>
            </w:pPr>
            <w:r w:rsidRPr="00B413BD">
              <w:rPr>
                <w:color w:val="767171"/>
              </w:rPr>
              <w:t>LICEO EXOPERIMENTAL UASD FABIOLA URIBE GURIDIS (Inaugurado sin utilizar)</w:t>
            </w:r>
          </w:p>
        </w:tc>
        <w:tc>
          <w:tcPr>
            <w:tcW w:w="2060" w:type="dxa"/>
            <w:vAlign w:val="center"/>
            <w:hideMark/>
          </w:tcPr>
          <w:p w14:paraId="61C2E7CB"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0D434964" w14:textId="77777777" w:rsidR="00DF5673" w:rsidRPr="00B413BD" w:rsidRDefault="00DF5673" w:rsidP="002135BF">
            <w:pPr>
              <w:spacing w:line="360" w:lineRule="auto"/>
              <w:jc w:val="center"/>
              <w:rPr>
                <w:color w:val="767171"/>
              </w:rPr>
            </w:pPr>
            <w:r w:rsidRPr="00B413BD">
              <w:rPr>
                <w:color w:val="767171"/>
              </w:rPr>
              <w:t>HAINA</w:t>
            </w:r>
          </w:p>
        </w:tc>
        <w:tc>
          <w:tcPr>
            <w:tcW w:w="1020" w:type="dxa"/>
            <w:shd w:val="clear" w:color="000000" w:fill="FFFFFF"/>
            <w:noWrap/>
            <w:vAlign w:val="center"/>
            <w:hideMark/>
          </w:tcPr>
          <w:p w14:paraId="6963315B"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796D0C49" w14:textId="77777777" w:rsidTr="00CA14BD">
        <w:trPr>
          <w:trHeight w:val="900"/>
        </w:trPr>
        <w:tc>
          <w:tcPr>
            <w:tcW w:w="460" w:type="dxa"/>
            <w:shd w:val="clear" w:color="000000" w:fill="FFFFFF"/>
            <w:vAlign w:val="center"/>
            <w:hideMark/>
          </w:tcPr>
          <w:p w14:paraId="6DC011A5" w14:textId="77777777" w:rsidR="00DF5673" w:rsidRPr="00B413BD" w:rsidRDefault="00DF5673" w:rsidP="002135BF">
            <w:pPr>
              <w:spacing w:line="360" w:lineRule="auto"/>
              <w:jc w:val="center"/>
              <w:rPr>
                <w:color w:val="767171"/>
              </w:rPr>
            </w:pPr>
            <w:r w:rsidRPr="00B413BD">
              <w:rPr>
                <w:color w:val="767171"/>
              </w:rPr>
              <w:t>67</w:t>
            </w:r>
          </w:p>
        </w:tc>
        <w:tc>
          <w:tcPr>
            <w:tcW w:w="3220" w:type="dxa"/>
            <w:vAlign w:val="center"/>
            <w:hideMark/>
          </w:tcPr>
          <w:p w14:paraId="7C71CA4B" w14:textId="77777777" w:rsidR="00DF5673" w:rsidRPr="00B413BD" w:rsidRDefault="00DF5673" w:rsidP="002135BF">
            <w:pPr>
              <w:spacing w:line="360" w:lineRule="auto"/>
              <w:rPr>
                <w:color w:val="767171"/>
              </w:rPr>
            </w:pPr>
            <w:r w:rsidRPr="00B413BD">
              <w:rPr>
                <w:color w:val="767171"/>
              </w:rPr>
              <w:t>CENTRO EDUCATIVO RAMON MARIA CHECO EN LOS CAYOS</w:t>
            </w:r>
          </w:p>
        </w:tc>
        <w:tc>
          <w:tcPr>
            <w:tcW w:w="2060" w:type="dxa"/>
            <w:vAlign w:val="center"/>
            <w:hideMark/>
          </w:tcPr>
          <w:p w14:paraId="346A9A0E" w14:textId="77777777" w:rsidR="00DF5673" w:rsidRPr="00B413BD" w:rsidRDefault="00DF5673" w:rsidP="002135BF">
            <w:pPr>
              <w:spacing w:line="360" w:lineRule="auto"/>
              <w:jc w:val="center"/>
              <w:rPr>
                <w:color w:val="767171"/>
              </w:rPr>
            </w:pPr>
            <w:r w:rsidRPr="00B413BD">
              <w:rPr>
                <w:color w:val="767171"/>
              </w:rPr>
              <w:t>HERMANAS MIRABAL</w:t>
            </w:r>
          </w:p>
        </w:tc>
        <w:tc>
          <w:tcPr>
            <w:tcW w:w="2080" w:type="dxa"/>
            <w:vAlign w:val="center"/>
            <w:hideMark/>
          </w:tcPr>
          <w:p w14:paraId="78A4D9D5" w14:textId="77777777" w:rsidR="00DF5673" w:rsidRPr="00B413BD" w:rsidRDefault="00DF5673" w:rsidP="002135BF">
            <w:pPr>
              <w:spacing w:line="360" w:lineRule="auto"/>
              <w:jc w:val="center"/>
              <w:rPr>
                <w:color w:val="767171"/>
              </w:rPr>
            </w:pPr>
            <w:r w:rsidRPr="00B413BD">
              <w:rPr>
                <w:color w:val="767171"/>
              </w:rPr>
              <w:t>SALCEDO</w:t>
            </w:r>
          </w:p>
        </w:tc>
        <w:tc>
          <w:tcPr>
            <w:tcW w:w="1020" w:type="dxa"/>
            <w:shd w:val="clear" w:color="000000" w:fill="FFFFFF"/>
            <w:noWrap/>
            <w:vAlign w:val="center"/>
            <w:hideMark/>
          </w:tcPr>
          <w:p w14:paraId="6745BCE8"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26020A72" w14:textId="77777777" w:rsidTr="00CA14BD">
        <w:trPr>
          <w:trHeight w:val="600"/>
        </w:trPr>
        <w:tc>
          <w:tcPr>
            <w:tcW w:w="460" w:type="dxa"/>
            <w:shd w:val="clear" w:color="000000" w:fill="FFFFFF"/>
            <w:vAlign w:val="center"/>
            <w:hideMark/>
          </w:tcPr>
          <w:p w14:paraId="677D3DF5" w14:textId="77777777" w:rsidR="00DF5673" w:rsidRPr="00B413BD" w:rsidRDefault="00DF5673" w:rsidP="002135BF">
            <w:pPr>
              <w:spacing w:line="360" w:lineRule="auto"/>
              <w:jc w:val="center"/>
              <w:rPr>
                <w:color w:val="767171"/>
              </w:rPr>
            </w:pPr>
            <w:r w:rsidRPr="00B413BD">
              <w:rPr>
                <w:color w:val="767171"/>
              </w:rPr>
              <w:t>68</w:t>
            </w:r>
          </w:p>
        </w:tc>
        <w:tc>
          <w:tcPr>
            <w:tcW w:w="3220" w:type="dxa"/>
            <w:vAlign w:val="center"/>
            <w:hideMark/>
          </w:tcPr>
          <w:p w14:paraId="4ABEE081" w14:textId="77777777" w:rsidR="00DF5673" w:rsidRPr="00B413BD" w:rsidRDefault="00DF5673" w:rsidP="002135BF">
            <w:pPr>
              <w:spacing w:line="360" w:lineRule="auto"/>
              <w:rPr>
                <w:color w:val="767171"/>
              </w:rPr>
            </w:pPr>
            <w:r w:rsidRPr="00B413BD">
              <w:rPr>
                <w:color w:val="767171"/>
              </w:rPr>
              <w:t>ESCUELA FRANCISCO TEJADA ALVAREZ</w:t>
            </w:r>
          </w:p>
        </w:tc>
        <w:tc>
          <w:tcPr>
            <w:tcW w:w="2060" w:type="dxa"/>
            <w:vAlign w:val="center"/>
            <w:hideMark/>
          </w:tcPr>
          <w:p w14:paraId="17B7A269" w14:textId="77777777" w:rsidR="00DF5673" w:rsidRPr="00B413BD" w:rsidRDefault="00DF5673" w:rsidP="002135BF">
            <w:pPr>
              <w:spacing w:line="360" w:lineRule="auto"/>
              <w:jc w:val="center"/>
              <w:rPr>
                <w:color w:val="767171"/>
              </w:rPr>
            </w:pPr>
            <w:r w:rsidRPr="00B413BD">
              <w:rPr>
                <w:color w:val="767171"/>
              </w:rPr>
              <w:t>HERMANAS MIRABAL</w:t>
            </w:r>
          </w:p>
        </w:tc>
        <w:tc>
          <w:tcPr>
            <w:tcW w:w="2080" w:type="dxa"/>
            <w:vAlign w:val="center"/>
            <w:hideMark/>
          </w:tcPr>
          <w:p w14:paraId="7ADE5F0C" w14:textId="77777777" w:rsidR="00DF5673" w:rsidRPr="00B413BD" w:rsidRDefault="00DF5673" w:rsidP="002135BF">
            <w:pPr>
              <w:spacing w:line="360" w:lineRule="auto"/>
              <w:jc w:val="center"/>
              <w:rPr>
                <w:color w:val="767171"/>
              </w:rPr>
            </w:pPr>
            <w:r w:rsidRPr="00B413BD">
              <w:rPr>
                <w:color w:val="767171"/>
              </w:rPr>
              <w:t>SALCEDO</w:t>
            </w:r>
          </w:p>
        </w:tc>
        <w:tc>
          <w:tcPr>
            <w:tcW w:w="1020" w:type="dxa"/>
            <w:shd w:val="clear" w:color="000000" w:fill="FFFFFF"/>
            <w:noWrap/>
            <w:vAlign w:val="center"/>
            <w:hideMark/>
          </w:tcPr>
          <w:p w14:paraId="3FF14572"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5304F399" w14:textId="77777777" w:rsidTr="00CA14BD">
        <w:trPr>
          <w:trHeight w:val="300"/>
        </w:trPr>
        <w:tc>
          <w:tcPr>
            <w:tcW w:w="460" w:type="dxa"/>
            <w:shd w:val="clear" w:color="000000" w:fill="FFFFFF"/>
            <w:vAlign w:val="center"/>
            <w:hideMark/>
          </w:tcPr>
          <w:p w14:paraId="37577DB3" w14:textId="77777777" w:rsidR="00DF5673" w:rsidRPr="00B413BD" w:rsidRDefault="00DF5673" w:rsidP="002135BF">
            <w:pPr>
              <w:spacing w:line="360" w:lineRule="auto"/>
              <w:jc w:val="center"/>
              <w:rPr>
                <w:color w:val="767171"/>
              </w:rPr>
            </w:pPr>
            <w:r w:rsidRPr="00B413BD">
              <w:rPr>
                <w:color w:val="767171"/>
              </w:rPr>
              <w:t>69</w:t>
            </w:r>
          </w:p>
        </w:tc>
        <w:tc>
          <w:tcPr>
            <w:tcW w:w="3220" w:type="dxa"/>
            <w:vAlign w:val="center"/>
            <w:hideMark/>
          </w:tcPr>
          <w:p w14:paraId="327DFE0A" w14:textId="77777777" w:rsidR="00DF5673" w:rsidRPr="00B413BD" w:rsidRDefault="00DF5673" w:rsidP="002135BF">
            <w:pPr>
              <w:spacing w:line="360" w:lineRule="auto"/>
              <w:rPr>
                <w:color w:val="767171"/>
              </w:rPr>
            </w:pPr>
            <w:r w:rsidRPr="00B413BD">
              <w:rPr>
                <w:color w:val="767171"/>
              </w:rPr>
              <w:t>ESCUELA LA CIENAGA</w:t>
            </w:r>
          </w:p>
        </w:tc>
        <w:tc>
          <w:tcPr>
            <w:tcW w:w="2060" w:type="dxa"/>
            <w:vAlign w:val="center"/>
            <w:hideMark/>
          </w:tcPr>
          <w:p w14:paraId="2687A073" w14:textId="77777777" w:rsidR="00DF5673" w:rsidRPr="00B413BD" w:rsidRDefault="00DF5673" w:rsidP="002135BF">
            <w:pPr>
              <w:spacing w:line="360" w:lineRule="auto"/>
              <w:jc w:val="center"/>
              <w:rPr>
                <w:color w:val="767171"/>
              </w:rPr>
            </w:pPr>
            <w:r w:rsidRPr="00B413BD">
              <w:rPr>
                <w:color w:val="767171"/>
              </w:rPr>
              <w:t>BARAHONA</w:t>
            </w:r>
          </w:p>
        </w:tc>
        <w:tc>
          <w:tcPr>
            <w:tcW w:w="2080" w:type="dxa"/>
            <w:vAlign w:val="center"/>
            <w:hideMark/>
          </w:tcPr>
          <w:p w14:paraId="3C2314F3" w14:textId="77777777" w:rsidR="00DF5673" w:rsidRPr="00B413BD" w:rsidRDefault="00DF5673" w:rsidP="002135BF">
            <w:pPr>
              <w:spacing w:line="360" w:lineRule="auto"/>
              <w:jc w:val="center"/>
              <w:rPr>
                <w:color w:val="767171"/>
              </w:rPr>
            </w:pPr>
            <w:r w:rsidRPr="00B413BD">
              <w:rPr>
                <w:color w:val="767171"/>
              </w:rPr>
              <w:t>LA CIENAGA</w:t>
            </w:r>
          </w:p>
        </w:tc>
        <w:tc>
          <w:tcPr>
            <w:tcW w:w="1020" w:type="dxa"/>
            <w:shd w:val="clear" w:color="000000" w:fill="FFFFFF"/>
            <w:noWrap/>
            <w:vAlign w:val="center"/>
            <w:hideMark/>
          </w:tcPr>
          <w:p w14:paraId="28E77875"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5C4C5C9A" w14:textId="77777777" w:rsidTr="00CA14BD">
        <w:trPr>
          <w:trHeight w:val="600"/>
        </w:trPr>
        <w:tc>
          <w:tcPr>
            <w:tcW w:w="460" w:type="dxa"/>
            <w:shd w:val="clear" w:color="000000" w:fill="FFFFFF"/>
            <w:vAlign w:val="center"/>
            <w:hideMark/>
          </w:tcPr>
          <w:p w14:paraId="00021F49" w14:textId="77777777" w:rsidR="00DF5673" w:rsidRPr="00B413BD" w:rsidRDefault="00DF5673" w:rsidP="002135BF">
            <w:pPr>
              <w:spacing w:line="360" w:lineRule="auto"/>
              <w:jc w:val="center"/>
              <w:rPr>
                <w:color w:val="767171"/>
              </w:rPr>
            </w:pPr>
            <w:r w:rsidRPr="00B413BD">
              <w:rPr>
                <w:color w:val="767171"/>
              </w:rPr>
              <w:t>70</w:t>
            </w:r>
          </w:p>
        </w:tc>
        <w:tc>
          <w:tcPr>
            <w:tcW w:w="3220" w:type="dxa"/>
            <w:vAlign w:val="center"/>
            <w:hideMark/>
          </w:tcPr>
          <w:p w14:paraId="6C76D9CE" w14:textId="77777777" w:rsidR="00DF5673" w:rsidRPr="00B413BD" w:rsidRDefault="00DF5673" w:rsidP="002135BF">
            <w:pPr>
              <w:spacing w:line="360" w:lineRule="auto"/>
              <w:rPr>
                <w:color w:val="767171"/>
              </w:rPr>
            </w:pPr>
            <w:r w:rsidRPr="00B413BD">
              <w:rPr>
                <w:color w:val="767171"/>
              </w:rPr>
              <w:t>BASICA BARRIO LINDO 1</w:t>
            </w:r>
          </w:p>
        </w:tc>
        <w:tc>
          <w:tcPr>
            <w:tcW w:w="2060" w:type="dxa"/>
            <w:vAlign w:val="center"/>
            <w:hideMark/>
          </w:tcPr>
          <w:p w14:paraId="268EAD13"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4A926F45" w14:textId="77777777" w:rsidR="00DF5673" w:rsidRPr="00B413BD" w:rsidRDefault="00DF5673" w:rsidP="002135BF">
            <w:pPr>
              <w:spacing w:line="360" w:lineRule="auto"/>
              <w:jc w:val="center"/>
              <w:rPr>
                <w:color w:val="767171"/>
              </w:rPr>
            </w:pPr>
            <w:r w:rsidRPr="00B413BD">
              <w:rPr>
                <w:color w:val="767171"/>
              </w:rPr>
              <w:t>SANTO DOMINGO NORTE</w:t>
            </w:r>
          </w:p>
        </w:tc>
        <w:tc>
          <w:tcPr>
            <w:tcW w:w="1020" w:type="dxa"/>
            <w:shd w:val="clear" w:color="000000" w:fill="FFFFFF"/>
            <w:noWrap/>
            <w:vAlign w:val="center"/>
            <w:hideMark/>
          </w:tcPr>
          <w:p w14:paraId="6EC37AD6" w14:textId="77777777" w:rsidR="00DF5673" w:rsidRPr="00B413BD" w:rsidRDefault="00DF5673" w:rsidP="002135BF">
            <w:pPr>
              <w:spacing w:line="360" w:lineRule="auto"/>
              <w:jc w:val="center"/>
              <w:rPr>
                <w:color w:val="767171"/>
              </w:rPr>
            </w:pPr>
            <w:r w:rsidRPr="00B413BD">
              <w:rPr>
                <w:color w:val="767171"/>
              </w:rPr>
              <w:t>16</w:t>
            </w:r>
          </w:p>
        </w:tc>
      </w:tr>
      <w:tr w:rsidR="00CC7CC3" w:rsidRPr="00B413BD" w14:paraId="2FAC1EA6" w14:textId="77777777" w:rsidTr="00CA14BD">
        <w:trPr>
          <w:trHeight w:val="300"/>
        </w:trPr>
        <w:tc>
          <w:tcPr>
            <w:tcW w:w="460" w:type="dxa"/>
            <w:shd w:val="clear" w:color="000000" w:fill="FFFFFF"/>
            <w:vAlign w:val="center"/>
            <w:hideMark/>
          </w:tcPr>
          <w:p w14:paraId="78895955" w14:textId="77777777" w:rsidR="00DF5673" w:rsidRPr="00B413BD" w:rsidRDefault="00DF5673" w:rsidP="002135BF">
            <w:pPr>
              <w:spacing w:line="360" w:lineRule="auto"/>
              <w:jc w:val="center"/>
              <w:rPr>
                <w:color w:val="767171"/>
              </w:rPr>
            </w:pPr>
            <w:r w:rsidRPr="00B413BD">
              <w:rPr>
                <w:color w:val="767171"/>
              </w:rPr>
              <w:t>71</w:t>
            </w:r>
          </w:p>
        </w:tc>
        <w:tc>
          <w:tcPr>
            <w:tcW w:w="3220" w:type="dxa"/>
            <w:vAlign w:val="center"/>
            <w:hideMark/>
          </w:tcPr>
          <w:p w14:paraId="48350678" w14:textId="77777777" w:rsidR="00DF5673" w:rsidRPr="00B413BD" w:rsidRDefault="00DF5673" w:rsidP="002135BF">
            <w:pPr>
              <w:spacing w:line="360" w:lineRule="auto"/>
              <w:rPr>
                <w:color w:val="767171"/>
              </w:rPr>
            </w:pPr>
            <w:r w:rsidRPr="00B413BD">
              <w:rPr>
                <w:color w:val="767171"/>
              </w:rPr>
              <w:t>BASICA LA BOMBA</w:t>
            </w:r>
          </w:p>
        </w:tc>
        <w:tc>
          <w:tcPr>
            <w:tcW w:w="2060" w:type="dxa"/>
            <w:vAlign w:val="center"/>
            <w:hideMark/>
          </w:tcPr>
          <w:p w14:paraId="3545F559" w14:textId="77777777" w:rsidR="00DF5673" w:rsidRPr="00B413BD" w:rsidRDefault="00DF5673" w:rsidP="002135BF">
            <w:pPr>
              <w:spacing w:line="360" w:lineRule="auto"/>
              <w:jc w:val="center"/>
              <w:rPr>
                <w:color w:val="767171"/>
              </w:rPr>
            </w:pPr>
            <w:r w:rsidRPr="00B413BD">
              <w:rPr>
                <w:color w:val="767171"/>
              </w:rPr>
              <w:t>AZUA</w:t>
            </w:r>
          </w:p>
        </w:tc>
        <w:tc>
          <w:tcPr>
            <w:tcW w:w="2080" w:type="dxa"/>
            <w:vAlign w:val="center"/>
            <w:hideMark/>
          </w:tcPr>
          <w:p w14:paraId="57E2234F" w14:textId="77777777" w:rsidR="00DF5673" w:rsidRPr="00B413BD" w:rsidRDefault="00DF5673" w:rsidP="002135BF">
            <w:pPr>
              <w:spacing w:line="360" w:lineRule="auto"/>
              <w:jc w:val="center"/>
              <w:rPr>
                <w:color w:val="767171"/>
              </w:rPr>
            </w:pPr>
            <w:r w:rsidRPr="00B413BD">
              <w:rPr>
                <w:color w:val="767171"/>
              </w:rPr>
              <w:t>AZUA</w:t>
            </w:r>
          </w:p>
        </w:tc>
        <w:tc>
          <w:tcPr>
            <w:tcW w:w="1020" w:type="dxa"/>
            <w:shd w:val="clear" w:color="000000" w:fill="FFFFFF"/>
            <w:noWrap/>
            <w:vAlign w:val="center"/>
            <w:hideMark/>
          </w:tcPr>
          <w:p w14:paraId="19716E96"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52D1CACB" w14:textId="77777777" w:rsidTr="00CA14BD">
        <w:trPr>
          <w:trHeight w:val="300"/>
        </w:trPr>
        <w:tc>
          <w:tcPr>
            <w:tcW w:w="460" w:type="dxa"/>
            <w:shd w:val="clear" w:color="000000" w:fill="FFFFFF"/>
            <w:vAlign w:val="center"/>
            <w:hideMark/>
          </w:tcPr>
          <w:p w14:paraId="79209BF2" w14:textId="77777777" w:rsidR="00DF5673" w:rsidRPr="00B413BD" w:rsidRDefault="00DF5673" w:rsidP="002135BF">
            <w:pPr>
              <w:spacing w:line="360" w:lineRule="auto"/>
              <w:jc w:val="center"/>
              <w:rPr>
                <w:color w:val="767171"/>
              </w:rPr>
            </w:pPr>
            <w:r w:rsidRPr="00B413BD">
              <w:rPr>
                <w:color w:val="767171"/>
              </w:rPr>
              <w:t>72</w:t>
            </w:r>
          </w:p>
        </w:tc>
        <w:tc>
          <w:tcPr>
            <w:tcW w:w="3220" w:type="dxa"/>
            <w:vAlign w:val="center"/>
            <w:hideMark/>
          </w:tcPr>
          <w:p w14:paraId="730B845A" w14:textId="77777777" w:rsidR="00DF5673" w:rsidRPr="00B413BD" w:rsidRDefault="00DF5673" w:rsidP="002135BF">
            <w:pPr>
              <w:spacing w:line="360" w:lineRule="auto"/>
              <w:rPr>
                <w:color w:val="767171"/>
              </w:rPr>
            </w:pPr>
            <w:r w:rsidRPr="00B413BD">
              <w:rPr>
                <w:color w:val="767171"/>
              </w:rPr>
              <w:t>LICEO VILLA PALMAREJO</w:t>
            </w:r>
          </w:p>
        </w:tc>
        <w:tc>
          <w:tcPr>
            <w:tcW w:w="2060" w:type="dxa"/>
            <w:vAlign w:val="center"/>
            <w:hideMark/>
          </w:tcPr>
          <w:p w14:paraId="1BE17133" w14:textId="77777777" w:rsidR="00DF5673" w:rsidRPr="00B413BD" w:rsidRDefault="00DF5673" w:rsidP="002135BF">
            <w:pPr>
              <w:spacing w:line="360" w:lineRule="auto"/>
              <w:jc w:val="center"/>
              <w:rPr>
                <w:color w:val="767171"/>
              </w:rPr>
            </w:pPr>
            <w:r w:rsidRPr="00B413BD">
              <w:rPr>
                <w:color w:val="767171"/>
              </w:rPr>
              <w:t>AZUA</w:t>
            </w:r>
          </w:p>
        </w:tc>
        <w:tc>
          <w:tcPr>
            <w:tcW w:w="2080" w:type="dxa"/>
            <w:vAlign w:val="center"/>
            <w:hideMark/>
          </w:tcPr>
          <w:p w14:paraId="32C078C9" w14:textId="77777777" w:rsidR="00DF5673" w:rsidRPr="00B413BD" w:rsidRDefault="00DF5673" w:rsidP="002135BF">
            <w:pPr>
              <w:spacing w:line="360" w:lineRule="auto"/>
              <w:jc w:val="center"/>
              <w:rPr>
                <w:color w:val="767171"/>
              </w:rPr>
            </w:pPr>
            <w:r w:rsidRPr="00B413BD">
              <w:rPr>
                <w:color w:val="767171"/>
              </w:rPr>
              <w:t>AZUA</w:t>
            </w:r>
          </w:p>
        </w:tc>
        <w:tc>
          <w:tcPr>
            <w:tcW w:w="1020" w:type="dxa"/>
            <w:shd w:val="clear" w:color="000000" w:fill="FFFFFF"/>
            <w:noWrap/>
            <w:vAlign w:val="center"/>
            <w:hideMark/>
          </w:tcPr>
          <w:p w14:paraId="1CE686E5"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0A691CAF" w14:textId="77777777" w:rsidTr="00CA14BD">
        <w:trPr>
          <w:trHeight w:val="600"/>
        </w:trPr>
        <w:tc>
          <w:tcPr>
            <w:tcW w:w="460" w:type="dxa"/>
            <w:shd w:val="clear" w:color="000000" w:fill="FFFFFF"/>
            <w:vAlign w:val="center"/>
            <w:hideMark/>
          </w:tcPr>
          <w:p w14:paraId="555DB226" w14:textId="77777777" w:rsidR="00DF5673" w:rsidRPr="00B413BD" w:rsidRDefault="00DF5673" w:rsidP="002135BF">
            <w:pPr>
              <w:spacing w:line="360" w:lineRule="auto"/>
              <w:jc w:val="center"/>
              <w:rPr>
                <w:color w:val="767171"/>
              </w:rPr>
            </w:pPr>
            <w:r w:rsidRPr="00B413BD">
              <w:rPr>
                <w:color w:val="767171"/>
              </w:rPr>
              <w:t>73</w:t>
            </w:r>
          </w:p>
        </w:tc>
        <w:tc>
          <w:tcPr>
            <w:tcW w:w="3220" w:type="dxa"/>
            <w:vAlign w:val="center"/>
            <w:hideMark/>
          </w:tcPr>
          <w:p w14:paraId="068844EF" w14:textId="77777777" w:rsidR="00DF5673" w:rsidRPr="00B413BD" w:rsidRDefault="00DF5673" w:rsidP="002135BF">
            <w:pPr>
              <w:spacing w:line="360" w:lineRule="auto"/>
              <w:rPr>
                <w:color w:val="767171"/>
              </w:rPr>
            </w:pPr>
            <w:r w:rsidRPr="00B413BD">
              <w:rPr>
                <w:color w:val="767171"/>
              </w:rPr>
              <w:t>LICEO LAS YAYAS DE VIAJAMA</w:t>
            </w:r>
          </w:p>
        </w:tc>
        <w:tc>
          <w:tcPr>
            <w:tcW w:w="2060" w:type="dxa"/>
            <w:vAlign w:val="center"/>
            <w:hideMark/>
          </w:tcPr>
          <w:p w14:paraId="34C9323B" w14:textId="77777777" w:rsidR="00DF5673" w:rsidRPr="00B413BD" w:rsidRDefault="00DF5673" w:rsidP="002135BF">
            <w:pPr>
              <w:spacing w:line="360" w:lineRule="auto"/>
              <w:jc w:val="center"/>
              <w:rPr>
                <w:color w:val="767171"/>
              </w:rPr>
            </w:pPr>
            <w:r w:rsidRPr="00B413BD">
              <w:rPr>
                <w:color w:val="767171"/>
              </w:rPr>
              <w:t>AZUA</w:t>
            </w:r>
          </w:p>
        </w:tc>
        <w:tc>
          <w:tcPr>
            <w:tcW w:w="2080" w:type="dxa"/>
            <w:vAlign w:val="center"/>
            <w:hideMark/>
          </w:tcPr>
          <w:p w14:paraId="2598DE1F" w14:textId="77777777" w:rsidR="00DF5673" w:rsidRPr="00B413BD" w:rsidRDefault="00DF5673" w:rsidP="002135BF">
            <w:pPr>
              <w:spacing w:line="360" w:lineRule="auto"/>
              <w:jc w:val="center"/>
              <w:rPr>
                <w:color w:val="767171"/>
              </w:rPr>
            </w:pPr>
            <w:r w:rsidRPr="00B413BD">
              <w:rPr>
                <w:color w:val="767171"/>
              </w:rPr>
              <w:t>LAS YAYAS DE VIAJAMA</w:t>
            </w:r>
          </w:p>
        </w:tc>
        <w:tc>
          <w:tcPr>
            <w:tcW w:w="1020" w:type="dxa"/>
            <w:shd w:val="clear" w:color="000000" w:fill="FFFFFF"/>
            <w:noWrap/>
            <w:vAlign w:val="center"/>
            <w:hideMark/>
          </w:tcPr>
          <w:p w14:paraId="748E192F" w14:textId="77777777" w:rsidR="00DF5673" w:rsidRPr="00B413BD" w:rsidRDefault="00DF5673" w:rsidP="002135BF">
            <w:pPr>
              <w:spacing w:line="360" w:lineRule="auto"/>
              <w:jc w:val="center"/>
              <w:rPr>
                <w:color w:val="767171"/>
              </w:rPr>
            </w:pPr>
            <w:r w:rsidRPr="00B413BD">
              <w:rPr>
                <w:color w:val="767171"/>
              </w:rPr>
              <w:t>14</w:t>
            </w:r>
          </w:p>
        </w:tc>
      </w:tr>
      <w:tr w:rsidR="00CC7CC3" w:rsidRPr="00B413BD" w14:paraId="2E4EBB14" w14:textId="77777777" w:rsidTr="00CA14BD">
        <w:trPr>
          <w:trHeight w:val="600"/>
        </w:trPr>
        <w:tc>
          <w:tcPr>
            <w:tcW w:w="460" w:type="dxa"/>
            <w:shd w:val="clear" w:color="000000" w:fill="FFFFFF"/>
            <w:vAlign w:val="center"/>
            <w:hideMark/>
          </w:tcPr>
          <w:p w14:paraId="7D7E1BBE" w14:textId="77777777" w:rsidR="00DF5673" w:rsidRPr="00B413BD" w:rsidRDefault="00DF5673" w:rsidP="002135BF">
            <w:pPr>
              <w:spacing w:line="360" w:lineRule="auto"/>
              <w:jc w:val="center"/>
              <w:rPr>
                <w:color w:val="767171"/>
              </w:rPr>
            </w:pPr>
            <w:r w:rsidRPr="00B413BD">
              <w:rPr>
                <w:color w:val="767171"/>
              </w:rPr>
              <w:lastRenderedPageBreak/>
              <w:t>74</w:t>
            </w:r>
          </w:p>
        </w:tc>
        <w:tc>
          <w:tcPr>
            <w:tcW w:w="3220" w:type="dxa"/>
            <w:vAlign w:val="center"/>
            <w:hideMark/>
          </w:tcPr>
          <w:p w14:paraId="69FB54BD" w14:textId="77777777" w:rsidR="00DF5673" w:rsidRPr="00B413BD" w:rsidRDefault="00DF5673" w:rsidP="002135BF">
            <w:pPr>
              <w:spacing w:line="360" w:lineRule="auto"/>
              <w:rPr>
                <w:color w:val="767171"/>
              </w:rPr>
            </w:pPr>
            <w:r w:rsidRPr="00B413BD">
              <w:rPr>
                <w:color w:val="767171"/>
              </w:rPr>
              <w:t>BASICA EL BARRO</w:t>
            </w:r>
          </w:p>
        </w:tc>
        <w:tc>
          <w:tcPr>
            <w:tcW w:w="2060" w:type="dxa"/>
            <w:vAlign w:val="center"/>
            <w:hideMark/>
          </w:tcPr>
          <w:p w14:paraId="69EEB54B" w14:textId="77777777" w:rsidR="00DF5673" w:rsidRPr="00B413BD" w:rsidRDefault="00DF5673" w:rsidP="002135BF">
            <w:pPr>
              <w:spacing w:line="360" w:lineRule="auto"/>
              <w:jc w:val="center"/>
              <w:rPr>
                <w:color w:val="767171"/>
              </w:rPr>
            </w:pPr>
            <w:r w:rsidRPr="00B413BD">
              <w:rPr>
                <w:color w:val="767171"/>
              </w:rPr>
              <w:t>MARIA TRINIDAD SANCHEZ</w:t>
            </w:r>
          </w:p>
        </w:tc>
        <w:tc>
          <w:tcPr>
            <w:tcW w:w="2080" w:type="dxa"/>
            <w:vAlign w:val="center"/>
            <w:hideMark/>
          </w:tcPr>
          <w:p w14:paraId="05ADE7E6" w14:textId="77777777" w:rsidR="00DF5673" w:rsidRPr="00B413BD" w:rsidRDefault="00DF5673" w:rsidP="002135BF">
            <w:pPr>
              <w:spacing w:line="360" w:lineRule="auto"/>
              <w:jc w:val="center"/>
              <w:rPr>
                <w:color w:val="767171"/>
              </w:rPr>
            </w:pPr>
            <w:r w:rsidRPr="00B413BD">
              <w:rPr>
                <w:color w:val="767171"/>
              </w:rPr>
              <w:t>EL FACTOR</w:t>
            </w:r>
          </w:p>
        </w:tc>
        <w:tc>
          <w:tcPr>
            <w:tcW w:w="1020" w:type="dxa"/>
            <w:shd w:val="clear" w:color="000000" w:fill="FFFFFF"/>
            <w:noWrap/>
            <w:vAlign w:val="center"/>
            <w:hideMark/>
          </w:tcPr>
          <w:p w14:paraId="7BA61A5F" w14:textId="77777777" w:rsidR="00DF5673" w:rsidRPr="00B413BD" w:rsidRDefault="00DF5673" w:rsidP="002135BF">
            <w:pPr>
              <w:spacing w:line="360" w:lineRule="auto"/>
              <w:jc w:val="center"/>
              <w:rPr>
                <w:color w:val="767171"/>
              </w:rPr>
            </w:pPr>
            <w:r w:rsidRPr="00B413BD">
              <w:rPr>
                <w:color w:val="767171"/>
              </w:rPr>
              <w:t>7</w:t>
            </w:r>
          </w:p>
        </w:tc>
      </w:tr>
      <w:tr w:rsidR="00CC7CC3" w:rsidRPr="00B413BD" w14:paraId="0CE9A19B" w14:textId="77777777" w:rsidTr="00CA14BD">
        <w:trPr>
          <w:trHeight w:val="600"/>
        </w:trPr>
        <w:tc>
          <w:tcPr>
            <w:tcW w:w="460" w:type="dxa"/>
            <w:shd w:val="clear" w:color="000000" w:fill="FFFFFF"/>
            <w:vAlign w:val="center"/>
            <w:hideMark/>
          </w:tcPr>
          <w:p w14:paraId="1D6BBED1" w14:textId="77777777" w:rsidR="00DF5673" w:rsidRPr="00B413BD" w:rsidRDefault="00DF5673" w:rsidP="002135BF">
            <w:pPr>
              <w:spacing w:line="360" w:lineRule="auto"/>
              <w:jc w:val="center"/>
              <w:rPr>
                <w:color w:val="767171"/>
              </w:rPr>
            </w:pPr>
            <w:r w:rsidRPr="00B413BD">
              <w:rPr>
                <w:color w:val="767171"/>
              </w:rPr>
              <w:t>75</w:t>
            </w:r>
          </w:p>
        </w:tc>
        <w:tc>
          <w:tcPr>
            <w:tcW w:w="3220" w:type="dxa"/>
            <w:vAlign w:val="center"/>
            <w:hideMark/>
          </w:tcPr>
          <w:p w14:paraId="49841584" w14:textId="77777777" w:rsidR="00DF5673" w:rsidRPr="00B413BD" w:rsidRDefault="00DF5673" w:rsidP="002135BF">
            <w:pPr>
              <w:spacing w:line="360" w:lineRule="auto"/>
              <w:rPr>
                <w:color w:val="767171"/>
              </w:rPr>
            </w:pPr>
            <w:r w:rsidRPr="00B413BD">
              <w:rPr>
                <w:color w:val="767171"/>
              </w:rPr>
              <w:t>BASICA EDUVIGIS MARIA LUNA (JIMA)</w:t>
            </w:r>
          </w:p>
        </w:tc>
        <w:tc>
          <w:tcPr>
            <w:tcW w:w="2060" w:type="dxa"/>
            <w:vAlign w:val="center"/>
            <w:hideMark/>
          </w:tcPr>
          <w:p w14:paraId="6B3A4EA1" w14:textId="77777777" w:rsidR="00DF5673" w:rsidRPr="00B413BD" w:rsidRDefault="00DF5673" w:rsidP="002135BF">
            <w:pPr>
              <w:spacing w:line="360" w:lineRule="auto"/>
              <w:jc w:val="center"/>
              <w:rPr>
                <w:color w:val="767171"/>
              </w:rPr>
            </w:pPr>
            <w:r w:rsidRPr="00B413BD">
              <w:rPr>
                <w:color w:val="767171"/>
              </w:rPr>
              <w:t>MONSEÑOR NOUEL</w:t>
            </w:r>
          </w:p>
        </w:tc>
        <w:tc>
          <w:tcPr>
            <w:tcW w:w="2080" w:type="dxa"/>
            <w:vAlign w:val="center"/>
            <w:hideMark/>
          </w:tcPr>
          <w:p w14:paraId="36E762FC" w14:textId="77777777" w:rsidR="00DF5673" w:rsidRPr="00B413BD" w:rsidRDefault="00DF5673" w:rsidP="002135BF">
            <w:pPr>
              <w:spacing w:line="360" w:lineRule="auto"/>
              <w:jc w:val="center"/>
              <w:rPr>
                <w:color w:val="767171"/>
              </w:rPr>
            </w:pPr>
            <w:r w:rsidRPr="00B413BD">
              <w:rPr>
                <w:color w:val="767171"/>
              </w:rPr>
              <w:t>BONAO</w:t>
            </w:r>
          </w:p>
        </w:tc>
        <w:tc>
          <w:tcPr>
            <w:tcW w:w="1020" w:type="dxa"/>
            <w:shd w:val="clear" w:color="000000" w:fill="FFFFFF"/>
            <w:noWrap/>
            <w:vAlign w:val="center"/>
            <w:hideMark/>
          </w:tcPr>
          <w:p w14:paraId="65CD37FC" w14:textId="77777777" w:rsidR="00DF5673" w:rsidRPr="00B413BD" w:rsidRDefault="00DF5673" w:rsidP="002135BF">
            <w:pPr>
              <w:spacing w:line="360" w:lineRule="auto"/>
              <w:jc w:val="center"/>
              <w:rPr>
                <w:color w:val="767171"/>
              </w:rPr>
            </w:pPr>
            <w:r w:rsidRPr="00B413BD">
              <w:rPr>
                <w:color w:val="767171"/>
              </w:rPr>
              <w:t>20</w:t>
            </w:r>
          </w:p>
        </w:tc>
      </w:tr>
      <w:tr w:rsidR="00CC7CC3" w:rsidRPr="00B413BD" w14:paraId="6CDAACE9" w14:textId="77777777" w:rsidTr="00CA14BD">
        <w:trPr>
          <w:trHeight w:val="300"/>
        </w:trPr>
        <w:tc>
          <w:tcPr>
            <w:tcW w:w="460" w:type="dxa"/>
            <w:shd w:val="clear" w:color="000000" w:fill="FFFFFF"/>
            <w:vAlign w:val="center"/>
            <w:hideMark/>
          </w:tcPr>
          <w:p w14:paraId="79E96FBA" w14:textId="77777777" w:rsidR="00DF5673" w:rsidRPr="00B413BD" w:rsidRDefault="00DF5673" w:rsidP="002135BF">
            <w:pPr>
              <w:spacing w:line="360" w:lineRule="auto"/>
              <w:jc w:val="center"/>
              <w:rPr>
                <w:color w:val="767171"/>
              </w:rPr>
            </w:pPr>
            <w:r w:rsidRPr="00B413BD">
              <w:rPr>
                <w:color w:val="767171"/>
              </w:rPr>
              <w:t>76</w:t>
            </w:r>
          </w:p>
        </w:tc>
        <w:tc>
          <w:tcPr>
            <w:tcW w:w="3220" w:type="dxa"/>
            <w:vAlign w:val="center"/>
            <w:hideMark/>
          </w:tcPr>
          <w:p w14:paraId="0B702A29" w14:textId="77777777" w:rsidR="00DF5673" w:rsidRPr="00B413BD" w:rsidRDefault="00DF5673" w:rsidP="002135BF">
            <w:pPr>
              <w:spacing w:line="360" w:lineRule="auto"/>
              <w:rPr>
                <w:color w:val="767171"/>
              </w:rPr>
            </w:pPr>
            <w:r w:rsidRPr="00B413BD">
              <w:rPr>
                <w:color w:val="767171"/>
              </w:rPr>
              <w:t>LUIS JOSE ANTOINE</w:t>
            </w:r>
          </w:p>
        </w:tc>
        <w:tc>
          <w:tcPr>
            <w:tcW w:w="2060" w:type="dxa"/>
            <w:vAlign w:val="center"/>
            <w:hideMark/>
          </w:tcPr>
          <w:p w14:paraId="690E1679" w14:textId="77777777" w:rsidR="00DF5673" w:rsidRPr="00B413BD" w:rsidRDefault="00DF5673" w:rsidP="002135BF">
            <w:pPr>
              <w:spacing w:line="360" w:lineRule="auto"/>
              <w:jc w:val="center"/>
              <w:rPr>
                <w:color w:val="767171"/>
              </w:rPr>
            </w:pPr>
            <w:r w:rsidRPr="00B413BD">
              <w:rPr>
                <w:color w:val="767171"/>
              </w:rPr>
              <w:t>MONTE CRISTI</w:t>
            </w:r>
          </w:p>
        </w:tc>
        <w:tc>
          <w:tcPr>
            <w:tcW w:w="2080" w:type="dxa"/>
            <w:vAlign w:val="center"/>
            <w:hideMark/>
          </w:tcPr>
          <w:p w14:paraId="5C8106E8" w14:textId="77777777" w:rsidR="00DF5673" w:rsidRPr="00B413BD" w:rsidRDefault="00DF5673" w:rsidP="002135BF">
            <w:pPr>
              <w:spacing w:line="360" w:lineRule="auto"/>
              <w:jc w:val="center"/>
              <w:rPr>
                <w:color w:val="767171"/>
              </w:rPr>
            </w:pPr>
            <w:r w:rsidRPr="00B413BD">
              <w:rPr>
                <w:color w:val="767171"/>
              </w:rPr>
              <w:t>GUAYUBIN</w:t>
            </w:r>
          </w:p>
        </w:tc>
        <w:tc>
          <w:tcPr>
            <w:tcW w:w="1020" w:type="dxa"/>
            <w:shd w:val="clear" w:color="000000" w:fill="FFFFFF"/>
            <w:noWrap/>
            <w:vAlign w:val="center"/>
            <w:hideMark/>
          </w:tcPr>
          <w:p w14:paraId="5CF2E226"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27F9EBB6" w14:textId="77777777" w:rsidTr="00CA14BD">
        <w:trPr>
          <w:trHeight w:val="600"/>
        </w:trPr>
        <w:tc>
          <w:tcPr>
            <w:tcW w:w="460" w:type="dxa"/>
            <w:shd w:val="clear" w:color="000000" w:fill="FFFFFF"/>
            <w:vAlign w:val="center"/>
            <w:hideMark/>
          </w:tcPr>
          <w:p w14:paraId="1C285012" w14:textId="77777777" w:rsidR="00DF5673" w:rsidRPr="00B413BD" w:rsidRDefault="00DF5673" w:rsidP="002135BF">
            <w:pPr>
              <w:spacing w:line="360" w:lineRule="auto"/>
              <w:jc w:val="center"/>
              <w:rPr>
                <w:color w:val="767171"/>
              </w:rPr>
            </w:pPr>
            <w:r w:rsidRPr="00B413BD">
              <w:rPr>
                <w:color w:val="767171"/>
              </w:rPr>
              <w:t>77</w:t>
            </w:r>
          </w:p>
        </w:tc>
        <w:tc>
          <w:tcPr>
            <w:tcW w:w="3220" w:type="dxa"/>
            <w:vAlign w:val="center"/>
            <w:hideMark/>
          </w:tcPr>
          <w:p w14:paraId="51948BE5" w14:textId="77777777" w:rsidR="00DF5673" w:rsidRPr="00B413BD" w:rsidRDefault="00DF5673" w:rsidP="002135BF">
            <w:pPr>
              <w:spacing w:line="360" w:lineRule="auto"/>
              <w:rPr>
                <w:color w:val="767171"/>
              </w:rPr>
            </w:pPr>
            <w:r w:rsidRPr="00B413BD">
              <w:rPr>
                <w:color w:val="767171"/>
              </w:rPr>
              <w:t>LICEO LOS DERRAMADEROS</w:t>
            </w:r>
          </w:p>
        </w:tc>
        <w:tc>
          <w:tcPr>
            <w:tcW w:w="2060" w:type="dxa"/>
            <w:vAlign w:val="center"/>
            <w:hideMark/>
          </w:tcPr>
          <w:p w14:paraId="4AC7A35D" w14:textId="77777777" w:rsidR="00DF5673" w:rsidRPr="00B413BD" w:rsidRDefault="00DF5673" w:rsidP="002135BF">
            <w:pPr>
              <w:spacing w:line="360" w:lineRule="auto"/>
              <w:jc w:val="center"/>
              <w:rPr>
                <w:color w:val="767171"/>
              </w:rPr>
            </w:pPr>
            <w:r w:rsidRPr="00B413BD">
              <w:rPr>
                <w:color w:val="767171"/>
              </w:rPr>
              <w:t>MONTE CRISTI</w:t>
            </w:r>
          </w:p>
        </w:tc>
        <w:tc>
          <w:tcPr>
            <w:tcW w:w="2080" w:type="dxa"/>
            <w:vAlign w:val="center"/>
            <w:hideMark/>
          </w:tcPr>
          <w:p w14:paraId="67D2F216" w14:textId="77777777" w:rsidR="00DF5673" w:rsidRPr="00B413BD" w:rsidRDefault="00DF5673" w:rsidP="002135BF">
            <w:pPr>
              <w:spacing w:line="360" w:lineRule="auto"/>
              <w:jc w:val="center"/>
              <w:rPr>
                <w:color w:val="767171"/>
              </w:rPr>
            </w:pPr>
            <w:r w:rsidRPr="00B413BD">
              <w:rPr>
                <w:color w:val="767171"/>
              </w:rPr>
              <w:t>GUAYUBIN</w:t>
            </w:r>
          </w:p>
        </w:tc>
        <w:tc>
          <w:tcPr>
            <w:tcW w:w="1020" w:type="dxa"/>
            <w:shd w:val="clear" w:color="000000" w:fill="FFFFFF"/>
            <w:noWrap/>
            <w:vAlign w:val="center"/>
            <w:hideMark/>
          </w:tcPr>
          <w:p w14:paraId="229E24E3"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637F0445" w14:textId="77777777" w:rsidTr="00CA14BD">
        <w:trPr>
          <w:trHeight w:val="300"/>
        </w:trPr>
        <w:tc>
          <w:tcPr>
            <w:tcW w:w="460" w:type="dxa"/>
            <w:shd w:val="clear" w:color="000000" w:fill="FFFFFF"/>
            <w:vAlign w:val="center"/>
            <w:hideMark/>
          </w:tcPr>
          <w:p w14:paraId="39D47764" w14:textId="77777777" w:rsidR="00DF5673" w:rsidRPr="00B413BD" w:rsidRDefault="00DF5673" w:rsidP="002135BF">
            <w:pPr>
              <w:spacing w:line="360" w:lineRule="auto"/>
              <w:jc w:val="center"/>
              <w:rPr>
                <w:color w:val="767171"/>
              </w:rPr>
            </w:pPr>
            <w:r w:rsidRPr="00B413BD">
              <w:rPr>
                <w:color w:val="767171"/>
              </w:rPr>
              <w:t>79</w:t>
            </w:r>
          </w:p>
        </w:tc>
        <w:tc>
          <w:tcPr>
            <w:tcW w:w="3220" w:type="dxa"/>
            <w:vAlign w:val="center"/>
            <w:hideMark/>
          </w:tcPr>
          <w:p w14:paraId="26F4FBBD" w14:textId="77777777" w:rsidR="00DF5673" w:rsidRPr="00B413BD" w:rsidRDefault="00DF5673" w:rsidP="002135BF">
            <w:pPr>
              <w:spacing w:line="360" w:lineRule="auto"/>
              <w:rPr>
                <w:color w:val="767171"/>
              </w:rPr>
            </w:pPr>
            <w:r w:rsidRPr="00B413BD">
              <w:rPr>
                <w:color w:val="767171"/>
              </w:rPr>
              <w:t>BASICA LOS OLIVA</w:t>
            </w:r>
          </w:p>
        </w:tc>
        <w:tc>
          <w:tcPr>
            <w:tcW w:w="2060" w:type="dxa"/>
            <w:vAlign w:val="center"/>
            <w:hideMark/>
          </w:tcPr>
          <w:p w14:paraId="1F6A5548" w14:textId="77777777" w:rsidR="00DF5673" w:rsidRPr="00B413BD" w:rsidRDefault="00DF5673" w:rsidP="002135BF">
            <w:pPr>
              <w:spacing w:line="360" w:lineRule="auto"/>
              <w:jc w:val="center"/>
              <w:rPr>
                <w:color w:val="767171"/>
              </w:rPr>
            </w:pPr>
            <w:r w:rsidRPr="00B413BD">
              <w:rPr>
                <w:color w:val="767171"/>
              </w:rPr>
              <w:t>PUERTO PLATA</w:t>
            </w:r>
          </w:p>
        </w:tc>
        <w:tc>
          <w:tcPr>
            <w:tcW w:w="2080" w:type="dxa"/>
            <w:vAlign w:val="center"/>
            <w:hideMark/>
          </w:tcPr>
          <w:p w14:paraId="4D5679E8" w14:textId="77777777" w:rsidR="00DF5673" w:rsidRPr="00B413BD" w:rsidRDefault="00DF5673" w:rsidP="002135BF">
            <w:pPr>
              <w:spacing w:line="360" w:lineRule="auto"/>
              <w:jc w:val="center"/>
              <w:rPr>
                <w:color w:val="767171"/>
              </w:rPr>
            </w:pPr>
            <w:r w:rsidRPr="00B413BD">
              <w:rPr>
                <w:color w:val="767171"/>
              </w:rPr>
              <w:t>PUERTO PLATA</w:t>
            </w:r>
          </w:p>
        </w:tc>
        <w:tc>
          <w:tcPr>
            <w:tcW w:w="1020" w:type="dxa"/>
            <w:shd w:val="clear" w:color="000000" w:fill="FFFFFF"/>
            <w:noWrap/>
            <w:vAlign w:val="center"/>
            <w:hideMark/>
          </w:tcPr>
          <w:p w14:paraId="098F8F74" w14:textId="77777777" w:rsidR="00DF5673" w:rsidRPr="00B413BD" w:rsidRDefault="00DF5673" w:rsidP="002135BF">
            <w:pPr>
              <w:spacing w:line="360" w:lineRule="auto"/>
              <w:jc w:val="center"/>
              <w:rPr>
                <w:color w:val="767171"/>
              </w:rPr>
            </w:pPr>
            <w:r w:rsidRPr="00B413BD">
              <w:rPr>
                <w:color w:val="767171"/>
              </w:rPr>
              <w:t>27</w:t>
            </w:r>
          </w:p>
        </w:tc>
      </w:tr>
      <w:tr w:rsidR="00CC7CC3" w:rsidRPr="00B413BD" w14:paraId="199DB6B8" w14:textId="77777777" w:rsidTr="00CA14BD">
        <w:trPr>
          <w:trHeight w:val="600"/>
        </w:trPr>
        <w:tc>
          <w:tcPr>
            <w:tcW w:w="460" w:type="dxa"/>
            <w:shd w:val="clear" w:color="000000" w:fill="FFFFFF"/>
            <w:vAlign w:val="center"/>
            <w:hideMark/>
          </w:tcPr>
          <w:p w14:paraId="1AD3AE93" w14:textId="77777777" w:rsidR="00DF5673" w:rsidRPr="00B413BD" w:rsidRDefault="00DF5673" w:rsidP="002135BF">
            <w:pPr>
              <w:spacing w:line="360" w:lineRule="auto"/>
              <w:jc w:val="center"/>
              <w:rPr>
                <w:color w:val="767171"/>
              </w:rPr>
            </w:pPr>
            <w:r w:rsidRPr="00B413BD">
              <w:rPr>
                <w:color w:val="767171"/>
              </w:rPr>
              <w:t>80</w:t>
            </w:r>
          </w:p>
        </w:tc>
        <w:tc>
          <w:tcPr>
            <w:tcW w:w="3220" w:type="dxa"/>
            <w:vAlign w:val="center"/>
            <w:hideMark/>
          </w:tcPr>
          <w:p w14:paraId="45DCF945" w14:textId="77777777" w:rsidR="00DF5673" w:rsidRPr="00B413BD" w:rsidRDefault="00DF5673" w:rsidP="002135BF">
            <w:pPr>
              <w:spacing w:line="360" w:lineRule="auto"/>
              <w:rPr>
                <w:color w:val="767171"/>
              </w:rPr>
            </w:pPr>
            <w:r w:rsidRPr="00B413BD">
              <w:rPr>
                <w:color w:val="767171"/>
              </w:rPr>
              <w:t>LICEO CARRERA DE YEGUA</w:t>
            </w:r>
          </w:p>
        </w:tc>
        <w:tc>
          <w:tcPr>
            <w:tcW w:w="2060" w:type="dxa"/>
            <w:vAlign w:val="center"/>
            <w:hideMark/>
          </w:tcPr>
          <w:p w14:paraId="4953AAED" w14:textId="77777777" w:rsidR="00DF5673" w:rsidRPr="00B413BD" w:rsidRDefault="00DF5673" w:rsidP="002135BF">
            <w:pPr>
              <w:spacing w:line="360" w:lineRule="auto"/>
              <w:jc w:val="center"/>
              <w:rPr>
                <w:color w:val="767171"/>
              </w:rPr>
            </w:pPr>
            <w:r w:rsidRPr="00B413BD">
              <w:rPr>
                <w:color w:val="767171"/>
              </w:rPr>
              <w:t>SAN JUAN</w:t>
            </w:r>
          </w:p>
        </w:tc>
        <w:tc>
          <w:tcPr>
            <w:tcW w:w="2080" w:type="dxa"/>
            <w:vAlign w:val="center"/>
            <w:hideMark/>
          </w:tcPr>
          <w:p w14:paraId="29D11E4A" w14:textId="77777777" w:rsidR="00DF5673" w:rsidRPr="00B413BD" w:rsidRDefault="00DF5673" w:rsidP="002135BF">
            <w:pPr>
              <w:spacing w:line="360" w:lineRule="auto"/>
              <w:jc w:val="center"/>
              <w:rPr>
                <w:color w:val="767171"/>
              </w:rPr>
            </w:pPr>
            <w:r w:rsidRPr="00B413BD">
              <w:rPr>
                <w:color w:val="767171"/>
              </w:rPr>
              <w:t>LAS MATAS DE FARFAN</w:t>
            </w:r>
          </w:p>
        </w:tc>
        <w:tc>
          <w:tcPr>
            <w:tcW w:w="1020" w:type="dxa"/>
            <w:shd w:val="clear" w:color="000000" w:fill="FFFFFF"/>
            <w:noWrap/>
            <w:vAlign w:val="center"/>
            <w:hideMark/>
          </w:tcPr>
          <w:p w14:paraId="5683CEB4" w14:textId="77777777" w:rsidR="00DF5673" w:rsidRPr="00B413BD" w:rsidRDefault="00DF5673" w:rsidP="002135BF">
            <w:pPr>
              <w:spacing w:line="360" w:lineRule="auto"/>
              <w:jc w:val="center"/>
              <w:rPr>
                <w:color w:val="767171"/>
              </w:rPr>
            </w:pPr>
            <w:r w:rsidRPr="00B413BD">
              <w:rPr>
                <w:color w:val="767171"/>
              </w:rPr>
              <w:t>8</w:t>
            </w:r>
          </w:p>
        </w:tc>
      </w:tr>
      <w:tr w:rsidR="00CC7CC3" w:rsidRPr="00B413BD" w14:paraId="3FF69AF6" w14:textId="77777777" w:rsidTr="00CA14BD">
        <w:trPr>
          <w:trHeight w:val="600"/>
        </w:trPr>
        <w:tc>
          <w:tcPr>
            <w:tcW w:w="460" w:type="dxa"/>
            <w:shd w:val="clear" w:color="000000" w:fill="FFFFFF"/>
            <w:vAlign w:val="center"/>
            <w:hideMark/>
          </w:tcPr>
          <w:p w14:paraId="527776D3" w14:textId="77777777" w:rsidR="00DF5673" w:rsidRPr="00B413BD" w:rsidRDefault="00DF5673" w:rsidP="002135BF">
            <w:pPr>
              <w:spacing w:line="360" w:lineRule="auto"/>
              <w:jc w:val="center"/>
              <w:rPr>
                <w:color w:val="767171"/>
              </w:rPr>
            </w:pPr>
            <w:r w:rsidRPr="00B413BD">
              <w:rPr>
                <w:color w:val="767171"/>
              </w:rPr>
              <w:t>81</w:t>
            </w:r>
          </w:p>
        </w:tc>
        <w:tc>
          <w:tcPr>
            <w:tcW w:w="3220" w:type="dxa"/>
            <w:vAlign w:val="center"/>
            <w:hideMark/>
          </w:tcPr>
          <w:p w14:paraId="4C166F84" w14:textId="77777777" w:rsidR="00DF5673" w:rsidRPr="00B413BD" w:rsidRDefault="00DF5673" w:rsidP="002135BF">
            <w:pPr>
              <w:spacing w:line="360" w:lineRule="auto"/>
              <w:rPr>
                <w:color w:val="767171"/>
              </w:rPr>
            </w:pPr>
            <w:r w:rsidRPr="00B413BD">
              <w:rPr>
                <w:color w:val="767171"/>
              </w:rPr>
              <w:t>BASICA BATEY CAMPIÑA</w:t>
            </w:r>
          </w:p>
        </w:tc>
        <w:tc>
          <w:tcPr>
            <w:tcW w:w="2060" w:type="dxa"/>
            <w:vAlign w:val="center"/>
            <w:hideMark/>
          </w:tcPr>
          <w:p w14:paraId="13C10641"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6F19A348" w14:textId="77777777" w:rsidR="00DF5673" w:rsidRPr="00B413BD" w:rsidRDefault="00DF5673" w:rsidP="002135BF">
            <w:pPr>
              <w:spacing w:line="360" w:lineRule="auto"/>
              <w:jc w:val="center"/>
              <w:rPr>
                <w:color w:val="767171"/>
              </w:rPr>
            </w:pPr>
            <w:r w:rsidRPr="00B413BD">
              <w:rPr>
                <w:color w:val="767171"/>
              </w:rPr>
              <w:t>RAMON SANTANA</w:t>
            </w:r>
          </w:p>
        </w:tc>
        <w:tc>
          <w:tcPr>
            <w:tcW w:w="1020" w:type="dxa"/>
            <w:shd w:val="clear" w:color="000000" w:fill="FFFFFF"/>
            <w:noWrap/>
            <w:vAlign w:val="center"/>
            <w:hideMark/>
          </w:tcPr>
          <w:p w14:paraId="4599FFC9"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512A4F14" w14:textId="77777777" w:rsidTr="00CA14BD">
        <w:trPr>
          <w:trHeight w:val="600"/>
        </w:trPr>
        <w:tc>
          <w:tcPr>
            <w:tcW w:w="460" w:type="dxa"/>
            <w:shd w:val="clear" w:color="000000" w:fill="FFFFFF"/>
            <w:vAlign w:val="center"/>
            <w:hideMark/>
          </w:tcPr>
          <w:p w14:paraId="72A39A25" w14:textId="77777777" w:rsidR="00DF5673" w:rsidRPr="00B413BD" w:rsidRDefault="00DF5673" w:rsidP="002135BF">
            <w:pPr>
              <w:spacing w:line="360" w:lineRule="auto"/>
              <w:jc w:val="center"/>
              <w:rPr>
                <w:color w:val="767171"/>
              </w:rPr>
            </w:pPr>
            <w:r w:rsidRPr="00B413BD">
              <w:rPr>
                <w:color w:val="767171"/>
              </w:rPr>
              <w:t>82</w:t>
            </w:r>
          </w:p>
        </w:tc>
        <w:tc>
          <w:tcPr>
            <w:tcW w:w="3220" w:type="dxa"/>
            <w:vAlign w:val="center"/>
            <w:hideMark/>
          </w:tcPr>
          <w:p w14:paraId="095D61ED" w14:textId="77777777" w:rsidR="00DF5673" w:rsidRPr="00B413BD" w:rsidRDefault="00DF5673" w:rsidP="002135BF">
            <w:pPr>
              <w:spacing w:line="360" w:lineRule="auto"/>
              <w:rPr>
                <w:color w:val="767171"/>
              </w:rPr>
            </w:pPr>
            <w:r w:rsidRPr="00B413BD">
              <w:rPr>
                <w:color w:val="767171"/>
              </w:rPr>
              <w:t>BASICA BARRIO SANTA FE</w:t>
            </w:r>
          </w:p>
        </w:tc>
        <w:tc>
          <w:tcPr>
            <w:tcW w:w="2060" w:type="dxa"/>
            <w:vAlign w:val="center"/>
            <w:hideMark/>
          </w:tcPr>
          <w:p w14:paraId="5E82648A"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4B57D8C0" w14:textId="77777777" w:rsidR="00DF5673" w:rsidRPr="00B413BD" w:rsidRDefault="00DF5673" w:rsidP="002135BF">
            <w:pPr>
              <w:spacing w:line="360" w:lineRule="auto"/>
              <w:jc w:val="center"/>
              <w:rPr>
                <w:color w:val="767171"/>
              </w:rPr>
            </w:pPr>
            <w:r w:rsidRPr="00B413BD">
              <w:rPr>
                <w:color w:val="767171"/>
              </w:rPr>
              <w:t>SAN PEDRO DE MACORIS</w:t>
            </w:r>
          </w:p>
        </w:tc>
        <w:tc>
          <w:tcPr>
            <w:tcW w:w="1020" w:type="dxa"/>
            <w:shd w:val="clear" w:color="000000" w:fill="FFFFFF"/>
            <w:noWrap/>
            <w:vAlign w:val="center"/>
            <w:hideMark/>
          </w:tcPr>
          <w:p w14:paraId="042316B2"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7ADC9AC9" w14:textId="77777777" w:rsidTr="00CA14BD">
        <w:trPr>
          <w:trHeight w:val="900"/>
        </w:trPr>
        <w:tc>
          <w:tcPr>
            <w:tcW w:w="460" w:type="dxa"/>
            <w:shd w:val="clear" w:color="000000" w:fill="FFFFFF"/>
            <w:vAlign w:val="center"/>
            <w:hideMark/>
          </w:tcPr>
          <w:p w14:paraId="5F2896BE" w14:textId="77777777" w:rsidR="00DF5673" w:rsidRPr="00B413BD" w:rsidRDefault="00DF5673" w:rsidP="002135BF">
            <w:pPr>
              <w:spacing w:line="360" w:lineRule="auto"/>
              <w:jc w:val="center"/>
              <w:rPr>
                <w:color w:val="767171"/>
              </w:rPr>
            </w:pPr>
            <w:r w:rsidRPr="00B413BD">
              <w:rPr>
                <w:color w:val="767171"/>
              </w:rPr>
              <w:t>83</w:t>
            </w:r>
          </w:p>
        </w:tc>
        <w:tc>
          <w:tcPr>
            <w:tcW w:w="3220" w:type="dxa"/>
            <w:vAlign w:val="center"/>
            <w:hideMark/>
          </w:tcPr>
          <w:p w14:paraId="332BE71E" w14:textId="77777777" w:rsidR="00DF5673" w:rsidRPr="00B413BD" w:rsidRDefault="00DF5673" w:rsidP="002135BF">
            <w:pPr>
              <w:spacing w:line="360" w:lineRule="auto"/>
              <w:rPr>
                <w:color w:val="767171"/>
              </w:rPr>
            </w:pPr>
            <w:r w:rsidRPr="00B413BD">
              <w:rPr>
                <w:color w:val="767171"/>
              </w:rPr>
              <w:t>BASICA JOSE VALENTIN PEREZ CASTRO - LA NORIEGA</w:t>
            </w:r>
          </w:p>
        </w:tc>
        <w:tc>
          <w:tcPr>
            <w:tcW w:w="2060" w:type="dxa"/>
            <w:vAlign w:val="center"/>
            <w:hideMark/>
          </w:tcPr>
          <w:p w14:paraId="364E398C"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72028CEB"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66E50423" w14:textId="77777777" w:rsidR="00DF5673" w:rsidRPr="00B413BD" w:rsidRDefault="00DF5673" w:rsidP="002135BF">
            <w:pPr>
              <w:spacing w:line="360" w:lineRule="auto"/>
              <w:jc w:val="center"/>
              <w:rPr>
                <w:color w:val="767171"/>
              </w:rPr>
            </w:pPr>
            <w:r w:rsidRPr="00B413BD">
              <w:rPr>
                <w:color w:val="767171"/>
              </w:rPr>
              <w:t>11</w:t>
            </w:r>
          </w:p>
        </w:tc>
      </w:tr>
      <w:tr w:rsidR="00CC7CC3" w:rsidRPr="00B413BD" w14:paraId="680ECF67" w14:textId="77777777" w:rsidTr="00CA14BD">
        <w:trPr>
          <w:trHeight w:val="900"/>
        </w:trPr>
        <w:tc>
          <w:tcPr>
            <w:tcW w:w="460" w:type="dxa"/>
            <w:shd w:val="clear" w:color="000000" w:fill="FFFFFF"/>
            <w:vAlign w:val="center"/>
            <w:hideMark/>
          </w:tcPr>
          <w:p w14:paraId="7C2B1CAF" w14:textId="77777777" w:rsidR="00DF5673" w:rsidRPr="00B413BD" w:rsidRDefault="00DF5673" w:rsidP="002135BF">
            <w:pPr>
              <w:spacing w:line="360" w:lineRule="auto"/>
              <w:jc w:val="center"/>
              <w:rPr>
                <w:color w:val="767171"/>
              </w:rPr>
            </w:pPr>
            <w:r w:rsidRPr="00B413BD">
              <w:rPr>
                <w:color w:val="767171"/>
              </w:rPr>
              <w:t>84</w:t>
            </w:r>
          </w:p>
        </w:tc>
        <w:tc>
          <w:tcPr>
            <w:tcW w:w="3220" w:type="dxa"/>
            <w:vAlign w:val="center"/>
            <w:hideMark/>
          </w:tcPr>
          <w:p w14:paraId="1CF85598" w14:textId="77777777" w:rsidR="00DF5673" w:rsidRPr="00B413BD" w:rsidRDefault="00DF5673" w:rsidP="002135BF">
            <w:pPr>
              <w:spacing w:line="360" w:lineRule="auto"/>
              <w:rPr>
                <w:color w:val="767171"/>
              </w:rPr>
            </w:pPr>
            <w:r w:rsidRPr="00B413BD">
              <w:rPr>
                <w:color w:val="767171"/>
              </w:rPr>
              <w:t>LICEO REPARTO FERMIN REUBICADA A CIUDAD JUAN BOSCH - SANTIAGO</w:t>
            </w:r>
          </w:p>
        </w:tc>
        <w:tc>
          <w:tcPr>
            <w:tcW w:w="2060" w:type="dxa"/>
            <w:vAlign w:val="center"/>
            <w:hideMark/>
          </w:tcPr>
          <w:p w14:paraId="7DF870F8"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3F12E89C"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53726EBB" w14:textId="77777777" w:rsidR="00DF5673" w:rsidRPr="00B413BD" w:rsidRDefault="00DF5673" w:rsidP="002135BF">
            <w:pPr>
              <w:spacing w:line="360" w:lineRule="auto"/>
              <w:jc w:val="center"/>
              <w:rPr>
                <w:color w:val="767171"/>
              </w:rPr>
            </w:pPr>
            <w:r w:rsidRPr="00B413BD">
              <w:rPr>
                <w:color w:val="767171"/>
              </w:rPr>
              <w:t>21</w:t>
            </w:r>
          </w:p>
        </w:tc>
      </w:tr>
      <w:tr w:rsidR="00CC7CC3" w:rsidRPr="00B413BD" w14:paraId="5CF0FB74" w14:textId="77777777" w:rsidTr="00CA14BD">
        <w:trPr>
          <w:trHeight w:val="900"/>
        </w:trPr>
        <w:tc>
          <w:tcPr>
            <w:tcW w:w="460" w:type="dxa"/>
            <w:shd w:val="clear" w:color="000000" w:fill="FFFFFF"/>
            <w:vAlign w:val="center"/>
            <w:hideMark/>
          </w:tcPr>
          <w:p w14:paraId="1B378999" w14:textId="77777777" w:rsidR="00DF5673" w:rsidRPr="00B413BD" w:rsidRDefault="00DF5673" w:rsidP="002135BF">
            <w:pPr>
              <w:spacing w:line="360" w:lineRule="auto"/>
              <w:jc w:val="center"/>
              <w:rPr>
                <w:color w:val="767171"/>
              </w:rPr>
            </w:pPr>
            <w:r w:rsidRPr="00B413BD">
              <w:rPr>
                <w:color w:val="767171"/>
              </w:rPr>
              <w:t>85</w:t>
            </w:r>
          </w:p>
        </w:tc>
        <w:tc>
          <w:tcPr>
            <w:tcW w:w="3220" w:type="dxa"/>
            <w:vAlign w:val="center"/>
            <w:hideMark/>
          </w:tcPr>
          <w:p w14:paraId="3CA66AA1" w14:textId="77777777" w:rsidR="00DF5673" w:rsidRPr="00B413BD" w:rsidRDefault="00DF5673" w:rsidP="002135BF">
            <w:pPr>
              <w:spacing w:line="360" w:lineRule="auto"/>
              <w:rPr>
                <w:color w:val="767171"/>
              </w:rPr>
            </w:pPr>
            <w:r w:rsidRPr="00B413BD">
              <w:rPr>
                <w:color w:val="767171"/>
              </w:rPr>
              <w:t>BASICA MINERVA ALTAGRACIA RODRIGUEZ IZQUIERDO</w:t>
            </w:r>
          </w:p>
        </w:tc>
        <w:tc>
          <w:tcPr>
            <w:tcW w:w="2060" w:type="dxa"/>
            <w:vAlign w:val="center"/>
            <w:hideMark/>
          </w:tcPr>
          <w:p w14:paraId="5755773B"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04CBFCFC" w14:textId="77777777" w:rsidR="00DF5673" w:rsidRPr="00B413BD" w:rsidRDefault="00DF5673" w:rsidP="002135BF">
            <w:pPr>
              <w:spacing w:line="360" w:lineRule="auto"/>
              <w:jc w:val="center"/>
              <w:rPr>
                <w:color w:val="767171"/>
              </w:rPr>
            </w:pPr>
            <w:r w:rsidRPr="00B413BD">
              <w:rPr>
                <w:color w:val="767171"/>
              </w:rPr>
              <w:t>VILLA BISONO (NAVARRETE)</w:t>
            </w:r>
          </w:p>
        </w:tc>
        <w:tc>
          <w:tcPr>
            <w:tcW w:w="1020" w:type="dxa"/>
            <w:shd w:val="clear" w:color="000000" w:fill="FFFFFF"/>
            <w:noWrap/>
            <w:vAlign w:val="center"/>
            <w:hideMark/>
          </w:tcPr>
          <w:p w14:paraId="20B50E44" w14:textId="77777777" w:rsidR="00DF5673" w:rsidRPr="00B413BD" w:rsidRDefault="00DF5673" w:rsidP="002135BF">
            <w:pPr>
              <w:spacing w:line="360" w:lineRule="auto"/>
              <w:jc w:val="center"/>
              <w:rPr>
                <w:color w:val="767171"/>
              </w:rPr>
            </w:pPr>
            <w:r w:rsidRPr="00B413BD">
              <w:rPr>
                <w:color w:val="767171"/>
              </w:rPr>
              <w:t>18</w:t>
            </w:r>
          </w:p>
        </w:tc>
      </w:tr>
      <w:tr w:rsidR="00CC7CC3" w:rsidRPr="00B413BD" w14:paraId="58E7995D" w14:textId="77777777" w:rsidTr="00CA14BD">
        <w:trPr>
          <w:trHeight w:val="600"/>
        </w:trPr>
        <w:tc>
          <w:tcPr>
            <w:tcW w:w="460" w:type="dxa"/>
            <w:shd w:val="clear" w:color="000000" w:fill="FFFFFF"/>
            <w:vAlign w:val="center"/>
            <w:hideMark/>
          </w:tcPr>
          <w:p w14:paraId="23EB6630" w14:textId="77777777" w:rsidR="00DF5673" w:rsidRPr="00B413BD" w:rsidRDefault="00DF5673" w:rsidP="002135BF">
            <w:pPr>
              <w:spacing w:line="360" w:lineRule="auto"/>
              <w:jc w:val="center"/>
              <w:rPr>
                <w:color w:val="767171"/>
              </w:rPr>
            </w:pPr>
            <w:r w:rsidRPr="00B413BD">
              <w:rPr>
                <w:color w:val="767171"/>
              </w:rPr>
              <w:t>86</w:t>
            </w:r>
          </w:p>
        </w:tc>
        <w:tc>
          <w:tcPr>
            <w:tcW w:w="3220" w:type="dxa"/>
            <w:vAlign w:val="center"/>
            <w:hideMark/>
          </w:tcPr>
          <w:p w14:paraId="18BBF923" w14:textId="77777777" w:rsidR="00DF5673" w:rsidRPr="00B413BD" w:rsidRDefault="00DF5673" w:rsidP="002135BF">
            <w:pPr>
              <w:spacing w:line="360" w:lineRule="auto"/>
              <w:rPr>
                <w:color w:val="767171"/>
              </w:rPr>
            </w:pPr>
            <w:r w:rsidRPr="00B413BD">
              <w:rPr>
                <w:color w:val="767171"/>
              </w:rPr>
              <w:t>BASICA ESPEJO LA MILAGROSA</w:t>
            </w:r>
          </w:p>
        </w:tc>
        <w:tc>
          <w:tcPr>
            <w:tcW w:w="2060" w:type="dxa"/>
            <w:vAlign w:val="center"/>
            <w:hideMark/>
          </w:tcPr>
          <w:p w14:paraId="7E5161F1"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3275D87" w14:textId="77777777" w:rsidR="00DF5673" w:rsidRPr="00B413BD" w:rsidRDefault="00DF5673" w:rsidP="002135BF">
            <w:pPr>
              <w:spacing w:line="360" w:lineRule="auto"/>
              <w:jc w:val="center"/>
              <w:rPr>
                <w:color w:val="767171"/>
              </w:rPr>
            </w:pPr>
            <w:r w:rsidRPr="00B413BD">
              <w:rPr>
                <w:color w:val="767171"/>
              </w:rPr>
              <w:t>SANTO DOMINGO ESTE</w:t>
            </w:r>
          </w:p>
        </w:tc>
        <w:tc>
          <w:tcPr>
            <w:tcW w:w="1020" w:type="dxa"/>
            <w:shd w:val="clear" w:color="000000" w:fill="FFFFFF"/>
            <w:noWrap/>
            <w:vAlign w:val="center"/>
            <w:hideMark/>
          </w:tcPr>
          <w:p w14:paraId="683BCAFF"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1FE3E653" w14:textId="77777777" w:rsidTr="00CA14BD">
        <w:trPr>
          <w:trHeight w:val="600"/>
        </w:trPr>
        <w:tc>
          <w:tcPr>
            <w:tcW w:w="460" w:type="dxa"/>
            <w:shd w:val="clear" w:color="000000" w:fill="FFFFFF"/>
            <w:vAlign w:val="center"/>
            <w:hideMark/>
          </w:tcPr>
          <w:p w14:paraId="47F360DF" w14:textId="77777777" w:rsidR="00DF5673" w:rsidRPr="00B413BD" w:rsidRDefault="00DF5673" w:rsidP="002135BF">
            <w:pPr>
              <w:spacing w:line="360" w:lineRule="auto"/>
              <w:jc w:val="center"/>
              <w:rPr>
                <w:color w:val="767171"/>
              </w:rPr>
            </w:pPr>
            <w:r w:rsidRPr="00B413BD">
              <w:rPr>
                <w:color w:val="767171"/>
              </w:rPr>
              <w:t>87</w:t>
            </w:r>
          </w:p>
        </w:tc>
        <w:tc>
          <w:tcPr>
            <w:tcW w:w="3220" w:type="dxa"/>
            <w:vAlign w:val="center"/>
            <w:hideMark/>
          </w:tcPr>
          <w:p w14:paraId="5ED82DEA" w14:textId="77777777" w:rsidR="00DF5673" w:rsidRPr="00B413BD" w:rsidRDefault="00DF5673" w:rsidP="002135BF">
            <w:pPr>
              <w:spacing w:line="360" w:lineRule="auto"/>
              <w:rPr>
                <w:color w:val="767171"/>
              </w:rPr>
            </w:pPr>
            <w:r w:rsidRPr="00B413BD">
              <w:rPr>
                <w:color w:val="767171"/>
              </w:rPr>
              <w:t>BASICA PARAISO</w:t>
            </w:r>
          </w:p>
        </w:tc>
        <w:tc>
          <w:tcPr>
            <w:tcW w:w="2060" w:type="dxa"/>
            <w:vAlign w:val="center"/>
            <w:hideMark/>
          </w:tcPr>
          <w:p w14:paraId="26666138"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40AC7ACF" w14:textId="77777777" w:rsidR="00DF5673" w:rsidRPr="00B413BD" w:rsidRDefault="00DF5673" w:rsidP="002135BF">
            <w:pPr>
              <w:spacing w:line="360" w:lineRule="auto"/>
              <w:jc w:val="center"/>
              <w:rPr>
                <w:color w:val="767171"/>
              </w:rPr>
            </w:pPr>
            <w:r w:rsidRPr="00B413BD">
              <w:rPr>
                <w:color w:val="767171"/>
              </w:rPr>
              <w:t>SANTO DOMINGO NORTE</w:t>
            </w:r>
          </w:p>
        </w:tc>
        <w:tc>
          <w:tcPr>
            <w:tcW w:w="1020" w:type="dxa"/>
            <w:shd w:val="clear" w:color="000000" w:fill="FFFFFF"/>
            <w:noWrap/>
            <w:vAlign w:val="center"/>
            <w:hideMark/>
          </w:tcPr>
          <w:p w14:paraId="33F02C65"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2CFA67FF" w14:textId="77777777" w:rsidTr="00CA14BD">
        <w:trPr>
          <w:trHeight w:val="1200"/>
        </w:trPr>
        <w:tc>
          <w:tcPr>
            <w:tcW w:w="460" w:type="dxa"/>
            <w:shd w:val="clear" w:color="000000" w:fill="FFFFFF"/>
            <w:vAlign w:val="center"/>
            <w:hideMark/>
          </w:tcPr>
          <w:p w14:paraId="0507CA82" w14:textId="77777777" w:rsidR="00DF5673" w:rsidRPr="00B413BD" w:rsidRDefault="00DF5673" w:rsidP="002135BF">
            <w:pPr>
              <w:spacing w:line="360" w:lineRule="auto"/>
              <w:jc w:val="center"/>
              <w:rPr>
                <w:color w:val="767171"/>
              </w:rPr>
            </w:pPr>
            <w:r w:rsidRPr="00B413BD">
              <w:rPr>
                <w:color w:val="767171"/>
              </w:rPr>
              <w:lastRenderedPageBreak/>
              <w:t>89</w:t>
            </w:r>
          </w:p>
        </w:tc>
        <w:tc>
          <w:tcPr>
            <w:tcW w:w="3220" w:type="dxa"/>
            <w:vAlign w:val="center"/>
            <w:hideMark/>
          </w:tcPr>
          <w:p w14:paraId="16F0943A" w14:textId="77777777" w:rsidR="00DF5673" w:rsidRPr="00B413BD" w:rsidRDefault="00DF5673" w:rsidP="002135BF">
            <w:pPr>
              <w:spacing w:line="360" w:lineRule="auto"/>
              <w:rPr>
                <w:color w:val="767171"/>
              </w:rPr>
            </w:pPr>
            <w:r w:rsidRPr="00B413BD">
              <w:rPr>
                <w:color w:val="767171"/>
              </w:rPr>
              <w:t>BASICA COMENDADOR NOROESTE (LICEO EXPERIMENTAL UASD, ELIAS PIÑA)</w:t>
            </w:r>
          </w:p>
        </w:tc>
        <w:tc>
          <w:tcPr>
            <w:tcW w:w="2060" w:type="dxa"/>
            <w:vAlign w:val="center"/>
            <w:hideMark/>
          </w:tcPr>
          <w:p w14:paraId="267334FC" w14:textId="77777777" w:rsidR="00DF5673" w:rsidRPr="00B413BD" w:rsidRDefault="00DF5673" w:rsidP="002135BF">
            <w:pPr>
              <w:spacing w:line="360" w:lineRule="auto"/>
              <w:jc w:val="center"/>
              <w:rPr>
                <w:color w:val="767171"/>
              </w:rPr>
            </w:pPr>
            <w:r w:rsidRPr="00B413BD">
              <w:rPr>
                <w:color w:val="767171"/>
              </w:rPr>
              <w:t>ELIAS PIÑA</w:t>
            </w:r>
          </w:p>
        </w:tc>
        <w:tc>
          <w:tcPr>
            <w:tcW w:w="2080" w:type="dxa"/>
            <w:vAlign w:val="center"/>
            <w:hideMark/>
          </w:tcPr>
          <w:p w14:paraId="2CC47F11" w14:textId="77777777" w:rsidR="00DF5673" w:rsidRPr="00B413BD" w:rsidRDefault="00DF5673" w:rsidP="002135BF">
            <w:pPr>
              <w:spacing w:line="360" w:lineRule="auto"/>
              <w:jc w:val="center"/>
              <w:rPr>
                <w:color w:val="767171"/>
              </w:rPr>
            </w:pPr>
            <w:r w:rsidRPr="00B413BD">
              <w:rPr>
                <w:color w:val="767171"/>
              </w:rPr>
              <w:t>COMENDADOR</w:t>
            </w:r>
          </w:p>
        </w:tc>
        <w:tc>
          <w:tcPr>
            <w:tcW w:w="1020" w:type="dxa"/>
            <w:shd w:val="clear" w:color="000000" w:fill="FFFFFF"/>
            <w:noWrap/>
            <w:vAlign w:val="center"/>
            <w:hideMark/>
          </w:tcPr>
          <w:p w14:paraId="094B68A6" w14:textId="77777777" w:rsidR="00DF5673" w:rsidRPr="00B413BD" w:rsidRDefault="00DF5673" w:rsidP="002135BF">
            <w:pPr>
              <w:spacing w:line="360" w:lineRule="auto"/>
              <w:jc w:val="center"/>
              <w:rPr>
                <w:color w:val="767171"/>
              </w:rPr>
            </w:pPr>
            <w:r w:rsidRPr="00B413BD">
              <w:rPr>
                <w:color w:val="767171"/>
              </w:rPr>
              <w:t>24</w:t>
            </w:r>
          </w:p>
        </w:tc>
      </w:tr>
      <w:tr w:rsidR="00CC7CC3" w:rsidRPr="00B413BD" w14:paraId="67FC97B1" w14:textId="77777777" w:rsidTr="00CA14BD">
        <w:trPr>
          <w:trHeight w:val="600"/>
        </w:trPr>
        <w:tc>
          <w:tcPr>
            <w:tcW w:w="460" w:type="dxa"/>
            <w:shd w:val="clear" w:color="000000" w:fill="FFFFFF"/>
            <w:vAlign w:val="center"/>
            <w:hideMark/>
          </w:tcPr>
          <w:p w14:paraId="1D746440" w14:textId="77777777" w:rsidR="00DF5673" w:rsidRPr="00B413BD" w:rsidRDefault="00DF5673" w:rsidP="002135BF">
            <w:pPr>
              <w:spacing w:line="360" w:lineRule="auto"/>
              <w:jc w:val="center"/>
              <w:rPr>
                <w:color w:val="767171"/>
              </w:rPr>
            </w:pPr>
            <w:r w:rsidRPr="00B413BD">
              <w:rPr>
                <w:color w:val="767171"/>
              </w:rPr>
              <w:t>90</w:t>
            </w:r>
          </w:p>
        </w:tc>
        <w:tc>
          <w:tcPr>
            <w:tcW w:w="3220" w:type="dxa"/>
            <w:vAlign w:val="center"/>
            <w:hideMark/>
          </w:tcPr>
          <w:p w14:paraId="1536B116" w14:textId="77777777" w:rsidR="00DF5673" w:rsidRPr="00B413BD" w:rsidRDefault="00DF5673" w:rsidP="002135BF">
            <w:pPr>
              <w:spacing w:line="360" w:lineRule="auto"/>
              <w:rPr>
                <w:color w:val="767171"/>
              </w:rPr>
            </w:pPr>
            <w:r w:rsidRPr="00B413BD">
              <w:rPr>
                <w:color w:val="767171"/>
              </w:rPr>
              <w:t>BASICA LAS YERBAS</w:t>
            </w:r>
          </w:p>
        </w:tc>
        <w:tc>
          <w:tcPr>
            <w:tcW w:w="2060" w:type="dxa"/>
            <w:vAlign w:val="center"/>
            <w:hideMark/>
          </w:tcPr>
          <w:p w14:paraId="6E34578E"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690FD620" w14:textId="77777777" w:rsidR="00DF5673" w:rsidRPr="00B413BD" w:rsidRDefault="00DF5673" w:rsidP="002135BF">
            <w:pPr>
              <w:spacing w:line="360" w:lineRule="auto"/>
              <w:jc w:val="center"/>
              <w:rPr>
                <w:color w:val="767171"/>
              </w:rPr>
            </w:pPr>
            <w:r w:rsidRPr="00B413BD">
              <w:rPr>
                <w:color w:val="767171"/>
              </w:rPr>
              <w:t>CONCEPCION DE LA VEGA</w:t>
            </w:r>
          </w:p>
        </w:tc>
        <w:tc>
          <w:tcPr>
            <w:tcW w:w="1020" w:type="dxa"/>
            <w:shd w:val="clear" w:color="000000" w:fill="FFFFFF"/>
            <w:noWrap/>
            <w:vAlign w:val="center"/>
            <w:hideMark/>
          </w:tcPr>
          <w:p w14:paraId="1F966710"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376E3B4B" w14:textId="77777777" w:rsidTr="00CA14BD">
        <w:trPr>
          <w:trHeight w:val="900"/>
        </w:trPr>
        <w:tc>
          <w:tcPr>
            <w:tcW w:w="460" w:type="dxa"/>
            <w:shd w:val="clear" w:color="000000" w:fill="FFFFFF"/>
            <w:vAlign w:val="center"/>
            <w:hideMark/>
          </w:tcPr>
          <w:p w14:paraId="60545B0F" w14:textId="77777777" w:rsidR="00DF5673" w:rsidRPr="00B413BD" w:rsidRDefault="00DF5673" w:rsidP="002135BF">
            <w:pPr>
              <w:spacing w:line="360" w:lineRule="auto"/>
              <w:jc w:val="center"/>
              <w:rPr>
                <w:color w:val="767171"/>
              </w:rPr>
            </w:pPr>
            <w:r w:rsidRPr="00B413BD">
              <w:rPr>
                <w:color w:val="767171"/>
              </w:rPr>
              <w:t>91</w:t>
            </w:r>
          </w:p>
        </w:tc>
        <w:tc>
          <w:tcPr>
            <w:tcW w:w="3220" w:type="dxa"/>
            <w:vAlign w:val="center"/>
            <w:hideMark/>
          </w:tcPr>
          <w:p w14:paraId="1F362EA9" w14:textId="77777777" w:rsidR="00DF5673" w:rsidRPr="00B413BD" w:rsidRDefault="00DF5673" w:rsidP="002135BF">
            <w:pPr>
              <w:spacing w:line="360" w:lineRule="auto"/>
              <w:rPr>
                <w:color w:val="767171"/>
              </w:rPr>
            </w:pPr>
            <w:r w:rsidRPr="00B413BD">
              <w:rPr>
                <w:color w:val="767171"/>
              </w:rPr>
              <w:t>MATILDE DE JESUS FERNANDEZ RAMIREZ (LA PLACETA)</w:t>
            </w:r>
          </w:p>
        </w:tc>
        <w:tc>
          <w:tcPr>
            <w:tcW w:w="2060" w:type="dxa"/>
            <w:vAlign w:val="center"/>
            <w:hideMark/>
          </w:tcPr>
          <w:p w14:paraId="7CA8C58F"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71AFF9AE"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070A766F" w14:textId="77777777" w:rsidR="00DF5673" w:rsidRPr="00B413BD" w:rsidRDefault="00DF5673" w:rsidP="002135BF">
            <w:pPr>
              <w:spacing w:line="360" w:lineRule="auto"/>
              <w:jc w:val="center"/>
              <w:rPr>
                <w:color w:val="767171"/>
              </w:rPr>
            </w:pPr>
            <w:r w:rsidRPr="00B413BD">
              <w:rPr>
                <w:color w:val="767171"/>
              </w:rPr>
              <w:t>10</w:t>
            </w:r>
          </w:p>
        </w:tc>
      </w:tr>
      <w:tr w:rsidR="00CC7CC3" w:rsidRPr="00B413BD" w14:paraId="7948B6B5" w14:textId="77777777" w:rsidTr="00CA14BD">
        <w:trPr>
          <w:trHeight w:val="300"/>
        </w:trPr>
        <w:tc>
          <w:tcPr>
            <w:tcW w:w="460" w:type="dxa"/>
            <w:shd w:val="clear" w:color="000000" w:fill="FFFFFF"/>
            <w:vAlign w:val="center"/>
            <w:hideMark/>
          </w:tcPr>
          <w:p w14:paraId="1AE58437" w14:textId="77777777" w:rsidR="00DF5673" w:rsidRPr="00B413BD" w:rsidRDefault="00DF5673" w:rsidP="002135BF">
            <w:pPr>
              <w:spacing w:line="360" w:lineRule="auto"/>
              <w:jc w:val="center"/>
              <w:rPr>
                <w:color w:val="767171"/>
              </w:rPr>
            </w:pPr>
            <w:r w:rsidRPr="00B413BD">
              <w:rPr>
                <w:color w:val="767171"/>
              </w:rPr>
              <w:t>92</w:t>
            </w:r>
          </w:p>
        </w:tc>
        <w:tc>
          <w:tcPr>
            <w:tcW w:w="3220" w:type="dxa"/>
            <w:vAlign w:val="center"/>
            <w:hideMark/>
          </w:tcPr>
          <w:p w14:paraId="720DEEE5" w14:textId="77777777" w:rsidR="00DF5673" w:rsidRPr="00B413BD" w:rsidRDefault="00DF5673" w:rsidP="002135BF">
            <w:pPr>
              <w:spacing w:line="360" w:lineRule="auto"/>
              <w:rPr>
                <w:color w:val="767171"/>
              </w:rPr>
            </w:pPr>
            <w:r w:rsidRPr="00B413BD">
              <w:rPr>
                <w:color w:val="767171"/>
              </w:rPr>
              <w:t>MARIA TERESA MIRABAL</w:t>
            </w:r>
          </w:p>
        </w:tc>
        <w:tc>
          <w:tcPr>
            <w:tcW w:w="2060" w:type="dxa"/>
            <w:vAlign w:val="center"/>
            <w:hideMark/>
          </w:tcPr>
          <w:p w14:paraId="1B92BAE2"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671834F5" w14:textId="77777777" w:rsidR="00DF5673" w:rsidRPr="00B413BD" w:rsidRDefault="00DF5673" w:rsidP="002135BF">
            <w:pPr>
              <w:spacing w:line="360" w:lineRule="auto"/>
              <w:jc w:val="center"/>
              <w:rPr>
                <w:color w:val="767171"/>
              </w:rPr>
            </w:pPr>
            <w:r w:rsidRPr="00B413BD">
              <w:rPr>
                <w:color w:val="767171"/>
              </w:rPr>
              <w:t>SANTO DOMINGO</w:t>
            </w:r>
          </w:p>
        </w:tc>
        <w:tc>
          <w:tcPr>
            <w:tcW w:w="1020" w:type="dxa"/>
            <w:shd w:val="clear" w:color="000000" w:fill="FFFFFF"/>
            <w:noWrap/>
            <w:vAlign w:val="center"/>
            <w:hideMark/>
          </w:tcPr>
          <w:p w14:paraId="26B49870" w14:textId="77777777" w:rsidR="00DF5673" w:rsidRPr="00B413BD" w:rsidRDefault="00DF5673" w:rsidP="002135BF">
            <w:pPr>
              <w:spacing w:line="360" w:lineRule="auto"/>
              <w:jc w:val="center"/>
              <w:rPr>
                <w:color w:val="767171"/>
              </w:rPr>
            </w:pPr>
            <w:r w:rsidRPr="00B413BD">
              <w:rPr>
                <w:color w:val="767171"/>
              </w:rPr>
              <w:t>9</w:t>
            </w:r>
          </w:p>
        </w:tc>
      </w:tr>
      <w:tr w:rsidR="00CC7CC3" w:rsidRPr="00B413BD" w14:paraId="042E95CE" w14:textId="77777777" w:rsidTr="00CA14BD">
        <w:trPr>
          <w:trHeight w:val="600"/>
        </w:trPr>
        <w:tc>
          <w:tcPr>
            <w:tcW w:w="460" w:type="dxa"/>
            <w:shd w:val="clear" w:color="000000" w:fill="FFFFFF"/>
            <w:vAlign w:val="center"/>
            <w:hideMark/>
          </w:tcPr>
          <w:p w14:paraId="75963C88" w14:textId="77777777" w:rsidR="00DF5673" w:rsidRPr="00B413BD" w:rsidRDefault="00DF5673" w:rsidP="002135BF">
            <w:pPr>
              <w:spacing w:line="360" w:lineRule="auto"/>
              <w:jc w:val="center"/>
              <w:rPr>
                <w:color w:val="767171"/>
              </w:rPr>
            </w:pPr>
            <w:r w:rsidRPr="00B413BD">
              <w:rPr>
                <w:color w:val="767171"/>
              </w:rPr>
              <w:t>93</w:t>
            </w:r>
          </w:p>
        </w:tc>
        <w:tc>
          <w:tcPr>
            <w:tcW w:w="3220" w:type="dxa"/>
            <w:vAlign w:val="center"/>
            <w:hideMark/>
          </w:tcPr>
          <w:p w14:paraId="1F9D1423" w14:textId="77777777" w:rsidR="00DF5673" w:rsidRPr="00B413BD" w:rsidRDefault="00DF5673" w:rsidP="002135BF">
            <w:pPr>
              <w:spacing w:line="360" w:lineRule="auto"/>
              <w:rPr>
                <w:color w:val="767171"/>
              </w:rPr>
            </w:pPr>
            <w:r w:rsidRPr="00B413BD">
              <w:rPr>
                <w:color w:val="767171"/>
              </w:rPr>
              <w:t>LICEO LAS CHARCAS (Entrega Parcial)</w:t>
            </w:r>
          </w:p>
        </w:tc>
        <w:tc>
          <w:tcPr>
            <w:tcW w:w="2060" w:type="dxa"/>
            <w:vAlign w:val="center"/>
            <w:hideMark/>
          </w:tcPr>
          <w:p w14:paraId="681A3763"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50CBC567"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3460E499" w14:textId="77777777" w:rsidR="00DF5673" w:rsidRPr="00B413BD" w:rsidRDefault="00DF5673" w:rsidP="002135BF">
            <w:pPr>
              <w:spacing w:line="360" w:lineRule="auto"/>
              <w:jc w:val="center"/>
              <w:rPr>
                <w:color w:val="767171"/>
              </w:rPr>
            </w:pPr>
            <w:r w:rsidRPr="00B413BD">
              <w:rPr>
                <w:color w:val="767171"/>
              </w:rPr>
              <w:t>22</w:t>
            </w:r>
          </w:p>
        </w:tc>
      </w:tr>
      <w:tr w:rsidR="00CC7CC3" w:rsidRPr="00B413BD" w14:paraId="32AFAA36" w14:textId="77777777" w:rsidTr="00CA14BD">
        <w:trPr>
          <w:trHeight w:val="600"/>
        </w:trPr>
        <w:tc>
          <w:tcPr>
            <w:tcW w:w="460" w:type="dxa"/>
            <w:shd w:val="clear" w:color="000000" w:fill="FFFFFF"/>
            <w:vAlign w:val="center"/>
            <w:hideMark/>
          </w:tcPr>
          <w:p w14:paraId="0A35B99C" w14:textId="77777777" w:rsidR="00DF5673" w:rsidRPr="00B413BD" w:rsidRDefault="00DF5673" w:rsidP="002135BF">
            <w:pPr>
              <w:spacing w:line="360" w:lineRule="auto"/>
              <w:jc w:val="center"/>
              <w:rPr>
                <w:color w:val="767171"/>
              </w:rPr>
            </w:pPr>
            <w:r w:rsidRPr="00B413BD">
              <w:rPr>
                <w:color w:val="767171"/>
              </w:rPr>
              <w:t>94</w:t>
            </w:r>
          </w:p>
        </w:tc>
        <w:tc>
          <w:tcPr>
            <w:tcW w:w="3220" w:type="dxa"/>
            <w:vAlign w:val="center"/>
            <w:hideMark/>
          </w:tcPr>
          <w:p w14:paraId="4A1E4ADF" w14:textId="77777777" w:rsidR="00DF5673" w:rsidRPr="00B413BD" w:rsidRDefault="00DF5673" w:rsidP="002135BF">
            <w:pPr>
              <w:spacing w:line="360" w:lineRule="auto"/>
              <w:rPr>
                <w:color w:val="767171"/>
              </w:rPr>
            </w:pPr>
            <w:r w:rsidRPr="00B413BD">
              <w:rPr>
                <w:color w:val="767171"/>
              </w:rPr>
              <w:t>FRANCISCO ANTONIO SALCEDO</w:t>
            </w:r>
          </w:p>
        </w:tc>
        <w:tc>
          <w:tcPr>
            <w:tcW w:w="2060" w:type="dxa"/>
            <w:vAlign w:val="center"/>
            <w:hideMark/>
          </w:tcPr>
          <w:p w14:paraId="072B2581" w14:textId="77777777" w:rsidR="00DF5673" w:rsidRPr="00B413BD" w:rsidRDefault="00DF5673" w:rsidP="002135BF">
            <w:pPr>
              <w:spacing w:line="360" w:lineRule="auto"/>
              <w:jc w:val="center"/>
              <w:rPr>
                <w:color w:val="767171"/>
              </w:rPr>
            </w:pPr>
            <w:r w:rsidRPr="00B413BD">
              <w:rPr>
                <w:color w:val="767171"/>
              </w:rPr>
              <w:t>MOCA</w:t>
            </w:r>
          </w:p>
        </w:tc>
        <w:tc>
          <w:tcPr>
            <w:tcW w:w="2080" w:type="dxa"/>
            <w:vAlign w:val="center"/>
            <w:hideMark/>
          </w:tcPr>
          <w:p w14:paraId="1D4A8D33" w14:textId="77777777" w:rsidR="00DF5673" w:rsidRPr="00B413BD" w:rsidRDefault="00DF5673" w:rsidP="002135BF">
            <w:pPr>
              <w:spacing w:line="360" w:lineRule="auto"/>
              <w:jc w:val="center"/>
              <w:rPr>
                <w:color w:val="767171"/>
              </w:rPr>
            </w:pPr>
            <w:r w:rsidRPr="00B413BD">
              <w:rPr>
                <w:color w:val="767171"/>
              </w:rPr>
              <w:t>MOCA</w:t>
            </w:r>
          </w:p>
        </w:tc>
        <w:tc>
          <w:tcPr>
            <w:tcW w:w="1020" w:type="dxa"/>
            <w:shd w:val="clear" w:color="000000" w:fill="FFFFFF"/>
            <w:noWrap/>
            <w:vAlign w:val="center"/>
            <w:hideMark/>
          </w:tcPr>
          <w:p w14:paraId="50178E01" w14:textId="77777777" w:rsidR="00DF5673" w:rsidRPr="00B413BD" w:rsidRDefault="00DF5673" w:rsidP="002135BF">
            <w:pPr>
              <w:spacing w:line="360" w:lineRule="auto"/>
              <w:jc w:val="center"/>
              <w:rPr>
                <w:color w:val="767171"/>
              </w:rPr>
            </w:pPr>
            <w:r w:rsidRPr="00B413BD">
              <w:rPr>
                <w:color w:val="767171"/>
              </w:rPr>
              <w:t>12</w:t>
            </w:r>
          </w:p>
        </w:tc>
      </w:tr>
      <w:tr w:rsidR="00CC7CC3" w:rsidRPr="00B413BD" w14:paraId="20AB5C91" w14:textId="77777777" w:rsidTr="00CA14BD">
        <w:trPr>
          <w:trHeight w:val="900"/>
        </w:trPr>
        <w:tc>
          <w:tcPr>
            <w:tcW w:w="460" w:type="dxa"/>
            <w:shd w:val="clear" w:color="000000" w:fill="FFFFFF"/>
            <w:vAlign w:val="center"/>
            <w:hideMark/>
          </w:tcPr>
          <w:p w14:paraId="18219809" w14:textId="77777777" w:rsidR="00DF5673" w:rsidRPr="00B413BD" w:rsidRDefault="00DF5673" w:rsidP="002135BF">
            <w:pPr>
              <w:spacing w:line="360" w:lineRule="auto"/>
              <w:jc w:val="center"/>
              <w:rPr>
                <w:color w:val="767171"/>
              </w:rPr>
            </w:pPr>
            <w:r w:rsidRPr="00B413BD">
              <w:rPr>
                <w:color w:val="767171"/>
              </w:rPr>
              <w:t>95</w:t>
            </w:r>
          </w:p>
        </w:tc>
        <w:tc>
          <w:tcPr>
            <w:tcW w:w="3220" w:type="dxa"/>
            <w:vAlign w:val="center"/>
            <w:hideMark/>
          </w:tcPr>
          <w:p w14:paraId="5BD25082" w14:textId="77777777" w:rsidR="00DF5673" w:rsidRPr="00B413BD" w:rsidRDefault="00DF5673" w:rsidP="002135BF">
            <w:pPr>
              <w:spacing w:line="360" w:lineRule="auto"/>
              <w:rPr>
                <w:color w:val="767171"/>
              </w:rPr>
            </w:pPr>
            <w:r w:rsidRPr="00B413BD">
              <w:rPr>
                <w:color w:val="767171"/>
              </w:rPr>
              <w:t>LOTIFICACION DEL ESTE REUBICADA A NUESTRA SEÑORA DE LA ALTRACIA</w:t>
            </w:r>
          </w:p>
        </w:tc>
        <w:tc>
          <w:tcPr>
            <w:tcW w:w="2060" w:type="dxa"/>
            <w:vAlign w:val="center"/>
            <w:hideMark/>
          </w:tcPr>
          <w:p w14:paraId="2E6770C1"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515D7AAC" w14:textId="77777777" w:rsidR="00DF5673" w:rsidRPr="00B413BD" w:rsidRDefault="00DF5673" w:rsidP="002135BF">
            <w:pPr>
              <w:spacing w:line="360" w:lineRule="auto"/>
              <w:jc w:val="center"/>
              <w:rPr>
                <w:color w:val="767171"/>
              </w:rPr>
            </w:pPr>
            <w:r w:rsidRPr="00B413BD">
              <w:rPr>
                <w:color w:val="767171"/>
              </w:rPr>
              <w:t>JARABACOA</w:t>
            </w:r>
          </w:p>
        </w:tc>
        <w:tc>
          <w:tcPr>
            <w:tcW w:w="1020" w:type="dxa"/>
            <w:shd w:val="clear" w:color="000000" w:fill="FFFFFF"/>
            <w:noWrap/>
            <w:vAlign w:val="center"/>
            <w:hideMark/>
          </w:tcPr>
          <w:p w14:paraId="0A37FB2B" w14:textId="77777777" w:rsidR="00DF5673" w:rsidRPr="00B413BD" w:rsidRDefault="00DF5673" w:rsidP="002135BF">
            <w:pPr>
              <w:spacing w:line="360" w:lineRule="auto"/>
              <w:jc w:val="center"/>
              <w:rPr>
                <w:color w:val="767171"/>
              </w:rPr>
            </w:pPr>
            <w:r w:rsidRPr="00B413BD">
              <w:rPr>
                <w:color w:val="767171"/>
              </w:rPr>
              <w:t>14</w:t>
            </w:r>
          </w:p>
        </w:tc>
      </w:tr>
      <w:tr w:rsidR="00CC7CC3" w:rsidRPr="00B413BD" w14:paraId="02086025" w14:textId="77777777" w:rsidTr="00CA14BD">
        <w:trPr>
          <w:trHeight w:val="600"/>
        </w:trPr>
        <w:tc>
          <w:tcPr>
            <w:tcW w:w="460" w:type="dxa"/>
            <w:shd w:val="clear" w:color="000000" w:fill="FFFFFF"/>
            <w:vAlign w:val="center"/>
            <w:hideMark/>
          </w:tcPr>
          <w:p w14:paraId="690AE623" w14:textId="77777777" w:rsidR="00DF5673" w:rsidRPr="00B413BD" w:rsidRDefault="00DF5673" w:rsidP="002135BF">
            <w:pPr>
              <w:spacing w:line="360" w:lineRule="auto"/>
              <w:jc w:val="center"/>
              <w:rPr>
                <w:color w:val="767171"/>
              </w:rPr>
            </w:pPr>
            <w:r w:rsidRPr="00B413BD">
              <w:rPr>
                <w:color w:val="767171"/>
              </w:rPr>
              <w:t>96</w:t>
            </w:r>
          </w:p>
        </w:tc>
        <w:tc>
          <w:tcPr>
            <w:tcW w:w="3220" w:type="dxa"/>
            <w:vAlign w:val="center"/>
            <w:hideMark/>
          </w:tcPr>
          <w:p w14:paraId="622BC725" w14:textId="77777777" w:rsidR="00DF5673" w:rsidRPr="00B413BD" w:rsidRDefault="00DF5673" w:rsidP="002135BF">
            <w:pPr>
              <w:spacing w:line="360" w:lineRule="auto"/>
              <w:rPr>
                <w:color w:val="767171"/>
              </w:rPr>
            </w:pPr>
            <w:r w:rsidRPr="00B413BD">
              <w:rPr>
                <w:color w:val="767171"/>
              </w:rPr>
              <w:t>AULA INICIAL C.E. GREGORIO LUPERON</w:t>
            </w:r>
          </w:p>
        </w:tc>
        <w:tc>
          <w:tcPr>
            <w:tcW w:w="2060" w:type="dxa"/>
            <w:vAlign w:val="center"/>
            <w:hideMark/>
          </w:tcPr>
          <w:p w14:paraId="4483CF00" w14:textId="77777777" w:rsidR="00DF5673" w:rsidRPr="00B413BD" w:rsidRDefault="00DF5673" w:rsidP="002135BF">
            <w:pPr>
              <w:spacing w:line="360" w:lineRule="auto"/>
              <w:jc w:val="center"/>
              <w:rPr>
                <w:color w:val="767171"/>
              </w:rPr>
            </w:pPr>
            <w:r w:rsidRPr="00B413BD">
              <w:rPr>
                <w:color w:val="767171"/>
              </w:rPr>
              <w:t>BAHORUCO</w:t>
            </w:r>
          </w:p>
        </w:tc>
        <w:tc>
          <w:tcPr>
            <w:tcW w:w="2080" w:type="dxa"/>
            <w:vAlign w:val="center"/>
            <w:hideMark/>
          </w:tcPr>
          <w:p w14:paraId="0FA916CF" w14:textId="77777777" w:rsidR="00DF5673" w:rsidRPr="00B413BD" w:rsidRDefault="00DF5673" w:rsidP="002135BF">
            <w:pPr>
              <w:spacing w:line="360" w:lineRule="auto"/>
              <w:jc w:val="center"/>
              <w:rPr>
                <w:color w:val="767171"/>
              </w:rPr>
            </w:pPr>
            <w:r w:rsidRPr="00B413BD">
              <w:rPr>
                <w:color w:val="767171"/>
              </w:rPr>
              <w:t>VILLA JARAGUA</w:t>
            </w:r>
          </w:p>
        </w:tc>
        <w:tc>
          <w:tcPr>
            <w:tcW w:w="1020" w:type="dxa"/>
            <w:shd w:val="clear" w:color="000000" w:fill="FFFFFF"/>
            <w:noWrap/>
            <w:vAlign w:val="center"/>
            <w:hideMark/>
          </w:tcPr>
          <w:p w14:paraId="64DCB493"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6BAB0E0" w14:textId="77777777" w:rsidTr="00CA14BD">
        <w:trPr>
          <w:trHeight w:val="900"/>
        </w:trPr>
        <w:tc>
          <w:tcPr>
            <w:tcW w:w="460" w:type="dxa"/>
            <w:shd w:val="clear" w:color="000000" w:fill="FFFFFF"/>
            <w:vAlign w:val="center"/>
            <w:hideMark/>
          </w:tcPr>
          <w:p w14:paraId="165D1EC5" w14:textId="77777777" w:rsidR="00DF5673" w:rsidRPr="00B413BD" w:rsidRDefault="00DF5673" w:rsidP="002135BF">
            <w:pPr>
              <w:spacing w:line="360" w:lineRule="auto"/>
              <w:jc w:val="center"/>
              <w:rPr>
                <w:color w:val="767171"/>
              </w:rPr>
            </w:pPr>
            <w:r w:rsidRPr="00B413BD">
              <w:rPr>
                <w:color w:val="767171"/>
              </w:rPr>
              <w:t>97</w:t>
            </w:r>
          </w:p>
        </w:tc>
        <w:tc>
          <w:tcPr>
            <w:tcW w:w="3220" w:type="dxa"/>
            <w:vAlign w:val="center"/>
            <w:hideMark/>
          </w:tcPr>
          <w:p w14:paraId="0D722F4F" w14:textId="77777777" w:rsidR="00DF5673" w:rsidRPr="00B413BD" w:rsidRDefault="00DF5673" w:rsidP="002135BF">
            <w:pPr>
              <w:spacing w:line="360" w:lineRule="auto"/>
              <w:rPr>
                <w:color w:val="767171"/>
              </w:rPr>
            </w:pPr>
            <w:r w:rsidRPr="00B413BD">
              <w:rPr>
                <w:color w:val="767171"/>
              </w:rPr>
              <w:t>AULA INICIAL C.E. ALTAGRACIA HENRIQUEZ PERDOMO</w:t>
            </w:r>
          </w:p>
        </w:tc>
        <w:tc>
          <w:tcPr>
            <w:tcW w:w="2060" w:type="dxa"/>
            <w:vAlign w:val="center"/>
            <w:hideMark/>
          </w:tcPr>
          <w:p w14:paraId="708D959B" w14:textId="77777777" w:rsidR="00DF5673" w:rsidRPr="00B413BD" w:rsidRDefault="00DF5673" w:rsidP="002135BF">
            <w:pPr>
              <w:spacing w:line="360" w:lineRule="auto"/>
              <w:jc w:val="center"/>
              <w:rPr>
                <w:color w:val="767171"/>
              </w:rPr>
            </w:pPr>
            <w:r w:rsidRPr="00B413BD">
              <w:rPr>
                <w:color w:val="767171"/>
              </w:rPr>
              <w:t>BARAHONA</w:t>
            </w:r>
          </w:p>
        </w:tc>
        <w:tc>
          <w:tcPr>
            <w:tcW w:w="2080" w:type="dxa"/>
            <w:vAlign w:val="center"/>
            <w:hideMark/>
          </w:tcPr>
          <w:p w14:paraId="02B14616" w14:textId="77777777" w:rsidR="00DF5673" w:rsidRPr="00B413BD" w:rsidRDefault="00DF5673" w:rsidP="002135BF">
            <w:pPr>
              <w:spacing w:line="360" w:lineRule="auto"/>
              <w:jc w:val="center"/>
              <w:rPr>
                <w:color w:val="767171"/>
              </w:rPr>
            </w:pPr>
            <w:r w:rsidRPr="00B413BD">
              <w:rPr>
                <w:color w:val="767171"/>
              </w:rPr>
              <w:t>VICENTE NOBLE</w:t>
            </w:r>
          </w:p>
        </w:tc>
        <w:tc>
          <w:tcPr>
            <w:tcW w:w="1020" w:type="dxa"/>
            <w:shd w:val="clear" w:color="000000" w:fill="FFFFFF"/>
            <w:noWrap/>
            <w:vAlign w:val="center"/>
            <w:hideMark/>
          </w:tcPr>
          <w:p w14:paraId="65DA6752" w14:textId="77777777" w:rsidR="00DF5673" w:rsidRPr="00B413BD" w:rsidRDefault="00DF5673" w:rsidP="002135BF">
            <w:pPr>
              <w:spacing w:line="360" w:lineRule="auto"/>
              <w:jc w:val="center"/>
              <w:rPr>
                <w:color w:val="767171"/>
              </w:rPr>
            </w:pPr>
            <w:r w:rsidRPr="00B413BD">
              <w:rPr>
                <w:color w:val="767171"/>
              </w:rPr>
              <w:t>4</w:t>
            </w:r>
          </w:p>
        </w:tc>
      </w:tr>
      <w:tr w:rsidR="00CC7CC3" w:rsidRPr="00B413BD" w14:paraId="5842E8B4" w14:textId="77777777" w:rsidTr="00CA14BD">
        <w:trPr>
          <w:trHeight w:val="900"/>
        </w:trPr>
        <w:tc>
          <w:tcPr>
            <w:tcW w:w="460" w:type="dxa"/>
            <w:shd w:val="clear" w:color="000000" w:fill="FFFFFF"/>
            <w:vAlign w:val="center"/>
            <w:hideMark/>
          </w:tcPr>
          <w:p w14:paraId="43204410" w14:textId="77777777" w:rsidR="00DF5673" w:rsidRPr="00B413BD" w:rsidRDefault="00DF5673" w:rsidP="002135BF">
            <w:pPr>
              <w:spacing w:line="360" w:lineRule="auto"/>
              <w:jc w:val="center"/>
              <w:rPr>
                <w:color w:val="767171"/>
              </w:rPr>
            </w:pPr>
            <w:r w:rsidRPr="00B413BD">
              <w:rPr>
                <w:color w:val="767171"/>
              </w:rPr>
              <w:t>98</w:t>
            </w:r>
          </w:p>
        </w:tc>
        <w:tc>
          <w:tcPr>
            <w:tcW w:w="3220" w:type="dxa"/>
            <w:vAlign w:val="center"/>
            <w:hideMark/>
          </w:tcPr>
          <w:p w14:paraId="47DFE69D" w14:textId="77777777" w:rsidR="00DF5673" w:rsidRPr="00B413BD" w:rsidRDefault="00DF5673" w:rsidP="002135BF">
            <w:pPr>
              <w:spacing w:line="360" w:lineRule="auto"/>
              <w:rPr>
                <w:color w:val="767171"/>
              </w:rPr>
            </w:pPr>
            <w:r w:rsidRPr="00B413BD">
              <w:rPr>
                <w:color w:val="767171"/>
              </w:rPr>
              <w:t>AULA INICIAL C.E. FRANCISCO JAVIER UREÑA CANELA</w:t>
            </w:r>
          </w:p>
        </w:tc>
        <w:tc>
          <w:tcPr>
            <w:tcW w:w="2060" w:type="dxa"/>
            <w:vAlign w:val="center"/>
            <w:hideMark/>
          </w:tcPr>
          <w:p w14:paraId="739EF5D7" w14:textId="77777777" w:rsidR="00DF5673" w:rsidRPr="00B413BD" w:rsidRDefault="00DF5673" w:rsidP="002135BF">
            <w:pPr>
              <w:spacing w:line="360" w:lineRule="auto"/>
              <w:jc w:val="center"/>
              <w:rPr>
                <w:color w:val="767171"/>
              </w:rPr>
            </w:pPr>
            <w:r w:rsidRPr="00B413BD">
              <w:rPr>
                <w:color w:val="767171"/>
              </w:rPr>
              <w:t>DAJABON</w:t>
            </w:r>
          </w:p>
        </w:tc>
        <w:tc>
          <w:tcPr>
            <w:tcW w:w="2080" w:type="dxa"/>
            <w:vAlign w:val="center"/>
            <w:hideMark/>
          </w:tcPr>
          <w:p w14:paraId="344A2D05" w14:textId="77777777" w:rsidR="00DF5673" w:rsidRPr="00B413BD" w:rsidRDefault="00DF5673" w:rsidP="002135BF">
            <w:pPr>
              <w:spacing w:line="360" w:lineRule="auto"/>
              <w:jc w:val="center"/>
              <w:rPr>
                <w:color w:val="767171"/>
              </w:rPr>
            </w:pPr>
            <w:r w:rsidRPr="00B413BD">
              <w:rPr>
                <w:color w:val="767171"/>
              </w:rPr>
              <w:t>DAJABON</w:t>
            </w:r>
          </w:p>
        </w:tc>
        <w:tc>
          <w:tcPr>
            <w:tcW w:w="1020" w:type="dxa"/>
            <w:shd w:val="clear" w:color="000000" w:fill="FFFFFF"/>
            <w:noWrap/>
            <w:vAlign w:val="center"/>
            <w:hideMark/>
          </w:tcPr>
          <w:p w14:paraId="1CADF2A8" w14:textId="77777777" w:rsidR="00DF5673" w:rsidRPr="00B413BD" w:rsidRDefault="00DF5673" w:rsidP="002135BF">
            <w:pPr>
              <w:spacing w:line="360" w:lineRule="auto"/>
              <w:jc w:val="center"/>
              <w:rPr>
                <w:color w:val="767171"/>
              </w:rPr>
            </w:pPr>
            <w:r w:rsidRPr="00B413BD">
              <w:rPr>
                <w:color w:val="767171"/>
              </w:rPr>
              <w:t>4</w:t>
            </w:r>
          </w:p>
        </w:tc>
      </w:tr>
      <w:tr w:rsidR="00CC7CC3" w:rsidRPr="00B413BD" w14:paraId="1E1CACEE" w14:textId="77777777" w:rsidTr="00CA14BD">
        <w:trPr>
          <w:trHeight w:val="300"/>
        </w:trPr>
        <w:tc>
          <w:tcPr>
            <w:tcW w:w="460" w:type="dxa"/>
            <w:shd w:val="clear" w:color="000000" w:fill="FFFFFF"/>
            <w:vAlign w:val="center"/>
            <w:hideMark/>
          </w:tcPr>
          <w:p w14:paraId="19E61AC8" w14:textId="77777777" w:rsidR="00DF5673" w:rsidRPr="00B413BD" w:rsidRDefault="00DF5673" w:rsidP="002135BF">
            <w:pPr>
              <w:spacing w:line="360" w:lineRule="auto"/>
              <w:jc w:val="center"/>
              <w:rPr>
                <w:color w:val="767171"/>
              </w:rPr>
            </w:pPr>
            <w:r w:rsidRPr="00B413BD">
              <w:rPr>
                <w:color w:val="767171"/>
              </w:rPr>
              <w:t>99</w:t>
            </w:r>
          </w:p>
        </w:tc>
        <w:tc>
          <w:tcPr>
            <w:tcW w:w="3220" w:type="dxa"/>
            <w:vAlign w:val="center"/>
            <w:hideMark/>
          </w:tcPr>
          <w:p w14:paraId="2B9E38E2" w14:textId="77777777" w:rsidR="00DF5673" w:rsidRPr="00B413BD" w:rsidRDefault="00DF5673" w:rsidP="002135BF">
            <w:pPr>
              <w:spacing w:line="360" w:lineRule="auto"/>
              <w:rPr>
                <w:color w:val="767171"/>
              </w:rPr>
            </w:pPr>
            <w:r w:rsidRPr="00B413BD">
              <w:rPr>
                <w:color w:val="767171"/>
              </w:rPr>
              <w:t>AULA INICIAL C.E. EL PINO</w:t>
            </w:r>
          </w:p>
        </w:tc>
        <w:tc>
          <w:tcPr>
            <w:tcW w:w="2060" w:type="dxa"/>
            <w:vAlign w:val="center"/>
            <w:hideMark/>
          </w:tcPr>
          <w:p w14:paraId="6FF901DA" w14:textId="77777777" w:rsidR="00DF5673" w:rsidRPr="00B413BD" w:rsidRDefault="00DF5673" w:rsidP="002135BF">
            <w:pPr>
              <w:spacing w:line="360" w:lineRule="auto"/>
              <w:jc w:val="center"/>
              <w:rPr>
                <w:color w:val="767171"/>
              </w:rPr>
            </w:pPr>
            <w:r w:rsidRPr="00B413BD">
              <w:rPr>
                <w:color w:val="767171"/>
              </w:rPr>
              <w:t>DAJABON</w:t>
            </w:r>
          </w:p>
        </w:tc>
        <w:tc>
          <w:tcPr>
            <w:tcW w:w="2080" w:type="dxa"/>
            <w:vAlign w:val="center"/>
            <w:hideMark/>
          </w:tcPr>
          <w:p w14:paraId="3EC8FA89" w14:textId="77777777" w:rsidR="00DF5673" w:rsidRPr="00B413BD" w:rsidRDefault="00DF5673" w:rsidP="002135BF">
            <w:pPr>
              <w:spacing w:line="360" w:lineRule="auto"/>
              <w:jc w:val="center"/>
              <w:rPr>
                <w:color w:val="767171"/>
              </w:rPr>
            </w:pPr>
            <w:r w:rsidRPr="00B413BD">
              <w:rPr>
                <w:color w:val="767171"/>
              </w:rPr>
              <w:t>EL PINO</w:t>
            </w:r>
          </w:p>
        </w:tc>
        <w:tc>
          <w:tcPr>
            <w:tcW w:w="1020" w:type="dxa"/>
            <w:shd w:val="clear" w:color="000000" w:fill="FFFFFF"/>
            <w:noWrap/>
            <w:vAlign w:val="center"/>
            <w:hideMark/>
          </w:tcPr>
          <w:p w14:paraId="3F403ACD"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4A082590" w14:textId="77777777" w:rsidTr="00CA14BD">
        <w:trPr>
          <w:trHeight w:val="600"/>
        </w:trPr>
        <w:tc>
          <w:tcPr>
            <w:tcW w:w="460" w:type="dxa"/>
            <w:shd w:val="clear" w:color="000000" w:fill="FFFFFF"/>
            <w:vAlign w:val="center"/>
            <w:hideMark/>
          </w:tcPr>
          <w:p w14:paraId="4D22F3DD" w14:textId="77777777" w:rsidR="00DF5673" w:rsidRPr="00B413BD" w:rsidRDefault="00DF5673" w:rsidP="002135BF">
            <w:pPr>
              <w:spacing w:line="360" w:lineRule="auto"/>
              <w:jc w:val="center"/>
              <w:rPr>
                <w:color w:val="767171"/>
              </w:rPr>
            </w:pPr>
            <w:r w:rsidRPr="00B413BD">
              <w:rPr>
                <w:color w:val="767171"/>
              </w:rPr>
              <w:lastRenderedPageBreak/>
              <w:t>100</w:t>
            </w:r>
          </w:p>
        </w:tc>
        <w:tc>
          <w:tcPr>
            <w:tcW w:w="3220" w:type="dxa"/>
            <w:vAlign w:val="center"/>
            <w:hideMark/>
          </w:tcPr>
          <w:p w14:paraId="50F2311D" w14:textId="77777777" w:rsidR="00DF5673" w:rsidRPr="00B413BD" w:rsidRDefault="00DF5673" w:rsidP="002135BF">
            <w:pPr>
              <w:spacing w:line="360" w:lineRule="auto"/>
              <w:rPr>
                <w:color w:val="767171"/>
              </w:rPr>
            </w:pPr>
            <w:r w:rsidRPr="00B413BD">
              <w:rPr>
                <w:color w:val="767171"/>
              </w:rPr>
              <w:t>AULA INICIAL C.E. JUAN SANTOS DIAZ</w:t>
            </w:r>
          </w:p>
        </w:tc>
        <w:tc>
          <w:tcPr>
            <w:tcW w:w="2060" w:type="dxa"/>
            <w:vAlign w:val="center"/>
            <w:hideMark/>
          </w:tcPr>
          <w:p w14:paraId="7652F87A" w14:textId="77777777" w:rsidR="00DF5673" w:rsidRPr="00B413BD" w:rsidRDefault="00DF5673" w:rsidP="002135BF">
            <w:pPr>
              <w:spacing w:line="360" w:lineRule="auto"/>
              <w:jc w:val="center"/>
              <w:rPr>
                <w:color w:val="767171"/>
              </w:rPr>
            </w:pPr>
            <w:r w:rsidRPr="00B413BD">
              <w:rPr>
                <w:color w:val="767171"/>
              </w:rPr>
              <w:t>DAJABON</w:t>
            </w:r>
          </w:p>
        </w:tc>
        <w:tc>
          <w:tcPr>
            <w:tcW w:w="2080" w:type="dxa"/>
            <w:vAlign w:val="center"/>
            <w:hideMark/>
          </w:tcPr>
          <w:p w14:paraId="68136371" w14:textId="77777777" w:rsidR="00DF5673" w:rsidRPr="00B413BD" w:rsidRDefault="00DF5673" w:rsidP="002135BF">
            <w:pPr>
              <w:spacing w:line="360" w:lineRule="auto"/>
              <w:jc w:val="center"/>
              <w:rPr>
                <w:color w:val="767171"/>
              </w:rPr>
            </w:pPr>
            <w:r w:rsidRPr="00B413BD">
              <w:rPr>
                <w:color w:val="767171"/>
              </w:rPr>
              <w:t>LOMA DE CABRERA</w:t>
            </w:r>
          </w:p>
        </w:tc>
        <w:tc>
          <w:tcPr>
            <w:tcW w:w="1020" w:type="dxa"/>
            <w:shd w:val="clear" w:color="000000" w:fill="FFFFFF"/>
            <w:noWrap/>
            <w:vAlign w:val="center"/>
            <w:hideMark/>
          </w:tcPr>
          <w:p w14:paraId="4ADAE175"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5087E4A9" w14:textId="77777777" w:rsidTr="00CA14BD">
        <w:trPr>
          <w:trHeight w:val="1200"/>
        </w:trPr>
        <w:tc>
          <w:tcPr>
            <w:tcW w:w="460" w:type="dxa"/>
            <w:shd w:val="clear" w:color="000000" w:fill="FFFFFF"/>
            <w:vAlign w:val="center"/>
            <w:hideMark/>
          </w:tcPr>
          <w:p w14:paraId="3595D9E8" w14:textId="77777777" w:rsidR="00DF5673" w:rsidRPr="00B413BD" w:rsidRDefault="00DF5673" w:rsidP="002135BF">
            <w:pPr>
              <w:spacing w:line="360" w:lineRule="auto"/>
              <w:jc w:val="center"/>
              <w:rPr>
                <w:color w:val="767171"/>
              </w:rPr>
            </w:pPr>
            <w:r w:rsidRPr="00B413BD">
              <w:rPr>
                <w:color w:val="767171"/>
              </w:rPr>
              <w:t>101</w:t>
            </w:r>
          </w:p>
        </w:tc>
        <w:tc>
          <w:tcPr>
            <w:tcW w:w="3220" w:type="dxa"/>
            <w:vAlign w:val="center"/>
            <w:hideMark/>
          </w:tcPr>
          <w:p w14:paraId="50D575E4" w14:textId="77777777" w:rsidR="00DF5673" w:rsidRPr="00B413BD" w:rsidRDefault="00DF5673" w:rsidP="002135BF">
            <w:pPr>
              <w:spacing w:line="360" w:lineRule="auto"/>
              <w:rPr>
                <w:color w:val="767171"/>
              </w:rPr>
            </w:pPr>
            <w:r w:rsidRPr="00B413BD">
              <w:rPr>
                <w:color w:val="767171"/>
              </w:rPr>
              <w:t>AULA INICIAL C.E. REPUBLICA DE COSTA RICA REUBICADA A C.E. CASA DE LA PROVIDENCIA</w:t>
            </w:r>
          </w:p>
        </w:tc>
        <w:tc>
          <w:tcPr>
            <w:tcW w:w="2060" w:type="dxa"/>
            <w:vAlign w:val="center"/>
            <w:hideMark/>
          </w:tcPr>
          <w:p w14:paraId="28189926" w14:textId="77777777" w:rsidR="00DF5673" w:rsidRPr="00B413BD" w:rsidRDefault="00DF5673" w:rsidP="002135BF">
            <w:pPr>
              <w:spacing w:line="360" w:lineRule="auto"/>
              <w:jc w:val="center"/>
              <w:rPr>
                <w:color w:val="767171"/>
              </w:rPr>
            </w:pPr>
            <w:r w:rsidRPr="00B413BD">
              <w:rPr>
                <w:color w:val="767171"/>
              </w:rPr>
              <w:t>DISTRITO NACIONAL</w:t>
            </w:r>
          </w:p>
        </w:tc>
        <w:tc>
          <w:tcPr>
            <w:tcW w:w="2080" w:type="dxa"/>
            <w:vAlign w:val="center"/>
            <w:hideMark/>
          </w:tcPr>
          <w:p w14:paraId="52B8212B" w14:textId="77777777" w:rsidR="00DF5673" w:rsidRPr="00B413BD" w:rsidRDefault="00DF5673" w:rsidP="002135BF">
            <w:pPr>
              <w:spacing w:line="360" w:lineRule="auto"/>
              <w:jc w:val="center"/>
              <w:rPr>
                <w:color w:val="767171"/>
              </w:rPr>
            </w:pPr>
            <w:r w:rsidRPr="00B413BD">
              <w:rPr>
                <w:color w:val="767171"/>
              </w:rPr>
              <w:t>SANTO DOMINGO DE GUZMAN</w:t>
            </w:r>
          </w:p>
        </w:tc>
        <w:tc>
          <w:tcPr>
            <w:tcW w:w="1020" w:type="dxa"/>
            <w:shd w:val="clear" w:color="000000" w:fill="FFFFFF"/>
            <w:noWrap/>
            <w:vAlign w:val="center"/>
            <w:hideMark/>
          </w:tcPr>
          <w:p w14:paraId="7CDD4AB4"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4E49CCC7" w14:textId="77777777" w:rsidTr="00CA14BD">
        <w:trPr>
          <w:trHeight w:val="1200"/>
        </w:trPr>
        <w:tc>
          <w:tcPr>
            <w:tcW w:w="460" w:type="dxa"/>
            <w:shd w:val="clear" w:color="000000" w:fill="FFFFFF"/>
            <w:vAlign w:val="center"/>
            <w:hideMark/>
          </w:tcPr>
          <w:p w14:paraId="085BF83F" w14:textId="77777777" w:rsidR="00DF5673" w:rsidRPr="00B413BD" w:rsidRDefault="00DF5673" w:rsidP="002135BF">
            <w:pPr>
              <w:spacing w:line="360" w:lineRule="auto"/>
              <w:jc w:val="center"/>
              <w:rPr>
                <w:color w:val="767171"/>
              </w:rPr>
            </w:pPr>
            <w:r w:rsidRPr="00B413BD">
              <w:rPr>
                <w:color w:val="767171"/>
              </w:rPr>
              <w:t>102</w:t>
            </w:r>
          </w:p>
        </w:tc>
        <w:tc>
          <w:tcPr>
            <w:tcW w:w="3220" w:type="dxa"/>
            <w:vAlign w:val="center"/>
            <w:hideMark/>
          </w:tcPr>
          <w:p w14:paraId="4B4F3BFD" w14:textId="77777777" w:rsidR="00DF5673" w:rsidRPr="00B413BD" w:rsidRDefault="00DF5673" w:rsidP="002135BF">
            <w:pPr>
              <w:spacing w:line="360" w:lineRule="auto"/>
              <w:rPr>
                <w:color w:val="767171"/>
              </w:rPr>
            </w:pPr>
            <w:r w:rsidRPr="00B413BD">
              <w:rPr>
                <w:color w:val="767171"/>
              </w:rPr>
              <w:t>AULA INICIAL C.E. MI SEGUNDO HOGAR REUBICADA A C.E. CASA DE LA PROVIDENCIA</w:t>
            </w:r>
          </w:p>
        </w:tc>
        <w:tc>
          <w:tcPr>
            <w:tcW w:w="2060" w:type="dxa"/>
            <w:vAlign w:val="center"/>
            <w:hideMark/>
          </w:tcPr>
          <w:p w14:paraId="39BD2E1B" w14:textId="77777777" w:rsidR="00DF5673" w:rsidRPr="00B413BD" w:rsidRDefault="00DF5673" w:rsidP="002135BF">
            <w:pPr>
              <w:spacing w:line="360" w:lineRule="auto"/>
              <w:jc w:val="center"/>
              <w:rPr>
                <w:color w:val="767171"/>
              </w:rPr>
            </w:pPr>
            <w:r w:rsidRPr="00B413BD">
              <w:rPr>
                <w:color w:val="767171"/>
              </w:rPr>
              <w:t>DISTRITO NACIONAL</w:t>
            </w:r>
          </w:p>
        </w:tc>
        <w:tc>
          <w:tcPr>
            <w:tcW w:w="2080" w:type="dxa"/>
            <w:vAlign w:val="center"/>
            <w:hideMark/>
          </w:tcPr>
          <w:p w14:paraId="299E8971" w14:textId="77777777" w:rsidR="00DF5673" w:rsidRPr="00B413BD" w:rsidRDefault="00DF5673" w:rsidP="002135BF">
            <w:pPr>
              <w:spacing w:line="360" w:lineRule="auto"/>
              <w:jc w:val="center"/>
              <w:rPr>
                <w:color w:val="767171"/>
              </w:rPr>
            </w:pPr>
            <w:r w:rsidRPr="00B413BD">
              <w:rPr>
                <w:color w:val="767171"/>
              </w:rPr>
              <w:t>SANTO DOMINGO DE GUZMAN</w:t>
            </w:r>
          </w:p>
        </w:tc>
        <w:tc>
          <w:tcPr>
            <w:tcW w:w="1020" w:type="dxa"/>
            <w:shd w:val="clear" w:color="000000" w:fill="FFFFFF"/>
            <w:noWrap/>
            <w:vAlign w:val="center"/>
            <w:hideMark/>
          </w:tcPr>
          <w:p w14:paraId="420B8067"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27BC6C00" w14:textId="77777777" w:rsidTr="00CA14BD">
        <w:trPr>
          <w:trHeight w:val="600"/>
        </w:trPr>
        <w:tc>
          <w:tcPr>
            <w:tcW w:w="460" w:type="dxa"/>
            <w:shd w:val="clear" w:color="000000" w:fill="FFFFFF"/>
            <w:vAlign w:val="center"/>
            <w:hideMark/>
          </w:tcPr>
          <w:p w14:paraId="0041D493" w14:textId="77777777" w:rsidR="00DF5673" w:rsidRPr="00B413BD" w:rsidRDefault="00DF5673" w:rsidP="002135BF">
            <w:pPr>
              <w:spacing w:line="360" w:lineRule="auto"/>
              <w:jc w:val="center"/>
              <w:rPr>
                <w:color w:val="767171"/>
              </w:rPr>
            </w:pPr>
            <w:r w:rsidRPr="00B413BD">
              <w:rPr>
                <w:color w:val="767171"/>
              </w:rPr>
              <w:t>103</w:t>
            </w:r>
          </w:p>
        </w:tc>
        <w:tc>
          <w:tcPr>
            <w:tcW w:w="3220" w:type="dxa"/>
            <w:vAlign w:val="center"/>
            <w:hideMark/>
          </w:tcPr>
          <w:p w14:paraId="7884BC8D" w14:textId="77777777" w:rsidR="00DF5673" w:rsidRPr="00B413BD" w:rsidRDefault="00DF5673" w:rsidP="002135BF">
            <w:pPr>
              <w:spacing w:line="360" w:lineRule="auto"/>
              <w:rPr>
                <w:color w:val="767171"/>
              </w:rPr>
            </w:pPr>
            <w:r w:rsidRPr="00B413BD">
              <w:rPr>
                <w:color w:val="767171"/>
              </w:rPr>
              <w:t>AULA INICIAL C.E. ALTAGRACIA GRULLON</w:t>
            </w:r>
          </w:p>
        </w:tc>
        <w:tc>
          <w:tcPr>
            <w:tcW w:w="2060" w:type="dxa"/>
            <w:vAlign w:val="center"/>
            <w:hideMark/>
          </w:tcPr>
          <w:p w14:paraId="1742736C" w14:textId="77777777" w:rsidR="00DF5673" w:rsidRPr="00B413BD" w:rsidRDefault="00DF5673" w:rsidP="002135BF">
            <w:pPr>
              <w:spacing w:line="360" w:lineRule="auto"/>
              <w:jc w:val="center"/>
              <w:rPr>
                <w:color w:val="767171"/>
              </w:rPr>
            </w:pPr>
            <w:r w:rsidRPr="00B413BD">
              <w:rPr>
                <w:color w:val="767171"/>
              </w:rPr>
              <w:t>DUARTE</w:t>
            </w:r>
          </w:p>
        </w:tc>
        <w:tc>
          <w:tcPr>
            <w:tcW w:w="2080" w:type="dxa"/>
            <w:vAlign w:val="center"/>
            <w:hideMark/>
          </w:tcPr>
          <w:p w14:paraId="6B52C462" w14:textId="77777777" w:rsidR="00DF5673" w:rsidRPr="00B413BD" w:rsidRDefault="00DF5673" w:rsidP="002135BF">
            <w:pPr>
              <w:spacing w:line="360" w:lineRule="auto"/>
              <w:jc w:val="center"/>
              <w:rPr>
                <w:color w:val="767171"/>
              </w:rPr>
            </w:pPr>
            <w:r w:rsidRPr="00B413BD">
              <w:rPr>
                <w:color w:val="767171"/>
              </w:rPr>
              <w:t>SAN FRANCISCO DE MACORIS</w:t>
            </w:r>
          </w:p>
        </w:tc>
        <w:tc>
          <w:tcPr>
            <w:tcW w:w="1020" w:type="dxa"/>
            <w:shd w:val="clear" w:color="000000" w:fill="FFFFFF"/>
            <w:noWrap/>
            <w:vAlign w:val="center"/>
            <w:hideMark/>
          </w:tcPr>
          <w:p w14:paraId="6144CEBF"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4C491CA8" w14:textId="77777777" w:rsidTr="00CA14BD">
        <w:trPr>
          <w:trHeight w:val="600"/>
        </w:trPr>
        <w:tc>
          <w:tcPr>
            <w:tcW w:w="460" w:type="dxa"/>
            <w:shd w:val="clear" w:color="000000" w:fill="FFFFFF"/>
            <w:vAlign w:val="center"/>
            <w:hideMark/>
          </w:tcPr>
          <w:p w14:paraId="02880416" w14:textId="77777777" w:rsidR="00DF5673" w:rsidRPr="00B413BD" w:rsidRDefault="00DF5673" w:rsidP="002135BF">
            <w:pPr>
              <w:spacing w:line="360" w:lineRule="auto"/>
              <w:jc w:val="center"/>
              <w:rPr>
                <w:color w:val="767171"/>
              </w:rPr>
            </w:pPr>
            <w:r w:rsidRPr="00B413BD">
              <w:rPr>
                <w:color w:val="767171"/>
              </w:rPr>
              <w:t>104</w:t>
            </w:r>
          </w:p>
        </w:tc>
        <w:tc>
          <w:tcPr>
            <w:tcW w:w="3220" w:type="dxa"/>
            <w:vAlign w:val="center"/>
            <w:hideMark/>
          </w:tcPr>
          <w:p w14:paraId="3711696E" w14:textId="77777777" w:rsidR="00DF5673" w:rsidRPr="00B413BD" w:rsidRDefault="00DF5673" w:rsidP="002135BF">
            <w:pPr>
              <w:spacing w:line="360" w:lineRule="auto"/>
              <w:rPr>
                <w:color w:val="767171"/>
              </w:rPr>
            </w:pPr>
            <w:r w:rsidRPr="00B413BD">
              <w:rPr>
                <w:color w:val="767171"/>
              </w:rPr>
              <w:t>AULA INICIAL C.E. FELICIA ESPINO BURGOS</w:t>
            </w:r>
          </w:p>
        </w:tc>
        <w:tc>
          <w:tcPr>
            <w:tcW w:w="2060" w:type="dxa"/>
            <w:vAlign w:val="center"/>
            <w:hideMark/>
          </w:tcPr>
          <w:p w14:paraId="32066599" w14:textId="77777777" w:rsidR="00DF5673" w:rsidRPr="00B413BD" w:rsidRDefault="00DF5673" w:rsidP="002135BF">
            <w:pPr>
              <w:spacing w:line="360" w:lineRule="auto"/>
              <w:jc w:val="center"/>
              <w:rPr>
                <w:color w:val="767171"/>
              </w:rPr>
            </w:pPr>
            <w:r w:rsidRPr="00B413BD">
              <w:rPr>
                <w:color w:val="767171"/>
              </w:rPr>
              <w:t>EL SEIBO</w:t>
            </w:r>
          </w:p>
        </w:tc>
        <w:tc>
          <w:tcPr>
            <w:tcW w:w="2080" w:type="dxa"/>
            <w:vAlign w:val="center"/>
            <w:hideMark/>
          </w:tcPr>
          <w:p w14:paraId="3A7477BF" w14:textId="77777777" w:rsidR="00DF5673" w:rsidRPr="00B413BD" w:rsidRDefault="00DF5673" w:rsidP="002135BF">
            <w:pPr>
              <w:spacing w:line="360" w:lineRule="auto"/>
              <w:jc w:val="center"/>
              <w:rPr>
                <w:color w:val="767171"/>
              </w:rPr>
            </w:pPr>
            <w:r w:rsidRPr="00B413BD">
              <w:rPr>
                <w:color w:val="767171"/>
              </w:rPr>
              <w:t>MICHES</w:t>
            </w:r>
          </w:p>
        </w:tc>
        <w:tc>
          <w:tcPr>
            <w:tcW w:w="1020" w:type="dxa"/>
            <w:shd w:val="clear" w:color="000000" w:fill="FFFFFF"/>
            <w:noWrap/>
            <w:vAlign w:val="center"/>
            <w:hideMark/>
          </w:tcPr>
          <w:p w14:paraId="2122BA13"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D2D8C2B" w14:textId="77777777" w:rsidTr="00CA14BD">
        <w:trPr>
          <w:trHeight w:val="600"/>
        </w:trPr>
        <w:tc>
          <w:tcPr>
            <w:tcW w:w="460" w:type="dxa"/>
            <w:shd w:val="clear" w:color="000000" w:fill="FFFFFF"/>
            <w:vAlign w:val="center"/>
            <w:hideMark/>
          </w:tcPr>
          <w:p w14:paraId="2BDD23E3" w14:textId="77777777" w:rsidR="00DF5673" w:rsidRPr="00B413BD" w:rsidRDefault="00DF5673" w:rsidP="002135BF">
            <w:pPr>
              <w:spacing w:line="360" w:lineRule="auto"/>
              <w:jc w:val="center"/>
              <w:rPr>
                <w:color w:val="767171"/>
              </w:rPr>
            </w:pPr>
            <w:r w:rsidRPr="00B413BD">
              <w:rPr>
                <w:color w:val="767171"/>
              </w:rPr>
              <w:t>105</w:t>
            </w:r>
          </w:p>
        </w:tc>
        <w:tc>
          <w:tcPr>
            <w:tcW w:w="3220" w:type="dxa"/>
            <w:vAlign w:val="center"/>
            <w:hideMark/>
          </w:tcPr>
          <w:p w14:paraId="5DB6808C" w14:textId="77777777" w:rsidR="00DF5673" w:rsidRPr="00B413BD" w:rsidRDefault="00DF5673" w:rsidP="002135BF">
            <w:pPr>
              <w:spacing w:line="360" w:lineRule="auto"/>
              <w:rPr>
                <w:color w:val="767171"/>
              </w:rPr>
            </w:pPr>
            <w:r w:rsidRPr="00B413BD">
              <w:rPr>
                <w:color w:val="767171"/>
              </w:rPr>
              <w:t>AULA INICIAL C.E. ISABEL MARIA CORONA</w:t>
            </w:r>
          </w:p>
        </w:tc>
        <w:tc>
          <w:tcPr>
            <w:tcW w:w="2060" w:type="dxa"/>
            <w:vAlign w:val="center"/>
            <w:hideMark/>
          </w:tcPr>
          <w:p w14:paraId="3D6E66D5" w14:textId="77777777" w:rsidR="00DF5673" w:rsidRPr="00B413BD" w:rsidRDefault="00DF5673" w:rsidP="002135BF">
            <w:pPr>
              <w:spacing w:line="360" w:lineRule="auto"/>
              <w:jc w:val="center"/>
              <w:rPr>
                <w:color w:val="767171"/>
              </w:rPr>
            </w:pPr>
            <w:r w:rsidRPr="00B413BD">
              <w:rPr>
                <w:color w:val="767171"/>
              </w:rPr>
              <w:t>ESPAILLAT</w:t>
            </w:r>
          </w:p>
        </w:tc>
        <w:tc>
          <w:tcPr>
            <w:tcW w:w="2080" w:type="dxa"/>
            <w:vAlign w:val="center"/>
            <w:hideMark/>
          </w:tcPr>
          <w:p w14:paraId="4F6BC967" w14:textId="77777777" w:rsidR="00DF5673" w:rsidRPr="00B413BD" w:rsidRDefault="00DF5673" w:rsidP="002135BF">
            <w:pPr>
              <w:spacing w:line="360" w:lineRule="auto"/>
              <w:jc w:val="center"/>
              <w:rPr>
                <w:color w:val="767171"/>
              </w:rPr>
            </w:pPr>
            <w:r w:rsidRPr="00B413BD">
              <w:rPr>
                <w:color w:val="767171"/>
              </w:rPr>
              <w:t>MOCA</w:t>
            </w:r>
          </w:p>
        </w:tc>
        <w:tc>
          <w:tcPr>
            <w:tcW w:w="1020" w:type="dxa"/>
            <w:shd w:val="clear" w:color="000000" w:fill="FFFFFF"/>
            <w:noWrap/>
            <w:vAlign w:val="center"/>
            <w:hideMark/>
          </w:tcPr>
          <w:p w14:paraId="751A4DF4"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2ACCC904" w14:textId="77777777" w:rsidTr="00CA14BD">
        <w:trPr>
          <w:trHeight w:val="900"/>
        </w:trPr>
        <w:tc>
          <w:tcPr>
            <w:tcW w:w="460" w:type="dxa"/>
            <w:shd w:val="clear" w:color="000000" w:fill="FFFFFF"/>
            <w:vAlign w:val="center"/>
            <w:hideMark/>
          </w:tcPr>
          <w:p w14:paraId="27671148" w14:textId="77777777" w:rsidR="00DF5673" w:rsidRPr="00B413BD" w:rsidRDefault="00DF5673" w:rsidP="002135BF">
            <w:pPr>
              <w:spacing w:line="360" w:lineRule="auto"/>
              <w:jc w:val="center"/>
              <w:rPr>
                <w:color w:val="767171"/>
              </w:rPr>
            </w:pPr>
            <w:r w:rsidRPr="00B413BD">
              <w:rPr>
                <w:color w:val="767171"/>
              </w:rPr>
              <w:t>106</w:t>
            </w:r>
          </w:p>
        </w:tc>
        <w:tc>
          <w:tcPr>
            <w:tcW w:w="3220" w:type="dxa"/>
            <w:vAlign w:val="center"/>
            <w:hideMark/>
          </w:tcPr>
          <w:p w14:paraId="380ED1D2" w14:textId="77777777" w:rsidR="00DF5673" w:rsidRPr="00B413BD" w:rsidRDefault="00DF5673" w:rsidP="002135BF">
            <w:pPr>
              <w:spacing w:line="360" w:lineRule="auto"/>
              <w:rPr>
                <w:color w:val="767171"/>
              </w:rPr>
            </w:pPr>
            <w:r w:rsidRPr="00B413BD">
              <w:rPr>
                <w:color w:val="767171"/>
              </w:rPr>
              <w:t>AULA INICIAL C.E. PROF. MARIA FACUNDA GUZMAN BENCOSME</w:t>
            </w:r>
          </w:p>
        </w:tc>
        <w:tc>
          <w:tcPr>
            <w:tcW w:w="2060" w:type="dxa"/>
            <w:vAlign w:val="center"/>
            <w:hideMark/>
          </w:tcPr>
          <w:p w14:paraId="2B9436E3" w14:textId="77777777" w:rsidR="00DF5673" w:rsidRPr="00B413BD" w:rsidRDefault="00DF5673" w:rsidP="002135BF">
            <w:pPr>
              <w:spacing w:line="360" w:lineRule="auto"/>
              <w:jc w:val="center"/>
              <w:rPr>
                <w:color w:val="767171"/>
              </w:rPr>
            </w:pPr>
            <w:r w:rsidRPr="00B413BD">
              <w:rPr>
                <w:color w:val="767171"/>
              </w:rPr>
              <w:t>ESPAILLAT</w:t>
            </w:r>
          </w:p>
        </w:tc>
        <w:tc>
          <w:tcPr>
            <w:tcW w:w="2080" w:type="dxa"/>
            <w:vAlign w:val="center"/>
            <w:hideMark/>
          </w:tcPr>
          <w:p w14:paraId="700A74E2" w14:textId="77777777" w:rsidR="00DF5673" w:rsidRPr="00B413BD" w:rsidRDefault="00DF5673" w:rsidP="002135BF">
            <w:pPr>
              <w:spacing w:line="360" w:lineRule="auto"/>
              <w:jc w:val="center"/>
              <w:rPr>
                <w:color w:val="767171"/>
              </w:rPr>
            </w:pPr>
            <w:r w:rsidRPr="00B413BD">
              <w:rPr>
                <w:color w:val="767171"/>
              </w:rPr>
              <w:t>MOCA</w:t>
            </w:r>
          </w:p>
        </w:tc>
        <w:tc>
          <w:tcPr>
            <w:tcW w:w="1020" w:type="dxa"/>
            <w:shd w:val="clear" w:color="000000" w:fill="FFFFFF"/>
            <w:noWrap/>
            <w:vAlign w:val="center"/>
            <w:hideMark/>
          </w:tcPr>
          <w:p w14:paraId="5C32FACF"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75CAA3A5" w14:textId="77777777" w:rsidTr="00CA14BD">
        <w:trPr>
          <w:trHeight w:val="900"/>
        </w:trPr>
        <w:tc>
          <w:tcPr>
            <w:tcW w:w="460" w:type="dxa"/>
            <w:shd w:val="clear" w:color="000000" w:fill="FFFFFF"/>
            <w:vAlign w:val="center"/>
            <w:hideMark/>
          </w:tcPr>
          <w:p w14:paraId="0D4874EC" w14:textId="77777777" w:rsidR="00DF5673" w:rsidRPr="00B413BD" w:rsidRDefault="00DF5673" w:rsidP="002135BF">
            <w:pPr>
              <w:spacing w:line="360" w:lineRule="auto"/>
              <w:jc w:val="center"/>
              <w:rPr>
                <w:color w:val="767171"/>
              </w:rPr>
            </w:pPr>
            <w:r w:rsidRPr="00B413BD">
              <w:rPr>
                <w:color w:val="767171"/>
              </w:rPr>
              <w:t>107</w:t>
            </w:r>
          </w:p>
        </w:tc>
        <w:tc>
          <w:tcPr>
            <w:tcW w:w="3220" w:type="dxa"/>
            <w:vAlign w:val="center"/>
            <w:hideMark/>
          </w:tcPr>
          <w:p w14:paraId="2FBA4CBD" w14:textId="77777777" w:rsidR="00DF5673" w:rsidRPr="00B413BD" w:rsidRDefault="00DF5673" w:rsidP="002135BF">
            <w:pPr>
              <w:spacing w:line="360" w:lineRule="auto"/>
              <w:rPr>
                <w:color w:val="767171"/>
              </w:rPr>
            </w:pPr>
            <w:r w:rsidRPr="00B413BD">
              <w:rPr>
                <w:color w:val="767171"/>
              </w:rPr>
              <w:t>AULA INICIAL C.E. CARLOS MELQUIADES PEGUERO SANCHEZ</w:t>
            </w:r>
          </w:p>
        </w:tc>
        <w:tc>
          <w:tcPr>
            <w:tcW w:w="2060" w:type="dxa"/>
            <w:vAlign w:val="center"/>
            <w:hideMark/>
          </w:tcPr>
          <w:p w14:paraId="191EC1AF" w14:textId="77777777" w:rsidR="00DF5673" w:rsidRPr="00B413BD" w:rsidRDefault="00DF5673" w:rsidP="002135BF">
            <w:pPr>
              <w:spacing w:line="360" w:lineRule="auto"/>
              <w:jc w:val="center"/>
              <w:rPr>
                <w:color w:val="767171"/>
              </w:rPr>
            </w:pPr>
            <w:r w:rsidRPr="00B413BD">
              <w:rPr>
                <w:color w:val="767171"/>
              </w:rPr>
              <w:t>HATO MAYOR</w:t>
            </w:r>
          </w:p>
        </w:tc>
        <w:tc>
          <w:tcPr>
            <w:tcW w:w="2080" w:type="dxa"/>
            <w:vAlign w:val="center"/>
            <w:hideMark/>
          </w:tcPr>
          <w:p w14:paraId="4BF913F1" w14:textId="77777777" w:rsidR="00DF5673" w:rsidRPr="00B413BD" w:rsidRDefault="00DF5673" w:rsidP="002135BF">
            <w:pPr>
              <w:spacing w:line="360" w:lineRule="auto"/>
              <w:jc w:val="center"/>
              <w:rPr>
                <w:color w:val="767171"/>
              </w:rPr>
            </w:pPr>
            <w:r w:rsidRPr="00B413BD">
              <w:rPr>
                <w:color w:val="767171"/>
              </w:rPr>
              <w:t>HATO MAYOR</w:t>
            </w:r>
          </w:p>
        </w:tc>
        <w:tc>
          <w:tcPr>
            <w:tcW w:w="1020" w:type="dxa"/>
            <w:shd w:val="clear" w:color="000000" w:fill="FFFFFF"/>
            <w:noWrap/>
            <w:vAlign w:val="center"/>
            <w:hideMark/>
          </w:tcPr>
          <w:p w14:paraId="2D7ED553"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7ADCDC30" w14:textId="77777777" w:rsidTr="00CA14BD">
        <w:trPr>
          <w:trHeight w:val="600"/>
        </w:trPr>
        <w:tc>
          <w:tcPr>
            <w:tcW w:w="460" w:type="dxa"/>
            <w:shd w:val="clear" w:color="000000" w:fill="FFFFFF"/>
            <w:vAlign w:val="center"/>
            <w:hideMark/>
          </w:tcPr>
          <w:p w14:paraId="79F4F09E" w14:textId="77777777" w:rsidR="00DF5673" w:rsidRPr="00B413BD" w:rsidRDefault="00DF5673" w:rsidP="002135BF">
            <w:pPr>
              <w:spacing w:line="360" w:lineRule="auto"/>
              <w:jc w:val="center"/>
              <w:rPr>
                <w:color w:val="767171"/>
              </w:rPr>
            </w:pPr>
            <w:r w:rsidRPr="00B413BD">
              <w:rPr>
                <w:color w:val="767171"/>
              </w:rPr>
              <w:t>108</w:t>
            </w:r>
          </w:p>
        </w:tc>
        <w:tc>
          <w:tcPr>
            <w:tcW w:w="3220" w:type="dxa"/>
            <w:vAlign w:val="center"/>
            <w:hideMark/>
          </w:tcPr>
          <w:p w14:paraId="44BFCB05" w14:textId="77777777" w:rsidR="00DF5673" w:rsidRPr="00B413BD" w:rsidRDefault="00DF5673" w:rsidP="002135BF">
            <w:pPr>
              <w:spacing w:line="360" w:lineRule="auto"/>
              <w:rPr>
                <w:color w:val="767171"/>
              </w:rPr>
            </w:pPr>
            <w:r w:rsidRPr="00B413BD">
              <w:rPr>
                <w:color w:val="767171"/>
              </w:rPr>
              <w:t>AULA INICIAL C.E. FIDELINA MEDRANO</w:t>
            </w:r>
          </w:p>
        </w:tc>
        <w:tc>
          <w:tcPr>
            <w:tcW w:w="2060" w:type="dxa"/>
            <w:vAlign w:val="center"/>
            <w:hideMark/>
          </w:tcPr>
          <w:p w14:paraId="0CDC4EC5" w14:textId="77777777" w:rsidR="00DF5673" w:rsidRPr="00B413BD" w:rsidRDefault="00DF5673" w:rsidP="002135BF">
            <w:pPr>
              <w:spacing w:line="360" w:lineRule="auto"/>
              <w:jc w:val="center"/>
              <w:rPr>
                <w:color w:val="767171"/>
              </w:rPr>
            </w:pPr>
            <w:r w:rsidRPr="00B413BD">
              <w:rPr>
                <w:color w:val="767171"/>
              </w:rPr>
              <w:t>INDEPENDENCIA</w:t>
            </w:r>
          </w:p>
        </w:tc>
        <w:tc>
          <w:tcPr>
            <w:tcW w:w="2080" w:type="dxa"/>
            <w:vAlign w:val="center"/>
            <w:hideMark/>
          </w:tcPr>
          <w:p w14:paraId="7AC687C5" w14:textId="77777777" w:rsidR="00DF5673" w:rsidRPr="00B413BD" w:rsidRDefault="00DF5673" w:rsidP="002135BF">
            <w:pPr>
              <w:spacing w:line="360" w:lineRule="auto"/>
              <w:jc w:val="center"/>
              <w:rPr>
                <w:color w:val="767171"/>
              </w:rPr>
            </w:pPr>
            <w:r w:rsidRPr="00B413BD">
              <w:rPr>
                <w:color w:val="767171"/>
              </w:rPr>
              <w:t>JIMANI</w:t>
            </w:r>
          </w:p>
        </w:tc>
        <w:tc>
          <w:tcPr>
            <w:tcW w:w="1020" w:type="dxa"/>
            <w:shd w:val="clear" w:color="000000" w:fill="FFFFFF"/>
            <w:noWrap/>
            <w:vAlign w:val="center"/>
            <w:hideMark/>
          </w:tcPr>
          <w:p w14:paraId="2D539737"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7D53900D" w14:textId="77777777" w:rsidTr="00CA14BD">
        <w:trPr>
          <w:trHeight w:val="900"/>
        </w:trPr>
        <w:tc>
          <w:tcPr>
            <w:tcW w:w="460" w:type="dxa"/>
            <w:shd w:val="clear" w:color="000000" w:fill="FFFFFF"/>
            <w:vAlign w:val="center"/>
            <w:hideMark/>
          </w:tcPr>
          <w:p w14:paraId="05F81B05" w14:textId="77777777" w:rsidR="00DF5673" w:rsidRPr="00B413BD" w:rsidRDefault="00DF5673" w:rsidP="002135BF">
            <w:pPr>
              <w:spacing w:line="360" w:lineRule="auto"/>
              <w:jc w:val="center"/>
              <w:rPr>
                <w:color w:val="767171"/>
              </w:rPr>
            </w:pPr>
            <w:r w:rsidRPr="00B413BD">
              <w:rPr>
                <w:color w:val="767171"/>
              </w:rPr>
              <w:t>109</w:t>
            </w:r>
          </w:p>
        </w:tc>
        <w:tc>
          <w:tcPr>
            <w:tcW w:w="3220" w:type="dxa"/>
            <w:vAlign w:val="center"/>
            <w:hideMark/>
          </w:tcPr>
          <w:p w14:paraId="1A3152C7" w14:textId="77777777" w:rsidR="00DF5673" w:rsidRPr="00B413BD" w:rsidRDefault="00DF5673" w:rsidP="002135BF">
            <w:pPr>
              <w:spacing w:line="360" w:lineRule="auto"/>
              <w:rPr>
                <w:color w:val="767171"/>
              </w:rPr>
            </w:pPr>
            <w:r w:rsidRPr="00B413BD">
              <w:rPr>
                <w:color w:val="767171"/>
              </w:rPr>
              <w:t>AULA INICIAL C.E. CORNELIA FLORIAN SANTANA</w:t>
            </w:r>
          </w:p>
        </w:tc>
        <w:tc>
          <w:tcPr>
            <w:tcW w:w="2060" w:type="dxa"/>
            <w:vAlign w:val="center"/>
            <w:hideMark/>
          </w:tcPr>
          <w:p w14:paraId="71416C77" w14:textId="77777777" w:rsidR="00DF5673" w:rsidRPr="00B413BD" w:rsidRDefault="00DF5673" w:rsidP="002135BF">
            <w:pPr>
              <w:spacing w:line="360" w:lineRule="auto"/>
              <w:jc w:val="center"/>
              <w:rPr>
                <w:color w:val="767171"/>
              </w:rPr>
            </w:pPr>
            <w:r w:rsidRPr="00B413BD">
              <w:rPr>
                <w:color w:val="767171"/>
              </w:rPr>
              <w:t>INDEPENDENCIA</w:t>
            </w:r>
          </w:p>
        </w:tc>
        <w:tc>
          <w:tcPr>
            <w:tcW w:w="2080" w:type="dxa"/>
            <w:vAlign w:val="center"/>
            <w:hideMark/>
          </w:tcPr>
          <w:p w14:paraId="75EAF8B4" w14:textId="77777777" w:rsidR="00DF5673" w:rsidRPr="00B413BD" w:rsidRDefault="00DF5673" w:rsidP="002135BF">
            <w:pPr>
              <w:spacing w:line="360" w:lineRule="auto"/>
              <w:jc w:val="center"/>
              <w:rPr>
                <w:color w:val="767171"/>
              </w:rPr>
            </w:pPr>
            <w:r w:rsidRPr="00B413BD">
              <w:rPr>
                <w:color w:val="767171"/>
              </w:rPr>
              <w:t>JIMANI</w:t>
            </w:r>
          </w:p>
        </w:tc>
        <w:tc>
          <w:tcPr>
            <w:tcW w:w="1020" w:type="dxa"/>
            <w:shd w:val="clear" w:color="000000" w:fill="FFFFFF"/>
            <w:noWrap/>
            <w:vAlign w:val="center"/>
            <w:hideMark/>
          </w:tcPr>
          <w:p w14:paraId="52540BBF"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4C919707" w14:textId="77777777" w:rsidTr="00CA14BD">
        <w:trPr>
          <w:trHeight w:val="600"/>
        </w:trPr>
        <w:tc>
          <w:tcPr>
            <w:tcW w:w="460" w:type="dxa"/>
            <w:shd w:val="clear" w:color="000000" w:fill="FFFFFF"/>
            <w:vAlign w:val="center"/>
            <w:hideMark/>
          </w:tcPr>
          <w:p w14:paraId="09CA319F" w14:textId="77777777" w:rsidR="00DF5673" w:rsidRPr="00B413BD" w:rsidRDefault="00DF5673" w:rsidP="002135BF">
            <w:pPr>
              <w:spacing w:line="360" w:lineRule="auto"/>
              <w:jc w:val="center"/>
              <w:rPr>
                <w:color w:val="767171"/>
              </w:rPr>
            </w:pPr>
            <w:r w:rsidRPr="00B413BD">
              <w:rPr>
                <w:color w:val="767171"/>
              </w:rPr>
              <w:lastRenderedPageBreak/>
              <w:t>110</w:t>
            </w:r>
          </w:p>
        </w:tc>
        <w:tc>
          <w:tcPr>
            <w:tcW w:w="3220" w:type="dxa"/>
            <w:vAlign w:val="center"/>
            <w:hideMark/>
          </w:tcPr>
          <w:p w14:paraId="2CDE4DA5" w14:textId="77777777" w:rsidR="00DF5673" w:rsidRPr="00B413BD" w:rsidRDefault="00DF5673" w:rsidP="002135BF">
            <w:pPr>
              <w:spacing w:line="360" w:lineRule="auto"/>
              <w:rPr>
                <w:color w:val="767171"/>
              </w:rPr>
            </w:pPr>
            <w:r w:rsidRPr="00B413BD">
              <w:rPr>
                <w:color w:val="767171"/>
              </w:rPr>
              <w:t>AULA INICIAL C.E. LOS GUINEOS</w:t>
            </w:r>
          </w:p>
        </w:tc>
        <w:tc>
          <w:tcPr>
            <w:tcW w:w="2060" w:type="dxa"/>
            <w:vAlign w:val="center"/>
            <w:hideMark/>
          </w:tcPr>
          <w:p w14:paraId="67558536"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56E45364"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105FF6F4"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735B2650" w14:textId="77777777" w:rsidTr="00CA14BD">
        <w:trPr>
          <w:trHeight w:val="600"/>
        </w:trPr>
        <w:tc>
          <w:tcPr>
            <w:tcW w:w="460" w:type="dxa"/>
            <w:shd w:val="clear" w:color="000000" w:fill="FFFFFF"/>
            <w:vAlign w:val="center"/>
            <w:hideMark/>
          </w:tcPr>
          <w:p w14:paraId="085BBDB7" w14:textId="77777777" w:rsidR="00DF5673" w:rsidRPr="00B413BD" w:rsidRDefault="00DF5673" w:rsidP="002135BF">
            <w:pPr>
              <w:spacing w:line="360" w:lineRule="auto"/>
              <w:jc w:val="center"/>
              <w:rPr>
                <w:color w:val="767171"/>
              </w:rPr>
            </w:pPr>
            <w:r w:rsidRPr="00B413BD">
              <w:rPr>
                <w:color w:val="767171"/>
              </w:rPr>
              <w:t>111</w:t>
            </w:r>
          </w:p>
        </w:tc>
        <w:tc>
          <w:tcPr>
            <w:tcW w:w="3220" w:type="dxa"/>
            <w:vAlign w:val="center"/>
            <w:hideMark/>
          </w:tcPr>
          <w:p w14:paraId="4289C49C" w14:textId="77777777" w:rsidR="00DF5673" w:rsidRPr="00B413BD" w:rsidRDefault="00DF5673" w:rsidP="002135BF">
            <w:pPr>
              <w:spacing w:line="360" w:lineRule="auto"/>
              <w:rPr>
                <w:color w:val="767171"/>
              </w:rPr>
            </w:pPr>
            <w:r w:rsidRPr="00B413BD">
              <w:rPr>
                <w:color w:val="767171"/>
              </w:rPr>
              <w:t>AULA INICIAL C.E. HERMANAS MIRABAL</w:t>
            </w:r>
          </w:p>
        </w:tc>
        <w:tc>
          <w:tcPr>
            <w:tcW w:w="2060" w:type="dxa"/>
            <w:vAlign w:val="center"/>
            <w:hideMark/>
          </w:tcPr>
          <w:p w14:paraId="3A48782D"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09373895"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268264A0"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03BD1BF9" w14:textId="77777777" w:rsidTr="00CA14BD">
        <w:trPr>
          <w:trHeight w:val="600"/>
        </w:trPr>
        <w:tc>
          <w:tcPr>
            <w:tcW w:w="460" w:type="dxa"/>
            <w:shd w:val="clear" w:color="000000" w:fill="FFFFFF"/>
            <w:vAlign w:val="center"/>
            <w:hideMark/>
          </w:tcPr>
          <w:p w14:paraId="0AD9C340" w14:textId="77777777" w:rsidR="00DF5673" w:rsidRPr="00B413BD" w:rsidRDefault="00DF5673" w:rsidP="002135BF">
            <w:pPr>
              <w:spacing w:line="360" w:lineRule="auto"/>
              <w:jc w:val="center"/>
              <w:rPr>
                <w:color w:val="767171"/>
              </w:rPr>
            </w:pPr>
            <w:r w:rsidRPr="00B413BD">
              <w:rPr>
                <w:color w:val="767171"/>
              </w:rPr>
              <w:t>112</w:t>
            </w:r>
          </w:p>
        </w:tc>
        <w:tc>
          <w:tcPr>
            <w:tcW w:w="3220" w:type="dxa"/>
            <w:vAlign w:val="center"/>
            <w:hideMark/>
          </w:tcPr>
          <w:p w14:paraId="5F242F36" w14:textId="77777777" w:rsidR="00DF5673" w:rsidRPr="00B413BD" w:rsidRDefault="00DF5673" w:rsidP="002135BF">
            <w:pPr>
              <w:spacing w:line="360" w:lineRule="auto"/>
              <w:rPr>
                <w:color w:val="767171"/>
              </w:rPr>
            </w:pPr>
            <w:r w:rsidRPr="00B413BD">
              <w:rPr>
                <w:color w:val="767171"/>
              </w:rPr>
              <w:t>AULA INICIAL C.E. BEJUCALITO</w:t>
            </w:r>
          </w:p>
        </w:tc>
        <w:tc>
          <w:tcPr>
            <w:tcW w:w="2060" w:type="dxa"/>
            <w:vAlign w:val="center"/>
            <w:hideMark/>
          </w:tcPr>
          <w:p w14:paraId="0A3416F8" w14:textId="77777777" w:rsidR="00DF5673" w:rsidRPr="00B413BD" w:rsidRDefault="00DF5673" w:rsidP="002135BF">
            <w:pPr>
              <w:spacing w:line="360" w:lineRule="auto"/>
              <w:jc w:val="center"/>
              <w:rPr>
                <w:color w:val="767171"/>
              </w:rPr>
            </w:pPr>
            <w:r w:rsidRPr="00B413BD">
              <w:rPr>
                <w:color w:val="767171"/>
              </w:rPr>
              <w:t>LA ALTAGRACIA</w:t>
            </w:r>
          </w:p>
        </w:tc>
        <w:tc>
          <w:tcPr>
            <w:tcW w:w="2080" w:type="dxa"/>
            <w:vAlign w:val="center"/>
            <w:hideMark/>
          </w:tcPr>
          <w:p w14:paraId="0B61CE3C" w14:textId="77777777" w:rsidR="00DF5673" w:rsidRPr="00B413BD" w:rsidRDefault="00DF5673" w:rsidP="002135BF">
            <w:pPr>
              <w:spacing w:line="360" w:lineRule="auto"/>
              <w:jc w:val="center"/>
              <w:rPr>
                <w:color w:val="767171"/>
              </w:rPr>
            </w:pPr>
            <w:r w:rsidRPr="00B413BD">
              <w:rPr>
                <w:color w:val="767171"/>
              </w:rPr>
              <w:t>HIGUEY</w:t>
            </w:r>
          </w:p>
        </w:tc>
        <w:tc>
          <w:tcPr>
            <w:tcW w:w="1020" w:type="dxa"/>
            <w:shd w:val="clear" w:color="000000" w:fill="FFFFFF"/>
            <w:noWrap/>
            <w:vAlign w:val="center"/>
            <w:hideMark/>
          </w:tcPr>
          <w:p w14:paraId="423198BB"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3B03433B" w14:textId="77777777" w:rsidTr="00CA14BD">
        <w:trPr>
          <w:trHeight w:val="600"/>
        </w:trPr>
        <w:tc>
          <w:tcPr>
            <w:tcW w:w="460" w:type="dxa"/>
            <w:shd w:val="clear" w:color="000000" w:fill="FFFFFF"/>
            <w:vAlign w:val="center"/>
            <w:hideMark/>
          </w:tcPr>
          <w:p w14:paraId="08E6D15D" w14:textId="77777777" w:rsidR="00DF5673" w:rsidRPr="00B413BD" w:rsidRDefault="00DF5673" w:rsidP="002135BF">
            <w:pPr>
              <w:spacing w:line="360" w:lineRule="auto"/>
              <w:jc w:val="center"/>
              <w:rPr>
                <w:color w:val="767171"/>
              </w:rPr>
            </w:pPr>
            <w:r w:rsidRPr="00B413BD">
              <w:rPr>
                <w:color w:val="767171"/>
              </w:rPr>
              <w:t>113</w:t>
            </w:r>
          </w:p>
        </w:tc>
        <w:tc>
          <w:tcPr>
            <w:tcW w:w="3220" w:type="dxa"/>
            <w:vAlign w:val="center"/>
            <w:hideMark/>
          </w:tcPr>
          <w:p w14:paraId="19FA8F37" w14:textId="77777777" w:rsidR="00DF5673" w:rsidRPr="00B413BD" w:rsidRDefault="00DF5673" w:rsidP="002135BF">
            <w:pPr>
              <w:spacing w:line="360" w:lineRule="auto"/>
              <w:rPr>
                <w:color w:val="767171"/>
              </w:rPr>
            </w:pPr>
            <w:r w:rsidRPr="00B413BD">
              <w:rPr>
                <w:color w:val="767171"/>
              </w:rPr>
              <w:t>AULA INICIAL C.E. PROF. TOMASA CIPRIAN</w:t>
            </w:r>
          </w:p>
        </w:tc>
        <w:tc>
          <w:tcPr>
            <w:tcW w:w="2060" w:type="dxa"/>
            <w:vAlign w:val="center"/>
            <w:hideMark/>
          </w:tcPr>
          <w:p w14:paraId="3C54EDD3" w14:textId="77777777" w:rsidR="00DF5673" w:rsidRPr="00B413BD" w:rsidRDefault="00DF5673" w:rsidP="002135BF">
            <w:pPr>
              <w:spacing w:line="360" w:lineRule="auto"/>
              <w:jc w:val="center"/>
              <w:rPr>
                <w:color w:val="767171"/>
              </w:rPr>
            </w:pPr>
            <w:r w:rsidRPr="00B413BD">
              <w:rPr>
                <w:color w:val="767171"/>
              </w:rPr>
              <w:t>LA ROMANA</w:t>
            </w:r>
          </w:p>
        </w:tc>
        <w:tc>
          <w:tcPr>
            <w:tcW w:w="2080" w:type="dxa"/>
            <w:vAlign w:val="center"/>
            <w:hideMark/>
          </w:tcPr>
          <w:p w14:paraId="21347E03" w14:textId="77777777" w:rsidR="00DF5673" w:rsidRPr="00B413BD" w:rsidRDefault="00DF5673" w:rsidP="002135BF">
            <w:pPr>
              <w:spacing w:line="360" w:lineRule="auto"/>
              <w:jc w:val="center"/>
              <w:rPr>
                <w:color w:val="767171"/>
              </w:rPr>
            </w:pPr>
            <w:r w:rsidRPr="00B413BD">
              <w:rPr>
                <w:color w:val="767171"/>
              </w:rPr>
              <w:t>VILLA HERMOSA</w:t>
            </w:r>
          </w:p>
        </w:tc>
        <w:tc>
          <w:tcPr>
            <w:tcW w:w="1020" w:type="dxa"/>
            <w:shd w:val="clear" w:color="000000" w:fill="FFFFFF"/>
            <w:noWrap/>
            <w:vAlign w:val="center"/>
            <w:hideMark/>
          </w:tcPr>
          <w:p w14:paraId="75D30211"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0BBD33E2" w14:textId="77777777" w:rsidTr="00CA14BD">
        <w:trPr>
          <w:trHeight w:val="900"/>
        </w:trPr>
        <w:tc>
          <w:tcPr>
            <w:tcW w:w="460" w:type="dxa"/>
            <w:shd w:val="clear" w:color="000000" w:fill="FFFFFF"/>
            <w:vAlign w:val="center"/>
            <w:hideMark/>
          </w:tcPr>
          <w:p w14:paraId="07370E6C" w14:textId="77777777" w:rsidR="00DF5673" w:rsidRPr="00B413BD" w:rsidRDefault="00DF5673" w:rsidP="002135BF">
            <w:pPr>
              <w:spacing w:line="360" w:lineRule="auto"/>
              <w:jc w:val="center"/>
              <w:rPr>
                <w:color w:val="767171"/>
              </w:rPr>
            </w:pPr>
            <w:r w:rsidRPr="00B413BD">
              <w:rPr>
                <w:color w:val="767171"/>
              </w:rPr>
              <w:t>114</w:t>
            </w:r>
          </w:p>
        </w:tc>
        <w:tc>
          <w:tcPr>
            <w:tcW w:w="3220" w:type="dxa"/>
            <w:vAlign w:val="center"/>
            <w:hideMark/>
          </w:tcPr>
          <w:p w14:paraId="6630EC7F" w14:textId="77777777" w:rsidR="00DF5673" w:rsidRPr="00B413BD" w:rsidRDefault="00DF5673" w:rsidP="002135BF">
            <w:pPr>
              <w:spacing w:line="360" w:lineRule="auto"/>
              <w:rPr>
                <w:color w:val="767171"/>
              </w:rPr>
            </w:pPr>
            <w:r w:rsidRPr="00B413BD">
              <w:rPr>
                <w:color w:val="767171"/>
              </w:rPr>
              <w:t>AULA INICIAL C.E. KILOMETRO 10 DE CUMAYASA</w:t>
            </w:r>
          </w:p>
        </w:tc>
        <w:tc>
          <w:tcPr>
            <w:tcW w:w="2060" w:type="dxa"/>
            <w:vAlign w:val="center"/>
            <w:hideMark/>
          </w:tcPr>
          <w:p w14:paraId="7DEDA4DE" w14:textId="77777777" w:rsidR="00DF5673" w:rsidRPr="00B413BD" w:rsidRDefault="00DF5673" w:rsidP="002135BF">
            <w:pPr>
              <w:spacing w:line="360" w:lineRule="auto"/>
              <w:jc w:val="center"/>
              <w:rPr>
                <w:color w:val="767171"/>
              </w:rPr>
            </w:pPr>
            <w:r w:rsidRPr="00B413BD">
              <w:rPr>
                <w:color w:val="767171"/>
              </w:rPr>
              <w:t>LA ROMANA</w:t>
            </w:r>
          </w:p>
        </w:tc>
        <w:tc>
          <w:tcPr>
            <w:tcW w:w="2080" w:type="dxa"/>
            <w:vAlign w:val="center"/>
            <w:hideMark/>
          </w:tcPr>
          <w:p w14:paraId="20DAC599" w14:textId="77777777" w:rsidR="00DF5673" w:rsidRPr="00B413BD" w:rsidRDefault="00DF5673" w:rsidP="002135BF">
            <w:pPr>
              <w:spacing w:line="360" w:lineRule="auto"/>
              <w:jc w:val="center"/>
              <w:rPr>
                <w:color w:val="767171"/>
              </w:rPr>
            </w:pPr>
            <w:r w:rsidRPr="00B413BD">
              <w:rPr>
                <w:color w:val="767171"/>
              </w:rPr>
              <w:t>VILLA HERMOSA</w:t>
            </w:r>
          </w:p>
        </w:tc>
        <w:tc>
          <w:tcPr>
            <w:tcW w:w="1020" w:type="dxa"/>
            <w:shd w:val="clear" w:color="000000" w:fill="FFFFFF"/>
            <w:noWrap/>
            <w:vAlign w:val="center"/>
            <w:hideMark/>
          </w:tcPr>
          <w:p w14:paraId="03DB3642"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294BBD55" w14:textId="77777777" w:rsidTr="00CA14BD">
        <w:trPr>
          <w:trHeight w:val="600"/>
        </w:trPr>
        <w:tc>
          <w:tcPr>
            <w:tcW w:w="460" w:type="dxa"/>
            <w:shd w:val="clear" w:color="000000" w:fill="FFFFFF"/>
            <w:vAlign w:val="center"/>
            <w:hideMark/>
          </w:tcPr>
          <w:p w14:paraId="747C1787" w14:textId="77777777" w:rsidR="00DF5673" w:rsidRPr="00B413BD" w:rsidRDefault="00DF5673" w:rsidP="002135BF">
            <w:pPr>
              <w:spacing w:line="360" w:lineRule="auto"/>
              <w:jc w:val="center"/>
              <w:rPr>
                <w:color w:val="767171"/>
              </w:rPr>
            </w:pPr>
            <w:r w:rsidRPr="00B413BD">
              <w:rPr>
                <w:color w:val="767171"/>
              </w:rPr>
              <w:t>115</w:t>
            </w:r>
          </w:p>
        </w:tc>
        <w:tc>
          <w:tcPr>
            <w:tcW w:w="3220" w:type="dxa"/>
            <w:vAlign w:val="center"/>
            <w:hideMark/>
          </w:tcPr>
          <w:p w14:paraId="579F793F" w14:textId="77777777" w:rsidR="00DF5673" w:rsidRPr="00B413BD" w:rsidRDefault="00DF5673" w:rsidP="002135BF">
            <w:pPr>
              <w:spacing w:line="360" w:lineRule="auto"/>
              <w:rPr>
                <w:color w:val="767171"/>
              </w:rPr>
            </w:pPr>
            <w:r w:rsidRPr="00B413BD">
              <w:rPr>
                <w:color w:val="767171"/>
              </w:rPr>
              <w:t>AULA INICIAL C.E. PROF. ANA JULIA DIAZ LUNA</w:t>
            </w:r>
          </w:p>
        </w:tc>
        <w:tc>
          <w:tcPr>
            <w:tcW w:w="2060" w:type="dxa"/>
            <w:vAlign w:val="center"/>
            <w:hideMark/>
          </w:tcPr>
          <w:p w14:paraId="1BFB529C"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139CF3A8" w14:textId="77777777" w:rsidR="00DF5673" w:rsidRPr="00B413BD" w:rsidRDefault="00DF5673" w:rsidP="002135BF">
            <w:pPr>
              <w:spacing w:line="360" w:lineRule="auto"/>
              <w:jc w:val="center"/>
              <w:rPr>
                <w:color w:val="767171"/>
              </w:rPr>
            </w:pPr>
            <w:r w:rsidRPr="00B413BD">
              <w:rPr>
                <w:color w:val="767171"/>
              </w:rPr>
              <w:t>LA VEGA</w:t>
            </w:r>
          </w:p>
        </w:tc>
        <w:tc>
          <w:tcPr>
            <w:tcW w:w="1020" w:type="dxa"/>
            <w:shd w:val="clear" w:color="000000" w:fill="FFFFFF"/>
            <w:noWrap/>
            <w:vAlign w:val="center"/>
            <w:hideMark/>
          </w:tcPr>
          <w:p w14:paraId="073C245D"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447E2A4D" w14:textId="77777777" w:rsidTr="00CA14BD">
        <w:trPr>
          <w:trHeight w:val="900"/>
        </w:trPr>
        <w:tc>
          <w:tcPr>
            <w:tcW w:w="460" w:type="dxa"/>
            <w:shd w:val="clear" w:color="000000" w:fill="FFFFFF"/>
            <w:vAlign w:val="center"/>
            <w:hideMark/>
          </w:tcPr>
          <w:p w14:paraId="59AB2C89" w14:textId="77777777" w:rsidR="00DF5673" w:rsidRPr="00B413BD" w:rsidRDefault="00DF5673" w:rsidP="002135BF">
            <w:pPr>
              <w:spacing w:line="360" w:lineRule="auto"/>
              <w:jc w:val="center"/>
              <w:rPr>
                <w:color w:val="767171"/>
              </w:rPr>
            </w:pPr>
            <w:r w:rsidRPr="00B413BD">
              <w:rPr>
                <w:color w:val="767171"/>
              </w:rPr>
              <w:t>116</w:t>
            </w:r>
          </w:p>
        </w:tc>
        <w:tc>
          <w:tcPr>
            <w:tcW w:w="3220" w:type="dxa"/>
            <w:vAlign w:val="center"/>
            <w:hideMark/>
          </w:tcPr>
          <w:p w14:paraId="16D868A0" w14:textId="77777777" w:rsidR="00DF5673" w:rsidRPr="00B413BD" w:rsidRDefault="00DF5673" w:rsidP="002135BF">
            <w:pPr>
              <w:spacing w:line="360" w:lineRule="auto"/>
              <w:rPr>
                <w:color w:val="767171"/>
              </w:rPr>
            </w:pPr>
            <w:r w:rsidRPr="00B413BD">
              <w:rPr>
                <w:color w:val="767171"/>
              </w:rPr>
              <w:t>AULA INICIAL C.E. RAMONA RODRIGUEZ DE SANTANA</w:t>
            </w:r>
          </w:p>
        </w:tc>
        <w:tc>
          <w:tcPr>
            <w:tcW w:w="2060" w:type="dxa"/>
            <w:vAlign w:val="center"/>
            <w:hideMark/>
          </w:tcPr>
          <w:p w14:paraId="07328856"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38A50649" w14:textId="77777777" w:rsidR="00DF5673" w:rsidRPr="00B413BD" w:rsidRDefault="00DF5673" w:rsidP="002135BF">
            <w:pPr>
              <w:spacing w:line="360" w:lineRule="auto"/>
              <w:jc w:val="center"/>
              <w:rPr>
                <w:color w:val="767171"/>
              </w:rPr>
            </w:pPr>
            <w:r w:rsidRPr="00B413BD">
              <w:rPr>
                <w:color w:val="767171"/>
              </w:rPr>
              <w:t>LA VEGA</w:t>
            </w:r>
          </w:p>
        </w:tc>
        <w:tc>
          <w:tcPr>
            <w:tcW w:w="1020" w:type="dxa"/>
            <w:shd w:val="clear" w:color="000000" w:fill="FFFFFF"/>
            <w:noWrap/>
            <w:vAlign w:val="center"/>
            <w:hideMark/>
          </w:tcPr>
          <w:p w14:paraId="2DEEFD75"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3758DFB9" w14:textId="77777777" w:rsidTr="00CA14BD">
        <w:trPr>
          <w:trHeight w:val="600"/>
        </w:trPr>
        <w:tc>
          <w:tcPr>
            <w:tcW w:w="460" w:type="dxa"/>
            <w:shd w:val="clear" w:color="000000" w:fill="FFFFFF"/>
            <w:vAlign w:val="center"/>
            <w:hideMark/>
          </w:tcPr>
          <w:p w14:paraId="372999AD" w14:textId="77777777" w:rsidR="00DF5673" w:rsidRPr="00B413BD" w:rsidRDefault="00DF5673" w:rsidP="002135BF">
            <w:pPr>
              <w:spacing w:line="360" w:lineRule="auto"/>
              <w:jc w:val="center"/>
              <w:rPr>
                <w:color w:val="767171"/>
              </w:rPr>
            </w:pPr>
            <w:r w:rsidRPr="00B413BD">
              <w:rPr>
                <w:color w:val="767171"/>
              </w:rPr>
              <w:t>117</w:t>
            </w:r>
          </w:p>
        </w:tc>
        <w:tc>
          <w:tcPr>
            <w:tcW w:w="3220" w:type="dxa"/>
            <w:vAlign w:val="center"/>
            <w:hideMark/>
          </w:tcPr>
          <w:p w14:paraId="51F9432F" w14:textId="77777777" w:rsidR="00DF5673" w:rsidRPr="00B413BD" w:rsidRDefault="00DF5673" w:rsidP="002135BF">
            <w:pPr>
              <w:spacing w:line="360" w:lineRule="auto"/>
              <w:rPr>
                <w:color w:val="767171"/>
              </w:rPr>
            </w:pPr>
            <w:r w:rsidRPr="00B413BD">
              <w:rPr>
                <w:color w:val="767171"/>
              </w:rPr>
              <w:t>AULA INICIAL C.E. ALICIA BALAGUER</w:t>
            </w:r>
          </w:p>
        </w:tc>
        <w:tc>
          <w:tcPr>
            <w:tcW w:w="2060" w:type="dxa"/>
            <w:vAlign w:val="center"/>
            <w:hideMark/>
          </w:tcPr>
          <w:p w14:paraId="62934AE6"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47AD37D0" w14:textId="77777777" w:rsidR="00DF5673" w:rsidRPr="00B413BD" w:rsidRDefault="00DF5673" w:rsidP="002135BF">
            <w:pPr>
              <w:spacing w:line="360" w:lineRule="auto"/>
              <w:jc w:val="center"/>
              <w:rPr>
                <w:color w:val="767171"/>
              </w:rPr>
            </w:pPr>
            <w:r w:rsidRPr="00B413BD">
              <w:rPr>
                <w:color w:val="767171"/>
              </w:rPr>
              <w:t>LA VEGA</w:t>
            </w:r>
          </w:p>
        </w:tc>
        <w:tc>
          <w:tcPr>
            <w:tcW w:w="1020" w:type="dxa"/>
            <w:shd w:val="clear" w:color="000000" w:fill="FFFFFF"/>
            <w:noWrap/>
            <w:vAlign w:val="center"/>
            <w:hideMark/>
          </w:tcPr>
          <w:p w14:paraId="5B4313BB"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4A21AEE8" w14:textId="77777777" w:rsidTr="00CA14BD">
        <w:trPr>
          <w:trHeight w:val="600"/>
        </w:trPr>
        <w:tc>
          <w:tcPr>
            <w:tcW w:w="460" w:type="dxa"/>
            <w:shd w:val="clear" w:color="000000" w:fill="FFFFFF"/>
            <w:vAlign w:val="center"/>
            <w:hideMark/>
          </w:tcPr>
          <w:p w14:paraId="678BA089" w14:textId="77777777" w:rsidR="00DF5673" w:rsidRPr="00B413BD" w:rsidRDefault="00DF5673" w:rsidP="002135BF">
            <w:pPr>
              <w:spacing w:line="360" w:lineRule="auto"/>
              <w:jc w:val="center"/>
              <w:rPr>
                <w:color w:val="767171"/>
              </w:rPr>
            </w:pPr>
            <w:r w:rsidRPr="00B413BD">
              <w:rPr>
                <w:color w:val="767171"/>
              </w:rPr>
              <w:t>118</w:t>
            </w:r>
          </w:p>
        </w:tc>
        <w:tc>
          <w:tcPr>
            <w:tcW w:w="3220" w:type="dxa"/>
            <w:vAlign w:val="center"/>
            <w:hideMark/>
          </w:tcPr>
          <w:p w14:paraId="729A89EC" w14:textId="77777777" w:rsidR="00DF5673" w:rsidRPr="00B413BD" w:rsidRDefault="00DF5673" w:rsidP="002135BF">
            <w:pPr>
              <w:spacing w:line="360" w:lineRule="auto"/>
              <w:rPr>
                <w:color w:val="767171"/>
              </w:rPr>
            </w:pPr>
            <w:r w:rsidRPr="00B413BD">
              <w:rPr>
                <w:color w:val="767171"/>
              </w:rPr>
              <w:t>AULA INICIAL C.E. LA GUAMA ABAJO</w:t>
            </w:r>
          </w:p>
        </w:tc>
        <w:tc>
          <w:tcPr>
            <w:tcW w:w="2060" w:type="dxa"/>
            <w:vAlign w:val="center"/>
            <w:hideMark/>
          </w:tcPr>
          <w:p w14:paraId="2DAA20FD"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72C0664B" w14:textId="77777777" w:rsidR="00DF5673" w:rsidRPr="00B413BD" w:rsidRDefault="00DF5673" w:rsidP="002135BF">
            <w:pPr>
              <w:spacing w:line="360" w:lineRule="auto"/>
              <w:jc w:val="center"/>
              <w:rPr>
                <w:color w:val="767171"/>
              </w:rPr>
            </w:pPr>
            <w:r w:rsidRPr="00B413BD">
              <w:rPr>
                <w:color w:val="767171"/>
              </w:rPr>
              <w:t>LA VEGA</w:t>
            </w:r>
          </w:p>
        </w:tc>
        <w:tc>
          <w:tcPr>
            <w:tcW w:w="1020" w:type="dxa"/>
            <w:shd w:val="clear" w:color="000000" w:fill="FFFFFF"/>
            <w:noWrap/>
            <w:vAlign w:val="center"/>
            <w:hideMark/>
          </w:tcPr>
          <w:p w14:paraId="5A214A06"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174A054E" w14:textId="77777777" w:rsidTr="00CA14BD">
        <w:trPr>
          <w:trHeight w:val="600"/>
        </w:trPr>
        <w:tc>
          <w:tcPr>
            <w:tcW w:w="460" w:type="dxa"/>
            <w:shd w:val="clear" w:color="000000" w:fill="FFFFFF"/>
            <w:vAlign w:val="center"/>
            <w:hideMark/>
          </w:tcPr>
          <w:p w14:paraId="093FD53F" w14:textId="77777777" w:rsidR="00DF5673" w:rsidRPr="00B413BD" w:rsidRDefault="00DF5673" w:rsidP="002135BF">
            <w:pPr>
              <w:spacing w:line="360" w:lineRule="auto"/>
              <w:jc w:val="center"/>
              <w:rPr>
                <w:color w:val="767171"/>
              </w:rPr>
            </w:pPr>
            <w:r w:rsidRPr="00B413BD">
              <w:rPr>
                <w:color w:val="767171"/>
              </w:rPr>
              <w:t>119</w:t>
            </w:r>
          </w:p>
        </w:tc>
        <w:tc>
          <w:tcPr>
            <w:tcW w:w="3220" w:type="dxa"/>
            <w:vAlign w:val="center"/>
            <w:hideMark/>
          </w:tcPr>
          <w:p w14:paraId="70E498FE" w14:textId="77777777" w:rsidR="00DF5673" w:rsidRPr="00B413BD" w:rsidRDefault="00DF5673" w:rsidP="002135BF">
            <w:pPr>
              <w:spacing w:line="360" w:lineRule="auto"/>
              <w:rPr>
                <w:color w:val="767171"/>
              </w:rPr>
            </w:pPr>
            <w:r w:rsidRPr="00B413BD">
              <w:rPr>
                <w:color w:val="767171"/>
              </w:rPr>
              <w:t>AULA INICIAL C.E. LOS RINCONES DE GUACO</w:t>
            </w:r>
          </w:p>
        </w:tc>
        <w:tc>
          <w:tcPr>
            <w:tcW w:w="2060" w:type="dxa"/>
            <w:vAlign w:val="center"/>
            <w:hideMark/>
          </w:tcPr>
          <w:p w14:paraId="0CCE3094" w14:textId="77777777" w:rsidR="00DF5673" w:rsidRPr="00B413BD" w:rsidRDefault="00DF5673" w:rsidP="002135BF">
            <w:pPr>
              <w:spacing w:line="360" w:lineRule="auto"/>
              <w:jc w:val="center"/>
              <w:rPr>
                <w:color w:val="767171"/>
              </w:rPr>
            </w:pPr>
            <w:r w:rsidRPr="00B413BD">
              <w:rPr>
                <w:color w:val="767171"/>
              </w:rPr>
              <w:t>LA VEGA</w:t>
            </w:r>
          </w:p>
        </w:tc>
        <w:tc>
          <w:tcPr>
            <w:tcW w:w="2080" w:type="dxa"/>
            <w:vAlign w:val="center"/>
            <w:hideMark/>
          </w:tcPr>
          <w:p w14:paraId="5D2A4B3F" w14:textId="77777777" w:rsidR="00DF5673" w:rsidRPr="00B413BD" w:rsidRDefault="00DF5673" w:rsidP="002135BF">
            <w:pPr>
              <w:spacing w:line="360" w:lineRule="auto"/>
              <w:jc w:val="center"/>
              <w:rPr>
                <w:color w:val="767171"/>
              </w:rPr>
            </w:pPr>
            <w:r w:rsidRPr="00B413BD">
              <w:rPr>
                <w:color w:val="767171"/>
              </w:rPr>
              <w:t>LA VEGA</w:t>
            </w:r>
          </w:p>
        </w:tc>
        <w:tc>
          <w:tcPr>
            <w:tcW w:w="1020" w:type="dxa"/>
            <w:shd w:val="clear" w:color="000000" w:fill="FFFFFF"/>
            <w:noWrap/>
            <w:vAlign w:val="center"/>
            <w:hideMark/>
          </w:tcPr>
          <w:p w14:paraId="3A95938B"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5DBA5C97" w14:textId="77777777" w:rsidTr="00CA14BD">
        <w:trPr>
          <w:trHeight w:val="900"/>
        </w:trPr>
        <w:tc>
          <w:tcPr>
            <w:tcW w:w="460" w:type="dxa"/>
            <w:shd w:val="clear" w:color="000000" w:fill="FFFFFF"/>
            <w:vAlign w:val="center"/>
            <w:hideMark/>
          </w:tcPr>
          <w:p w14:paraId="0DBA3198" w14:textId="77777777" w:rsidR="00DF5673" w:rsidRPr="00B413BD" w:rsidRDefault="00DF5673" w:rsidP="002135BF">
            <w:pPr>
              <w:spacing w:line="360" w:lineRule="auto"/>
              <w:jc w:val="center"/>
              <w:rPr>
                <w:color w:val="767171"/>
              </w:rPr>
            </w:pPr>
            <w:r w:rsidRPr="00B413BD">
              <w:rPr>
                <w:color w:val="767171"/>
              </w:rPr>
              <w:t>120</w:t>
            </w:r>
          </w:p>
        </w:tc>
        <w:tc>
          <w:tcPr>
            <w:tcW w:w="3220" w:type="dxa"/>
            <w:vAlign w:val="center"/>
            <w:hideMark/>
          </w:tcPr>
          <w:p w14:paraId="3B0D46CC" w14:textId="77777777" w:rsidR="00DF5673" w:rsidRPr="00B413BD" w:rsidRDefault="00DF5673" w:rsidP="002135BF">
            <w:pPr>
              <w:spacing w:line="360" w:lineRule="auto"/>
              <w:rPr>
                <w:color w:val="767171"/>
              </w:rPr>
            </w:pPr>
            <w:r w:rsidRPr="00B413BD">
              <w:rPr>
                <w:color w:val="767171"/>
              </w:rPr>
              <w:t>AULA INICIAL C.E. PROF. JUAN EMILIO BOSCH GAVIÑO - EMI</w:t>
            </w:r>
          </w:p>
        </w:tc>
        <w:tc>
          <w:tcPr>
            <w:tcW w:w="2060" w:type="dxa"/>
            <w:vAlign w:val="center"/>
            <w:hideMark/>
          </w:tcPr>
          <w:p w14:paraId="0761CAE4" w14:textId="77777777" w:rsidR="00DF5673" w:rsidRPr="00B413BD" w:rsidRDefault="00DF5673" w:rsidP="002135BF">
            <w:pPr>
              <w:spacing w:line="360" w:lineRule="auto"/>
              <w:jc w:val="center"/>
              <w:rPr>
                <w:color w:val="767171"/>
              </w:rPr>
            </w:pPr>
            <w:r w:rsidRPr="00B413BD">
              <w:rPr>
                <w:color w:val="767171"/>
              </w:rPr>
              <w:t>MONSEÑOR NOUEL</w:t>
            </w:r>
          </w:p>
        </w:tc>
        <w:tc>
          <w:tcPr>
            <w:tcW w:w="2080" w:type="dxa"/>
            <w:vAlign w:val="center"/>
            <w:hideMark/>
          </w:tcPr>
          <w:p w14:paraId="4DB14AF1" w14:textId="77777777" w:rsidR="00DF5673" w:rsidRPr="00B413BD" w:rsidRDefault="00DF5673" w:rsidP="002135BF">
            <w:pPr>
              <w:spacing w:line="360" w:lineRule="auto"/>
              <w:jc w:val="center"/>
              <w:rPr>
                <w:color w:val="767171"/>
              </w:rPr>
            </w:pPr>
            <w:r w:rsidRPr="00B413BD">
              <w:rPr>
                <w:color w:val="767171"/>
              </w:rPr>
              <w:t>PIEDRA BLANCA</w:t>
            </w:r>
          </w:p>
        </w:tc>
        <w:tc>
          <w:tcPr>
            <w:tcW w:w="1020" w:type="dxa"/>
            <w:shd w:val="clear" w:color="000000" w:fill="FFFFFF"/>
            <w:noWrap/>
            <w:vAlign w:val="center"/>
            <w:hideMark/>
          </w:tcPr>
          <w:p w14:paraId="2594EFA5"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296B7CC6" w14:textId="77777777" w:rsidTr="00CA14BD">
        <w:trPr>
          <w:trHeight w:val="600"/>
        </w:trPr>
        <w:tc>
          <w:tcPr>
            <w:tcW w:w="460" w:type="dxa"/>
            <w:shd w:val="clear" w:color="000000" w:fill="FFFFFF"/>
            <w:vAlign w:val="center"/>
            <w:hideMark/>
          </w:tcPr>
          <w:p w14:paraId="517EE9EA" w14:textId="77777777" w:rsidR="00DF5673" w:rsidRPr="00B413BD" w:rsidRDefault="00DF5673" w:rsidP="002135BF">
            <w:pPr>
              <w:spacing w:line="360" w:lineRule="auto"/>
              <w:jc w:val="center"/>
              <w:rPr>
                <w:color w:val="767171"/>
              </w:rPr>
            </w:pPr>
            <w:r w:rsidRPr="00B413BD">
              <w:rPr>
                <w:color w:val="767171"/>
              </w:rPr>
              <w:t>121</w:t>
            </w:r>
          </w:p>
        </w:tc>
        <w:tc>
          <w:tcPr>
            <w:tcW w:w="3220" w:type="dxa"/>
            <w:vAlign w:val="center"/>
            <w:hideMark/>
          </w:tcPr>
          <w:p w14:paraId="0CE0A6C7" w14:textId="77777777" w:rsidR="00DF5673" w:rsidRPr="00B413BD" w:rsidRDefault="00DF5673" w:rsidP="002135BF">
            <w:pPr>
              <w:spacing w:line="360" w:lineRule="auto"/>
              <w:rPr>
                <w:color w:val="767171"/>
              </w:rPr>
            </w:pPr>
            <w:r w:rsidRPr="00B413BD">
              <w:rPr>
                <w:color w:val="767171"/>
              </w:rPr>
              <w:t>AULA INICIAL C.E. LA DIVISORIA</w:t>
            </w:r>
          </w:p>
        </w:tc>
        <w:tc>
          <w:tcPr>
            <w:tcW w:w="2060" w:type="dxa"/>
            <w:vAlign w:val="center"/>
            <w:hideMark/>
          </w:tcPr>
          <w:p w14:paraId="216AE1EF" w14:textId="77777777" w:rsidR="00DF5673" w:rsidRPr="00B413BD" w:rsidRDefault="00DF5673" w:rsidP="002135BF">
            <w:pPr>
              <w:spacing w:line="360" w:lineRule="auto"/>
              <w:jc w:val="center"/>
              <w:rPr>
                <w:color w:val="767171"/>
              </w:rPr>
            </w:pPr>
            <w:r w:rsidRPr="00B413BD">
              <w:rPr>
                <w:color w:val="767171"/>
              </w:rPr>
              <w:t>MONTE CRISTI</w:t>
            </w:r>
          </w:p>
        </w:tc>
        <w:tc>
          <w:tcPr>
            <w:tcW w:w="2080" w:type="dxa"/>
            <w:vAlign w:val="center"/>
            <w:hideMark/>
          </w:tcPr>
          <w:p w14:paraId="1C6A45CC" w14:textId="77777777" w:rsidR="00DF5673" w:rsidRPr="00B413BD" w:rsidRDefault="00DF5673" w:rsidP="002135BF">
            <w:pPr>
              <w:spacing w:line="360" w:lineRule="auto"/>
              <w:jc w:val="center"/>
              <w:rPr>
                <w:color w:val="767171"/>
              </w:rPr>
            </w:pPr>
            <w:r w:rsidRPr="00B413BD">
              <w:rPr>
                <w:color w:val="767171"/>
              </w:rPr>
              <w:t>GUAYUBIN</w:t>
            </w:r>
          </w:p>
        </w:tc>
        <w:tc>
          <w:tcPr>
            <w:tcW w:w="1020" w:type="dxa"/>
            <w:shd w:val="clear" w:color="000000" w:fill="FFFFFF"/>
            <w:noWrap/>
            <w:vAlign w:val="center"/>
            <w:hideMark/>
          </w:tcPr>
          <w:p w14:paraId="340470E3"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3081A9B9" w14:textId="77777777" w:rsidTr="00CA14BD">
        <w:trPr>
          <w:trHeight w:val="600"/>
        </w:trPr>
        <w:tc>
          <w:tcPr>
            <w:tcW w:w="460" w:type="dxa"/>
            <w:shd w:val="clear" w:color="000000" w:fill="FFFFFF"/>
            <w:vAlign w:val="center"/>
            <w:hideMark/>
          </w:tcPr>
          <w:p w14:paraId="1B9E7646" w14:textId="77777777" w:rsidR="00DF5673" w:rsidRPr="00B413BD" w:rsidRDefault="00DF5673" w:rsidP="002135BF">
            <w:pPr>
              <w:spacing w:line="360" w:lineRule="auto"/>
              <w:jc w:val="center"/>
              <w:rPr>
                <w:color w:val="767171"/>
              </w:rPr>
            </w:pPr>
            <w:r w:rsidRPr="00B413BD">
              <w:rPr>
                <w:color w:val="767171"/>
              </w:rPr>
              <w:t>122</w:t>
            </w:r>
          </w:p>
        </w:tc>
        <w:tc>
          <w:tcPr>
            <w:tcW w:w="3220" w:type="dxa"/>
            <w:vAlign w:val="center"/>
            <w:hideMark/>
          </w:tcPr>
          <w:p w14:paraId="292C13B4" w14:textId="77777777" w:rsidR="00DF5673" w:rsidRPr="00B413BD" w:rsidRDefault="00DF5673" w:rsidP="002135BF">
            <w:pPr>
              <w:spacing w:line="360" w:lineRule="auto"/>
              <w:rPr>
                <w:color w:val="767171"/>
              </w:rPr>
            </w:pPr>
            <w:r w:rsidRPr="00B413BD">
              <w:rPr>
                <w:color w:val="767171"/>
              </w:rPr>
              <w:t>AULA INICIAL C.E. JOSE PANTALEON CASTILLO</w:t>
            </w:r>
          </w:p>
        </w:tc>
        <w:tc>
          <w:tcPr>
            <w:tcW w:w="2060" w:type="dxa"/>
            <w:vAlign w:val="center"/>
            <w:hideMark/>
          </w:tcPr>
          <w:p w14:paraId="1AFCA3AE" w14:textId="77777777" w:rsidR="00DF5673" w:rsidRPr="00B413BD" w:rsidRDefault="00DF5673" w:rsidP="002135BF">
            <w:pPr>
              <w:spacing w:line="360" w:lineRule="auto"/>
              <w:jc w:val="center"/>
              <w:rPr>
                <w:color w:val="767171"/>
              </w:rPr>
            </w:pPr>
            <w:r w:rsidRPr="00B413BD">
              <w:rPr>
                <w:color w:val="767171"/>
              </w:rPr>
              <w:t>MONTE PLATA</w:t>
            </w:r>
          </w:p>
        </w:tc>
        <w:tc>
          <w:tcPr>
            <w:tcW w:w="2080" w:type="dxa"/>
            <w:vAlign w:val="center"/>
            <w:hideMark/>
          </w:tcPr>
          <w:p w14:paraId="69200208" w14:textId="77777777" w:rsidR="00DF5673" w:rsidRPr="00B413BD" w:rsidRDefault="00DF5673" w:rsidP="002135BF">
            <w:pPr>
              <w:spacing w:line="360" w:lineRule="auto"/>
              <w:jc w:val="center"/>
              <w:rPr>
                <w:color w:val="767171"/>
              </w:rPr>
            </w:pPr>
            <w:r w:rsidRPr="00B413BD">
              <w:rPr>
                <w:color w:val="767171"/>
              </w:rPr>
              <w:t>BAYAGUANA</w:t>
            </w:r>
          </w:p>
        </w:tc>
        <w:tc>
          <w:tcPr>
            <w:tcW w:w="1020" w:type="dxa"/>
            <w:shd w:val="clear" w:color="000000" w:fill="FFFFFF"/>
            <w:noWrap/>
            <w:vAlign w:val="center"/>
            <w:hideMark/>
          </w:tcPr>
          <w:p w14:paraId="0BFAD31D"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13BE3097" w14:textId="77777777" w:rsidTr="00CA14BD">
        <w:trPr>
          <w:trHeight w:val="600"/>
        </w:trPr>
        <w:tc>
          <w:tcPr>
            <w:tcW w:w="460" w:type="dxa"/>
            <w:shd w:val="clear" w:color="000000" w:fill="FFFFFF"/>
            <w:vAlign w:val="center"/>
            <w:hideMark/>
          </w:tcPr>
          <w:p w14:paraId="7958DBCB" w14:textId="77777777" w:rsidR="00DF5673" w:rsidRPr="00B413BD" w:rsidRDefault="00DF5673" w:rsidP="002135BF">
            <w:pPr>
              <w:spacing w:line="360" w:lineRule="auto"/>
              <w:jc w:val="center"/>
              <w:rPr>
                <w:color w:val="767171"/>
              </w:rPr>
            </w:pPr>
            <w:r w:rsidRPr="00B413BD">
              <w:rPr>
                <w:color w:val="767171"/>
              </w:rPr>
              <w:lastRenderedPageBreak/>
              <w:t>123</w:t>
            </w:r>
          </w:p>
        </w:tc>
        <w:tc>
          <w:tcPr>
            <w:tcW w:w="3220" w:type="dxa"/>
            <w:vAlign w:val="center"/>
            <w:hideMark/>
          </w:tcPr>
          <w:p w14:paraId="60F506C9" w14:textId="77777777" w:rsidR="00DF5673" w:rsidRPr="00B413BD" w:rsidRDefault="00DF5673" w:rsidP="002135BF">
            <w:pPr>
              <w:spacing w:line="360" w:lineRule="auto"/>
              <w:rPr>
                <w:color w:val="767171"/>
              </w:rPr>
            </w:pPr>
            <w:r w:rsidRPr="00B413BD">
              <w:rPr>
                <w:color w:val="767171"/>
              </w:rPr>
              <w:t>AULA INICIAL C.E. MORAYMA VELOZ DE BAEZ</w:t>
            </w:r>
          </w:p>
        </w:tc>
        <w:tc>
          <w:tcPr>
            <w:tcW w:w="2060" w:type="dxa"/>
            <w:vAlign w:val="center"/>
            <w:hideMark/>
          </w:tcPr>
          <w:p w14:paraId="33123997" w14:textId="77777777" w:rsidR="00DF5673" w:rsidRPr="00B413BD" w:rsidRDefault="00DF5673" w:rsidP="002135BF">
            <w:pPr>
              <w:spacing w:line="360" w:lineRule="auto"/>
              <w:jc w:val="center"/>
              <w:rPr>
                <w:color w:val="767171"/>
              </w:rPr>
            </w:pPr>
            <w:r w:rsidRPr="00B413BD">
              <w:rPr>
                <w:color w:val="767171"/>
              </w:rPr>
              <w:t>MONTE PLATA</w:t>
            </w:r>
          </w:p>
        </w:tc>
        <w:tc>
          <w:tcPr>
            <w:tcW w:w="2080" w:type="dxa"/>
            <w:vAlign w:val="center"/>
            <w:hideMark/>
          </w:tcPr>
          <w:p w14:paraId="5D383743" w14:textId="77777777" w:rsidR="00DF5673" w:rsidRPr="00B413BD" w:rsidRDefault="00DF5673" w:rsidP="002135BF">
            <w:pPr>
              <w:spacing w:line="360" w:lineRule="auto"/>
              <w:jc w:val="center"/>
              <w:rPr>
                <w:color w:val="767171"/>
              </w:rPr>
            </w:pPr>
            <w:r w:rsidRPr="00B413BD">
              <w:rPr>
                <w:color w:val="767171"/>
              </w:rPr>
              <w:t>BAYAGUANA</w:t>
            </w:r>
          </w:p>
        </w:tc>
        <w:tc>
          <w:tcPr>
            <w:tcW w:w="1020" w:type="dxa"/>
            <w:shd w:val="clear" w:color="000000" w:fill="FFFFFF"/>
            <w:noWrap/>
            <w:vAlign w:val="center"/>
            <w:hideMark/>
          </w:tcPr>
          <w:p w14:paraId="50ACE446"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74989962" w14:textId="77777777" w:rsidTr="00CA14BD">
        <w:trPr>
          <w:trHeight w:val="600"/>
        </w:trPr>
        <w:tc>
          <w:tcPr>
            <w:tcW w:w="460" w:type="dxa"/>
            <w:shd w:val="clear" w:color="000000" w:fill="FFFFFF"/>
            <w:vAlign w:val="center"/>
            <w:hideMark/>
          </w:tcPr>
          <w:p w14:paraId="025ADE8F" w14:textId="77777777" w:rsidR="00DF5673" w:rsidRPr="00B413BD" w:rsidRDefault="00DF5673" w:rsidP="002135BF">
            <w:pPr>
              <w:spacing w:line="360" w:lineRule="auto"/>
              <w:jc w:val="center"/>
              <w:rPr>
                <w:color w:val="767171"/>
              </w:rPr>
            </w:pPr>
            <w:r w:rsidRPr="00B413BD">
              <w:rPr>
                <w:color w:val="767171"/>
              </w:rPr>
              <w:t>124</w:t>
            </w:r>
          </w:p>
        </w:tc>
        <w:tc>
          <w:tcPr>
            <w:tcW w:w="3220" w:type="dxa"/>
            <w:vAlign w:val="center"/>
            <w:hideMark/>
          </w:tcPr>
          <w:p w14:paraId="7318D549" w14:textId="77777777" w:rsidR="00DF5673" w:rsidRPr="00B413BD" w:rsidRDefault="00DF5673" w:rsidP="002135BF">
            <w:pPr>
              <w:spacing w:line="360" w:lineRule="auto"/>
              <w:rPr>
                <w:color w:val="767171"/>
              </w:rPr>
            </w:pPr>
            <w:r w:rsidRPr="00B413BD">
              <w:rPr>
                <w:color w:val="767171"/>
              </w:rPr>
              <w:t>AULA INICIAL C.E. RAMON MARTINEZ</w:t>
            </w:r>
          </w:p>
        </w:tc>
        <w:tc>
          <w:tcPr>
            <w:tcW w:w="2060" w:type="dxa"/>
            <w:vAlign w:val="center"/>
            <w:hideMark/>
          </w:tcPr>
          <w:p w14:paraId="1ABB3A59" w14:textId="77777777" w:rsidR="00DF5673" w:rsidRPr="00B413BD" w:rsidRDefault="00DF5673" w:rsidP="002135BF">
            <w:pPr>
              <w:spacing w:line="360" w:lineRule="auto"/>
              <w:jc w:val="center"/>
              <w:rPr>
                <w:color w:val="767171"/>
              </w:rPr>
            </w:pPr>
            <w:r w:rsidRPr="00B413BD">
              <w:rPr>
                <w:color w:val="767171"/>
              </w:rPr>
              <w:t>MONTE PLATA</w:t>
            </w:r>
          </w:p>
        </w:tc>
        <w:tc>
          <w:tcPr>
            <w:tcW w:w="2080" w:type="dxa"/>
            <w:vAlign w:val="center"/>
            <w:hideMark/>
          </w:tcPr>
          <w:p w14:paraId="1BBA373C" w14:textId="77777777" w:rsidR="00DF5673" w:rsidRPr="00B413BD" w:rsidRDefault="00DF5673" w:rsidP="002135BF">
            <w:pPr>
              <w:spacing w:line="360" w:lineRule="auto"/>
              <w:jc w:val="center"/>
              <w:rPr>
                <w:color w:val="767171"/>
              </w:rPr>
            </w:pPr>
            <w:r w:rsidRPr="00B413BD">
              <w:rPr>
                <w:color w:val="767171"/>
              </w:rPr>
              <w:t>PERALVILLO</w:t>
            </w:r>
          </w:p>
        </w:tc>
        <w:tc>
          <w:tcPr>
            <w:tcW w:w="1020" w:type="dxa"/>
            <w:shd w:val="clear" w:color="000000" w:fill="FFFFFF"/>
            <w:noWrap/>
            <w:vAlign w:val="center"/>
            <w:hideMark/>
          </w:tcPr>
          <w:p w14:paraId="51E5B689"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396225B" w14:textId="77777777" w:rsidTr="00CA14BD">
        <w:trPr>
          <w:trHeight w:val="600"/>
        </w:trPr>
        <w:tc>
          <w:tcPr>
            <w:tcW w:w="460" w:type="dxa"/>
            <w:shd w:val="clear" w:color="000000" w:fill="FFFFFF"/>
            <w:vAlign w:val="center"/>
            <w:hideMark/>
          </w:tcPr>
          <w:p w14:paraId="1D4128DC" w14:textId="77777777" w:rsidR="00DF5673" w:rsidRPr="00B413BD" w:rsidRDefault="00DF5673" w:rsidP="002135BF">
            <w:pPr>
              <w:spacing w:line="360" w:lineRule="auto"/>
              <w:jc w:val="center"/>
              <w:rPr>
                <w:color w:val="767171"/>
              </w:rPr>
            </w:pPr>
            <w:r w:rsidRPr="00B413BD">
              <w:rPr>
                <w:color w:val="767171"/>
              </w:rPr>
              <w:t>125</w:t>
            </w:r>
          </w:p>
        </w:tc>
        <w:tc>
          <w:tcPr>
            <w:tcW w:w="3220" w:type="dxa"/>
            <w:vAlign w:val="center"/>
            <w:hideMark/>
          </w:tcPr>
          <w:p w14:paraId="67C934E5" w14:textId="77777777" w:rsidR="00DF5673" w:rsidRPr="00B413BD" w:rsidRDefault="00DF5673" w:rsidP="002135BF">
            <w:pPr>
              <w:spacing w:line="360" w:lineRule="auto"/>
              <w:rPr>
                <w:color w:val="767171"/>
              </w:rPr>
            </w:pPr>
            <w:r w:rsidRPr="00B413BD">
              <w:rPr>
                <w:color w:val="767171"/>
              </w:rPr>
              <w:t>AULA INICIAL C.E. ESPIRITU SANTO</w:t>
            </w:r>
          </w:p>
        </w:tc>
        <w:tc>
          <w:tcPr>
            <w:tcW w:w="2060" w:type="dxa"/>
            <w:vAlign w:val="center"/>
            <w:hideMark/>
          </w:tcPr>
          <w:p w14:paraId="2CFF1F24" w14:textId="77777777" w:rsidR="00DF5673" w:rsidRPr="00B413BD" w:rsidRDefault="00DF5673" w:rsidP="002135BF">
            <w:pPr>
              <w:spacing w:line="360" w:lineRule="auto"/>
              <w:jc w:val="center"/>
              <w:rPr>
                <w:color w:val="767171"/>
              </w:rPr>
            </w:pPr>
            <w:r w:rsidRPr="00B413BD">
              <w:rPr>
                <w:color w:val="767171"/>
              </w:rPr>
              <w:t>PERAVIA</w:t>
            </w:r>
          </w:p>
        </w:tc>
        <w:tc>
          <w:tcPr>
            <w:tcW w:w="2080" w:type="dxa"/>
            <w:vAlign w:val="center"/>
            <w:hideMark/>
          </w:tcPr>
          <w:p w14:paraId="525A7BC6" w14:textId="77777777" w:rsidR="00DF5673" w:rsidRPr="00B413BD" w:rsidRDefault="00DF5673" w:rsidP="002135BF">
            <w:pPr>
              <w:spacing w:line="360" w:lineRule="auto"/>
              <w:jc w:val="center"/>
              <w:rPr>
                <w:color w:val="767171"/>
              </w:rPr>
            </w:pPr>
            <w:r w:rsidRPr="00B413BD">
              <w:rPr>
                <w:color w:val="767171"/>
              </w:rPr>
              <w:t>BANI</w:t>
            </w:r>
          </w:p>
        </w:tc>
        <w:tc>
          <w:tcPr>
            <w:tcW w:w="1020" w:type="dxa"/>
            <w:shd w:val="clear" w:color="000000" w:fill="FFFFFF"/>
            <w:noWrap/>
            <w:vAlign w:val="center"/>
            <w:hideMark/>
          </w:tcPr>
          <w:p w14:paraId="744B30A5"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30EC68B4" w14:textId="77777777" w:rsidTr="00CA14BD">
        <w:trPr>
          <w:trHeight w:val="600"/>
        </w:trPr>
        <w:tc>
          <w:tcPr>
            <w:tcW w:w="460" w:type="dxa"/>
            <w:shd w:val="clear" w:color="000000" w:fill="FFFFFF"/>
            <w:vAlign w:val="center"/>
            <w:hideMark/>
          </w:tcPr>
          <w:p w14:paraId="31B0ACA4" w14:textId="77777777" w:rsidR="00DF5673" w:rsidRPr="00B413BD" w:rsidRDefault="00DF5673" w:rsidP="002135BF">
            <w:pPr>
              <w:spacing w:line="360" w:lineRule="auto"/>
              <w:jc w:val="center"/>
              <w:rPr>
                <w:color w:val="767171"/>
              </w:rPr>
            </w:pPr>
            <w:r w:rsidRPr="00B413BD">
              <w:rPr>
                <w:color w:val="767171"/>
              </w:rPr>
              <w:t>126</w:t>
            </w:r>
          </w:p>
        </w:tc>
        <w:tc>
          <w:tcPr>
            <w:tcW w:w="3220" w:type="dxa"/>
            <w:vAlign w:val="center"/>
            <w:hideMark/>
          </w:tcPr>
          <w:p w14:paraId="61DBD02A" w14:textId="77777777" w:rsidR="00DF5673" w:rsidRPr="00B413BD" w:rsidRDefault="00DF5673" w:rsidP="002135BF">
            <w:pPr>
              <w:spacing w:line="360" w:lineRule="auto"/>
              <w:rPr>
                <w:color w:val="767171"/>
              </w:rPr>
            </w:pPr>
            <w:r w:rsidRPr="00B413BD">
              <w:rPr>
                <w:color w:val="767171"/>
              </w:rPr>
              <w:t>AULA INICIAL C.E. SAN MARCOS ABAJO</w:t>
            </w:r>
          </w:p>
        </w:tc>
        <w:tc>
          <w:tcPr>
            <w:tcW w:w="2060" w:type="dxa"/>
            <w:vAlign w:val="center"/>
            <w:hideMark/>
          </w:tcPr>
          <w:p w14:paraId="48CDCB20" w14:textId="77777777" w:rsidR="00DF5673" w:rsidRPr="00B413BD" w:rsidRDefault="00DF5673" w:rsidP="002135BF">
            <w:pPr>
              <w:spacing w:line="360" w:lineRule="auto"/>
              <w:jc w:val="center"/>
              <w:rPr>
                <w:color w:val="767171"/>
              </w:rPr>
            </w:pPr>
            <w:r w:rsidRPr="00B413BD">
              <w:rPr>
                <w:color w:val="767171"/>
              </w:rPr>
              <w:t>PUERTO PLATA</w:t>
            </w:r>
          </w:p>
        </w:tc>
        <w:tc>
          <w:tcPr>
            <w:tcW w:w="2080" w:type="dxa"/>
            <w:vAlign w:val="center"/>
            <w:hideMark/>
          </w:tcPr>
          <w:p w14:paraId="19F66BBC" w14:textId="77777777" w:rsidR="00DF5673" w:rsidRPr="00B413BD" w:rsidRDefault="00DF5673" w:rsidP="002135BF">
            <w:pPr>
              <w:spacing w:line="360" w:lineRule="auto"/>
              <w:jc w:val="center"/>
              <w:rPr>
                <w:color w:val="767171"/>
              </w:rPr>
            </w:pPr>
            <w:r w:rsidRPr="00B413BD">
              <w:rPr>
                <w:color w:val="767171"/>
              </w:rPr>
              <w:t>PUERTO PLATA</w:t>
            </w:r>
          </w:p>
        </w:tc>
        <w:tc>
          <w:tcPr>
            <w:tcW w:w="1020" w:type="dxa"/>
            <w:shd w:val="clear" w:color="000000" w:fill="FFFFFF"/>
            <w:noWrap/>
            <w:vAlign w:val="center"/>
            <w:hideMark/>
          </w:tcPr>
          <w:p w14:paraId="1D8FCE5C"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38566DA8" w14:textId="77777777" w:rsidTr="00CA14BD">
        <w:trPr>
          <w:trHeight w:val="600"/>
        </w:trPr>
        <w:tc>
          <w:tcPr>
            <w:tcW w:w="460" w:type="dxa"/>
            <w:shd w:val="clear" w:color="000000" w:fill="FFFFFF"/>
            <w:vAlign w:val="center"/>
            <w:hideMark/>
          </w:tcPr>
          <w:p w14:paraId="78798D97" w14:textId="77777777" w:rsidR="00DF5673" w:rsidRPr="00B413BD" w:rsidRDefault="00DF5673" w:rsidP="002135BF">
            <w:pPr>
              <w:spacing w:line="360" w:lineRule="auto"/>
              <w:jc w:val="center"/>
              <w:rPr>
                <w:color w:val="767171"/>
              </w:rPr>
            </w:pPr>
            <w:r w:rsidRPr="00B413BD">
              <w:rPr>
                <w:color w:val="767171"/>
              </w:rPr>
              <w:t>127</w:t>
            </w:r>
          </w:p>
        </w:tc>
        <w:tc>
          <w:tcPr>
            <w:tcW w:w="3220" w:type="dxa"/>
            <w:vAlign w:val="center"/>
            <w:hideMark/>
          </w:tcPr>
          <w:p w14:paraId="6A39CFA4" w14:textId="77777777" w:rsidR="00DF5673" w:rsidRPr="00B413BD" w:rsidRDefault="00DF5673" w:rsidP="002135BF">
            <w:pPr>
              <w:spacing w:line="360" w:lineRule="auto"/>
              <w:rPr>
                <w:color w:val="767171"/>
              </w:rPr>
            </w:pPr>
            <w:r w:rsidRPr="00B413BD">
              <w:rPr>
                <w:color w:val="767171"/>
              </w:rPr>
              <w:t>AULA INICIAL C.E. SILVANO REYNOSO</w:t>
            </w:r>
          </w:p>
        </w:tc>
        <w:tc>
          <w:tcPr>
            <w:tcW w:w="2060" w:type="dxa"/>
            <w:vAlign w:val="center"/>
            <w:hideMark/>
          </w:tcPr>
          <w:p w14:paraId="46DFB519" w14:textId="77777777" w:rsidR="00DF5673" w:rsidRPr="00B413BD" w:rsidRDefault="00DF5673" w:rsidP="002135BF">
            <w:pPr>
              <w:spacing w:line="360" w:lineRule="auto"/>
              <w:jc w:val="center"/>
              <w:rPr>
                <w:color w:val="767171"/>
              </w:rPr>
            </w:pPr>
            <w:r w:rsidRPr="00B413BD">
              <w:rPr>
                <w:color w:val="767171"/>
              </w:rPr>
              <w:t>PUERTO PLATA</w:t>
            </w:r>
          </w:p>
        </w:tc>
        <w:tc>
          <w:tcPr>
            <w:tcW w:w="2080" w:type="dxa"/>
            <w:vAlign w:val="center"/>
            <w:hideMark/>
          </w:tcPr>
          <w:p w14:paraId="0F3356DA" w14:textId="77777777" w:rsidR="00DF5673" w:rsidRPr="00B413BD" w:rsidRDefault="00DF5673" w:rsidP="002135BF">
            <w:pPr>
              <w:spacing w:line="360" w:lineRule="auto"/>
              <w:jc w:val="center"/>
              <w:rPr>
                <w:color w:val="767171"/>
              </w:rPr>
            </w:pPr>
            <w:r w:rsidRPr="00B413BD">
              <w:rPr>
                <w:color w:val="767171"/>
              </w:rPr>
              <w:t>VILLA ISABELA</w:t>
            </w:r>
          </w:p>
        </w:tc>
        <w:tc>
          <w:tcPr>
            <w:tcW w:w="1020" w:type="dxa"/>
            <w:shd w:val="clear" w:color="000000" w:fill="FFFFFF"/>
            <w:noWrap/>
            <w:vAlign w:val="center"/>
            <w:hideMark/>
          </w:tcPr>
          <w:p w14:paraId="3F97A9B5"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2FA70E07" w14:textId="77777777" w:rsidTr="00CA14BD">
        <w:trPr>
          <w:trHeight w:val="600"/>
        </w:trPr>
        <w:tc>
          <w:tcPr>
            <w:tcW w:w="460" w:type="dxa"/>
            <w:shd w:val="clear" w:color="000000" w:fill="FFFFFF"/>
            <w:vAlign w:val="center"/>
            <w:hideMark/>
          </w:tcPr>
          <w:p w14:paraId="66B984E5" w14:textId="77777777" w:rsidR="00DF5673" w:rsidRPr="00B413BD" w:rsidRDefault="00DF5673" w:rsidP="002135BF">
            <w:pPr>
              <w:spacing w:line="360" w:lineRule="auto"/>
              <w:jc w:val="center"/>
              <w:rPr>
                <w:color w:val="767171"/>
              </w:rPr>
            </w:pPr>
            <w:r w:rsidRPr="00B413BD">
              <w:rPr>
                <w:color w:val="767171"/>
              </w:rPr>
              <w:t>128</w:t>
            </w:r>
          </w:p>
        </w:tc>
        <w:tc>
          <w:tcPr>
            <w:tcW w:w="3220" w:type="dxa"/>
            <w:vAlign w:val="center"/>
            <w:hideMark/>
          </w:tcPr>
          <w:p w14:paraId="762C2E3D" w14:textId="77777777" w:rsidR="00DF5673" w:rsidRPr="00B413BD" w:rsidRDefault="00DF5673" w:rsidP="002135BF">
            <w:pPr>
              <w:spacing w:line="360" w:lineRule="auto"/>
              <w:rPr>
                <w:color w:val="767171"/>
              </w:rPr>
            </w:pPr>
            <w:r w:rsidRPr="00B413BD">
              <w:rPr>
                <w:color w:val="767171"/>
              </w:rPr>
              <w:t>AULA INICIAL C.E. PROF. ZENEYDA BELTRE</w:t>
            </w:r>
          </w:p>
        </w:tc>
        <w:tc>
          <w:tcPr>
            <w:tcW w:w="2060" w:type="dxa"/>
            <w:vAlign w:val="center"/>
            <w:hideMark/>
          </w:tcPr>
          <w:p w14:paraId="17F6CD54" w14:textId="77777777" w:rsidR="00DF5673" w:rsidRPr="00B413BD" w:rsidRDefault="00DF5673" w:rsidP="002135BF">
            <w:pPr>
              <w:spacing w:line="360" w:lineRule="auto"/>
              <w:jc w:val="center"/>
              <w:rPr>
                <w:color w:val="767171"/>
              </w:rPr>
            </w:pPr>
            <w:r w:rsidRPr="00B413BD">
              <w:rPr>
                <w:color w:val="767171"/>
              </w:rPr>
              <w:t>SAN CRISTOBAL</w:t>
            </w:r>
          </w:p>
        </w:tc>
        <w:tc>
          <w:tcPr>
            <w:tcW w:w="2080" w:type="dxa"/>
            <w:vAlign w:val="center"/>
            <w:hideMark/>
          </w:tcPr>
          <w:p w14:paraId="722FCA08" w14:textId="77777777" w:rsidR="00DF5673" w:rsidRPr="00B413BD" w:rsidRDefault="00DF5673" w:rsidP="002135BF">
            <w:pPr>
              <w:spacing w:line="360" w:lineRule="auto"/>
              <w:jc w:val="center"/>
              <w:rPr>
                <w:color w:val="767171"/>
              </w:rPr>
            </w:pPr>
            <w:r w:rsidRPr="00B413BD">
              <w:rPr>
                <w:color w:val="767171"/>
              </w:rPr>
              <w:t>SAN GREGORIO DE NIGUA</w:t>
            </w:r>
          </w:p>
        </w:tc>
        <w:tc>
          <w:tcPr>
            <w:tcW w:w="1020" w:type="dxa"/>
            <w:shd w:val="clear" w:color="000000" w:fill="FFFFFF"/>
            <w:noWrap/>
            <w:vAlign w:val="center"/>
            <w:hideMark/>
          </w:tcPr>
          <w:p w14:paraId="2E668FCA"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905172B" w14:textId="77777777" w:rsidTr="00CA14BD">
        <w:trPr>
          <w:trHeight w:val="600"/>
        </w:trPr>
        <w:tc>
          <w:tcPr>
            <w:tcW w:w="460" w:type="dxa"/>
            <w:shd w:val="clear" w:color="000000" w:fill="FFFFFF"/>
            <w:vAlign w:val="center"/>
            <w:hideMark/>
          </w:tcPr>
          <w:p w14:paraId="36D1ED9F" w14:textId="77777777" w:rsidR="00DF5673" w:rsidRPr="00B413BD" w:rsidRDefault="00DF5673" w:rsidP="002135BF">
            <w:pPr>
              <w:spacing w:line="360" w:lineRule="auto"/>
              <w:jc w:val="center"/>
              <w:rPr>
                <w:color w:val="767171"/>
              </w:rPr>
            </w:pPr>
            <w:r w:rsidRPr="00B413BD">
              <w:rPr>
                <w:color w:val="767171"/>
              </w:rPr>
              <w:t>129</w:t>
            </w:r>
          </w:p>
        </w:tc>
        <w:tc>
          <w:tcPr>
            <w:tcW w:w="3220" w:type="dxa"/>
            <w:vAlign w:val="center"/>
            <w:hideMark/>
          </w:tcPr>
          <w:p w14:paraId="2E95C6C1" w14:textId="77777777" w:rsidR="00DF5673" w:rsidRPr="00B413BD" w:rsidRDefault="00DF5673" w:rsidP="002135BF">
            <w:pPr>
              <w:spacing w:line="360" w:lineRule="auto"/>
              <w:rPr>
                <w:color w:val="767171"/>
              </w:rPr>
            </w:pPr>
            <w:r w:rsidRPr="00B413BD">
              <w:rPr>
                <w:color w:val="767171"/>
              </w:rPr>
              <w:t>AULA INICIAL C.E. LA CIENAGA</w:t>
            </w:r>
          </w:p>
        </w:tc>
        <w:tc>
          <w:tcPr>
            <w:tcW w:w="2060" w:type="dxa"/>
            <w:vAlign w:val="center"/>
            <w:hideMark/>
          </w:tcPr>
          <w:p w14:paraId="42F6935C" w14:textId="77777777" w:rsidR="00DF5673" w:rsidRPr="00B413BD" w:rsidRDefault="00DF5673" w:rsidP="002135BF">
            <w:pPr>
              <w:spacing w:line="360" w:lineRule="auto"/>
              <w:jc w:val="center"/>
              <w:rPr>
                <w:color w:val="767171"/>
              </w:rPr>
            </w:pPr>
            <w:r w:rsidRPr="00B413BD">
              <w:rPr>
                <w:color w:val="767171"/>
              </w:rPr>
              <w:t>SAN JOSE DE OCOA</w:t>
            </w:r>
          </w:p>
        </w:tc>
        <w:tc>
          <w:tcPr>
            <w:tcW w:w="2080" w:type="dxa"/>
            <w:vAlign w:val="center"/>
            <w:hideMark/>
          </w:tcPr>
          <w:p w14:paraId="08800193" w14:textId="77777777" w:rsidR="00DF5673" w:rsidRPr="00B413BD" w:rsidRDefault="00DF5673" w:rsidP="002135BF">
            <w:pPr>
              <w:spacing w:line="360" w:lineRule="auto"/>
              <w:jc w:val="center"/>
              <w:rPr>
                <w:color w:val="767171"/>
              </w:rPr>
            </w:pPr>
            <w:r w:rsidRPr="00B413BD">
              <w:rPr>
                <w:color w:val="767171"/>
              </w:rPr>
              <w:t>SAN JOSE DE OCOA</w:t>
            </w:r>
          </w:p>
        </w:tc>
        <w:tc>
          <w:tcPr>
            <w:tcW w:w="1020" w:type="dxa"/>
            <w:shd w:val="clear" w:color="000000" w:fill="FFFFFF"/>
            <w:noWrap/>
            <w:vAlign w:val="center"/>
            <w:hideMark/>
          </w:tcPr>
          <w:p w14:paraId="31C90D04"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736F7FF5" w14:textId="77777777" w:rsidTr="00CA14BD">
        <w:trPr>
          <w:trHeight w:val="600"/>
        </w:trPr>
        <w:tc>
          <w:tcPr>
            <w:tcW w:w="460" w:type="dxa"/>
            <w:shd w:val="clear" w:color="000000" w:fill="FFFFFF"/>
            <w:vAlign w:val="center"/>
            <w:hideMark/>
          </w:tcPr>
          <w:p w14:paraId="23566F64" w14:textId="77777777" w:rsidR="00DF5673" w:rsidRPr="00B413BD" w:rsidRDefault="00DF5673" w:rsidP="002135BF">
            <w:pPr>
              <w:spacing w:line="360" w:lineRule="auto"/>
              <w:jc w:val="center"/>
              <w:rPr>
                <w:color w:val="767171"/>
              </w:rPr>
            </w:pPr>
            <w:r w:rsidRPr="00B413BD">
              <w:rPr>
                <w:color w:val="767171"/>
              </w:rPr>
              <w:t>130</w:t>
            </w:r>
          </w:p>
        </w:tc>
        <w:tc>
          <w:tcPr>
            <w:tcW w:w="3220" w:type="dxa"/>
            <w:vAlign w:val="center"/>
            <w:hideMark/>
          </w:tcPr>
          <w:p w14:paraId="45FC0D98" w14:textId="77777777" w:rsidR="00DF5673" w:rsidRPr="00B413BD" w:rsidRDefault="00DF5673" w:rsidP="002135BF">
            <w:pPr>
              <w:spacing w:line="360" w:lineRule="auto"/>
              <w:rPr>
                <w:color w:val="767171"/>
              </w:rPr>
            </w:pPr>
            <w:r w:rsidRPr="00B413BD">
              <w:rPr>
                <w:color w:val="767171"/>
              </w:rPr>
              <w:t>AULA INICIAL C.E. MONTE NEGRO</w:t>
            </w:r>
          </w:p>
        </w:tc>
        <w:tc>
          <w:tcPr>
            <w:tcW w:w="2060" w:type="dxa"/>
            <w:vAlign w:val="center"/>
            <w:hideMark/>
          </w:tcPr>
          <w:p w14:paraId="71A257E2" w14:textId="77777777" w:rsidR="00DF5673" w:rsidRPr="00B413BD" w:rsidRDefault="00DF5673" w:rsidP="002135BF">
            <w:pPr>
              <w:spacing w:line="360" w:lineRule="auto"/>
              <w:jc w:val="center"/>
              <w:rPr>
                <w:color w:val="767171"/>
              </w:rPr>
            </w:pPr>
            <w:r w:rsidRPr="00B413BD">
              <w:rPr>
                <w:color w:val="767171"/>
              </w:rPr>
              <w:t>SAN JOSE DE OCOA</w:t>
            </w:r>
          </w:p>
        </w:tc>
        <w:tc>
          <w:tcPr>
            <w:tcW w:w="2080" w:type="dxa"/>
            <w:vAlign w:val="center"/>
            <w:hideMark/>
          </w:tcPr>
          <w:p w14:paraId="7C1266DE" w14:textId="77777777" w:rsidR="00DF5673" w:rsidRPr="00B413BD" w:rsidRDefault="00DF5673" w:rsidP="002135BF">
            <w:pPr>
              <w:spacing w:line="360" w:lineRule="auto"/>
              <w:jc w:val="center"/>
              <w:rPr>
                <w:color w:val="767171"/>
              </w:rPr>
            </w:pPr>
            <w:r w:rsidRPr="00B413BD">
              <w:rPr>
                <w:color w:val="767171"/>
              </w:rPr>
              <w:t>SAN JOSE DE OCOA</w:t>
            </w:r>
          </w:p>
        </w:tc>
        <w:tc>
          <w:tcPr>
            <w:tcW w:w="1020" w:type="dxa"/>
            <w:shd w:val="clear" w:color="000000" w:fill="FFFFFF"/>
            <w:noWrap/>
            <w:vAlign w:val="center"/>
            <w:hideMark/>
          </w:tcPr>
          <w:p w14:paraId="690156E5"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0700794C" w14:textId="77777777" w:rsidTr="00CA14BD">
        <w:trPr>
          <w:trHeight w:val="900"/>
        </w:trPr>
        <w:tc>
          <w:tcPr>
            <w:tcW w:w="460" w:type="dxa"/>
            <w:shd w:val="clear" w:color="000000" w:fill="FFFFFF"/>
            <w:vAlign w:val="center"/>
            <w:hideMark/>
          </w:tcPr>
          <w:p w14:paraId="178CC202" w14:textId="77777777" w:rsidR="00DF5673" w:rsidRPr="00B413BD" w:rsidRDefault="00DF5673" w:rsidP="002135BF">
            <w:pPr>
              <w:spacing w:line="360" w:lineRule="auto"/>
              <w:jc w:val="center"/>
              <w:rPr>
                <w:color w:val="767171"/>
              </w:rPr>
            </w:pPr>
            <w:r w:rsidRPr="00B413BD">
              <w:rPr>
                <w:color w:val="767171"/>
              </w:rPr>
              <w:t>131</w:t>
            </w:r>
          </w:p>
        </w:tc>
        <w:tc>
          <w:tcPr>
            <w:tcW w:w="3220" w:type="dxa"/>
            <w:vAlign w:val="center"/>
            <w:hideMark/>
          </w:tcPr>
          <w:p w14:paraId="0DFB7EB4" w14:textId="77777777" w:rsidR="00DF5673" w:rsidRPr="00B413BD" w:rsidRDefault="00DF5673" w:rsidP="002135BF">
            <w:pPr>
              <w:spacing w:line="360" w:lineRule="auto"/>
              <w:rPr>
                <w:color w:val="767171"/>
              </w:rPr>
            </w:pPr>
            <w:r w:rsidRPr="00B413BD">
              <w:rPr>
                <w:color w:val="767171"/>
              </w:rPr>
              <w:t>AULA INICIAL C.E. LIC. VILMA PEREIRA (FURENIHSI)</w:t>
            </w:r>
          </w:p>
        </w:tc>
        <w:tc>
          <w:tcPr>
            <w:tcW w:w="2060" w:type="dxa"/>
            <w:vAlign w:val="center"/>
            <w:hideMark/>
          </w:tcPr>
          <w:p w14:paraId="043866CF" w14:textId="77777777" w:rsidR="00DF5673" w:rsidRPr="00B413BD" w:rsidRDefault="00DF5673" w:rsidP="002135BF">
            <w:pPr>
              <w:spacing w:line="360" w:lineRule="auto"/>
              <w:jc w:val="center"/>
              <w:rPr>
                <w:color w:val="767171"/>
              </w:rPr>
            </w:pPr>
            <w:r w:rsidRPr="00B413BD">
              <w:rPr>
                <w:color w:val="767171"/>
              </w:rPr>
              <w:t>SAN PEDRO DE MACORIS</w:t>
            </w:r>
          </w:p>
        </w:tc>
        <w:tc>
          <w:tcPr>
            <w:tcW w:w="2080" w:type="dxa"/>
            <w:vAlign w:val="center"/>
            <w:hideMark/>
          </w:tcPr>
          <w:p w14:paraId="02CCB525" w14:textId="77777777" w:rsidR="00DF5673" w:rsidRPr="00B413BD" w:rsidRDefault="00DF5673" w:rsidP="002135BF">
            <w:pPr>
              <w:spacing w:line="360" w:lineRule="auto"/>
              <w:jc w:val="center"/>
              <w:rPr>
                <w:color w:val="767171"/>
              </w:rPr>
            </w:pPr>
            <w:r w:rsidRPr="00B413BD">
              <w:rPr>
                <w:color w:val="767171"/>
              </w:rPr>
              <w:t>SAN PEDRO DE MACORIS</w:t>
            </w:r>
          </w:p>
        </w:tc>
        <w:tc>
          <w:tcPr>
            <w:tcW w:w="1020" w:type="dxa"/>
            <w:shd w:val="clear" w:color="000000" w:fill="FFFFFF"/>
            <w:noWrap/>
            <w:vAlign w:val="center"/>
            <w:hideMark/>
          </w:tcPr>
          <w:p w14:paraId="024E0AC9"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46637430" w14:textId="77777777" w:rsidTr="00CA14BD">
        <w:trPr>
          <w:trHeight w:val="600"/>
        </w:trPr>
        <w:tc>
          <w:tcPr>
            <w:tcW w:w="460" w:type="dxa"/>
            <w:shd w:val="clear" w:color="000000" w:fill="FFFFFF"/>
            <w:vAlign w:val="center"/>
            <w:hideMark/>
          </w:tcPr>
          <w:p w14:paraId="383A0C88" w14:textId="77777777" w:rsidR="00DF5673" w:rsidRPr="00B413BD" w:rsidRDefault="00DF5673" w:rsidP="002135BF">
            <w:pPr>
              <w:spacing w:line="360" w:lineRule="auto"/>
              <w:jc w:val="center"/>
              <w:rPr>
                <w:color w:val="767171"/>
              </w:rPr>
            </w:pPr>
            <w:r w:rsidRPr="00B413BD">
              <w:rPr>
                <w:color w:val="767171"/>
              </w:rPr>
              <w:t>132</w:t>
            </w:r>
          </w:p>
        </w:tc>
        <w:tc>
          <w:tcPr>
            <w:tcW w:w="3220" w:type="dxa"/>
            <w:vAlign w:val="center"/>
            <w:hideMark/>
          </w:tcPr>
          <w:p w14:paraId="25FF8AE7" w14:textId="77777777" w:rsidR="00DF5673" w:rsidRPr="00B413BD" w:rsidRDefault="00DF5673" w:rsidP="002135BF">
            <w:pPr>
              <w:spacing w:line="360" w:lineRule="auto"/>
              <w:rPr>
                <w:color w:val="767171"/>
              </w:rPr>
            </w:pPr>
            <w:r w:rsidRPr="00B413BD">
              <w:rPr>
                <w:color w:val="767171"/>
              </w:rPr>
              <w:t>AULA INICIAL C.E. PROF. FRANCISCA HERNANDEZ</w:t>
            </w:r>
          </w:p>
        </w:tc>
        <w:tc>
          <w:tcPr>
            <w:tcW w:w="2060" w:type="dxa"/>
            <w:vAlign w:val="center"/>
            <w:hideMark/>
          </w:tcPr>
          <w:p w14:paraId="57808AD8"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795B72E2" w14:textId="77777777" w:rsidR="00DF5673" w:rsidRPr="00B413BD" w:rsidRDefault="00DF5673" w:rsidP="002135BF">
            <w:pPr>
              <w:spacing w:line="360" w:lineRule="auto"/>
              <w:jc w:val="center"/>
              <w:rPr>
                <w:color w:val="767171"/>
              </w:rPr>
            </w:pPr>
            <w:r w:rsidRPr="00B413BD">
              <w:rPr>
                <w:color w:val="767171"/>
              </w:rPr>
              <w:t>LICEY AL MEDIO</w:t>
            </w:r>
          </w:p>
        </w:tc>
        <w:tc>
          <w:tcPr>
            <w:tcW w:w="1020" w:type="dxa"/>
            <w:shd w:val="clear" w:color="000000" w:fill="FFFFFF"/>
            <w:noWrap/>
            <w:vAlign w:val="center"/>
            <w:hideMark/>
          </w:tcPr>
          <w:p w14:paraId="44532FF4"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7BA4764E" w14:textId="77777777" w:rsidTr="00CA14BD">
        <w:trPr>
          <w:trHeight w:val="300"/>
        </w:trPr>
        <w:tc>
          <w:tcPr>
            <w:tcW w:w="460" w:type="dxa"/>
            <w:shd w:val="clear" w:color="000000" w:fill="FFFFFF"/>
            <w:vAlign w:val="center"/>
            <w:hideMark/>
          </w:tcPr>
          <w:p w14:paraId="706D3964" w14:textId="77777777" w:rsidR="00DF5673" w:rsidRPr="00B413BD" w:rsidRDefault="00DF5673" w:rsidP="002135BF">
            <w:pPr>
              <w:spacing w:line="360" w:lineRule="auto"/>
              <w:jc w:val="center"/>
              <w:rPr>
                <w:color w:val="767171"/>
              </w:rPr>
            </w:pPr>
            <w:r w:rsidRPr="00B413BD">
              <w:rPr>
                <w:color w:val="767171"/>
              </w:rPr>
              <w:t>133</w:t>
            </w:r>
          </w:p>
        </w:tc>
        <w:tc>
          <w:tcPr>
            <w:tcW w:w="3220" w:type="dxa"/>
            <w:vAlign w:val="center"/>
            <w:hideMark/>
          </w:tcPr>
          <w:p w14:paraId="293F9702" w14:textId="77777777" w:rsidR="00DF5673" w:rsidRPr="00B413BD" w:rsidRDefault="00DF5673" w:rsidP="002135BF">
            <w:pPr>
              <w:spacing w:line="360" w:lineRule="auto"/>
              <w:rPr>
                <w:color w:val="767171"/>
              </w:rPr>
            </w:pPr>
            <w:r w:rsidRPr="00B413BD">
              <w:rPr>
                <w:color w:val="767171"/>
              </w:rPr>
              <w:t>AULA INICIAL C.E. ACIBA</w:t>
            </w:r>
          </w:p>
        </w:tc>
        <w:tc>
          <w:tcPr>
            <w:tcW w:w="2060" w:type="dxa"/>
            <w:vAlign w:val="center"/>
            <w:hideMark/>
          </w:tcPr>
          <w:p w14:paraId="0790EDF0"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5E04CB3B"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78F5755D"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67A1590B" w14:textId="77777777" w:rsidTr="00CA14BD">
        <w:trPr>
          <w:trHeight w:val="600"/>
        </w:trPr>
        <w:tc>
          <w:tcPr>
            <w:tcW w:w="460" w:type="dxa"/>
            <w:shd w:val="clear" w:color="000000" w:fill="FFFFFF"/>
            <w:vAlign w:val="center"/>
            <w:hideMark/>
          </w:tcPr>
          <w:p w14:paraId="6F5B828C" w14:textId="77777777" w:rsidR="00DF5673" w:rsidRPr="00B413BD" w:rsidRDefault="00DF5673" w:rsidP="002135BF">
            <w:pPr>
              <w:spacing w:line="360" w:lineRule="auto"/>
              <w:jc w:val="center"/>
              <w:rPr>
                <w:color w:val="767171"/>
              </w:rPr>
            </w:pPr>
            <w:r w:rsidRPr="00B413BD">
              <w:rPr>
                <w:color w:val="767171"/>
              </w:rPr>
              <w:t>134</w:t>
            </w:r>
          </w:p>
        </w:tc>
        <w:tc>
          <w:tcPr>
            <w:tcW w:w="3220" w:type="dxa"/>
            <w:vAlign w:val="center"/>
            <w:hideMark/>
          </w:tcPr>
          <w:p w14:paraId="24AC2A93" w14:textId="77777777" w:rsidR="00DF5673" w:rsidRPr="00B413BD" w:rsidRDefault="00DF5673" w:rsidP="002135BF">
            <w:pPr>
              <w:spacing w:line="360" w:lineRule="auto"/>
              <w:rPr>
                <w:color w:val="767171"/>
              </w:rPr>
            </w:pPr>
            <w:r w:rsidRPr="00B413BD">
              <w:rPr>
                <w:color w:val="767171"/>
              </w:rPr>
              <w:t>AULA INICIAL C.E. JAPON (HATO DEL YAQUE)</w:t>
            </w:r>
          </w:p>
        </w:tc>
        <w:tc>
          <w:tcPr>
            <w:tcW w:w="2060" w:type="dxa"/>
            <w:vAlign w:val="center"/>
            <w:hideMark/>
          </w:tcPr>
          <w:p w14:paraId="7BEA0AA9"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5CA7FD9D"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33B95291"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075021C1" w14:textId="77777777" w:rsidTr="00CA14BD">
        <w:trPr>
          <w:trHeight w:val="600"/>
        </w:trPr>
        <w:tc>
          <w:tcPr>
            <w:tcW w:w="460" w:type="dxa"/>
            <w:shd w:val="clear" w:color="000000" w:fill="FFFFFF"/>
            <w:vAlign w:val="center"/>
            <w:hideMark/>
          </w:tcPr>
          <w:p w14:paraId="33E1E911" w14:textId="77777777" w:rsidR="00DF5673" w:rsidRPr="00B413BD" w:rsidRDefault="00DF5673" w:rsidP="002135BF">
            <w:pPr>
              <w:spacing w:line="360" w:lineRule="auto"/>
              <w:jc w:val="center"/>
              <w:rPr>
                <w:color w:val="767171"/>
              </w:rPr>
            </w:pPr>
            <w:r w:rsidRPr="00B413BD">
              <w:rPr>
                <w:color w:val="767171"/>
              </w:rPr>
              <w:t>135</w:t>
            </w:r>
          </w:p>
        </w:tc>
        <w:tc>
          <w:tcPr>
            <w:tcW w:w="3220" w:type="dxa"/>
            <w:vAlign w:val="center"/>
            <w:hideMark/>
          </w:tcPr>
          <w:p w14:paraId="7CB7047E" w14:textId="77777777" w:rsidR="00DF5673" w:rsidRPr="00B413BD" w:rsidRDefault="00DF5673" w:rsidP="002135BF">
            <w:pPr>
              <w:spacing w:line="360" w:lineRule="auto"/>
              <w:rPr>
                <w:color w:val="767171"/>
              </w:rPr>
            </w:pPr>
            <w:r w:rsidRPr="00B413BD">
              <w:rPr>
                <w:color w:val="767171"/>
              </w:rPr>
              <w:t>AULA INICIAL C.E. NORMA LUCRECIA MEDRANO</w:t>
            </w:r>
          </w:p>
        </w:tc>
        <w:tc>
          <w:tcPr>
            <w:tcW w:w="2060" w:type="dxa"/>
            <w:vAlign w:val="center"/>
            <w:hideMark/>
          </w:tcPr>
          <w:p w14:paraId="14345561"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36BC2A9A"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6BBB30E8"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37E14464" w14:textId="77777777" w:rsidTr="00CA14BD">
        <w:trPr>
          <w:trHeight w:val="600"/>
        </w:trPr>
        <w:tc>
          <w:tcPr>
            <w:tcW w:w="460" w:type="dxa"/>
            <w:shd w:val="clear" w:color="000000" w:fill="FFFFFF"/>
            <w:vAlign w:val="center"/>
            <w:hideMark/>
          </w:tcPr>
          <w:p w14:paraId="282BAB20" w14:textId="77777777" w:rsidR="00DF5673" w:rsidRPr="00B413BD" w:rsidRDefault="00DF5673" w:rsidP="002135BF">
            <w:pPr>
              <w:spacing w:line="360" w:lineRule="auto"/>
              <w:jc w:val="center"/>
              <w:rPr>
                <w:color w:val="767171"/>
              </w:rPr>
            </w:pPr>
            <w:r w:rsidRPr="00B413BD">
              <w:rPr>
                <w:color w:val="767171"/>
              </w:rPr>
              <w:lastRenderedPageBreak/>
              <w:t>136</w:t>
            </w:r>
          </w:p>
        </w:tc>
        <w:tc>
          <w:tcPr>
            <w:tcW w:w="3220" w:type="dxa"/>
            <w:vAlign w:val="center"/>
            <w:hideMark/>
          </w:tcPr>
          <w:p w14:paraId="2E50C571" w14:textId="77777777" w:rsidR="00DF5673" w:rsidRPr="00B413BD" w:rsidRDefault="00DF5673" w:rsidP="002135BF">
            <w:pPr>
              <w:spacing w:line="360" w:lineRule="auto"/>
              <w:rPr>
                <w:color w:val="767171"/>
              </w:rPr>
            </w:pPr>
            <w:r w:rsidRPr="00B413BD">
              <w:rPr>
                <w:color w:val="767171"/>
              </w:rPr>
              <w:t>AULA INICIAL C.E. LIDIA ANTONIA LUCIANO LIZ</w:t>
            </w:r>
          </w:p>
        </w:tc>
        <w:tc>
          <w:tcPr>
            <w:tcW w:w="2060" w:type="dxa"/>
            <w:vAlign w:val="center"/>
            <w:hideMark/>
          </w:tcPr>
          <w:p w14:paraId="6BB33938"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55A709E3"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04331CB7"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3FEA1D76" w14:textId="77777777" w:rsidTr="00CA14BD">
        <w:trPr>
          <w:trHeight w:val="900"/>
        </w:trPr>
        <w:tc>
          <w:tcPr>
            <w:tcW w:w="460" w:type="dxa"/>
            <w:shd w:val="clear" w:color="000000" w:fill="FFFFFF"/>
            <w:vAlign w:val="center"/>
            <w:hideMark/>
          </w:tcPr>
          <w:p w14:paraId="580974BD" w14:textId="77777777" w:rsidR="00DF5673" w:rsidRPr="00B413BD" w:rsidRDefault="00DF5673" w:rsidP="002135BF">
            <w:pPr>
              <w:spacing w:line="360" w:lineRule="auto"/>
              <w:jc w:val="center"/>
              <w:rPr>
                <w:color w:val="767171"/>
              </w:rPr>
            </w:pPr>
            <w:r w:rsidRPr="00B413BD">
              <w:rPr>
                <w:color w:val="767171"/>
              </w:rPr>
              <w:t>137</w:t>
            </w:r>
          </w:p>
        </w:tc>
        <w:tc>
          <w:tcPr>
            <w:tcW w:w="3220" w:type="dxa"/>
            <w:vAlign w:val="center"/>
            <w:hideMark/>
          </w:tcPr>
          <w:p w14:paraId="7DD04A47" w14:textId="77777777" w:rsidR="00DF5673" w:rsidRPr="00B413BD" w:rsidRDefault="00DF5673" w:rsidP="002135BF">
            <w:pPr>
              <w:spacing w:line="360" w:lineRule="auto"/>
              <w:rPr>
                <w:color w:val="767171"/>
              </w:rPr>
            </w:pPr>
            <w:r w:rsidRPr="00B413BD">
              <w:rPr>
                <w:color w:val="767171"/>
              </w:rPr>
              <w:t>AULA INICIAL C.E. MANUEL DE JESUS LUCIANO MENDEZ</w:t>
            </w:r>
          </w:p>
        </w:tc>
        <w:tc>
          <w:tcPr>
            <w:tcW w:w="2060" w:type="dxa"/>
            <w:vAlign w:val="center"/>
            <w:hideMark/>
          </w:tcPr>
          <w:p w14:paraId="3ABE7AE8"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387DEC86"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51E7AD24"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6234D99F" w14:textId="77777777" w:rsidTr="00CA14BD">
        <w:trPr>
          <w:trHeight w:val="600"/>
        </w:trPr>
        <w:tc>
          <w:tcPr>
            <w:tcW w:w="460" w:type="dxa"/>
            <w:shd w:val="clear" w:color="000000" w:fill="FFFFFF"/>
            <w:vAlign w:val="center"/>
            <w:hideMark/>
          </w:tcPr>
          <w:p w14:paraId="13791A7A" w14:textId="77777777" w:rsidR="00DF5673" w:rsidRPr="00B413BD" w:rsidRDefault="00DF5673" w:rsidP="002135BF">
            <w:pPr>
              <w:spacing w:line="360" w:lineRule="auto"/>
              <w:jc w:val="center"/>
              <w:rPr>
                <w:color w:val="767171"/>
              </w:rPr>
            </w:pPr>
            <w:r w:rsidRPr="00B413BD">
              <w:rPr>
                <w:color w:val="767171"/>
              </w:rPr>
              <w:t>138</w:t>
            </w:r>
          </w:p>
        </w:tc>
        <w:tc>
          <w:tcPr>
            <w:tcW w:w="3220" w:type="dxa"/>
            <w:vAlign w:val="center"/>
            <w:hideMark/>
          </w:tcPr>
          <w:p w14:paraId="27F96F4C" w14:textId="77777777" w:rsidR="00DF5673" w:rsidRPr="00B413BD" w:rsidRDefault="00DF5673" w:rsidP="002135BF">
            <w:pPr>
              <w:spacing w:line="360" w:lineRule="auto"/>
              <w:rPr>
                <w:color w:val="767171"/>
              </w:rPr>
            </w:pPr>
            <w:r w:rsidRPr="00B413BD">
              <w:rPr>
                <w:color w:val="767171"/>
              </w:rPr>
              <w:t>AULA INICIAL C.E. JOSE CRISTINO COLLADO</w:t>
            </w:r>
          </w:p>
        </w:tc>
        <w:tc>
          <w:tcPr>
            <w:tcW w:w="2060" w:type="dxa"/>
            <w:vAlign w:val="center"/>
            <w:hideMark/>
          </w:tcPr>
          <w:p w14:paraId="272F7A32"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636FA3DB"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4CEE04A4"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1A4CEBA2" w14:textId="77777777" w:rsidTr="00CA14BD">
        <w:trPr>
          <w:trHeight w:val="600"/>
        </w:trPr>
        <w:tc>
          <w:tcPr>
            <w:tcW w:w="460" w:type="dxa"/>
            <w:shd w:val="clear" w:color="000000" w:fill="FFFFFF"/>
            <w:vAlign w:val="center"/>
            <w:hideMark/>
          </w:tcPr>
          <w:p w14:paraId="208DA4FF" w14:textId="77777777" w:rsidR="00DF5673" w:rsidRPr="00B413BD" w:rsidRDefault="00DF5673" w:rsidP="002135BF">
            <w:pPr>
              <w:spacing w:line="360" w:lineRule="auto"/>
              <w:jc w:val="center"/>
              <w:rPr>
                <w:color w:val="767171"/>
              </w:rPr>
            </w:pPr>
            <w:r w:rsidRPr="00B413BD">
              <w:rPr>
                <w:color w:val="767171"/>
              </w:rPr>
              <w:t>139</w:t>
            </w:r>
          </w:p>
        </w:tc>
        <w:tc>
          <w:tcPr>
            <w:tcW w:w="3220" w:type="dxa"/>
            <w:vAlign w:val="center"/>
            <w:hideMark/>
          </w:tcPr>
          <w:p w14:paraId="74FF8441" w14:textId="77777777" w:rsidR="00DF5673" w:rsidRPr="00B413BD" w:rsidRDefault="00DF5673" w:rsidP="002135BF">
            <w:pPr>
              <w:spacing w:line="360" w:lineRule="auto"/>
              <w:rPr>
                <w:color w:val="767171"/>
              </w:rPr>
            </w:pPr>
            <w:r w:rsidRPr="00B413BD">
              <w:rPr>
                <w:color w:val="767171"/>
              </w:rPr>
              <w:t>AULA INICIAL C.E. MIGUEL ANGEL JIMENEZ</w:t>
            </w:r>
          </w:p>
        </w:tc>
        <w:tc>
          <w:tcPr>
            <w:tcW w:w="2060" w:type="dxa"/>
            <w:vAlign w:val="center"/>
            <w:hideMark/>
          </w:tcPr>
          <w:p w14:paraId="0981A59B"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4DBAE5AD"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160A0ACC"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08CE0E3D" w14:textId="77777777" w:rsidTr="00CA14BD">
        <w:trPr>
          <w:trHeight w:val="600"/>
        </w:trPr>
        <w:tc>
          <w:tcPr>
            <w:tcW w:w="460" w:type="dxa"/>
            <w:shd w:val="clear" w:color="000000" w:fill="FFFFFF"/>
            <w:vAlign w:val="center"/>
            <w:hideMark/>
          </w:tcPr>
          <w:p w14:paraId="13F8702F" w14:textId="77777777" w:rsidR="00DF5673" w:rsidRPr="00B413BD" w:rsidRDefault="00DF5673" w:rsidP="002135BF">
            <w:pPr>
              <w:spacing w:line="360" w:lineRule="auto"/>
              <w:jc w:val="center"/>
              <w:rPr>
                <w:color w:val="767171"/>
              </w:rPr>
            </w:pPr>
            <w:r w:rsidRPr="00B413BD">
              <w:rPr>
                <w:color w:val="767171"/>
              </w:rPr>
              <w:t>140</w:t>
            </w:r>
          </w:p>
        </w:tc>
        <w:tc>
          <w:tcPr>
            <w:tcW w:w="3220" w:type="dxa"/>
            <w:vAlign w:val="center"/>
            <w:hideMark/>
          </w:tcPr>
          <w:p w14:paraId="3CF475BE" w14:textId="77777777" w:rsidR="00DF5673" w:rsidRPr="00B413BD" w:rsidRDefault="00DF5673" w:rsidP="002135BF">
            <w:pPr>
              <w:spacing w:line="360" w:lineRule="auto"/>
              <w:rPr>
                <w:color w:val="767171"/>
              </w:rPr>
            </w:pPr>
            <w:r w:rsidRPr="00B413BD">
              <w:rPr>
                <w:color w:val="767171"/>
              </w:rPr>
              <w:t>AULA INICIAL C.E. GREGORIO LUPERON</w:t>
            </w:r>
          </w:p>
        </w:tc>
        <w:tc>
          <w:tcPr>
            <w:tcW w:w="2060" w:type="dxa"/>
            <w:vAlign w:val="center"/>
            <w:hideMark/>
          </w:tcPr>
          <w:p w14:paraId="0955DC7C"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3DF82816"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74269FD1"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4C341D2A" w14:textId="77777777" w:rsidTr="00CA14BD">
        <w:trPr>
          <w:trHeight w:val="600"/>
        </w:trPr>
        <w:tc>
          <w:tcPr>
            <w:tcW w:w="460" w:type="dxa"/>
            <w:shd w:val="clear" w:color="000000" w:fill="FFFFFF"/>
            <w:vAlign w:val="center"/>
            <w:hideMark/>
          </w:tcPr>
          <w:p w14:paraId="6404F0A2" w14:textId="77777777" w:rsidR="00DF5673" w:rsidRPr="00B413BD" w:rsidRDefault="00DF5673" w:rsidP="002135BF">
            <w:pPr>
              <w:spacing w:line="360" w:lineRule="auto"/>
              <w:jc w:val="center"/>
              <w:rPr>
                <w:color w:val="767171"/>
              </w:rPr>
            </w:pPr>
            <w:r w:rsidRPr="00B413BD">
              <w:rPr>
                <w:color w:val="767171"/>
              </w:rPr>
              <w:t>141</w:t>
            </w:r>
          </w:p>
        </w:tc>
        <w:tc>
          <w:tcPr>
            <w:tcW w:w="3220" w:type="dxa"/>
            <w:vAlign w:val="center"/>
            <w:hideMark/>
          </w:tcPr>
          <w:p w14:paraId="2C9052B7" w14:textId="77777777" w:rsidR="00DF5673" w:rsidRPr="00B413BD" w:rsidRDefault="00DF5673" w:rsidP="002135BF">
            <w:pPr>
              <w:spacing w:line="360" w:lineRule="auto"/>
              <w:rPr>
                <w:color w:val="767171"/>
              </w:rPr>
            </w:pPr>
            <w:r w:rsidRPr="00B413BD">
              <w:rPr>
                <w:color w:val="767171"/>
              </w:rPr>
              <w:t>AULA INICIAL C.E. ARTURO JIMENES</w:t>
            </w:r>
          </w:p>
        </w:tc>
        <w:tc>
          <w:tcPr>
            <w:tcW w:w="2060" w:type="dxa"/>
            <w:vAlign w:val="center"/>
            <w:hideMark/>
          </w:tcPr>
          <w:p w14:paraId="37C2047B"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2932BFE5"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1AF88C89"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32EEC99A" w14:textId="77777777" w:rsidTr="00CA14BD">
        <w:trPr>
          <w:trHeight w:val="900"/>
        </w:trPr>
        <w:tc>
          <w:tcPr>
            <w:tcW w:w="460" w:type="dxa"/>
            <w:shd w:val="clear" w:color="000000" w:fill="FFFFFF"/>
            <w:vAlign w:val="center"/>
            <w:hideMark/>
          </w:tcPr>
          <w:p w14:paraId="064FB358" w14:textId="77777777" w:rsidR="00DF5673" w:rsidRPr="00B413BD" w:rsidRDefault="00DF5673" w:rsidP="002135BF">
            <w:pPr>
              <w:spacing w:line="360" w:lineRule="auto"/>
              <w:jc w:val="center"/>
              <w:rPr>
                <w:color w:val="767171"/>
              </w:rPr>
            </w:pPr>
            <w:r w:rsidRPr="00B413BD">
              <w:rPr>
                <w:color w:val="767171"/>
              </w:rPr>
              <w:t>142</w:t>
            </w:r>
          </w:p>
        </w:tc>
        <w:tc>
          <w:tcPr>
            <w:tcW w:w="3220" w:type="dxa"/>
            <w:vAlign w:val="center"/>
            <w:hideMark/>
          </w:tcPr>
          <w:p w14:paraId="3A9FFDB4" w14:textId="77777777" w:rsidR="00DF5673" w:rsidRPr="00B413BD" w:rsidRDefault="00DF5673" w:rsidP="002135BF">
            <w:pPr>
              <w:spacing w:line="360" w:lineRule="auto"/>
              <w:rPr>
                <w:color w:val="767171"/>
              </w:rPr>
            </w:pPr>
            <w:r w:rsidRPr="00B413BD">
              <w:rPr>
                <w:color w:val="767171"/>
              </w:rPr>
              <w:t>AULA INICIAL C.E. SANTIAGO GUZMAN ESPAILLAT</w:t>
            </w:r>
          </w:p>
        </w:tc>
        <w:tc>
          <w:tcPr>
            <w:tcW w:w="2060" w:type="dxa"/>
            <w:vAlign w:val="center"/>
            <w:hideMark/>
          </w:tcPr>
          <w:p w14:paraId="26D4A7DA"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47381848" w14:textId="77777777" w:rsidR="00DF5673" w:rsidRPr="00B413BD" w:rsidRDefault="00DF5673" w:rsidP="002135BF">
            <w:pPr>
              <w:spacing w:line="360" w:lineRule="auto"/>
              <w:jc w:val="center"/>
              <w:rPr>
                <w:color w:val="767171"/>
              </w:rPr>
            </w:pPr>
            <w:r w:rsidRPr="00B413BD">
              <w:rPr>
                <w:color w:val="767171"/>
              </w:rPr>
              <w:t>SANTIAGO</w:t>
            </w:r>
          </w:p>
        </w:tc>
        <w:tc>
          <w:tcPr>
            <w:tcW w:w="1020" w:type="dxa"/>
            <w:shd w:val="clear" w:color="000000" w:fill="FFFFFF"/>
            <w:noWrap/>
            <w:vAlign w:val="center"/>
            <w:hideMark/>
          </w:tcPr>
          <w:p w14:paraId="4E0863F0"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4001043F" w14:textId="77777777" w:rsidTr="00CA14BD">
        <w:trPr>
          <w:trHeight w:val="900"/>
        </w:trPr>
        <w:tc>
          <w:tcPr>
            <w:tcW w:w="460" w:type="dxa"/>
            <w:shd w:val="clear" w:color="000000" w:fill="FFFFFF"/>
            <w:vAlign w:val="center"/>
            <w:hideMark/>
          </w:tcPr>
          <w:p w14:paraId="0DB8E381" w14:textId="77777777" w:rsidR="00DF5673" w:rsidRPr="00B413BD" w:rsidRDefault="00DF5673" w:rsidP="002135BF">
            <w:pPr>
              <w:spacing w:line="360" w:lineRule="auto"/>
              <w:jc w:val="center"/>
              <w:rPr>
                <w:color w:val="767171"/>
              </w:rPr>
            </w:pPr>
            <w:r w:rsidRPr="00B413BD">
              <w:rPr>
                <w:color w:val="767171"/>
              </w:rPr>
              <w:t>143</w:t>
            </w:r>
          </w:p>
        </w:tc>
        <w:tc>
          <w:tcPr>
            <w:tcW w:w="3220" w:type="dxa"/>
            <w:vAlign w:val="center"/>
            <w:hideMark/>
          </w:tcPr>
          <w:p w14:paraId="08FC7514" w14:textId="77777777" w:rsidR="00DF5673" w:rsidRPr="00B413BD" w:rsidRDefault="00DF5673" w:rsidP="002135BF">
            <w:pPr>
              <w:spacing w:line="360" w:lineRule="auto"/>
              <w:rPr>
                <w:color w:val="767171"/>
              </w:rPr>
            </w:pPr>
            <w:r w:rsidRPr="00B413BD">
              <w:rPr>
                <w:color w:val="767171"/>
              </w:rPr>
              <w:t>AULA INICIAL C.E. DOÑA INOCENCIA MERCEDES CABRERA</w:t>
            </w:r>
          </w:p>
        </w:tc>
        <w:tc>
          <w:tcPr>
            <w:tcW w:w="2060" w:type="dxa"/>
            <w:vAlign w:val="center"/>
            <w:hideMark/>
          </w:tcPr>
          <w:p w14:paraId="58242FFE"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7F521828" w14:textId="77777777" w:rsidR="00DF5673" w:rsidRPr="00B413BD" w:rsidRDefault="00DF5673" w:rsidP="002135BF">
            <w:pPr>
              <w:spacing w:line="360" w:lineRule="auto"/>
              <w:jc w:val="center"/>
              <w:rPr>
                <w:color w:val="767171"/>
              </w:rPr>
            </w:pPr>
            <w:r w:rsidRPr="00B413BD">
              <w:rPr>
                <w:color w:val="767171"/>
              </w:rPr>
              <w:t>TAMBORIL</w:t>
            </w:r>
          </w:p>
        </w:tc>
        <w:tc>
          <w:tcPr>
            <w:tcW w:w="1020" w:type="dxa"/>
            <w:shd w:val="clear" w:color="000000" w:fill="FFFFFF"/>
            <w:noWrap/>
            <w:vAlign w:val="center"/>
            <w:hideMark/>
          </w:tcPr>
          <w:p w14:paraId="0B75C486"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44CBF515" w14:textId="77777777" w:rsidTr="00CA14BD">
        <w:trPr>
          <w:trHeight w:val="600"/>
        </w:trPr>
        <w:tc>
          <w:tcPr>
            <w:tcW w:w="460" w:type="dxa"/>
            <w:shd w:val="clear" w:color="000000" w:fill="FFFFFF"/>
            <w:vAlign w:val="center"/>
            <w:hideMark/>
          </w:tcPr>
          <w:p w14:paraId="020CCE3D" w14:textId="77777777" w:rsidR="00DF5673" w:rsidRPr="00B413BD" w:rsidRDefault="00DF5673" w:rsidP="002135BF">
            <w:pPr>
              <w:spacing w:line="360" w:lineRule="auto"/>
              <w:jc w:val="center"/>
              <w:rPr>
                <w:color w:val="767171"/>
              </w:rPr>
            </w:pPr>
            <w:r w:rsidRPr="00B413BD">
              <w:rPr>
                <w:color w:val="767171"/>
              </w:rPr>
              <w:t>144</w:t>
            </w:r>
          </w:p>
        </w:tc>
        <w:tc>
          <w:tcPr>
            <w:tcW w:w="3220" w:type="dxa"/>
            <w:vAlign w:val="center"/>
            <w:hideMark/>
          </w:tcPr>
          <w:p w14:paraId="4050BC79" w14:textId="77777777" w:rsidR="00DF5673" w:rsidRPr="00B413BD" w:rsidRDefault="00DF5673" w:rsidP="002135BF">
            <w:pPr>
              <w:spacing w:line="360" w:lineRule="auto"/>
              <w:rPr>
                <w:color w:val="767171"/>
              </w:rPr>
            </w:pPr>
            <w:r w:rsidRPr="00B413BD">
              <w:rPr>
                <w:color w:val="767171"/>
              </w:rPr>
              <w:t>AULA INICIAL C.E. PEDRO ANTONIO ESTRELLA</w:t>
            </w:r>
          </w:p>
        </w:tc>
        <w:tc>
          <w:tcPr>
            <w:tcW w:w="2060" w:type="dxa"/>
            <w:vAlign w:val="center"/>
            <w:hideMark/>
          </w:tcPr>
          <w:p w14:paraId="745B3E48" w14:textId="77777777" w:rsidR="00DF5673" w:rsidRPr="00B413BD" w:rsidRDefault="00DF5673" w:rsidP="002135BF">
            <w:pPr>
              <w:spacing w:line="360" w:lineRule="auto"/>
              <w:jc w:val="center"/>
              <w:rPr>
                <w:color w:val="767171"/>
              </w:rPr>
            </w:pPr>
            <w:r w:rsidRPr="00B413BD">
              <w:rPr>
                <w:color w:val="767171"/>
              </w:rPr>
              <w:t>SANTIAGO</w:t>
            </w:r>
          </w:p>
        </w:tc>
        <w:tc>
          <w:tcPr>
            <w:tcW w:w="2080" w:type="dxa"/>
            <w:vAlign w:val="center"/>
            <w:hideMark/>
          </w:tcPr>
          <w:p w14:paraId="6B713635" w14:textId="77777777" w:rsidR="00DF5673" w:rsidRPr="00B413BD" w:rsidRDefault="00DF5673" w:rsidP="002135BF">
            <w:pPr>
              <w:spacing w:line="360" w:lineRule="auto"/>
              <w:jc w:val="center"/>
              <w:rPr>
                <w:color w:val="767171"/>
              </w:rPr>
            </w:pPr>
            <w:r w:rsidRPr="00B413BD">
              <w:rPr>
                <w:color w:val="767171"/>
              </w:rPr>
              <w:t>VILLA GONZALEZ</w:t>
            </w:r>
          </w:p>
        </w:tc>
        <w:tc>
          <w:tcPr>
            <w:tcW w:w="1020" w:type="dxa"/>
            <w:shd w:val="clear" w:color="000000" w:fill="FFFFFF"/>
            <w:noWrap/>
            <w:vAlign w:val="center"/>
            <w:hideMark/>
          </w:tcPr>
          <w:p w14:paraId="71397860"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530D03BF" w14:textId="77777777" w:rsidTr="00CA14BD">
        <w:trPr>
          <w:trHeight w:val="600"/>
        </w:trPr>
        <w:tc>
          <w:tcPr>
            <w:tcW w:w="460" w:type="dxa"/>
            <w:shd w:val="clear" w:color="000000" w:fill="FFFFFF"/>
            <w:vAlign w:val="center"/>
            <w:hideMark/>
          </w:tcPr>
          <w:p w14:paraId="5F860A5B" w14:textId="77777777" w:rsidR="00DF5673" w:rsidRPr="00B413BD" w:rsidRDefault="00DF5673" w:rsidP="002135BF">
            <w:pPr>
              <w:spacing w:line="360" w:lineRule="auto"/>
              <w:jc w:val="center"/>
              <w:rPr>
                <w:color w:val="767171"/>
              </w:rPr>
            </w:pPr>
            <w:r w:rsidRPr="00B413BD">
              <w:rPr>
                <w:color w:val="767171"/>
              </w:rPr>
              <w:t>145</w:t>
            </w:r>
          </w:p>
        </w:tc>
        <w:tc>
          <w:tcPr>
            <w:tcW w:w="3220" w:type="dxa"/>
            <w:vAlign w:val="center"/>
            <w:hideMark/>
          </w:tcPr>
          <w:p w14:paraId="34483C32" w14:textId="77777777" w:rsidR="00DF5673" w:rsidRPr="00B413BD" w:rsidRDefault="00DF5673" w:rsidP="002135BF">
            <w:pPr>
              <w:spacing w:line="360" w:lineRule="auto"/>
              <w:rPr>
                <w:color w:val="767171"/>
              </w:rPr>
            </w:pPr>
            <w:r w:rsidRPr="00B413BD">
              <w:rPr>
                <w:color w:val="767171"/>
              </w:rPr>
              <w:t>AULA INICIAL C.E. MARIA TRINIDAD SANCHEZ</w:t>
            </w:r>
          </w:p>
        </w:tc>
        <w:tc>
          <w:tcPr>
            <w:tcW w:w="2060" w:type="dxa"/>
            <w:vAlign w:val="center"/>
            <w:hideMark/>
          </w:tcPr>
          <w:p w14:paraId="523A1CA9"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A6A58B6" w14:textId="77777777" w:rsidR="00DF5673" w:rsidRPr="00B413BD" w:rsidRDefault="00DF5673" w:rsidP="002135BF">
            <w:pPr>
              <w:spacing w:line="360" w:lineRule="auto"/>
              <w:jc w:val="center"/>
              <w:rPr>
                <w:color w:val="767171"/>
              </w:rPr>
            </w:pPr>
            <w:r w:rsidRPr="00B413BD">
              <w:rPr>
                <w:color w:val="767171"/>
              </w:rPr>
              <w:t>BOCA CHICA</w:t>
            </w:r>
          </w:p>
        </w:tc>
        <w:tc>
          <w:tcPr>
            <w:tcW w:w="1020" w:type="dxa"/>
            <w:shd w:val="clear" w:color="000000" w:fill="FFFFFF"/>
            <w:noWrap/>
            <w:vAlign w:val="center"/>
            <w:hideMark/>
          </w:tcPr>
          <w:p w14:paraId="7CDA055F"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7655C075" w14:textId="77777777" w:rsidTr="00CA14BD">
        <w:trPr>
          <w:trHeight w:val="600"/>
        </w:trPr>
        <w:tc>
          <w:tcPr>
            <w:tcW w:w="460" w:type="dxa"/>
            <w:shd w:val="clear" w:color="000000" w:fill="FFFFFF"/>
            <w:vAlign w:val="center"/>
            <w:hideMark/>
          </w:tcPr>
          <w:p w14:paraId="3555A881" w14:textId="77777777" w:rsidR="00DF5673" w:rsidRPr="00B413BD" w:rsidRDefault="00DF5673" w:rsidP="002135BF">
            <w:pPr>
              <w:spacing w:line="360" w:lineRule="auto"/>
              <w:jc w:val="center"/>
              <w:rPr>
                <w:color w:val="767171"/>
              </w:rPr>
            </w:pPr>
            <w:r w:rsidRPr="00B413BD">
              <w:rPr>
                <w:color w:val="767171"/>
              </w:rPr>
              <w:t>146</w:t>
            </w:r>
          </w:p>
        </w:tc>
        <w:tc>
          <w:tcPr>
            <w:tcW w:w="3220" w:type="dxa"/>
            <w:vAlign w:val="center"/>
            <w:hideMark/>
          </w:tcPr>
          <w:p w14:paraId="322E28D7" w14:textId="77777777" w:rsidR="00DF5673" w:rsidRPr="00B413BD" w:rsidRDefault="00DF5673" w:rsidP="002135BF">
            <w:pPr>
              <w:spacing w:line="360" w:lineRule="auto"/>
              <w:rPr>
                <w:color w:val="767171"/>
              </w:rPr>
            </w:pPr>
            <w:r w:rsidRPr="00B413BD">
              <w:rPr>
                <w:color w:val="767171"/>
              </w:rPr>
              <w:t>AULA INICIAL C.E. MARIA CONCEPCION BONA</w:t>
            </w:r>
          </w:p>
        </w:tc>
        <w:tc>
          <w:tcPr>
            <w:tcW w:w="2060" w:type="dxa"/>
            <w:vAlign w:val="center"/>
            <w:hideMark/>
          </w:tcPr>
          <w:p w14:paraId="2FE1A0FD"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7DE9DE6D" w14:textId="77777777" w:rsidR="00DF5673" w:rsidRPr="00B413BD" w:rsidRDefault="00DF5673" w:rsidP="002135BF">
            <w:pPr>
              <w:spacing w:line="360" w:lineRule="auto"/>
              <w:jc w:val="center"/>
              <w:rPr>
                <w:color w:val="767171"/>
              </w:rPr>
            </w:pPr>
            <w:r w:rsidRPr="00B413BD">
              <w:rPr>
                <w:color w:val="767171"/>
              </w:rPr>
              <w:t>BOCA CHICA</w:t>
            </w:r>
          </w:p>
        </w:tc>
        <w:tc>
          <w:tcPr>
            <w:tcW w:w="1020" w:type="dxa"/>
            <w:shd w:val="clear" w:color="000000" w:fill="FFFFFF"/>
            <w:noWrap/>
            <w:vAlign w:val="center"/>
            <w:hideMark/>
          </w:tcPr>
          <w:p w14:paraId="1006F79B"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72C8735" w14:textId="77777777" w:rsidTr="00CA14BD">
        <w:trPr>
          <w:trHeight w:val="600"/>
        </w:trPr>
        <w:tc>
          <w:tcPr>
            <w:tcW w:w="460" w:type="dxa"/>
            <w:shd w:val="clear" w:color="000000" w:fill="FFFFFF"/>
            <w:vAlign w:val="center"/>
            <w:hideMark/>
          </w:tcPr>
          <w:p w14:paraId="52C54FD3" w14:textId="77777777" w:rsidR="00DF5673" w:rsidRPr="00B413BD" w:rsidRDefault="00DF5673" w:rsidP="002135BF">
            <w:pPr>
              <w:spacing w:line="360" w:lineRule="auto"/>
              <w:jc w:val="center"/>
              <w:rPr>
                <w:color w:val="767171"/>
              </w:rPr>
            </w:pPr>
            <w:r w:rsidRPr="00B413BD">
              <w:rPr>
                <w:color w:val="767171"/>
              </w:rPr>
              <w:t>147</w:t>
            </w:r>
          </w:p>
        </w:tc>
        <w:tc>
          <w:tcPr>
            <w:tcW w:w="3220" w:type="dxa"/>
            <w:vAlign w:val="center"/>
            <w:hideMark/>
          </w:tcPr>
          <w:p w14:paraId="76942D49" w14:textId="77777777" w:rsidR="00DF5673" w:rsidRPr="00B413BD" w:rsidRDefault="00DF5673" w:rsidP="002135BF">
            <w:pPr>
              <w:spacing w:line="360" w:lineRule="auto"/>
              <w:rPr>
                <w:color w:val="767171"/>
              </w:rPr>
            </w:pPr>
            <w:r w:rsidRPr="00B413BD">
              <w:rPr>
                <w:color w:val="767171"/>
              </w:rPr>
              <w:t>AULA INICIAL C.E. JUANA DE ARCO</w:t>
            </w:r>
          </w:p>
        </w:tc>
        <w:tc>
          <w:tcPr>
            <w:tcW w:w="2060" w:type="dxa"/>
            <w:vAlign w:val="center"/>
            <w:hideMark/>
          </w:tcPr>
          <w:p w14:paraId="2D9A4F58"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13E2A655" w14:textId="77777777" w:rsidR="00DF5673" w:rsidRPr="00B413BD" w:rsidRDefault="00DF5673" w:rsidP="002135BF">
            <w:pPr>
              <w:spacing w:line="360" w:lineRule="auto"/>
              <w:jc w:val="center"/>
              <w:rPr>
                <w:color w:val="767171"/>
              </w:rPr>
            </w:pPr>
            <w:r w:rsidRPr="00B413BD">
              <w:rPr>
                <w:color w:val="767171"/>
              </w:rPr>
              <w:t>PEDRO BRAND</w:t>
            </w:r>
          </w:p>
        </w:tc>
        <w:tc>
          <w:tcPr>
            <w:tcW w:w="1020" w:type="dxa"/>
            <w:shd w:val="clear" w:color="000000" w:fill="FFFFFF"/>
            <w:noWrap/>
            <w:vAlign w:val="center"/>
            <w:hideMark/>
          </w:tcPr>
          <w:p w14:paraId="7913C9AA" w14:textId="77777777" w:rsidR="00DF5673" w:rsidRPr="00B413BD" w:rsidRDefault="00DF5673" w:rsidP="002135BF">
            <w:pPr>
              <w:spacing w:line="360" w:lineRule="auto"/>
              <w:jc w:val="center"/>
              <w:rPr>
                <w:color w:val="767171"/>
              </w:rPr>
            </w:pPr>
            <w:r w:rsidRPr="00B413BD">
              <w:rPr>
                <w:color w:val="767171"/>
              </w:rPr>
              <w:t>1</w:t>
            </w:r>
          </w:p>
        </w:tc>
      </w:tr>
      <w:tr w:rsidR="00CC7CC3" w:rsidRPr="00B413BD" w14:paraId="2F72222B" w14:textId="77777777" w:rsidTr="00CA14BD">
        <w:trPr>
          <w:trHeight w:val="600"/>
        </w:trPr>
        <w:tc>
          <w:tcPr>
            <w:tcW w:w="460" w:type="dxa"/>
            <w:shd w:val="clear" w:color="000000" w:fill="FFFFFF"/>
            <w:vAlign w:val="center"/>
            <w:hideMark/>
          </w:tcPr>
          <w:p w14:paraId="524BA6E3" w14:textId="77777777" w:rsidR="00DF5673" w:rsidRPr="00B413BD" w:rsidRDefault="00DF5673" w:rsidP="002135BF">
            <w:pPr>
              <w:spacing w:line="360" w:lineRule="auto"/>
              <w:jc w:val="center"/>
              <w:rPr>
                <w:color w:val="767171"/>
              </w:rPr>
            </w:pPr>
            <w:r w:rsidRPr="00B413BD">
              <w:rPr>
                <w:color w:val="767171"/>
              </w:rPr>
              <w:t>148</w:t>
            </w:r>
          </w:p>
        </w:tc>
        <w:tc>
          <w:tcPr>
            <w:tcW w:w="3220" w:type="dxa"/>
            <w:vAlign w:val="center"/>
            <w:hideMark/>
          </w:tcPr>
          <w:p w14:paraId="3B4E39DE" w14:textId="77777777" w:rsidR="00DF5673" w:rsidRPr="00B413BD" w:rsidRDefault="00DF5673" w:rsidP="002135BF">
            <w:pPr>
              <w:spacing w:line="360" w:lineRule="auto"/>
              <w:rPr>
                <w:color w:val="767171"/>
              </w:rPr>
            </w:pPr>
            <w:r w:rsidRPr="00B413BD">
              <w:rPr>
                <w:color w:val="767171"/>
              </w:rPr>
              <w:t>AULA INICIAL C.E. FELIX LOPE DE VEGA</w:t>
            </w:r>
          </w:p>
        </w:tc>
        <w:tc>
          <w:tcPr>
            <w:tcW w:w="2060" w:type="dxa"/>
            <w:vAlign w:val="center"/>
            <w:hideMark/>
          </w:tcPr>
          <w:p w14:paraId="430EC69A"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28E5CA54" w14:textId="77777777" w:rsidR="00DF5673" w:rsidRPr="00B413BD" w:rsidRDefault="00DF5673" w:rsidP="002135BF">
            <w:pPr>
              <w:spacing w:line="360" w:lineRule="auto"/>
              <w:jc w:val="center"/>
              <w:rPr>
                <w:color w:val="767171"/>
              </w:rPr>
            </w:pPr>
            <w:r w:rsidRPr="00B413BD">
              <w:rPr>
                <w:color w:val="767171"/>
              </w:rPr>
              <w:t>PEDRO BRAND</w:t>
            </w:r>
          </w:p>
        </w:tc>
        <w:tc>
          <w:tcPr>
            <w:tcW w:w="1020" w:type="dxa"/>
            <w:shd w:val="clear" w:color="000000" w:fill="FFFFFF"/>
            <w:noWrap/>
            <w:vAlign w:val="center"/>
            <w:hideMark/>
          </w:tcPr>
          <w:p w14:paraId="128FBDD4"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2B5F6EF1" w14:textId="77777777" w:rsidTr="00CA14BD">
        <w:trPr>
          <w:trHeight w:val="600"/>
        </w:trPr>
        <w:tc>
          <w:tcPr>
            <w:tcW w:w="460" w:type="dxa"/>
            <w:shd w:val="clear" w:color="000000" w:fill="FFFFFF"/>
            <w:vAlign w:val="center"/>
            <w:hideMark/>
          </w:tcPr>
          <w:p w14:paraId="48958F48" w14:textId="77777777" w:rsidR="00DF5673" w:rsidRPr="00B413BD" w:rsidRDefault="00DF5673" w:rsidP="002135BF">
            <w:pPr>
              <w:spacing w:line="360" w:lineRule="auto"/>
              <w:jc w:val="center"/>
              <w:rPr>
                <w:color w:val="767171"/>
              </w:rPr>
            </w:pPr>
            <w:r w:rsidRPr="00B413BD">
              <w:rPr>
                <w:color w:val="767171"/>
              </w:rPr>
              <w:lastRenderedPageBreak/>
              <w:t>149</w:t>
            </w:r>
          </w:p>
        </w:tc>
        <w:tc>
          <w:tcPr>
            <w:tcW w:w="3220" w:type="dxa"/>
            <w:vAlign w:val="center"/>
            <w:hideMark/>
          </w:tcPr>
          <w:p w14:paraId="2CA697D2" w14:textId="77777777" w:rsidR="00DF5673" w:rsidRPr="00B413BD" w:rsidRDefault="00DF5673" w:rsidP="002135BF">
            <w:pPr>
              <w:spacing w:line="360" w:lineRule="auto"/>
              <w:rPr>
                <w:color w:val="767171"/>
              </w:rPr>
            </w:pPr>
            <w:r w:rsidRPr="00B413BD">
              <w:rPr>
                <w:color w:val="767171"/>
              </w:rPr>
              <w:t>AULA INICIAL C.E. CAMILA HENRIQUEZ URENA</w:t>
            </w:r>
          </w:p>
        </w:tc>
        <w:tc>
          <w:tcPr>
            <w:tcW w:w="2060" w:type="dxa"/>
            <w:vAlign w:val="center"/>
            <w:hideMark/>
          </w:tcPr>
          <w:p w14:paraId="0E1B24E4"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4262EAE3" w14:textId="77777777" w:rsidR="00DF5673" w:rsidRPr="00B413BD" w:rsidRDefault="00DF5673" w:rsidP="002135BF">
            <w:pPr>
              <w:spacing w:line="360" w:lineRule="auto"/>
              <w:jc w:val="center"/>
              <w:rPr>
                <w:color w:val="767171"/>
              </w:rPr>
            </w:pPr>
            <w:r w:rsidRPr="00B413BD">
              <w:rPr>
                <w:color w:val="767171"/>
              </w:rPr>
              <w:t>SAN ANTONIO DE GUERRA</w:t>
            </w:r>
          </w:p>
        </w:tc>
        <w:tc>
          <w:tcPr>
            <w:tcW w:w="1020" w:type="dxa"/>
            <w:shd w:val="clear" w:color="000000" w:fill="FFFFFF"/>
            <w:noWrap/>
            <w:vAlign w:val="center"/>
            <w:hideMark/>
          </w:tcPr>
          <w:p w14:paraId="67D9D8CF"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6DEDD94F" w14:textId="77777777" w:rsidTr="00CA14BD">
        <w:trPr>
          <w:trHeight w:val="600"/>
        </w:trPr>
        <w:tc>
          <w:tcPr>
            <w:tcW w:w="460" w:type="dxa"/>
            <w:shd w:val="clear" w:color="000000" w:fill="FFFFFF"/>
            <w:vAlign w:val="center"/>
            <w:hideMark/>
          </w:tcPr>
          <w:p w14:paraId="072FE30E" w14:textId="77777777" w:rsidR="00DF5673" w:rsidRPr="00B413BD" w:rsidRDefault="00DF5673" w:rsidP="002135BF">
            <w:pPr>
              <w:spacing w:line="360" w:lineRule="auto"/>
              <w:jc w:val="center"/>
              <w:rPr>
                <w:color w:val="767171"/>
              </w:rPr>
            </w:pPr>
            <w:r w:rsidRPr="00B413BD">
              <w:rPr>
                <w:color w:val="767171"/>
              </w:rPr>
              <w:t>150</w:t>
            </w:r>
          </w:p>
        </w:tc>
        <w:tc>
          <w:tcPr>
            <w:tcW w:w="3220" w:type="dxa"/>
            <w:vAlign w:val="center"/>
            <w:hideMark/>
          </w:tcPr>
          <w:p w14:paraId="532638D9" w14:textId="77777777" w:rsidR="00DF5673" w:rsidRPr="00B413BD" w:rsidRDefault="00DF5673" w:rsidP="002135BF">
            <w:pPr>
              <w:spacing w:line="360" w:lineRule="auto"/>
              <w:rPr>
                <w:color w:val="767171"/>
              </w:rPr>
            </w:pPr>
            <w:r w:rsidRPr="00B413BD">
              <w:rPr>
                <w:color w:val="767171"/>
              </w:rPr>
              <w:t>AULA INICIAL C.E. ELICEO CORDERO CASTILLO</w:t>
            </w:r>
          </w:p>
        </w:tc>
        <w:tc>
          <w:tcPr>
            <w:tcW w:w="2060" w:type="dxa"/>
            <w:vAlign w:val="center"/>
            <w:hideMark/>
          </w:tcPr>
          <w:p w14:paraId="7C5FAF79"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7DDBC291" w14:textId="77777777" w:rsidR="00DF5673" w:rsidRPr="00B413BD" w:rsidRDefault="00DF5673" w:rsidP="002135BF">
            <w:pPr>
              <w:spacing w:line="360" w:lineRule="auto"/>
              <w:jc w:val="center"/>
              <w:rPr>
                <w:color w:val="767171"/>
              </w:rPr>
            </w:pPr>
            <w:r w:rsidRPr="00B413BD">
              <w:rPr>
                <w:color w:val="767171"/>
              </w:rPr>
              <w:t>SAN ANTONIO DE GUERRA</w:t>
            </w:r>
          </w:p>
        </w:tc>
        <w:tc>
          <w:tcPr>
            <w:tcW w:w="1020" w:type="dxa"/>
            <w:shd w:val="clear" w:color="000000" w:fill="FFFFFF"/>
            <w:noWrap/>
            <w:vAlign w:val="center"/>
            <w:hideMark/>
          </w:tcPr>
          <w:p w14:paraId="72C44090"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2E100114" w14:textId="77777777" w:rsidTr="00CA14BD">
        <w:trPr>
          <w:trHeight w:val="600"/>
        </w:trPr>
        <w:tc>
          <w:tcPr>
            <w:tcW w:w="460" w:type="dxa"/>
            <w:shd w:val="clear" w:color="000000" w:fill="FFFFFF"/>
            <w:vAlign w:val="center"/>
            <w:hideMark/>
          </w:tcPr>
          <w:p w14:paraId="58B6956C" w14:textId="77777777" w:rsidR="00DF5673" w:rsidRPr="00B413BD" w:rsidRDefault="00DF5673" w:rsidP="002135BF">
            <w:pPr>
              <w:spacing w:line="360" w:lineRule="auto"/>
              <w:jc w:val="center"/>
              <w:rPr>
                <w:color w:val="767171"/>
              </w:rPr>
            </w:pPr>
            <w:r w:rsidRPr="00B413BD">
              <w:rPr>
                <w:color w:val="767171"/>
              </w:rPr>
              <w:t>151</w:t>
            </w:r>
          </w:p>
        </w:tc>
        <w:tc>
          <w:tcPr>
            <w:tcW w:w="3220" w:type="dxa"/>
            <w:vAlign w:val="center"/>
            <w:hideMark/>
          </w:tcPr>
          <w:p w14:paraId="6F8F3576" w14:textId="77777777" w:rsidR="00DF5673" w:rsidRPr="00B413BD" w:rsidRDefault="00DF5673" w:rsidP="002135BF">
            <w:pPr>
              <w:spacing w:line="360" w:lineRule="auto"/>
              <w:rPr>
                <w:color w:val="767171"/>
              </w:rPr>
            </w:pPr>
            <w:r w:rsidRPr="00B413BD">
              <w:rPr>
                <w:color w:val="767171"/>
              </w:rPr>
              <w:t>AULA INICIAL C.E. REPUBLICA DE PANAMA</w:t>
            </w:r>
          </w:p>
        </w:tc>
        <w:tc>
          <w:tcPr>
            <w:tcW w:w="2060" w:type="dxa"/>
            <w:vAlign w:val="center"/>
            <w:hideMark/>
          </w:tcPr>
          <w:p w14:paraId="6402D8EA"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5C487C52" w14:textId="77777777" w:rsidR="00DF5673" w:rsidRPr="00B413BD" w:rsidRDefault="00DF5673" w:rsidP="002135BF">
            <w:pPr>
              <w:spacing w:line="360" w:lineRule="auto"/>
              <w:jc w:val="center"/>
              <w:rPr>
                <w:color w:val="767171"/>
              </w:rPr>
            </w:pPr>
            <w:r w:rsidRPr="00B413BD">
              <w:rPr>
                <w:color w:val="767171"/>
              </w:rPr>
              <w:t>SANTO DOMINGO ESTE</w:t>
            </w:r>
          </w:p>
        </w:tc>
        <w:tc>
          <w:tcPr>
            <w:tcW w:w="1020" w:type="dxa"/>
            <w:shd w:val="clear" w:color="000000" w:fill="FFFFFF"/>
            <w:noWrap/>
            <w:vAlign w:val="center"/>
            <w:hideMark/>
          </w:tcPr>
          <w:p w14:paraId="63D64488"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0ACA3A2A" w14:textId="77777777" w:rsidTr="00CA14BD">
        <w:trPr>
          <w:trHeight w:val="900"/>
        </w:trPr>
        <w:tc>
          <w:tcPr>
            <w:tcW w:w="460" w:type="dxa"/>
            <w:shd w:val="clear" w:color="000000" w:fill="FFFFFF"/>
            <w:vAlign w:val="center"/>
            <w:hideMark/>
          </w:tcPr>
          <w:p w14:paraId="370636C8" w14:textId="77777777" w:rsidR="00DF5673" w:rsidRPr="00B413BD" w:rsidRDefault="00DF5673" w:rsidP="002135BF">
            <w:pPr>
              <w:spacing w:line="360" w:lineRule="auto"/>
              <w:jc w:val="center"/>
              <w:rPr>
                <w:color w:val="767171"/>
              </w:rPr>
            </w:pPr>
            <w:r w:rsidRPr="00B413BD">
              <w:rPr>
                <w:color w:val="767171"/>
              </w:rPr>
              <w:t>152</w:t>
            </w:r>
          </w:p>
        </w:tc>
        <w:tc>
          <w:tcPr>
            <w:tcW w:w="3220" w:type="dxa"/>
            <w:vAlign w:val="center"/>
            <w:hideMark/>
          </w:tcPr>
          <w:p w14:paraId="04705A52" w14:textId="77777777" w:rsidR="00DF5673" w:rsidRPr="00B413BD" w:rsidRDefault="00DF5673" w:rsidP="002135BF">
            <w:pPr>
              <w:spacing w:line="360" w:lineRule="auto"/>
              <w:rPr>
                <w:color w:val="767171"/>
              </w:rPr>
            </w:pPr>
            <w:r w:rsidRPr="00B413BD">
              <w:rPr>
                <w:color w:val="767171"/>
              </w:rPr>
              <w:t>AULA INICIAL C.E. PASTORA MARGARITA MERCEDES</w:t>
            </w:r>
          </w:p>
        </w:tc>
        <w:tc>
          <w:tcPr>
            <w:tcW w:w="2060" w:type="dxa"/>
            <w:vAlign w:val="center"/>
            <w:hideMark/>
          </w:tcPr>
          <w:p w14:paraId="6545B016"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3D8133F4" w14:textId="77777777" w:rsidR="00DF5673" w:rsidRPr="00B413BD" w:rsidRDefault="00DF5673" w:rsidP="002135BF">
            <w:pPr>
              <w:spacing w:line="360" w:lineRule="auto"/>
              <w:jc w:val="center"/>
              <w:rPr>
                <w:color w:val="767171"/>
              </w:rPr>
            </w:pPr>
            <w:r w:rsidRPr="00B413BD">
              <w:rPr>
                <w:color w:val="767171"/>
              </w:rPr>
              <w:t>SANTO DOMINGO NORTE</w:t>
            </w:r>
          </w:p>
        </w:tc>
        <w:tc>
          <w:tcPr>
            <w:tcW w:w="1020" w:type="dxa"/>
            <w:shd w:val="clear" w:color="000000" w:fill="FFFFFF"/>
            <w:noWrap/>
            <w:vAlign w:val="center"/>
            <w:hideMark/>
          </w:tcPr>
          <w:p w14:paraId="20B2EA10" w14:textId="77777777" w:rsidR="00DF5673" w:rsidRPr="00B413BD" w:rsidRDefault="00DF5673" w:rsidP="002135BF">
            <w:pPr>
              <w:spacing w:line="360" w:lineRule="auto"/>
              <w:jc w:val="center"/>
              <w:rPr>
                <w:color w:val="767171"/>
              </w:rPr>
            </w:pPr>
            <w:r w:rsidRPr="00B413BD">
              <w:rPr>
                <w:color w:val="767171"/>
              </w:rPr>
              <w:t>3</w:t>
            </w:r>
          </w:p>
        </w:tc>
      </w:tr>
      <w:tr w:rsidR="00CC7CC3" w:rsidRPr="00B413BD" w14:paraId="2A93121C" w14:textId="77777777" w:rsidTr="00CA14BD">
        <w:trPr>
          <w:trHeight w:val="600"/>
        </w:trPr>
        <w:tc>
          <w:tcPr>
            <w:tcW w:w="460" w:type="dxa"/>
            <w:shd w:val="clear" w:color="000000" w:fill="FFFFFF"/>
            <w:vAlign w:val="center"/>
            <w:hideMark/>
          </w:tcPr>
          <w:p w14:paraId="0B260247" w14:textId="77777777" w:rsidR="00DF5673" w:rsidRPr="00B413BD" w:rsidRDefault="00DF5673" w:rsidP="002135BF">
            <w:pPr>
              <w:spacing w:line="360" w:lineRule="auto"/>
              <w:jc w:val="center"/>
              <w:rPr>
                <w:color w:val="767171"/>
              </w:rPr>
            </w:pPr>
            <w:r w:rsidRPr="00B413BD">
              <w:rPr>
                <w:color w:val="767171"/>
              </w:rPr>
              <w:t>153</w:t>
            </w:r>
          </w:p>
        </w:tc>
        <w:tc>
          <w:tcPr>
            <w:tcW w:w="3220" w:type="dxa"/>
            <w:vAlign w:val="center"/>
            <w:hideMark/>
          </w:tcPr>
          <w:p w14:paraId="4C3206EE" w14:textId="77777777" w:rsidR="00DF5673" w:rsidRPr="00B413BD" w:rsidRDefault="00DF5673" w:rsidP="002135BF">
            <w:pPr>
              <w:spacing w:line="360" w:lineRule="auto"/>
              <w:rPr>
                <w:color w:val="767171"/>
              </w:rPr>
            </w:pPr>
            <w:r w:rsidRPr="00B413BD">
              <w:rPr>
                <w:color w:val="767171"/>
              </w:rPr>
              <w:t>AULA INICIAL C.E. DON BOSCO</w:t>
            </w:r>
          </w:p>
        </w:tc>
        <w:tc>
          <w:tcPr>
            <w:tcW w:w="2060" w:type="dxa"/>
            <w:vAlign w:val="center"/>
            <w:hideMark/>
          </w:tcPr>
          <w:p w14:paraId="3640A796"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6969F823" w14:textId="77777777" w:rsidR="00DF5673" w:rsidRPr="00B413BD" w:rsidRDefault="00DF5673" w:rsidP="002135BF">
            <w:pPr>
              <w:spacing w:line="360" w:lineRule="auto"/>
              <w:jc w:val="center"/>
              <w:rPr>
                <w:color w:val="767171"/>
              </w:rPr>
            </w:pPr>
            <w:r w:rsidRPr="00B413BD">
              <w:rPr>
                <w:color w:val="767171"/>
              </w:rPr>
              <w:t>SANTO DOMINGO OESTE</w:t>
            </w:r>
          </w:p>
        </w:tc>
        <w:tc>
          <w:tcPr>
            <w:tcW w:w="1020" w:type="dxa"/>
            <w:shd w:val="clear" w:color="000000" w:fill="FFFFFF"/>
            <w:noWrap/>
            <w:vAlign w:val="center"/>
            <w:hideMark/>
          </w:tcPr>
          <w:p w14:paraId="21613DF8"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15DAE44B" w14:textId="77777777" w:rsidTr="00CA14BD">
        <w:trPr>
          <w:trHeight w:val="600"/>
        </w:trPr>
        <w:tc>
          <w:tcPr>
            <w:tcW w:w="460" w:type="dxa"/>
            <w:shd w:val="clear" w:color="000000" w:fill="FFFFFF"/>
            <w:vAlign w:val="center"/>
            <w:hideMark/>
          </w:tcPr>
          <w:p w14:paraId="672A8CCB" w14:textId="77777777" w:rsidR="00DF5673" w:rsidRPr="00B413BD" w:rsidRDefault="00DF5673" w:rsidP="002135BF">
            <w:pPr>
              <w:spacing w:line="360" w:lineRule="auto"/>
              <w:jc w:val="center"/>
              <w:rPr>
                <w:color w:val="767171"/>
              </w:rPr>
            </w:pPr>
            <w:r w:rsidRPr="00B413BD">
              <w:rPr>
                <w:color w:val="767171"/>
              </w:rPr>
              <w:t>154</w:t>
            </w:r>
          </w:p>
        </w:tc>
        <w:tc>
          <w:tcPr>
            <w:tcW w:w="3220" w:type="dxa"/>
            <w:vAlign w:val="center"/>
            <w:hideMark/>
          </w:tcPr>
          <w:p w14:paraId="666832AB" w14:textId="77777777" w:rsidR="00DF5673" w:rsidRPr="00B413BD" w:rsidRDefault="00DF5673" w:rsidP="002135BF">
            <w:pPr>
              <w:spacing w:line="360" w:lineRule="auto"/>
              <w:rPr>
                <w:color w:val="767171"/>
              </w:rPr>
            </w:pPr>
            <w:r w:rsidRPr="00B413BD">
              <w:rPr>
                <w:color w:val="767171"/>
              </w:rPr>
              <w:t>AULA INICIAL C.E. CONCEPCION BONA</w:t>
            </w:r>
          </w:p>
        </w:tc>
        <w:tc>
          <w:tcPr>
            <w:tcW w:w="2060" w:type="dxa"/>
            <w:vAlign w:val="center"/>
            <w:hideMark/>
          </w:tcPr>
          <w:p w14:paraId="466CABAD" w14:textId="77777777" w:rsidR="00DF5673" w:rsidRPr="00B413BD" w:rsidRDefault="00DF5673" w:rsidP="002135BF">
            <w:pPr>
              <w:spacing w:line="360" w:lineRule="auto"/>
              <w:jc w:val="center"/>
              <w:rPr>
                <w:color w:val="767171"/>
              </w:rPr>
            </w:pPr>
            <w:r w:rsidRPr="00B413BD">
              <w:rPr>
                <w:color w:val="767171"/>
              </w:rPr>
              <w:t>SANTO DOMINGO</w:t>
            </w:r>
          </w:p>
        </w:tc>
        <w:tc>
          <w:tcPr>
            <w:tcW w:w="2080" w:type="dxa"/>
            <w:vAlign w:val="center"/>
            <w:hideMark/>
          </w:tcPr>
          <w:p w14:paraId="5202F8B8" w14:textId="77777777" w:rsidR="00DF5673" w:rsidRPr="00B413BD" w:rsidRDefault="00DF5673" w:rsidP="002135BF">
            <w:pPr>
              <w:spacing w:line="360" w:lineRule="auto"/>
              <w:jc w:val="center"/>
              <w:rPr>
                <w:color w:val="767171"/>
              </w:rPr>
            </w:pPr>
            <w:r w:rsidRPr="00B413BD">
              <w:rPr>
                <w:color w:val="767171"/>
              </w:rPr>
              <w:t>SANTO DOMINGO OESTE</w:t>
            </w:r>
          </w:p>
        </w:tc>
        <w:tc>
          <w:tcPr>
            <w:tcW w:w="1020" w:type="dxa"/>
            <w:shd w:val="clear" w:color="000000" w:fill="FFFFFF"/>
            <w:noWrap/>
            <w:vAlign w:val="center"/>
            <w:hideMark/>
          </w:tcPr>
          <w:p w14:paraId="570C81C2"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4A05B8C3" w14:textId="77777777" w:rsidTr="00CA14BD">
        <w:trPr>
          <w:trHeight w:val="600"/>
        </w:trPr>
        <w:tc>
          <w:tcPr>
            <w:tcW w:w="460" w:type="dxa"/>
            <w:shd w:val="clear" w:color="000000" w:fill="FFFFFF"/>
            <w:vAlign w:val="center"/>
            <w:hideMark/>
          </w:tcPr>
          <w:p w14:paraId="0974CB8B" w14:textId="77777777" w:rsidR="00DF5673" w:rsidRPr="00B413BD" w:rsidRDefault="00DF5673" w:rsidP="002135BF">
            <w:pPr>
              <w:spacing w:line="360" w:lineRule="auto"/>
              <w:jc w:val="center"/>
              <w:rPr>
                <w:color w:val="767171"/>
              </w:rPr>
            </w:pPr>
            <w:r w:rsidRPr="00B413BD">
              <w:rPr>
                <w:color w:val="767171"/>
              </w:rPr>
              <w:t>155</w:t>
            </w:r>
          </w:p>
        </w:tc>
        <w:tc>
          <w:tcPr>
            <w:tcW w:w="3220" w:type="dxa"/>
            <w:vAlign w:val="center"/>
            <w:hideMark/>
          </w:tcPr>
          <w:p w14:paraId="60B1531C" w14:textId="77777777" w:rsidR="00DF5673" w:rsidRPr="00B413BD" w:rsidRDefault="00DF5673" w:rsidP="002135BF">
            <w:pPr>
              <w:spacing w:line="360" w:lineRule="auto"/>
              <w:rPr>
                <w:color w:val="767171"/>
              </w:rPr>
            </w:pPr>
            <w:r w:rsidRPr="00B413BD">
              <w:rPr>
                <w:color w:val="767171"/>
              </w:rPr>
              <w:t>AULA INICIAL C.E. PROF. ARACELIS RAMIREZ BREA</w:t>
            </w:r>
          </w:p>
        </w:tc>
        <w:tc>
          <w:tcPr>
            <w:tcW w:w="2060" w:type="dxa"/>
            <w:vAlign w:val="center"/>
            <w:hideMark/>
          </w:tcPr>
          <w:p w14:paraId="0DCE3B2E" w14:textId="77777777" w:rsidR="00DF5673" w:rsidRPr="00B413BD" w:rsidRDefault="00DF5673" w:rsidP="002135BF">
            <w:pPr>
              <w:spacing w:line="360" w:lineRule="auto"/>
              <w:jc w:val="center"/>
              <w:rPr>
                <w:color w:val="767171"/>
              </w:rPr>
            </w:pPr>
            <w:r w:rsidRPr="00B413BD">
              <w:rPr>
                <w:color w:val="767171"/>
              </w:rPr>
              <w:t>VALVERDE</w:t>
            </w:r>
          </w:p>
        </w:tc>
        <w:tc>
          <w:tcPr>
            <w:tcW w:w="2080" w:type="dxa"/>
            <w:vAlign w:val="center"/>
            <w:hideMark/>
          </w:tcPr>
          <w:p w14:paraId="3BC11DAA" w14:textId="77777777" w:rsidR="00DF5673" w:rsidRPr="00B413BD" w:rsidRDefault="00DF5673" w:rsidP="002135BF">
            <w:pPr>
              <w:spacing w:line="360" w:lineRule="auto"/>
              <w:jc w:val="center"/>
              <w:rPr>
                <w:color w:val="767171"/>
              </w:rPr>
            </w:pPr>
            <w:r w:rsidRPr="00B413BD">
              <w:rPr>
                <w:color w:val="767171"/>
              </w:rPr>
              <w:t>ESPERANZA</w:t>
            </w:r>
          </w:p>
        </w:tc>
        <w:tc>
          <w:tcPr>
            <w:tcW w:w="1020" w:type="dxa"/>
            <w:shd w:val="clear" w:color="000000" w:fill="FFFFFF"/>
            <w:noWrap/>
            <w:vAlign w:val="center"/>
            <w:hideMark/>
          </w:tcPr>
          <w:p w14:paraId="7A9BE74F" w14:textId="77777777" w:rsidR="00DF5673" w:rsidRPr="00B413BD" w:rsidRDefault="00DF5673" w:rsidP="002135BF">
            <w:pPr>
              <w:spacing w:line="360" w:lineRule="auto"/>
              <w:jc w:val="center"/>
              <w:rPr>
                <w:color w:val="767171"/>
              </w:rPr>
            </w:pPr>
            <w:r w:rsidRPr="00B413BD">
              <w:rPr>
                <w:color w:val="767171"/>
              </w:rPr>
              <w:t>6</w:t>
            </w:r>
          </w:p>
        </w:tc>
      </w:tr>
      <w:tr w:rsidR="00CC7CC3" w:rsidRPr="00B413BD" w14:paraId="057457DF" w14:textId="77777777" w:rsidTr="00CA14BD">
        <w:trPr>
          <w:trHeight w:val="600"/>
        </w:trPr>
        <w:tc>
          <w:tcPr>
            <w:tcW w:w="460" w:type="dxa"/>
            <w:shd w:val="clear" w:color="000000" w:fill="FFFFFF"/>
            <w:vAlign w:val="center"/>
            <w:hideMark/>
          </w:tcPr>
          <w:p w14:paraId="588DDC71" w14:textId="77777777" w:rsidR="00DF5673" w:rsidRPr="00B413BD" w:rsidRDefault="00DF5673" w:rsidP="002135BF">
            <w:pPr>
              <w:spacing w:line="360" w:lineRule="auto"/>
              <w:jc w:val="center"/>
              <w:rPr>
                <w:color w:val="767171"/>
              </w:rPr>
            </w:pPr>
            <w:r w:rsidRPr="00B413BD">
              <w:rPr>
                <w:color w:val="767171"/>
              </w:rPr>
              <w:t>156</w:t>
            </w:r>
          </w:p>
        </w:tc>
        <w:tc>
          <w:tcPr>
            <w:tcW w:w="3220" w:type="dxa"/>
            <w:vAlign w:val="center"/>
            <w:hideMark/>
          </w:tcPr>
          <w:p w14:paraId="554EBF74" w14:textId="77777777" w:rsidR="00DF5673" w:rsidRPr="00B413BD" w:rsidRDefault="00DF5673" w:rsidP="002135BF">
            <w:pPr>
              <w:spacing w:line="360" w:lineRule="auto"/>
              <w:rPr>
                <w:color w:val="767171"/>
              </w:rPr>
            </w:pPr>
            <w:r w:rsidRPr="00B413BD">
              <w:rPr>
                <w:color w:val="767171"/>
              </w:rPr>
              <w:t>AULA INICIAL C.E. EL PUENTE</w:t>
            </w:r>
          </w:p>
        </w:tc>
        <w:tc>
          <w:tcPr>
            <w:tcW w:w="2060" w:type="dxa"/>
            <w:vAlign w:val="center"/>
            <w:hideMark/>
          </w:tcPr>
          <w:p w14:paraId="4913AE44" w14:textId="77777777" w:rsidR="00DF5673" w:rsidRPr="00B413BD" w:rsidRDefault="00DF5673" w:rsidP="002135BF">
            <w:pPr>
              <w:spacing w:line="360" w:lineRule="auto"/>
              <w:jc w:val="center"/>
              <w:rPr>
                <w:color w:val="767171"/>
              </w:rPr>
            </w:pPr>
            <w:r w:rsidRPr="00B413BD">
              <w:rPr>
                <w:color w:val="767171"/>
              </w:rPr>
              <w:t>VALVERDE</w:t>
            </w:r>
          </w:p>
        </w:tc>
        <w:tc>
          <w:tcPr>
            <w:tcW w:w="2080" w:type="dxa"/>
            <w:vAlign w:val="center"/>
            <w:hideMark/>
          </w:tcPr>
          <w:p w14:paraId="13113A7A" w14:textId="77777777" w:rsidR="00DF5673" w:rsidRPr="00B413BD" w:rsidRDefault="00DF5673" w:rsidP="002135BF">
            <w:pPr>
              <w:spacing w:line="360" w:lineRule="auto"/>
              <w:jc w:val="center"/>
              <w:rPr>
                <w:color w:val="767171"/>
              </w:rPr>
            </w:pPr>
            <w:r w:rsidRPr="00B413BD">
              <w:rPr>
                <w:color w:val="767171"/>
              </w:rPr>
              <w:t>ESPERANZA</w:t>
            </w:r>
          </w:p>
        </w:tc>
        <w:tc>
          <w:tcPr>
            <w:tcW w:w="1020" w:type="dxa"/>
            <w:shd w:val="clear" w:color="000000" w:fill="FFFFFF"/>
            <w:noWrap/>
            <w:vAlign w:val="center"/>
            <w:hideMark/>
          </w:tcPr>
          <w:p w14:paraId="16FD10A5" w14:textId="77777777" w:rsidR="00DF5673" w:rsidRPr="00B413BD" w:rsidRDefault="00DF5673" w:rsidP="002135BF">
            <w:pPr>
              <w:spacing w:line="360" w:lineRule="auto"/>
              <w:jc w:val="center"/>
              <w:rPr>
                <w:color w:val="767171"/>
              </w:rPr>
            </w:pPr>
            <w:r w:rsidRPr="00B413BD">
              <w:rPr>
                <w:color w:val="767171"/>
              </w:rPr>
              <w:t>2</w:t>
            </w:r>
          </w:p>
        </w:tc>
      </w:tr>
      <w:tr w:rsidR="00CC7CC3" w:rsidRPr="00B413BD" w14:paraId="6799794F" w14:textId="77777777" w:rsidTr="00CA14BD">
        <w:trPr>
          <w:trHeight w:val="255"/>
        </w:trPr>
        <w:tc>
          <w:tcPr>
            <w:tcW w:w="3680" w:type="dxa"/>
            <w:gridSpan w:val="2"/>
            <w:shd w:val="clear" w:color="000000" w:fill="FFFFFF"/>
            <w:noWrap/>
            <w:hideMark/>
          </w:tcPr>
          <w:p w14:paraId="5B5BB5E4" w14:textId="77777777" w:rsidR="00DF5673" w:rsidRPr="00B413BD" w:rsidRDefault="00DF5673" w:rsidP="002135BF">
            <w:pPr>
              <w:spacing w:line="360" w:lineRule="auto"/>
              <w:rPr>
                <w:color w:val="767171"/>
              </w:rPr>
            </w:pPr>
            <w:r w:rsidRPr="00B413BD">
              <w:rPr>
                <w:color w:val="767171"/>
              </w:rPr>
              <w:t>TOTAL</w:t>
            </w:r>
          </w:p>
        </w:tc>
        <w:tc>
          <w:tcPr>
            <w:tcW w:w="4140" w:type="dxa"/>
            <w:gridSpan w:val="2"/>
            <w:shd w:val="clear" w:color="000000" w:fill="FFFFFF"/>
            <w:noWrap/>
            <w:vAlign w:val="center"/>
            <w:hideMark/>
          </w:tcPr>
          <w:p w14:paraId="685DC84A" w14:textId="77777777" w:rsidR="00DF5673" w:rsidRPr="00B413BD" w:rsidRDefault="00DF5673" w:rsidP="002135BF">
            <w:pPr>
              <w:spacing w:line="360" w:lineRule="auto"/>
              <w:jc w:val="center"/>
              <w:rPr>
                <w:color w:val="767171"/>
              </w:rPr>
            </w:pPr>
            <w:r w:rsidRPr="00B413BD">
              <w:rPr>
                <w:color w:val="767171"/>
              </w:rPr>
              <w:t> </w:t>
            </w:r>
          </w:p>
        </w:tc>
        <w:tc>
          <w:tcPr>
            <w:tcW w:w="1020" w:type="dxa"/>
            <w:shd w:val="clear" w:color="000000" w:fill="FFFFFF"/>
            <w:noWrap/>
            <w:hideMark/>
          </w:tcPr>
          <w:p w14:paraId="70D99E44" w14:textId="77777777" w:rsidR="00DF5673" w:rsidRPr="00B413BD" w:rsidRDefault="00DF5673" w:rsidP="002135BF">
            <w:pPr>
              <w:spacing w:line="360" w:lineRule="auto"/>
              <w:jc w:val="center"/>
              <w:rPr>
                <w:color w:val="767171"/>
              </w:rPr>
            </w:pPr>
            <w:r w:rsidRPr="00B413BD">
              <w:rPr>
                <w:color w:val="767171"/>
              </w:rPr>
              <w:t>1,555</w:t>
            </w:r>
          </w:p>
        </w:tc>
      </w:tr>
    </w:tbl>
    <w:p w14:paraId="4FE7E8BE" w14:textId="39CF1C7F" w:rsidR="00AF4421" w:rsidRPr="00CC7CC3" w:rsidRDefault="003F626B" w:rsidP="002135BF">
      <w:pPr>
        <w:spacing w:before="240" w:after="240" w:line="360" w:lineRule="auto"/>
        <w:jc w:val="both"/>
        <w:rPr>
          <w:i/>
          <w:iCs/>
          <w:color w:val="767171"/>
          <w:sz w:val="18"/>
          <w:szCs w:val="18"/>
        </w:rPr>
      </w:pPr>
      <w:r w:rsidRPr="00CC7CC3">
        <w:rPr>
          <w:i/>
          <w:iCs/>
          <w:color w:val="767171"/>
          <w:sz w:val="18"/>
          <w:szCs w:val="18"/>
        </w:rPr>
        <w:t xml:space="preserve">Fuente. </w:t>
      </w:r>
      <w:r w:rsidR="00450641" w:rsidRPr="00CC7CC3">
        <w:rPr>
          <w:i/>
          <w:iCs/>
          <w:color w:val="767171"/>
          <w:sz w:val="18"/>
          <w:szCs w:val="18"/>
        </w:rPr>
        <w:t xml:space="preserve">Despacho del </w:t>
      </w:r>
      <w:r w:rsidR="009B0BD8" w:rsidRPr="00CC7CC3">
        <w:rPr>
          <w:i/>
          <w:iCs/>
          <w:color w:val="767171"/>
          <w:sz w:val="18"/>
          <w:szCs w:val="18"/>
        </w:rPr>
        <w:t>director</w:t>
      </w:r>
      <w:r w:rsidR="00450641" w:rsidRPr="00CC7CC3">
        <w:rPr>
          <w:i/>
          <w:iCs/>
          <w:color w:val="767171"/>
          <w:sz w:val="18"/>
          <w:szCs w:val="18"/>
        </w:rPr>
        <w:t>.</w:t>
      </w:r>
    </w:p>
    <w:p w14:paraId="7E13FF06" w14:textId="1E93C19B" w:rsidR="00074982" w:rsidRPr="00CC7CC3" w:rsidRDefault="00B40804" w:rsidP="002135BF">
      <w:pPr>
        <w:pStyle w:val="Prrafodelista"/>
        <w:numPr>
          <w:ilvl w:val="0"/>
          <w:numId w:val="28"/>
        </w:numPr>
        <w:spacing w:before="240" w:after="240" w:line="360" w:lineRule="auto"/>
        <w:jc w:val="both"/>
        <w:rPr>
          <w:color w:val="767171"/>
        </w:rPr>
      </w:pPr>
      <w:r w:rsidRPr="00CC7CC3">
        <w:rPr>
          <w:color w:val="767171"/>
        </w:rPr>
        <w:t>Entregadas</w:t>
      </w:r>
      <w:r w:rsidR="00857FE2" w:rsidRPr="00CC7CC3">
        <w:rPr>
          <w:color w:val="767171"/>
        </w:rPr>
        <w:t xml:space="preserve"> 1</w:t>
      </w:r>
      <w:r w:rsidR="00174547" w:rsidRPr="00CC7CC3">
        <w:rPr>
          <w:color w:val="767171"/>
        </w:rPr>
        <w:t>2</w:t>
      </w:r>
      <w:r w:rsidR="00857FE2" w:rsidRPr="00CC7CC3">
        <w:rPr>
          <w:color w:val="767171"/>
        </w:rPr>
        <w:t xml:space="preserve"> estancias infantiles </w:t>
      </w:r>
      <w:r w:rsidR="00BE70C8" w:rsidRPr="00CC7CC3">
        <w:rPr>
          <w:color w:val="767171"/>
        </w:rPr>
        <w:t>que adicionan 1</w:t>
      </w:r>
      <w:r w:rsidR="00174547" w:rsidRPr="00CC7CC3">
        <w:rPr>
          <w:color w:val="767171"/>
        </w:rPr>
        <w:t>2</w:t>
      </w:r>
      <w:r w:rsidR="00BE70C8" w:rsidRPr="00CC7CC3">
        <w:rPr>
          <w:color w:val="767171"/>
        </w:rPr>
        <w:t xml:space="preserve">0 espacios para atender a niños de primera infancia </w:t>
      </w:r>
      <w:r w:rsidR="00AF4421" w:rsidRPr="00CC7CC3">
        <w:rPr>
          <w:color w:val="767171"/>
        </w:rPr>
        <w:t>a través del INAIPI, según se muestra en la siguiente tabla:</w:t>
      </w:r>
    </w:p>
    <w:p w14:paraId="749C16DA" w14:textId="4999AEBB" w:rsidR="00A11C96" w:rsidRPr="00DB31AE" w:rsidRDefault="00A11C96" w:rsidP="002135BF">
      <w:pPr>
        <w:pStyle w:val="Descripcin"/>
        <w:spacing w:line="360" w:lineRule="auto"/>
        <w:rPr>
          <w:i w:val="0"/>
          <w:iCs w:val="0"/>
          <w:color w:val="767171"/>
          <w:sz w:val="28"/>
          <w:szCs w:val="28"/>
        </w:rPr>
      </w:pPr>
      <w:bookmarkStart w:id="104" w:name="_Toc217290785"/>
      <w:r w:rsidRPr="00DB31AE">
        <w:rPr>
          <w:b/>
          <w:bCs/>
          <w:i w:val="0"/>
          <w:iCs w:val="0"/>
          <w:color w:val="767171"/>
          <w:sz w:val="28"/>
          <w:szCs w:val="28"/>
        </w:rPr>
        <w:t xml:space="preserve">Tabla </w:t>
      </w:r>
      <w:r w:rsidRPr="00DB31AE">
        <w:rPr>
          <w:b/>
          <w:bCs/>
          <w:i w:val="0"/>
          <w:iCs w:val="0"/>
          <w:color w:val="767171"/>
          <w:sz w:val="28"/>
          <w:szCs w:val="28"/>
        </w:rPr>
        <w:fldChar w:fldCharType="begin"/>
      </w:r>
      <w:r w:rsidRPr="00DB31AE">
        <w:rPr>
          <w:b/>
          <w:bCs/>
          <w:i w:val="0"/>
          <w:iCs w:val="0"/>
          <w:color w:val="767171"/>
          <w:sz w:val="28"/>
          <w:szCs w:val="28"/>
        </w:rPr>
        <w:instrText xml:space="preserve"> SEQ Tabla \* ARABIC </w:instrText>
      </w:r>
      <w:r w:rsidRPr="00DB31AE">
        <w:rPr>
          <w:b/>
          <w:bCs/>
          <w:i w:val="0"/>
          <w:iCs w:val="0"/>
          <w:color w:val="767171"/>
          <w:sz w:val="28"/>
          <w:szCs w:val="28"/>
        </w:rPr>
        <w:fldChar w:fldCharType="separate"/>
      </w:r>
      <w:r w:rsidRPr="00DB31AE">
        <w:rPr>
          <w:b/>
          <w:bCs/>
          <w:i w:val="0"/>
          <w:iCs w:val="0"/>
          <w:noProof/>
          <w:color w:val="767171"/>
          <w:sz w:val="28"/>
          <w:szCs w:val="28"/>
        </w:rPr>
        <w:t>3</w:t>
      </w:r>
      <w:r w:rsidRPr="00DB31AE">
        <w:rPr>
          <w:b/>
          <w:bCs/>
          <w:i w:val="0"/>
          <w:iCs w:val="0"/>
          <w:color w:val="767171"/>
          <w:sz w:val="28"/>
          <w:szCs w:val="28"/>
        </w:rPr>
        <w:fldChar w:fldCharType="end"/>
      </w:r>
      <w:r w:rsidR="00DA25E0" w:rsidRPr="00DB31AE">
        <w:rPr>
          <w:b/>
          <w:bCs/>
          <w:i w:val="0"/>
          <w:iCs w:val="0"/>
          <w:color w:val="767171"/>
          <w:sz w:val="28"/>
          <w:szCs w:val="28"/>
        </w:rPr>
        <w:t>.</w:t>
      </w:r>
      <w:r w:rsidR="00DA25E0" w:rsidRPr="00DB31AE">
        <w:rPr>
          <w:i w:val="0"/>
          <w:iCs w:val="0"/>
          <w:color w:val="767171"/>
          <w:sz w:val="28"/>
          <w:szCs w:val="28"/>
        </w:rPr>
        <w:t xml:space="preserve"> </w:t>
      </w:r>
      <w:r w:rsidR="0041548F" w:rsidRPr="00DB31AE">
        <w:rPr>
          <w:i w:val="0"/>
          <w:iCs w:val="0"/>
          <w:color w:val="767171"/>
          <w:sz w:val="28"/>
          <w:szCs w:val="28"/>
        </w:rPr>
        <w:t>Es</w:t>
      </w:r>
      <w:r w:rsidR="00CF2217" w:rsidRPr="00DB31AE">
        <w:rPr>
          <w:i w:val="0"/>
          <w:iCs w:val="0"/>
          <w:color w:val="767171"/>
          <w:sz w:val="28"/>
          <w:szCs w:val="28"/>
        </w:rPr>
        <w:t xml:space="preserve">tancias </w:t>
      </w:r>
      <w:r w:rsidR="00FA3A03" w:rsidRPr="00DB31AE">
        <w:rPr>
          <w:i w:val="0"/>
          <w:iCs w:val="0"/>
          <w:color w:val="767171"/>
          <w:sz w:val="28"/>
          <w:szCs w:val="28"/>
        </w:rPr>
        <w:t>infantiles entregadas durante el año 2025.</w:t>
      </w:r>
      <w:bookmarkEnd w:id="104"/>
    </w:p>
    <w:tbl>
      <w:tblPr>
        <w:tblW w:w="858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2060"/>
        <w:gridCol w:w="2060"/>
        <w:gridCol w:w="1120"/>
      </w:tblGrid>
      <w:tr w:rsidR="00CC7CC3" w:rsidRPr="00CC7CC3" w14:paraId="0E3FAAD8" w14:textId="77777777" w:rsidTr="00DB31AE">
        <w:trPr>
          <w:trHeight w:val="630"/>
        </w:trPr>
        <w:tc>
          <w:tcPr>
            <w:tcW w:w="3340" w:type="dxa"/>
            <w:shd w:val="clear" w:color="000000" w:fill="002060"/>
            <w:vAlign w:val="center"/>
            <w:hideMark/>
          </w:tcPr>
          <w:p w14:paraId="68CBB925" w14:textId="77777777" w:rsidR="00B142A9" w:rsidRPr="00CC7CC3" w:rsidRDefault="00B142A9" w:rsidP="002135BF">
            <w:pPr>
              <w:spacing w:line="360" w:lineRule="auto"/>
              <w:jc w:val="center"/>
              <w:rPr>
                <w:b/>
                <w:bCs/>
                <w:color w:val="767171"/>
              </w:rPr>
            </w:pPr>
            <w:r w:rsidRPr="00CC7CC3">
              <w:rPr>
                <w:b/>
                <w:bCs/>
                <w:color w:val="767171"/>
              </w:rPr>
              <w:t>Estancia</w:t>
            </w:r>
          </w:p>
        </w:tc>
        <w:tc>
          <w:tcPr>
            <w:tcW w:w="2060" w:type="dxa"/>
            <w:shd w:val="clear" w:color="000000" w:fill="002060"/>
            <w:vAlign w:val="center"/>
            <w:hideMark/>
          </w:tcPr>
          <w:p w14:paraId="6A8AB64D" w14:textId="77777777" w:rsidR="00B142A9" w:rsidRPr="00CC7CC3" w:rsidRDefault="00B142A9" w:rsidP="002135BF">
            <w:pPr>
              <w:spacing w:line="360" w:lineRule="auto"/>
              <w:jc w:val="center"/>
              <w:rPr>
                <w:b/>
                <w:bCs/>
                <w:color w:val="767171"/>
              </w:rPr>
            </w:pPr>
            <w:r w:rsidRPr="00CC7CC3">
              <w:rPr>
                <w:b/>
                <w:bCs/>
                <w:color w:val="767171"/>
              </w:rPr>
              <w:t>Provincia</w:t>
            </w:r>
          </w:p>
        </w:tc>
        <w:tc>
          <w:tcPr>
            <w:tcW w:w="2060" w:type="dxa"/>
            <w:shd w:val="clear" w:color="000000" w:fill="002060"/>
            <w:vAlign w:val="center"/>
            <w:hideMark/>
          </w:tcPr>
          <w:p w14:paraId="66809D75" w14:textId="77777777" w:rsidR="00B142A9" w:rsidRPr="00CC7CC3" w:rsidRDefault="00B142A9" w:rsidP="002135BF">
            <w:pPr>
              <w:spacing w:line="360" w:lineRule="auto"/>
              <w:jc w:val="center"/>
              <w:rPr>
                <w:b/>
                <w:bCs/>
                <w:color w:val="767171"/>
              </w:rPr>
            </w:pPr>
            <w:r w:rsidRPr="00CC7CC3">
              <w:rPr>
                <w:b/>
                <w:bCs/>
                <w:color w:val="767171"/>
              </w:rPr>
              <w:t>Municipio</w:t>
            </w:r>
          </w:p>
        </w:tc>
        <w:tc>
          <w:tcPr>
            <w:tcW w:w="1120" w:type="dxa"/>
            <w:shd w:val="clear" w:color="000000" w:fill="002060"/>
            <w:vAlign w:val="center"/>
            <w:hideMark/>
          </w:tcPr>
          <w:p w14:paraId="6F258A83" w14:textId="77777777" w:rsidR="00B142A9" w:rsidRPr="00CC7CC3" w:rsidRDefault="00B142A9" w:rsidP="002135BF">
            <w:pPr>
              <w:spacing w:line="360" w:lineRule="auto"/>
              <w:jc w:val="center"/>
              <w:rPr>
                <w:b/>
                <w:bCs/>
                <w:color w:val="767171"/>
              </w:rPr>
            </w:pPr>
            <w:r w:rsidRPr="00CC7CC3">
              <w:rPr>
                <w:b/>
                <w:bCs/>
                <w:color w:val="767171"/>
              </w:rPr>
              <w:t>Cantidad de aulas</w:t>
            </w:r>
          </w:p>
        </w:tc>
      </w:tr>
      <w:tr w:rsidR="00CC7CC3" w:rsidRPr="00CC7CC3" w14:paraId="6163F2D4" w14:textId="77777777" w:rsidTr="00DB31AE">
        <w:trPr>
          <w:trHeight w:val="600"/>
        </w:trPr>
        <w:tc>
          <w:tcPr>
            <w:tcW w:w="3340" w:type="dxa"/>
            <w:vAlign w:val="center"/>
            <w:hideMark/>
          </w:tcPr>
          <w:p w14:paraId="3B89DFA2" w14:textId="77777777" w:rsidR="00B142A9" w:rsidRPr="00CC7CC3" w:rsidRDefault="00B142A9" w:rsidP="002135BF">
            <w:pPr>
              <w:spacing w:line="360" w:lineRule="auto"/>
              <w:rPr>
                <w:color w:val="767171"/>
                <w:sz w:val="22"/>
                <w:szCs w:val="22"/>
              </w:rPr>
            </w:pPr>
            <w:r w:rsidRPr="00CC7CC3">
              <w:rPr>
                <w:color w:val="767171"/>
                <w:sz w:val="22"/>
                <w:szCs w:val="22"/>
              </w:rPr>
              <w:lastRenderedPageBreak/>
              <w:t>1. LA CALETA – BOCA CHICA 1</w:t>
            </w:r>
          </w:p>
        </w:tc>
        <w:tc>
          <w:tcPr>
            <w:tcW w:w="2060" w:type="dxa"/>
            <w:vAlign w:val="center"/>
            <w:hideMark/>
          </w:tcPr>
          <w:p w14:paraId="3355286A"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w:t>
            </w:r>
          </w:p>
        </w:tc>
        <w:tc>
          <w:tcPr>
            <w:tcW w:w="2060" w:type="dxa"/>
            <w:vAlign w:val="center"/>
            <w:hideMark/>
          </w:tcPr>
          <w:p w14:paraId="64FC26D3"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 ESTE</w:t>
            </w:r>
          </w:p>
        </w:tc>
        <w:tc>
          <w:tcPr>
            <w:tcW w:w="1120" w:type="dxa"/>
            <w:shd w:val="clear" w:color="000000" w:fill="FFFFFF"/>
            <w:noWrap/>
            <w:vAlign w:val="center"/>
            <w:hideMark/>
          </w:tcPr>
          <w:p w14:paraId="386A4EF6"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63191C01" w14:textId="77777777" w:rsidTr="00DB31AE">
        <w:trPr>
          <w:trHeight w:val="300"/>
        </w:trPr>
        <w:tc>
          <w:tcPr>
            <w:tcW w:w="3340" w:type="dxa"/>
            <w:vAlign w:val="center"/>
            <w:hideMark/>
          </w:tcPr>
          <w:p w14:paraId="5267A973" w14:textId="77777777" w:rsidR="00B142A9" w:rsidRPr="00CC7CC3" w:rsidRDefault="00B142A9" w:rsidP="002135BF">
            <w:pPr>
              <w:spacing w:line="360" w:lineRule="auto"/>
              <w:rPr>
                <w:color w:val="767171"/>
                <w:sz w:val="22"/>
                <w:szCs w:val="22"/>
              </w:rPr>
            </w:pPr>
            <w:r w:rsidRPr="00CC7CC3">
              <w:rPr>
                <w:color w:val="767171"/>
                <w:sz w:val="22"/>
                <w:szCs w:val="22"/>
              </w:rPr>
              <w:t>2. VERON – BAVARO 1</w:t>
            </w:r>
          </w:p>
        </w:tc>
        <w:tc>
          <w:tcPr>
            <w:tcW w:w="2060" w:type="dxa"/>
            <w:vAlign w:val="center"/>
            <w:hideMark/>
          </w:tcPr>
          <w:p w14:paraId="6DDC72F9" w14:textId="77777777" w:rsidR="00B142A9" w:rsidRPr="00CC7CC3" w:rsidRDefault="00B142A9" w:rsidP="002135BF">
            <w:pPr>
              <w:spacing w:line="360" w:lineRule="auto"/>
              <w:jc w:val="center"/>
              <w:rPr>
                <w:color w:val="767171"/>
                <w:sz w:val="22"/>
                <w:szCs w:val="22"/>
              </w:rPr>
            </w:pPr>
            <w:r w:rsidRPr="00CC7CC3">
              <w:rPr>
                <w:color w:val="767171"/>
                <w:sz w:val="22"/>
                <w:szCs w:val="22"/>
              </w:rPr>
              <w:t>LA ALTAGRACIA</w:t>
            </w:r>
          </w:p>
        </w:tc>
        <w:tc>
          <w:tcPr>
            <w:tcW w:w="2060" w:type="dxa"/>
            <w:vAlign w:val="center"/>
            <w:hideMark/>
          </w:tcPr>
          <w:p w14:paraId="3D339E43" w14:textId="77777777" w:rsidR="00B142A9" w:rsidRPr="00CC7CC3" w:rsidRDefault="00B142A9" w:rsidP="002135BF">
            <w:pPr>
              <w:spacing w:line="360" w:lineRule="auto"/>
              <w:jc w:val="center"/>
              <w:rPr>
                <w:color w:val="767171"/>
                <w:sz w:val="22"/>
                <w:szCs w:val="22"/>
              </w:rPr>
            </w:pPr>
            <w:r w:rsidRPr="00CC7CC3">
              <w:rPr>
                <w:color w:val="767171"/>
                <w:sz w:val="22"/>
                <w:szCs w:val="22"/>
              </w:rPr>
              <w:t>HIGUEY</w:t>
            </w:r>
          </w:p>
        </w:tc>
        <w:tc>
          <w:tcPr>
            <w:tcW w:w="1120" w:type="dxa"/>
            <w:shd w:val="clear" w:color="000000" w:fill="FFFFFF"/>
            <w:noWrap/>
            <w:vAlign w:val="center"/>
            <w:hideMark/>
          </w:tcPr>
          <w:p w14:paraId="004B4816"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144FC959" w14:textId="77777777" w:rsidTr="00DB31AE">
        <w:trPr>
          <w:trHeight w:val="600"/>
        </w:trPr>
        <w:tc>
          <w:tcPr>
            <w:tcW w:w="3340" w:type="dxa"/>
            <w:vAlign w:val="center"/>
            <w:hideMark/>
          </w:tcPr>
          <w:p w14:paraId="55542C0E" w14:textId="77777777" w:rsidR="00B142A9" w:rsidRPr="00CC7CC3" w:rsidRDefault="00B142A9" w:rsidP="002135BF">
            <w:pPr>
              <w:spacing w:line="360" w:lineRule="auto"/>
              <w:rPr>
                <w:color w:val="767171"/>
                <w:sz w:val="22"/>
                <w:szCs w:val="22"/>
              </w:rPr>
            </w:pPr>
            <w:r w:rsidRPr="00CC7CC3">
              <w:rPr>
                <w:color w:val="767171"/>
                <w:sz w:val="22"/>
                <w:szCs w:val="22"/>
              </w:rPr>
              <w:t>3. ESTANCIA INFANTIL ALAMEDA</w:t>
            </w:r>
          </w:p>
        </w:tc>
        <w:tc>
          <w:tcPr>
            <w:tcW w:w="2060" w:type="dxa"/>
            <w:vAlign w:val="center"/>
            <w:hideMark/>
          </w:tcPr>
          <w:p w14:paraId="192AE736"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w:t>
            </w:r>
          </w:p>
        </w:tc>
        <w:tc>
          <w:tcPr>
            <w:tcW w:w="2060" w:type="dxa"/>
            <w:vAlign w:val="center"/>
            <w:hideMark/>
          </w:tcPr>
          <w:p w14:paraId="1DF4B918"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 DE GUZMAN</w:t>
            </w:r>
          </w:p>
        </w:tc>
        <w:tc>
          <w:tcPr>
            <w:tcW w:w="1120" w:type="dxa"/>
            <w:shd w:val="clear" w:color="000000" w:fill="FFFFFF"/>
            <w:noWrap/>
            <w:vAlign w:val="center"/>
            <w:hideMark/>
          </w:tcPr>
          <w:p w14:paraId="506D8338"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71A78A5F" w14:textId="77777777" w:rsidTr="00DB31AE">
        <w:trPr>
          <w:trHeight w:val="300"/>
        </w:trPr>
        <w:tc>
          <w:tcPr>
            <w:tcW w:w="3340" w:type="dxa"/>
            <w:vAlign w:val="center"/>
            <w:hideMark/>
          </w:tcPr>
          <w:p w14:paraId="53EC122E" w14:textId="77777777" w:rsidR="00B142A9" w:rsidRPr="00CC7CC3" w:rsidRDefault="00B142A9" w:rsidP="002135BF">
            <w:pPr>
              <w:spacing w:line="360" w:lineRule="auto"/>
              <w:rPr>
                <w:color w:val="767171"/>
                <w:sz w:val="22"/>
                <w:szCs w:val="22"/>
              </w:rPr>
            </w:pPr>
            <w:r w:rsidRPr="00CC7CC3">
              <w:rPr>
                <w:color w:val="767171"/>
                <w:sz w:val="22"/>
                <w:szCs w:val="22"/>
              </w:rPr>
              <w:t>4. SAVICA-QUISQUEYA</w:t>
            </w:r>
          </w:p>
        </w:tc>
        <w:tc>
          <w:tcPr>
            <w:tcW w:w="2060" w:type="dxa"/>
            <w:vAlign w:val="center"/>
            <w:hideMark/>
          </w:tcPr>
          <w:p w14:paraId="2282470E" w14:textId="77777777" w:rsidR="00B142A9" w:rsidRPr="00CC7CC3" w:rsidRDefault="00B142A9" w:rsidP="002135BF">
            <w:pPr>
              <w:spacing w:line="360" w:lineRule="auto"/>
              <w:jc w:val="center"/>
              <w:rPr>
                <w:color w:val="767171"/>
                <w:sz w:val="22"/>
                <w:szCs w:val="22"/>
              </w:rPr>
            </w:pPr>
            <w:r w:rsidRPr="00CC7CC3">
              <w:rPr>
                <w:color w:val="767171"/>
                <w:sz w:val="22"/>
                <w:szCs w:val="22"/>
              </w:rPr>
              <w:t>LA ROMANA</w:t>
            </w:r>
          </w:p>
        </w:tc>
        <w:tc>
          <w:tcPr>
            <w:tcW w:w="2060" w:type="dxa"/>
            <w:vAlign w:val="center"/>
            <w:hideMark/>
          </w:tcPr>
          <w:p w14:paraId="7AEC9D7A" w14:textId="77777777" w:rsidR="00B142A9" w:rsidRPr="00CC7CC3" w:rsidRDefault="00B142A9" w:rsidP="002135BF">
            <w:pPr>
              <w:spacing w:line="360" w:lineRule="auto"/>
              <w:jc w:val="center"/>
              <w:rPr>
                <w:color w:val="767171"/>
                <w:sz w:val="22"/>
                <w:szCs w:val="22"/>
              </w:rPr>
            </w:pPr>
            <w:r w:rsidRPr="00CC7CC3">
              <w:rPr>
                <w:color w:val="767171"/>
                <w:sz w:val="22"/>
                <w:szCs w:val="22"/>
              </w:rPr>
              <w:t>LA ROMANA</w:t>
            </w:r>
          </w:p>
        </w:tc>
        <w:tc>
          <w:tcPr>
            <w:tcW w:w="1120" w:type="dxa"/>
            <w:shd w:val="clear" w:color="000000" w:fill="FFFFFF"/>
            <w:noWrap/>
            <w:vAlign w:val="center"/>
            <w:hideMark/>
          </w:tcPr>
          <w:p w14:paraId="626256C4"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3C5AAC0D" w14:textId="77777777" w:rsidTr="00DB31AE">
        <w:trPr>
          <w:trHeight w:val="600"/>
        </w:trPr>
        <w:tc>
          <w:tcPr>
            <w:tcW w:w="3340" w:type="dxa"/>
            <w:vAlign w:val="center"/>
            <w:hideMark/>
          </w:tcPr>
          <w:p w14:paraId="4374514D" w14:textId="77777777" w:rsidR="00B142A9" w:rsidRPr="00CC7CC3" w:rsidRDefault="00B142A9" w:rsidP="002135BF">
            <w:pPr>
              <w:spacing w:line="360" w:lineRule="auto"/>
              <w:rPr>
                <w:color w:val="767171"/>
                <w:sz w:val="22"/>
                <w:szCs w:val="22"/>
              </w:rPr>
            </w:pPr>
            <w:r w:rsidRPr="00CC7CC3">
              <w:rPr>
                <w:color w:val="767171"/>
                <w:sz w:val="22"/>
                <w:szCs w:val="22"/>
              </w:rPr>
              <w:t>5. SAN PEDRO DE MACORIS (CASCO URBANO)</w:t>
            </w:r>
          </w:p>
        </w:tc>
        <w:tc>
          <w:tcPr>
            <w:tcW w:w="2060" w:type="dxa"/>
            <w:vAlign w:val="center"/>
            <w:hideMark/>
          </w:tcPr>
          <w:p w14:paraId="605FDB4D" w14:textId="77777777" w:rsidR="00B142A9" w:rsidRPr="00CC7CC3" w:rsidRDefault="00B142A9" w:rsidP="002135BF">
            <w:pPr>
              <w:spacing w:line="360" w:lineRule="auto"/>
              <w:jc w:val="center"/>
              <w:rPr>
                <w:color w:val="767171"/>
                <w:sz w:val="22"/>
                <w:szCs w:val="22"/>
              </w:rPr>
            </w:pPr>
            <w:r w:rsidRPr="00CC7CC3">
              <w:rPr>
                <w:color w:val="767171"/>
                <w:sz w:val="22"/>
                <w:szCs w:val="22"/>
              </w:rPr>
              <w:t>SAN PEDRO DE MACORIS</w:t>
            </w:r>
          </w:p>
        </w:tc>
        <w:tc>
          <w:tcPr>
            <w:tcW w:w="2060" w:type="dxa"/>
            <w:vAlign w:val="center"/>
            <w:hideMark/>
          </w:tcPr>
          <w:p w14:paraId="586CFB21" w14:textId="77777777" w:rsidR="00B142A9" w:rsidRPr="00CC7CC3" w:rsidRDefault="00B142A9" w:rsidP="002135BF">
            <w:pPr>
              <w:spacing w:line="360" w:lineRule="auto"/>
              <w:jc w:val="center"/>
              <w:rPr>
                <w:color w:val="767171"/>
                <w:sz w:val="22"/>
                <w:szCs w:val="22"/>
              </w:rPr>
            </w:pPr>
            <w:r w:rsidRPr="00CC7CC3">
              <w:rPr>
                <w:color w:val="767171"/>
                <w:sz w:val="22"/>
                <w:szCs w:val="22"/>
              </w:rPr>
              <w:t>SAN PEDRO DE MACORIS</w:t>
            </w:r>
          </w:p>
        </w:tc>
        <w:tc>
          <w:tcPr>
            <w:tcW w:w="1120" w:type="dxa"/>
            <w:shd w:val="clear" w:color="000000" w:fill="FFFFFF"/>
            <w:noWrap/>
            <w:vAlign w:val="center"/>
            <w:hideMark/>
          </w:tcPr>
          <w:p w14:paraId="67EAF8E1"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5A2716DD" w14:textId="77777777" w:rsidTr="00DB31AE">
        <w:trPr>
          <w:trHeight w:val="600"/>
        </w:trPr>
        <w:tc>
          <w:tcPr>
            <w:tcW w:w="3340" w:type="dxa"/>
            <w:vAlign w:val="center"/>
            <w:hideMark/>
          </w:tcPr>
          <w:p w14:paraId="7D87402B" w14:textId="77777777" w:rsidR="00B142A9" w:rsidRPr="00CC7CC3" w:rsidRDefault="00B142A9" w:rsidP="002135BF">
            <w:pPr>
              <w:spacing w:line="360" w:lineRule="auto"/>
              <w:rPr>
                <w:color w:val="767171"/>
                <w:sz w:val="22"/>
                <w:szCs w:val="22"/>
              </w:rPr>
            </w:pPr>
            <w:r w:rsidRPr="00CC7CC3">
              <w:rPr>
                <w:color w:val="767171"/>
                <w:sz w:val="22"/>
                <w:szCs w:val="22"/>
              </w:rPr>
              <w:t>6. ESTANCIA INFANTIL GUERRA</w:t>
            </w:r>
          </w:p>
        </w:tc>
        <w:tc>
          <w:tcPr>
            <w:tcW w:w="2060" w:type="dxa"/>
            <w:vAlign w:val="center"/>
            <w:hideMark/>
          </w:tcPr>
          <w:p w14:paraId="48B59C78"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w:t>
            </w:r>
          </w:p>
        </w:tc>
        <w:tc>
          <w:tcPr>
            <w:tcW w:w="2060" w:type="dxa"/>
            <w:vAlign w:val="center"/>
            <w:hideMark/>
          </w:tcPr>
          <w:p w14:paraId="7A408254"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 NORTE</w:t>
            </w:r>
          </w:p>
        </w:tc>
        <w:tc>
          <w:tcPr>
            <w:tcW w:w="1120" w:type="dxa"/>
            <w:shd w:val="clear" w:color="000000" w:fill="FFFFFF"/>
            <w:noWrap/>
            <w:vAlign w:val="center"/>
            <w:hideMark/>
          </w:tcPr>
          <w:p w14:paraId="17D4CF72"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5D34AD7A" w14:textId="77777777" w:rsidTr="00DB31AE">
        <w:trPr>
          <w:trHeight w:val="600"/>
        </w:trPr>
        <w:tc>
          <w:tcPr>
            <w:tcW w:w="3340" w:type="dxa"/>
            <w:vAlign w:val="center"/>
            <w:hideMark/>
          </w:tcPr>
          <w:p w14:paraId="28A4FCF2" w14:textId="77777777" w:rsidR="00B142A9" w:rsidRPr="00CC7CC3" w:rsidRDefault="00B142A9" w:rsidP="002135BF">
            <w:pPr>
              <w:spacing w:line="360" w:lineRule="auto"/>
              <w:rPr>
                <w:color w:val="767171"/>
                <w:sz w:val="22"/>
                <w:szCs w:val="22"/>
              </w:rPr>
            </w:pPr>
            <w:r w:rsidRPr="00CC7CC3">
              <w:rPr>
                <w:color w:val="767171"/>
                <w:sz w:val="22"/>
                <w:szCs w:val="22"/>
              </w:rPr>
              <w:t>7. ESTANCIA INFANTIL GUARICANO 1</w:t>
            </w:r>
          </w:p>
        </w:tc>
        <w:tc>
          <w:tcPr>
            <w:tcW w:w="2060" w:type="dxa"/>
            <w:vAlign w:val="center"/>
            <w:hideMark/>
          </w:tcPr>
          <w:p w14:paraId="5C888F87"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w:t>
            </w:r>
          </w:p>
        </w:tc>
        <w:tc>
          <w:tcPr>
            <w:tcW w:w="2060" w:type="dxa"/>
            <w:vAlign w:val="center"/>
            <w:hideMark/>
          </w:tcPr>
          <w:p w14:paraId="7DF7100C"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 NORTE</w:t>
            </w:r>
          </w:p>
        </w:tc>
        <w:tc>
          <w:tcPr>
            <w:tcW w:w="1120" w:type="dxa"/>
            <w:shd w:val="clear" w:color="000000" w:fill="FFFFFF"/>
            <w:noWrap/>
            <w:vAlign w:val="center"/>
            <w:hideMark/>
          </w:tcPr>
          <w:p w14:paraId="0A2F8CAE"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4BB5748B" w14:textId="77777777" w:rsidTr="00DB31AE">
        <w:trPr>
          <w:trHeight w:val="600"/>
        </w:trPr>
        <w:tc>
          <w:tcPr>
            <w:tcW w:w="3340" w:type="dxa"/>
            <w:vAlign w:val="center"/>
            <w:hideMark/>
          </w:tcPr>
          <w:p w14:paraId="48EFF8FC" w14:textId="77777777" w:rsidR="00B142A9" w:rsidRPr="00CC7CC3" w:rsidRDefault="00B142A9" w:rsidP="002135BF">
            <w:pPr>
              <w:spacing w:line="360" w:lineRule="auto"/>
              <w:rPr>
                <w:color w:val="767171"/>
                <w:sz w:val="22"/>
                <w:szCs w:val="22"/>
              </w:rPr>
            </w:pPr>
            <w:r w:rsidRPr="00CC7CC3">
              <w:rPr>
                <w:color w:val="767171"/>
                <w:sz w:val="22"/>
                <w:szCs w:val="22"/>
              </w:rPr>
              <w:t>8. ESTANCIA INFANTIL MUNICIPIO DE GUERRA</w:t>
            </w:r>
          </w:p>
        </w:tc>
        <w:tc>
          <w:tcPr>
            <w:tcW w:w="2060" w:type="dxa"/>
            <w:vAlign w:val="center"/>
            <w:hideMark/>
          </w:tcPr>
          <w:p w14:paraId="392FC951"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w:t>
            </w:r>
          </w:p>
        </w:tc>
        <w:tc>
          <w:tcPr>
            <w:tcW w:w="2060" w:type="dxa"/>
            <w:vAlign w:val="center"/>
            <w:hideMark/>
          </w:tcPr>
          <w:p w14:paraId="794B063C" w14:textId="77777777" w:rsidR="00B142A9" w:rsidRPr="00CC7CC3" w:rsidRDefault="00B142A9" w:rsidP="002135BF">
            <w:pPr>
              <w:spacing w:line="360" w:lineRule="auto"/>
              <w:jc w:val="center"/>
              <w:rPr>
                <w:color w:val="767171"/>
                <w:sz w:val="22"/>
                <w:szCs w:val="22"/>
              </w:rPr>
            </w:pPr>
            <w:r w:rsidRPr="00CC7CC3">
              <w:rPr>
                <w:color w:val="767171"/>
                <w:sz w:val="22"/>
                <w:szCs w:val="22"/>
              </w:rPr>
              <w:t>GUERRA</w:t>
            </w:r>
          </w:p>
        </w:tc>
        <w:tc>
          <w:tcPr>
            <w:tcW w:w="1120" w:type="dxa"/>
            <w:shd w:val="clear" w:color="000000" w:fill="FFFFFF"/>
            <w:noWrap/>
            <w:vAlign w:val="center"/>
            <w:hideMark/>
          </w:tcPr>
          <w:p w14:paraId="4E3B1585"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4B6F68D1" w14:textId="77777777" w:rsidTr="00DB31AE">
        <w:trPr>
          <w:trHeight w:val="300"/>
        </w:trPr>
        <w:tc>
          <w:tcPr>
            <w:tcW w:w="3340" w:type="dxa"/>
            <w:vAlign w:val="center"/>
            <w:hideMark/>
          </w:tcPr>
          <w:p w14:paraId="0B44E18D" w14:textId="77777777" w:rsidR="00B142A9" w:rsidRPr="00CC7CC3" w:rsidRDefault="00B142A9" w:rsidP="002135BF">
            <w:pPr>
              <w:spacing w:line="360" w:lineRule="auto"/>
              <w:rPr>
                <w:color w:val="767171"/>
                <w:sz w:val="22"/>
                <w:szCs w:val="22"/>
              </w:rPr>
            </w:pPr>
            <w:r w:rsidRPr="00CC7CC3">
              <w:rPr>
                <w:color w:val="767171"/>
                <w:sz w:val="22"/>
                <w:szCs w:val="22"/>
              </w:rPr>
              <w:t>9. MONTECRISTI</w:t>
            </w:r>
          </w:p>
        </w:tc>
        <w:tc>
          <w:tcPr>
            <w:tcW w:w="2060" w:type="dxa"/>
            <w:vAlign w:val="center"/>
            <w:hideMark/>
          </w:tcPr>
          <w:p w14:paraId="6C8D84A9" w14:textId="77777777" w:rsidR="00B142A9" w:rsidRPr="00CC7CC3" w:rsidRDefault="00B142A9" w:rsidP="002135BF">
            <w:pPr>
              <w:spacing w:line="360" w:lineRule="auto"/>
              <w:jc w:val="center"/>
              <w:rPr>
                <w:color w:val="767171"/>
                <w:sz w:val="22"/>
                <w:szCs w:val="22"/>
              </w:rPr>
            </w:pPr>
            <w:r w:rsidRPr="00CC7CC3">
              <w:rPr>
                <w:color w:val="767171"/>
                <w:sz w:val="22"/>
                <w:szCs w:val="22"/>
              </w:rPr>
              <w:t>MONTECRISTI</w:t>
            </w:r>
          </w:p>
        </w:tc>
        <w:tc>
          <w:tcPr>
            <w:tcW w:w="2060" w:type="dxa"/>
            <w:vAlign w:val="center"/>
            <w:hideMark/>
          </w:tcPr>
          <w:p w14:paraId="0C272835" w14:textId="77777777" w:rsidR="00B142A9" w:rsidRPr="00CC7CC3" w:rsidRDefault="00B142A9" w:rsidP="002135BF">
            <w:pPr>
              <w:spacing w:line="360" w:lineRule="auto"/>
              <w:jc w:val="center"/>
              <w:rPr>
                <w:color w:val="767171"/>
                <w:sz w:val="22"/>
                <w:szCs w:val="22"/>
              </w:rPr>
            </w:pPr>
            <w:r w:rsidRPr="00CC7CC3">
              <w:rPr>
                <w:color w:val="767171"/>
                <w:sz w:val="22"/>
                <w:szCs w:val="22"/>
              </w:rPr>
              <w:t>MONTECRISTI</w:t>
            </w:r>
          </w:p>
        </w:tc>
        <w:tc>
          <w:tcPr>
            <w:tcW w:w="1120" w:type="dxa"/>
            <w:shd w:val="clear" w:color="000000" w:fill="FFFFFF"/>
            <w:noWrap/>
            <w:vAlign w:val="center"/>
            <w:hideMark/>
          </w:tcPr>
          <w:p w14:paraId="553E2071"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6B193D53" w14:textId="77777777" w:rsidTr="00DB31AE">
        <w:trPr>
          <w:trHeight w:val="300"/>
        </w:trPr>
        <w:tc>
          <w:tcPr>
            <w:tcW w:w="3340" w:type="dxa"/>
            <w:vAlign w:val="center"/>
            <w:hideMark/>
          </w:tcPr>
          <w:p w14:paraId="0C14E4A2" w14:textId="77777777" w:rsidR="00B142A9" w:rsidRPr="00CC7CC3" w:rsidRDefault="00B142A9" w:rsidP="002135BF">
            <w:pPr>
              <w:spacing w:line="360" w:lineRule="auto"/>
              <w:rPr>
                <w:color w:val="767171"/>
                <w:sz w:val="22"/>
                <w:szCs w:val="22"/>
              </w:rPr>
            </w:pPr>
            <w:r w:rsidRPr="00CC7CC3">
              <w:rPr>
                <w:color w:val="767171"/>
                <w:sz w:val="22"/>
                <w:szCs w:val="22"/>
              </w:rPr>
              <w:t>10. AZUA 2</w:t>
            </w:r>
          </w:p>
        </w:tc>
        <w:tc>
          <w:tcPr>
            <w:tcW w:w="2060" w:type="dxa"/>
            <w:vAlign w:val="center"/>
            <w:hideMark/>
          </w:tcPr>
          <w:p w14:paraId="1893D200" w14:textId="77777777" w:rsidR="00B142A9" w:rsidRPr="00CC7CC3" w:rsidRDefault="00B142A9" w:rsidP="002135BF">
            <w:pPr>
              <w:spacing w:line="360" w:lineRule="auto"/>
              <w:jc w:val="center"/>
              <w:rPr>
                <w:color w:val="767171"/>
                <w:sz w:val="22"/>
                <w:szCs w:val="22"/>
              </w:rPr>
            </w:pPr>
            <w:r w:rsidRPr="00CC7CC3">
              <w:rPr>
                <w:color w:val="767171"/>
                <w:sz w:val="22"/>
                <w:szCs w:val="22"/>
              </w:rPr>
              <w:t>AZUA</w:t>
            </w:r>
          </w:p>
        </w:tc>
        <w:tc>
          <w:tcPr>
            <w:tcW w:w="2060" w:type="dxa"/>
            <w:vAlign w:val="center"/>
            <w:hideMark/>
          </w:tcPr>
          <w:p w14:paraId="79EC17D9" w14:textId="77777777" w:rsidR="00B142A9" w:rsidRPr="00CC7CC3" w:rsidRDefault="00B142A9" w:rsidP="002135BF">
            <w:pPr>
              <w:spacing w:line="360" w:lineRule="auto"/>
              <w:jc w:val="center"/>
              <w:rPr>
                <w:color w:val="767171"/>
                <w:sz w:val="22"/>
                <w:szCs w:val="22"/>
              </w:rPr>
            </w:pPr>
            <w:r w:rsidRPr="00CC7CC3">
              <w:rPr>
                <w:color w:val="767171"/>
                <w:sz w:val="22"/>
                <w:szCs w:val="22"/>
              </w:rPr>
              <w:t>AZUA</w:t>
            </w:r>
          </w:p>
        </w:tc>
        <w:tc>
          <w:tcPr>
            <w:tcW w:w="1120" w:type="dxa"/>
            <w:shd w:val="clear" w:color="000000" w:fill="FFFFFF"/>
            <w:noWrap/>
            <w:vAlign w:val="center"/>
            <w:hideMark/>
          </w:tcPr>
          <w:p w14:paraId="715BD577"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44D1D079" w14:textId="77777777" w:rsidTr="00DB31AE">
        <w:trPr>
          <w:trHeight w:val="300"/>
        </w:trPr>
        <w:tc>
          <w:tcPr>
            <w:tcW w:w="3340" w:type="dxa"/>
            <w:vAlign w:val="center"/>
            <w:hideMark/>
          </w:tcPr>
          <w:p w14:paraId="4252862C" w14:textId="77777777" w:rsidR="00B142A9" w:rsidRPr="00CC7CC3" w:rsidRDefault="00B142A9" w:rsidP="002135BF">
            <w:pPr>
              <w:spacing w:line="360" w:lineRule="auto"/>
              <w:rPr>
                <w:color w:val="767171"/>
                <w:sz w:val="22"/>
                <w:szCs w:val="22"/>
              </w:rPr>
            </w:pPr>
            <w:r w:rsidRPr="00CC7CC3">
              <w:rPr>
                <w:color w:val="767171"/>
                <w:sz w:val="22"/>
                <w:szCs w:val="22"/>
              </w:rPr>
              <w:t>11.BANI 2</w:t>
            </w:r>
          </w:p>
        </w:tc>
        <w:tc>
          <w:tcPr>
            <w:tcW w:w="2060" w:type="dxa"/>
            <w:vAlign w:val="center"/>
            <w:hideMark/>
          </w:tcPr>
          <w:p w14:paraId="72F22AE9" w14:textId="77777777" w:rsidR="00B142A9" w:rsidRPr="00CC7CC3" w:rsidRDefault="00B142A9" w:rsidP="002135BF">
            <w:pPr>
              <w:spacing w:line="360" w:lineRule="auto"/>
              <w:jc w:val="center"/>
              <w:rPr>
                <w:color w:val="767171"/>
                <w:sz w:val="22"/>
                <w:szCs w:val="22"/>
              </w:rPr>
            </w:pPr>
            <w:r w:rsidRPr="00CC7CC3">
              <w:rPr>
                <w:color w:val="767171"/>
                <w:sz w:val="22"/>
                <w:szCs w:val="22"/>
              </w:rPr>
              <w:t>PERAVIA</w:t>
            </w:r>
          </w:p>
        </w:tc>
        <w:tc>
          <w:tcPr>
            <w:tcW w:w="2060" w:type="dxa"/>
            <w:vAlign w:val="center"/>
            <w:hideMark/>
          </w:tcPr>
          <w:p w14:paraId="4F65202F" w14:textId="77777777" w:rsidR="00B142A9" w:rsidRPr="00CC7CC3" w:rsidRDefault="00B142A9" w:rsidP="002135BF">
            <w:pPr>
              <w:spacing w:line="360" w:lineRule="auto"/>
              <w:jc w:val="center"/>
              <w:rPr>
                <w:color w:val="767171"/>
                <w:sz w:val="22"/>
                <w:szCs w:val="22"/>
              </w:rPr>
            </w:pPr>
            <w:r w:rsidRPr="00CC7CC3">
              <w:rPr>
                <w:color w:val="767171"/>
                <w:sz w:val="22"/>
                <w:szCs w:val="22"/>
              </w:rPr>
              <w:t>BANI</w:t>
            </w:r>
          </w:p>
        </w:tc>
        <w:tc>
          <w:tcPr>
            <w:tcW w:w="1120" w:type="dxa"/>
            <w:shd w:val="clear" w:color="000000" w:fill="FFFFFF"/>
            <w:noWrap/>
            <w:vAlign w:val="center"/>
            <w:hideMark/>
          </w:tcPr>
          <w:p w14:paraId="75908882"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39A5D940" w14:textId="77777777" w:rsidTr="00DB31AE">
        <w:trPr>
          <w:trHeight w:val="600"/>
        </w:trPr>
        <w:tc>
          <w:tcPr>
            <w:tcW w:w="3340" w:type="dxa"/>
            <w:vAlign w:val="center"/>
            <w:hideMark/>
          </w:tcPr>
          <w:p w14:paraId="40378581" w14:textId="77777777" w:rsidR="00B142A9" w:rsidRPr="00CC7CC3" w:rsidRDefault="00B142A9" w:rsidP="002135BF">
            <w:pPr>
              <w:spacing w:line="360" w:lineRule="auto"/>
              <w:rPr>
                <w:color w:val="767171"/>
                <w:sz w:val="22"/>
                <w:szCs w:val="22"/>
              </w:rPr>
            </w:pPr>
            <w:r w:rsidRPr="00CC7CC3">
              <w:rPr>
                <w:color w:val="767171"/>
                <w:sz w:val="22"/>
                <w:szCs w:val="22"/>
              </w:rPr>
              <w:t>12.VILLA AURA - LOS OLIVOS</w:t>
            </w:r>
          </w:p>
        </w:tc>
        <w:tc>
          <w:tcPr>
            <w:tcW w:w="2060" w:type="dxa"/>
            <w:vAlign w:val="center"/>
            <w:hideMark/>
          </w:tcPr>
          <w:p w14:paraId="2D096DA5"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w:t>
            </w:r>
          </w:p>
        </w:tc>
        <w:tc>
          <w:tcPr>
            <w:tcW w:w="2060" w:type="dxa"/>
            <w:vAlign w:val="center"/>
            <w:hideMark/>
          </w:tcPr>
          <w:p w14:paraId="5DC02D3A" w14:textId="77777777" w:rsidR="00B142A9" w:rsidRPr="00CC7CC3" w:rsidRDefault="00B142A9" w:rsidP="002135BF">
            <w:pPr>
              <w:spacing w:line="360" w:lineRule="auto"/>
              <w:jc w:val="center"/>
              <w:rPr>
                <w:color w:val="767171"/>
                <w:sz w:val="22"/>
                <w:szCs w:val="22"/>
              </w:rPr>
            </w:pPr>
            <w:r w:rsidRPr="00CC7CC3">
              <w:rPr>
                <w:color w:val="767171"/>
                <w:sz w:val="22"/>
                <w:szCs w:val="22"/>
              </w:rPr>
              <w:t>SANTO DOMINGO OESTE</w:t>
            </w:r>
          </w:p>
        </w:tc>
        <w:tc>
          <w:tcPr>
            <w:tcW w:w="1120" w:type="dxa"/>
            <w:shd w:val="clear" w:color="000000" w:fill="FFFFFF"/>
            <w:noWrap/>
            <w:vAlign w:val="center"/>
            <w:hideMark/>
          </w:tcPr>
          <w:p w14:paraId="3094058E" w14:textId="77777777" w:rsidR="00B142A9" w:rsidRPr="00CC7CC3" w:rsidRDefault="00B142A9" w:rsidP="002135BF">
            <w:pPr>
              <w:spacing w:line="360" w:lineRule="auto"/>
              <w:jc w:val="center"/>
              <w:rPr>
                <w:color w:val="767171"/>
                <w:sz w:val="20"/>
                <w:szCs w:val="20"/>
              </w:rPr>
            </w:pPr>
            <w:r w:rsidRPr="00CC7CC3">
              <w:rPr>
                <w:color w:val="767171"/>
                <w:sz w:val="20"/>
                <w:szCs w:val="20"/>
              </w:rPr>
              <w:t>10</w:t>
            </w:r>
          </w:p>
        </w:tc>
      </w:tr>
      <w:tr w:rsidR="00CC7CC3" w:rsidRPr="00CC7CC3" w14:paraId="7E5E68B3" w14:textId="77777777" w:rsidTr="00DB31AE">
        <w:trPr>
          <w:trHeight w:val="300"/>
        </w:trPr>
        <w:tc>
          <w:tcPr>
            <w:tcW w:w="3340" w:type="dxa"/>
            <w:vAlign w:val="center"/>
            <w:hideMark/>
          </w:tcPr>
          <w:p w14:paraId="2A8C3CBA" w14:textId="77777777" w:rsidR="00B142A9" w:rsidRPr="00CC7CC3" w:rsidRDefault="00B142A9" w:rsidP="002135BF">
            <w:pPr>
              <w:spacing w:line="360" w:lineRule="auto"/>
              <w:rPr>
                <w:color w:val="767171"/>
                <w:sz w:val="22"/>
                <w:szCs w:val="22"/>
              </w:rPr>
            </w:pPr>
            <w:r w:rsidRPr="00CC7CC3">
              <w:rPr>
                <w:color w:val="767171"/>
                <w:sz w:val="22"/>
                <w:szCs w:val="22"/>
              </w:rPr>
              <w:t>TOTAL</w:t>
            </w:r>
          </w:p>
        </w:tc>
        <w:tc>
          <w:tcPr>
            <w:tcW w:w="4120" w:type="dxa"/>
            <w:gridSpan w:val="2"/>
            <w:shd w:val="clear" w:color="000000" w:fill="FFFFFF"/>
            <w:noWrap/>
            <w:vAlign w:val="center"/>
            <w:hideMark/>
          </w:tcPr>
          <w:p w14:paraId="61026231" w14:textId="77777777" w:rsidR="00B142A9" w:rsidRPr="00CC7CC3" w:rsidRDefault="00B142A9" w:rsidP="002135BF">
            <w:pPr>
              <w:spacing w:line="360" w:lineRule="auto"/>
              <w:jc w:val="center"/>
              <w:rPr>
                <w:color w:val="767171"/>
                <w:sz w:val="20"/>
                <w:szCs w:val="20"/>
              </w:rPr>
            </w:pPr>
            <w:r w:rsidRPr="00CC7CC3">
              <w:rPr>
                <w:color w:val="767171"/>
                <w:sz w:val="20"/>
                <w:szCs w:val="20"/>
              </w:rPr>
              <w:t> </w:t>
            </w:r>
          </w:p>
        </w:tc>
        <w:tc>
          <w:tcPr>
            <w:tcW w:w="1120" w:type="dxa"/>
            <w:shd w:val="clear" w:color="000000" w:fill="FFFFFF"/>
            <w:noWrap/>
            <w:vAlign w:val="center"/>
            <w:hideMark/>
          </w:tcPr>
          <w:p w14:paraId="337DDB9A" w14:textId="77777777" w:rsidR="00B142A9" w:rsidRPr="00CC7CC3" w:rsidRDefault="00B142A9" w:rsidP="002135BF">
            <w:pPr>
              <w:spacing w:line="360" w:lineRule="auto"/>
              <w:jc w:val="center"/>
              <w:rPr>
                <w:color w:val="767171"/>
                <w:sz w:val="20"/>
                <w:szCs w:val="20"/>
              </w:rPr>
            </w:pPr>
            <w:r w:rsidRPr="00CC7CC3">
              <w:rPr>
                <w:color w:val="767171"/>
                <w:sz w:val="20"/>
                <w:szCs w:val="20"/>
              </w:rPr>
              <w:t>120</w:t>
            </w:r>
          </w:p>
        </w:tc>
      </w:tr>
    </w:tbl>
    <w:p w14:paraId="193CE40C" w14:textId="5D84E360" w:rsidR="00A9305B" w:rsidRPr="00CC7CC3" w:rsidRDefault="00A9305B" w:rsidP="002135BF">
      <w:pPr>
        <w:spacing w:before="240" w:after="240" w:line="360" w:lineRule="auto"/>
        <w:jc w:val="both"/>
        <w:rPr>
          <w:i/>
          <w:iCs/>
          <w:color w:val="767171"/>
          <w:sz w:val="18"/>
          <w:szCs w:val="18"/>
        </w:rPr>
      </w:pPr>
      <w:r w:rsidRPr="00CC7CC3">
        <w:rPr>
          <w:i/>
          <w:iCs/>
          <w:color w:val="767171"/>
          <w:sz w:val="18"/>
          <w:szCs w:val="18"/>
        </w:rPr>
        <w:t xml:space="preserve">Fuente. Despacho del </w:t>
      </w:r>
      <w:r w:rsidR="009B0BD8" w:rsidRPr="00CC7CC3">
        <w:rPr>
          <w:i/>
          <w:iCs/>
          <w:color w:val="767171"/>
          <w:sz w:val="18"/>
          <w:szCs w:val="18"/>
        </w:rPr>
        <w:t>director</w:t>
      </w:r>
      <w:r w:rsidRPr="00CC7CC3">
        <w:rPr>
          <w:i/>
          <w:iCs/>
          <w:color w:val="767171"/>
          <w:sz w:val="18"/>
          <w:szCs w:val="18"/>
        </w:rPr>
        <w:t>.</w:t>
      </w:r>
    </w:p>
    <w:p w14:paraId="06392C56" w14:textId="77777777" w:rsidR="000A3D5C" w:rsidRPr="00CC7CC3" w:rsidRDefault="000A3D5C" w:rsidP="002135BF">
      <w:pPr>
        <w:spacing w:after="240" w:line="360" w:lineRule="auto"/>
        <w:jc w:val="both"/>
        <w:rPr>
          <w:color w:val="767171"/>
        </w:rPr>
      </w:pPr>
    </w:p>
    <w:p w14:paraId="1317D807" w14:textId="34436DF3" w:rsidR="00D32686" w:rsidRPr="00DB31AE" w:rsidRDefault="00681A8A" w:rsidP="002135BF">
      <w:pPr>
        <w:pStyle w:val="Ttulo2"/>
        <w:numPr>
          <w:ilvl w:val="1"/>
          <w:numId w:val="21"/>
        </w:numPr>
        <w:spacing w:after="240" w:line="360" w:lineRule="auto"/>
        <w:jc w:val="both"/>
        <w:rPr>
          <w:b/>
          <w:color w:val="767171"/>
          <w:sz w:val="28"/>
          <w:szCs w:val="28"/>
        </w:rPr>
      </w:pPr>
      <w:bookmarkStart w:id="105" w:name="_Toc217290685"/>
      <w:r w:rsidRPr="00DB31AE">
        <w:rPr>
          <w:b/>
          <w:color w:val="767171"/>
          <w:sz w:val="28"/>
          <w:szCs w:val="28"/>
        </w:rPr>
        <w:t>Departamento de Mantenimiento de Obras</w:t>
      </w:r>
      <w:bookmarkEnd w:id="105"/>
    </w:p>
    <w:p w14:paraId="6D003605" w14:textId="22D5D6D8" w:rsidR="00681A8A" w:rsidRPr="00CC7CC3" w:rsidRDefault="00EB085A" w:rsidP="002135BF">
      <w:pPr>
        <w:spacing w:line="360" w:lineRule="auto"/>
        <w:jc w:val="both"/>
        <w:rPr>
          <w:color w:val="767171"/>
          <w:lang w:val="fr-FR"/>
        </w:rPr>
      </w:pPr>
      <w:r w:rsidRPr="00CC7CC3">
        <w:rPr>
          <w:color w:val="767171"/>
        </w:rPr>
        <w:t>El Departamento de Mantenimiento de Obras</w:t>
      </w:r>
      <w:r w:rsidR="0088373B" w:rsidRPr="00CC7CC3">
        <w:rPr>
          <w:color w:val="767171"/>
        </w:rPr>
        <w:t xml:space="preserve"> de la Dirección de Infra</w:t>
      </w:r>
      <w:r w:rsidR="004431EA" w:rsidRPr="00CC7CC3">
        <w:rPr>
          <w:color w:val="767171"/>
        </w:rPr>
        <w:t>estructura Escolar,</w:t>
      </w:r>
      <w:r w:rsidRPr="00CC7CC3">
        <w:rPr>
          <w:color w:val="767171"/>
        </w:rPr>
        <w:t xml:space="preserve"> </w:t>
      </w:r>
      <w:r w:rsidR="00C17163" w:rsidRPr="00CC7CC3">
        <w:rPr>
          <w:color w:val="767171"/>
        </w:rPr>
        <w:t xml:space="preserve">tiene el objetivo de </w:t>
      </w:r>
      <w:r w:rsidR="005000E1" w:rsidRPr="00CC7CC3">
        <w:rPr>
          <w:color w:val="767171"/>
        </w:rPr>
        <w:t xml:space="preserve">garantizar y asegurar la </w:t>
      </w:r>
      <w:r w:rsidR="00186A9B" w:rsidRPr="00CC7CC3">
        <w:rPr>
          <w:color w:val="767171"/>
        </w:rPr>
        <w:t>optimización del estado físico y funcional de la infraestructura.</w:t>
      </w:r>
      <w:r w:rsidR="006F202B" w:rsidRPr="00CC7CC3">
        <w:rPr>
          <w:color w:val="767171"/>
        </w:rPr>
        <w:t xml:space="preserve"> </w:t>
      </w:r>
      <w:r w:rsidR="006F202B" w:rsidRPr="00CC7CC3">
        <w:rPr>
          <w:color w:val="767171"/>
          <w:lang w:val="fr-FR"/>
        </w:rPr>
        <w:t xml:space="preserve">Durante el </w:t>
      </w:r>
      <w:proofErr w:type="spellStart"/>
      <w:r w:rsidR="006F202B" w:rsidRPr="00CC7CC3">
        <w:rPr>
          <w:color w:val="767171"/>
          <w:lang w:val="fr-FR"/>
        </w:rPr>
        <w:t>año</w:t>
      </w:r>
      <w:proofErr w:type="spellEnd"/>
      <w:r w:rsidR="006F202B" w:rsidRPr="00CC7CC3">
        <w:rPr>
          <w:color w:val="767171"/>
          <w:lang w:val="fr-FR"/>
        </w:rPr>
        <w:t xml:space="preserve"> 2025, el </w:t>
      </w:r>
      <w:proofErr w:type="spellStart"/>
      <w:r w:rsidR="006F202B" w:rsidRPr="00CC7CC3">
        <w:rPr>
          <w:color w:val="767171"/>
          <w:lang w:val="fr-FR"/>
        </w:rPr>
        <w:t>departamento</w:t>
      </w:r>
      <w:proofErr w:type="spellEnd"/>
      <w:r w:rsidR="006F202B" w:rsidRPr="00CC7CC3">
        <w:rPr>
          <w:color w:val="767171"/>
          <w:lang w:val="fr-FR"/>
        </w:rPr>
        <w:t xml:space="preserve"> </w:t>
      </w:r>
      <w:proofErr w:type="spellStart"/>
      <w:r w:rsidR="006F202B" w:rsidRPr="00CC7CC3">
        <w:rPr>
          <w:color w:val="767171"/>
          <w:lang w:val="fr-FR"/>
        </w:rPr>
        <w:t>alcanzó</w:t>
      </w:r>
      <w:proofErr w:type="spellEnd"/>
      <w:r w:rsidR="006F202B" w:rsidRPr="00CC7CC3">
        <w:rPr>
          <w:color w:val="767171"/>
          <w:lang w:val="fr-FR"/>
        </w:rPr>
        <w:t xml:space="preserve"> los </w:t>
      </w:r>
      <w:proofErr w:type="spellStart"/>
      <w:r w:rsidR="006F202B" w:rsidRPr="00CC7CC3">
        <w:rPr>
          <w:color w:val="767171"/>
          <w:lang w:val="fr-FR"/>
        </w:rPr>
        <w:t>siguientes</w:t>
      </w:r>
      <w:proofErr w:type="spellEnd"/>
      <w:r w:rsidR="006F202B" w:rsidRPr="00CC7CC3">
        <w:rPr>
          <w:color w:val="767171"/>
          <w:lang w:val="fr-FR"/>
        </w:rPr>
        <w:t xml:space="preserve"> </w:t>
      </w:r>
      <w:proofErr w:type="spellStart"/>
      <w:r w:rsidR="00EB77AA" w:rsidRPr="00CC7CC3">
        <w:rPr>
          <w:color w:val="767171"/>
          <w:lang w:val="fr-FR"/>
        </w:rPr>
        <w:t>logros</w:t>
      </w:r>
      <w:proofErr w:type="spellEnd"/>
      <w:r w:rsidR="00EB77AA" w:rsidRPr="00CC7CC3">
        <w:rPr>
          <w:color w:val="767171"/>
          <w:lang w:val="fr-FR"/>
        </w:rPr>
        <w:t xml:space="preserve"> :</w:t>
      </w:r>
    </w:p>
    <w:p w14:paraId="5884D1F1" w14:textId="28B5AAC4" w:rsidR="000A3D5C" w:rsidRPr="00DB31AE" w:rsidRDefault="00986987" w:rsidP="00DB31AE">
      <w:pPr>
        <w:pStyle w:val="Prrafodelista"/>
        <w:numPr>
          <w:ilvl w:val="0"/>
          <w:numId w:val="20"/>
        </w:numPr>
        <w:spacing w:before="240" w:after="240" w:line="360" w:lineRule="auto"/>
        <w:jc w:val="both"/>
        <w:rPr>
          <w:color w:val="767171"/>
        </w:rPr>
      </w:pPr>
      <w:r w:rsidRPr="00CC7CC3">
        <w:rPr>
          <w:color w:val="767171"/>
        </w:rPr>
        <w:t xml:space="preserve">En este período, la DIE alcanzó un total de </w:t>
      </w:r>
      <w:r w:rsidRPr="00CC7CC3">
        <w:rPr>
          <w:b/>
          <w:color w:val="767171"/>
        </w:rPr>
        <w:t>525 mantenimientos</w:t>
      </w:r>
      <w:r w:rsidRPr="00CC7CC3">
        <w:rPr>
          <w:color w:val="767171"/>
        </w:rPr>
        <w:t xml:space="preserve">, logrando cobertura en las 18 regionales educativas del país. La modalidad CADOCON </w:t>
      </w:r>
      <w:r w:rsidRPr="00CC7CC3">
        <w:rPr>
          <w:color w:val="767171"/>
        </w:rPr>
        <w:lastRenderedPageBreak/>
        <w:t>sostuvo el mayor volumen de ejecución, con 300 intervenciones, seguida por Brigadas, Licitación y Emergencias.</w:t>
      </w:r>
    </w:p>
    <w:p w14:paraId="136AF664" w14:textId="576FA35C" w:rsidR="008F340D" w:rsidRPr="00DB31AE" w:rsidRDefault="00DC5440" w:rsidP="002135BF">
      <w:pPr>
        <w:pStyle w:val="Descripcin"/>
        <w:keepNext/>
        <w:spacing w:after="240" w:line="360" w:lineRule="auto"/>
        <w:jc w:val="both"/>
        <w:rPr>
          <w:i w:val="0"/>
          <w:iCs w:val="0"/>
          <w:color w:val="767171"/>
          <w:sz w:val="28"/>
          <w:szCs w:val="28"/>
        </w:rPr>
      </w:pPr>
      <w:bookmarkStart w:id="106" w:name="_Toc217290786"/>
      <w:r w:rsidRPr="00DB31AE">
        <w:rPr>
          <w:b/>
          <w:bCs/>
          <w:i w:val="0"/>
          <w:iCs w:val="0"/>
          <w:color w:val="767171"/>
          <w:sz w:val="28"/>
          <w:szCs w:val="28"/>
        </w:rPr>
        <w:t xml:space="preserve">Tabla </w:t>
      </w:r>
      <w:r w:rsidRPr="00DB31AE">
        <w:rPr>
          <w:b/>
          <w:bCs/>
          <w:i w:val="0"/>
          <w:iCs w:val="0"/>
          <w:color w:val="767171"/>
          <w:sz w:val="28"/>
          <w:szCs w:val="28"/>
        </w:rPr>
        <w:fldChar w:fldCharType="begin"/>
      </w:r>
      <w:r w:rsidRPr="00DB31AE">
        <w:rPr>
          <w:b/>
          <w:bCs/>
          <w:i w:val="0"/>
          <w:iCs w:val="0"/>
          <w:color w:val="767171"/>
          <w:sz w:val="28"/>
          <w:szCs w:val="28"/>
        </w:rPr>
        <w:instrText xml:space="preserve"> SEQ Tabla \* ARABIC </w:instrText>
      </w:r>
      <w:r w:rsidRPr="00DB31AE">
        <w:rPr>
          <w:b/>
          <w:bCs/>
          <w:i w:val="0"/>
          <w:iCs w:val="0"/>
          <w:color w:val="767171"/>
          <w:sz w:val="28"/>
          <w:szCs w:val="28"/>
        </w:rPr>
        <w:fldChar w:fldCharType="separate"/>
      </w:r>
      <w:r w:rsidR="00A11C96" w:rsidRPr="00DB31AE">
        <w:rPr>
          <w:b/>
          <w:bCs/>
          <w:i w:val="0"/>
          <w:iCs w:val="0"/>
          <w:noProof/>
          <w:color w:val="767171"/>
          <w:sz w:val="28"/>
          <w:szCs w:val="28"/>
        </w:rPr>
        <w:t>4</w:t>
      </w:r>
      <w:r w:rsidRPr="00DB31AE">
        <w:rPr>
          <w:b/>
          <w:bCs/>
          <w:i w:val="0"/>
          <w:iCs w:val="0"/>
          <w:color w:val="767171"/>
          <w:sz w:val="28"/>
          <w:szCs w:val="28"/>
        </w:rPr>
        <w:fldChar w:fldCharType="end"/>
      </w:r>
      <w:r w:rsidRPr="00DB31AE">
        <w:rPr>
          <w:b/>
          <w:bCs/>
          <w:i w:val="0"/>
          <w:iCs w:val="0"/>
          <w:color w:val="767171"/>
          <w:sz w:val="28"/>
          <w:szCs w:val="28"/>
        </w:rPr>
        <w:t>.</w:t>
      </w:r>
      <w:r w:rsidRPr="00DB31AE">
        <w:rPr>
          <w:i w:val="0"/>
          <w:iCs w:val="0"/>
          <w:color w:val="767171"/>
          <w:sz w:val="28"/>
          <w:szCs w:val="28"/>
        </w:rPr>
        <w:t xml:space="preserve"> Mantenimientos de infraestructura escolar realizados, según tipo de modalidad.</w:t>
      </w:r>
      <w:bookmarkEnd w:id="106"/>
    </w:p>
    <w:tbl>
      <w:tblPr>
        <w:tblStyle w:val="Tablanormal1"/>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3426"/>
      </w:tblGrid>
      <w:tr w:rsidR="00CC7CC3" w:rsidRPr="00B413BD" w14:paraId="29100907" w14:textId="77777777" w:rsidTr="00B413BD">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657" w:type="dxa"/>
            <w:shd w:val="clear" w:color="auto" w:fill="002060"/>
            <w:hideMark/>
          </w:tcPr>
          <w:p w14:paraId="384F01CA" w14:textId="77777777" w:rsidR="004E4A1A" w:rsidRPr="00B413BD" w:rsidRDefault="004E4A1A" w:rsidP="002135BF">
            <w:pPr>
              <w:spacing w:line="360" w:lineRule="auto"/>
              <w:jc w:val="center"/>
              <w:rPr>
                <w:color w:val="767171"/>
                <w:spacing w:val="20"/>
                <w:lang w:eastAsia="en-US"/>
              </w:rPr>
            </w:pPr>
            <w:r w:rsidRPr="00B413BD">
              <w:rPr>
                <w:color w:val="767171"/>
                <w:spacing w:val="20"/>
                <w:lang w:eastAsia="en-US"/>
              </w:rPr>
              <w:t>Modalidad</w:t>
            </w:r>
          </w:p>
        </w:tc>
        <w:tc>
          <w:tcPr>
            <w:tcW w:w="3426" w:type="dxa"/>
            <w:shd w:val="clear" w:color="auto" w:fill="002060"/>
            <w:hideMark/>
          </w:tcPr>
          <w:p w14:paraId="4A047BD9" w14:textId="77777777" w:rsidR="004E4A1A" w:rsidRPr="00B413BD" w:rsidRDefault="004E4A1A" w:rsidP="002135BF">
            <w:pPr>
              <w:spacing w:line="360" w:lineRule="auto"/>
              <w:jc w:val="center"/>
              <w:cnfStyle w:val="100000000000" w:firstRow="1"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Intervenciones</w:t>
            </w:r>
          </w:p>
        </w:tc>
      </w:tr>
      <w:tr w:rsidR="00CC7CC3" w:rsidRPr="00B413BD" w14:paraId="36747364" w14:textId="77777777" w:rsidTr="00B413BD">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3657" w:type="dxa"/>
            <w:shd w:val="clear" w:color="auto" w:fill="auto"/>
            <w:hideMark/>
          </w:tcPr>
          <w:p w14:paraId="6737192C" w14:textId="77777777" w:rsidR="004E4A1A" w:rsidRPr="00B413BD" w:rsidRDefault="004E4A1A" w:rsidP="002135BF">
            <w:pPr>
              <w:spacing w:after="160" w:line="360" w:lineRule="auto"/>
              <w:rPr>
                <w:b w:val="0"/>
                <w:bCs w:val="0"/>
                <w:color w:val="767171"/>
                <w:spacing w:val="20"/>
                <w:lang w:eastAsia="en-US"/>
              </w:rPr>
            </w:pPr>
            <w:r w:rsidRPr="00B413BD">
              <w:rPr>
                <w:b w:val="0"/>
                <w:bCs w:val="0"/>
                <w:color w:val="767171"/>
                <w:spacing w:val="20"/>
                <w:lang w:eastAsia="en-US"/>
              </w:rPr>
              <w:t>Brigadas DIE</w:t>
            </w:r>
          </w:p>
        </w:tc>
        <w:tc>
          <w:tcPr>
            <w:tcW w:w="3426" w:type="dxa"/>
            <w:shd w:val="clear" w:color="auto" w:fill="auto"/>
            <w:hideMark/>
          </w:tcPr>
          <w:p w14:paraId="47CD9FB3" w14:textId="77777777" w:rsidR="004E4A1A" w:rsidRPr="00B413BD" w:rsidRDefault="004E4A1A" w:rsidP="002135BF">
            <w:pPr>
              <w:spacing w:after="160" w:line="360" w:lineRule="auto"/>
              <w:jc w:val="center"/>
              <w:cnfStyle w:val="000000100000" w:firstRow="0" w:lastRow="0" w:firstColumn="0" w:lastColumn="0" w:oddVBand="0" w:evenVBand="0" w:oddHBand="1" w:evenHBand="0" w:firstRowFirstColumn="0" w:firstRowLastColumn="0" w:lastRowFirstColumn="0" w:lastRowLastColumn="0"/>
              <w:rPr>
                <w:color w:val="767171"/>
                <w:spacing w:val="20"/>
                <w:lang w:eastAsia="en-US"/>
              </w:rPr>
            </w:pPr>
            <w:r w:rsidRPr="00B413BD">
              <w:rPr>
                <w:color w:val="767171"/>
                <w:spacing w:val="20"/>
                <w:lang w:eastAsia="en-US"/>
              </w:rPr>
              <w:t>107</w:t>
            </w:r>
          </w:p>
        </w:tc>
      </w:tr>
      <w:tr w:rsidR="00CC7CC3" w:rsidRPr="00B413BD" w14:paraId="14D59478" w14:textId="77777777" w:rsidTr="00B413BD">
        <w:trPr>
          <w:trHeight w:val="199"/>
          <w:jc w:val="center"/>
        </w:trPr>
        <w:tc>
          <w:tcPr>
            <w:cnfStyle w:val="001000000000" w:firstRow="0" w:lastRow="0" w:firstColumn="1" w:lastColumn="0" w:oddVBand="0" w:evenVBand="0" w:oddHBand="0" w:evenHBand="0" w:firstRowFirstColumn="0" w:firstRowLastColumn="0" w:lastRowFirstColumn="0" w:lastRowLastColumn="0"/>
            <w:tcW w:w="3657" w:type="dxa"/>
            <w:hideMark/>
          </w:tcPr>
          <w:p w14:paraId="2C7B833E" w14:textId="77777777" w:rsidR="004E4A1A" w:rsidRPr="00B413BD" w:rsidRDefault="004E4A1A" w:rsidP="002135BF">
            <w:pPr>
              <w:spacing w:after="160" w:line="360" w:lineRule="auto"/>
              <w:rPr>
                <w:b w:val="0"/>
                <w:bCs w:val="0"/>
                <w:color w:val="767171"/>
                <w:spacing w:val="20"/>
                <w:lang w:eastAsia="en-US"/>
              </w:rPr>
            </w:pPr>
            <w:r w:rsidRPr="00B413BD">
              <w:rPr>
                <w:b w:val="0"/>
                <w:bCs w:val="0"/>
                <w:color w:val="767171"/>
                <w:spacing w:val="20"/>
                <w:lang w:eastAsia="en-US"/>
              </w:rPr>
              <w:t>CADOCON</w:t>
            </w:r>
          </w:p>
        </w:tc>
        <w:tc>
          <w:tcPr>
            <w:tcW w:w="3426" w:type="dxa"/>
            <w:hideMark/>
          </w:tcPr>
          <w:p w14:paraId="1966B90B" w14:textId="77777777" w:rsidR="004E4A1A" w:rsidRPr="00B413BD" w:rsidRDefault="004E4A1A" w:rsidP="002135BF">
            <w:pPr>
              <w:spacing w:after="160" w:line="360" w:lineRule="auto"/>
              <w:jc w:val="center"/>
              <w:cnfStyle w:val="000000000000" w:firstRow="0"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300</w:t>
            </w:r>
          </w:p>
        </w:tc>
      </w:tr>
      <w:tr w:rsidR="00CC7CC3" w:rsidRPr="00B413BD" w14:paraId="373B9C30" w14:textId="77777777" w:rsidTr="00B413BD">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657" w:type="dxa"/>
            <w:shd w:val="clear" w:color="auto" w:fill="auto"/>
            <w:hideMark/>
          </w:tcPr>
          <w:p w14:paraId="60AD7F48" w14:textId="77777777" w:rsidR="004E4A1A" w:rsidRPr="00B413BD" w:rsidRDefault="004E4A1A" w:rsidP="002135BF">
            <w:pPr>
              <w:spacing w:after="160" w:line="360" w:lineRule="auto"/>
              <w:rPr>
                <w:b w:val="0"/>
                <w:bCs w:val="0"/>
                <w:color w:val="767171"/>
                <w:spacing w:val="20"/>
                <w:lang w:eastAsia="en-US"/>
              </w:rPr>
            </w:pPr>
            <w:r w:rsidRPr="00B413BD">
              <w:rPr>
                <w:b w:val="0"/>
                <w:bCs w:val="0"/>
                <w:color w:val="767171"/>
                <w:spacing w:val="20"/>
                <w:lang w:eastAsia="en-US"/>
              </w:rPr>
              <w:t>Licitación</w:t>
            </w:r>
          </w:p>
        </w:tc>
        <w:tc>
          <w:tcPr>
            <w:tcW w:w="3426" w:type="dxa"/>
            <w:shd w:val="clear" w:color="auto" w:fill="auto"/>
            <w:hideMark/>
          </w:tcPr>
          <w:p w14:paraId="7AF8D621" w14:textId="77777777" w:rsidR="004E4A1A" w:rsidRPr="00B413BD" w:rsidRDefault="004E4A1A" w:rsidP="002135BF">
            <w:pPr>
              <w:spacing w:after="160" w:line="360" w:lineRule="auto"/>
              <w:jc w:val="center"/>
              <w:cnfStyle w:val="000000100000" w:firstRow="0" w:lastRow="0" w:firstColumn="0" w:lastColumn="0" w:oddVBand="0" w:evenVBand="0" w:oddHBand="1" w:evenHBand="0" w:firstRowFirstColumn="0" w:firstRowLastColumn="0" w:lastRowFirstColumn="0" w:lastRowLastColumn="0"/>
              <w:rPr>
                <w:color w:val="767171"/>
                <w:spacing w:val="20"/>
                <w:lang w:eastAsia="en-US"/>
              </w:rPr>
            </w:pPr>
            <w:r w:rsidRPr="00B413BD">
              <w:rPr>
                <w:color w:val="767171"/>
                <w:spacing w:val="20"/>
                <w:lang w:eastAsia="en-US"/>
              </w:rPr>
              <w:t>91</w:t>
            </w:r>
          </w:p>
        </w:tc>
      </w:tr>
      <w:tr w:rsidR="00CC7CC3" w:rsidRPr="00B413BD" w14:paraId="1FC94E6C" w14:textId="77777777" w:rsidTr="00B413BD">
        <w:trPr>
          <w:trHeight w:val="402"/>
          <w:jc w:val="center"/>
        </w:trPr>
        <w:tc>
          <w:tcPr>
            <w:cnfStyle w:val="001000000000" w:firstRow="0" w:lastRow="0" w:firstColumn="1" w:lastColumn="0" w:oddVBand="0" w:evenVBand="0" w:oddHBand="0" w:evenHBand="0" w:firstRowFirstColumn="0" w:firstRowLastColumn="0" w:lastRowFirstColumn="0" w:lastRowLastColumn="0"/>
            <w:tcW w:w="3657" w:type="dxa"/>
            <w:hideMark/>
          </w:tcPr>
          <w:p w14:paraId="04E39C02" w14:textId="77777777" w:rsidR="004E4A1A" w:rsidRPr="00B413BD" w:rsidRDefault="004E4A1A" w:rsidP="002135BF">
            <w:pPr>
              <w:spacing w:after="160" w:line="360" w:lineRule="auto"/>
              <w:rPr>
                <w:b w:val="0"/>
                <w:bCs w:val="0"/>
                <w:color w:val="767171"/>
                <w:spacing w:val="20"/>
                <w:lang w:eastAsia="en-US"/>
              </w:rPr>
            </w:pPr>
            <w:r w:rsidRPr="00B413BD">
              <w:rPr>
                <w:b w:val="0"/>
                <w:bCs w:val="0"/>
                <w:color w:val="767171"/>
                <w:spacing w:val="20"/>
                <w:lang w:eastAsia="en-US"/>
              </w:rPr>
              <w:t>Emergencias</w:t>
            </w:r>
          </w:p>
        </w:tc>
        <w:tc>
          <w:tcPr>
            <w:tcW w:w="3426" w:type="dxa"/>
            <w:hideMark/>
          </w:tcPr>
          <w:p w14:paraId="2AE49F8B" w14:textId="77777777" w:rsidR="004E4A1A" w:rsidRPr="00B413BD" w:rsidRDefault="004E4A1A" w:rsidP="002135BF">
            <w:pPr>
              <w:spacing w:after="160" w:line="360" w:lineRule="auto"/>
              <w:jc w:val="center"/>
              <w:cnfStyle w:val="000000000000" w:firstRow="0"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27</w:t>
            </w:r>
          </w:p>
        </w:tc>
      </w:tr>
      <w:tr w:rsidR="00CC7CC3" w:rsidRPr="00B413BD" w14:paraId="469FA3CA" w14:textId="77777777" w:rsidTr="00B413BD">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657" w:type="dxa"/>
            <w:shd w:val="clear" w:color="auto" w:fill="001F5F"/>
            <w:hideMark/>
          </w:tcPr>
          <w:p w14:paraId="08D23E2F" w14:textId="77777777" w:rsidR="004E4A1A" w:rsidRPr="00B413BD" w:rsidRDefault="004E4A1A" w:rsidP="002135BF">
            <w:pPr>
              <w:spacing w:after="160" w:line="360" w:lineRule="auto"/>
              <w:rPr>
                <w:color w:val="767171"/>
                <w:spacing w:val="20"/>
                <w:lang w:eastAsia="en-US"/>
              </w:rPr>
            </w:pPr>
            <w:r w:rsidRPr="00B413BD">
              <w:rPr>
                <w:color w:val="767171"/>
                <w:spacing w:val="20"/>
                <w:lang w:eastAsia="en-US"/>
              </w:rPr>
              <w:t>Total General</w:t>
            </w:r>
          </w:p>
        </w:tc>
        <w:tc>
          <w:tcPr>
            <w:tcW w:w="3426" w:type="dxa"/>
            <w:shd w:val="clear" w:color="auto" w:fill="001F5F"/>
            <w:hideMark/>
          </w:tcPr>
          <w:p w14:paraId="04A8465A" w14:textId="77777777" w:rsidR="004E4A1A" w:rsidRPr="00B413BD" w:rsidRDefault="004E4A1A" w:rsidP="002135BF">
            <w:pPr>
              <w:spacing w:after="160" w:line="360" w:lineRule="auto"/>
              <w:jc w:val="center"/>
              <w:cnfStyle w:val="000000100000" w:firstRow="0" w:lastRow="0" w:firstColumn="0" w:lastColumn="0" w:oddVBand="0" w:evenVBand="0" w:oddHBand="1" w:evenHBand="0" w:firstRowFirstColumn="0" w:firstRowLastColumn="0" w:lastRowFirstColumn="0" w:lastRowLastColumn="0"/>
              <w:rPr>
                <w:color w:val="767171"/>
                <w:spacing w:val="20"/>
                <w:lang w:eastAsia="en-US"/>
              </w:rPr>
            </w:pPr>
            <w:r w:rsidRPr="00B413BD">
              <w:rPr>
                <w:b/>
                <w:bCs/>
                <w:color w:val="767171"/>
                <w:spacing w:val="20"/>
                <w:lang w:eastAsia="en-US"/>
              </w:rPr>
              <w:t>525</w:t>
            </w:r>
          </w:p>
        </w:tc>
      </w:tr>
    </w:tbl>
    <w:p w14:paraId="1A26088A" w14:textId="3F6D86DB" w:rsidR="000A3D5C" w:rsidRPr="00B413BD" w:rsidRDefault="004E4A1A" w:rsidP="002135BF">
      <w:pPr>
        <w:spacing w:before="240" w:after="240" w:line="360" w:lineRule="auto"/>
        <w:jc w:val="both"/>
        <w:rPr>
          <w:i/>
          <w:iCs/>
          <w:color w:val="767171"/>
          <w:sz w:val="18"/>
          <w:szCs w:val="18"/>
        </w:rPr>
      </w:pPr>
      <w:r w:rsidRPr="00CC7CC3">
        <w:rPr>
          <w:i/>
          <w:iCs/>
          <w:color w:val="767171"/>
          <w:sz w:val="18"/>
          <w:szCs w:val="18"/>
        </w:rPr>
        <w:t>Fuente. Departamento de Mantenimiento de Obras de la Dirección de Infraestructura Escolar.</w:t>
      </w:r>
    </w:p>
    <w:p w14:paraId="2C2E4215" w14:textId="719A1C1B" w:rsidR="005C7F0D" w:rsidRPr="00DB31AE" w:rsidRDefault="006106BE" w:rsidP="002135BF">
      <w:pPr>
        <w:pStyle w:val="Descripcin"/>
        <w:keepNext/>
        <w:spacing w:line="360" w:lineRule="auto"/>
        <w:jc w:val="both"/>
        <w:rPr>
          <w:i w:val="0"/>
          <w:iCs w:val="0"/>
          <w:color w:val="767171"/>
          <w:sz w:val="28"/>
          <w:szCs w:val="28"/>
        </w:rPr>
      </w:pPr>
      <w:bookmarkStart w:id="107" w:name="_Toc217290787"/>
      <w:r w:rsidRPr="00DB31AE">
        <w:rPr>
          <w:b/>
          <w:bCs/>
          <w:i w:val="0"/>
          <w:iCs w:val="0"/>
          <w:color w:val="767171"/>
          <w:sz w:val="28"/>
          <w:szCs w:val="28"/>
        </w:rPr>
        <w:t xml:space="preserve">Tabla </w:t>
      </w:r>
      <w:r w:rsidRPr="00DB31AE">
        <w:rPr>
          <w:b/>
          <w:bCs/>
          <w:i w:val="0"/>
          <w:iCs w:val="0"/>
          <w:color w:val="767171"/>
          <w:sz w:val="28"/>
          <w:szCs w:val="28"/>
        </w:rPr>
        <w:fldChar w:fldCharType="begin"/>
      </w:r>
      <w:r w:rsidRPr="00DB31AE">
        <w:rPr>
          <w:b/>
          <w:bCs/>
          <w:i w:val="0"/>
          <w:iCs w:val="0"/>
          <w:color w:val="767171"/>
          <w:sz w:val="28"/>
          <w:szCs w:val="28"/>
        </w:rPr>
        <w:instrText xml:space="preserve"> SEQ Tabla \* ARABIC </w:instrText>
      </w:r>
      <w:r w:rsidRPr="00DB31AE">
        <w:rPr>
          <w:b/>
          <w:bCs/>
          <w:i w:val="0"/>
          <w:iCs w:val="0"/>
          <w:color w:val="767171"/>
          <w:sz w:val="28"/>
          <w:szCs w:val="28"/>
        </w:rPr>
        <w:fldChar w:fldCharType="separate"/>
      </w:r>
      <w:r w:rsidR="00A11C96" w:rsidRPr="00DB31AE">
        <w:rPr>
          <w:b/>
          <w:bCs/>
          <w:i w:val="0"/>
          <w:iCs w:val="0"/>
          <w:noProof/>
          <w:color w:val="767171"/>
          <w:sz w:val="28"/>
          <w:szCs w:val="28"/>
        </w:rPr>
        <w:t>5</w:t>
      </w:r>
      <w:r w:rsidRPr="00DB31AE">
        <w:rPr>
          <w:b/>
          <w:bCs/>
          <w:i w:val="0"/>
          <w:iCs w:val="0"/>
          <w:color w:val="767171"/>
          <w:sz w:val="28"/>
          <w:szCs w:val="28"/>
        </w:rPr>
        <w:fldChar w:fldCharType="end"/>
      </w:r>
      <w:r w:rsidRPr="00DB31AE">
        <w:rPr>
          <w:b/>
          <w:bCs/>
          <w:i w:val="0"/>
          <w:iCs w:val="0"/>
          <w:color w:val="767171"/>
          <w:sz w:val="28"/>
          <w:szCs w:val="28"/>
        </w:rPr>
        <w:t>.</w:t>
      </w:r>
      <w:r w:rsidRPr="00DB31AE">
        <w:rPr>
          <w:i w:val="0"/>
          <w:iCs w:val="0"/>
          <w:color w:val="767171"/>
          <w:sz w:val="28"/>
          <w:szCs w:val="28"/>
        </w:rPr>
        <w:t xml:space="preserve"> Mantenimientos de infraestructura escolar, según provincias con mayor cantidad de intervenciones.</w:t>
      </w:r>
      <w:bookmarkEnd w:id="107"/>
    </w:p>
    <w:tbl>
      <w:tblPr>
        <w:tblStyle w:val="Tablanormal1"/>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969"/>
      </w:tblGrid>
      <w:tr w:rsidR="00CC7CC3" w:rsidRPr="00B413BD" w14:paraId="1E406EBA" w14:textId="77777777" w:rsidTr="00B413BD">
        <w:trPr>
          <w:cnfStyle w:val="100000000000" w:firstRow="1" w:lastRow="0" w:firstColumn="0" w:lastColumn="0" w:oddVBand="0" w:evenVBand="0" w:oddHBand="0"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002060"/>
            <w:hideMark/>
          </w:tcPr>
          <w:p w14:paraId="24828D87" w14:textId="77777777" w:rsidR="00AF17CF" w:rsidRPr="00B413BD" w:rsidRDefault="00AF17CF" w:rsidP="002135BF">
            <w:pPr>
              <w:spacing w:after="160" w:line="360" w:lineRule="auto"/>
              <w:jc w:val="center"/>
              <w:rPr>
                <w:color w:val="767171"/>
                <w:spacing w:val="20"/>
                <w:lang w:eastAsia="en-US"/>
              </w:rPr>
            </w:pPr>
            <w:r w:rsidRPr="00B413BD">
              <w:rPr>
                <w:color w:val="767171"/>
                <w:spacing w:val="20"/>
                <w:lang w:eastAsia="en-US"/>
              </w:rPr>
              <w:t>Provincia</w:t>
            </w:r>
          </w:p>
        </w:tc>
        <w:tc>
          <w:tcPr>
            <w:tcW w:w="3969" w:type="dxa"/>
            <w:shd w:val="clear" w:color="auto" w:fill="002060"/>
            <w:hideMark/>
          </w:tcPr>
          <w:p w14:paraId="3F7C4A70" w14:textId="6BED1989" w:rsidR="00AF17CF" w:rsidRPr="00B413BD" w:rsidRDefault="008124D6" w:rsidP="002135BF">
            <w:pPr>
              <w:spacing w:after="160" w:line="360" w:lineRule="auto"/>
              <w:jc w:val="center"/>
              <w:cnfStyle w:val="100000000000" w:firstRow="1"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Cantidad de mantenimientos</w:t>
            </w:r>
          </w:p>
        </w:tc>
      </w:tr>
      <w:tr w:rsidR="00CC7CC3" w:rsidRPr="00B413BD" w14:paraId="247F1F3C" w14:textId="77777777" w:rsidTr="00B413B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28E4865A" w14:textId="77777777" w:rsidR="00AF17CF" w:rsidRPr="00B413BD" w:rsidRDefault="00AF17CF" w:rsidP="002135BF">
            <w:pPr>
              <w:spacing w:after="160" w:line="360" w:lineRule="auto"/>
              <w:jc w:val="both"/>
              <w:rPr>
                <w:b w:val="0"/>
                <w:bCs w:val="0"/>
                <w:color w:val="767171"/>
                <w:spacing w:val="20"/>
                <w:lang w:eastAsia="en-US"/>
              </w:rPr>
            </w:pPr>
            <w:r w:rsidRPr="00B413BD">
              <w:rPr>
                <w:b w:val="0"/>
                <w:bCs w:val="0"/>
                <w:color w:val="767171"/>
                <w:spacing w:val="20"/>
                <w:lang w:eastAsia="en-US"/>
              </w:rPr>
              <w:t>Santo Domingo</w:t>
            </w:r>
          </w:p>
        </w:tc>
        <w:tc>
          <w:tcPr>
            <w:tcW w:w="3969" w:type="dxa"/>
            <w:shd w:val="clear" w:color="auto" w:fill="auto"/>
            <w:hideMark/>
          </w:tcPr>
          <w:p w14:paraId="6202E7AF" w14:textId="77777777" w:rsidR="00AF17CF" w:rsidRPr="00B413BD" w:rsidRDefault="00AF17CF" w:rsidP="002135BF">
            <w:pPr>
              <w:spacing w:after="160" w:line="360" w:lineRule="auto"/>
              <w:jc w:val="center"/>
              <w:cnfStyle w:val="000000100000" w:firstRow="0" w:lastRow="0" w:firstColumn="0" w:lastColumn="0" w:oddVBand="0" w:evenVBand="0" w:oddHBand="1" w:evenHBand="0" w:firstRowFirstColumn="0" w:firstRowLastColumn="0" w:lastRowFirstColumn="0" w:lastRowLastColumn="0"/>
              <w:rPr>
                <w:color w:val="767171"/>
                <w:spacing w:val="20"/>
                <w:lang w:eastAsia="en-US"/>
              </w:rPr>
            </w:pPr>
            <w:r w:rsidRPr="00B413BD">
              <w:rPr>
                <w:color w:val="767171"/>
                <w:spacing w:val="20"/>
                <w:lang w:eastAsia="en-US"/>
              </w:rPr>
              <w:t>98</w:t>
            </w:r>
          </w:p>
        </w:tc>
      </w:tr>
      <w:tr w:rsidR="00CC7CC3" w:rsidRPr="00B413BD" w14:paraId="115A3C7C" w14:textId="77777777" w:rsidTr="00B413BD">
        <w:trPr>
          <w:trHeight w:val="386"/>
          <w:jc w:val="center"/>
        </w:trPr>
        <w:tc>
          <w:tcPr>
            <w:cnfStyle w:val="001000000000" w:firstRow="0" w:lastRow="0" w:firstColumn="1" w:lastColumn="0" w:oddVBand="0" w:evenVBand="0" w:oddHBand="0" w:evenHBand="0" w:firstRowFirstColumn="0" w:firstRowLastColumn="0" w:lastRowFirstColumn="0" w:lastRowLastColumn="0"/>
            <w:tcW w:w="3114" w:type="dxa"/>
            <w:hideMark/>
          </w:tcPr>
          <w:p w14:paraId="3BDE0189" w14:textId="77777777" w:rsidR="00AF17CF" w:rsidRPr="00B413BD" w:rsidRDefault="00AF17CF" w:rsidP="002135BF">
            <w:pPr>
              <w:spacing w:after="160" w:line="360" w:lineRule="auto"/>
              <w:jc w:val="both"/>
              <w:rPr>
                <w:b w:val="0"/>
                <w:bCs w:val="0"/>
                <w:color w:val="767171"/>
                <w:spacing w:val="20"/>
                <w:lang w:eastAsia="en-US"/>
              </w:rPr>
            </w:pPr>
            <w:r w:rsidRPr="00B413BD">
              <w:rPr>
                <w:b w:val="0"/>
                <w:bCs w:val="0"/>
                <w:color w:val="767171"/>
                <w:spacing w:val="20"/>
                <w:lang w:eastAsia="en-US"/>
              </w:rPr>
              <w:t>San Cristóbal</w:t>
            </w:r>
          </w:p>
        </w:tc>
        <w:tc>
          <w:tcPr>
            <w:tcW w:w="3969" w:type="dxa"/>
            <w:hideMark/>
          </w:tcPr>
          <w:p w14:paraId="4EEDBC36" w14:textId="77777777" w:rsidR="00AF17CF" w:rsidRPr="00B413BD" w:rsidRDefault="00AF17CF" w:rsidP="002135BF">
            <w:pPr>
              <w:spacing w:after="160" w:line="360" w:lineRule="auto"/>
              <w:jc w:val="center"/>
              <w:cnfStyle w:val="000000000000" w:firstRow="0"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92</w:t>
            </w:r>
          </w:p>
        </w:tc>
      </w:tr>
      <w:tr w:rsidR="00CC7CC3" w:rsidRPr="00B413BD" w14:paraId="2582C440" w14:textId="77777777" w:rsidTr="00B413B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4DCF24DB" w14:textId="77777777" w:rsidR="00AF17CF" w:rsidRPr="00B413BD" w:rsidRDefault="00AF17CF" w:rsidP="002135BF">
            <w:pPr>
              <w:spacing w:after="160" w:line="360" w:lineRule="auto"/>
              <w:jc w:val="both"/>
              <w:rPr>
                <w:b w:val="0"/>
                <w:bCs w:val="0"/>
                <w:color w:val="767171"/>
                <w:spacing w:val="20"/>
                <w:lang w:eastAsia="en-US"/>
              </w:rPr>
            </w:pPr>
            <w:r w:rsidRPr="00B413BD">
              <w:rPr>
                <w:b w:val="0"/>
                <w:bCs w:val="0"/>
                <w:color w:val="767171"/>
                <w:spacing w:val="20"/>
                <w:lang w:eastAsia="en-US"/>
              </w:rPr>
              <w:t>San Pedro de Macorís</w:t>
            </w:r>
          </w:p>
        </w:tc>
        <w:tc>
          <w:tcPr>
            <w:tcW w:w="3969" w:type="dxa"/>
            <w:shd w:val="clear" w:color="auto" w:fill="auto"/>
            <w:hideMark/>
          </w:tcPr>
          <w:p w14:paraId="1EC5CE29" w14:textId="77777777" w:rsidR="00AF17CF" w:rsidRPr="00B413BD" w:rsidRDefault="00AF17CF" w:rsidP="002135BF">
            <w:pPr>
              <w:spacing w:after="160" w:line="360" w:lineRule="auto"/>
              <w:jc w:val="center"/>
              <w:cnfStyle w:val="000000100000" w:firstRow="0" w:lastRow="0" w:firstColumn="0" w:lastColumn="0" w:oddVBand="0" w:evenVBand="0" w:oddHBand="1" w:evenHBand="0" w:firstRowFirstColumn="0" w:firstRowLastColumn="0" w:lastRowFirstColumn="0" w:lastRowLastColumn="0"/>
              <w:rPr>
                <w:color w:val="767171"/>
                <w:spacing w:val="20"/>
                <w:lang w:eastAsia="en-US"/>
              </w:rPr>
            </w:pPr>
            <w:r w:rsidRPr="00B413BD">
              <w:rPr>
                <w:color w:val="767171"/>
                <w:spacing w:val="20"/>
                <w:lang w:eastAsia="en-US"/>
              </w:rPr>
              <w:t>35</w:t>
            </w:r>
          </w:p>
        </w:tc>
      </w:tr>
      <w:tr w:rsidR="00CC7CC3" w:rsidRPr="00B413BD" w14:paraId="194D56AB" w14:textId="77777777" w:rsidTr="00B413BD">
        <w:trPr>
          <w:trHeight w:val="386"/>
          <w:jc w:val="center"/>
        </w:trPr>
        <w:tc>
          <w:tcPr>
            <w:cnfStyle w:val="001000000000" w:firstRow="0" w:lastRow="0" w:firstColumn="1" w:lastColumn="0" w:oddVBand="0" w:evenVBand="0" w:oddHBand="0" w:evenHBand="0" w:firstRowFirstColumn="0" w:firstRowLastColumn="0" w:lastRowFirstColumn="0" w:lastRowLastColumn="0"/>
            <w:tcW w:w="3114" w:type="dxa"/>
            <w:hideMark/>
          </w:tcPr>
          <w:p w14:paraId="24AF9E6C" w14:textId="77777777" w:rsidR="00AF17CF" w:rsidRPr="00B413BD" w:rsidRDefault="00AF17CF" w:rsidP="002135BF">
            <w:pPr>
              <w:spacing w:after="160" w:line="360" w:lineRule="auto"/>
              <w:jc w:val="both"/>
              <w:rPr>
                <w:b w:val="0"/>
                <w:bCs w:val="0"/>
                <w:color w:val="767171"/>
                <w:spacing w:val="20"/>
                <w:lang w:eastAsia="en-US"/>
              </w:rPr>
            </w:pPr>
            <w:r w:rsidRPr="00B413BD">
              <w:rPr>
                <w:b w:val="0"/>
                <w:bCs w:val="0"/>
                <w:color w:val="767171"/>
                <w:spacing w:val="20"/>
                <w:lang w:eastAsia="en-US"/>
              </w:rPr>
              <w:t>Santiago</w:t>
            </w:r>
          </w:p>
        </w:tc>
        <w:tc>
          <w:tcPr>
            <w:tcW w:w="3969" w:type="dxa"/>
            <w:hideMark/>
          </w:tcPr>
          <w:p w14:paraId="005D608B" w14:textId="77777777" w:rsidR="00AF17CF" w:rsidRPr="00B413BD" w:rsidRDefault="00AF17CF" w:rsidP="002135BF">
            <w:pPr>
              <w:spacing w:after="160" w:line="360" w:lineRule="auto"/>
              <w:jc w:val="center"/>
              <w:cnfStyle w:val="000000000000" w:firstRow="0"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30</w:t>
            </w:r>
          </w:p>
        </w:tc>
      </w:tr>
      <w:tr w:rsidR="00CC7CC3" w:rsidRPr="00B413BD" w14:paraId="34709BD9" w14:textId="77777777" w:rsidTr="00B413B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47028B01" w14:textId="77777777" w:rsidR="00AF17CF" w:rsidRPr="00B413BD" w:rsidRDefault="00AF17CF" w:rsidP="002135BF">
            <w:pPr>
              <w:spacing w:after="160" w:line="360" w:lineRule="auto"/>
              <w:jc w:val="both"/>
              <w:rPr>
                <w:b w:val="0"/>
                <w:bCs w:val="0"/>
                <w:color w:val="767171"/>
                <w:spacing w:val="20"/>
                <w:lang w:eastAsia="en-US"/>
              </w:rPr>
            </w:pPr>
            <w:r w:rsidRPr="00B413BD">
              <w:rPr>
                <w:b w:val="0"/>
                <w:bCs w:val="0"/>
                <w:color w:val="767171"/>
                <w:spacing w:val="20"/>
                <w:lang w:eastAsia="en-US"/>
              </w:rPr>
              <w:t>La Altagracia</w:t>
            </w:r>
          </w:p>
        </w:tc>
        <w:tc>
          <w:tcPr>
            <w:tcW w:w="3969" w:type="dxa"/>
            <w:shd w:val="clear" w:color="auto" w:fill="auto"/>
            <w:hideMark/>
          </w:tcPr>
          <w:p w14:paraId="479B8600" w14:textId="77777777" w:rsidR="00AF17CF" w:rsidRPr="00B413BD" w:rsidRDefault="00AF17CF" w:rsidP="002135BF">
            <w:pPr>
              <w:spacing w:after="160" w:line="360" w:lineRule="auto"/>
              <w:jc w:val="center"/>
              <w:cnfStyle w:val="000000100000" w:firstRow="0" w:lastRow="0" w:firstColumn="0" w:lastColumn="0" w:oddVBand="0" w:evenVBand="0" w:oddHBand="1" w:evenHBand="0" w:firstRowFirstColumn="0" w:firstRowLastColumn="0" w:lastRowFirstColumn="0" w:lastRowLastColumn="0"/>
              <w:rPr>
                <w:color w:val="767171"/>
                <w:spacing w:val="20"/>
                <w:lang w:eastAsia="en-US"/>
              </w:rPr>
            </w:pPr>
            <w:r w:rsidRPr="00B413BD">
              <w:rPr>
                <w:color w:val="767171"/>
                <w:spacing w:val="20"/>
                <w:lang w:eastAsia="en-US"/>
              </w:rPr>
              <w:t>22</w:t>
            </w:r>
          </w:p>
        </w:tc>
      </w:tr>
      <w:tr w:rsidR="00CC7CC3" w:rsidRPr="00B413BD" w14:paraId="414C80F0" w14:textId="77777777" w:rsidTr="00B413BD">
        <w:trPr>
          <w:trHeight w:val="386"/>
          <w:jc w:val="center"/>
        </w:trPr>
        <w:tc>
          <w:tcPr>
            <w:cnfStyle w:val="001000000000" w:firstRow="0" w:lastRow="0" w:firstColumn="1" w:lastColumn="0" w:oddVBand="0" w:evenVBand="0" w:oddHBand="0" w:evenHBand="0" w:firstRowFirstColumn="0" w:firstRowLastColumn="0" w:lastRowFirstColumn="0" w:lastRowLastColumn="0"/>
            <w:tcW w:w="3114" w:type="dxa"/>
            <w:hideMark/>
          </w:tcPr>
          <w:p w14:paraId="5F17923F" w14:textId="77777777" w:rsidR="00AF17CF" w:rsidRPr="00B413BD" w:rsidRDefault="00AF17CF" w:rsidP="002135BF">
            <w:pPr>
              <w:spacing w:after="160" w:line="360" w:lineRule="auto"/>
              <w:jc w:val="both"/>
              <w:rPr>
                <w:b w:val="0"/>
                <w:bCs w:val="0"/>
                <w:color w:val="767171"/>
                <w:spacing w:val="20"/>
                <w:lang w:eastAsia="en-US"/>
              </w:rPr>
            </w:pPr>
            <w:r w:rsidRPr="00B413BD">
              <w:rPr>
                <w:b w:val="0"/>
                <w:bCs w:val="0"/>
                <w:color w:val="767171"/>
                <w:spacing w:val="20"/>
                <w:lang w:eastAsia="en-US"/>
              </w:rPr>
              <w:t>Puerto Plata</w:t>
            </w:r>
          </w:p>
        </w:tc>
        <w:tc>
          <w:tcPr>
            <w:tcW w:w="3969" w:type="dxa"/>
            <w:hideMark/>
          </w:tcPr>
          <w:p w14:paraId="2652607E" w14:textId="77777777" w:rsidR="00AF17CF" w:rsidRPr="00B413BD" w:rsidRDefault="00AF17CF" w:rsidP="002135BF">
            <w:pPr>
              <w:spacing w:after="160" w:line="360" w:lineRule="auto"/>
              <w:jc w:val="center"/>
              <w:cnfStyle w:val="000000000000" w:firstRow="0" w:lastRow="0" w:firstColumn="0" w:lastColumn="0" w:oddVBand="0" w:evenVBand="0" w:oddHBand="0" w:evenHBand="0" w:firstRowFirstColumn="0" w:firstRowLastColumn="0" w:lastRowFirstColumn="0" w:lastRowLastColumn="0"/>
              <w:rPr>
                <w:color w:val="767171"/>
                <w:spacing w:val="20"/>
                <w:lang w:eastAsia="en-US"/>
              </w:rPr>
            </w:pPr>
            <w:r w:rsidRPr="00B413BD">
              <w:rPr>
                <w:color w:val="767171"/>
                <w:spacing w:val="20"/>
                <w:lang w:eastAsia="en-US"/>
              </w:rPr>
              <w:t>22</w:t>
            </w:r>
          </w:p>
        </w:tc>
      </w:tr>
    </w:tbl>
    <w:p w14:paraId="526924A0" w14:textId="77777777" w:rsidR="00AF17CF" w:rsidRPr="00CC7CC3" w:rsidRDefault="00AF17CF" w:rsidP="002135BF">
      <w:pPr>
        <w:spacing w:before="240" w:after="240" w:line="360" w:lineRule="auto"/>
        <w:jc w:val="both"/>
        <w:rPr>
          <w:i/>
          <w:iCs/>
          <w:color w:val="767171"/>
          <w:sz w:val="18"/>
          <w:szCs w:val="18"/>
        </w:rPr>
      </w:pPr>
      <w:r w:rsidRPr="00CC7CC3">
        <w:rPr>
          <w:i/>
          <w:iCs/>
          <w:color w:val="767171"/>
          <w:sz w:val="18"/>
          <w:szCs w:val="18"/>
        </w:rPr>
        <w:t>Fuente. Departamento de Mantenimiento de Obras de la Dirección de Infraestructura Escolar.</w:t>
      </w:r>
    </w:p>
    <w:p w14:paraId="50925978" w14:textId="03756A50" w:rsidR="00AF17CF" w:rsidRPr="00CC7CC3" w:rsidRDefault="003E5BE4" w:rsidP="002135BF">
      <w:pPr>
        <w:spacing w:before="240" w:after="240" w:line="360" w:lineRule="auto"/>
        <w:jc w:val="both"/>
        <w:rPr>
          <w:color w:val="767171"/>
        </w:rPr>
      </w:pPr>
      <w:r w:rsidRPr="00CC7CC3">
        <w:rPr>
          <w:color w:val="767171"/>
        </w:rPr>
        <w:lastRenderedPageBreak/>
        <w:t xml:space="preserve">La ejecución de los mantenimientos a nivel </w:t>
      </w:r>
      <w:r w:rsidR="0041222F" w:rsidRPr="00CC7CC3">
        <w:rPr>
          <w:color w:val="767171"/>
        </w:rPr>
        <w:t>territorial</w:t>
      </w:r>
      <w:r w:rsidRPr="00CC7CC3">
        <w:rPr>
          <w:color w:val="767171"/>
        </w:rPr>
        <w:t xml:space="preserve"> alcanzó </w:t>
      </w:r>
      <w:r w:rsidR="006E5249" w:rsidRPr="00CC7CC3">
        <w:rPr>
          <w:color w:val="767171"/>
        </w:rPr>
        <w:t>29</w:t>
      </w:r>
      <w:r w:rsidRPr="00CC7CC3">
        <w:rPr>
          <w:color w:val="767171"/>
        </w:rPr>
        <w:t xml:space="preserve"> provincias en todo el país. Las provincias con mayor cantidad de intervenciones fueron Santo Domingo y San Cristóbal, registrando más del 35% de la ejecución total.</w:t>
      </w:r>
      <w:r w:rsidR="0041222F" w:rsidRPr="00CC7CC3">
        <w:rPr>
          <w:color w:val="767171"/>
        </w:rPr>
        <w:t xml:space="preserve"> Las provincias de Pedernales, Independencia y Elías Piña no registraron intervenciones en este período, lo que las posiciona como prioridad para el próximo ciclo operativo.</w:t>
      </w:r>
    </w:p>
    <w:p w14:paraId="3400C090" w14:textId="27B9577A" w:rsidR="00EF4623" w:rsidRPr="00CC7CC3" w:rsidRDefault="00EF4623" w:rsidP="002135BF">
      <w:pPr>
        <w:spacing w:before="240" w:after="240" w:line="360" w:lineRule="auto"/>
        <w:jc w:val="both"/>
        <w:rPr>
          <w:color w:val="767171"/>
        </w:rPr>
      </w:pPr>
      <w:r w:rsidRPr="00CC7CC3">
        <w:rPr>
          <w:color w:val="767171"/>
        </w:rPr>
        <w:t>Se concluyeron los trabajos de rehabilitación en 22 planteles educativos afectados por la Tormenta Fiona y las fuertes lluvias ocurridas en noviembre del año 2022, con un monto de RD$156,588,001.05.</w:t>
      </w:r>
    </w:p>
    <w:p w14:paraId="402A55FE" w14:textId="3936A030" w:rsidR="004E4A1A" w:rsidRPr="00CC7CC3" w:rsidRDefault="00E16926" w:rsidP="002135BF">
      <w:pPr>
        <w:spacing w:before="240" w:line="360" w:lineRule="auto"/>
        <w:jc w:val="both"/>
        <w:rPr>
          <w:color w:val="767171"/>
          <w:lang w:val="es-ES"/>
        </w:rPr>
      </w:pPr>
      <w:r w:rsidRPr="00CC7CC3">
        <w:rPr>
          <w:color w:val="767171"/>
          <w:lang w:val="es-ES"/>
        </w:rPr>
        <w:t>Se concluyeron los trabajos de rehabilitación y acondicionamiento en 31 planteles educativos licitados mediante el proceso MINERD-MAE-PEUR-2020-0005 en ejecución desde diciembre del año 2020, se intervinieron 343 aulas para beneficiar a una población estudiantil de 9,417 estudiantes, con una inversión de RD$175,469,903.38.</w:t>
      </w:r>
    </w:p>
    <w:p w14:paraId="58C02729" w14:textId="793E799B" w:rsidR="002D10D9" w:rsidRDefault="00DB48C1" w:rsidP="00DB31AE">
      <w:pPr>
        <w:spacing w:before="240" w:line="360" w:lineRule="auto"/>
        <w:jc w:val="both"/>
        <w:rPr>
          <w:color w:val="767171"/>
          <w:lang w:val="es-ES"/>
        </w:rPr>
      </w:pPr>
      <w:r w:rsidRPr="00CC7CC3">
        <w:rPr>
          <w:color w:val="767171"/>
          <w:lang w:val="es-ES"/>
        </w:rPr>
        <w:t>Fueron evaluados 1,144 planteles para ser intervenidos por mantenimiento correctivo (pintura general, reparaciones eléctricas y sanitarias), reparación de filtración de techo (impermeabilización), reparación de cancha y rehabilitación de aulas auxiliares, de los cuales 92 planteles fueron licitados mediante los procesos:  DIE-CCC-CP-2025-0001, DIE-CCC-CP-2025-0002, DIE-CCC-CP-2025-0003 y DIE-CCC-CP-2025-0004 alcanzando 1,286 aulas.</w:t>
      </w:r>
    </w:p>
    <w:p w14:paraId="71A076D1" w14:textId="77777777" w:rsidR="00DB31AE" w:rsidRPr="00DB31AE" w:rsidRDefault="00DB31AE" w:rsidP="00DB31AE">
      <w:pPr>
        <w:spacing w:before="240" w:line="360" w:lineRule="auto"/>
        <w:jc w:val="both"/>
        <w:rPr>
          <w:color w:val="767171"/>
          <w:lang w:val="es-ES"/>
        </w:rPr>
      </w:pPr>
    </w:p>
    <w:p w14:paraId="7E6710A6" w14:textId="5AB5F7C9" w:rsidR="00681A8A" w:rsidRPr="00DB31AE" w:rsidRDefault="001F2A38" w:rsidP="002135BF">
      <w:pPr>
        <w:pStyle w:val="Ttulo2"/>
        <w:numPr>
          <w:ilvl w:val="1"/>
          <w:numId w:val="21"/>
        </w:numPr>
        <w:spacing w:after="240" w:line="360" w:lineRule="auto"/>
        <w:jc w:val="both"/>
        <w:rPr>
          <w:b/>
          <w:color w:val="767171"/>
          <w:sz w:val="28"/>
          <w:szCs w:val="28"/>
        </w:rPr>
      </w:pPr>
      <w:bookmarkStart w:id="108" w:name="_Toc217290686"/>
      <w:r w:rsidRPr="00DB31AE">
        <w:rPr>
          <w:b/>
          <w:color w:val="767171"/>
          <w:sz w:val="28"/>
          <w:szCs w:val="28"/>
        </w:rPr>
        <w:t>Departamento de Supervisión de Obras</w:t>
      </w:r>
      <w:bookmarkEnd w:id="108"/>
    </w:p>
    <w:p w14:paraId="1A805A66" w14:textId="7E12781B" w:rsidR="00DC7701" w:rsidRPr="00CC7CC3" w:rsidRDefault="00B91702" w:rsidP="002135BF">
      <w:pPr>
        <w:spacing w:before="240" w:line="360" w:lineRule="auto"/>
        <w:jc w:val="both"/>
        <w:rPr>
          <w:color w:val="767171"/>
        </w:rPr>
      </w:pPr>
      <w:r w:rsidRPr="00CC7CC3">
        <w:rPr>
          <w:color w:val="767171"/>
        </w:rPr>
        <w:t xml:space="preserve">El Departamento de Supervisión de Obras </w:t>
      </w:r>
      <w:r w:rsidR="005A7555" w:rsidRPr="00CC7CC3">
        <w:rPr>
          <w:color w:val="767171"/>
        </w:rPr>
        <w:t xml:space="preserve">se encarga de </w:t>
      </w:r>
      <w:r w:rsidR="008B0D18" w:rsidRPr="00CC7CC3">
        <w:rPr>
          <w:color w:val="767171"/>
        </w:rPr>
        <w:t xml:space="preserve">asegurar que las obras de construcción que ejecuta la Dirección de </w:t>
      </w:r>
      <w:r w:rsidR="00225CAE" w:rsidRPr="00CC7CC3">
        <w:rPr>
          <w:color w:val="767171"/>
        </w:rPr>
        <w:t xml:space="preserve">Infraestructura Escolar se estén realizando según los parámetros establecidos. Estos fueron los logros del departamento para el año </w:t>
      </w:r>
      <w:r w:rsidR="009B681F" w:rsidRPr="00CC7CC3">
        <w:rPr>
          <w:color w:val="767171"/>
        </w:rPr>
        <w:t>2025:</w:t>
      </w:r>
    </w:p>
    <w:p w14:paraId="64FCDB60" w14:textId="77777777" w:rsidR="00BD25A9" w:rsidRPr="00CC7CC3" w:rsidRDefault="00BD25A9" w:rsidP="002135BF">
      <w:pPr>
        <w:spacing w:before="240" w:line="360" w:lineRule="auto"/>
        <w:jc w:val="both"/>
        <w:rPr>
          <w:color w:val="767171"/>
        </w:rPr>
      </w:pPr>
      <w:r w:rsidRPr="00CC7CC3">
        <w:rPr>
          <w:color w:val="767171"/>
        </w:rPr>
        <w:t>La ejecución y la puntualidad de las obras obedecieron a una estrategia de supervisión continúa diseñada por la DIE:</w:t>
      </w:r>
    </w:p>
    <w:p w14:paraId="059667EE" w14:textId="77777777" w:rsidR="00BD25A9" w:rsidRPr="00CC7CC3" w:rsidRDefault="00BD25A9" w:rsidP="002135BF">
      <w:pPr>
        <w:pStyle w:val="Prrafodelista"/>
        <w:numPr>
          <w:ilvl w:val="0"/>
          <w:numId w:val="18"/>
        </w:numPr>
        <w:spacing w:before="240" w:line="360" w:lineRule="auto"/>
        <w:jc w:val="both"/>
        <w:rPr>
          <w:color w:val="767171"/>
        </w:rPr>
      </w:pPr>
      <w:r w:rsidRPr="00CC7CC3">
        <w:rPr>
          <w:color w:val="767171"/>
        </w:rPr>
        <w:lastRenderedPageBreak/>
        <w:t>Reuniones provinciales periódicas con contratistas, equipos de supervisión, gobernadoras, la ADP y directores de distritos educativos.</w:t>
      </w:r>
    </w:p>
    <w:p w14:paraId="6A873C98" w14:textId="77777777" w:rsidR="00BD25A9" w:rsidRPr="00CC7CC3" w:rsidRDefault="00BD25A9" w:rsidP="002135BF">
      <w:pPr>
        <w:pStyle w:val="Prrafodelista"/>
        <w:numPr>
          <w:ilvl w:val="0"/>
          <w:numId w:val="18"/>
        </w:numPr>
        <w:spacing w:before="240" w:line="360" w:lineRule="auto"/>
        <w:jc w:val="both"/>
        <w:rPr>
          <w:color w:val="767171"/>
        </w:rPr>
      </w:pPr>
      <w:r w:rsidRPr="00CC7CC3">
        <w:rPr>
          <w:color w:val="767171"/>
        </w:rPr>
        <w:t>Plan de trabajo por obra con cronograma y metas quincenales.</w:t>
      </w:r>
    </w:p>
    <w:p w14:paraId="30A10DE1" w14:textId="77777777" w:rsidR="00BD25A9" w:rsidRPr="00CC7CC3" w:rsidRDefault="00BD25A9" w:rsidP="002135BF">
      <w:pPr>
        <w:pStyle w:val="Prrafodelista"/>
        <w:numPr>
          <w:ilvl w:val="0"/>
          <w:numId w:val="18"/>
        </w:numPr>
        <w:spacing w:before="240" w:line="360" w:lineRule="auto"/>
        <w:jc w:val="both"/>
        <w:rPr>
          <w:color w:val="767171"/>
        </w:rPr>
      </w:pPr>
      <w:r w:rsidRPr="00CC7CC3">
        <w:rPr>
          <w:color w:val="767171"/>
        </w:rPr>
        <w:t>Seguimiento cada 15 días para validar avances, remover obstáculos y asegurar el cumplimiento de los plazos contractuales.</w:t>
      </w:r>
    </w:p>
    <w:p w14:paraId="1C548274" w14:textId="65595F11" w:rsidR="00BD25A9" w:rsidRPr="00CC7CC3" w:rsidRDefault="00BD25A9" w:rsidP="002135BF">
      <w:pPr>
        <w:pStyle w:val="Prrafodelista"/>
        <w:numPr>
          <w:ilvl w:val="0"/>
          <w:numId w:val="18"/>
        </w:numPr>
        <w:spacing w:before="240" w:line="360" w:lineRule="auto"/>
        <w:jc w:val="both"/>
        <w:rPr>
          <w:color w:val="767171"/>
        </w:rPr>
      </w:pPr>
      <w:r w:rsidRPr="00CC7CC3">
        <w:rPr>
          <w:color w:val="767171"/>
        </w:rPr>
        <w:t>Coordinación interinstitucional para trámites, reubicaciones de solares y logística de entrega.</w:t>
      </w:r>
    </w:p>
    <w:p w14:paraId="714003C4" w14:textId="77777777" w:rsidR="003323F3" w:rsidRPr="00CC7CC3" w:rsidRDefault="00BD25A9" w:rsidP="002135BF">
      <w:pPr>
        <w:spacing w:before="240" w:line="360" w:lineRule="auto"/>
        <w:jc w:val="both"/>
        <w:rPr>
          <w:color w:val="767171"/>
        </w:rPr>
      </w:pPr>
      <w:r w:rsidRPr="00CC7CC3">
        <w:rPr>
          <w:color w:val="767171"/>
        </w:rPr>
        <w:t>Este esquema permitió acelerar entregas y asegurar calidad técnica en los procesos.</w:t>
      </w:r>
    </w:p>
    <w:p w14:paraId="5633C9EA" w14:textId="4C47F943" w:rsidR="002E2220" w:rsidRPr="00CC7CC3" w:rsidRDefault="002E2220" w:rsidP="002135BF">
      <w:pPr>
        <w:spacing w:before="240" w:line="360" w:lineRule="auto"/>
        <w:jc w:val="both"/>
        <w:rPr>
          <w:i/>
          <w:iCs/>
          <w:color w:val="767171"/>
        </w:rPr>
      </w:pPr>
      <w:r w:rsidRPr="00DB31AE">
        <w:rPr>
          <w:i/>
          <w:iCs/>
          <w:color w:val="767171"/>
          <w:sz w:val="28"/>
          <w:szCs w:val="28"/>
        </w:rPr>
        <w:t>Supervisiones</w:t>
      </w:r>
    </w:p>
    <w:p w14:paraId="7FAF94E2" w14:textId="0F4439E8" w:rsidR="00DC4936" w:rsidRPr="00CC7CC3" w:rsidRDefault="002E2220" w:rsidP="002135BF">
      <w:pPr>
        <w:spacing w:before="240" w:line="360" w:lineRule="auto"/>
        <w:jc w:val="both"/>
        <w:rPr>
          <w:color w:val="767171"/>
        </w:rPr>
      </w:pPr>
      <w:r w:rsidRPr="00CC7CC3">
        <w:rPr>
          <w:color w:val="767171"/>
        </w:rPr>
        <w:t>Se supervisó la ejecución de trabajos en 306 planteles intervenidos por mantenimiento correctivo (pintura general, reparaciones eléctricas y sanitarias) con la colaboración de la Cámara Dominicana de Construcción (CADOCON), impactando 3045 aulas, impactando en la mejora de las condiciones de 80,021 estudiantes con una inversión de RD$ 807,098,431.64.</w:t>
      </w:r>
    </w:p>
    <w:p w14:paraId="7C1CE9CD" w14:textId="54458C3E" w:rsidR="000A3D5C" w:rsidRDefault="00972CA6" w:rsidP="009B681F">
      <w:pPr>
        <w:spacing w:before="240" w:line="360" w:lineRule="auto"/>
        <w:jc w:val="both"/>
        <w:rPr>
          <w:color w:val="767171"/>
          <w:lang w:val="es-ES"/>
        </w:rPr>
      </w:pPr>
      <w:r w:rsidRPr="00CC7CC3">
        <w:rPr>
          <w:color w:val="767171"/>
          <w:lang w:val="es-ES"/>
        </w:rPr>
        <w:t>Se levantó la volumetría de 182 planteles con ejecución de trabajos de mantenimiento correctivo (pintura general, reparaciones eléctricas y sanitarias), remanentes de la Dirección General de Mantenimiento de Infraestructura Escolar (DGMIE), impactando 1735 aulas, una matrícula aproximada de 48,854 estudiantes, con una inversión de RD$ 739,843,984.88</w:t>
      </w:r>
      <w:r w:rsidR="009C0A83" w:rsidRPr="00CC7CC3">
        <w:rPr>
          <w:color w:val="767171"/>
          <w:lang w:val="es-ES"/>
        </w:rPr>
        <w:t>.</w:t>
      </w:r>
    </w:p>
    <w:p w14:paraId="31A00B07" w14:textId="77777777" w:rsidR="009B681F" w:rsidRPr="009B681F" w:rsidRDefault="009B681F" w:rsidP="009B681F">
      <w:pPr>
        <w:spacing w:before="240" w:line="360" w:lineRule="auto"/>
        <w:jc w:val="both"/>
        <w:rPr>
          <w:color w:val="767171"/>
          <w:lang w:val="es-ES"/>
        </w:rPr>
      </w:pPr>
    </w:p>
    <w:p w14:paraId="5CEC9C40" w14:textId="394765F8" w:rsidR="00681A8A" w:rsidRPr="00DB31AE" w:rsidRDefault="001F2A38" w:rsidP="002135BF">
      <w:pPr>
        <w:pStyle w:val="Ttulo2"/>
        <w:numPr>
          <w:ilvl w:val="1"/>
          <w:numId w:val="21"/>
        </w:numPr>
        <w:spacing w:after="240" w:line="360" w:lineRule="auto"/>
        <w:jc w:val="both"/>
        <w:rPr>
          <w:b/>
          <w:color w:val="767171"/>
          <w:sz w:val="28"/>
          <w:szCs w:val="28"/>
        </w:rPr>
      </w:pPr>
      <w:bookmarkStart w:id="109" w:name="_Toc217290687"/>
      <w:r w:rsidRPr="00DB31AE">
        <w:rPr>
          <w:b/>
          <w:color w:val="767171"/>
          <w:sz w:val="28"/>
          <w:szCs w:val="28"/>
        </w:rPr>
        <w:t>Departamento de Cubicaciones</w:t>
      </w:r>
      <w:bookmarkEnd w:id="109"/>
    </w:p>
    <w:p w14:paraId="7EBA24D3" w14:textId="77777777" w:rsidR="0033345A" w:rsidRPr="00CC7CC3" w:rsidRDefault="0033345A" w:rsidP="002135BF">
      <w:pPr>
        <w:spacing w:after="240" w:line="360" w:lineRule="auto"/>
        <w:jc w:val="both"/>
        <w:rPr>
          <w:color w:val="767171"/>
        </w:rPr>
      </w:pPr>
      <w:r w:rsidRPr="00CC7CC3">
        <w:rPr>
          <w:color w:val="767171"/>
        </w:rPr>
        <w:t>El Departamento de Cubicaciones se ocupa de elaborar y presentar las cubicaciones de toda la infraestructura escolar del país, abarcando obras y espacios educativos de todos los niveles, así como edificaciones complementarias y trabajos de mantenimiento y mejora estructural. En el año 2025 se alcanzaron los siguientes logros:</w:t>
      </w:r>
    </w:p>
    <w:p w14:paraId="767D56CB" w14:textId="252D107A" w:rsidR="00BE6AD5" w:rsidRPr="00CC7CC3" w:rsidRDefault="00BE6AD5" w:rsidP="002135BF">
      <w:pPr>
        <w:pStyle w:val="Prrafodelista"/>
        <w:numPr>
          <w:ilvl w:val="0"/>
          <w:numId w:val="24"/>
        </w:numPr>
        <w:spacing w:after="240" w:line="360" w:lineRule="auto"/>
        <w:jc w:val="both"/>
        <w:rPr>
          <w:color w:val="767171"/>
        </w:rPr>
      </w:pPr>
      <w:r w:rsidRPr="00CC7CC3">
        <w:rPr>
          <w:color w:val="767171"/>
        </w:rPr>
        <w:lastRenderedPageBreak/>
        <w:t xml:space="preserve">Procesadas 573 cubicaciones en todo el territorio nacional, las cuales se segmentan </w:t>
      </w:r>
      <w:r w:rsidR="002D10D9" w:rsidRPr="00CC7CC3">
        <w:rPr>
          <w:color w:val="767171"/>
        </w:rPr>
        <w:t>según tipo de construcción en:</w:t>
      </w:r>
      <w:r w:rsidR="00DA2369" w:rsidRPr="00CC7CC3">
        <w:rPr>
          <w:rStyle w:val="Refdenotaalpie"/>
          <w:color w:val="767171"/>
        </w:rPr>
        <w:footnoteReference w:id="2"/>
      </w:r>
    </w:p>
    <w:p w14:paraId="0BF7B9B8" w14:textId="55D019EF" w:rsidR="002D10D9" w:rsidRPr="00CC7CC3" w:rsidRDefault="002D10D9" w:rsidP="002135BF">
      <w:pPr>
        <w:pStyle w:val="Prrafodelista"/>
        <w:numPr>
          <w:ilvl w:val="1"/>
          <w:numId w:val="24"/>
        </w:numPr>
        <w:spacing w:after="240" w:line="360" w:lineRule="auto"/>
        <w:jc w:val="both"/>
        <w:rPr>
          <w:color w:val="767171"/>
        </w:rPr>
      </w:pPr>
      <w:r w:rsidRPr="00CC7CC3">
        <w:rPr>
          <w:color w:val="767171"/>
        </w:rPr>
        <w:t>Techado de cancha: 48 cubicaciones.</w:t>
      </w:r>
    </w:p>
    <w:p w14:paraId="5F478A29" w14:textId="11913750" w:rsidR="002D10D9" w:rsidRPr="00CC7CC3" w:rsidRDefault="002D10D9" w:rsidP="002135BF">
      <w:pPr>
        <w:pStyle w:val="Prrafodelista"/>
        <w:numPr>
          <w:ilvl w:val="1"/>
          <w:numId w:val="24"/>
        </w:numPr>
        <w:spacing w:after="240" w:line="360" w:lineRule="auto"/>
        <w:jc w:val="both"/>
        <w:rPr>
          <w:color w:val="767171"/>
        </w:rPr>
      </w:pPr>
      <w:r w:rsidRPr="00CC7CC3">
        <w:rPr>
          <w:color w:val="767171"/>
        </w:rPr>
        <w:t>Inicial: 175 cubicaciones.</w:t>
      </w:r>
    </w:p>
    <w:p w14:paraId="27401A27" w14:textId="030FD501" w:rsidR="002D10D9" w:rsidRPr="00CC7CC3" w:rsidRDefault="002D10D9" w:rsidP="002135BF">
      <w:pPr>
        <w:pStyle w:val="Prrafodelista"/>
        <w:numPr>
          <w:ilvl w:val="1"/>
          <w:numId w:val="24"/>
        </w:numPr>
        <w:spacing w:after="240" w:line="360" w:lineRule="auto"/>
        <w:jc w:val="both"/>
        <w:rPr>
          <w:color w:val="767171"/>
        </w:rPr>
      </w:pPr>
      <w:r w:rsidRPr="00CC7CC3">
        <w:rPr>
          <w:color w:val="767171"/>
        </w:rPr>
        <w:t>Arrastre: 350 cubicaciones.</w:t>
      </w:r>
    </w:p>
    <w:p w14:paraId="50DE7DCF" w14:textId="42C4BADC" w:rsidR="007477CD" w:rsidRPr="00CC7CC3" w:rsidRDefault="002D10D9" w:rsidP="002135BF">
      <w:pPr>
        <w:pStyle w:val="Prrafodelista"/>
        <w:numPr>
          <w:ilvl w:val="0"/>
          <w:numId w:val="24"/>
        </w:numPr>
        <w:spacing w:after="240" w:line="360" w:lineRule="auto"/>
        <w:jc w:val="both"/>
        <w:rPr>
          <w:color w:val="767171"/>
        </w:rPr>
      </w:pPr>
      <w:r w:rsidRPr="00CC7CC3">
        <w:rPr>
          <w:color w:val="767171"/>
        </w:rPr>
        <w:t>El monto total cubicado ascendió a RD$ 5,283,452,018.97</w:t>
      </w:r>
    </w:p>
    <w:p w14:paraId="687BE29C" w14:textId="56BA2790" w:rsidR="006106BE" w:rsidRPr="00DB31AE" w:rsidRDefault="00725A81" w:rsidP="002135BF">
      <w:pPr>
        <w:pStyle w:val="Descripcin"/>
        <w:keepNext/>
        <w:spacing w:line="360" w:lineRule="auto"/>
        <w:jc w:val="both"/>
        <w:rPr>
          <w:b/>
          <w:bCs/>
          <w:i w:val="0"/>
          <w:iCs w:val="0"/>
          <w:color w:val="767171"/>
          <w:sz w:val="28"/>
          <w:szCs w:val="28"/>
        </w:rPr>
      </w:pPr>
      <w:bookmarkStart w:id="110" w:name="_Toc217290734"/>
      <w:r w:rsidRPr="00DB31AE">
        <w:rPr>
          <w:b/>
          <w:bCs/>
          <w:i w:val="0"/>
          <w:iCs w:val="0"/>
          <w:color w:val="767171"/>
          <w:sz w:val="28"/>
          <w:szCs w:val="28"/>
        </w:rPr>
        <w:t xml:space="preserve">Ilustración </w:t>
      </w:r>
      <w:r w:rsidRPr="00DB31AE">
        <w:rPr>
          <w:b/>
          <w:bCs/>
          <w:i w:val="0"/>
          <w:iCs w:val="0"/>
          <w:color w:val="767171"/>
          <w:sz w:val="28"/>
          <w:szCs w:val="28"/>
        </w:rPr>
        <w:fldChar w:fldCharType="begin"/>
      </w:r>
      <w:r w:rsidRPr="00DB31AE">
        <w:rPr>
          <w:b/>
          <w:bCs/>
          <w:i w:val="0"/>
          <w:iCs w:val="0"/>
          <w:color w:val="767171"/>
          <w:sz w:val="28"/>
          <w:szCs w:val="28"/>
        </w:rPr>
        <w:instrText xml:space="preserve"> SEQ Ilustración \* ARABIC </w:instrText>
      </w:r>
      <w:r w:rsidRPr="00DB31AE">
        <w:rPr>
          <w:b/>
          <w:bCs/>
          <w:i w:val="0"/>
          <w:iCs w:val="0"/>
          <w:color w:val="767171"/>
          <w:sz w:val="28"/>
          <w:szCs w:val="28"/>
        </w:rPr>
        <w:fldChar w:fldCharType="separate"/>
      </w:r>
      <w:r w:rsidR="00AB22B4" w:rsidRPr="00DB31AE">
        <w:rPr>
          <w:b/>
          <w:bCs/>
          <w:i w:val="0"/>
          <w:iCs w:val="0"/>
          <w:noProof/>
          <w:color w:val="767171"/>
          <w:sz w:val="28"/>
          <w:szCs w:val="28"/>
        </w:rPr>
        <w:t>2</w:t>
      </w:r>
      <w:r w:rsidRPr="00DB31AE">
        <w:rPr>
          <w:b/>
          <w:bCs/>
          <w:i w:val="0"/>
          <w:iCs w:val="0"/>
          <w:color w:val="767171"/>
          <w:sz w:val="28"/>
          <w:szCs w:val="28"/>
        </w:rPr>
        <w:fldChar w:fldCharType="end"/>
      </w:r>
      <w:r w:rsidRPr="00DB31AE">
        <w:rPr>
          <w:b/>
          <w:bCs/>
          <w:i w:val="0"/>
          <w:iCs w:val="0"/>
          <w:color w:val="767171"/>
          <w:sz w:val="28"/>
          <w:szCs w:val="28"/>
        </w:rPr>
        <w:t xml:space="preserve">. </w:t>
      </w:r>
      <w:r w:rsidR="006106BE" w:rsidRPr="00DB31AE">
        <w:rPr>
          <w:i w:val="0"/>
          <w:iCs w:val="0"/>
          <w:color w:val="767171"/>
          <w:sz w:val="28"/>
          <w:szCs w:val="28"/>
        </w:rPr>
        <w:t>Cantidad de cubicaciones procesadas, según tipo de construcción.</w:t>
      </w:r>
      <w:bookmarkEnd w:id="110"/>
    </w:p>
    <w:p w14:paraId="1825805A" w14:textId="62DECA7D" w:rsidR="0033345A" w:rsidRPr="00CC7CC3" w:rsidRDefault="003548C8" w:rsidP="002135BF">
      <w:pPr>
        <w:spacing w:after="240" w:line="360" w:lineRule="auto"/>
        <w:jc w:val="center"/>
        <w:rPr>
          <w:color w:val="767171"/>
        </w:rPr>
      </w:pPr>
      <w:r w:rsidRPr="00CC7CC3">
        <w:rPr>
          <w:noProof/>
          <w:color w:val="767171"/>
        </w:rPr>
        <w:drawing>
          <wp:inline distT="0" distB="0" distL="0" distR="0" wp14:anchorId="180B1453" wp14:editId="63E0EB02">
            <wp:extent cx="5029200" cy="2635250"/>
            <wp:effectExtent l="0" t="0" r="0" b="12700"/>
            <wp:docPr id="1628057588" name="Gráfico 1">
              <a:extLst xmlns:a="http://schemas.openxmlformats.org/drawingml/2006/main">
                <a:ext uri="{FF2B5EF4-FFF2-40B4-BE49-F238E27FC236}">
                  <a16:creationId xmlns:a16="http://schemas.microsoft.com/office/drawing/2014/main" id="{59155A0D-2BD4-5822-6712-D46C4E5C7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0A7EBE" w14:textId="6F259EE7" w:rsidR="008444A6" w:rsidRPr="009B681F" w:rsidRDefault="0082077F" w:rsidP="002135BF">
      <w:pPr>
        <w:spacing w:before="240" w:after="240" w:line="360" w:lineRule="auto"/>
        <w:jc w:val="both"/>
        <w:rPr>
          <w:i/>
          <w:iCs/>
          <w:color w:val="767171"/>
          <w:sz w:val="18"/>
          <w:szCs w:val="18"/>
        </w:rPr>
      </w:pPr>
      <w:r w:rsidRPr="00CC7CC3">
        <w:rPr>
          <w:i/>
          <w:iCs/>
          <w:color w:val="767171"/>
          <w:sz w:val="18"/>
          <w:szCs w:val="18"/>
        </w:rPr>
        <w:t>Fuente. Departamento de Cubicaciones de la Dirección de Infraestructura Escolar.</w:t>
      </w:r>
    </w:p>
    <w:p w14:paraId="263EDD9A" w14:textId="55861579" w:rsidR="00DA51F3" w:rsidRPr="00DB31AE" w:rsidRDefault="00302F72" w:rsidP="002135BF">
      <w:pPr>
        <w:spacing w:before="240" w:after="240" w:line="360" w:lineRule="auto"/>
        <w:jc w:val="both"/>
        <w:rPr>
          <w:color w:val="767171"/>
          <w:sz w:val="28"/>
          <w:szCs w:val="28"/>
        </w:rPr>
      </w:pPr>
      <w:bookmarkStart w:id="111" w:name="_Toc217290788"/>
      <w:r w:rsidRPr="00DB31AE">
        <w:rPr>
          <w:b/>
          <w:bCs/>
          <w:color w:val="767171"/>
          <w:sz w:val="28"/>
          <w:szCs w:val="28"/>
        </w:rPr>
        <w:t xml:space="preserve">Tabla </w:t>
      </w:r>
      <w:r w:rsidRPr="00DB31AE">
        <w:rPr>
          <w:b/>
          <w:bCs/>
          <w:color w:val="767171"/>
          <w:sz w:val="28"/>
          <w:szCs w:val="28"/>
        </w:rPr>
        <w:fldChar w:fldCharType="begin"/>
      </w:r>
      <w:r w:rsidRPr="00DB31AE">
        <w:rPr>
          <w:b/>
          <w:bCs/>
          <w:color w:val="767171"/>
          <w:sz w:val="28"/>
          <w:szCs w:val="28"/>
        </w:rPr>
        <w:instrText xml:space="preserve"> SEQ Tabla \* ARABIC </w:instrText>
      </w:r>
      <w:r w:rsidRPr="00DB31AE">
        <w:rPr>
          <w:b/>
          <w:bCs/>
          <w:color w:val="767171"/>
          <w:sz w:val="28"/>
          <w:szCs w:val="28"/>
        </w:rPr>
        <w:fldChar w:fldCharType="separate"/>
      </w:r>
      <w:r w:rsidR="00A11C96" w:rsidRPr="00DB31AE">
        <w:rPr>
          <w:b/>
          <w:bCs/>
          <w:noProof/>
          <w:color w:val="767171"/>
          <w:sz w:val="28"/>
          <w:szCs w:val="28"/>
        </w:rPr>
        <w:t>6</w:t>
      </w:r>
      <w:r w:rsidRPr="00DB31AE">
        <w:rPr>
          <w:b/>
          <w:bCs/>
          <w:color w:val="767171"/>
          <w:sz w:val="28"/>
          <w:szCs w:val="28"/>
        </w:rPr>
        <w:fldChar w:fldCharType="end"/>
      </w:r>
      <w:r w:rsidRPr="00DB31AE">
        <w:rPr>
          <w:b/>
          <w:bCs/>
          <w:color w:val="767171"/>
          <w:sz w:val="28"/>
          <w:szCs w:val="28"/>
        </w:rPr>
        <w:t>.</w:t>
      </w:r>
      <w:r w:rsidRPr="00DB31AE">
        <w:rPr>
          <w:color w:val="767171"/>
          <w:sz w:val="28"/>
          <w:szCs w:val="28"/>
        </w:rPr>
        <w:t xml:space="preserve"> Monto y cantidad de planteles, según tipo de cubicación.</w:t>
      </w:r>
      <w:bookmarkEnd w:id="111"/>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1843"/>
        <w:gridCol w:w="2395"/>
      </w:tblGrid>
      <w:tr w:rsidR="00CC7CC3" w:rsidRPr="00B413BD" w14:paraId="3123BFC3" w14:textId="77777777" w:rsidTr="00DB31AE">
        <w:trPr>
          <w:trHeight w:val="298"/>
          <w:jc w:val="center"/>
        </w:trPr>
        <w:tc>
          <w:tcPr>
            <w:tcW w:w="3970" w:type="dxa"/>
            <w:shd w:val="clear" w:color="auto" w:fill="001F5F"/>
            <w:noWrap/>
            <w:vAlign w:val="center"/>
            <w:hideMark/>
          </w:tcPr>
          <w:p w14:paraId="0D8580E2" w14:textId="1A3B4A6C" w:rsidR="00DA51F3" w:rsidRPr="00B413BD" w:rsidRDefault="00A825AA" w:rsidP="002135BF">
            <w:pPr>
              <w:spacing w:line="360" w:lineRule="auto"/>
              <w:rPr>
                <w:b/>
                <w:bCs/>
                <w:color w:val="767171"/>
              </w:rPr>
            </w:pPr>
            <w:r w:rsidRPr="00B413BD">
              <w:rPr>
                <w:b/>
                <w:bCs/>
                <w:color w:val="767171"/>
              </w:rPr>
              <w:t>Tipo de Cubicaciones</w:t>
            </w:r>
          </w:p>
        </w:tc>
        <w:tc>
          <w:tcPr>
            <w:tcW w:w="1843" w:type="dxa"/>
            <w:shd w:val="clear" w:color="auto" w:fill="001F5F"/>
            <w:vAlign w:val="center"/>
            <w:hideMark/>
          </w:tcPr>
          <w:p w14:paraId="55AE24FC" w14:textId="32678E9B" w:rsidR="00DA51F3" w:rsidRPr="00B413BD" w:rsidRDefault="00A825AA" w:rsidP="002135BF">
            <w:pPr>
              <w:spacing w:line="360" w:lineRule="auto"/>
              <w:jc w:val="center"/>
              <w:rPr>
                <w:b/>
                <w:bCs/>
                <w:color w:val="767171"/>
              </w:rPr>
            </w:pPr>
            <w:r w:rsidRPr="00B413BD">
              <w:rPr>
                <w:b/>
                <w:bCs/>
                <w:color w:val="767171"/>
              </w:rPr>
              <w:t>Cantidad de Planteles</w:t>
            </w:r>
          </w:p>
        </w:tc>
        <w:tc>
          <w:tcPr>
            <w:tcW w:w="2395" w:type="dxa"/>
            <w:shd w:val="clear" w:color="auto" w:fill="001F5F"/>
            <w:vAlign w:val="center"/>
            <w:hideMark/>
          </w:tcPr>
          <w:p w14:paraId="14CDAAF2" w14:textId="5835E580" w:rsidR="00DA51F3" w:rsidRPr="00B413BD" w:rsidRDefault="00DA51F3" w:rsidP="002135BF">
            <w:pPr>
              <w:spacing w:line="360" w:lineRule="auto"/>
              <w:jc w:val="center"/>
              <w:rPr>
                <w:b/>
                <w:bCs/>
                <w:color w:val="767171"/>
              </w:rPr>
            </w:pPr>
            <w:r w:rsidRPr="00B413BD">
              <w:rPr>
                <w:b/>
                <w:bCs/>
                <w:color w:val="767171"/>
              </w:rPr>
              <w:t>Suma de TOTAL CUBICADO</w:t>
            </w:r>
            <w:r w:rsidR="00E1429F" w:rsidRPr="00B413BD">
              <w:rPr>
                <w:b/>
                <w:bCs/>
                <w:color w:val="767171"/>
              </w:rPr>
              <w:t xml:space="preserve"> (RDS)</w:t>
            </w:r>
          </w:p>
        </w:tc>
      </w:tr>
      <w:tr w:rsidR="00CC7CC3" w:rsidRPr="00B413BD" w14:paraId="0FFD67B5" w14:textId="77777777" w:rsidTr="00DB31AE">
        <w:trPr>
          <w:trHeight w:val="298"/>
          <w:jc w:val="center"/>
        </w:trPr>
        <w:tc>
          <w:tcPr>
            <w:tcW w:w="3970" w:type="dxa"/>
            <w:noWrap/>
            <w:vAlign w:val="center"/>
            <w:hideMark/>
          </w:tcPr>
          <w:p w14:paraId="43805802" w14:textId="6AFA8395" w:rsidR="00DA51F3" w:rsidRPr="00B413BD" w:rsidRDefault="00DA51F3" w:rsidP="002135BF">
            <w:pPr>
              <w:spacing w:line="360" w:lineRule="auto"/>
              <w:rPr>
                <w:color w:val="767171"/>
              </w:rPr>
            </w:pPr>
            <w:r w:rsidRPr="00B413BD">
              <w:rPr>
                <w:color w:val="767171"/>
              </w:rPr>
              <w:t>Cierre</w:t>
            </w:r>
          </w:p>
        </w:tc>
        <w:tc>
          <w:tcPr>
            <w:tcW w:w="1843" w:type="dxa"/>
            <w:vAlign w:val="center"/>
            <w:hideMark/>
          </w:tcPr>
          <w:p w14:paraId="2DBD1919" w14:textId="77777777" w:rsidR="00DA51F3" w:rsidRPr="00B413BD" w:rsidRDefault="00DA51F3" w:rsidP="002135BF">
            <w:pPr>
              <w:spacing w:line="360" w:lineRule="auto"/>
              <w:jc w:val="center"/>
              <w:rPr>
                <w:color w:val="767171"/>
              </w:rPr>
            </w:pPr>
            <w:r w:rsidRPr="00B413BD">
              <w:rPr>
                <w:color w:val="767171"/>
              </w:rPr>
              <w:t>48</w:t>
            </w:r>
          </w:p>
        </w:tc>
        <w:tc>
          <w:tcPr>
            <w:tcW w:w="2395" w:type="dxa"/>
            <w:vAlign w:val="center"/>
            <w:hideMark/>
          </w:tcPr>
          <w:p w14:paraId="4A789BCA" w14:textId="77777777" w:rsidR="00DA51F3" w:rsidRPr="00B413BD" w:rsidRDefault="00DA51F3" w:rsidP="002135BF">
            <w:pPr>
              <w:spacing w:line="360" w:lineRule="auto"/>
              <w:jc w:val="center"/>
              <w:rPr>
                <w:color w:val="767171"/>
              </w:rPr>
            </w:pPr>
            <w:r w:rsidRPr="00B413BD">
              <w:rPr>
                <w:color w:val="767171"/>
              </w:rPr>
              <w:t>313,636,822.36</w:t>
            </w:r>
          </w:p>
        </w:tc>
      </w:tr>
      <w:tr w:rsidR="00CC7CC3" w:rsidRPr="00B413BD" w14:paraId="208B0922" w14:textId="77777777" w:rsidTr="00DB31AE">
        <w:trPr>
          <w:trHeight w:val="298"/>
          <w:jc w:val="center"/>
        </w:trPr>
        <w:tc>
          <w:tcPr>
            <w:tcW w:w="3970" w:type="dxa"/>
            <w:noWrap/>
            <w:vAlign w:val="center"/>
            <w:hideMark/>
          </w:tcPr>
          <w:p w14:paraId="07803DA2" w14:textId="625EFE2D" w:rsidR="00DA51F3" w:rsidRPr="00B413BD" w:rsidRDefault="00DA51F3" w:rsidP="002135BF">
            <w:pPr>
              <w:spacing w:line="360" w:lineRule="auto"/>
              <w:rPr>
                <w:color w:val="767171"/>
              </w:rPr>
            </w:pPr>
            <w:r w:rsidRPr="00B413BD">
              <w:rPr>
                <w:color w:val="767171"/>
              </w:rPr>
              <w:t>Corte</w:t>
            </w:r>
          </w:p>
        </w:tc>
        <w:tc>
          <w:tcPr>
            <w:tcW w:w="1843" w:type="dxa"/>
            <w:vAlign w:val="center"/>
            <w:hideMark/>
          </w:tcPr>
          <w:p w14:paraId="5DC93023" w14:textId="77777777" w:rsidR="00DA51F3" w:rsidRPr="00B413BD" w:rsidRDefault="00DA51F3" w:rsidP="002135BF">
            <w:pPr>
              <w:spacing w:line="360" w:lineRule="auto"/>
              <w:jc w:val="center"/>
              <w:rPr>
                <w:color w:val="767171"/>
              </w:rPr>
            </w:pPr>
            <w:r w:rsidRPr="00B413BD">
              <w:rPr>
                <w:color w:val="767171"/>
              </w:rPr>
              <w:t>16</w:t>
            </w:r>
          </w:p>
        </w:tc>
        <w:tc>
          <w:tcPr>
            <w:tcW w:w="2395" w:type="dxa"/>
            <w:vAlign w:val="center"/>
            <w:hideMark/>
          </w:tcPr>
          <w:p w14:paraId="0A48A914" w14:textId="77777777" w:rsidR="00DA51F3" w:rsidRPr="00B413BD" w:rsidRDefault="00DA51F3" w:rsidP="002135BF">
            <w:pPr>
              <w:spacing w:line="360" w:lineRule="auto"/>
              <w:jc w:val="center"/>
              <w:rPr>
                <w:color w:val="767171"/>
              </w:rPr>
            </w:pPr>
            <w:r w:rsidRPr="00B413BD">
              <w:rPr>
                <w:color w:val="767171"/>
              </w:rPr>
              <w:t>188,617,897.09</w:t>
            </w:r>
          </w:p>
        </w:tc>
      </w:tr>
      <w:tr w:rsidR="00CC7CC3" w:rsidRPr="00B413BD" w14:paraId="42AC15DD" w14:textId="77777777" w:rsidTr="00DB31AE">
        <w:trPr>
          <w:trHeight w:val="298"/>
          <w:jc w:val="center"/>
        </w:trPr>
        <w:tc>
          <w:tcPr>
            <w:tcW w:w="3970" w:type="dxa"/>
            <w:noWrap/>
            <w:vAlign w:val="center"/>
            <w:hideMark/>
          </w:tcPr>
          <w:p w14:paraId="10EA1EEB" w14:textId="1E17400A" w:rsidR="00DA51F3" w:rsidRPr="00B413BD" w:rsidRDefault="00DA51F3" w:rsidP="002135BF">
            <w:pPr>
              <w:spacing w:line="360" w:lineRule="auto"/>
              <w:rPr>
                <w:color w:val="767171"/>
              </w:rPr>
            </w:pPr>
            <w:r w:rsidRPr="00B413BD">
              <w:rPr>
                <w:color w:val="767171"/>
              </w:rPr>
              <w:lastRenderedPageBreak/>
              <w:t>Corte pt</w:t>
            </w:r>
            <w:r w:rsidR="000F052E" w:rsidRPr="00B413BD">
              <w:rPr>
                <w:color w:val="767171"/>
              </w:rPr>
              <w:t xml:space="preserve"> (Con </w:t>
            </w:r>
            <w:r w:rsidR="00DB31AE" w:rsidRPr="00B413BD">
              <w:rPr>
                <w:color w:val="767171"/>
              </w:rPr>
              <w:t>p</w:t>
            </w:r>
            <w:r w:rsidR="000F052E" w:rsidRPr="00B413BD">
              <w:rPr>
                <w:color w:val="767171"/>
              </w:rPr>
              <w:t>resu</w:t>
            </w:r>
            <w:r w:rsidR="009B681F" w:rsidRPr="00B413BD">
              <w:rPr>
                <w:color w:val="767171"/>
              </w:rPr>
              <w:t>puesto d</w:t>
            </w:r>
            <w:r w:rsidR="000F052E" w:rsidRPr="00B413BD">
              <w:rPr>
                <w:color w:val="767171"/>
              </w:rPr>
              <w:t>e terminación)</w:t>
            </w:r>
          </w:p>
        </w:tc>
        <w:tc>
          <w:tcPr>
            <w:tcW w:w="1843" w:type="dxa"/>
            <w:vAlign w:val="center"/>
            <w:hideMark/>
          </w:tcPr>
          <w:p w14:paraId="00B0CE61" w14:textId="77777777" w:rsidR="00DA51F3" w:rsidRPr="00B413BD" w:rsidRDefault="00DA51F3" w:rsidP="002135BF">
            <w:pPr>
              <w:spacing w:line="360" w:lineRule="auto"/>
              <w:jc w:val="center"/>
              <w:rPr>
                <w:color w:val="767171"/>
              </w:rPr>
            </w:pPr>
            <w:r w:rsidRPr="00B413BD">
              <w:rPr>
                <w:color w:val="767171"/>
              </w:rPr>
              <w:t>1</w:t>
            </w:r>
          </w:p>
        </w:tc>
        <w:tc>
          <w:tcPr>
            <w:tcW w:w="2395" w:type="dxa"/>
            <w:vAlign w:val="center"/>
            <w:hideMark/>
          </w:tcPr>
          <w:p w14:paraId="19EA0AC6" w14:textId="77777777" w:rsidR="00DA51F3" w:rsidRPr="00B413BD" w:rsidRDefault="00DA51F3" w:rsidP="002135BF">
            <w:pPr>
              <w:spacing w:line="360" w:lineRule="auto"/>
              <w:jc w:val="center"/>
              <w:rPr>
                <w:color w:val="767171"/>
              </w:rPr>
            </w:pPr>
            <w:r w:rsidRPr="00B413BD">
              <w:rPr>
                <w:color w:val="767171"/>
              </w:rPr>
              <w:t>45,656,771.01</w:t>
            </w:r>
          </w:p>
        </w:tc>
      </w:tr>
      <w:tr w:rsidR="00CC7CC3" w:rsidRPr="00B413BD" w14:paraId="673D4468" w14:textId="77777777" w:rsidTr="00DB31AE">
        <w:trPr>
          <w:trHeight w:val="298"/>
          <w:jc w:val="center"/>
        </w:trPr>
        <w:tc>
          <w:tcPr>
            <w:tcW w:w="3970" w:type="dxa"/>
            <w:noWrap/>
            <w:vAlign w:val="center"/>
            <w:hideMark/>
          </w:tcPr>
          <w:p w14:paraId="5ECF8CA6" w14:textId="352E81EA" w:rsidR="00DA51F3" w:rsidRPr="00B413BD" w:rsidRDefault="00DA51F3" w:rsidP="002135BF">
            <w:pPr>
              <w:spacing w:line="360" w:lineRule="auto"/>
              <w:rPr>
                <w:color w:val="767171"/>
              </w:rPr>
            </w:pPr>
            <w:r w:rsidRPr="00B413BD">
              <w:rPr>
                <w:color w:val="767171"/>
              </w:rPr>
              <w:t>Intermedia</w:t>
            </w:r>
          </w:p>
        </w:tc>
        <w:tc>
          <w:tcPr>
            <w:tcW w:w="1843" w:type="dxa"/>
            <w:vAlign w:val="center"/>
            <w:hideMark/>
          </w:tcPr>
          <w:p w14:paraId="5B5397DE" w14:textId="77777777" w:rsidR="00DA51F3" w:rsidRPr="00B413BD" w:rsidRDefault="00DA51F3" w:rsidP="002135BF">
            <w:pPr>
              <w:spacing w:line="360" w:lineRule="auto"/>
              <w:jc w:val="center"/>
              <w:rPr>
                <w:color w:val="767171"/>
              </w:rPr>
            </w:pPr>
            <w:r w:rsidRPr="00B413BD">
              <w:rPr>
                <w:color w:val="767171"/>
              </w:rPr>
              <w:t>32</w:t>
            </w:r>
          </w:p>
        </w:tc>
        <w:tc>
          <w:tcPr>
            <w:tcW w:w="2395" w:type="dxa"/>
            <w:vAlign w:val="center"/>
            <w:hideMark/>
          </w:tcPr>
          <w:p w14:paraId="30F5F824" w14:textId="77777777" w:rsidR="00DA51F3" w:rsidRPr="00B413BD" w:rsidRDefault="00DA51F3" w:rsidP="002135BF">
            <w:pPr>
              <w:spacing w:line="360" w:lineRule="auto"/>
              <w:jc w:val="center"/>
              <w:rPr>
                <w:color w:val="767171"/>
              </w:rPr>
            </w:pPr>
            <w:r w:rsidRPr="00B413BD">
              <w:rPr>
                <w:color w:val="767171"/>
              </w:rPr>
              <w:t>135,544,534.45</w:t>
            </w:r>
          </w:p>
        </w:tc>
      </w:tr>
      <w:tr w:rsidR="00CC7CC3" w:rsidRPr="00B413BD" w14:paraId="0D11056A" w14:textId="77777777" w:rsidTr="00DB31AE">
        <w:trPr>
          <w:trHeight w:val="298"/>
          <w:jc w:val="center"/>
        </w:trPr>
        <w:tc>
          <w:tcPr>
            <w:tcW w:w="3970" w:type="dxa"/>
            <w:noWrap/>
            <w:vAlign w:val="center"/>
            <w:hideMark/>
          </w:tcPr>
          <w:p w14:paraId="347646FD" w14:textId="69FB5094" w:rsidR="00DA51F3" w:rsidRPr="00B413BD" w:rsidRDefault="00DA51F3" w:rsidP="002135BF">
            <w:pPr>
              <w:spacing w:line="360" w:lineRule="auto"/>
              <w:rPr>
                <w:color w:val="767171"/>
              </w:rPr>
            </w:pPr>
            <w:r w:rsidRPr="00B413BD">
              <w:rPr>
                <w:color w:val="767171"/>
              </w:rPr>
              <w:t>Normal</w:t>
            </w:r>
          </w:p>
        </w:tc>
        <w:tc>
          <w:tcPr>
            <w:tcW w:w="1843" w:type="dxa"/>
            <w:vAlign w:val="center"/>
            <w:hideMark/>
          </w:tcPr>
          <w:p w14:paraId="388E1F64" w14:textId="77777777" w:rsidR="00DA51F3" w:rsidRPr="00B413BD" w:rsidRDefault="00DA51F3" w:rsidP="002135BF">
            <w:pPr>
              <w:spacing w:line="360" w:lineRule="auto"/>
              <w:jc w:val="center"/>
              <w:rPr>
                <w:color w:val="767171"/>
              </w:rPr>
            </w:pPr>
            <w:r w:rsidRPr="00B413BD">
              <w:rPr>
                <w:color w:val="767171"/>
              </w:rPr>
              <w:t>467</w:t>
            </w:r>
          </w:p>
        </w:tc>
        <w:tc>
          <w:tcPr>
            <w:tcW w:w="2395" w:type="dxa"/>
            <w:vAlign w:val="center"/>
            <w:hideMark/>
          </w:tcPr>
          <w:p w14:paraId="3F57241B" w14:textId="77777777" w:rsidR="00DA51F3" w:rsidRPr="00B413BD" w:rsidRDefault="00DA51F3" w:rsidP="002135BF">
            <w:pPr>
              <w:spacing w:line="360" w:lineRule="auto"/>
              <w:jc w:val="center"/>
              <w:rPr>
                <w:color w:val="767171"/>
              </w:rPr>
            </w:pPr>
            <w:r w:rsidRPr="00B413BD">
              <w:rPr>
                <w:color w:val="767171"/>
              </w:rPr>
              <w:t>4,565,533,960.83</w:t>
            </w:r>
          </w:p>
        </w:tc>
      </w:tr>
      <w:tr w:rsidR="00CC7CC3" w:rsidRPr="00B413BD" w14:paraId="4805FE27" w14:textId="77777777" w:rsidTr="00DB31AE">
        <w:trPr>
          <w:trHeight w:val="298"/>
          <w:jc w:val="center"/>
        </w:trPr>
        <w:tc>
          <w:tcPr>
            <w:tcW w:w="3970" w:type="dxa"/>
            <w:noWrap/>
            <w:vAlign w:val="center"/>
            <w:hideMark/>
          </w:tcPr>
          <w:p w14:paraId="610972AC" w14:textId="1ACDA109" w:rsidR="00DA51F3" w:rsidRPr="00B413BD" w:rsidRDefault="00DA51F3" w:rsidP="002135BF">
            <w:pPr>
              <w:spacing w:line="360" w:lineRule="auto"/>
              <w:rPr>
                <w:color w:val="767171"/>
              </w:rPr>
            </w:pPr>
            <w:r w:rsidRPr="00B413BD">
              <w:rPr>
                <w:color w:val="767171"/>
              </w:rPr>
              <w:t>Parcial</w:t>
            </w:r>
          </w:p>
        </w:tc>
        <w:tc>
          <w:tcPr>
            <w:tcW w:w="1843" w:type="dxa"/>
            <w:vAlign w:val="center"/>
            <w:hideMark/>
          </w:tcPr>
          <w:p w14:paraId="42810F0B" w14:textId="77777777" w:rsidR="00DA51F3" w:rsidRPr="00B413BD" w:rsidRDefault="00DA51F3" w:rsidP="002135BF">
            <w:pPr>
              <w:spacing w:line="360" w:lineRule="auto"/>
              <w:jc w:val="center"/>
              <w:rPr>
                <w:color w:val="767171"/>
              </w:rPr>
            </w:pPr>
            <w:r w:rsidRPr="00B413BD">
              <w:rPr>
                <w:color w:val="767171"/>
              </w:rPr>
              <w:t>3</w:t>
            </w:r>
          </w:p>
        </w:tc>
        <w:tc>
          <w:tcPr>
            <w:tcW w:w="2395" w:type="dxa"/>
            <w:vAlign w:val="center"/>
            <w:hideMark/>
          </w:tcPr>
          <w:p w14:paraId="6C2AFBAD" w14:textId="77777777" w:rsidR="00DA51F3" w:rsidRPr="00B413BD" w:rsidRDefault="00DA51F3" w:rsidP="002135BF">
            <w:pPr>
              <w:spacing w:line="360" w:lineRule="auto"/>
              <w:jc w:val="center"/>
              <w:rPr>
                <w:color w:val="767171"/>
              </w:rPr>
            </w:pPr>
            <w:r w:rsidRPr="00B413BD">
              <w:rPr>
                <w:color w:val="767171"/>
              </w:rPr>
              <w:t>18,916,242.93</w:t>
            </w:r>
          </w:p>
        </w:tc>
      </w:tr>
      <w:tr w:rsidR="00CC7CC3" w:rsidRPr="00B413BD" w14:paraId="4E0AC415" w14:textId="77777777" w:rsidTr="00DB31AE">
        <w:trPr>
          <w:trHeight w:val="298"/>
          <w:jc w:val="center"/>
        </w:trPr>
        <w:tc>
          <w:tcPr>
            <w:tcW w:w="3970" w:type="dxa"/>
            <w:noWrap/>
            <w:vAlign w:val="center"/>
            <w:hideMark/>
          </w:tcPr>
          <w:p w14:paraId="28F403FF" w14:textId="7FA132F4" w:rsidR="00DA51F3" w:rsidRPr="00B413BD" w:rsidRDefault="00DA51F3" w:rsidP="002135BF">
            <w:pPr>
              <w:spacing w:line="360" w:lineRule="auto"/>
              <w:rPr>
                <w:color w:val="767171"/>
              </w:rPr>
            </w:pPr>
            <w:r w:rsidRPr="00B413BD">
              <w:rPr>
                <w:color w:val="767171"/>
              </w:rPr>
              <w:t>Rescisión-definitiva</w:t>
            </w:r>
          </w:p>
        </w:tc>
        <w:tc>
          <w:tcPr>
            <w:tcW w:w="1843" w:type="dxa"/>
            <w:vAlign w:val="center"/>
            <w:hideMark/>
          </w:tcPr>
          <w:p w14:paraId="344A21B5" w14:textId="77777777" w:rsidR="00DA51F3" w:rsidRPr="00B413BD" w:rsidRDefault="00DA51F3" w:rsidP="002135BF">
            <w:pPr>
              <w:spacing w:line="360" w:lineRule="auto"/>
              <w:jc w:val="center"/>
              <w:rPr>
                <w:color w:val="767171"/>
              </w:rPr>
            </w:pPr>
            <w:r w:rsidRPr="00B413BD">
              <w:rPr>
                <w:color w:val="767171"/>
              </w:rPr>
              <w:t>4</w:t>
            </w:r>
          </w:p>
        </w:tc>
        <w:tc>
          <w:tcPr>
            <w:tcW w:w="2395" w:type="dxa"/>
            <w:vAlign w:val="center"/>
            <w:hideMark/>
          </w:tcPr>
          <w:p w14:paraId="1AFBEEF4" w14:textId="77777777" w:rsidR="00DA51F3" w:rsidRPr="00B413BD" w:rsidRDefault="00DA51F3" w:rsidP="002135BF">
            <w:pPr>
              <w:spacing w:line="360" w:lineRule="auto"/>
              <w:jc w:val="center"/>
              <w:rPr>
                <w:color w:val="767171"/>
              </w:rPr>
            </w:pPr>
            <w:r w:rsidRPr="00B413BD">
              <w:rPr>
                <w:color w:val="767171"/>
              </w:rPr>
              <w:t>2,379,896.92</w:t>
            </w:r>
          </w:p>
        </w:tc>
      </w:tr>
      <w:tr w:rsidR="00CC7CC3" w:rsidRPr="00B413BD" w14:paraId="3C483744" w14:textId="77777777" w:rsidTr="00DB31AE">
        <w:trPr>
          <w:trHeight w:val="298"/>
          <w:jc w:val="center"/>
        </w:trPr>
        <w:tc>
          <w:tcPr>
            <w:tcW w:w="3970" w:type="dxa"/>
            <w:noWrap/>
            <w:vAlign w:val="center"/>
            <w:hideMark/>
          </w:tcPr>
          <w:p w14:paraId="0E113160" w14:textId="59A4A945" w:rsidR="00DA51F3" w:rsidRPr="00B413BD" w:rsidRDefault="00DA51F3" w:rsidP="002135BF">
            <w:pPr>
              <w:spacing w:line="360" w:lineRule="auto"/>
              <w:rPr>
                <w:color w:val="767171"/>
              </w:rPr>
            </w:pPr>
            <w:r w:rsidRPr="00B413BD">
              <w:rPr>
                <w:color w:val="767171"/>
              </w:rPr>
              <w:t>Final</w:t>
            </w:r>
          </w:p>
        </w:tc>
        <w:tc>
          <w:tcPr>
            <w:tcW w:w="1843" w:type="dxa"/>
            <w:vAlign w:val="center"/>
            <w:hideMark/>
          </w:tcPr>
          <w:p w14:paraId="449FD7E3" w14:textId="77777777" w:rsidR="00DA51F3" w:rsidRPr="00B413BD" w:rsidRDefault="00DA51F3" w:rsidP="002135BF">
            <w:pPr>
              <w:spacing w:line="360" w:lineRule="auto"/>
              <w:jc w:val="center"/>
              <w:rPr>
                <w:color w:val="767171"/>
              </w:rPr>
            </w:pPr>
            <w:r w:rsidRPr="00B413BD">
              <w:rPr>
                <w:color w:val="767171"/>
              </w:rPr>
              <w:t>1</w:t>
            </w:r>
          </w:p>
        </w:tc>
        <w:tc>
          <w:tcPr>
            <w:tcW w:w="2395" w:type="dxa"/>
            <w:vAlign w:val="center"/>
            <w:hideMark/>
          </w:tcPr>
          <w:p w14:paraId="4329F927" w14:textId="77777777" w:rsidR="00DA51F3" w:rsidRPr="00B413BD" w:rsidRDefault="00DA51F3" w:rsidP="002135BF">
            <w:pPr>
              <w:spacing w:line="360" w:lineRule="auto"/>
              <w:jc w:val="center"/>
              <w:rPr>
                <w:color w:val="767171"/>
              </w:rPr>
            </w:pPr>
            <w:r w:rsidRPr="00B413BD">
              <w:rPr>
                <w:color w:val="767171"/>
              </w:rPr>
              <w:t>10,529,214.99</w:t>
            </w:r>
          </w:p>
        </w:tc>
      </w:tr>
      <w:tr w:rsidR="00CC7CC3" w:rsidRPr="00B413BD" w14:paraId="0E848468" w14:textId="77777777" w:rsidTr="00DB31AE">
        <w:trPr>
          <w:trHeight w:val="298"/>
          <w:jc w:val="center"/>
        </w:trPr>
        <w:tc>
          <w:tcPr>
            <w:tcW w:w="3970" w:type="dxa"/>
            <w:noWrap/>
            <w:vAlign w:val="center"/>
            <w:hideMark/>
          </w:tcPr>
          <w:p w14:paraId="397D0D56" w14:textId="714D6E79" w:rsidR="00DA51F3" w:rsidRPr="00B413BD" w:rsidRDefault="00DA51F3" w:rsidP="002135BF">
            <w:pPr>
              <w:spacing w:line="360" w:lineRule="auto"/>
              <w:rPr>
                <w:color w:val="767171"/>
              </w:rPr>
            </w:pPr>
            <w:r w:rsidRPr="00B413BD">
              <w:rPr>
                <w:color w:val="767171"/>
              </w:rPr>
              <w:t>Rescisión copia</w:t>
            </w:r>
          </w:p>
        </w:tc>
        <w:tc>
          <w:tcPr>
            <w:tcW w:w="1843" w:type="dxa"/>
            <w:vAlign w:val="center"/>
            <w:hideMark/>
          </w:tcPr>
          <w:p w14:paraId="0D7569B9" w14:textId="77777777" w:rsidR="00DA51F3" w:rsidRPr="00B413BD" w:rsidRDefault="00DA51F3" w:rsidP="002135BF">
            <w:pPr>
              <w:spacing w:line="360" w:lineRule="auto"/>
              <w:jc w:val="center"/>
              <w:rPr>
                <w:color w:val="767171"/>
              </w:rPr>
            </w:pPr>
            <w:r w:rsidRPr="00B413BD">
              <w:rPr>
                <w:color w:val="767171"/>
              </w:rPr>
              <w:t>1</w:t>
            </w:r>
          </w:p>
        </w:tc>
        <w:tc>
          <w:tcPr>
            <w:tcW w:w="2395" w:type="dxa"/>
            <w:vAlign w:val="center"/>
            <w:hideMark/>
          </w:tcPr>
          <w:p w14:paraId="6C658AA3" w14:textId="77777777" w:rsidR="00DA51F3" w:rsidRPr="00B413BD" w:rsidRDefault="00DA51F3" w:rsidP="002135BF">
            <w:pPr>
              <w:spacing w:line="360" w:lineRule="auto"/>
              <w:jc w:val="center"/>
              <w:rPr>
                <w:color w:val="767171"/>
              </w:rPr>
            </w:pPr>
            <w:r w:rsidRPr="00B413BD">
              <w:rPr>
                <w:color w:val="767171"/>
              </w:rPr>
              <w:t>2,636,678.39</w:t>
            </w:r>
          </w:p>
        </w:tc>
      </w:tr>
      <w:tr w:rsidR="00CC7CC3" w:rsidRPr="00B413BD" w14:paraId="2CC5C6D0" w14:textId="77777777" w:rsidTr="00DB31AE">
        <w:trPr>
          <w:trHeight w:val="298"/>
          <w:jc w:val="center"/>
        </w:trPr>
        <w:tc>
          <w:tcPr>
            <w:tcW w:w="3970" w:type="dxa"/>
            <w:shd w:val="clear" w:color="auto" w:fill="001F5F"/>
            <w:noWrap/>
            <w:vAlign w:val="center"/>
            <w:hideMark/>
          </w:tcPr>
          <w:p w14:paraId="0CD8408F" w14:textId="77777777" w:rsidR="00DA51F3" w:rsidRPr="00B413BD" w:rsidRDefault="00DA51F3" w:rsidP="002135BF">
            <w:pPr>
              <w:spacing w:line="360" w:lineRule="auto"/>
              <w:jc w:val="center"/>
              <w:rPr>
                <w:b/>
                <w:bCs/>
                <w:color w:val="767171"/>
              </w:rPr>
            </w:pPr>
            <w:r w:rsidRPr="00B413BD">
              <w:rPr>
                <w:b/>
                <w:bCs/>
                <w:color w:val="767171"/>
              </w:rPr>
              <w:t>Total general</w:t>
            </w:r>
          </w:p>
        </w:tc>
        <w:tc>
          <w:tcPr>
            <w:tcW w:w="1843" w:type="dxa"/>
            <w:shd w:val="clear" w:color="auto" w:fill="001F5F"/>
            <w:vAlign w:val="center"/>
            <w:hideMark/>
          </w:tcPr>
          <w:p w14:paraId="5F3158F5" w14:textId="77777777" w:rsidR="00DA51F3" w:rsidRPr="00B413BD" w:rsidRDefault="00DA51F3" w:rsidP="002135BF">
            <w:pPr>
              <w:spacing w:line="360" w:lineRule="auto"/>
              <w:jc w:val="center"/>
              <w:rPr>
                <w:b/>
                <w:bCs/>
                <w:color w:val="767171"/>
              </w:rPr>
            </w:pPr>
            <w:r w:rsidRPr="00B413BD">
              <w:rPr>
                <w:b/>
                <w:bCs/>
                <w:color w:val="767171"/>
              </w:rPr>
              <w:t>573</w:t>
            </w:r>
          </w:p>
        </w:tc>
        <w:tc>
          <w:tcPr>
            <w:tcW w:w="2395" w:type="dxa"/>
            <w:shd w:val="clear" w:color="auto" w:fill="001F5F"/>
            <w:vAlign w:val="center"/>
            <w:hideMark/>
          </w:tcPr>
          <w:p w14:paraId="032E92E3" w14:textId="77777777" w:rsidR="00DA51F3" w:rsidRPr="00B413BD" w:rsidRDefault="00DA51F3" w:rsidP="002135BF">
            <w:pPr>
              <w:spacing w:line="360" w:lineRule="auto"/>
              <w:jc w:val="center"/>
              <w:rPr>
                <w:b/>
                <w:bCs/>
                <w:color w:val="767171"/>
              </w:rPr>
            </w:pPr>
            <w:r w:rsidRPr="00B413BD">
              <w:rPr>
                <w:b/>
                <w:bCs/>
                <w:color w:val="767171"/>
              </w:rPr>
              <w:t>5,283,452,018.97</w:t>
            </w:r>
          </w:p>
        </w:tc>
      </w:tr>
    </w:tbl>
    <w:p w14:paraId="0544D68D" w14:textId="5C162C7A" w:rsidR="002F0E74" w:rsidRPr="009B681F" w:rsidRDefault="00985D3C" w:rsidP="009B681F">
      <w:pPr>
        <w:spacing w:before="240" w:after="240" w:line="360" w:lineRule="auto"/>
        <w:jc w:val="both"/>
        <w:rPr>
          <w:i/>
          <w:iCs/>
          <w:color w:val="767171"/>
          <w:sz w:val="18"/>
          <w:szCs w:val="18"/>
        </w:rPr>
      </w:pPr>
      <w:r w:rsidRPr="00CC7CC3">
        <w:rPr>
          <w:i/>
          <w:iCs/>
          <w:color w:val="767171"/>
          <w:sz w:val="18"/>
          <w:szCs w:val="18"/>
        </w:rPr>
        <w:t>Fuente. Departamento de Cubicaciones de la Dirección de Infraestructura Escolar</w:t>
      </w:r>
      <w:r w:rsidR="009B681F">
        <w:rPr>
          <w:i/>
          <w:iCs/>
          <w:color w:val="767171"/>
          <w:sz w:val="18"/>
          <w:szCs w:val="18"/>
        </w:rPr>
        <w:t>.</w:t>
      </w:r>
    </w:p>
    <w:p w14:paraId="5287CF27" w14:textId="21DC9EF8" w:rsidR="00681A8A" w:rsidRPr="00DB31AE" w:rsidRDefault="00DC1CE2" w:rsidP="002135BF">
      <w:pPr>
        <w:pStyle w:val="Ttulo2"/>
        <w:numPr>
          <w:ilvl w:val="1"/>
          <w:numId w:val="21"/>
        </w:numPr>
        <w:spacing w:after="240" w:line="360" w:lineRule="auto"/>
        <w:rPr>
          <w:b/>
          <w:color w:val="767171"/>
          <w:sz w:val="28"/>
          <w:szCs w:val="28"/>
        </w:rPr>
      </w:pPr>
      <w:bookmarkStart w:id="112" w:name="_Toc217290688"/>
      <w:r w:rsidRPr="00DB31AE">
        <w:rPr>
          <w:b/>
          <w:color w:val="767171"/>
          <w:sz w:val="28"/>
          <w:szCs w:val="28"/>
        </w:rPr>
        <w:t>Departamento de Fiscalización de Obras</w:t>
      </w:r>
      <w:bookmarkEnd w:id="112"/>
    </w:p>
    <w:p w14:paraId="66685FC0" w14:textId="19122DD7" w:rsidR="000865C8" w:rsidRPr="00CC7CC3" w:rsidRDefault="000865C8" w:rsidP="002135BF">
      <w:pPr>
        <w:spacing w:after="240" w:line="360" w:lineRule="auto"/>
        <w:jc w:val="both"/>
        <w:rPr>
          <w:rFonts w:eastAsia="Calibri"/>
          <w:color w:val="767171"/>
        </w:rPr>
      </w:pPr>
      <w:r w:rsidRPr="00CC7CC3">
        <w:rPr>
          <w:color w:val="767171"/>
        </w:rPr>
        <w:t>El Departamento de Fiscalización de Infraestructura Escolar tiene la responsabilidad de</w:t>
      </w:r>
      <w:r w:rsidR="009E22A4" w:rsidRPr="00CC7CC3">
        <w:rPr>
          <w:color w:val="767171"/>
        </w:rPr>
        <w:t xml:space="preserve"> velar por el fiel cumplimiento de los procesos </w:t>
      </w:r>
      <w:r w:rsidR="00F90DE9" w:rsidRPr="00CC7CC3">
        <w:rPr>
          <w:color w:val="767171"/>
        </w:rPr>
        <w:t>constructivo</w:t>
      </w:r>
      <w:r w:rsidR="00135B9B" w:rsidRPr="00CC7CC3">
        <w:rPr>
          <w:color w:val="767171"/>
        </w:rPr>
        <w:t xml:space="preserve">s, cubicaciones y </w:t>
      </w:r>
      <w:r w:rsidR="00C55275" w:rsidRPr="00CC7CC3">
        <w:rPr>
          <w:color w:val="767171"/>
        </w:rPr>
        <w:t>financiera de obras, baj</w:t>
      </w:r>
      <w:r w:rsidR="006F2434" w:rsidRPr="00CC7CC3">
        <w:rPr>
          <w:color w:val="767171"/>
        </w:rPr>
        <w:t>o las normas, políticas y procedimientos establecidos</w:t>
      </w:r>
      <w:r w:rsidRPr="00CC7CC3">
        <w:rPr>
          <w:color w:val="767171"/>
        </w:rPr>
        <w:t>. Durante el año 2025 se alcanzaron los siguientes logros:</w:t>
      </w:r>
    </w:p>
    <w:p w14:paraId="4D2E3492" w14:textId="77777777" w:rsidR="000865C8" w:rsidRPr="00CC7CC3" w:rsidRDefault="000865C8" w:rsidP="002135BF">
      <w:pPr>
        <w:pStyle w:val="Prrafodelista"/>
        <w:numPr>
          <w:ilvl w:val="0"/>
          <w:numId w:val="26"/>
        </w:numPr>
        <w:spacing w:after="240" w:line="360" w:lineRule="auto"/>
        <w:jc w:val="both"/>
        <w:rPr>
          <w:color w:val="767171"/>
        </w:rPr>
      </w:pPr>
      <w:r w:rsidRPr="00CC7CC3">
        <w:rPr>
          <w:color w:val="767171"/>
        </w:rPr>
        <w:t>83 centros educativos ubicados en 22 provincias del país fueron intervenidos y recibidos tras mejoras enfocadas en asegurar la calidad de las terminaciones, reforzando la seguridad, durabilidad y uso eficiente de las edificaciones escolares.</w:t>
      </w:r>
    </w:p>
    <w:p w14:paraId="0147F7AF" w14:textId="78139E50" w:rsidR="003C79F2" w:rsidRPr="00CC7CC3" w:rsidRDefault="00C17199" w:rsidP="002135BF">
      <w:pPr>
        <w:pStyle w:val="Prrafodelista"/>
        <w:numPr>
          <w:ilvl w:val="0"/>
          <w:numId w:val="26"/>
        </w:numPr>
        <w:spacing w:after="240" w:line="360" w:lineRule="auto"/>
        <w:jc w:val="both"/>
        <w:rPr>
          <w:color w:val="767171"/>
        </w:rPr>
      </w:pPr>
      <w:r w:rsidRPr="00CC7CC3">
        <w:rPr>
          <w:color w:val="767171"/>
        </w:rPr>
        <w:t>891 cubicaciones revisadas en los distintos tipos de planteles (</w:t>
      </w:r>
      <w:r w:rsidR="001E592A" w:rsidRPr="00CC7CC3">
        <w:rPr>
          <w:color w:val="767171"/>
        </w:rPr>
        <w:t>Aulas inicial, final, interm</w:t>
      </w:r>
      <w:r w:rsidR="009B681F">
        <w:rPr>
          <w:color w:val="767171"/>
        </w:rPr>
        <w:t>edias</w:t>
      </w:r>
      <w:r w:rsidR="001E592A" w:rsidRPr="00CC7CC3">
        <w:rPr>
          <w:color w:val="767171"/>
        </w:rPr>
        <w:t>, normal y techado.</w:t>
      </w:r>
    </w:p>
    <w:p w14:paraId="0852177C" w14:textId="25CA766A" w:rsidR="004B5972" w:rsidRPr="00CC7CC3" w:rsidRDefault="00007409" w:rsidP="002135BF">
      <w:pPr>
        <w:pStyle w:val="Prrafodelista"/>
        <w:numPr>
          <w:ilvl w:val="0"/>
          <w:numId w:val="26"/>
        </w:numPr>
        <w:spacing w:after="240" w:line="360" w:lineRule="auto"/>
        <w:jc w:val="both"/>
        <w:rPr>
          <w:color w:val="767171"/>
        </w:rPr>
      </w:pPr>
      <w:r w:rsidRPr="00CC7CC3">
        <w:rPr>
          <w:color w:val="767171"/>
        </w:rPr>
        <w:t xml:space="preserve">74 cubicaciones finales fiscalizadas </w:t>
      </w:r>
      <w:r w:rsidR="00B776AF" w:rsidRPr="00CC7CC3">
        <w:rPr>
          <w:color w:val="767171"/>
        </w:rPr>
        <w:t>en todo el territorio nacional.</w:t>
      </w:r>
    </w:p>
    <w:p w14:paraId="2821A0C1" w14:textId="35CD4DB2" w:rsidR="00B43A92" w:rsidRPr="00DB31AE" w:rsidRDefault="006355A1" w:rsidP="002135BF">
      <w:pPr>
        <w:pStyle w:val="Descripcin"/>
        <w:keepNext/>
        <w:spacing w:before="240" w:line="360" w:lineRule="auto"/>
        <w:rPr>
          <w:b/>
          <w:bCs/>
          <w:i w:val="0"/>
          <w:iCs w:val="0"/>
          <w:color w:val="767171"/>
          <w:sz w:val="28"/>
          <w:szCs w:val="28"/>
        </w:rPr>
      </w:pPr>
      <w:bookmarkStart w:id="113" w:name="_Toc217290735"/>
      <w:r w:rsidRPr="00DB31AE">
        <w:rPr>
          <w:b/>
          <w:bCs/>
          <w:i w:val="0"/>
          <w:iCs w:val="0"/>
          <w:color w:val="767171"/>
          <w:sz w:val="28"/>
          <w:szCs w:val="28"/>
        </w:rPr>
        <w:lastRenderedPageBreak/>
        <w:t xml:space="preserve">Ilustración </w:t>
      </w:r>
      <w:r w:rsidRPr="00DB31AE">
        <w:rPr>
          <w:b/>
          <w:bCs/>
          <w:i w:val="0"/>
          <w:iCs w:val="0"/>
          <w:color w:val="767171"/>
          <w:sz w:val="28"/>
          <w:szCs w:val="28"/>
        </w:rPr>
        <w:fldChar w:fldCharType="begin"/>
      </w:r>
      <w:r w:rsidRPr="00DB31AE">
        <w:rPr>
          <w:b/>
          <w:bCs/>
          <w:i w:val="0"/>
          <w:iCs w:val="0"/>
          <w:color w:val="767171"/>
          <w:sz w:val="28"/>
          <w:szCs w:val="28"/>
        </w:rPr>
        <w:instrText xml:space="preserve"> SEQ Ilustración \* ARABIC </w:instrText>
      </w:r>
      <w:r w:rsidRPr="00DB31AE">
        <w:rPr>
          <w:b/>
          <w:bCs/>
          <w:i w:val="0"/>
          <w:iCs w:val="0"/>
          <w:color w:val="767171"/>
          <w:sz w:val="28"/>
          <w:szCs w:val="28"/>
        </w:rPr>
        <w:fldChar w:fldCharType="separate"/>
      </w:r>
      <w:r w:rsidR="00AB22B4" w:rsidRPr="00DB31AE">
        <w:rPr>
          <w:b/>
          <w:bCs/>
          <w:i w:val="0"/>
          <w:iCs w:val="0"/>
          <w:noProof/>
          <w:color w:val="767171"/>
          <w:sz w:val="28"/>
          <w:szCs w:val="28"/>
        </w:rPr>
        <w:t>3</w:t>
      </w:r>
      <w:r w:rsidRPr="00DB31AE">
        <w:rPr>
          <w:b/>
          <w:bCs/>
          <w:i w:val="0"/>
          <w:iCs w:val="0"/>
          <w:color w:val="767171"/>
          <w:sz w:val="28"/>
          <w:szCs w:val="28"/>
        </w:rPr>
        <w:fldChar w:fldCharType="end"/>
      </w:r>
      <w:r w:rsidRPr="00DB31AE">
        <w:rPr>
          <w:b/>
          <w:bCs/>
          <w:i w:val="0"/>
          <w:iCs w:val="0"/>
          <w:color w:val="767171"/>
          <w:sz w:val="28"/>
          <w:szCs w:val="28"/>
        </w:rPr>
        <w:t xml:space="preserve">. </w:t>
      </w:r>
      <w:r w:rsidR="008B14A9" w:rsidRPr="00DB31AE">
        <w:rPr>
          <w:i w:val="0"/>
          <w:iCs w:val="0"/>
          <w:color w:val="767171"/>
          <w:sz w:val="28"/>
          <w:szCs w:val="28"/>
        </w:rPr>
        <w:t xml:space="preserve">Cubicaciones revisadas, </w:t>
      </w:r>
      <w:r w:rsidR="009468A8" w:rsidRPr="00DB31AE">
        <w:rPr>
          <w:i w:val="0"/>
          <w:iCs w:val="0"/>
          <w:color w:val="767171"/>
          <w:sz w:val="28"/>
          <w:szCs w:val="28"/>
        </w:rPr>
        <w:t>según tipo de plantel.</w:t>
      </w:r>
      <w:bookmarkEnd w:id="113"/>
    </w:p>
    <w:p w14:paraId="70FC8E86" w14:textId="3DE68760" w:rsidR="001D009E" w:rsidRPr="00CC7CC3" w:rsidRDefault="009468A8" w:rsidP="002135BF">
      <w:pPr>
        <w:spacing w:before="240" w:after="240" w:line="360" w:lineRule="auto"/>
        <w:jc w:val="center"/>
        <w:rPr>
          <w:color w:val="767171"/>
          <w:sz w:val="18"/>
          <w:szCs w:val="18"/>
        </w:rPr>
      </w:pPr>
      <w:r w:rsidRPr="00CC7CC3">
        <w:rPr>
          <w:noProof/>
          <w:color w:val="767171"/>
        </w:rPr>
        <w:drawing>
          <wp:inline distT="0" distB="0" distL="0" distR="0" wp14:anchorId="4FE45055" wp14:editId="3DD34DCE">
            <wp:extent cx="4572000" cy="2743200"/>
            <wp:effectExtent l="0" t="0" r="0" b="0"/>
            <wp:docPr id="1676824205" name="Gráfico 1">
              <a:extLst xmlns:a="http://schemas.openxmlformats.org/drawingml/2006/main">
                <a:ext uri="{FF2B5EF4-FFF2-40B4-BE49-F238E27FC236}">
                  <a16:creationId xmlns:a16="http://schemas.microsoft.com/office/drawing/2014/main" id="{A6F230D4-A4F1-144F-D348-A2427C99F4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79C6A9" w14:textId="4A060AE9" w:rsidR="009468A8" w:rsidRPr="00B413BD" w:rsidRDefault="009468A8" w:rsidP="002135BF">
      <w:pPr>
        <w:spacing w:before="240" w:after="240" w:line="360" w:lineRule="auto"/>
        <w:jc w:val="both"/>
        <w:rPr>
          <w:i/>
          <w:iCs/>
          <w:color w:val="767171"/>
          <w:sz w:val="18"/>
          <w:szCs w:val="18"/>
        </w:rPr>
      </w:pPr>
      <w:r w:rsidRPr="00CC7CC3">
        <w:rPr>
          <w:i/>
          <w:iCs/>
          <w:color w:val="767171"/>
          <w:sz w:val="18"/>
          <w:szCs w:val="18"/>
        </w:rPr>
        <w:t>Fuente. Departamento de Fiscalización de Obras de la Dirección de Infraestructura Escolar.</w:t>
      </w:r>
    </w:p>
    <w:p w14:paraId="270CEDB5" w14:textId="5AD1FF1B" w:rsidR="00B43A92" w:rsidRPr="00DB31AE" w:rsidRDefault="00B43A92" w:rsidP="002135BF">
      <w:pPr>
        <w:pStyle w:val="Descripcin"/>
        <w:spacing w:line="360" w:lineRule="auto"/>
        <w:rPr>
          <w:i w:val="0"/>
          <w:iCs w:val="0"/>
          <w:color w:val="767171"/>
          <w:sz w:val="28"/>
          <w:szCs w:val="28"/>
        </w:rPr>
      </w:pPr>
      <w:bookmarkStart w:id="114" w:name="_Toc217290789"/>
      <w:r w:rsidRPr="00DB31AE">
        <w:rPr>
          <w:b/>
          <w:bCs/>
          <w:i w:val="0"/>
          <w:iCs w:val="0"/>
          <w:color w:val="767171"/>
          <w:sz w:val="28"/>
          <w:szCs w:val="28"/>
        </w:rPr>
        <w:t xml:space="preserve">Tabla </w:t>
      </w:r>
      <w:r w:rsidRPr="00DB31AE">
        <w:rPr>
          <w:b/>
          <w:bCs/>
          <w:i w:val="0"/>
          <w:iCs w:val="0"/>
          <w:color w:val="767171"/>
          <w:sz w:val="28"/>
          <w:szCs w:val="28"/>
        </w:rPr>
        <w:fldChar w:fldCharType="begin"/>
      </w:r>
      <w:r w:rsidRPr="00DB31AE">
        <w:rPr>
          <w:b/>
          <w:bCs/>
          <w:i w:val="0"/>
          <w:iCs w:val="0"/>
          <w:color w:val="767171"/>
          <w:sz w:val="28"/>
          <w:szCs w:val="28"/>
        </w:rPr>
        <w:instrText xml:space="preserve"> SEQ Tabla \* ARABIC </w:instrText>
      </w:r>
      <w:r w:rsidRPr="00DB31AE">
        <w:rPr>
          <w:b/>
          <w:bCs/>
          <w:i w:val="0"/>
          <w:iCs w:val="0"/>
          <w:color w:val="767171"/>
          <w:sz w:val="28"/>
          <w:szCs w:val="28"/>
        </w:rPr>
        <w:fldChar w:fldCharType="separate"/>
      </w:r>
      <w:r w:rsidR="00A11C96" w:rsidRPr="00DB31AE">
        <w:rPr>
          <w:b/>
          <w:bCs/>
          <w:i w:val="0"/>
          <w:iCs w:val="0"/>
          <w:noProof/>
          <w:color w:val="767171"/>
          <w:sz w:val="28"/>
          <w:szCs w:val="28"/>
        </w:rPr>
        <w:t>7</w:t>
      </w:r>
      <w:r w:rsidRPr="00DB31AE">
        <w:rPr>
          <w:b/>
          <w:bCs/>
          <w:i w:val="0"/>
          <w:iCs w:val="0"/>
          <w:color w:val="767171"/>
          <w:sz w:val="28"/>
          <w:szCs w:val="28"/>
        </w:rPr>
        <w:fldChar w:fldCharType="end"/>
      </w:r>
      <w:r w:rsidRPr="00DB31AE">
        <w:rPr>
          <w:i w:val="0"/>
          <w:iCs w:val="0"/>
          <w:color w:val="767171"/>
          <w:sz w:val="28"/>
          <w:szCs w:val="28"/>
        </w:rPr>
        <w:t>. Cubicaciones revisadas, según tipo de plantel.</w:t>
      </w:r>
      <w:bookmarkEnd w:id="114"/>
    </w:p>
    <w:tbl>
      <w:tblPr>
        <w:tblW w:w="4560" w:type="dxa"/>
        <w:jc w:val="center"/>
        <w:tblCellMar>
          <w:left w:w="70" w:type="dxa"/>
          <w:right w:w="70" w:type="dxa"/>
        </w:tblCellMar>
        <w:tblLook w:val="04A0" w:firstRow="1" w:lastRow="0" w:firstColumn="1" w:lastColumn="0" w:noHBand="0" w:noVBand="1"/>
      </w:tblPr>
      <w:tblGrid>
        <w:gridCol w:w="3200"/>
        <w:gridCol w:w="1434"/>
      </w:tblGrid>
      <w:tr w:rsidR="00CC7CC3" w:rsidRPr="00CC7CC3" w14:paraId="2AE6BFF8"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shd w:val="clear" w:color="auto" w:fill="001F5F"/>
            <w:noWrap/>
            <w:vAlign w:val="bottom"/>
            <w:hideMark/>
          </w:tcPr>
          <w:p w14:paraId="36081165" w14:textId="77777777" w:rsidR="00B43A92" w:rsidRPr="00CC7CC3" w:rsidRDefault="00B43A92" w:rsidP="002135BF">
            <w:pPr>
              <w:spacing w:line="360" w:lineRule="auto"/>
              <w:rPr>
                <w:b/>
                <w:bCs/>
                <w:color w:val="767171"/>
              </w:rPr>
            </w:pPr>
            <w:r w:rsidRPr="00CC7CC3">
              <w:rPr>
                <w:b/>
                <w:bCs/>
                <w:color w:val="767171"/>
              </w:rPr>
              <w:t>TIPO DE PLANTELES</w:t>
            </w:r>
          </w:p>
        </w:tc>
        <w:tc>
          <w:tcPr>
            <w:tcW w:w="1360" w:type="dxa"/>
            <w:tcBorders>
              <w:top w:val="single" w:sz="4" w:space="0" w:color="auto"/>
              <w:left w:val="single" w:sz="4" w:space="0" w:color="auto"/>
              <w:bottom w:val="single" w:sz="4" w:space="0" w:color="auto"/>
              <w:right w:val="single" w:sz="4" w:space="0" w:color="auto"/>
            </w:tcBorders>
            <w:shd w:val="clear" w:color="auto" w:fill="001F5F"/>
            <w:noWrap/>
            <w:vAlign w:val="bottom"/>
            <w:hideMark/>
          </w:tcPr>
          <w:p w14:paraId="6E9024F5" w14:textId="77777777" w:rsidR="00B43A92" w:rsidRPr="00CC7CC3" w:rsidRDefault="00B43A92" w:rsidP="002135BF">
            <w:pPr>
              <w:spacing w:line="360" w:lineRule="auto"/>
              <w:rPr>
                <w:b/>
                <w:bCs/>
                <w:color w:val="767171"/>
              </w:rPr>
            </w:pPr>
            <w:r w:rsidRPr="00CC7CC3">
              <w:rPr>
                <w:b/>
                <w:bCs/>
                <w:color w:val="767171"/>
              </w:rPr>
              <w:t>CANTIDAD</w:t>
            </w:r>
          </w:p>
        </w:tc>
      </w:tr>
      <w:tr w:rsidR="00CC7CC3" w:rsidRPr="00CC7CC3" w14:paraId="73AF071C"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noWrap/>
            <w:vAlign w:val="bottom"/>
            <w:hideMark/>
          </w:tcPr>
          <w:p w14:paraId="715F5566" w14:textId="77777777" w:rsidR="00B43A92" w:rsidRPr="00CC7CC3" w:rsidRDefault="00B43A92" w:rsidP="002135BF">
            <w:pPr>
              <w:spacing w:line="360" w:lineRule="auto"/>
              <w:rPr>
                <w:color w:val="767171"/>
              </w:rPr>
            </w:pPr>
            <w:r w:rsidRPr="00CC7CC3">
              <w:rPr>
                <w:color w:val="767171"/>
              </w:rPr>
              <w:t>AULA INIC.</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715C0EC1" w14:textId="77777777" w:rsidR="00B43A92" w:rsidRPr="00CC7CC3" w:rsidRDefault="00B43A92" w:rsidP="002135BF">
            <w:pPr>
              <w:spacing w:line="360" w:lineRule="auto"/>
              <w:jc w:val="center"/>
              <w:rPr>
                <w:color w:val="767171"/>
              </w:rPr>
            </w:pPr>
            <w:r w:rsidRPr="00CC7CC3">
              <w:rPr>
                <w:color w:val="767171"/>
              </w:rPr>
              <w:t>460</w:t>
            </w:r>
          </w:p>
        </w:tc>
      </w:tr>
      <w:tr w:rsidR="00CC7CC3" w:rsidRPr="00CC7CC3" w14:paraId="4887E5EC"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noWrap/>
            <w:vAlign w:val="bottom"/>
            <w:hideMark/>
          </w:tcPr>
          <w:p w14:paraId="1CB0A6E6" w14:textId="77777777" w:rsidR="00B43A92" w:rsidRPr="00CC7CC3" w:rsidRDefault="00B43A92" w:rsidP="002135BF">
            <w:pPr>
              <w:spacing w:line="360" w:lineRule="auto"/>
              <w:rPr>
                <w:color w:val="767171"/>
              </w:rPr>
            </w:pPr>
            <w:r w:rsidRPr="00CC7CC3">
              <w:rPr>
                <w:color w:val="767171"/>
              </w:rPr>
              <w:t>FINAL</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3FFF846B" w14:textId="77777777" w:rsidR="00B43A92" w:rsidRPr="00CC7CC3" w:rsidRDefault="00B43A92" w:rsidP="002135BF">
            <w:pPr>
              <w:spacing w:line="360" w:lineRule="auto"/>
              <w:jc w:val="center"/>
              <w:rPr>
                <w:color w:val="767171"/>
              </w:rPr>
            </w:pPr>
            <w:r w:rsidRPr="00CC7CC3">
              <w:rPr>
                <w:color w:val="767171"/>
              </w:rPr>
              <w:t>116</w:t>
            </w:r>
          </w:p>
        </w:tc>
      </w:tr>
      <w:tr w:rsidR="00CC7CC3" w:rsidRPr="00CC7CC3" w14:paraId="7E183650"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noWrap/>
            <w:vAlign w:val="bottom"/>
            <w:hideMark/>
          </w:tcPr>
          <w:p w14:paraId="208C5B8A" w14:textId="77777777" w:rsidR="00B43A92" w:rsidRPr="00CC7CC3" w:rsidRDefault="00B43A92" w:rsidP="002135BF">
            <w:pPr>
              <w:spacing w:line="360" w:lineRule="auto"/>
              <w:rPr>
                <w:color w:val="767171"/>
              </w:rPr>
            </w:pPr>
            <w:r w:rsidRPr="00CC7CC3">
              <w:rPr>
                <w:color w:val="767171"/>
              </w:rPr>
              <w:t>INTERM.</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43A07794" w14:textId="77777777" w:rsidR="00B43A92" w:rsidRPr="00CC7CC3" w:rsidRDefault="00B43A92" w:rsidP="002135BF">
            <w:pPr>
              <w:spacing w:line="360" w:lineRule="auto"/>
              <w:jc w:val="center"/>
              <w:rPr>
                <w:color w:val="767171"/>
              </w:rPr>
            </w:pPr>
            <w:r w:rsidRPr="00CC7CC3">
              <w:rPr>
                <w:color w:val="767171"/>
              </w:rPr>
              <w:t>15</w:t>
            </w:r>
          </w:p>
        </w:tc>
      </w:tr>
      <w:tr w:rsidR="00CC7CC3" w:rsidRPr="00CC7CC3" w14:paraId="4D92FF1E"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noWrap/>
            <w:vAlign w:val="bottom"/>
            <w:hideMark/>
          </w:tcPr>
          <w:p w14:paraId="01E89B32" w14:textId="77777777" w:rsidR="00B43A92" w:rsidRPr="00CC7CC3" w:rsidRDefault="00B43A92" w:rsidP="002135BF">
            <w:pPr>
              <w:spacing w:line="360" w:lineRule="auto"/>
              <w:rPr>
                <w:color w:val="767171"/>
              </w:rPr>
            </w:pPr>
            <w:r w:rsidRPr="00CC7CC3">
              <w:rPr>
                <w:color w:val="767171"/>
              </w:rPr>
              <w:t>NORMAL</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539671A7" w14:textId="77777777" w:rsidR="00B43A92" w:rsidRPr="00CC7CC3" w:rsidRDefault="00B43A92" w:rsidP="002135BF">
            <w:pPr>
              <w:spacing w:line="360" w:lineRule="auto"/>
              <w:jc w:val="center"/>
              <w:rPr>
                <w:color w:val="767171"/>
              </w:rPr>
            </w:pPr>
            <w:r w:rsidRPr="00CC7CC3">
              <w:rPr>
                <w:color w:val="767171"/>
              </w:rPr>
              <w:t>279</w:t>
            </w:r>
          </w:p>
        </w:tc>
      </w:tr>
      <w:tr w:rsidR="00CC7CC3" w:rsidRPr="00CC7CC3" w14:paraId="433E0B39"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noWrap/>
            <w:vAlign w:val="bottom"/>
            <w:hideMark/>
          </w:tcPr>
          <w:p w14:paraId="1B51FE83" w14:textId="77777777" w:rsidR="00B43A92" w:rsidRPr="00CC7CC3" w:rsidRDefault="00B43A92" w:rsidP="002135BF">
            <w:pPr>
              <w:spacing w:line="360" w:lineRule="auto"/>
              <w:rPr>
                <w:color w:val="767171"/>
              </w:rPr>
            </w:pPr>
            <w:r w:rsidRPr="00CC7CC3">
              <w:rPr>
                <w:color w:val="767171"/>
              </w:rPr>
              <w:t>TECHADO</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339DAE8C" w14:textId="77777777" w:rsidR="00B43A92" w:rsidRPr="00CC7CC3" w:rsidRDefault="00B43A92" w:rsidP="002135BF">
            <w:pPr>
              <w:spacing w:line="360" w:lineRule="auto"/>
              <w:jc w:val="center"/>
              <w:rPr>
                <w:color w:val="767171"/>
              </w:rPr>
            </w:pPr>
            <w:r w:rsidRPr="00CC7CC3">
              <w:rPr>
                <w:color w:val="767171"/>
              </w:rPr>
              <w:t>21</w:t>
            </w:r>
          </w:p>
        </w:tc>
      </w:tr>
      <w:tr w:rsidR="00CC7CC3" w:rsidRPr="00CC7CC3" w14:paraId="6B5E7A83" w14:textId="77777777" w:rsidTr="00E05466">
        <w:trPr>
          <w:trHeight w:val="300"/>
          <w:jc w:val="center"/>
        </w:trPr>
        <w:tc>
          <w:tcPr>
            <w:tcW w:w="3200" w:type="dxa"/>
            <w:tcBorders>
              <w:top w:val="single" w:sz="4" w:space="0" w:color="auto"/>
              <w:left w:val="single" w:sz="4" w:space="0" w:color="auto"/>
              <w:bottom w:val="single" w:sz="4" w:space="0" w:color="auto"/>
              <w:right w:val="single" w:sz="4" w:space="0" w:color="auto"/>
            </w:tcBorders>
            <w:shd w:val="clear" w:color="auto" w:fill="001F5F"/>
            <w:noWrap/>
            <w:vAlign w:val="bottom"/>
            <w:hideMark/>
          </w:tcPr>
          <w:p w14:paraId="3E4165CB" w14:textId="77777777" w:rsidR="00B43A92" w:rsidRPr="00CC7CC3" w:rsidRDefault="00B43A92" w:rsidP="002135BF">
            <w:pPr>
              <w:spacing w:line="360" w:lineRule="auto"/>
              <w:rPr>
                <w:b/>
                <w:bCs/>
                <w:color w:val="767171"/>
              </w:rPr>
            </w:pPr>
            <w:r w:rsidRPr="00CC7CC3">
              <w:rPr>
                <w:b/>
                <w:bCs/>
                <w:color w:val="767171"/>
              </w:rPr>
              <w:t>Total general</w:t>
            </w:r>
          </w:p>
        </w:tc>
        <w:tc>
          <w:tcPr>
            <w:tcW w:w="1360" w:type="dxa"/>
            <w:tcBorders>
              <w:top w:val="single" w:sz="4" w:space="0" w:color="auto"/>
              <w:left w:val="single" w:sz="4" w:space="0" w:color="auto"/>
              <w:bottom w:val="single" w:sz="4" w:space="0" w:color="auto"/>
              <w:right w:val="single" w:sz="4" w:space="0" w:color="auto"/>
            </w:tcBorders>
            <w:shd w:val="clear" w:color="auto" w:fill="001F5F"/>
            <w:noWrap/>
            <w:vAlign w:val="bottom"/>
            <w:hideMark/>
          </w:tcPr>
          <w:p w14:paraId="6DEAFFA6" w14:textId="77777777" w:rsidR="00B43A92" w:rsidRPr="00CC7CC3" w:rsidRDefault="00B43A92" w:rsidP="002135BF">
            <w:pPr>
              <w:spacing w:line="360" w:lineRule="auto"/>
              <w:jc w:val="center"/>
              <w:rPr>
                <w:b/>
                <w:bCs/>
                <w:color w:val="767171"/>
              </w:rPr>
            </w:pPr>
            <w:r w:rsidRPr="00CC7CC3">
              <w:rPr>
                <w:b/>
                <w:bCs/>
                <w:color w:val="767171"/>
              </w:rPr>
              <w:t>891</w:t>
            </w:r>
          </w:p>
        </w:tc>
      </w:tr>
    </w:tbl>
    <w:p w14:paraId="43943047" w14:textId="0721E3D4" w:rsidR="00B43A92" w:rsidRPr="00CC7CC3" w:rsidRDefault="00B43A92" w:rsidP="002135BF">
      <w:pPr>
        <w:spacing w:before="240" w:after="240" w:line="360" w:lineRule="auto"/>
        <w:jc w:val="both"/>
        <w:rPr>
          <w:i/>
          <w:iCs/>
          <w:color w:val="767171"/>
          <w:sz w:val="18"/>
          <w:szCs w:val="18"/>
        </w:rPr>
      </w:pPr>
      <w:r w:rsidRPr="00CC7CC3">
        <w:rPr>
          <w:i/>
          <w:iCs/>
          <w:color w:val="767171"/>
          <w:sz w:val="18"/>
          <w:szCs w:val="18"/>
        </w:rPr>
        <w:t>Fuente. Departamento de Fiscalización de Obras de la Dirección de Infraestructura Escolar.</w:t>
      </w:r>
    </w:p>
    <w:p w14:paraId="1B4F7187" w14:textId="2018762A" w:rsidR="00D136A7" w:rsidRPr="00CC7CC3" w:rsidRDefault="00A36A18" w:rsidP="002135BF">
      <w:pPr>
        <w:spacing w:after="240" w:line="360" w:lineRule="auto"/>
        <w:jc w:val="both"/>
        <w:rPr>
          <w:color w:val="767171"/>
        </w:rPr>
      </w:pPr>
      <w:r w:rsidRPr="00CC7CC3">
        <w:rPr>
          <w:color w:val="767171"/>
        </w:rPr>
        <w:t>La provincia de Santo Domingo concentró la mayor cantidad de centros intervenidos, representando un 22% del total.</w:t>
      </w:r>
    </w:p>
    <w:p w14:paraId="39BB03C3" w14:textId="148ADA71" w:rsidR="00681A8A" w:rsidRPr="00DB31AE" w:rsidRDefault="00DC1CE2" w:rsidP="002135BF">
      <w:pPr>
        <w:pStyle w:val="Ttulo2"/>
        <w:numPr>
          <w:ilvl w:val="1"/>
          <w:numId w:val="21"/>
        </w:numPr>
        <w:spacing w:after="240" w:line="360" w:lineRule="auto"/>
        <w:rPr>
          <w:b/>
          <w:color w:val="767171"/>
          <w:sz w:val="28"/>
          <w:szCs w:val="28"/>
        </w:rPr>
      </w:pPr>
      <w:bookmarkStart w:id="115" w:name="_Toc217290689"/>
      <w:r w:rsidRPr="00DB31AE">
        <w:rPr>
          <w:b/>
          <w:color w:val="767171"/>
          <w:sz w:val="28"/>
          <w:szCs w:val="28"/>
        </w:rPr>
        <w:lastRenderedPageBreak/>
        <w:t>Departamento de Coordinación Regional</w:t>
      </w:r>
      <w:bookmarkEnd w:id="115"/>
    </w:p>
    <w:p w14:paraId="6258F81B" w14:textId="478F17BC" w:rsidR="002F0E74" w:rsidRDefault="004B7606" w:rsidP="00B413BD">
      <w:pPr>
        <w:spacing w:before="240" w:after="240" w:line="360" w:lineRule="auto"/>
        <w:jc w:val="both"/>
        <w:rPr>
          <w:color w:val="767171"/>
        </w:rPr>
      </w:pPr>
      <w:r w:rsidRPr="00CC7CC3">
        <w:rPr>
          <w:color w:val="767171"/>
        </w:rPr>
        <w:t xml:space="preserve">El </w:t>
      </w:r>
      <w:r w:rsidR="00EB77AA" w:rsidRPr="00CC7CC3">
        <w:rPr>
          <w:color w:val="767171"/>
        </w:rPr>
        <w:t>D</w:t>
      </w:r>
      <w:r w:rsidRPr="00CC7CC3">
        <w:rPr>
          <w:color w:val="767171"/>
        </w:rPr>
        <w:t xml:space="preserve">epartamento de Coordinación Regional de la Dirección de Infraestructura Escolar tiene como objetivo </w:t>
      </w:r>
      <w:r w:rsidR="0091471D" w:rsidRPr="00CC7CC3">
        <w:rPr>
          <w:color w:val="767171"/>
        </w:rPr>
        <w:t>coordinar, apoyar y dar seguimiento a las r</w:t>
      </w:r>
      <w:r w:rsidR="00FF144B" w:rsidRPr="00CC7CC3">
        <w:rPr>
          <w:color w:val="767171"/>
        </w:rPr>
        <w:t>e</w:t>
      </w:r>
      <w:r w:rsidR="0091471D" w:rsidRPr="00CC7CC3">
        <w:rPr>
          <w:color w:val="767171"/>
        </w:rPr>
        <w:t>gionales y distritos escolares en lo concerniente a la construcción, supervisión y mantenimiento de la infraestructura escolar.</w:t>
      </w:r>
      <w:r w:rsidR="001368E0" w:rsidRPr="00CC7CC3">
        <w:rPr>
          <w:color w:val="767171"/>
        </w:rPr>
        <w:t xml:space="preserve"> </w:t>
      </w:r>
      <w:r w:rsidR="00E52E1E">
        <w:rPr>
          <w:color w:val="767171"/>
        </w:rPr>
        <w:t>Durante el año 2025 se alcanzaron los siguientes logros:</w:t>
      </w:r>
    </w:p>
    <w:p w14:paraId="0DE639BC" w14:textId="4A2D0BA6" w:rsidR="00E52E1E" w:rsidRDefault="009D4063" w:rsidP="00E52E1E">
      <w:pPr>
        <w:pStyle w:val="Prrafodelista"/>
        <w:numPr>
          <w:ilvl w:val="0"/>
          <w:numId w:val="30"/>
        </w:numPr>
        <w:spacing w:before="240" w:after="240" w:line="360" w:lineRule="auto"/>
        <w:jc w:val="both"/>
        <w:rPr>
          <w:color w:val="767171"/>
        </w:rPr>
      </w:pPr>
      <w:r>
        <w:rPr>
          <w:color w:val="767171"/>
        </w:rPr>
        <w:t>Descentralización</w:t>
      </w:r>
      <w:r w:rsidR="00E023CD">
        <w:rPr>
          <w:color w:val="767171"/>
        </w:rPr>
        <w:t xml:space="preserve"> de las ejecuciones operativas, con la creación de las 18 regionales, cuya función es </w:t>
      </w:r>
      <w:r w:rsidR="00D62346">
        <w:rPr>
          <w:color w:val="767171"/>
        </w:rPr>
        <w:t xml:space="preserve">operar como gerencia de la Dirección de Infraestructura Escolar (DIE) </w:t>
      </w:r>
      <w:r w:rsidR="000E3129">
        <w:rPr>
          <w:color w:val="767171"/>
        </w:rPr>
        <w:t>en cada zona correspondiente a su respectiva región asignada.</w:t>
      </w:r>
    </w:p>
    <w:p w14:paraId="42F4083A" w14:textId="62BB15CC" w:rsidR="000E3129" w:rsidRDefault="00892C9C" w:rsidP="00E52E1E">
      <w:pPr>
        <w:pStyle w:val="Prrafodelista"/>
        <w:numPr>
          <w:ilvl w:val="0"/>
          <w:numId w:val="30"/>
        </w:numPr>
        <w:spacing w:before="240" w:after="240" w:line="360" w:lineRule="auto"/>
        <w:jc w:val="both"/>
        <w:rPr>
          <w:color w:val="767171"/>
        </w:rPr>
      </w:pPr>
      <w:r>
        <w:rPr>
          <w:color w:val="767171"/>
        </w:rPr>
        <w:t>Articulación de mesas de trabajo en todo el territorio nacional, con la participación de la institución misma, las gobernaciones y las alcaldías</w:t>
      </w:r>
      <w:r w:rsidR="0057672A">
        <w:rPr>
          <w:color w:val="767171"/>
        </w:rPr>
        <w:t xml:space="preserve">, generando los espacios para </w:t>
      </w:r>
      <w:r w:rsidR="00B038AC">
        <w:rPr>
          <w:color w:val="767171"/>
        </w:rPr>
        <w:t>la exposición de las neces</w:t>
      </w:r>
      <w:r w:rsidR="002C78BF">
        <w:rPr>
          <w:color w:val="767171"/>
        </w:rPr>
        <w:t>idades de la población y posibles soluciones para mitigar el dé</w:t>
      </w:r>
      <w:r w:rsidR="00B9759E">
        <w:rPr>
          <w:color w:val="767171"/>
        </w:rPr>
        <w:t>ficit de aulas</w:t>
      </w:r>
      <w:r w:rsidR="00776E23">
        <w:rPr>
          <w:color w:val="767171"/>
        </w:rPr>
        <w:t xml:space="preserve">. Producto de estos encuentros, se logró </w:t>
      </w:r>
      <w:r w:rsidR="00507A77">
        <w:rPr>
          <w:color w:val="767171"/>
        </w:rPr>
        <w:t xml:space="preserve">en el municipio de Higüey la instalación de 45 aulas auxiliares en un plazo récord de </w:t>
      </w:r>
      <w:r w:rsidR="00900D6E">
        <w:rPr>
          <w:color w:val="767171"/>
        </w:rPr>
        <w:t xml:space="preserve">30 días, </w:t>
      </w:r>
      <w:r w:rsidR="00375E80">
        <w:rPr>
          <w:color w:val="767171"/>
        </w:rPr>
        <w:t>con la capacidad para beneficiar de manera directa a 1400 estudiantes.</w:t>
      </w:r>
    </w:p>
    <w:p w14:paraId="60503485" w14:textId="77777777" w:rsidR="004B27FA" w:rsidRPr="00E52E1E" w:rsidRDefault="004B27FA" w:rsidP="004B27FA">
      <w:pPr>
        <w:pStyle w:val="Prrafodelista"/>
        <w:spacing w:before="240" w:after="240" w:line="360" w:lineRule="auto"/>
        <w:jc w:val="both"/>
        <w:rPr>
          <w:color w:val="767171"/>
        </w:rPr>
      </w:pPr>
    </w:p>
    <w:p w14:paraId="07F9F01F" w14:textId="77777777" w:rsidR="004B27FA" w:rsidRPr="004B27FA" w:rsidRDefault="004B27FA" w:rsidP="004B27FA">
      <w:pPr>
        <w:pStyle w:val="Prrafodelista"/>
        <w:keepNext/>
        <w:keepLines/>
        <w:numPr>
          <w:ilvl w:val="0"/>
          <w:numId w:val="31"/>
        </w:numPr>
        <w:spacing w:before="240" w:after="240" w:line="360" w:lineRule="auto"/>
        <w:contextualSpacing w:val="0"/>
        <w:jc w:val="both"/>
        <w:outlineLvl w:val="1"/>
        <w:rPr>
          <w:rFonts w:eastAsiaTheme="majorEastAsia" w:cstheme="majorBidi"/>
          <w:b/>
          <w:vanish/>
          <w:color w:val="767171"/>
          <w:sz w:val="28"/>
          <w:szCs w:val="28"/>
        </w:rPr>
      </w:pPr>
      <w:bookmarkStart w:id="116" w:name="_Toc217290690"/>
    </w:p>
    <w:p w14:paraId="5D4408B6" w14:textId="77777777" w:rsidR="004B27FA" w:rsidRPr="004B27FA" w:rsidRDefault="004B27FA" w:rsidP="004B27FA">
      <w:pPr>
        <w:pStyle w:val="Prrafodelista"/>
        <w:keepNext/>
        <w:keepLines/>
        <w:numPr>
          <w:ilvl w:val="0"/>
          <w:numId w:val="31"/>
        </w:numPr>
        <w:spacing w:before="240" w:after="240" w:line="360" w:lineRule="auto"/>
        <w:contextualSpacing w:val="0"/>
        <w:jc w:val="both"/>
        <w:outlineLvl w:val="1"/>
        <w:rPr>
          <w:rFonts w:eastAsiaTheme="majorEastAsia" w:cstheme="majorBidi"/>
          <w:b/>
          <w:vanish/>
          <w:color w:val="767171"/>
          <w:sz w:val="28"/>
          <w:szCs w:val="28"/>
        </w:rPr>
      </w:pPr>
    </w:p>
    <w:p w14:paraId="599454F8" w14:textId="77777777" w:rsidR="004B27FA" w:rsidRPr="004B27FA" w:rsidRDefault="004B27FA" w:rsidP="004B27FA">
      <w:pPr>
        <w:pStyle w:val="Prrafodelista"/>
        <w:keepNext/>
        <w:keepLines/>
        <w:numPr>
          <w:ilvl w:val="0"/>
          <w:numId w:val="31"/>
        </w:numPr>
        <w:spacing w:before="240" w:after="240" w:line="360" w:lineRule="auto"/>
        <w:contextualSpacing w:val="0"/>
        <w:jc w:val="both"/>
        <w:outlineLvl w:val="1"/>
        <w:rPr>
          <w:rFonts w:eastAsiaTheme="majorEastAsia" w:cstheme="majorBidi"/>
          <w:b/>
          <w:vanish/>
          <w:color w:val="767171"/>
          <w:sz w:val="28"/>
          <w:szCs w:val="28"/>
        </w:rPr>
      </w:pPr>
    </w:p>
    <w:p w14:paraId="6CA3A95B"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1CA5A1D6"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03CA182B"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5C8089EB"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5D88CB9D"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40EBA60C"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688CDAF9" w14:textId="77777777" w:rsidR="004B27FA" w:rsidRPr="004B27FA" w:rsidRDefault="004B27FA" w:rsidP="004B27FA">
      <w:pPr>
        <w:pStyle w:val="Prrafodelista"/>
        <w:keepNext/>
        <w:keepLines/>
        <w:numPr>
          <w:ilvl w:val="1"/>
          <w:numId w:val="31"/>
        </w:numPr>
        <w:spacing w:before="240" w:after="240" w:line="360" w:lineRule="auto"/>
        <w:contextualSpacing w:val="0"/>
        <w:jc w:val="both"/>
        <w:outlineLvl w:val="1"/>
        <w:rPr>
          <w:rFonts w:eastAsiaTheme="majorEastAsia" w:cstheme="majorBidi"/>
          <w:b/>
          <w:vanish/>
          <w:color w:val="767171"/>
          <w:sz w:val="28"/>
          <w:szCs w:val="28"/>
        </w:rPr>
      </w:pPr>
    </w:p>
    <w:p w14:paraId="02FB5FA7" w14:textId="2B4DF3C0" w:rsidR="00681A8A" w:rsidRPr="00DB31AE" w:rsidRDefault="00DC1CE2" w:rsidP="004B27FA">
      <w:pPr>
        <w:pStyle w:val="Ttulo2"/>
        <w:numPr>
          <w:ilvl w:val="1"/>
          <w:numId w:val="31"/>
        </w:numPr>
        <w:spacing w:before="240" w:after="240" w:line="360" w:lineRule="auto"/>
        <w:jc w:val="both"/>
        <w:rPr>
          <w:b/>
          <w:color w:val="767171"/>
          <w:sz w:val="28"/>
          <w:szCs w:val="28"/>
        </w:rPr>
      </w:pPr>
      <w:r w:rsidRPr="00DB31AE">
        <w:rPr>
          <w:b/>
          <w:color w:val="767171"/>
          <w:sz w:val="28"/>
          <w:szCs w:val="28"/>
        </w:rPr>
        <w:t>Departamento de Gestión de Riesgos</w:t>
      </w:r>
      <w:bookmarkEnd w:id="116"/>
    </w:p>
    <w:p w14:paraId="78A7D541" w14:textId="1246061C" w:rsidR="00DC1CE2" w:rsidRPr="00CC7CC3" w:rsidRDefault="00EB77AA" w:rsidP="00B413BD">
      <w:pPr>
        <w:spacing w:before="240" w:after="240" w:line="360" w:lineRule="auto"/>
        <w:jc w:val="both"/>
        <w:rPr>
          <w:color w:val="767171"/>
        </w:rPr>
      </w:pPr>
      <w:r w:rsidRPr="00CC7CC3">
        <w:rPr>
          <w:color w:val="767171"/>
        </w:rPr>
        <w:t xml:space="preserve">El </w:t>
      </w:r>
      <w:r w:rsidR="00AB171C" w:rsidRPr="00CC7CC3">
        <w:rPr>
          <w:color w:val="767171"/>
        </w:rPr>
        <w:t xml:space="preserve">Departamento de Gestión de Riesgos de la Dirección de Infraestructura Escolar se ocupa de </w:t>
      </w:r>
      <w:r w:rsidR="002B3C3A" w:rsidRPr="00CC7CC3">
        <w:rPr>
          <w:color w:val="767171"/>
        </w:rPr>
        <w:t xml:space="preserve">coordinar y gestionar las acciones necesarias para reducir las </w:t>
      </w:r>
      <w:r w:rsidR="00CD1F52" w:rsidRPr="00CC7CC3">
        <w:rPr>
          <w:color w:val="767171"/>
        </w:rPr>
        <w:t>vulnerabilidades</w:t>
      </w:r>
      <w:r w:rsidR="002B3C3A" w:rsidRPr="00CC7CC3">
        <w:rPr>
          <w:color w:val="767171"/>
        </w:rPr>
        <w:t xml:space="preserve"> </w:t>
      </w:r>
      <w:r w:rsidR="007039BC" w:rsidRPr="00CC7CC3">
        <w:rPr>
          <w:color w:val="767171"/>
        </w:rPr>
        <w:t xml:space="preserve">para </w:t>
      </w:r>
      <w:r w:rsidR="00FF144B" w:rsidRPr="00CC7CC3">
        <w:rPr>
          <w:color w:val="767171"/>
        </w:rPr>
        <w:t>prevenir</w:t>
      </w:r>
      <w:r w:rsidR="0063742E" w:rsidRPr="00CC7CC3">
        <w:rPr>
          <w:color w:val="767171"/>
        </w:rPr>
        <w:t>, mitigar, atende</w:t>
      </w:r>
      <w:r w:rsidR="000E29BA" w:rsidRPr="00CC7CC3">
        <w:rPr>
          <w:color w:val="767171"/>
        </w:rPr>
        <w:t>r y recuperar efectos</w:t>
      </w:r>
      <w:r w:rsidR="00931A49" w:rsidRPr="00CC7CC3">
        <w:rPr>
          <w:color w:val="767171"/>
        </w:rPr>
        <w:t xml:space="preserve"> negativos derivados de emergencias y / o </w:t>
      </w:r>
      <w:r w:rsidR="00CD1F52" w:rsidRPr="00CC7CC3">
        <w:rPr>
          <w:color w:val="767171"/>
        </w:rPr>
        <w:t>desastres</w:t>
      </w:r>
      <w:r w:rsidR="00931A49" w:rsidRPr="00CC7CC3">
        <w:rPr>
          <w:color w:val="767171"/>
        </w:rPr>
        <w:t xml:space="preserve"> que afecten la infraestructura escolar en el territorio nacional. </w:t>
      </w:r>
      <w:r w:rsidR="00AA3B0B" w:rsidRPr="00CC7CC3">
        <w:rPr>
          <w:color w:val="767171"/>
        </w:rPr>
        <w:t xml:space="preserve">Durante el año 2025 se alcanzaron los siguientes </w:t>
      </w:r>
      <w:r w:rsidR="00FF144B" w:rsidRPr="00CC7CC3">
        <w:rPr>
          <w:color w:val="767171"/>
        </w:rPr>
        <w:t>logros:</w:t>
      </w:r>
    </w:p>
    <w:p w14:paraId="095C8C89" w14:textId="0FE46763" w:rsidR="00D86493" w:rsidRPr="00CC7CC3" w:rsidRDefault="00D86493" w:rsidP="00B413BD">
      <w:pPr>
        <w:pStyle w:val="Prrafodelista"/>
        <w:numPr>
          <w:ilvl w:val="0"/>
          <w:numId w:val="25"/>
        </w:numPr>
        <w:spacing w:before="240" w:after="240" w:line="360" w:lineRule="auto"/>
        <w:jc w:val="both"/>
        <w:rPr>
          <w:color w:val="767171"/>
        </w:rPr>
      </w:pPr>
      <w:r w:rsidRPr="00CC7CC3">
        <w:rPr>
          <w:color w:val="767171"/>
        </w:rPr>
        <w:t>Desarrolladas evaluaciones técnicas mediante las herramientas Visual Rápida (VISUS) e índice de Seguridad en Centros Educativos de la República Dominicana (ISCERD), análisis rápidos de daños y verificaciones en centros públicos y privados, alcanzando 117 centros educativos y locales evaluados</w:t>
      </w:r>
      <w:r w:rsidR="00746AC4" w:rsidRPr="00CC7CC3">
        <w:rPr>
          <w:color w:val="767171"/>
        </w:rPr>
        <w:t>, abarcando las regionales: Baní (03), Santiago (08), Santo Domingo (10), Higüey (12), Santo Domingo (15) y Cotuí (16).</w:t>
      </w:r>
    </w:p>
    <w:p w14:paraId="46B4A34C" w14:textId="3C9379C8" w:rsidR="00D86493" w:rsidRPr="00CC7CC3" w:rsidRDefault="00D421C5" w:rsidP="00B413BD">
      <w:pPr>
        <w:pStyle w:val="Prrafodelista"/>
        <w:numPr>
          <w:ilvl w:val="0"/>
          <w:numId w:val="25"/>
        </w:numPr>
        <w:spacing w:before="240" w:after="240" w:line="360" w:lineRule="auto"/>
        <w:jc w:val="both"/>
        <w:rPr>
          <w:color w:val="767171"/>
        </w:rPr>
      </w:pPr>
      <w:r w:rsidRPr="00CC7CC3">
        <w:rPr>
          <w:color w:val="767171"/>
        </w:rPr>
        <w:lastRenderedPageBreak/>
        <w:t>Se amplió el alcance institucional hacia la accesibilidad universal mediante la evaluación de 103 planteles educativos en las regionales 10 y 15, identificando barreras arquitectónicas y recomendando adecuaciones estructurales para garantizar inclusión y seguridad.</w:t>
      </w:r>
    </w:p>
    <w:p w14:paraId="45464CC5" w14:textId="765C4F07" w:rsidR="00456491" w:rsidRPr="00CC7CC3" w:rsidRDefault="00456491" w:rsidP="002135BF">
      <w:pPr>
        <w:pStyle w:val="Prrafodelista"/>
        <w:numPr>
          <w:ilvl w:val="0"/>
          <w:numId w:val="25"/>
        </w:numPr>
        <w:spacing w:after="240" w:line="360" w:lineRule="auto"/>
        <w:jc w:val="both"/>
        <w:rPr>
          <w:color w:val="767171"/>
        </w:rPr>
      </w:pPr>
      <w:r w:rsidRPr="00CC7CC3">
        <w:rPr>
          <w:color w:val="767171"/>
        </w:rPr>
        <w:t>Se avanzó en la preparación comunitaria mediante la creación y pintura de rutas de evacuación en 80 centros educativos.</w:t>
      </w:r>
    </w:p>
    <w:p w14:paraId="0704AE8C" w14:textId="68797CD5" w:rsidR="00456491" w:rsidRPr="00CC7CC3" w:rsidRDefault="005D770D" w:rsidP="002135BF">
      <w:pPr>
        <w:pStyle w:val="Prrafodelista"/>
        <w:numPr>
          <w:ilvl w:val="0"/>
          <w:numId w:val="25"/>
        </w:numPr>
        <w:spacing w:after="240" w:line="360" w:lineRule="auto"/>
        <w:jc w:val="both"/>
        <w:rPr>
          <w:color w:val="767171"/>
        </w:rPr>
      </w:pPr>
      <w:r w:rsidRPr="00CC7CC3">
        <w:rPr>
          <w:color w:val="767171"/>
        </w:rPr>
        <w:t>40 técnicos docentes capacitados a través del Diplomado en Gestión de Riesgos y Cambio Climático</w:t>
      </w:r>
      <w:r w:rsidR="008B5382" w:rsidRPr="00CC7CC3">
        <w:rPr>
          <w:color w:val="767171"/>
        </w:rPr>
        <w:t>.</w:t>
      </w:r>
    </w:p>
    <w:p w14:paraId="6130C1B4" w14:textId="50D038C4" w:rsidR="008B5382" w:rsidRPr="00CC7CC3" w:rsidRDefault="00B248F2" w:rsidP="00B413BD">
      <w:pPr>
        <w:pStyle w:val="Prrafodelista"/>
        <w:numPr>
          <w:ilvl w:val="0"/>
          <w:numId w:val="25"/>
        </w:numPr>
        <w:spacing w:before="240" w:after="240" w:line="360" w:lineRule="auto"/>
        <w:jc w:val="both"/>
        <w:rPr>
          <w:color w:val="767171"/>
        </w:rPr>
      </w:pPr>
      <w:r w:rsidRPr="00CC7CC3">
        <w:rPr>
          <w:color w:val="767171"/>
        </w:rPr>
        <w:t>Brindado acompañamiento a 10 centros educativos en la implementación de planes escolares de gestión del riesgo en seis regionales, monitoreados 101 plan</w:t>
      </w:r>
      <w:r w:rsidR="009A5590" w:rsidRPr="00CC7CC3">
        <w:rPr>
          <w:color w:val="767171"/>
        </w:rPr>
        <w:t>tel</w:t>
      </w:r>
      <w:r w:rsidRPr="00CC7CC3">
        <w:rPr>
          <w:color w:val="767171"/>
        </w:rPr>
        <w:t>es escolares</w:t>
      </w:r>
      <w:r w:rsidR="009A5590" w:rsidRPr="00CC7CC3">
        <w:rPr>
          <w:color w:val="767171"/>
        </w:rPr>
        <w:t xml:space="preserve"> correspondientes a las regionales: San Cristóbal (04), Santo Domingo (10), Santo Domingo (15), Monte Plata (17) y Santiago (08).</w:t>
      </w:r>
    </w:p>
    <w:p w14:paraId="1C6A6F7A" w14:textId="3654C779" w:rsidR="00B248F2" w:rsidRPr="00CC7CC3" w:rsidRDefault="00C42AD8" w:rsidP="00B413BD">
      <w:pPr>
        <w:pStyle w:val="Prrafodelista"/>
        <w:numPr>
          <w:ilvl w:val="0"/>
          <w:numId w:val="25"/>
        </w:numPr>
        <w:spacing w:before="240" w:after="240" w:line="360" w:lineRule="auto"/>
        <w:jc w:val="both"/>
        <w:rPr>
          <w:color w:val="767171"/>
        </w:rPr>
      </w:pPr>
      <w:r w:rsidRPr="00CC7CC3">
        <w:rPr>
          <w:color w:val="767171"/>
        </w:rPr>
        <w:t>Ejecutadas las evaluaciones de arborización en las regionales 10 y 15, alcanzando directamente 94 centros educativos.</w:t>
      </w:r>
    </w:p>
    <w:p w14:paraId="40760884" w14:textId="468CB431" w:rsidR="0075422F" w:rsidRPr="00CC7CC3" w:rsidRDefault="0075422F" w:rsidP="00B413BD">
      <w:pPr>
        <w:pStyle w:val="Prrafodelista"/>
        <w:numPr>
          <w:ilvl w:val="0"/>
          <w:numId w:val="25"/>
        </w:numPr>
        <w:spacing w:before="240" w:after="240" w:line="360" w:lineRule="auto"/>
        <w:jc w:val="both"/>
        <w:rPr>
          <w:color w:val="767171"/>
        </w:rPr>
      </w:pPr>
      <w:r w:rsidRPr="00CC7CC3">
        <w:rPr>
          <w:color w:val="767171"/>
        </w:rPr>
        <w:t>Ampliado el alcance de las iniciativas orientadas a la reducción del riesgo de desastres, con la ejecución de diplomados, seminarios, talleres y pilotajes que fortalecieron las capacidades de 184 técnicos, 28 regionales y 107 centros educativos.</w:t>
      </w:r>
    </w:p>
    <w:p w14:paraId="0260A348" w14:textId="375CA061" w:rsidR="0075422F" w:rsidRDefault="00E634B8" w:rsidP="00B413BD">
      <w:pPr>
        <w:pStyle w:val="Prrafodelista"/>
        <w:numPr>
          <w:ilvl w:val="0"/>
          <w:numId w:val="25"/>
        </w:numPr>
        <w:spacing w:before="240" w:after="240" w:line="360" w:lineRule="auto"/>
        <w:jc w:val="both"/>
        <w:rPr>
          <w:color w:val="767171"/>
        </w:rPr>
      </w:pPr>
      <w:r w:rsidRPr="00CC7CC3">
        <w:rPr>
          <w:color w:val="767171"/>
        </w:rPr>
        <w:t>Realizadas las evaluaciones de vulnerabilidad pendientes en centros educativos para su remisión a la Dirección de Infraestructuras (1); evaluaciones solicitadas por la Oficina de Gestión Inmobiliaria (3); y evaluaciones de centros educativos privados para su remisión al Viceministerio de la Calidad Educativa (7), localizados en distintas regionales del país.</w:t>
      </w:r>
      <w:r w:rsidR="002E4FCF" w:rsidRPr="00CC7CC3">
        <w:rPr>
          <w:color w:val="767171"/>
        </w:rPr>
        <w:t xml:space="preserve"> Asimismo, se realizaron evaluaciones por presuntas intoxicaciones y contaminación ambiental en 20 centros educativos ubicados en distintas provincias</w:t>
      </w:r>
      <w:r w:rsidR="00E44A5B" w:rsidRPr="00CC7CC3">
        <w:rPr>
          <w:color w:val="767171"/>
        </w:rPr>
        <w:t>.</w:t>
      </w:r>
    </w:p>
    <w:p w14:paraId="58210FA2" w14:textId="77777777" w:rsidR="00B413BD" w:rsidRDefault="00B413BD" w:rsidP="00B413BD">
      <w:pPr>
        <w:spacing w:before="240" w:after="240" w:line="360" w:lineRule="auto"/>
        <w:jc w:val="both"/>
        <w:rPr>
          <w:color w:val="767171"/>
        </w:rPr>
      </w:pPr>
    </w:p>
    <w:p w14:paraId="006F66C8" w14:textId="77777777" w:rsidR="00B413BD" w:rsidRPr="00B413BD" w:rsidRDefault="00B413BD" w:rsidP="00B413BD">
      <w:pPr>
        <w:spacing w:before="240" w:after="240" w:line="360" w:lineRule="auto"/>
        <w:jc w:val="both"/>
        <w:rPr>
          <w:color w:val="767171"/>
        </w:rPr>
      </w:pPr>
    </w:p>
    <w:p w14:paraId="48CB0846" w14:textId="109DED89" w:rsidR="00E44A5B" w:rsidRPr="00CC7CC3" w:rsidRDefault="00E44A5B" w:rsidP="00860065">
      <w:pPr>
        <w:pStyle w:val="Descripcin"/>
        <w:spacing w:before="240" w:line="360" w:lineRule="auto"/>
        <w:jc w:val="both"/>
        <w:rPr>
          <w:i w:val="0"/>
          <w:iCs w:val="0"/>
          <w:color w:val="767171"/>
          <w:sz w:val="24"/>
          <w:szCs w:val="24"/>
        </w:rPr>
      </w:pPr>
      <w:bookmarkStart w:id="117" w:name="_Toc217290790"/>
      <w:r w:rsidRPr="00CC7CC3">
        <w:rPr>
          <w:b/>
          <w:bCs/>
          <w:i w:val="0"/>
          <w:iCs w:val="0"/>
          <w:color w:val="767171"/>
          <w:sz w:val="24"/>
          <w:szCs w:val="24"/>
        </w:rPr>
        <w:lastRenderedPageBreak/>
        <w:t xml:space="preserve">Tabla </w:t>
      </w:r>
      <w:r w:rsidRPr="00CC7CC3">
        <w:rPr>
          <w:b/>
          <w:bCs/>
          <w:i w:val="0"/>
          <w:iCs w:val="0"/>
          <w:color w:val="767171"/>
          <w:sz w:val="24"/>
          <w:szCs w:val="24"/>
        </w:rPr>
        <w:fldChar w:fldCharType="begin"/>
      </w:r>
      <w:r w:rsidRPr="00CC7CC3">
        <w:rPr>
          <w:b/>
          <w:bCs/>
          <w:i w:val="0"/>
          <w:iCs w:val="0"/>
          <w:color w:val="767171"/>
          <w:sz w:val="24"/>
          <w:szCs w:val="24"/>
        </w:rPr>
        <w:instrText xml:space="preserve"> SEQ Tabla \* ARABIC </w:instrText>
      </w:r>
      <w:r w:rsidRPr="00CC7CC3">
        <w:rPr>
          <w:b/>
          <w:bCs/>
          <w:i w:val="0"/>
          <w:iCs w:val="0"/>
          <w:color w:val="767171"/>
          <w:sz w:val="24"/>
          <w:szCs w:val="24"/>
        </w:rPr>
        <w:fldChar w:fldCharType="separate"/>
      </w:r>
      <w:r w:rsidR="00A11C96" w:rsidRPr="00CC7CC3">
        <w:rPr>
          <w:b/>
          <w:bCs/>
          <w:i w:val="0"/>
          <w:iCs w:val="0"/>
          <w:noProof/>
          <w:color w:val="767171"/>
          <w:sz w:val="24"/>
          <w:szCs w:val="24"/>
        </w:rPr>
        <w:t>8</w:t>
      </w:r>
      <w:r w:rsidRPr="00CC7CC3">
        <w:rPr>
          <w:b/>
          <w:bCs/>
          <w:i w:val="0"/>
          <w:iCs w:val="0"/>
          <w:color w:val="767171"/>
          <w:sz w:val="24"/>
          <w:szCs w:val="24"/>
        </w:rPr>
        <w:fldChar w:fldCharType="end"/>
      </w:r>
      <w:r w:rsidRPr="00CC7CC3">
        <w:rPr>
          <w:b/>
          <w:bCs/>
          <w:i w:val="0"/>
          <w:iCs w:val="0"/>
          <w:color w:val="767171"/>
          <w:sz w:val="24"/>
          <w:szCs w:val="24"/>
        </w:rPr>
        <w:t>.</w:t>
      </w:r>
      <w:r w:rsidRPr="00CC7CC3">
        <w:rPr>
          <w:i w:val="0"/>
          <w:iCs w:val="0"/>
          <w:color w:val="767171"/>
          <w:sz w:val="24"/>
          <w:szCs w:val="24"/>
        </w:rPr>
        <w:t xml:space="preserve"> </w:t>
      </w:r>
      <w:r w:rsidRPr="00DB31AE">
        <w:rPr>
          <w:i w:val="0"/>
          <w:iCs w:val="0"/>
          <w:color w:val="767171"/>
          <w:sz w:val="28"/>
          <w:szCs w:val="28"/>
        </w:rPr>
        <w:t>Acciones ejecutadas por Gestión de Riesgo y Cantidad de Centros Intervenidos</w:t>
      </w:r>
      <w:bookmarkEnd w:id="117"/>
    </w:p>
    <w:tbl>
      <w:tblPr>
        <w:tblW w:w="8637" w:type="dxa"/>
        <w:jc w:val="center"/>
        <w:tblCellMar>
          <w:left w:w="70" w:type="dxa"/>
          <w:right w:w="70" w:type="dxa"/>
        </w:tblCellMar>
        <w:tblLook w:val="04A0" w:firstRow="1" w:lastRow="0" w:firstColumn="1" w:lastColumn="0" w:noHBand="0" w:noVBand="1"/>
      </w:tblPr>
      <w:tblGrid>
        <w:gridCol w:w="6138"/>
        <w:gridCol w:w="2499"/>
      </w:tblGrid>
      <w:tr w:rsidR="00CC7CC3" w:rsidRPr="00CC7CC3" w14:paraId="75023BB5" w14:textId="77777777" w:rsidTr="00752C14">
        <w:trPr>
          <w:trHeight w:val="508"/>
          <w:jc w:val="center"/>
        </w:trPr>
        <w:tc>
          <w:tcPr>
            <w:tcW w:w="6138" w:type="dxa"/>
            <w:tcBorders>
              <w:top w:val="single" w:sz="8" w:space="0" w:color="auto"/>
              <w:left w:val="single" w:sz="8" w:space="0" w:color="auto"/>
              <w:bottom w:val="single" w:sz="4" w:space="0" w:color="FFFFFF"/>
              <w:right w:val="single" w:sz="4" w:space="0" w:color="FFFFFF"/>
            </w:tcBorders>
            <w:shd w:val="clear" w:color="auto" w:fill="001F5F"/>
            <w:vAlign w:val="center"/>
            <w:hideMark/>
          </w:tcPr>
          <w:p w14:paraId="5FEB48C7" w14:textId="77777777" w:rsidR="00E44A5B" w:rsidRPr="00CC7CC3" w:rsidRDefault="00E44A5B" w:rsidP="00B413BD">
            <w:pPr>
              <w:spacing w:before="240" w:after="240" w:line="360" w:lineRule="auto"/>
              <w:jc w:val="center"/>
              <w:rPr>
                <w:b/>
                <w:bCs/>
                <w:color w:val="767171"/>
              </w:rPr>
            </w:pPr>
            <w:r w:rsidRPr="00CC7CC3">
              <w:rPr>
                <w:b/>
                <w:bCs/>
                <w:color w:val="767171"/>
              </w:rPr>
              <w:t>Acción ejecutada</w:t>
            </w:r>
          </w:p>
        </w:tc>
        <w:tc>
          <w:tcPr>
            <w:tcW w:w="2499" w:type="dxa"/>
            <w:tcBorders>
              <w:top w:val="single" w:sz="8" w:space="0" w:color="auto"/>
              <w:left w:val="nil"/>
              <w:bottom w:val="single" w:sz="4" w:space="0" w:color="auto"/>
              <w:right w:val="single" w:sz="4" w:space="0" w:color="FFFFFF"/>
            </w:tcBorders>
            <w:shd w:val="clear" w:color="auto" w:fill="001F5F"/>
            <w:vAlign w:val="center"/>
            <w:hideMark/>
          </w:tcPr>
          <w:p w14:paraId="6053F5EC" w14:textId="77777777" w:rsidR="00E44A5B" w:rsidRPr="00CC7CC3" w:rsidRDefault="00E44A5B" w:rsidP="00860065">
            <w:pPr>
              <w:spacing w:before="240" w:line="360" w:lineRule="auto"/>
              <w:jc w:val="center"/>
              <w:rPr>
                <w:b/>
                <w:bCs/>
                <w:color w:val="767171"/>
              </w:rPr>
            </w:pPr>
            <w:r w:rsidRPr="00CC7CC3">
              <w:rPr>
                <w:b/>
                <w:bCs/>
                <w:color w:val="767171"/>
              </w:rPr>
              <w:t>Centros intervenidos</w:t>
            </w:r>
          </w:p>
        </w:tc>
      </w:tr>
      <w:tr w:rsidR="00CC7CC3" w:rsidRPr="00CC7CC3" w14:paraId="7C1C9ECB" w14:textId="77777777" w:rsidTr="00752C14">
        <w:trPr>
          <w:trHeight w:val="104"/>
          <w:jc w:val="center"/>
        </w:trPr>
        <w:tc>
          <w:tcPr>
            <w:tcW w:w="6138" w:type="dxa"/>
            <w:tcBorders>
              <w:top w:val="nil"/>
              <w:left w:val="single" w:sz="4" w:space="0" w:color="auto"/>
              <w:bottom w:val="single" w:sz="4" w:space="0" w:color="FFFFFF"/>
              <w:right w:val="single" w:sz="4" w:space="0" w:color="auto"/>
            </w:tcBorders>
            <w:shd w:val="clear" w:color="auto" w:fill="001F5F"/>
            <w:vAlign w:val="center"/>
            <w:hideMark/>
          </w:tcPr>
          <w:p w14:paraId="71B997DF" w14:textId="77777777" w:rsidR="00E44A5B" w:rsidRPr="00CC7CC3" w:rsidRDefault="00E44A5B" w:rsidP="00860065">
            <w:pPr>
              <w:spacing w:before="240" w:line="360" w:lineRule="auto"/>
              <w:rPr>
                <w:b/>
                <w:bCs/>
                <w:color w:val="767171"/>
              </w:rPr>
            </w:pPr>
            <w:r w:rsidRPr="00CC7CC3">
              <w:rPr>
                <w:b/>
                <w:bCs/>
                <w:color w:val="767171"/>
              </w:rPr>
              <w:t>Rutas de evacuación</w:t>
            </w:r>
          </w:p>
        </w:tc>
        <w:tc>
          <w:tcPr>
            <w:tcW w:w="2499" w:type="dxa"/>
            <w:tcBorders>
              <w:top w:val="nil"/>
              <w:left w:val="nil"/>
              <w:bottom w:val="single" w:sz="4" w:space="0" w:color="auto"/>
              <w:right w:val="single" w:sz="4" w:space="0" w:color="auto"/>
            </w:tcBorders>
            <w:noWrap/>
            <w:vAlign w:val="center"/>
            <w:hideMark/>
          </w:tcPr>
          <w:p w14:paraId="78042F6F" w14:textId="77777777" w:rsidR="00E44A5B" w:rsidRPr="00CC7CC3" w:rsidRDefault="00E44A5B" w:rsidP="00860065">
            <w:pPr>
              <w:spacing w:before="240" w:line="360" w:lineRule="auto"/>
              <w:jc w:val="center"/>
              <w:rPr>
                <w:color w:val="767171"/>
              </w:rPr>
            </w:pPr>
            <w:r w:rsidRPr="00CC7CC3">
              <w:rPr>
                <w:color w:val="767171"/>
              </w:rPr>
              <w:t>80</w:t>
            </w:r>
          </w:p>
        </w:tc>
      </w:tr>
      <w:tr w:rsidR="00CC7CC3" w:rsidRPr="00CC7CC3" w14:paraId="5F7E99A5" w14:textId="77777777" w:rsidTr="00752C14">
        <w:trPr>
          <w:trHeight w:val="179"/>
          <w:jc w:val="center"/>
        </w:trPr>
        <w:tc>
          <w:tcPr>
            <w:tcW w:w="6138" w:type="dxa"/>
            <w:tcBorders>
              <w:top w:val="nil"/>
              <w:left w:val="single" w:sz="4" w:space="0" w:color="auto"/>
              <w:bottom w:val="single" w:sz="4" w:space="0" w:color="FFFFFF"/>
              <w:right w:val="single" w:sz="4" w:space="0" w:color="auto"/>
            </w:tcBorders>
            <w:shd w:val="clear" w:color="auto" w:fill="001F5F"/>
            <w:vAlign w:val="center"/>
            <w:hideMark/>
          </w:tcPr>
          <w:p w14:paraId="7104BC84" w14:textId="77777777" w:rsidR="00E44A5B" w:rsidRPr="00CC7CC3" w:rsidRDefault="00E44A5B" w:rsidP="00860065">
            <w:pPr>
              <w:spacing w:before="240" w:line="360" w:lineRule="auto"/>
              <w:rPr>
                <w:b/>
                <w:bCs/>
                <w:color w:val="767171"/>
              </w:rPr>
            </w:pPr>
            <w:r w:rsidRPr="00CC7CC3">
              <w:rPr>
                <w:b/>
                <w:bCs/>
                <w:color w:val="767171"/>
              </w:rPr>
              <w:t>Evaluaciones por contaminación ambiental</w:t>
            </w:r>
          </w:p>
        </w:tc>
        <w:tc>
          <w:tcPr>
            <w:tcW w:w="2499" w:type="dxa"/>
            <w:tcBorders>
              <w:top w:val="nil"/>
              <w:left w:val="nil"/>
              <w:bottom w:val="single" w:sz="4" w:space="0" w:color="auto"/>
              <w:right w:val="single" w:sz="4" w:space="0" w:color="auto"/>
            </w:tcBorders>
            <w:noWrap/>
            <w:vAlign w:val="center"/>
            <w:hideMark/>
          </w:tcPr>
          <w:p w14:paraId="5DC10E03" w14:textId="77777777" w:rsidR="00E44A5B" w:rsidRPr="00CC7CC3" w:rsidRDefault="00E44A5B" w:rsidP="00860065">
            <w:pPr>
              <w:spacing w:before="240" w:line="360" w:lineRule="auto"/>
              <w:jc w:val="center"/>
              <w:rPr>
                <w:color w:val="767171"/>
              </w:rPr>
            </w:pPr>
            <w:r w:rsidRPr="00CC7CC3">
              <w:rPr>
                <w:color w:val="767171"/>
              </w:rPr>
              <w:t>20</w:t>
            </w:r>
          </w:p>
        </w:tc>
      </w:tr>
      <w:tr w:rsidR="00CC7CC3" w:rsidRPr="00CC7CC3" w14:paraId="2B511A74" w14:textId="77777777" w:rsidTr="00752C14">
        <w:trPr>
          <w:trHeight w:val="139"/>
          <w:jc w:val="center"/>
        </w:trPr>
        <w:tc>
          <w:tcPr>
            <w:tcW w:w="6138" w:type="dxa"/>
            <w:tcBorders>
              <w:top w:val="nil"/>
              <w:left w:val="single" w:sz="4" w:space="0" w:color="auto"/>
              <w:bottom w:val="single" w:sz="4" w:space="0" w:color="auto"/>
              <w:right w:val="single" w:sz="4" w:space="0" w:color="auto"/>
            </w:tcBorders>
            <w:shd w:val="clear" w:color="auto" w:fill="001F5F"/>
            <w:vAlign w:val="center"/>
            <w:hideMark/>
          </w:tcPr>
          <w:p w14:paraId="16D92F61" w14:textId="77777777" w:rsidR="00E44A5B" w:rsidRPr="00CC7CC3" w:rsidRDefault="00E44A5B" w:rsidP="00860065">
            <w:pPr>
              <w:spacing w:before="240" w:line="360" w:lineRule="auto"/>
              <w:rPr>
                <w:b/>
                <w:bCs/>
                <w:color w:val="767171"/>
              </w:rPr>
            </w:pPr>
            <w:r w:rsidRPr="00CC7CC3">
              <w:rPr>
                <w:b/>
                <w:bCs/>
                <w:color w:val="767171"/>
              </w:rPr>
              <w:t>Simulacro Nacional ante Terremoto (OMEGA 2025)</w:t>
            </w:r>
          </w:p>
        </w:tc>
        <w:tc>
          <w:tcPr>
            <w:tcW w:w="2499" w:type="dxa"/>
            <w:tcBorders>
              <w:top w:val="nil"/>
              <w:left w:val="nil"/>
              <w:bottom w:val="single" w:sz="8" w:space="0" w:color="auto"/>
              <w:right w:val="single" w:sz="4" w:space="0" w:color="auto"/>
            </w:tcBorders>
            <w:noWrap/>
            <w:vAlign w:val="center"/>
            <w:hideMark/>
          </w:tcPr>
          <w:p w14:paraId="24FB46F3" w14:textId="77777777" w:rsidR="00E44A5B" w:rsidRPr="00CC7CC3" w:rsidRDefault="00E44A5B" w:rsidP="00860065">
            <w:pPr>
              <w:spacing w:before="240" w:line="360" w:lineRule="auto"/>
              <w:jc w:val="center"/>
              <w:rPr>
                <w:color w:val="767171"/>
              </w:rPr>
            </w:pPr>
            <w:r w:rsidRPr="00CC7CC3">
              <w:rPr>
                <w:color w:val="767171"/>
              </w:rPr>
              <w:t>2,515</w:t>
            </w:r>
          </w:p>
        </w:tc>
      </w:tr>
    </w:tbl>
    <w:p w14:paraId="12B19BFE" w14:textId="176E04C2" w:rsidR="00860065" w:rsidRDefault="00E44A5B" w:rsidP="00860065">
      <w:pPr>
        <w:spacing w:before="240" w:after="240" w:line="360" w:lineRule="auto"/>
        <w:jc w:val="both"/>
        <w:rPr>
          <w:i/>
          <w:iCs/>
          <w:color w:val="767171"/>
          <w:sz w:val="18"/>
          <w:szCs w:val="18"/>
        </w:rPr>
      </w:pPr>
      <w:r w:rsidRPr="00CC7CC3">
        <w:rPr>
          <w:i/>
          <w:iCs/>
          <w:color w:val="767171"/>
          <w:sz w:val="18"/>
          <w:szCs w:val="18"/>
        </w:rPr>
        <w:t xml:space="preserve">Fuente. Departamento </w:t>
      </w:r>
      <w:r w:rsidR="00A85FD6" w:rsidRPr="00CC7CC3">
        <w:rPr>
          <w:i/>
          <w:iCs/>
          <w:color w:val="767171"/>
          <w:sz w:val="18"/>
          <w:szCs w:val="18"/>
        </w:rPr>
        <w:t xml:space="preserve">de Gestión de Riesgo </w:t>
      </w:r>
      <w:r w:rsidRPr="00CC7CC3">
        <w:rPr>
          <w:i/>
          <w:iCs/>
          <w:color w:val="767171"/>
          <w:sz w:val="18"/>
          <w:szCs w:val="18"/>
        </w:rPr>
        <w:t>de la Dirección de Infraestructura Escolar.</w:t>
      </w:r>
    </w:p>
    <w:p w14:paraId="45CEC460" w14:textId="77777777" w:rsidR="00B413BD" w:rsidRDefault="00B413BD" w:rsidP="00860065">
      <w:pPr>
        <w:spacing w:before="240" w:after="240" w:line="360" w:lineRule="auto"/>
        <w:jc w:val="both"/>
        <w:rPr>
          <w:i/>
          <w:iCs/>
          <w:color w:val="767171"/>
          <w:sz w:val="18"/>
          <w:szCs w:val="18"/>
        </w:rPr>
      </w:pPr>
    </w:p>
    <w:p w14:paraId="301538C2" w14:textId="77777777" w:rsidR="00B413BD" w:rsidRDefault="00B413BD" w:rsidP="00860065">
      <w:pPr>
        <w:spacing w:before="240" w:after="240" w:line="360" w:lineRule="auto"/>
        <w:jc w:val="both"/>
        <w:rPr>
          <w:i/>
          <w:iCs/>
          <w:color w:val="767171"/>
          <w:sz w:val="18"/>
          <w:szCs w:val="18"/>
        </w:rPr>
      </w:pPr>
    </w:p>
    <w:p w14:paraId="253B4419" w14:textId="77777777" w:rsidR="00B413BD" w:rsidRDefault="00B413BD" w:rsidP="00860065">
      <w:pPr>
        <w:spacing w:before="240" w:after="240" w:line="360" w:lineRule="auto"/>
        <w:jc w:val="both"/>
        <w:rPr>
          <w:i/>
          <w:iCs/>
          <w:color w:val="767171"/>
          <w:sz w:val="18"/>
          <w:szCs w:val="18"/>
        </w:rPr>
      </w:pPr>
    </w:p>
    <w:p w14:paraId="440D46CA" w14:textId="77777777" w:rsidR="00B413BD" w:rsidRDefault="00B413BD" w:rsidP="00860065">
      <w:pPr>
        <w:spacing w:before="240" w:after="240" w:line="360" w:lineRule="auto"/>
        <w:jc w:val="both"/>
        <w:rPr>
          <w:i/>
          <w:iCs/>
          <w:color w:val="767171"/>
          <w:sz w:val="18"/>
          <w:szCs w:val="18"/>
        </w:rPr>
      </w:pPr>
    </w:p>
    <w:p w14:paraId="6E3822DF" w14:textId="77777777" w:rsidR="00B413BD" w:rsidRDefault="00B413BD" w:rsidP="00860065">
      <w:pPr>
        <w:spacing w:before="240" w:after="240" w:line="360" w:lineRule="auto"/>
        <w:jc w:val="both"/>
        <w:rPr>
          <w:i/>
          <w:iCs/>
          <w:color w:val="767171"/>
          <w:sz w:val="18"/>
          <w:szCs w:val="18"/>
        </w:rPr>
      </w:pPr>
    </w:p>
    <w:p w14:paraId="49732EEB" w14:textId="77777777" w:rsidR="00B413BD" w:rsidRDefault="00B413BD" w:rsidP="00860065">
      <w:pPr>
        <w:spacing w:before="240" w:after="240" w:line="360" w:lineRule="auto"/>
        <w:jc w:val="both"/>
        <w:rPr>
          <w:i/>
          <w:iCs/>
          <w:color w:val="767171"/>
          <w:sz w:val="18"/>
          <w:szCs w:val="18"/>
        </w:rPr>
      </w:pPr>
    </w:p>
    <w:p w14:paraId="453AF835" w14:textId="77777777" w:rsidR="00B413BD" w:rsidRDefault="00B413BD" w:rsidP="00860065">
      <w:pPr>
        <w:spacing w:before="240" w:after="240" w:line="360" w:lineRule="auto"/>
        <w:jc w:val="both"/>
        <w:rPr>
          <w:i/>
          <w:iCs/>
          <w:color w:val="767171"/>
          <w:sz w:val="18"/>
          <w:szCs w:val="18"/>
        </w:rPr>
      </w:pPr>
    </w:p>
    <w:p w14:paraId="2DB05E76" w14:textId="77777777" w:rsidR="00B413BD" w:rsidRDefault="00B413BD" w:rsidP="00860065">
      <w:pPr>
        <w:spacing w:before="240" w:after="240" w:line="360" w:lineRule="auto"/>
        <w:jc w:val="both"/>
        <w:rPr>
          <w:i/>
          <w:iCs/>
          <w:color w:val="767171"/>
          <w:sz w:val="18"/>
          <w:szCs w:val="18"/>
        </w:rPr>
      </w:pPr>
    </w:p>
    <w:p w14:paraId="641C0DE4" w14:textId="77777777" w:rsidR="00B413BD" w:rsidRDefault="00B413BD" w:rsidP="00860065">
      <w:pPr>
        <w:spacing w:before="240" w:after="240" w:line="360" w:lineRule="auto"/>
        <w:jc w:val="both"/>
        <w:rPr>
          <w:i/>
          <w:iCs/>
          <w:color w:val="767171"/>
          <w:sz w:val="18"/>
          <w:szCs w:val="18"/>
        </w:rPr>
      </w:pPr>
    </w:p>
    <w:p w14:paraId="42644A73" w14:textId="77777777" w:rsidR="00B413BD" w:rsidRDefault="00B413BD" w:rsidP="00860065">
      <w:pPr>
        <w:spacing w:before="240" w:after="240" w:line="360" w:lineRule="auto"/>
        <w:jc w:val="both"/>
        <w:rPr>
          <w:i/>
          <w:iCs/>
          <w:color w:val="767171"/>
          <w:sz w:val="18"/>
          <w:szCs w:val="18"/>
        </w:rPr>
      </w:pPr>
    </w:p>
    <w:p w14:paraId="0401C416" w14:textId="77777777" w:rsidR="00B413BD" w:rsidRPr="00752C14" w:rsidRDefault="00B413BD" w:rsidP="00860065">
      <w:pPr>
        <w:spacing w:before="240" w:after="240" w:line="360" w:lineRule="auto"/>
        <w:jc w:val="both"/>
        <w:rPr>
          <w:i/>
          <w:iCs/>
          <w:color w:val="767171"/>
          <w:sz w:val="18"/>
          <w:szCs w:val="18"/>
        </w:rPr>
      </w:pPr>
    </w:p>
    <w:p w14:paraId="480AB252" w14:textId="4BC64F6F" w:rsidR="00654164" w:rsidRPr="00CC7CC3" w:rsidRDefault="00654164" w:rsidP="00860065">
      <w:pPr>
        <w:pStyle w:val="Ttulo1"/>
        <w:numPr>
          <w:ilvl w:val="0"/>
          <w:numId w:val="21"/>
        </w:numPr>
        <w:rPr>
          <w:color w:val="767171"/>
        </w:rPr>
      </w:pPr>
      <w:bookmarkStart w:id="118" w:name="_Toc217290691"/>
      <w:r w:rsidRPr="00CC7CC3">
        <w:rPr>
          <w:color w:val="767171"/>
        </w:rPr>
        <w:lastRenderedPageBreak/>
        <w:t>RESULTADOS DE LAS ÁREAS TRANSVERSALES Y</w:t>
      </w:r>
      <w:r w:rsidR="0093625D" w:rsidRPr="00CC7CC3">
        <w:rPr>
          <w:color w:val="767171"/>
        </w:rPr>
        <w:t xml:space="preserve"> </w:t>
      </w:r>
      <w:r w:rsidRPr="00CC7CC3">
        <w:rPr>
          <w:color w:val="767171"/>
        </w:rPr>
        <w:t>DE APOYO</w:t>
      </w:r>
      <w:bookmarkEnd w:id="118"/>
    </w:p>
    <w:p w14:paraId="5D67DA4A" w14:textId="77777777" w:rsidR="00654164" w:rsidRPr="00CC7CC3" w:rsidRDefault="00654164" w:rsidP="00860065">
      <w:pPr>
        <w:spacing w:before="240" w:line="360" w:lineRule="auto"/>
        <w:jc w:val="both"/>
        <w:rPr>
          <w:rFonts w:eastAsia="Calibri"/>
          <w:color w:val="767171"/>
          <w:sz w:val="18"/>
        </w:rPr>
      </w:pPr>
      <w:r w:rsidRPr="00CC7CC3">
        <w:rPr>
          <w:rFonts w:eastAsia="Calibri"/>
          <w:noProof/>
          <w:color w:val="767171"/>
          <w:sz w:val="18"/>
        </w:rPr>
        <mc:AlternateContent>
          <mc:Choice Requires="wps">
            <w:drawing>
              <wp:anchor distT="0" distB="0" distL="114300" distR="114300" simplePos="0" relativeHeight="251658253" behindDoc="0" locked="0" layoutInCell="1" allowOverlap="1" wp14:anchorId="76EDFA29" wp14:editId="01204554">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56538BCC" id="Straight Connector 15" o:spid="_x0000_s1026" style="position:absolute;z-index:251657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DCC4E79" w14:textId="1C96673F" w:rsidR="009A3F9E" w:rsidRPr="00CC7CC3" w:rsidRDefault="00654164" w:rsidP="00860065">
      <w:pPr>
        <w:spacing w:before="240" w:line="360" w:lineRule="auto"/>
        <w:jc w:val="center"/>
        <w:rPr>
          <w:rFonts w:eastAsia="Calibri"/>
          <w:color w:val="767171"/>
          <w:szCs w:val="36"/>
        </w:rPr>
      </w:pPr>
      <w:r w:rsidRPr="00CC7CC3">
        <w:rPr>
          <w:rFonts w:eastAsia="Calibri"/>
          <w:color w:val="767171"/>
          <w:szCs w:val="36"/>
        </w:rPr>
        <w:t xml:space="preserve">Memoria </w:t>
      </w:r>
      <w:r w:rsidR="00F05DF4" w:rsidRPr="00CC7CC3">
        <w:rPr>
          <w:rFonts w:eastAsia="Calibri"/>
          <w:color w:val="767171"/>
          <w:szCs w:val="36"/>
        </w:rPr>
        <w:t>I</w:t>
      </w:r>
      <w:r w:rsidRPr="00CC7CC3">
        <w:rPr>
          <w:rFonts w:eastAsia="Calibri"/>
          <w:color w:val="767171"/>
          <w:szCs w:val="36"/>
        </w:rPr>
        <w:t xml:space="preserve">nstitucional </w:t>
      </w:r>
      <w:r w:rsidR="000025D4" w:rsidRPr="00CC7CC3">
        <w:rPr>
          <w:rFonts w:eastAsia="Calibri"/>
          <w:color w:val="767171"/>
          <w:szCs w:val="36"/>
        </w:rPr>
        <w:t>20</w:t>
      </w:r>
      <w:r w:rsidR="00A5647B" w:rsidRPr="00CC7CC3">
        <w:rPr>
          <w:rFonts w:eastAsia="Calibri"/>
          <w:color w:val="767171"/>
          <w:szCs w:val="36"/>
        </w:rPr>
        <w:t>25</w:t>
      </w:r>
    </w:p>
    <w:p w14:paraId="5E6D9A17" w14:textId="77777777" w:rsidR="007E6520" w:rsidRPr="00CC7CC3" w:rsidRDefault="007E6520" w:rsidP="00860065">
      <w:pPr>
        <w:pStyle w:val="Prrafodelista"/>
        <w:keepNext/>
        <w:keepLines/>
        <w:numPr>
          <w:ilvl w:val="0"/>
          <w:numId w:val="22"/>
        </w:numPr>
        <w:spacing w:before="240" w:after="240" w:line="360" w:lineRule="auto"/>
        <w:contextualSpacing w:val="0"/>
        <w:outlineLvl w:val="1"/>
        <w:rPr>
          <w:rFonts w:eastAsiaTheme="majorEastAsia" w:cstheme="majorBidi"/>
          <w:b/>
          <w:vanish/>
          <w:color w:val="767171"/>
          <w:szCs w:val="26"/>
        </w:rPr>
      </w:pPr>
      <w:bookmarkStart w:id="119" w:name="_Toc214616093"/>
      <w:bookmarkStart w:id="120" w:name="_Toc214616127"/>
      <w:bookmarkStart w:id="121" w:name="_Toc215146903"/>
      <w:bookmarkStart w:id="122" w:name="_Toc215150293"/>
      <w:bookmarkStart w:id="123" w:name="_Toc215151055"/>
      <w:bookmarkStart w:id="124" w:name="_Toc215215049"/>
      <w:bookmarkStart w:id="125" w:name="_Toc215234538"/>
      <w:bookmarkStart w:id="126" w:name="_Toc215236974"/>
      <w:bookmarkStart w:id="127" w:name="_Toc216448304"/>
      <w:bookmarkStart w:id="128" w:name="_Toc216448407"/>
      <w:bookmarkStart w:id="129" w:name="_Toc216767522"/>
      <w:bookmarkStart w:id="130" w:name="_Toc216772906"/>
      <w:bookmarkStart w:id="131" w:name="_Toc216944104"/>
      <w:bookmarkStart w:id="132" w:name="_Toc21729069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53241203" w14:textId="77777777" w:rsidR="007E6520" w:rsidRPr="00CC7CC3" w:rsidRDefault="007E6520" w:rsidP="00860065">
      <w:pPr>
        <w:pStyle w:val="Prrafodelista"/>
        <w:keepNext/>
        <w:keepLines/>
        <w:numPr>
          <w:ilvl w:val="0"/>
          <w:numId w:val="22"/>
        </w:numPr>
        <w:spacing w:before="240" w:after="240" w:line="360" w:lineRule="auto"/>
        <w:contextualSpacing w:val="0"/>
        <w:outlineLvl w:val="1"/>
        <w:rPr>
          <w:rFonts w:eastAsiaTheme="majorEastAsia" w:cstheme="majorBidi"/>
          <w:b/>
          <w:vanish/>
          <w:color w:val="767171"/>
          <w:szCs w:val="26"/>
        </w:rPr>
      </w:pPr>
      <w:bookmarkStart w:id="133" w:name="_Toc215146904"/>
      <w:bookmarkStart w:id="134" w:name="_Toc215150294"/>
      <w:bookmarkStart w:id="135" w:name="_Toc215151056"/>
      <w:bookmarkStart w:id="136" w:name="_Toc215215050"/>
      <w:bookmarkStart w:id="137" w:name="_Toc215234539"/>
      <w:bookmarkStart w:id="138" w:name="_Toc215236975"/>
      <w:bookmarkStart w:id="139" w:name="_Toc216448305"/>
      <w:bookmarkStart w:id="140" w:name="_Toc216448408"/>
      <w:bookmarkStart w:id="141" w:name="_Toc216767523"/>
      <w:bookmarkStart w:id="142" w:name="_Toc216772907"/>
      <w:bookmarkStart w:id="143" w:name="_Toc216944105"/>
      <w:bookmarkStart w:id="144" w:name="_Toc217290693"/>
      <w:bookmarkEnd w:id="133"/>
      <w:bookmarkEnd w:id="134"/>
      <w:bookmarkEnd w:id="135"/>
      <w:bookmarkEnd w:id="136"/>
      <w:bookmarkEnd w:id="137"/>
      <w:bookmarkEnd w:id="138"/>
      <w:bookmarkEnd w:id="139"/>
      <w:bookmarkEnd w:id="140"/>
      <w:bookmarkEnd w:id="141"/>
      <w:bookmarkEnd w:id="142"/>
      <w:bookmarkEnd w:id="143"/>
      <w:bookmarkEnd w:id="144"/>
    </w:p>
    <w:p w14:paraId="403F4ABE" w14:textId="77777777" w:rsidR="007E6520" w:rsidRPr="00CC7CC3" w:rsidRDefault="007E6520" w:rsidP="00860065">
      <w:pPr>
        <w:pStyle w:val="Prrafodelista"/>
        <w:keepNext/>
        <w:keepLines/>
        <w:numPr>
          <w:ilvl w:val="0"/>
          <w:numId w:val="22"/>
        </w:numPr>
        <w:spacing w:before="240" w:after="240" w:line="360" w:lineRule="auto"/>
        <w:contextualSpacing w:val="0"/>
        <w:outlineLvl w:val="1"/>
        <w:rPr>
          <w:rFonts w:eastAsiaTheme="majorEastAsia" w:cstheme="majorBidi"/>
          <w:b/>
          <w:vanish/>
          <w:color w:val="767171"/>
          <w:szCs w:val="26"/>
        </w:rPr>
      </w:pPr>
      <w:bookmarkStart w:id="145" w:name="_Toc215146905"/>
      <w:bookmarkStart w:id="146" w:name="_Toc215150295"/>
      <w:bookmarkStart w:id="147" w:name="_Toc215151057"/>
      <w:bookmarkStart w:id="148" w:name="_Toc215215051"/>
      <w:bookmarkStart w:id="149" w:name="_Toc215234540"/>
      <w:bookmarkStart w:id="150" w:name="_Toc215236976"/>
      <w:bookmarkStart w:id="151" w:name="_Toc216448306"/>
      <w:bookmarkStart w:id="152" w:name="_Toc216448409"/>
      <w:bookmarkStart w:id="153" w:name="_Toc216767524"/>
      <w:bookmarkStart w:id="154" w:name="_Toc216772908"/>
      <w:bookmarkStart w:id="155" w:name="_Toc216944106"/>
      <w:bookmarkStart w:id="156" w:name="_Toc217290694"/>
      <w:bookmarkEnd w:id="145"/>
      <w:bookmarkEnd w:id="146"/>
      <w:bookmarkEnd w:id="147"/>
      <w:bookmarkEnd w:id="148"/>
      <w:bookmarkEnd w:id="149"/>
      <w:bookmarkEnd w:id="150"/>
      <w:bookmarkEnd w:id="151"/>
      <w:bookmarkEnd w:id="152"/>
      <w:bookmarkEnd w:id="153"/>
      <w:bookmarkEnd w:id="154"/>
      <w:bookmarkEnd w:id="155"/>
      <w:bookmarkEnd w:id="156"/>
    </w:p>
    <w:p w14:paraId="7DDDA660" w14:textId="77777777" w:rsidR="007E6520" w:rsidRPr="00CC7CC3" w:rsidRDefault="007E6520" w:rsidP="00860065">
      <w:pPr>
        <w:pStyle w:val="Prrafodelista"/>
        <w:keepNext/>
        <w:keepLines/>
        <w:numPr>
          <w:ilvl w:val="0"/>
          <w:numId w:val="22"/>
        </w:numPr>
        <w:spacing w:before="240" w:after="240" w:line="360" w:lineRule="auto"/>
        <w:contextualSpacing w:val="0"/>
        <w:outlineLvl w:val="1"/>
        <w:rPr>
          <w:rFonts w:eastAsiaTheme="majorEastAsia" w:cstheme="majorBidi"/>
          <w:b/>
          <w:vanish/>
          <w:color w:val="767171"/>
          <w:szCs w:val="26"/>
        </w:rPr>
      </w:pPr>
      <w:bookmarkStart w:id="157" w:name="_Toc215146906"/>
      <w:bookmarkStart w:id="158" w:name="_Toc215150296"/>
      <w:bookmarkStart w:id="159" w:name="_Toc215151058"/>
      <w:bookmarkStart w:id="160" w:name="_Toc215215052"/>
      <w:bookmarkStart w:id="161" w:name="_Toc215234541"/>
      <w:bookmarkStart w:id="162" w:name="_Toc215236977"/>
      <w:bookmarkStart w:id="163" w:name="_Toc216448307"/>
      <w:bookmarkStart w:id="164" w:name="_Toc216448410"/>
      <w:bookmarkStart w:id="165" w:name="_Toc216767525"/>
      <w:bookmarkStart w:id="166" w:name="_Toc216772909"/>
      <w:bookmarkStart w:id="167" w:name="_Toc216944107"/>
      <w:bookmarkStart w:id="168" w:name="_Toc217290695"/>
      <w:bookmarkEnd w:id="157"/>
      <w:bookmarkEnd w:id="158"/>
      <w:bookmarkEnd w:id="159"/>
      <w:bookmarkEnd w:id="160"/>
      <w:bookmarkEnd w:id="161"/>
      <w:bookmarkEnd w:id="162"/>
      <w:bookmarkEnd w:id="163"/>
      <w:bookmarkEnd w:id="164"/>
      <w:bookmarkEnd w:id="165"/>
      <w:bookmarkEnd w:id="166"/>
      <w:bookmarkEnd w:id="167"/>
      <w:bookmarkEnd w:id="168"/>
    </w:p>
    <w:p w14:paraId="2ECF00D9" w14:textId="57233CBB" w:rsidR="009470E0" w:rsidRPr="00DB31AE" w:rsidRDefault="006B6B45" w:rsidP="00860065">
      <w:pPr>
        <w:pStyle w:val="Ttulo2"/>
        <w:numPr>
          <w:ilvl w:val="1"/>
          <w:numId w:val="22"/>
        </w:numPr>
        <w:spacing w:before="240" w:after="240" w:line="360" w:lineRule="auto"/>
        <w:rPr>
          <w:b/>
          <w:color w:val="767171"/>
          <w:sz w:val="28"/>
          <w:szCs w:val="28"/>
        </w:rPr>
      </w:pPr>
      <w:bookmarkStart w:id="169" w:name="_Toc217290696"/>
      <w:r w:rsidRPr="00DB31AE">
        <w:rPr>
          <w:b/>
          <w:color w:val="767171"/>
          <w:sz w:val="28"/>
          <w:szCs w:val="28"/>
        </w:rPr>
        <w:t>Desempe</w:t>
      </w:r>
      <w:r w:rsidR="00D85C54" w:rsidRPr="00DB31AE">
        <w:rPr>
          <w:b/>
          <w:color w:val="767171"/>
          <w:sz w:val="28"/>
          <w:szCs w:val="28"/>
        </w:rPr>
        <w:t>ño administrativo y</w:t>
      </w:r>
      <w:r w:rsidRPr="00DB31AE">
        <w:rPr>
          <w:b/>
          <w:color w:val="767171"/>
          <w:sz w:val="28"/>
          <w:szCs w:val="28"/>
        </w:rPr>
        <w:t xml:space="preserve"> </w:t>
      </w:r>
      <w:r w:rsidR="00D85C54" w:rsidRPr="00DB31AE">
        <w:rPr>
          <w:b/>
          <w:color w:val="767171"/>
          <w:sz w:val="28"/>
          <w:szCs w:val="28"/>
        </w:rPr>
        <w:t>financiero</w:t>
      </w:r>
      <w:bookmarkEnd w:id="169"/>
    </w:p>
    <w:p w14:paraId="7FA5AAF6" w14:textId="4E5B40CD" w:rsidR="00B9537E" w:rsidRPr="00752C14" w:rsidRDefault="00B9537E" w:rsidP="00860065">
      <w:pPr>
        <w:spacing w:before="240" w:after="240" w:line="360" w:lineRule="auto"/>
        <w:rPr>
          <w:i/>
          <w:iCs/>
          <w:color w:val="767171"/>
          <w:sz w:val="28"/>
          <w:szCs w:val="28"/>
        </w:rPr>
      </w:pPr>
      <w:r w:rsidRPr="00752C14">
        <w:rPr>
          <w:i/>
          <w:iCs/>
          <w:color w:val="767171"/>
          <w:sz w:val="28"/>
          <w:szCs w:val="28"/>
        </w:rPr>
        <w:t>Ejecución presupuestaria</w:t>
      </w:r>
    </w:p>
    <w:p w14:paraId="084C72C7" w14:textId="77777777" w:rsidR="00752C14" w:rsidRDefault="0077067B" w:rsidP="00860065">
      <w:pPr>
        <w:spacing w:before="240" w:after="240" w:line="360" w:lineRule="auto"/>
        <w:jc w:val="both"/>
        <w:rPr>
          <w:color w:val="767171"/>
        </w:rPr>
      </w:pPr>
      <w:r w:rsidRPr="00CC7CC3">
        <w:rPr>
          <w:color w:val="767171"/>
        </w:rPr>
        <w:t xml:space="preserve">La Dirección de Infraestructura Escolar </w:t>
      </w:r>
      <w:r w:rsidR="002B69E9" w:rsidRPr="00CC7CC3">
        <w:rPr>
          <w:color w:val="767171"/>
        </w:rPr>
        <w:t xml:space="preserve">(DIE) </w:t>
      </w:r>
      <w:r w:rsidRPr="00CC7CC3">
        <w:rPr>
          <w:color w:val="767171"/>
        </w:rPr>
        <w:t xml:space="preserve">presentó </w:t>
      </w:r>
      <w:r w:rsidR="002B69E9" w:rsidRPr="00CC7CC3">
        <w:rPr>
          <w:color w:val="767171"/>
        </w:rPr>
        <w:t xml:space="preserve">para el año 2025 </w:t>
      </w:r>
      <w:r w:rsidRPr="00CC7CC3">
        <w:rPr>
          <w:color w:val="767171"/>
        </w:rPr>
        <w:t xml:space="preserve">un presupuesto aprobado </w:t>
      </w:r>
      <w:r w:rsidR="00B10848" w:rsidRPr="00CC7CC3">
        <w:rPr>
          <w:color w:val="767171"/>
        </w:rPr>
        <w:t xml:space="preserve">inicial </w:t>
      </w:r>
      <w:r w:rsidR="00653CA1" w:rsidRPr="00CC7CC3">
        <w:rPr>
          <w:color w:val="767171"/>
        </w:rPr>
        <w:t>ONCE MIL DOSCIENTOS OCHENTA Y NUEVE MILLONES NOVECIENTOS CINCUENTA Y TRES MIL NOVENTA Y DOS PESOS (RD$11,289,953,092.00), de los cuales el 54.28% corresponde al presupuesto de gastos de la Dirección de Infraestructura Escolar, mientras que el monto restante corresponde a las asignaciones destinadas a la inversión pública</w:t>
      </w:r>
      <w:r w:rsidR="00A05C48" w:rsidRPr="00CC7CC3">
        <w:rPr>
          <w:color w:val="767171"/>
        </w:rPr>
        <w:t xml:space="preserve">. </w:t>
      </w:r>
      <w:r w:rsidR="009B4190" w:rsidRPr="00CC7CC3">
        <w:rPr>
          <w:color w:val="767171"/>
        </w:rPr>
        <w:t xml:space="preserve">Al </w:t>
      </w:r>
      <w:r w:rsidR="00E613D1" w:rsidRPr="00CC7CC3">
        <w:rPr>
          <w:color w:val="767171"/>
        </w:rPr>
        <w:t xml:space="preserve">24 de noviembre </w:t>
      </w:r>
      <w:r w:rsidR="00A05C48" w:rsidRPr="00CC7CC3">
        <w:rPr>
          <w:color w:val="767171"/>
        </w:rPr>
        <w:t>del referido año</w:t>
      </w:r>
      <w:r w:rsidR="002B0D48" w:rsidRPr="00CC7CC3">
        <w:rPr>
          <w:color w:val="767171"/>
        </w:rPr>
        <w:t>, el presupues</w:t>
      </w:r>
      <w:r w:rsidR="001D48E1" w:rsidRPr="00CC7CC3">
        <w:rPr>
          <w:color w:val="767171"/>
        </w:rPr>
        <w:t xml:space="preserve">to </w:t>
      </w:r>
      <w:r w:rsidR="006B5BBC" w:rsidRPr="00CC7CC3">
        <w:rPr>
          <w:color w:val="767171"/>
        </w:rPr>
        <w:t xml:space="preserve">vigente alcanzaba </w:t>
      </w:r>
      <w:r w:rsidR="005555A8" w:rsidRPr="00CC7CC3">
        <w:rPr>
          <w:color w:val="767171"/>
        </w:rPr>
        <w:t xml:space="preserve">los RD$ </w:t>
      </w:r>
      <w:r w:rsidR="00A80DEB" w:rsidRPr="00CC7CC3">
        <w:rPr>
          <w:color w:val="767171"/>
        </w:rPr>
        <w:t xml:space="preserve">9,448,893,905.48 </w:t>
      </w:r>
      <w:r w:rsidR="001B1C2C" w:rsidRPr="00CC7CC3">
        <w:rPr>
          <w:color w:val="767171"/>
        </w:rPr>
        <w:t xml:space="preserve">y se </w:t>
      </w:r>
      <w:r w:rsidR="00BE5E98" w:rsidRPr="00CC7CC3">
        <w:rPr>
          <w:color w:val="767171"/>
        </w:rPr>
        <w:t xml:space="preserve">han ejecutado </w:t>
      </w:r>
      <w:r w:rsidR="00D950FA" w:rsidRPr="00CC7CC3">
        <w:rPr>
          <w:color w:val="767171"/>
        </w:rPr>
        <w:t xml:space="preserve">RD$ </w:t>
      </w:r>
      <w:r w:rsidR="00686CBF" w:rsidRPr="00CC7CC3">
        <w:rPr>
          <w:color w:val="767171"/>
        </w:rPr>
        <w:t>5,275,112,137.73</w:t>
      </w:r>
      <w:r w:rsidR="004A4249" w:rsidRPr="00CC7CC3">
        <w:rPr>
          <w:color w:val="767171"/>
        </w:rPr>
        <w:t xml:space="preserve">, </w:t>
      </w:r>
      <w:r w:rsidR="00EF5BE2" w:rsidRPr="00CC7CC3">
        <w:rPr>
          <w:color w:val="767171"/>
        </w:rPr>
        <w:t xml:space="preserve">lo que representa el </w:t>
      </w:r>
      <w:r w:rsidR="00016705" w:rsidRPr="00CC7CC3">
        <w:rPr>
          <w:color w:val="767171"/>
        </w:rPr>
        <w:t>55.83</w:t>
      </w:r>
      <w:r w:rsidR="00B62BEC" w:rsidRPr="00CC7CC3">
        <w:rPr>
          <w:color w:val="767171"/>
        </w:rPr>
        <w:t xml:space="preserve">% del presupuesto vigente, así como, se </w:t>
      </w:r>
      <w:r w:rsidR="001423BD" w:rsidRPr="00CC7CC3">
        <w:rPr>
          <w:color w:val="767171"/>
        </w:rPr>
        <w:t>dispone de una proyección al cierre del año de RD$ 8,041,000.00, lo que representaría el 85.10% de</w:t>
      </w:r>
      <w:r w:rsidR="00E46192" w:rsidRPr="00CC7CC3">
        <w:rPr>
          <w:color w:val="767171"/>
        </w:rPr>
        <w:t xml:space="preserve"> la ejecución del presupuesto vigente.</w:t>
      </w:r>
    </w:p>
    <w:p w14:paraId="081F1C31" w14:textId="3031F9E4" w:rsidR="00E46192" w:rsidRPr="00752C14" w:rsidRDefault="002D10D9" w:rsidP="00752C14">
      <w:pPr>
        <w:spacing w:before="240" w:after="240" w:line="360" w:lineRule="auto"/>
        <w:jc w:val="both"/>
        <w:rPr>
          <w:color w:val="767171"/>
        </w:rPr>
      </w:pPr>
      <w:bookmarkStart w:id="170" w:name="_Toc217290791"/>
      <w:r w:rsidRPr="00752C14">
        <w:rPr>
          <w:b/>
          <w:bCs/>
          <w:color w:val="767171"/>
          <w:sz w:val="28"/>
          <w:szCs w:val="28"/>
        </w:rPr>
        <w:t xml:space="preserve">Tabla </w:t>
      </w:r>
      <w:r w:rsidRPr="00752C14">
        <w:rPr>
          <w:b/>
          <w:bCs/>
          <w:i/>
          <w:iCs/>
          <w:color w:val="767171"/>
          <w:sz w:val="28"/>
          <w:szCs w:val="28"/>
        </w:rPr>
        <w:fldChar w:fldCharType="begin"/>
      </w:r>
      <w:r w:rsidRPr="00752C14">
        <w:rPr>
          <w:b/>
          <w:bCs/>
          <w:color w:val="767171"/>
          <w:sz w:val="28"/>
          <w:szCs w:val="28"/>
        </w:rPr>
        <w:instrText xml:space="preserve"> SEQ Tabla \* ARABIC </w:instrText>
      </w:r>
      <w:r w:rsidRPr="00752C14">
        <w:rPr>
          <w:b/>
          <w:bCs/>
          <w:i/>
          <w:iCs/>
          <w:color w:val="767171"/>
          <w:sz w:val="28"/>
          <w:szCs w:val="28"/>
        </w:rPr>
        <w:fldChar w:fldCharType="separate"/>
      </w:r>
      <w:r w:rsidR="00A11C96" w:rsidRPr="00752C14">
        <w:rPr>
          <w:b/>
          <w:bCs/>
          <w:noProof/>
          <w:color w:val="767171"/>
          <w:sz w:val="28"/>
          <w:szCs w:val="28"/>
        </w:rPr>
        <w:t>9</w:t>
      </w:r>
      <w:r w:rsidRPr="00752C14">
        <w:rPr>
          <w:b/>
          <w:bCs/>
          <w:i/>
          <w:iCs/>
          <w:color w:val="767171"/>
          <w:sz w:val="28"/>
          <w:szCs w:val="28"/>
        </w:rPr>
        <w:fldChar w:fldCharType="end"/>
      </w:r>
      <w:r w:rsidRPr="00752C14">
        <w:rPr>
          <w:b/>
          <w:bCs/>
          <w:color w:val="767171"/>
          <w:sz w:val="28"/>
          <w:szCs w:val="28"/>
        </w:rPr>
        <w:t>.</w:t>
      </w:r>
      <w:r w:rsidRPr="00752C14">
        <w:rPr>
          <w:color w:val="767171"/>
          <w:sz w:val="28"/>
          <w:szCs w:val="28"/>
        </w:rPr>
        <w:t xml:space="preserve"> Presupuesto inicial 2025 de la Dirección de Infraestructura Escolar</w:t>
      </w:r>
      <w:bookmarkEnd w:id="170"/>
    </w:p>
    <w:tbl>
      <w:tblPr>
        <w:tblpPr w:leftFromText="141" w:rightFromText="141" w:vertAnchor="text" w:horzAnchor="margin" w:tblpXSpec="center" w:tblpY="-11"/>
        <w:tblW w:w="7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5"/>
        <w:gridCol w:w="1981"/>
        <w:gridCol w:w="1618"/>
        <w:gridCol w:w="1939"/>
      </w:tblGrid>
      <w:tr w:rsidR="00CC7CC3" w:rsidRPr="00CC7CC3" w14:paraId="01FCE7A1" w14:textId="77777777" w:rsidTr="00006198">
        <w:trPr>
          <w:trHeight w:val="300"/>
        </w:trPr>
        <w:tc>
          <w:tcPr>
            <w:tcW w:w="2445" w:type="dxa"/>
            <w:shd w:val="clear" w:color="000000" w:fill="001F5F"/>
            <w:vAlign w:val="center"/>
            <w:hideMark/>
          </w:tcPr>
          <w:p w14:paraId="118CC62F"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UNIDAD EJECUTORA</w:t>
            </w:r>
          </w:p>
        </w:tc>
        <w:tc>
          <w:tcPr>
            <w:tcW w:w="1981" w:type="dxa"/>
            <w:shd w:val="clear" w:color="000000" w:fill="001F5F"/>
            <w:vAlign w:val="center"/>
            <w:hideMark/>
          </w:tcPr>
          <w:p w14:paraId="609BAE7F"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 xml:space="preserve"> GASTO  </w:t>
            </w:r>
          </w:p>
        </w:tc>
        <w:tc>
          <w:tcPr>
            <w:tcW w:w="1618" w:type="dxa"/>
            <w:shd w:val="clear" w:color="000000" w:fill="001F5F"/>
            <w:vAlign w:val="center"/>
            <w:hideMark/>
          </w:tcPr>
          <w:p w14:paraId="4F822B88"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 xml:space="preserve"> INVERSION  </w:t>
            </w:r>
          </w:p>
        </w:tc>
        <w:tc>
          <w:tcPr>
            <w:tcW w:w="1939" w:type="dxa"/>
            <w:shd w:val="clear" w:color="000000" w:fill="001F5F"/>
            <w:vAlign w:val="center"/>
            <w:hideMark/>
          </w:tcPr>
          <w:p w14:paraId="4FCCE1BD"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 xml:space="preserve"> TOTAL </w:t>
            </w:r>
          </w:p>
        </w:tc>
      </w:tr>
      <w:tr w:rsidR="00CC7CC3" w:rsidRPr="00CC7CC3" w14:paraId="516E9447" w14:textId="77777777" w:rsidTr="00006198">
        <w:trPr>
          <w:trHeight w:val="300"/>
        </w:trPr>
        <w:tc>
          <w:tcPr>
            <w:tcW w:w="2445" w:type="dxa"/>
            <w:hideMark/>
          </w:tcPr>
          <w:p w14:paraId="5E4EC867" w14:textId="77777777" w:rsidR="00E96BEE" w:rsidRPr="00CC7CC3" w:rsidRDefault="00E96BEE" w:rsidP="002135BF">
            <w:pPr>
              <w:spacing w:line="360" w:lineRule="auto"/>
              <w:rPr>
                <w:color w:val="767171"/>
                <w:sz w:val="18"/>
                <w:szCs w:val="18"/>
              </w:rPr>
            </w:pPr>
            <w:r w:rsidRPr="00CC7CC3">
              <w:rPr>
                <w:color w:val="767171"/>
                <w:sz w:val="18"/>
                <w:szCs w:val="18"/>
              </w:rPr>
              <w:t>Dirección de infraestructura escolar</w:t>
            </w:r>
          </w:p>
        </w:tc>
        <w:tc>
          <w:tcPr>
            <w:tcW w:w="1981" w:type="dxa"/>
            <w:noWrap/>
            <w:hideMark/>
          </w:tcPr>
          <w:p w14:paraId="0F6B0B1D" w14:textId="77777777" w:rsidR="00E96BEE" w:rsidRPr="00CC7CC3" w:rsidRDefault="00E96BEE" w:rsidP="002135BF">
            <w:pPr>
              <w:spacing w:line="360" w:lineRule="auto"/>
              <w:jc w:val="center"/>
              <w:rPr>
                <w:color w:val="767171"/>
                <w:sz w:val="18"/>
                <w:szCs w:val="18"/>
              </w:rPr>
            </w:pPr>
            <w:r w:rsidRPr="00CC7CC3">
              <w:rPr>
                <w:color w:val="767171"/>
                <w:sz w:val="18"/>
                <w:szCs w:val="18"/>
              </w:rPr>
              <w:t>6,128,212,284.00</w:t>
            </w:r>
          </w:p>
        </w:tc>
        <w:tc>
          <w:tcPr>
            <w:tcW w:w="1618" w:type="dxa"/>
            <w:noWrap/>
            <w:hideMark/>
          </w:tcPr>
          <w:p w14:paraId="18960D09" w14:textId="77777777" w:rsidR="00E96BEE" w:rsidRPr="00CC7CC3" w:rsidRDefault="00E96BEE" w:rsidP="002135BF">
            <w:pPr>
              <w:spacing w:line="360" w:lineRule="auto"/>
              <w:jc w:val="center"/>
              <w:rPr>
                <w:color w:val="767171"/>
                <w:sz w:val="18"/>
                <w:szCs w:val="18"/>
              </w:rPr>
            </w:pPr>
          </w:p>
        </w:tc>
        <w:tc>
          <w:tcPr>
            <w:tcW w:w="1939" w:type="dxa"/>
            <w:noWrap/>
            <w:hideMark/>
          </w:tcPr>
          <w:p w14:paraId="4F7EE045" w14:textId="77777777" w:rsidR="00E96BEE" w:rsidRPr="00CC7CC3" w:rsidRDefault="00E96BEE" w:rsidP="002135BF">
            <w:pPr>
              <w:spacing w:line="360" w:lineRule="auto"/>
              <w:jc w:val="center"/>
              <w:rPr>
                <w:color w:val="767171"/>
                <w:sz w:val="18"/>
                <w:szCs w:val="18"/>
              </w:rPr>
            </w:pPr>
            <w:r w:rsidRPr="00CC7CC3">
              <w:rPr>
                <w:color w:val="767171"/>
                <w:sz w:val="18"/>
                <w:szCs w:val="18"/>
              </w:rPr>
              <w:t>6,128,212,284.00</w:t>
            </w:r>
          </w:p>
        </w:tc>
      </w:tr>
      <w:tr w:rsidR="00CC7CC3" w:rsidRPr="00CC7CC3" w14:paraId="12CF1E73" w14:textId="77777777" w:rsidTr="00006198">
        <w:trPr>
          <w:trHeight w:val="300"/>
        </w:trPr>
        <w:tc>
          <w:tcPr>
            <w:tcW w:w="2445" w:type="dxa"/>
            <w:hideMark/>
          </w:tcPr>
          <w:p w14:paraId="1A3B4023" w14:textId="77777777" w:rsidR="00E96BEE" w:rsidRPr="00CC7CC3" w:rsidRDefault="00E96BEE" w:rsidP="002135BF">
            <w:pPr>
              <w:spacing w:line="360" w:lineRule="auto"/>
              <w:rPr>
                <w:color w:val="767171"/>
                <w:sz w:val="18"/>
                <w:szCs w:val="18"/>
              </w:rPr>
            </w:pPr>
            <w:r w:rsidRPr="00CC7CC3">
              <w:rPr>
                <w:color w:val="767171"/>
                <w:sz w:val="18"/>
                <w:szCs w:val="18"/>
              </w:rPr>
              <w:t>Dirección de infraestructura escolar</w:t>
            </w:r>
          </w:p>
        </w:tc>
        <w:tc>
          <w:tcPr>
            <w:tcW w:w="1981" w:type="dxa"/>
            <w:noWrap/>
            <w:hideMark/>
          </w:tcPr>
          <w:p w14:paraId="6E18381C" w14:textId="77777777" w:rsidR="00E96BEE" w:rsidRPr="00CC7CC3" w:rsidRDefault="00E96BEE" w:rsidP="002135BF">
            <w:pPr>
              <w:spacing w:line="360" w:lineRule="auto"/>
              <w:jc w:val="center"/>
              <w:rPr>
                <w:color w:val="767171"/>
                <w:sz w:val="18"/>
                <w:szCs w:val="18"/>
              </w:rPr>
            </w:pPr>
          </w:p>
        </w:tc>
        <w:tc>
          <w:tcPr>
            <w:tcW w:w="1618" w:type="dxa"/>
            <w:hideMark/>
          </w:tcPr>
          <w:p w14:paraId="322D6942" w14:textId="77777777" w:rsidR="00E96BEE" w:rsidRPr="00CC7CC3" w:rsidRDefault="00E96BEE" w:rsidP="002135BF">
            <w:pPr>
              <w:spacing w:line="360" w:lineRule="auto"/>
              <w:jc w:val="center"/>
              <w:rPr>
                <w:color w:val="767171"/>
                <w:sz w:val="18"/>
                <w:szCs w:val="18"/>
              </w:rPr>
            </w:pPr>
            <w:r w:rsidRPr="00CC7CC3">
              <w:rPr>
                <w:color w:val="767171"/>
                <w:sz w:val="18"/>
                <w:szCs w:val="18"/>
              </w:rPr>
              <w:t>5,161,740,808.00</w:t>
            </w:r>
          </w:p>
        </w:tc>
        <w:tc>
          <w:tcPr>
            <w:tcW w:w="1939" w:type="dxa"/>
            <w:noWrap/>
            <w:hideMark/>
          </w:tcPr>
          <w:p w14:paraId="132BCFC9" w14:textId="77777777" w:rsidR="00E96BEE" w:rsidRPr="00CC7CC3" w:rsidRDefault="00E96BEE" w:rsidP="002135BF">
            <w:pPr>
              <w:spacing w:line="360" w:lineRule="auto"/>
              <w:jc w:val="center"/>
              <w:rPr>
                <w:color w:val="767171"/>
                <w:sz w:val="18"/>
                <w:szCs w:val="18"/>
              </w:rPr>
            </w:pPr>
            <w:r w:rsidRPr="00CC7CC3">
              <w:rPr>
                <w:color w:val="767171"/>
                <w:sz w:val="18"/>
                <w:szCs w:val="18"/>
              </w:rPr>
              <w:t>5,161,740,808.00</w:t>
            </w:r>
          </w:p>
        </w:tc>
      </w:tr>
      <w:tr w:rsidR="00CC7CC3" w:rsidRPr="00CC7CC3" w14:paraId="7767374B" w14:textId="77777777" w:rsidTr="00006198">
        <w:trPr>
          <w:trHeight w:val="300"/>
        </w:trPr>
        <w:tc>
          <w:tcPr>
            <w:tcW w:w="2445" w:type="dxa"/>
            <w:shd w:val="clear" w:color="000000" w:fill="001F5F"/>
            <w:vAlign w:val="center"/>
            <w:hideMark/>
          </w:tcPr>
          <w:p w14:paraId="2ECFDFBF"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TOTAL</w:t>
            </w:r>
          </w:p>
        </w:tc>
        <w:tc>
          <w:tcPr>
            <w:tcW w:w="1981" w:type="dxa"/>
            <w:shd w:val="clear" w:color="000000" w:fill="001F5F"/>
            <w:vAlign w:val="center"/>
            <w:hideMark/>
          </w:tcPr>
          <w:p w14:paraId="77C75E2D"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6,128,212,284.00</w:t>
            </w:r>
          </w:p>
        </w:tc>
        <w:tc>
          <w:tcPr>
            <w:tcW w:w="1618" w:type="dxa"/>
            <w:shd w:val="clear" w:color="000000" w:fill="001F5F"/>
            <w:noWrap/>
            <w:hideMark/>
          </w:tcPr>
          <w:p w14:paraId="3674E29A"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5,161,740,808.00</w:t>
            </w:r>
          </w:p>
        </w:tc>
        <w:tc>
          <w:tcPr>
            <w:tcW w:w="1939" w:type="dxa"/>
            <w:shd w:val="clear" w:color="000000" w:fill="001F5F"/>
            <w:noWrap/>
            <w:hideMark/>
          </w:tcPr>
          <w:p w14:paraId="3D260A55" w14:textId="77777777" w:rsidR="00E96BEE" w:rsidRPr="00CC7CC3" w:rsidRDefault="00E96BEE" w:rsidP="002135BF">
            <w:pPr>
              <w:spacing w:line="360" w:lineRule="auto"/>
              <w:jc w:val="center"/>
              <w:rPr>
                <w:b/>
                <w:bCs/>
                <w:color w:val="767171"/>
                <w:sz w:val="18"/>
                <w:szCs w:val="18"/>
              </w:rPr>
            </w:pPr>
            <w:r w:rsidRPr="00CC7CC3">
              <w:rPr>
                <w:b/>
                <w:bCs/>
                <w:color w:val="767171"/>
                <w:sz w:val="18"/>
                <w:szCs w:val="18"/>
              </w:rPr>
              <w:t>11,289,953,092.00</w:t>
            </w:r>
          </w:p>
        </w:tc>
      </w:tr>
    </w:tbl>
    <w:p w14:paraId="5074E1E3" w14:textId="7A75DF9D" w:rsidR="00D47D81" w:rsidRPr="00752C14" w:rsidRDefault="00E96BEE" w:rsidP="002135BF">
      <w:pPr>
        <w:spacing w:before="240" w:after="240" w:line="360" w:lineRule="auto"/>
        <w:jc w:val="both"/>
        <w:rPr>
          <w:i/>
          <w:iCs/>
          <w:color w:val="767171"/>
          <w:sz w:val="18"/>
          <w:szCs w:val="18"/>
        </w:rPr>
      </w:pPr>
      <w:r w:rsidRPr="00CC7CC3">
        <w:rPr>
          <w:i/>
          <w:iCs/>
          <w:color w:val="767171"/>
          <w:sz w:val="18"/>
          <w:szCs w:val="18"/>
        </w:rPr>
        <w:t>Fuente. Departamento Administrativo y Financiero de la Dirección de Infraestructura Escolar.</w:t>
      </w:r>
    </w:p>
    <w:p w14:paraId="1BFA94A6" w14:textId="1D62D20C" w:rsidR="00B9537E" w:rsidRPr="00752C14" w:rsidRDefault="00B9537E" w:rsidP="002135BF">
      <w:pPr>
        <w:spacing w:after="240" w:line="360" w:lineRule="auto"/>
        <w:rPr>
          <w:i/>
          <w:iCs/>
          <w:color w:val="767171"/>
          <w:sz w:val="28"/>
          <w:szCs w:val="28"/>
        </w:rPr>
      </w:pPr>
      <w:r w:rsidRPr="00752C14">
        <w:rPr>
          <w:i/>
          <w:iCs/>
          <w:color w:val="767171"/>
          <w:sz w:val="28"/>
          <w:szCs w:val="28"/>
        </w:rPr>
        <w:t>Modificaciones y reprogramaciones realizadas</w:t>
      </w:r>
    </w:p>
    <w:p w14:paraId="63435E0D" w14:textId="5DD0692D" w:rsidR="002D10D9" w:rsidRPr="00CC7CC3" w:rsidRDefault="00167761" w:rsidP="002135BF">
      <w:pPr>
        <w:spacing w:before="240" w:after="240" w:line="360" w:lineRule="auto"/>
        <w:jc w:val="both"/>
        <w:rPr>
          <w:color w:val="767171"/>
        </w:rPr>
      </w:pPr>
      <w:r w:rsidRPr="00CC7CC3">
        <w:rPr>
          <w:color w:val="767171"/>
        </w:rPr>
        <w:lastRenderedPageBreak/>
        <w:t>Durante el tercer trimestre del año, el Ministerio de Educación solicitó a la Dirección General de Presupuesto (DIGEPRES) recursos adicionales para cubrir el pago del Bono a Mil. Para atender dicha solicitud, DIGEPRES procedió a realizar disminuciones presupuestarias en las distintas unidades ejecutoras adscritas al Ministerio de Educación.</w:t>
      </w:r>
      <w:r w:rsidR="007F0424" w:rsidRPr="00CC7CC3">
        <w:rPr>
          <w:color w:val="767171"/>
        </w:rPr>
        <w:t xml:space="preserve"> </w:t>
      </w:r>
      <w:r w:rsidRPr="00CC7CC3">
        <w:rPr>
          <w:color w:val="767171"/>
        </w:rPr>
        <w:t>Como resultado de este proceso, la Dirección de Infraestructura Escolar recibió una reducción de su presupuesto vigente por un monto de RD$</w:t>
      </w:r>
      <w:r w:rsidR="007F0424" w:rsidRPr="00CC7CC3">
        <w:rPr>
          <w:color w:val="767171"/>
        </w:rPr>
        <w:t xml:space="preserve"> </w:t>
      </w:r>
      <w:r w:rsidRPr="00CC7CC3">
        <w:rPr>
          <w:color w:val="767171"/>
        </w:rPr>
        <w:t>1,300,000.00</w:t>
      </w:r>
      <w:r w:rsidRPr="00CC7CC3">
        <w:rPr>
          <w:b/>
          <w:bCs/>
          <w:color w:val="767171"/>
        </w:rPr>
        <w:t xml:space="preserve"> </w:t>
      </w:r>
      <w:r w:rsidRPr="00CC7CC3">
        <w:rPr>
          <w:color w:val="767171"/>
        </w:rPr>
        <w:t xml:space="preserve">y </w:t>
      </w:r>
      <w:r w:rsidR="00B74956" w:rsidRPr="00CC7CC3">
        <w:rPr>
          <w:color w:val="767171"/>
        </w:rPr>
        <w:t>a</w:t>
      </w:r>
      <w:r w:rsidRPr="00CC7CC3">
        <w:rPr>
          <w:color w:val="767171"/>
        </w:rPr>
        <w:t xml:space="preserve">dicionalmente el </w:t>
      </w:r>
      <w:r w:rsidR="00D3103D" w:rsidRPr="00CC7CC3">
        <w:rPr>
          <w:color w:val="767171"/>
        </w:rPr>
        <w:t>M</w:t>
      </w:r>
      <w:r w:rsidRPr="00CC7CC3">
        <w:rPr>
          <w:color w:val="767171"/>
        </w:rPr>
        <w:t xml:space="preserve">inisterio de </w:t>
      </w:r>
      <w:r w:rsidR="00D3103D" w:rsidRPr="00CC7CC3">
        <w:rPr>
          <w:color w:val="767171"/>
        </w:rPr>
        <w:t>E</w:t>
      </w:r>
      <w:r w:rsidRPr="00CC7CC3">
        <w:rPr>
          <w:color w:val="767171"/>
        </w:rPr>
        <w:t xml:space="preserve">ducación hizo una reducción de </w:t>
      </w:r>
      <w:r w:rsidR="007F0424" w:rsidRPr="00CC7CC3">
        <w:rPr>
          <w:color w:val="767171"/>
        </w:rPr>
        <w:t xml:space="preserve">RD$ </w:t>
      </w:r>
      <w:r w:rsidRPr="00CC7CC3">
        <w:rPr>
          <w:color w:val="767171"/>
        </w:rPr>
        <w:t xml:space="preserve">444,859,186.52 al presupuesto de la </w:t>
      </w:r>
      <w:r w:rsidR="007F0424" w:rsidRPr="00CC7CC3">
        <w:rPr>
          <w:color w:val="767171"/>
        </w:rPr>
        <w:t>D</w:t>
      </w:r>
      <w:r w:rsidRPr="00CC7CC3">
        <w:rPr>
          <w:color w:val="767171"/>
        </w:rPr>
        <w:t xml:space="preserve">irección de </w:t>
      </w:r>
      <w:r w:rsidR="007F0424" w:rsidRPr="00CC7CC3">
        <w:rPr>
          <w:color w:val="767171"/>
        </w:rPr>
        <w:t>I</w:t>
      </w:r>
      <w:r w:rsidRPr="00CC7CC3">
        <w:rPr>
          <w:color w:val="767171"/>
        </w:rPr>
        <w:t xml:space="preserve">nfraestructura </w:t>
      </w:r>
      <w:r w:rsidR="007F0424" w:rsidRPr="00CC7CC3">
        <w:rPr>
          <w:color w:val="767171"/>
        </w:rPr>
        <w:t>E</w:t>
      </w:r>
      <w:r w:rsidRPr="00CC7CC3">
        <w:rPr>
          <w:color w:val="767171"/>
        </w:rPr>
        <w:t xml:space="preserve">scolar por gasto de personal que asumió el </w:t>
      </w:r>
      <w:r w:rsidR="007F0424" w:rsidRPr="00CC7CC3">
        <w:rPr>
          <w:color w:val="767171"/>
        </w:rPr>
        <w:t>M</w:t>
      </w:r>
      <w:r w:rsidRPr="00CC7CC3">
        <w:rPr>
          <w:color w:val="767171"/>
        </w:rPr>
        <w:t xml:space="preserve">inisterio de </w:t>
      </w:r>
      <w:r w:rsidR="007F0424" w:rsidRPr="00CC7CC3">
        <w:rPr>
          <w:color w:val="767171"/>
        </w:rPr>
        <w:t>E</w:t>
      </w:r>
      <w:r w:rsidRPr="00CC7CC3">
        <w:rPr>
          <w:color w:val="767171"/>
        </w:rPr>
        <w:t>ducación</w:t>
      </w:r>
      <w:r w:rsidR="007F0424" w:rsidRPr="00CC7CC3">
        <w:rPr>
          <w:color w:val="767171"/>
        </w:rPr>
        <w:t>.</w:t>
      </w:r>
    </w:p>
    <w:p w14:paraId="6C123533" w14:textId="3DA840D0" w:rsidR="007F0424" w:rsidRPr="00752C14" w:rsidRDefault="002D10D9" w:rsidP="00860065">
      <w:pPr>
        <w:pStyle w:val="Descripcin"/>
        <w:keepNext/>
        <w:spacing w:before="240" w:after="240" w:line="360" w:lineRule="auto"/>
        <w:jc w:val="both"/>
        <w:rPr>
          <w:i w:val="0"/>
          <w:iCs w:val="0"/>
          <w:color w:val="767171"/>
          <w:sz w:val="28"/>
          <w:szCs w:val="28"/>
        </w:rPr>
      </w:pPr>
      <w:bookmarkStart w:id="171" w:name="_Toc217290792"/>
      <w:r w:rsidRPr="00752C14">
        <w:rPr>
          <w:b/>
          <w:bCs/>
          <w:i w:val="0"/>
          <w:iCs w:val="0"/>
          <w:color w:val="767171"/>
          <w:sz w:val="28"/>
          <w:szCs w:val="28"/>
        </w:rPr>
        <w:t xml:space="preserve">Tabla </w:t>
      </w:r>
      <w:r w:rsidRPr="00752C14">
        <w:rPr>
          <w:b/>
          <w:bCs/>
          <w:i w:val="0"/>
          <w:iCs w:val="0"/>
          <w:color w:val="767171"/>
          <w:sz w:val="28"/>
          <w:szCs w:val="28"/>
        </w:rPr>
        <w:fldChar w:fldCharType="begin"/>
      </w:r>
      <w:r w:rsidRPr="00752C14">
        <w:rPr>
          <w:b/>
          <w:bCs/>
          <w:i w:val="0"/>
          <w:iCs w:val="0"/>
          <w:color w:val="767171"/>
          <w:sz w:val="28"/>
          <w:szCs w:val="28"/>
        </w:rPr>
        <w:instrText xml:space="preserve"> SEQ Tabla \* ARABIC </w:instrText>
      </w:r>
      <w:r w:rsidRPr="00752C14">
        <w:rPr>
          <w:b/>
          <w:bCs/>
          <w:i w:val="0"/>
          <w:iCs w:val="0"/>
          <w:color w:val="767171"/>
          <w:sz w:val="28"/>
          <w:szCs w:val="28"/>
        </w:rPr>
        <w:fldChar w:fldCharType="separate"/>
      </w:r>
      <w:r w:rsidR="00A11C96" w:rsidRPr="00752C14">
        <w:rPr>
          <w:b/>
          <w:bCs/>
          <w:i w:val="0"/>
          <w:iCs w:val="0"/>
          <w:noProof/>
          <w:color w:val="767171"/>
          <w:sz w:val="28"/>
          <w:szCs w:val="28"/>
        </w:rPr>
        <w:t>10</w:t>
      </w:r>
      <w:r w:rsidRPr="00752C14">
        <w:rPr>
          <w:b/>
          <w:bCs/>
          <w:i w:val="0"/>
          <w:iCs w:val="0"/>
          <w:color w:val="767171"/>
          <w:sz w:val="28"/>
          <w:szCs w:val="28"/>
        </w:rPr>
        <w:fldChar w:fldCharType="end"/>
      </w:r>
      <w:r w:rsidRPr="00752C14">
        <w:rPr>
          <w:b/>
          <w:bCs/>
          <w:i w:val="0"/>
          <w:iCs w:val="0"/>
          <w:color w:val="767171"/>
          <w:sz w:val="28"/>
          <w:szCs w:val="28"/>
        </w:rPr>
        <w:t>.</w:t>
      </w:r>
      <w:r w:rsidRPr="00752C14">
        <w:rPr>
          <w:i w:val="0"/>
          <w:iCs w:val="0"/>
          <w:color w:val="767171"/>
          <w:sz w:val="28"/>
          <w:szCs w:val="28"/>
        </w:rPr>
        <w:t xml:space="preserve"> Presupuesto vigente 2025 de la Dirección de Infraestructura Escolar</w:t>
      </w:r>
      <w:bookmarkEnd w:id="171"/>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5"/>
        <w:gridCol w:w="1588"/>
        <w:gridCol w:w="1588"/>
        <w:gridCol w:w="1856"/>
        <w:gridCol w:w="1588"/>
      </w:tblGrid>
      <w:tr w:rsidR="00CC7CC3" w:rsidRPr="00CC7CC3" w14:paraId="4ECDE157" w14:textId="77777777" w:rsidTr="00006198">
        <w:trPr>
          <w:trHeight w:val="743"/>
          <w:jc w:val="center"/>
        </w:trPr>
        <w:tc>
          <w:tcPr>
            <w:tcW w:w="1415" w:type="dxa"/>
            <w:shd w:val="clear" w:color="000000" w:fill="001F5F"/>
            <w:vAlign w:val="center"/>
            <w:hideMark/>
          </w:tcPr>
          <w:p w14:paraId="2A9D9A03"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UNIDAD EJECUTORA</w:t>
            </w:r>
          </w:p>
        </w:tc>
        <w:tc>
          <w:tcPr>
            <w:tcW w:w="1588" w:type="dxa"/>
            <w:shd w:val="clear" w:color="000000" w:fill="001F5F"/>
            <w:vAlign w:val="center"/>
            <w:hideMark/>
          </w:tcPr>
          <w:p w14:paraId="7B2A2081"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GASTO</w:t>
            </w:r>
          </w:p>
        </w:tc>
        <w:tc>
          <w:tcPr>
            <w:tcW w:w="1588" w:type="dxa"/>
            <w:shd w:val="clear" w:color="000000" w:fill="001F5F"/>
            <w:vAlign w:val="center"/>
            <w:hideMark/>
          </w:tcPr>
          <w:p w14:paraId="1A2DF6A4"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INVERSION</w:t>
            </w:r>
          </w:p>
        </w:tc>
        <w:tc>
          <w:tcPr>
            <w:tcW w:w="1856" w:type="dxa"/>
            <w:shd w:val="clear" w:color="000000" w:fill="001F5F"/>
            <w:vAlign w:val="center"/>
            <w:hideMark/>
          </w:tcPr>
          <w:p w14:paraId="705BBC21"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DISMINUCIONES</w:t>
            </w:r>
          </w:p>
        </w:tc>
        <w:tc>
          <w:tcPr>
            <w:tcW w:w="1588" w:type="dxa"/>
            <w:shd w:val="clear" w:color="000000" w:fill="001F5F"/>
            <w:vAlign w:val="center"/>
            <w:hideMark/>
          </w:tcPr>
          <w:p w14:paraId="0A4D33EE"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TOTAL</w:t>
            </w:r>
          </w:p>
        </w:tc>
      </w:tr>
      <w:tr w:rsidR="00CC7CC3" w:rsidRPr="00CC7CC3" w14:paraId="44BD5C45" w14:textId="77777777" w:rsidTr="00006198">
        <w:trPr>
          <w:trHeight w:val="242"/>
          <w:jc w:val="center"/>
        </w:trPr>
        <w:tc>
          <w:tcPr>
            <w:tcW w:w="1415" w:type="dxa"/>
            <w:hideMark/>
          </w:tcPr>
          <w:p w14:paraId="4B4AA311" w14:textId="77777777" w:rsidR="00F82A89" w:rsidRPr="00CC7CC3" w:rsidRDefault="00F82A89" w:rsidP="002135BF">
            <w:pPr>
              <w:spacing w:line="360" w:lineRule="auto"/>
              <w:jc w:val="center"/>
              <w:rPr>
                <w:color w:val="767171"/>
                <w:sz w:val="18"/>
                <w:szCs w:val="18"/>
              </w:rPr>
            </w:pPr>
            <w:r w:rsidRPr="00CC7CC3">
              <w:rPr>
                <w:color w:val="767171"/>
                <w:sz w:val="18"/>
                <w:szCs w:val="18"/>
              </w:rPr>
              <w:t>Dirección de infraestructura escolar</w:t>
            </w:r>
          </w:p>
        </w:tc>
        <w:tc>
          <w:tcPr>
            <w:tcW w:w="1588" w:type="dxa"/>
            <w:noWrap/>
            <w:hideMark/>
          </w:tcPr>
          <w:p w14:paraId="095EA290" w14:textId="77777777" w:rsidR="00F82A89" w:rsidRPr="00CC7CC3" w:rsidRDefault="00F82A89" w:rsidP="002135BF">
            <w:pPr>
              <w:spacing w:line="360" w:lineRule="auto"/>
              <w:jc w:val="center"/>
              <w:rPr>
                <w:color w:val="767171"/>
                <w:sz w:val="18"/>
                <w:szCs w:val="18"/>
              </w:rPr>
            </w:pPr>
            <w:r w:rsidRPr="00CC7CC3">
              <w:rPr>
                <w:color w:val="767171"/>
                <w:sz w:val="18"/>
                <w:szCs w:val="18"/>
              </w:rPr>
              <w:t>6,128,212,284.00</w:t>
            </w:r>
          </w:p>
        </w:tc>
        <w:tc>
          <w:tcPr>
            <w:tcW w:w="1588" w:type="dxa"/>
            <w:noWrap/>
            <w:hideMark/>
          </w:tcPr>
          <w:p w14:paraId="0E8F2A8F" w14:textId="77777777" w:rsidR="00F82A89" w:rsidRPr="00CC7CC3" w:rsidRDefault="00F82A89" w:rsidP="002135BF">
            <w:pPr>
              <w:spacing w:line="360" w:lineRule="auto"/>
              <w:jc w:val="center"/>
              <w:rPr>
                <w:color w:val="767171"/>
                <w:sz w:val="18"/>
                <w:szCs w:val="18"/>
              </w:rPr>
            </w:pPr>
          </w:p>
        </w:tc>
        <w:tc>
          <w:tcPr>
            <w:tcW w:w="1856" w:type="dxa"/>
            <w:noWrap/>
            <w:hideMark/>
          </w:tcPr>
          <w:p w14:paraId="256064ED" w14:textId="77777777" w:rsidR="00F82A89" w:rsidRPr="00CC7CC3" w:rsidRDefault="00F82A89" w:rsidP="002135BF">
            <w:pPr>
              <w:spacing w:line="360" w:lineRule="auto"/>
              <w:jc w:val="center"/>
              <w:rPr>
                <w:color w:val="767171"/>
                <w:sz w:val="18"/>
                <w:szCs w:val="18"/>
              </w:rPr>
            </w:pPr>
            <w:r w:rsidRPr="00CC7CC3">
              <w:rPr>
                <w:color w:val="767171"/>
                <w:sz w:val="18"/>
                <w:szCs w:val="18"/>
              </w:rPr>
              <w:t>1,744,859,186.52</w:t>
            </w:r>
          </w:p>
        </w:tc>
        <w:tc>
          <w:tcPr>
            <w:tcW w:w="1588" w:type="dxa"/>
            <w:noWrap/>
            <w:hideMark/>
          </w:tcPr>
          <w:p w14:paraId="7E0C9BAE" w14:textId="77777777" w:rsidR="00F82A89" w:rsidRPr="00CC7CC3" w:rsidRDefault="00F82A89" w:rsidP="002135BF">
            <w:pPr>
              <w:spacing w:line="360" w:lineRule="auto"/>
              <w:jc w:val="center"/>
              <w:rPr>
                <w:color w:val="767171"/>
                <w:sz w:val="18"/>
                <w:szCs w:val="18"/>
              </w:rPr>
            </w:pPr>
            <w:r w:rsidRPr="00CC7CC3">
              <w:rPr>
                <w:color w:val="767171"/>
                <w:sz w:val="18"/>
                <w:szCs w:val="18"/>
              </w:rPr>
              <w:t>4,383,353,097.48</w:t>
            </w:r>
          </w:p>
        </w:tc>
      </w:tr>
      <w:tr w:rsidR="00CC7CC3" w:rsidRPr="00CC7CC3" w14:paraId="371A7AD7" w14:textId="77777777" w:rsidTr="00006198">
        <w:trPr>
          <w:trHeight w:val="242"/>
          <w:jc w:val="center"/>
        </w:trPr>
        <w:tc>
          <w:tcPr>
            <w:tcW w:w="1415" w:type="dxa"/>
            <w:hideMark/>
          </w:tcPr>
          <w:p w14:paraId="2F8998DC" w14:textId="77777777" w:rsidR="00F82A89" w:rsidRPr="00CC7CC3" w:rsidRDefault="00F82A89" w:rsidP="002135BF">
            <w:pPr>
              <w:spacing w:line="360" w:lineRule="auto"/>
              <w:jc w:val="center"/>
              <w:rPr>
                <w:color w:val="767171"/>
                <w:sz w:val="18"/>
                <w:szCs w:val="18"/>
              </w:rPr>
            </w:pPr>
            <w:r w:rsidRPr="00CC7CC3">
              <w:rPr>
                <w:color w:val="767171"/>
                <w:sz w:val="18"/>
                <w:szCs w:val="18"/>
              </w:rPr>
              <w:t>Dirección de infraestructura escolar</w:t>
            </w:r>
          </w:p>
        </w:tc>
        <w:tc>
          <w:tcPr>
            <w:tcW w:w="1588" w:type="dxa"/>
            <w:noWrap/>
            <w:hideMark/>
          </w:tcPr>
          <w:p w14:paraId="4CBA08F0" w14:textId="77777777" w:rsidR="00F82A89" w:rsidRPr="00CC7CC3" w:rsidRDefault="00F82A89" w:rsidP="002135BF">
            <w:pPr>
              <w:spacing w:line="360" w:lineRule="auto"/>
              <w:jc w:val="center"/>
              <w:rPr>
                <w:color w:val="767171"/>
                <w:sz w:val="18"/>
                <w:szCs w:val="18"/>
              </w:rPr>
            </w:pPr>
          </w:p>
        </w:tc>
        <w:tc>
          <w:tcPr>
            <w:tcW w:w="1588" w:type="dxa"/>
            <w:hideMark/>
          </w:tcPr>
          <w:p w14:paraId="17F5B0F0" w14:textId="77777777" w:rsidR="00F82A89" w:rsidRPr="00CC7CC3" w:rsidRDefault="00F82A89" w:rsidP="002135BF">
            <w:pPr>
              <w:spacing w:line="360" w:lineRule="auto"/>
              <w:jc w:val="center"/>
              <w:rPr>
                <w:color w:val="767171"/>
                <w:sz w:val="18"/>
                <w:szCs w:val="18"/>
              </w:rPr>
            </w:pPr>
            <w:r w:rsidRPr="00CC7CC3">
              <w:rPr>
                <w:color w:val="767171"/>
                <w:sz w:val="18"/>
                <w:szCs w:val="18"/>
              </w:rPr>
              <w:t>5,161,740,808.00</w:t>
            </w:r>
          </w:p>
        </w:tc>
        <w:tc>
          <w:tcPr>
            <w:tcW w:w="1856" w:type="dxa"/>
            <w:hideMark/>
          </w:tcPr>
          <w:p w14:paraId="4791A12F" w14:textId="7735A0B9" w:rsidR="00F82A89" w:rsidRPr="00CC7CC3" w:rsidRDefault="00DF12A7" w:rsidP="002135BF">
            <w:pPr>
              <w:spacing w:line="360" w:lineRule="auto"/>
              <w:jc w:val="center"/>
              <w:rPr>
                <w:color w:val="767171"/>
                <w:sz w:val="18"/>
                <w:szCs w:val="18"/>
              </w:rPr>
            </w:pPr>
            <w:r w:rsidRPr="00CC7CC3">
              <w:rPr>
                <w:color w:val="767171"/>
                <w:sz w:val="18"/>
                <w:szCs w:val="18"/>
              </w:rPr>
              <w:t>96,200,000.00</w:t>
            </w:r>
          </w:p>
        </w:tc>
        <w:tc>
          <w:tcPr>
            <w:tcW w:w="1588" w:type="dxa"/>
            <w:noWrap/>
            <w:hideMark/>
          </w:tcPr>
          <w:p w14:paraId="38E1522E" w14:textId="58AC6D2D" w:rsidR="00F82A89" w:rsidRPr="00CC7CC3" w:rsidRDefault="00412699" w:rsidP="002135BF">
            <w:pPr>
              <w:spacing w:line="360" w:lineRule="auto"/>
              <w:jc w:val="center"/>
              <w:rPr>
                <w:color w:val="767171"/>
                <w:sz w:val="18"/>
                <w:szCs w:val="18"/>
              </w:rPr>
            </w:pPr>
            <w:r w:rsidRPr="00CC7CC3">
              <w:rPr>
                <w:color w:val="767171"/>
                <w:sz w:val="18"/>
                <w:szCs w:val="18"/>
              </w:rPr>
              <w:t>5,065,540,808.00</w:t>
            </w:r>
          </w:p>
        </w:tc>
      </w:tr>
      <w:tr w:rsidR="00CC7CC3" w:rsidRPr="00CC7CC3" w14:paraId="5C11DB82" w14:textId="77777777" w:rsidTr="00006198">
        <w:trPr>
          <w:trHeight w:val="242"/>
          <w:jc w:val="center"/>
        </w:trPr>
        <w:tc>
          <w:tcPr>
            <w:tcW w:w="1415" w:type="dxa"/>
            <w:shd w:val="clear" w:color="000000" w:fill="001F5F"/>
            <w:vAlign w:val="center"/>
            <w:hideMark/>
          </w:tcPr>
          <w:p w14:paraId="0DE75291"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TOTAL</w:t>
            </w:r>
          </w:p>
        </w:tc>
        <w:tc>
          <w:tcPr>
            <w:tcW w:w="1588" w:type="dxa"/>
            <w:shd w:val="clear" w:color="000000" w:fill="001F5F"/>
            <w:vAlign w:val="center"/>
            <w:hideMark/>
          </w:tcPr>
          <w:p w14:paraId="7E572A96"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6,128,212,284.00</w:t>
            </w:r>
          </w:p>
        </w:tc>
        <w:tc>
          <w:tcPr>
            <w:tcW w:w="1588" w:type="dxa"/>
            <w:shd w:val="clear" w:color="000000" w:fill="001F5F"/>
            <w:noWrap/>
            <w:hideMark/>
          </w:tcPr>
          <w:p w14:paraId="7109B93F" w14:textId="77777777" w:rsidR="00F82A89" w:rsidRPr="00CC7CC3" w:rsidRDefault="00F82A89" w:rsidP="00860065">
            <w:pPr>
              <w:spacing w:before="240" w:after="240" w:line="360" w:lineRule="auto"/>
              <w:jc w:val="center"/>
              <w:rPr>
                <w:b/>
                <w:bCs/>
                <w:color w:val="767171"/>
                <w:sz w:val="18"/>
                <w:szCs w:val="18"/>
              </w:rPr>
            </w:pPr>
            <w:r w:rsidRPr="00CC7CC3">
              <w:rPr>
                <w:b/>
                <w:bCs/>
                <w:color w:val="767171"/>
                <w:sz w:val="18"/>
                <w:szCs w:val="18"/>
              </w:rPr>
              <w:t>5,161,740,808.00</w:t>
            </w:r>
          </w:p>
        </w:tc>
        <w:tc>
          <w:tcPr>
            <w:tcW w:w="1856" w:type="dxa"/>
            <w:shd w:val="clear" w:color="000000" w:fill="001F5F"/>
            <w:noWrap/>
            <w:hideMark/>
          </w:tcPr>
          <w:p w14:paraId="1D14905D" w14:textId="77777777" w:rsidR="00F82A89" w:rsidRPr="00CC7CC3" w:rsidRDefault="00F82A89" w:rsidP="00860065">
            <w:pPr>
              <w:spacing w:before="240" w:after="240" w:line="360" w:lineRule="auto"/>
              <w:jc w:val="center"/>
              <w:rPr>
                <w:b/>
                <w:bCs/>
                <w:color w:val="767171"/>
                <w:sz w:val="18"/>
                <w:szCs w:val="18"/>
              </w:rPr>
            </w:pPr>
          </w:p>
        </w:tc>
        <w:tc>
          <w:tcPr>
            <w:tcW w:w="1588" w:type="dxa"/>
            <w:shd w:val="clear" w:color="000000" w:fill="001F5F"/>
            <w:noWrap/>
            <w:hideMark/>
          </w:tcPr>
          <w:p w14:paraId="38F2F79C" w14:textId="0D0F7883" w:rsidR="00F82A89" w:rsidRPr="00CC7CC3" w:rsidRDefault="00430834" w:rsidP="00860065">
            <w:pPr>
              <w:spacing w:before="240" w:after="240" w:line="360" w:lineRule="auto"/>
              <w:jc w:val="center"/>
              <w:rPr>
                <w:b/>
                <w:bCs/>
                <w:color w:val="767171"/>
                <w:sz w:val="18"/>
                <w:szCs w:val="18"/>
              </w:rPr>
            </w:pPr>
            <w:r w:rsidRPr="00CC7CC3">
              <w:rPr>
                <w:b/>
                <w:bCs/>
                <w:color w:val="767171"/>
                <w:sz w:val="18"/>
                <w:szCs w:val="18"/>
              </w:rPr>
              <w:t>9,448,893,905.48</w:t>
            </w:r>
          </w:p>
        </w:tc>
      </w:tr>
    </w:tbl>
    <w:p w14:paraId="4872C8CA" w14:textId="30B6FE68" w:rsidR="00D47D81" w:rsidRPr="00860065" w:rsidRDefault="007713B8" w:rsidP="00860065">
      <w:pPr>
        <w:spacing w:before="240" w:after="240" w:line="360" w:lineRule="auto"/>
        <w:jc w:val="both"/>
        <w:rPr>
          <w:i/>
          <w:iCs/>
          <w:color w:val="767171"/>
          <w:sz w:val="18"/>
          <w:szCs w:val="18"/>
        </w:rPr>
      </w:pPr>
      <w:r w:rsidRPr="00CC7CC3">
        <w:rPr>
          <w:i/>
          <w:iCs/>
          <w:color w:val="767171"/>
          <w:sz w:val="18"/>
          <w:szCs w:val="18"/>
        </w:rPr>
        <w:t>Fuente. Departamento Administrativo y Financiero de la Dirección de Infraestructura Escolar.</w:t>
      </w:r>
    </w:p>
    <w:p w14:paraId="0144865B" w14:textId="2F299FFB" w:rsidR="00A31156" w:rsidRPr="00860065" w:rsidRDefault="00A31156" w:rsidP="00860065">
      <w:pPr>
        <w:spacing w:before="240" w:after="240" w:line="360" w:lineRule="auto"/>
        <w:rPr>
          <w:i/>
          <w:iCs/>
          <w:color w:val="767171"/>
          <w:sz w:val="28"/>
          <w:szCs w:val="28"/>
        </w:rPr>
      </w:pPr>
      <w:r w:rsidRPr="00752C14">
        <w:rPr>
          <w:i/>
          <w:iCs/>
          <w:color w:val="767171"/>
          <w:sz w:val="28"/>
          <w:szCs w:val="28"/>
        </w:rPr>
        <w:t>Antigüedad de los saldos de las cuentas por pagar a proveedores</w:t>
      </w:r>
    </w:p>
    <w:p w14:paraId="46AAA8E4" w14:textId="630CAB73" w:rsidR="008C5FF7" w:rsidRPr="00CC7CC3" w:rsidRDefault="008C5FF7" w:rsidP="00860065">
      <w:pPr>
        <w:spacing w:before="240" w:after="240" w:line="360" w:lineRule="auto"/>
        <w:jc w:val="both"/>
        <w:rPr>
          <w:color w:val="767171"/>
        </w:rPr>
      </w:pPr>
      <w:r w:rsidRPr="00CC7CC3">
        <w:rPr>
          <w:color w:val="767171"/>
        </w:rPr>
        <w:t>La estructura de antigüedad muestra que el 87% de la deuda corresponde a compromisos muy atrasados. La nueva administración hereda una situación financiera pesada y compleja, que requiere:</w:t>
      </w:r>
    </w:p>
    <w:p w14:paraId="47F58C80" w14:textId="665AB804" w:rsidR="008C5FF7" w:rsidRPr="00CC7CC3" w:rsidRDefault="008C5FF7" w:rsidP="00860065">
      <w:pPr>
        <w:spacing w:before="240" w:after="240" w:line="360" w:lineRule="auto"/>
        <w:jc w:val="both"/>
        <w:rPr>
          <w:color w:val="767171"/>
        </w:rPr>
      </w:pPr>
      <w:r w:rsidRPr="00CC7CC3">
        <w:rPr>
          <w:color w:val="767171"/>
        </w:rPr>
        <w:t>•</w:t>
      </w:r>
      <w:r w:rsidRPr="00CC7CC3">
        <w:rPr>
          <w:color w:val="767171"/>
        </w:rPr>
        <w:tab/>
        <w:t>Saneamiento contable</w:t>
      </w:r>
    </w:p>
    <w:p w14:paraId="729534F7" w14:textId="3325689D" w:rsidR="008C5FF7" w:rsidRPr="00CC7CC3" w:rsidRDefault="008C5FF7" w:rsidP="00860065">
      <w:pPr>
        <w:spacing w:before="240" w:after="240" w:line="360" w:lineRule="auto"/>
        <w:jc w:val="both"/>
        <w:rPr>
          <w:color w:val="767171"/>
        </w:rPr>
      </w:pPr>
      <w:r w:rsidRPr="00CC7CC3">
        <w:rPr>
          <w:color w:val="767171"/>
        </w:rPr>
        <w:lastRenderedPageBreak/>
        <w:t>•</w:t>
      </w:r>
      <w:r w:rsidRPr="00CC7CC3">
        <w:rPr>
          <w:color w:val="767171"/>
        </w:rPr>
        <w:tab/>
        <w:t>Priorización de pago a suplidores críticos</w:t>
      </w:r>
    </w:p>
    <w:p w14:paraId="51B3E074" w14:textId="76568D22" w:rsidR="008C5FF7" w:rsidRPr="00CC7CC3" w:rsidRDefault="008C5FF7" w:rsidP="00860065">
      <w:pPr>
        <w:spacing w:before="240" w:after="240" w:line="360" w:lineRule="auto"/>
        <w:jc w:val="both"/>
        <w:rPr>
          <w:color w:val="767171"/>
        </w:rPr>
      </w:pPr>
      <w:r w:rsidRPr="00CC7CC3">
        <w:rPr>
          <w:color w:val="767171"/>
        </w:rPr>
        <w:t>•</w:t>
      </w:r>
      <w:r w:rsidRPr="00CC7CC3">
        <w:rPr>
          <w:color w:val="767171"/>
        </w:rPr>
        <w:tab/>
        <w:t>Depuración de expedientes irregulares</w:t>
      </w:r>
    </w:p>
    <w:p w14:paraId="714650E9" w14:textId="7993D304" w:rsidR="007713B8" w:rsidRPr="00CC7CC3" w:rsidRDefault="008C5FF7" w:rsidP="00860065">
      <w:pPr>
        <w:spacing w:before="240" w:after="240" w:line="360" w:lineRule="auto"/>
        <w:jc w:val="both"/>
        <w:rPr>
          <w:color w:val="767171"/>
        </w:rPr>
      </w:pPr>
      <w:r w:rsidRPr="00CC7CC3">
        <w:rPr>
          <w:color w:val="767171"/>
        </w:rPr>
        <w:t>•</w:t>
      </w:r>
      <w:r w:rsidRPr="00CC7CC3">
        <w:rPr>
          <w:color w:val="767171"/>
        </w:rPr>
        <w:tab/>
        <w:t>Plan de compromisos plurianuales</w:t>
      </w:r>
    </w:p>
    <w:p w14:paraId="249477DA" w14:textId="753474B1" w:rsidR="00197873" w:rsidRPr="00752C14" w:rsidRDefault="002D10D9" w:rsidP="00860065">
      <w:pPr>
        <w:pStyle w:val="Descripcin"/>
        <w:keepNext/>
        <w:spacing w:before="240" w:after="240" w:line="360" w:lineRule="auto"/>
        <w:jc w:val="both"/>
        <w:rPr>
          <w:i w:val="0"/>
          <w:iCs w:val="0"/>
          <w:color w:val="767171"/>
          <w:sz w:val="28"/>
          <w:szCs w:val="28"/>
        </w:rPr>
      </w:pPr>
      <w:bookmarkStart w:id="172" w:name="_Toc217290793"/>
      <w:r w:rsidRPr="00752C14">
        <w:rPr>
          <w:b/>
          <w:bCs/>
          <w:i w:val="0"/>
          <w:iCs w:val="0"/>
          <w:color w:val="767171"/>
          <w:sz w:val="28"/>
          <w:szCs w:val="28"/>
        </w:rPr>
        <w:t xml:space="preserve">Tabla </w:t>
      </w:r>
      <w:r w:rsidRPr="00752C14">
        <w:rPr>
          <w:b/>
          <w:bCs/>
          <w:i w:val="0"/>
          <w:iCs w:val="0"/>
          <w:color w:val="767171"/>
          <w:sz w:val="28"/>
          <w:szCs w:val="28"/>
        </w:rPr>
        <w:fldChar w:fldCharType="begin"/>
      </w:r>
      <w:r w:rsidRPr="00752C14">
        <w:rPr>
          <w:b/>
          <w:bCs/>
          <w:i w:val="0"/>
          <w:iCs w:val="0"/>
          <w:color w:val="767171"/>
          <w:sz w:val="28"/>
          <w:szCs w:val="28"/>
        </w:rPr>
        <w:instrText xml:space="preserve"> SEQ Tabla \* ARABIC </w:instrText>
      </w:r>
      <w:r w:rsidRPr="00752C14">
        <w:rPr>
          <w:b/>
          <w:bCs/>
          <w:i w:val="0"/>
          <w:iCs w:val="0"/>
          <w:color w:val="767171"/>
          <w:sz w:val="28"/>
          <w:szCs w:val="28"/>
        </w:rPr>
        <w:fldChar w:fldCharType="separate"/>
      </w:r>
      <w:r w:rsidR="00A11C96" w:rsidRPr="00752C14">
        <w:rPr>
          <w:b/>
          <w:bCs/>
          <w:i w:val="0"/>
          <w:iCs w:val="0"/>
          <w:noProof/>
          <w:color w:val="767171"/>
          <w:sz w:val="28"/>
          <w:szCs w:val="28"/>
        </w:rPr>
        <w:t>11</w:t>
      </w:r>
      <w:r w:rsidRPr="00752C14">
        <w:rPr>
          <w:b/>
          <w:bCs/>
          <w:i w:val="0"/>
          <w:iCs w:val="0"/>
          <w:color w:val="767171"/>
          <w:sz w:val="28"/>
          <w:szCs w:val="28"/>
        </w:rPr>
        <w:fldChar w:fldCharType="end"/>
      </w:r>
      <w:r w:rsidRPr="00752C14">
        <w:rPr>
          <w:b/>
          <w:bCs/>
          <w:i w:val="0"/>
          <w:iCs w:val="0"/>
          <w:color w:val="767171"/>
          <w:sz w:val="28"/>
          <w:szCs w:val="28"/>
        </w:rPr>
        <w:t>.</w:t>
      </w:r>
      <w:r w:rsidRPr="00752C14">
        <w:rPr>
          <w:i w:val="0"/>
          <w:iCs w:val="0"/>
          <w:color w:val="767171"/>
          <w:sz w:val="28"/>
          <w:szCs w:val="28"/>
        </w:rPr>
        <w:t xml:space="preserve"> Monto antigüedad de saldos, según intervalo de días.</w:t>
      </w:r>
      <w:bookmarkEnd w:id="172"/>
    </w:p>
    <w:tbl>
      <w:tblPr>
        <w:tblW w:w="8505" w:type="dxa"/>
        <w:jc w:val="center"/>
        <w:tblCellMar>
          <w:left w:w="70" w:type="dxa"/>
          <w:right w:w="70" w:type="dxa"/>
        </w:tblCellMar>
        <w:tblLook w:val="04A0" w:firstRow="1" w:lastRow="0" w:firstColumn="1" w:lastColumn="0" w:noHBand="0" w:noVBand="1"/>
      </w:tblPr>
      <w:tblGrid>
        <w:gridCol w:w="2972"/>
        <w:gridCol w:w="3354"/>
        <w:gridCol w:w="2179"/>
      </w:tblGrid>
      <w:tr w:rsidR="00CC7CC3" w:rsidRPr="00BC0D2B" w14:paraId="7EC077ED" w14:textId="77777777" w:rsidTr="00BC0D2B">
        <w:trPr>
          <w:trHeight w:val="600"/>
          <w:jc w:val="center"/>
        </w:trPr>
        <w:tc>
          <w:tcPr>
            <w:tcW w:w="2972" w:type="dxa"/>
            <w:tcBorders>
              <w:top w:val="single" w:sz="4" w:space="0" w:color="000000"/>
              <w:left w:val="single" w:sz="4" w:space="0" w:color="000000"/>
              <w:bottom w:val="nil"/>
              <w:right w:val="single" w:sz="4" w:space="0" w:color="000000"/>
            </w:tcBorders>
            <w:shd w:val="clear" w:color="auto" w:fill="001F5F"/>
            <w:vAlign w:val="center"/>
            <w:hideMark/>
          </w:tcPr>
          <w:p w14:paraId="238CD8D9" w14:textId="77777777" w:rsidR="007713B8" w:rsidRPr="00BC0D2B" w:rsidRDefault="007713B8" w:rsidP="002135BF">
            <w:pPr>
              <w:spacing w:line="360" w:lineRule="auto"/>
              <w:jc w:val="center"/>
              <w:rPr>
                <w:b/>
                <w:bCs/>
                <w:color w:val="767171"/>
              </w:rPr>
            </w:pPr>
            <w:r w:rsidRPr="00BC0D2B">
              <w:rPr>
                <w:b/>
                <w:bCs/>
                <w:color w:val="767171"/>
              </w:rPr>
              <w:t xml:space="preserve">Intervalo de días </w:t>
            </w:r>
          </w:p>
        </w:tc>
        <w:tc>
          <w:tcPr>
            <w:tcW w:w="3354" w:type="dxa"/>
            <w:tcBorders>
              <w:top w:val="single" w:sz="4" w:space="0" w:color="000000"/>
              <w:left w:val="nil"/>
              <w:bottom w:val="nil"/>
              <w:right w:val="single" w:sz="4" w:space="0" w:color="000000"/>
            </w:tcBorders>
            <w:shd w:val="clear" w:color="000000" w:fill="001F5F"/>
            <w:vAlign w:val="center"/>
            <w:hideMark/>
          </w:tcPr>
          <w:p w14:paraId="6D67B480" w14:textId="77777777" w:rsidR="007713B8" w:rsidRPr="00BC0D2B" w:rsidRDefault="007713B8" w:rsidP="002135BF">
            <w:pPr>
              <w:spacing w:line="360" w:lineRule="auto"/>
              <w:jc w:val="center"/>
              <w:rPr>
                <w:b/>
                <w:bCs/>
                <w:color w:val="767171"/>
              </w:rPr>
            </w:pPr>
            <w:r w:rsidRPr="00BC0D2B">
              <w:rPr>
                <w:b/>
                <w:bCs/>
                <w:color w:val="767171"/>
              </w:rPr>
              <w:t xml:space="preserve"> Total Monto Bruto (RD$) </w:t>
            </w:r>
          </w:p>
        </w:tc>
        <w:tc>
          <w:tcPr>
            <w:tcW w:w="2179" w:type="dxa"/>
            <w:tcBorders>
              <w:top w:val="single" w:sz="4" w:space="0" w:color="000000"/>
              <w:left w:val="nil"/>
              <w:bottom w:val="nil"/>
              <w:right w:val="single" w:sz="4" w:space="0" w:color="000000"/>
            </w:tcBorders>
            <w:shd w:val="clear" w:color="000000" w:fill="001F5F"/>
            <w:vAlign w:val="center"/>
            <w:hideMark/>
          </w:tcPr>
          <w:p w14:paraId="3E849121" w14:textId="0A62B505" w:rsidR="007713B8" w:rsidRPr="00BC0D2B" w:rsidRDefault="007713B8" w:rsidP="002135BF">
            <w:pPr>
              <w:spacing w:line="360" w:lineRule="auto"/>
              <w:jc w:val="center"/>
              <w:rPr>
                <w:b/>
                <w:bCs/>
                <w:color w:val="767171"/>
              </w:rPr>
            </w:pPr>
            <w:r w:rsidRPr="00BC0D2B">
              <w:rPr>
                <w:b/>
                <w:bCs/>
                <w:color w:val="767171"/>
              </w:rPr>
              <w:t xml:space="preserve"> </w:t>
            </w:r>
            <w:r w:rsidR="00D0480A" w:rsidRPr="00BC0D2B">
              <w:rPr>
                <w:b/>
                <w:bCs/>
                <w:color w:val="767171"/>
              </w:rPr>
              <w:t>N.º</w:t>
            </w:r>
            <w:r w:rsidRPr="00BC0D2B">
              <w:rPr>
                <w:b/>
                <w:bCs/>
                <w:color w:val="767171"/>
              </w:rPr>
              <w:t xml:space="preserve"> de Registros </w:t>
            </w:r>
          </w:p>
        </w:tc>
      </w:tr>
      <w:tr w:rsidR="00CC7CC3" w:rsidRPr="00BC0D2B" w14:paraId="7D96FB20" w14:textId="77777777" w:rsidTr="00BC0D2B">
        <w:trPr>
          <w:trHeight w:val="276"/>
          <w:jc w:val="center"/>
        </w:trPr>
        <w:tc>
          <w:tcPr>
            <w:tcW w:w="2972" w:type="dxa"/>
            <w:tcBorders>
              <w:top w:val="single" w:sz="4" w:space="0" w:color="auto"/>
              <w:left w:val="single" w:sz="4" w:space="0" w:color="auto"/>
              <w:bottom w:val="single" w:sz="4" w:space="0" w:color="auto"/>
              <w:right w:val="single" w:sz="4" w:space="0" w:color="auto"/>
            </w:tcBorders>
            <w:noWrap/>
            <w:hideMark/>
          </w:tcPr>
          <w:p w14:paraId="38C5B03D" w14:textId="77777777" w:rsidR="007713B8" w:rsidRPr="00BC0D2B" w:rsidRDefault="007713B8" w:rsidP="002135BF">
            <w:pPr>
              <w:spacing w:line="360" w:lineRule="auto"/>
              <w:rPr>
                <w:color w:val="767171"/>
              </w:rPr>
            </w:pPr>
            <w:r w:rsidRPr="00BC0D2B">
              <w:rPr>
                <w:color w:val="767171"/>
              </w:rPr>
              <w:t xml:space="preserve"> 0–30 días </w:t>
            </w:r>
          </w:p>
        </w:tc>
        <w:tc>
          <w:tcPr>
            <w:tcW w:w="3354" w:type="dxa"/>
            <w:tcBorders>
              <w:top w:val="single" w:sz="4" w:space="0" w:color="auto"/>
              <w:left w:val="nil"/>
              <w:bottom w:val="single" w:sz="4" w:space="0" w:color="auto"/>
              <w:right w:val="single" w:sz="4" w:space="0" w:color="auto"/>
            </w:tcBorders>
            <w:noWrap/>
            <w:hideMark/>
          </w:tcPr>
          <w:p w14:paraId="1306F8CB" w14:textId="77777777" w:rsidR="007713B8" w:rsidRPr="00BC0D2B" w:rsidRDefault="007713B8" w:rsidP="002135BF">
            <w:pPr>
              <w:spacing w:line="360" w:lineRule="auto"/>
              <w:rPr>
                <w:color w:val="767171"/>
              </w:rPr>
            </w:pPr>
            <w:r w:rsidRPr="00BC0D2B">
              <w:rPr>
                <w:color w:val="767171"/>
              </w:rPr>
              <w:t xml:space="preserve">                         23,981,147.62 </w:t>
            </w:r>
          </w:p>
        </w:tc>
        <w:tc>
          <w:tcPr>
            <w:tcW w:w="2179" w:type="dxa"/>
            <w:tcBorders>
              <w:top w:val="single" w:sz="4" w:space="0" w:color="auto"/>
              <w:left w:val="nil"/>
              <w:bottom w:val="single" w:sz="4" w:space="0" w:color="auto"/>
              <w:right w:val="single" w:sz="4" w:space="0" w:color="auto"/>
            </w:tcBorders>
            <w:noWrap/>
            <w:hideMark/>
          </w:tcPr>
          <w:p w14:paraId="0D83350D" w14:textId="77777777" w:rsidR="007713B8" w:rsidRPr="00BC0D2B" w:rsidRDefault="007713B8" w:rsidP="002135BF">
            <w:pPr>
              <w:spacing w:line="360" w:lineRule="auto"/>
              <w:jc w:val="center"/>
              <w:rPr>
                <w:color w:val="767171"/>
              </w:rPr>
            </w:pPr>
            <w:r w:rsidRPr="00BC0D2B">
              <w:rPr>
                <w:color w:val="767171"/>
              </w:rPr>
              <w:t>6</w:t>
            </w:r>
          </w:p>
        </w:tc>
      </w:tr>
      <w:tr w:rsidR="00CC7CC3" w:rsidRPr="00BC0D2B" w14:paraId="0A8C5CA4" w14:textId="77777777" w:rsidTr="00BC0D2B">
        <w:trPr>
          <w:trHeight w:val="276"/>
          <w:jc w:val="center"/>
        </w:trPr>
        <w:tc>
          <w:tcPr>
            <w:tcW w:w="2972" w:type="dxa"/>
            <w:tcBorders>
              <w:top w:val="nil"/>
              <w:left w:val="single" w:sz="4" w:space="0" w:color="auto"/>
              <w:bottom w:val="single" w:sz="4" w:space="0" w:color="auto"/>
              <w:right w:val="single" w:sz="4" w:space="0" w:color="auto"/>
            </w:tcBorders>
            <w:noWrap/>
            <w:hideMark/>
          </w:tcPr>
          <w:p w14:paraId="242CFECD" w14:textId="77777777" w:rsidR="007713B8" w:rsidRPr="00BC0D2B" w:rsidRDefault="007713B8" w:rsidP="002135BF">
            <w:pPr>
              <w:spacing w:line="360" w:lineRule="auto"/>
              <w:rPr>
                <w:color w:val="767171"/>
              </w:rPr>
            </w:pPr>
            <w:r w:rsidRPr="00BC0D2B">
              <w:rPr>
                <w:color w:val="767171"/>
              </w:rPr>
              <w:t xml:space="preserve"> 31–60 días </w:t>
            </w:r>
          </w:p>
        </w:tc>
        <w:tc>
          <w:tcPr>
            <w:tcW w:w="3354" w:type="dxa"/>
            <w:tcBorders>
              <w:top w:val="nil"/>
              <w:left w:val="nil"/>
              <w:bottom w:val="single" w:sz="4" w:space="0" w:color="auto"/>
              <w:right w:val="single" w:sz="4" w:space="0" w:color="auto"/>
            </w:tcBorders>
            <w:noWrap/>
            <w:hideMark/>
          </w:tcPr>
          <w:p w14:paraId="6D37C1D5" w14:textId="77777777" w:rsidR="007713B8" w:rsidRPr="00BC0D2B" w:rsidRDefault="007713B8" w:rsidP="002135BF">
            <w:pPr>
              <w:spacing w:line="360" w:lineRule="auto"/>
              <w:rPr>
                <w:color w:val="767171"/>
              </w:rPr>
            </w:pPr>
            <w:r w:rsidRPr="00BC0D2B">
              <w:rPr>
                <w:color w:val="767171"/>
              </w:rPr>
              <w:t xml:space="preserve">                         84,176,301.90 </w:t>
            </w:r>
          </w:p>
        </w:tc>
        <w:tc>
          <w:tcPr>
            <w:tcW w:w="2179" w:type="dxa"/>
            <w:tcBorders>
              <w:top w:val="nil"/>
              <w:left w:val="nil"/>
              <w:bottom w:val="single" w:sz="4" w:space="0" w:color="auto"/>
              <w:right w:val="single" w:sz="4" w:space="0" w:color="auto"/>
            </w:tcBorders>
            <w:noWrap/>
            <w:hideMark/>
          </w:tcPr>
          <w:p w14:paraId="0F13ED89" w14:textId="77777777" w:rsidR="007713B8" w:rsidRPr="00BC0D2B" w:rsidRDefault="007713B8" w:rsidP="002135BF">
            <w:pPr>
              <w:spacing w:line="360" w:lineRule="auto"/>
              <w:jc w:val="center"/>
              <w:rPr>
                <w:color w:val="767171"/>
              </w:rPr>
            </w:pPr>
            <w:r w:rsidRPr="00BC0D2B">
              <w:rPr>
                <w:color w:val="767171"/>
              </w:rPr>
              <w:t>12</w:t>
            </w:r>
          </w:p>
        </w:tc>
      </w:tr>
      <w:tr w:rsidR="00CC7CC3" w:rsidRPr="00BC0D2B" w14:paraId="2888A876" w14:textId="77777777" w:rsidTr="00BC0D2B">
        <w:trPr>
          <w:trHeight w:val="276"/>
          <w:jc w:val="center"/>
        </w:trPr>
        <w:tc>
          <w:tcPr>
            <w:tcW w:w="2972" w:type="dxa"/>
            <w:tcBorders>
              <w:top w:val="single" w:sz="4" w:space="0" w:color="auto"/>
              <w:left w:val="single" w:sz="4" w:space="0" w:color="auto"/>
              <w:bottom w:val="single" w:sz="4" w:space="0" w:color="auto"/>
              <w:right w:val="single" w:sz="4" w:space="0" w:color="auto"/>
            </w:tcBorders>
            <w:noWrap/>
            <w:hideMark/>
          </w:tcPr>
          <w:p w14:paraId="45CAB813" w14:textId="77777777" w:rsidR="007713B8" w:rsidRPr="00BC0D2B" w:rsidRDefault="007713B8" w:rsidP="002135BF">
            <w:pPr>
              <w:spacing w:line="360" w:lineRule="auto"/>
              <w:rPr>
                <w:color w:val="767171"/>
              </w:rPr>
            </w:pPr>
            <w:r w:rsidRPr="00BC0D2B">
              <w:rPr>
                <w:color w:val="767171"/>
              </w:rPr>
              <w:t xml:space="preserve"> 61–90 días </w:t>
            </w:r>
          </w:p>
        </w:tc>
        <w:tc>
          <w:tcPr>
            <w:tcW w:w="3354" w:type="dxa"/>
            <w:tcBorders>
              <w:top w:val="single" w:sz="4" w:space="0" w:color="auto"/>
              <w:left w:val="nil"/>
              <w:bottom w:val="single" w:sz="4" w:space="0" w:color="auto"/>
              <w:right w:val="single" w:sz="4" w:space="0" w:color="auto"/>
            </w:tcBorders>
            <w:noWrap/>
            <w:hideMark/>
          </w:tcPr>
          <w:p w14:paraId="0D048919" w14:textId="77777777" w:rsidR="007713B8" w:rsidRPr="00BC0D2B" w:rsidRDefault="007713B8" w:rsidP="002135BF">
            <w:pPr>
              <w:spacing w:line="360" w:lineRule="auto"/>
              <w:rPr>
                <w:color w:val="767171"/>
              </w:rPr>
            </w:pPr>
            <w:r w:rsidRPr="00BC0D2B">
              <w:rPr>
                <w:color w:val="767171"/>
              </w:rPr>
              <w:t xml:space="preserve">                         72,845,459.00 </w:t>
            </w:r>
          </w:p>
        </w:tc>
        <w:tc>
          <w:tcPr>
            <w:tcW w:w="2179" w:type="dxa"/>
            <w:tcBorders>
              <w:top w:val="single" w:sz="4" w:space="0" w:color="auto"/>
              <w:left w:val="nil"/>
              <w:bottom w:val="single" w:sz="4" w:space="0" w:color="auto"/>
              <w:right w:val="single" w:sz="4" w:space="0" w:color="auto"/>
            </w:tcBorders>
            <w:noWrap/>
            <w:hideMark/>
          </w:tcPr>
          <w:p w14:paraId="020C2F8B" w14:textId="77777777" w:rsidR="007713B8" w:rsidRPr="00BC0D2B" w:rsidRDefault="007713B8" w:rsidP="002135BF">
            <w:pPr>
              <w:spacing w:line="360" w:lineRule="auto"/>
              <w:jc w:val="center"/>
              <w:rPr>
                <w:color w:val="767171"/>
              </w:rPr>
            </w:pPr>
            <w:r w:rsidRPr="00BC0D2B">
              <w:rPr>
                <w:color w:val="767171"/>
              </w:rPr>
              <w:t>9</w:t>
            </w:r>
          </w:p>
        </w:tc>
      </w:tr>
      <w:tr w:rsidR="00CC7CC3" w:rsidRPr="00BC0D2B" w14:paraId="495D6DD6" w14:textId="77777777" w:rsidTr="00BC0D2B">
        <w:trPr>
          <w:trHeight w:val="276"/>
          <w:jc w:val="center"/>
        </w:trPr>
        <w:tc>
          <w:tcPr>
            <w:tcW w:w="2972" w:type="dxa"/>
            <w:tcBorders>
              <w:top w:val="single" w:sz="4" w:space="0" w:color="auto"/>
              <w:left w:val="single" w:sz="4" w:space="0" w:color="auto"/>
              <w:bottom w:val="single" w:sz="4" w:space="0" w:color="auto"/>
              <w:right w:val="single" w:sz="4" w:space="0" w:color="auto"/>
            </w:tcBorders>
            <w:noWrap/>
            <w:hideMark/>
          </w:tcPr>
          <w:p w14:paraId="1DB37CDB" w14:textId="77777777" w:rsidR="007713B8" w:rsidRPr="00BC0D2B" w:rsidRDefault="007713B8" w:rsidP="002135BF">
            <w:pPr>
              <w:spacing w:line="360" w:lineRule="auto"/>
              <w:rPr>
                <w:color w:val="767171"/>
              </w:rPr>
            </w:pPr>
            <w:r w:rsidRPr="00BC0D2B">
              <w:rPr>
                <w:color w:val="767171"/>
              </w:rPr>
              <w:t xml:space="preserve"> Más de 90 días </w:t>
            </w:r>
          </w:p>
        </w:tc>
        <w:tc>
          <w:tcPr>
            <w:tcW w:w="3354" w:type="dxa"/>
            <w:tcBorders>
              <w:top w:val="single" w:sz="4" w:space="0" w:color="auto"/>
              <w:left w:val="nil"/>
              <w:bottom w:val="single" w:sz="4" w:space="0" w:color="auto"/>
              <w:right w:val="single" w:sz="4" w:space="0" w:color="auto"/>
            </w:tcBorders>
            <w:noWrap/>
            <w:hideMark/>
          </w:tcPr>
          <w:p w14:paraId="09C99AB4" w14:textId="77777777" w:rsidR="007713B8" w:rsidRPr="00BC0D2B" w:rsidRDefault="007713B8" w:rsidP="002135BF">
            <w:pPr>
              <w:spacing w:line="360" w:lineRule="auto"/>
              <w:rPr>
                <w:color w:val="767171"/>
              </w:rPr>
            </w:pPr>
            <w:r w:rsidRPr="00BC0D2B">
              <w:rPr>
                <w:color w:val="767171"/>
              </w:rPr>
              <w:t xml:space="preserve">                    1,245,678,932.00 </w:t>
            </w:r>
          </w:p>
        </w:tc>
        <w:tc>
          <w:tcPr>
            <w:tcW w:w="2179" w:type="dxa"/>
            <w:tcBorders>
              <w:top w:val="single" w:sz="4" w:space="0" w:color="auto"/>
              <w:left w:val="nil"/>
              <w:bottom w:val="single" w:sz="4" w:space="0" w:color="auto"/>
              <w:right w:val="single" w:sz="4" w:space="0" w:color="auto"/>
            </w:tcBorders>
            <w:noWrap/>
            <w:hideMark/>
          </w:tcPr>
          <w:p w14:paraId="1640A743" w14:textId="77777777" w:rsidR="007713B8" w:rsidRPr="00BC0D2B" w:rsidRDefault="007713B8" w:rsidP="002135BF">
            <w:pPr>
              <w:spacing w:line="360" w:lineRule="auto"/>
              <w:jc w:val="center"/>
              <w:rPr>
                <w:color w:val="767171"/>
              </w:rPr>
            </w:pPr>
            <w:r w:rsidRPr="00BC0D2B">
              <w:rPr>
                <w:color w:val="767171"/>
              </w:rPr>
              <w:t>180+</w:t>
            </w:r>
          </w:p>
        </w:tc>
      </w:tr>
      <w:tr w:rsidR="00CC7CC3" w:rsidRPr="00BC0D2B" w14:paraId="717B560C" w14:textId="77777777" w:rsidTr="00BC0D2B">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204B82EF" w14:textId="77777777" w:rsidR="007713B8" w:rsidRPr="00BC0D2B" w:rsidRDefault="007713B8" w:rsidP="002135BF">
            <w:pPr>
              <w:spacing w:line="360" w:lineRule="auto"/>
              <w:jc w:val="center"/>
              <w:rPr>
                <w:b/>
                <w:bCs/>
                <w:color w:val="767171"/>
              </w:rPr>
            </w:pPr>
            <w:r w:rsidRPr="00BC0D2B">
              <w:rPr>
                <w:b/>
                <w:bCs/>
                <w:color w:val="767171"/>
              </w:rPr>
              <w:t xml:space="preserve"> TOTAL </w:t>
            </w:r>
          </w:p>
        </w:tc>
        <w:tc>
          <w:tcPr>
            <w:tcW w:w="3354"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0BEADCA6" w14:textId="77777777" w:rsidR="007713B8" w:rsidRPr="00BC0D2B" w:rsidRDefault="007713B8" w:rsidP="002135BF">
            <w:pPr>
              <w:spacing w:line="360" w:lineRule="auto"/>
              <w:jc w:val="center"/>
              <w:rPr>
                <w:b/>
                <w:bCs/>
                <w:color w:val="767171"/>
              </w:rPr>
            </w:pPr>
            <w:r w:rsidRPr="00BC0D2B">
              <w:rPr>
                <w:b/>
                <w:bCs/>
                <w:color w:val="767171"/>
              </w:rPr>
              <w:t xml:space="preserve">                  1,426,681,840.52 </w:t>
            </w:r>
          </w:p>
        </w:tc>
        <w:tc>
          <w:tcPr>
            <w:tcW w:w="2179" w:type="dxa"/>
            <w:tcBorders>
              <w:top w:val="single" w:sz="4" w:space="0" w:color="auto"/>
              <w:left w:val="single" w:sz="4" w:space="0" w:color="auto"/>
              <w:bottom w:val="single" w:sz="4" w:space="0" w:color="auto"/>
              <w:right w:val="single" w:sz="4" w:space="0" w:color="auto"/>
            </w:tcBorders>
            <w:shd w:val="clear" w:color="000000" w:fill="001F5F"/>
            <w:noWrap/>
            <w:hideMark/>
          </w:tcPr>
          <w:p w14:paraId="4C1F8D44" w14:textId="77777777" w:rsidR="007713B8" w:rsidRPr="00BC0D2B" w:rsidRDefault="007713B8" w:rsidP="002135BF">
            <w:pPr>
              <w:spacing w:line="360" w:lineRule="auto"/>
              <w:jc w:val="center"/>
              <w:rPr>
                <w:b/>
                <w:bCs/>
                <w:color w:val="767171"/>
              </w:rPr>
            </w:pPr>
            <w:r w:rsidRPr="00BC0D2B">
              <w:rPr>
                <w:b/>
                <w:bCs/>
                <w:color w:val="767171"/>
              </w:rPr>
              <w:t> </w:t>
            </w:r>
          </w:p>
        </w:tc>
      </w:tr>
    </w:tbl>
    <w:p w14:paraId="1FC8500D" w14:textId="5CE6B458" w:rsidR="008C5FF7" w:rsidRDefault="007713B8" w:rsidP="00860065">
      <w:pPr>
        <w:spacing w:before="240" w:after="240" w:line="360" w:lineRule="auto"/>
        <w:jc w:val="both"/>
        <w:rPr>
          <w:i/>
          <w:iCs/>
          <w:color w:val="767171"/>
          <w:sz w:val="18"/>
          <w:szCs w:val="18"/>
        </w:rPr>
      </w:pPr>
      <w:r w:rsidRPr="00CC7CC3">
        <w:rPr>
          <w:i/>
          <w:iCs/>
          <w:color w:val="767171"/>
          <w:sz w:val="18"/>
          <w:szCs w:val="18"/>
        </w:rPr>
        <w:t>Fuente. Departamento Administrativo y Financiero de la Dirección de Infraestructura Escolar.</w:t>
      </w:r>
    </w:p>
    <w:p w14:paraId="43A5A0AB" w14:textId="77777777" w:rsidR="00B413BD" w:rsidRDefault="00B413BD" w:rsidP="00860065">
      <w:pPr>
        <w:spacing w:before="240" w:after="240" w:line="360" w:lineRule="auto"/>
        <w:jc w:val="both"/>
        <w:rPr>
          <w:i/>
          <w:iCs/>
          <w:color w:val="767171"/>
          <w:sz w:val="18"/>
          <w:szCs w:val="18"/>
        </w:rPr>
      </w:pPr>
    </w:p>
    <w:p w14:paraId="6A4D6E3B" w14:textId="77777777" w:rsidR="00B413BD" w:rsidRDefault="00B413BD" w:rsidP="00860065">
      <w:pPr>
        <w:spacing w:before="240" w:after="240" w:line="360" w:lineRule="auto"/>
        <w:jc w:val="both"/>
        <w:rPr>
          <w:i/>
          <w:iCs/>
          <w:color w:val="767171"/>
          <w:sz w:val="18"/>
          <w:szCs w:val="18"/>
        </w:rPr>
      </w:pPr>
    </w:p>
    <w:p w14:paraId="14F9C935" w14:textId="77777777" w:rsidR="00B413BD" w:rsidRPr="00860065" w:rsidRDefault="00B413BD" w:rsidP="00860065">
      <w:pPr>
        <w:spacing w:before="240" w:after="240" w:line="360" w:lineRule="auto"/>
        <w:jc w:val="both"/>
        <w:rPr>
          <w:i/>
          <w:iCs/>
          <w:color w:val="767171"/>
          <w:sz w:val="18"/>
          <w:szCs w:val="18"/>
        </w:rPr>
      </w:pPr>
    </w:p>
    <w:p w14:paraId="0F3FDA6F" w14:textId="0E849650" w:rsidR="00D85C54" w:rsidRPr="00752C14" w:rsidRDefault="00D85C54" w:rsidP="002135BF">
      <w:pPr>
        <w:pStyle w:val="Ttulo2"/>
        <w:numPr>
          <w:ilvl w:val="1"/>
          <w:numId w:val="22"/>
        </w:numPr>
        <w:spacing w:after="240" w:line="360" w:lineRule="auto"/>
        <w:rPr>
          <w:b/>
          <w:color w:val="767171"/>
          <w:sz w:val="28"/>
          <w:szCs w:val="28"/>
        </w:rPr>
      </w:pPr>
      <w:bookmarkStart w:id="173" w:name="_Toc217290697"/>
      <w:r w:rsidRPr="00752C14">
        <w:rPr>
          <w:b/>
          <w:color w:val="767171"/>
          <w:sz w:val="28"/>
          <w:szCs w:val="28"/>
        </w:rPr>
        <w:t>Desempeño de los recursos humanos</w:t>
      </w:r>
      <w:bookmarkEnd w:id="173"/>
    </w:p>
    <w:p w14:paraId="1790A95F" w14:textId="3457F70C" w:rsidR="006B1D0F" w:rsidRPr="00CC7CC3" w:rsidRDefault="00074447" w:rsidP="002135BF">
      <w:pPr>
        <w:spacing w:after="240" w:line="360" w:lineRule="auto"/>
        <w:jc w:val="both"/>
        <w:rPr>
          <w:color w:val="767171"/>
        </w:rPr>
      </w:pPr>
      <w:r w:rsidRPr="00CC7CC3">
        <w:rPr>
          <w:color w:val="767171"/>
        </w:rPr>
        <w:t>Dentro de la estrategia orientada al fortalecimiento de la gestión del talento humano, con el propósito de optimizar el rendimiento del personal de la Dirección de Infraestructura Escolar (DIE) y consolidar los distintos subsistemas de recursos humanos, durante el año 2025 se llevaron a cabo diversas acciones</w:t>
      </w:r>
      <w:r w:rsidR="006B1D0F" w:rsidRPr="00CC7CC3">
        <w:rPr>
          <w:color w:val="767171"/>
        </w:rPr>
        <w:t>:</w:t>
      </w:r>
    </w:p>
    <w:p w14:paraId="6E995D28" w14:textId="75AAD858" w:rsidR="006B1D0F" w:rsidRPr="00CC7CC3" w:rsidRDefault="00360448" w:rsidP="002135BF">
      <w:pPr>
        <w:spacing w:after="240" w:line="360" w:lineRule="auto"/>
        <w:jc w:val="both"/>
        <w:rPr>
          <w:color w:val="767171"/>
        </w:rPr>
      </w:pPr>
      <w:r w:rsidRPr="00CC7CC3">
        <w:rPr>
          <w:color w:val="767171"/>
        </w:rPr>
        <w:t xml:space="preserve">Realizados </w:t>
      </w:r>
      <w:r w:rsidR="005801D6" w:rsidRPr="00CC7CC3">
        <w:rPr>
          <w:color w:val="767171"/>
        </w:rPr>
        <w:t>los procesos de reclutamiento y selección de personal para las diversas áreas operativas y administrativas,</w:t>
      </w:r>
      <w:r w:rsidR="00D83612" w:rsidRPr="00CC7CC3">
        <w:rPr>
          <w:color w:val="767171"/>
        </w:rPr>
        <w:t xml:space="preserve"> con un total de 1,060 colab</w:t>
      </w:r>
      <w:r w:rsidR="009F18E5" w:rsidRPr="00CC7CC3">
        <w:rPr>
          <w:color w:val="767171"/>
        </w:rPr>
        <w:t>oradores</w:t>
      </w:r>
      <w:r w:rsidR="00375799" w:rsidRPr="00CC7CC3">
        <w:rPr>
          <w:color w:val="767171"/>
        </w:rPr>
        <w:t xml:space="preserve"> activos</w:t>
      </w:r>
      <w:r w:rsidR="009F18E5" w:rsidRPr="00CC7CC3">
        <w:rPr>
          <w:color w:val="767171"/>
        </w:rPr>
        <w:t>.</w:t>
      </w:r>
      <w:r w:rsidR="005801D6" w:rsidRPr="00CC7CC3">
        <w:rPr>
          <w:color w:val="767171"/>
        </w:rPr>
        <w:t xml:space="preserve"> </w:t>
      </w:r>
      <w:r w:rsidR="009F18E5" w:rsidRPr="00CC7CC3">
        <w:rPr>
          <w:color w:val="767171"/>
        </w:rPr>
        <w:t>E</w:t>
      </w:r>
      <w:r w:rsidR="009F040F" w:rsidRPr="00CC7CC3">
        <w:rPr>
          <w:color w:val="767171"/>
        </w:rPr>
        <w:t xml:space="preserve">n el mes de </w:t>
      </w:r>
      <w:r w:rsidR="001228AA" w:rsidRPr="00CC7CC3">
        <w:rPr>
          <w:color w:val="767171"/>
        </w:rPr>
        <w:t xml:space="preserve">mayo </w:t>
      </w:r>
      <w:r w:rsidR="009F18E5" w:rsidRPr="00CC7CC3">
        <w:rPr>
          <w:color w:val="767171"/>
        </w:rPr>
        <w:t xml:space="preserve">ingresaron </w:t>
      </w:r>
      <w:r w:rsidR="001228AA" w:rsidRPr="00CC7CC3">
        <w:rPr>
          <w:color w:val="767171"/>
        </w:rPr>
        <w:t>47 colaboradores</w:t>
      </w:r>
      <w:r w:rsidR="00E632A7" w:rsidRPr="00CC7CC3">
        <w:rPr>
          <w:color w:val="767171"/>
        </w:rPr>
        <w:t xml:space="preserve">, con formación y experiencia </w:t>
      </w:r>
      <w:r w:rsidR="00C50B82" w:rsidRPr="00CC7CC3">
        <w:rPr>
          <w:color w:val="767171"/>
        </w:rPr>
        <w:t>en las áreas en cuestión, dada la creación y puesta en funcionamiento de la DIE</w:t>
      </w:r>
      <w:r w:rsidR="001228AA" w:rsidRPr="00CC7CC3">
        <w:rPr>
          <w:color w:val="767171"/>
        </w:rPr>
        <w:t xml:space="preserve">. En junio 2025, </w:t>
      </w:r>
      <w:r w:rsidR="00C50B82" w:rsidRPr="00CC7CC3">
        <w:rPr>
          <w:color w:val="767171"/>
        </w:rPr>
        <w:t xml:space="preserve">el Ministerio de </w:t>
      </w:r>
      <w:r w:rsidR="00C50B82" w:rsidRPr="00CC7CC3">
        <w:rPr>
          <w:color w:val="767171"/>
        </w:rPr>
        <w:lastRenderedPageBreak/>
        <w:t xml:space="preserve">Educación </w:t>
      </w:r>
      <w:r w:rsidR="00BE45A4" w:rsidRPr="00CC7CC3">
        <w:rPr>
          <w:color w:val="767171"/>
        </w:rPr>
        <w:t>transfirió a la institución</w:t>
      </w:r>
      <w:r w:rsidR="00AF6E1D" w:rsidRPr="00CC7CC3">
        <w:rPr>
          <w:color w:val="767171"/>
        </w:rPr>
        <w:t xml:space="preserve"> 82</w:t>
      </w:r>
      <w:r w:rsidR="00375799" w:rsidRPr="00CC7CC3">
        <w:rPr>
          <w:color w:val="767171"/>
        </w:rPr>
        <w:t>0</w:t>
      </w:r>
      <w:r w:rsidR="00AF6E1D" w:rsidRPr="00CC7CC3">
        <w:rPr>
          <w:color w:val="767171"/>
        </w:rPr>
        <w:t xml:space="preserve"> colaboradores que </w:t>
      </w:r>
      <w:r w:rsidR="00070827" w:rsidRPr="00CC7CC3">
        <w:rPr>
          <w:color w:val="767171"/>
        </w:rPr>
        <w:t>se encontraban dentro de la dependencia de la Dirección de Infraestructura Escolar, previo a ser desconcentrada</w:t>
      </w:r>
      <w:r w:rsidR="00C01D0A" w:rsidRPr="00CC7CC3">
        <w:rPr>
          <w:color w:val="767171"/>
        </w:rPr>
        <w:t>. El resto de los meses del año</w:t>
      </w:r>
      <w:r w:rsidR="003620EA" w:rsidRPr="00CC7CC3">
        <w:rPr>
          <w:color w:val="767171"/>
        </w:rPr>
        <w:t xml:space="preserve"> ingresó un total de</w:t>
      </w:r>
      <w:r w:rsidR="00C6288D" w:rsidRPr="00CC7CC3">
        <w:rPr>
          <w:color w:val="767171"/>
        </w:rPr>
        <w:t xml:space="preserve"> </w:t>
      </w:r>
      <w:r w:rsidR="00986FFD" w:rsidRPr="00CC7CC3">
        <w:rPr>
          <w:color w:val="767171"/>
        </w:rPr>
        <w:t>193 colaboradores</w:t>
      </w:r>
      <w:r w:rsidR="00D83612" w:rsidRPr="00CC7CC3">
        <w:rPr>
          <w:color w:val="767171"/>
        </w:rPr>
        <w:t>.</w:t>
      </w:r>
    </w:p>
    <w:p w14:paraId="726D0446" w14:textId="3C4650FE" w:rsidR="00853AF6" w:rsidRPr="00CC7CC3" w:rsidRDefault="00360448" w:rsidP="002135BF">
      <w:pPr>
        <w:spacing w:after="240" w:line="360" w:lineRule="auto"/>
        <w:jc w:val="both"/>
        <w:rPr>
          <w:color w:val="767171"/>
        </w:rPr>
      </w:pPr>
      <w:r w:rsidRPr="00CC7CC3">
        <w:rPr>
          <w:color w:val="767171"/>
        </w:rPr>
        <w:t xml:space="preserve">Ejecutados los </w:t>
      </w:r>
      <w:r w:rsidR="00857285" w:rsidRPr="00CC7CC3">
        <w:rPr>
          <w:color w:val="767171"/>
        </w:rPr>
        <w:t>p</w:t>
      </w:r>
      <w:r w:rsidR="002E1C3D" w:rsidRPr="00CC7CC3">
        <w:rPr>
          <w:color w:val="767171"/>
        </w:rPr>
        <w:t xml:space="preserve">agos correspondientes a </w:t>
      </w:r>
      <w:r w:rsidR="00B94EDE" w:rsidRPr="00CC7CC3">
        <w:rPr>
          <w:color w:val="767171"/>
        </w:rPr>
        <w:t>las indemnizaciones (prestaciones y vacaciones</w:t>
      </w:r>
      <w:r w:rsidR="00B16C88" w:rsidRPr="00CC7CC3">
        <w:rPr>
          <w:color w:val="767171"/>
        </w:rPr>
        <w:t xml:space="preserve">), </w:t>
      </w:r>
      <w:r w:rsidR="0077165B" w:rsidRPr="00CC7CC3">
        <w:rPr>
          <w:color w:val="767171"/>
        </w:rPr>
        <w:t>por un monto ascendente a RD$ 4,125,125.31</w:t>
      </w:r>
      <w:r w:rsidR="00B25395" w:rsidRPr="00CC7CC3">
        <w:rPr>
          <w:color w:val="767171"/>
        </w:rPr>
        <w:t xml:space="preserve">, dando cumplimiento </w:t>
      </w:r>
      <w:r w:rsidR="00651A14" w:rsidRPr="00CC7CC3">
        <w:rPr>
          <w:color w:val="767171"/>
        </w:rPr>
        <w:t>al artículo 60 de la Ley 41-08.</w:t>
      </w:r>
    </w:p>
    <w:p w14:paraId="779C7BB0" w14:textId="0E3AAC5A" w:rsidR="00651A14" w:rsidRPr="00CC7CC3" w:rsidRDefault="008931FC" w:rsidP="002135BF">
      <w:pPr>
        <w:spacing w:after="240" w:line="360" w:lineRule="auto"/>
        <w:jc w:val="both"/>
        <w:rPr>
          <w:color w:val="767171"/>
        </w:rPr>
      </w:pPr>
      <w:r w:rsidRPr="00CC7CC3">
        <w:rPr>
          <w:color w:val="767171"/>
        </w:rPr>
        <w:t xml:space="preserve">Incluidos dentro del seguro médico complementario </w:t>
      </w:r>
      <w:r w:rsidR="00134217" w:rsidRPr="00CC7CC3">
        <w:rPr>
          <w:color w:val="767171"/>
        </w:rPr>
        <w:t>48 colaboradores como titulares y 17 dependientes.</w:t>
      </w:r>
    </w:p>
    <w:p w14:paraId="2B16BF61" w14:textId="72C09E83" w:rsidR="00134217" w:rsidRPr="00CC7CC3" w:rsidRDefault="00FD1C6C" w:rsidP="002135BF">
      <w:pPr>
        <w:spacing w:after="240" w:line="360" w:lineRule="auto"/>
        <w:jc w:val="both"/>
        <w:rPr>
          <w:color w:val="767171"/>
        </w:rPr>
      </w:pPr>
      <w:r w:rsidRPr="00CC7CC3">
        <w:rPr>
          <w:color w:val="767171"/>
        </w:rPr>
        <w:t>Realizado el pago correspondiente a horas extra a un total de 354 colaboradores por un monto de RD$ 2,707,018.29.</w:t>
      </w:r>
    </w:p>
    <w:p w14:paraId="7D522DFA" w14:textId="2F843939" w:rsidR="00FD1C6C" w:rsidRPr="00CC7CC3" w:rsidRDefault="00FD1C6C" w:rsidP="002135BF">
      <w:pPr>
        <w:spacing w:after="240" w:line="360" w:lineRule="auto"/>
        <w:jc w:val="both"/>
        <w:rPr>
          <w:color w:val="767171"/>
        </w:rPr>
      </w:pPr>
      <w:r w:rsidRPr="00CC7CC3">
        <w:rPr>
          <w:color w:val="767171"/>
        </w:rPr>
        <w:t>Ej</w:t>
      </w:r>
      <w:r w:rsidR="00851085" w:rsidRPr="00CC7CC3">
        <w:rPr>
          <w:color w:val="767171"/>
        </w:rPr>
        <w:t xml:space="preserve">ecutados los pagos correspondientes a viáticos a un total de 249 colaboradores por un </w:t>
      </w:r>
      <w:r w:rsidR="00C22D61" w:rsidRPr="00CC7CC3">
        <w:rPr>
          <w:color w:val="767171"/>
        </w:rPr>
        <w:t>monto de RD$ 949,980.50.</w:t>
      </w:r>
    </w:p>
    <w:p w14:paraId="12E41EB0" w14:textId="590C9680" w:rsidR="00C22D61" w:rsidRPr="00CC7CC3" w:rsidRDefault="00BC2998" w:rsidP="002135BF">
      <w:pPr>
        <w:spacing w:after="240" w:line="360" w:lineRule="auto"/>
        <w:jc w:val="both"/>
        <w:rPr>
          <w:color w:val="767171"/>
        </w:rPr>
      </w:pPr>
      <w:r w:rsidRPr="00CC7CC3">
        <w:rPr>
          <w:color w:val="767171"/>
        </w:rPr>
        <w:t xml:space="preserve">Emitidas 353 certificaciones laborales, 27 certificaciones consulares, </w:t>
      </w:r>
      <w:r w:rsidR="00437B6D" w:rsidRPr="00CC7CC3">
        <w:rPr>
          <w:color w:val="767171"/>
        </w:rPr>
        <w:t>145 carnets</w:t>
      </w:r>
      <w:r w:rsidR="00970C09" w:rsidRPr="00CC7CC3">
        <w:rPr>
          <w:color w:val="767171"/>
        </w:rPr>
        <w:t xml:space="preserve"> e igualmente 145 registros biométricos.</w:t>
      </w:r>
    </w:p>
    <w:p w14:paraId="40392FCB" w14:textId="185FCF35" w:rsidR="00272381" w:rsidRPr="00CC7CC3" w:rsidRDefault="00272381" w:rsidP="002135BF">
      <w:pPr>
        <w:spacing w:after="240" w:line="360" w:lineRule="auto"/>
        <w:jc w:val="both"/>
        <w:rPr>
          <w:color w:val="767171"/>
        </w:rPr>
      </w:pPr>
      <w:r w:rsidRPr="00CC7CC3">
        <w:rPr>
          <w:color w:val="767171"/>
        </w:rPr>
        <w:t xml:space="preserve">Con relación a la evaluación del desempeño </w:t>
      </w:r>
      <w:r w:rsidR="00D45EF4" w:rsidRPr="00CC7CC3">
        <w:rPr>
          <w:color w:val="767171"/>
        </w:rPr>
        <w:t xml:space="preserve">de los colaboradores, </w:t>
      </w:r>
      <w:r w:rsidR="006C2F58" w:rsidRPr="00CC7CC3">
        <w:rPr>
          <w:color w:val="767171"/>
        </w:rPr>
        <w:t>al momento de firmarse los acuerdos de desempeño, la DIE no se encontraba formalmente desconcentrada como institución, por lo que los mismos fueron gestionados vía MINERD.</w:t>
      </w:r>
    </w:p>
    <w:p w14:paraId="4ECC8098" w14:textId="71A93884" w:rsidR="006C2F58" w:rsidRPr="00CC7CC3" w:rsidRDefault="006C2F58" w:rsidP="00860065">
      <w:pPr>
        <w:spacing w:before="240" w:after="240" w:line="360" w:lineRule="auto"/>
        <w:jc w:val="both"/>
        <w:rPr>
          <w:color w:val="767171"/>
        </w:rPr>
      </w:pPr>
      <w:r w:rsidRPr="00CC7CC3">
        <w:rPr>
          <w:color w:val="767171"/>
        </w:rPr>
        <w:t xml:space="preserve">Otorgado </w:t>
      </w:r>
      <w:r w:rsidR="006C13E6" w:rsidRPr="00CC7CC3">
        <w:rPr>
          <w:color w:val="767171"/>
        </w:rPr>
        <w:t xml:space="preserve">el incentivo por cumplimiento de indicadores del </w:t>
      </w:r>
      <w:r w:rsidR="00834655" w:rsidRPr="00CC7CC3">
        <w:rPr>
          <w:color w:val="767171"/>
        </w:rPr>
        <w:t>Sistema de</w:t>
      </w:r>
      <w:r w:rsidR="00E80FC3" w:rsidRPr="00CC7CC3">
        <w:rPr>
          <w:color w:val="767171"/>
        </w:rPr>
        <w:t xml:space="preserve"> Información y</w:t>
      </w:r>
      <w:r w:rsidR="00834655" w:rsidRPr="00CC7CC3">
        <w:rPr>
          <w:color w:val="767171"/>
        </w:rPr>
        <w:t xml:space="preserve"> Monitoreo </w:t>
      </w:r>
      <w:r w:rsidR="00E80FC3" w:rsidRPr="00CC7CC3">
        <w:rPr>
          <w:color w:val="767171"/>
        </w:rPr>
        <w:t>de la Gestión Pública</w:t>
      </w:r>
      <w:r w:rsidR="00384781" w:rsidRPr="00CC7CC3">
        <w:rPr>
          <w:color w:val="767171"/>
        </w:rPr>
        <w:t>, tomando como referencia los resultados consolidados del Ministerio de Educación, en el indicador Infraestr</w:t>
      </w:r>
      <w:r w:rsidR="007257BD" w:rsidRPr="00CC7CC3">
        <w:rPr>
          <w:color w:val="767171"/>
        </w:rPr>
        <w:t>uctura, por un monto de RD$ 35,060,423.59.</w:t>
      </w:r>
    </w:p>
    <w:p w14:paraId="5B18F36C" w14:textId="76BB6FD4" w:rsidR="00E06FBE" w:rsidRPr="00CC7CC3" w:rsidRDefault="00E06FBE" w:rsidP="00860065">
      <w:pPr>
        <w:spacing w:before="240" w:after="240" w:line="360" w:lineRule="auto"/>
        <w:jc w:val="both"/>
        <w:rPr>
          <w:color w:val="767171"/>
        </w:rPr>
      </w:pPr>
      <w:r w:rsidRPr="00CC7CC3">
        <w:rPr>
          <w:color w:val="767171"/>
        </w:rPr>
        <w:t>Registradas 256 licencias de distintos tipos, dando cumplimiento a la Ley 41-08.</w:t>
      </w:r>
    </w:p>
    <w:p w14:paraId="09C278F5" w14:textId="13A73550" w:rsidR="00E06FBE" w:rsidRPr="00752C14" w:rsidRDefault="002D10D9" w:rsidP="00860065">
      <w:pPr>
        <w:pStyle w:val="Descripcin"/>
        <w:keepNext/>
        <w:spacing w:before="240" w:line="360" w:lineRule="auto"/>
        <w:jc w:val="both"/>
        <w:rPr>
          <w:i w:val="0"/>
          <w:iCs w:val="0"/>
          <w:color w:val="767171"/>
          <w:sz w:val="28"/>
          <w:szCs w:val="28"/>
        </w:rPr>
      </w:pPr>
      <w:bookmarkStart w:id="174" w:name="_Toc217290794"/>
      <w:r w:rsidRPr="00752C14">
        <w:rPr>
          <w:b/>
          <w:bCs/>
          <w:i w:val="0"/>
          <w:iCs w:val="0"/>
          <w:color w:val="767171"/>
          <w:sz w:val="28"/>
          <w:szCs w:val="28"/>
        </w:rPr>
        <w:lastRenderedPageBreak/>
        <w:t xml:space="preserve">Tabla </w:t>
      </w:r>
      <w:r w:rsidRPr="00752C14">
        <w:rPr>
          <w:b/>
          <w:bCs/>
          <w:i w:val="0"/>
          <w:iCs w:val="0"/>
          <w:color w:val="767171"/>
          <w:sz w:val="28"/>
          <w:szCs w:val="28"/>
        </w:rPr>
        <w:fldChar w:fldCharType="begin"/>
      </w:r>
      <w:r w:rsidRPr="00752C14">
        <w:rPr>
          <w:b/>
          <w:bCs/>
          <w:i w:val="0"/>
          <w:iCs w:val="0"/>
          <w:color w:val="767171"/>
          <w:sz w:val="28"/>
          <w:szCs w:val="28"/>
        </w:rPr>
        <w:instrText xml:space="preserve"> SEQ Tabla \* ARABIC </w:instrText>
      </w:r>
      <w:r w:rsidRPr="00752C14">
        <w:rPr>
          <w:b/>
          <w:bCs/>
          <w:i w:val="0"/>
          <w:iCs w:val="0"/>
          <w:color w:val="767171"/>
          <w:sz w:val="28"/>
          <w:szCs w:val="28"/>
        </w:rPr>
        <w:fldChar w:fldCharType="separate"/>
      </w:r>
      <w:r w:rsidR="00A11C96" w:rsidRPr="00752C14">
        <w:rPr>
          <w:b/>
          <w:bCs/>
          <w:i w:val="0"/>
          <w:iCs w:val="0"/>
          <w:noProof/>
          <w:color w:val="767171"/>
          <w:sz w:val="28"/>
          <w:szCs w:val="28"/>
        </w:rPr>
        <w:t>12</w:t>
      </w:r>
      <w:r w:rsidRPr="00752C14">
        <w:rPr>
          <w:b/>
          <w:bCs/>
          <w:i w:val="0"/>
          <w:iCs w:val="0"/>
          <w:color w:val="767171"/>
          <w:sz w:val="28"/>
          <w:szCs w:val="28"/>
        </w:rPr>
        <w:fldChar w:fldCharType="end"/>
      </w:r>
      <w:r w:rsidRPr="00752C14">
        <w:rPr>
          <w:b/>
          <w:bCs/>
          <w:i w:val="0"/>
          <w:iCs w:val="0"/>
          <w:color w:val="767171"/>
          <w:sz w:val="28"/>
          <w:szCs w:val="28"/>
        </w:rPr>
        <w:t>.</w:t>
      </w:r>
      <w:r w:rsidRPr="00752C14">
        <w:rPr>
          <w:i w:val="0"/>
          <w:iCs w:val="0"/>
          <w:color w:val="767171"/>
          <w:sz w:val="28"/>
          <w:szCs w:val="28"/>
        </w:rPr>
        <w:t xml:space="preserve"> Cantidad de licencias registradas, según número de colaboradores.</w:t>
      </w:r>
      <w:bookmarkEnd w:id="174"/>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4"/>
        <w:gridCol w:w="1101"/>
        <w:gridCol w:w="2267"/>
      </w:tblGrid>
      <w:tr w:rsidR="00CC7CC3" w:rsidRPr="00BC0D2B" w14:paraId="24D504D3" w14:textId="77777777" w:rsidTr="00BC0D2B">
        <w:trPr>
          <w:trHeight w:val="315"/>
          <w:jc w:val="center"/>
        </w:trPr>
        <w:tc>
          <w:tcPr>
            <w:tcW w:w="4424" w:type="dxa"/>
            <w:shd w:val="clear" w:color="auto" w:fill="001F5F"/>
            <w:noWrap/>
            <w:vAlign w:val="bottom"/>
            <w:hideMark/>
          </w:tcPr>
          <w:p w14:paraId="72A1BC4C" w14:textId="77777777" w:rsidR="005D120E" w:rsidRPr="00BC0D2B" w:rsidRDefault="005D120E" w:rsidP="00860065">
            <w:pPr>
              <w:spacing w:before="240" w:line="360" w:lineRule="auto"/>
              <w:jc w:val="center"/>
              <w:rPr>
                <w:b/>
                <w:bCs/>
                <w:color w:val="767171"/>
              </w:rPr>
            </w:pPr>
            <w:r w:rsidRPr="00BC0D2B">
              <w:rPr>
                <w:b/>
                <w:bCs/>
                <w:color w:val="767171"/>
              </w:rPr>
              <w:t>Descripción</w:t>
            </w:r>
          </w:p>
        </w:tc>
        <w:tc>
          <w:tcPr>
            <w:tcW w:w="1101" w:type="dxa"/>
            <w:shd w:val="clear" w:color="auto" w:fill="001F5F"/>
            <w:noWrap/>
            <w:vAlign w:val="bottom"/>
            <w:hideMark/>
          </w:tcPr>
          <w:p w14:paraId="41C19330" w14:textId="77777777" w:rsidR="005D120E" w:rsidRPr="00BC0D2B" w:rsidRDefault="005D120E" w:rsidP="00860065">
            <w:pPr>
              <w:spacing w:before="240" w:line="360" w:lineRule="auto"/>
              <w:jc w:val="center"/>
              <w:rPr>
                <w:b/>
                <w:bCs/>
                <w:color w:val="767171"/>
              </w:rPr>
            </w:pPr>
            <w:r w:rsidRPr="00BC0D2B">
              <w:rPr>
                <w:b/>
                <w:bCs/>
                <w:color w:val="767171"/>
              </w:rPr>
              <w:t>Cantidad</w:t>
            </w:r>
          </w:p>
        </w:tc>
        <w:tc>
          <w:tcPr>
            <w:tcW w:w="2267" w:type="dxa"/>
            <w:shd w:val="clear" w:color="auto" w:fill="001F5F"/>
            <w:noWrap/>
            <w:vAlign w:val="bottom"/>
            <w:hideMark/>
          </w:tcPr>
          <w:p w14:paraId="3A3881B6" w14:textId="1B06FA76" w:rsidR="005D120E" w:rsidRPr="00BC0D2B" w:rsidRDefault="005D120E" w:rsidP="00860065">
            <w:pPr>
              <w:spacing w:before="240" w:line="360" w:lineRule="auto"/>
              <w:jc w:val="center"/>
              <w:rPr>
                <w:b/>
                <w:bCs/>
                <w:color w:val="767171"/>
              </w:rPr>
            </w:pPr>
            <w:proofErr w:type="spellStart"/>
            <w:r w:rsidRPr="00BC0D2B">
              <w:rPr>
                <w:b/>
                <w:bCs/>
                <w:color w:val="767171"/>
              </w:rPr>
              <w:t>N</w:t>
            </w:r>
            <w:r w:rsidR="009C41B5" w:rsidRPr="00BC0D2B">
              <w:rPr>
                <w:b/>
                <w:bCs/>
                <w:color w:val="767171"/>
              </w:rPr>
              <w:t>°</w:t>
            </w:r>
            <w:proofErr w:type="spellEnd"/>
            <w:r w:rsidR="009C41B5" w:rsidRPr="00BC0D2B">
              <w:rPr>
                <w:b/>
                <w:bCs/>
                <w:color w:val="767171"/>
              </w:rPr>
              <w:t>.</w:t>
            </w:r>
            <w:r w:rsidRPr="00BC0D2B">
              <w:rPr>
                <w:b/>
                <w:bCs/>
                <w:color w:val="767171"/>
              </w:rPr>
              <w:t xml:space="preserve"> Colaboradores</w:t>
            </w:r>
          </w:p>
        </w:tc>
      </w:tr>
      <w:tr w:rsidR="00CC7CC3" w:rsidRPr="00BC0D2B" w14:paraId="2D15BB77" w14:textId="77777777" w:rsidTr="00BC0D2B">
        <w:trPr>
          <w:trHeight w:val="285"/>
          <w:jc w:val="center"/>
        </w:trPr>
        <w:tc>
          <w:tcPr>
            <w:tcW w:w="4424" w:type="dxa"/>
            <w:noWrap/>
            <w:vAlign w:val="bottom"/>
            <w:hideMark/>
          </w:tcPr>
          <w:p w14:paraId="1B26E719" w14:textId="77777777" w:rsidR="005D120E" w:rsidRPr="00BC0D2B" w:rsidRDefault="005D120E" w:rsidP="00860065">
            <w:pPr>
              <w:spacing w:before="240" w:line="360" w:lineRule="auto"/>
              <w:rPr>
                <w:color w:val="767171"/>
              </w:rPr>
            </w:pPr>
            <w:r w:rsidRPr="00BC0D2B">
              <w:rPr>
                <w:color w:val="767171"/>
              </w:rPr>
              <w:t>Licencias médicas</w:t>
            </w:r>
          </w:p>
        </w:tc>
        <w:tc>
          <w:tcPr>
            <w:tcW w:w="1101" w:type="dxa"/>
            <w:noWrap/>
            <w:vAlign w:val="bottom"/>
            <w:hideMark/>
          </w:tcPr>
          <w:p w14:paraId="3E7C78C2" w14:textId="77777777" w:rsidR="005D120E" w:rsidRPr="00BC0D2B" w:rsidRDefault="005D120E" w:rsidP="00860065">
            <w:pPr>
              <w:spacing w:before="240" w:line="360" w:lineRule="auto"/>
              <w:jc w:val="center"/>
              <w:rPr>
                <w:color w:val="767171"/>
              </w:rPr>
            </w:pPr>
            <w:r w:rsidRPr="00BC0D2B">
              <w:rPr>
                <w:color w:val="767171"/>
              </w:rPr>
              <w:t>215</w:t>
            </w:r>
          </w:p>
        </w:tc>
        <w:tc>
          <w:tcPr>
            <w:tcW w:w="2267" w:type="dxa"/>
            <w:noWrap/>
            <w:vAlign w:val="bottom"/>
            <w:hideMark/>
          </w:tcPr>
          <w:p w14:paraId="483179AD" w14:textId="77777777" w:rsidR="005D120E" w:rsidRPr="00BC0D2B" w:rsidRDefault="005D120E" w:rsidP="00860065">
            <w:pPr>
              <w:spacing w:before="240" w:line="360" w:lineRule="auto"/>
              <w:jc w:val="center"/>
              <w:rPr>
                <w:color w:val="767171"/>
              </w:rPr>
            </w:pPr>
            <w:r w:rsidRPr="00BC0D2B">
              <w:rPr>
                <w:color w:val="767171"/>
              </w:rPr>
              <w:t>173</w:t>
            </w:r>
          </w:p>
        </w:tc>
      </w:tr>
      <w:tr w:rsidR="00CC7CC3" w:rsidRPr="00BC0D2B" w14:paraId="67B3D35A" w14:textId="77777777" w:rsidTr="00BC0D2B">
        <w:trPr>
          <w:trHeight w:val="285"/>
          <w:jc w:val="center"/>
        </w:trPr>
        <w:tc>
          <w:tcPr>
            <w:tcW w:w="4424" w:type="dxa"/>
            <w:noWrap/>
            <w:vAlign w:val="bottom"/>
            <w:hideMark/>
          </w:tcPr>
          <w:p w14:paraId="35C58100" w14:textId="77777777" w:rsidR="005D120E" w:rsidRPr="00BC0D2B" w:rsidRDefault="005D120E" w:rsidP="00860065">
            <w:pPr>
              <w:spacing w:before="240" w:line="360" w:lineRule="auto"/>
              <w:rPr>
                <w:color w:val="767171"/>
              </w:rPr>
            </w:pPr>
            <w:r w:rsidRPr="00BC0D2B">
              <w:rPr>
                <w:color w:val="767171"/>
              </w:rPr>
              <w:t>Licencia por Riesgo Laboral</w:t>
            </w:r>
          </w:p>
        </w:tc>
        <w:tc>
          <w:tcPr>
            <w:tcW w:w="1101" w:type="dxa"/>
            <w:noWrap/>
            <w:vAlign w:val="bottom"/>
            <w:hideMark/>
          </w:tcPr>
          <w:p w14:paraId="74F29C63" w14:textId="77777777" w:rsidR="005D120E" w:rsidRPr="00BC0D2B" w:rsidRDefault="005D120E" w:rsidP="00860065">
            <w:pPr>
              <w:spacing w:before="240" w:line="360" w:lineRule="auto"/>
              <w:jc w:val="center"/>
              <w:rPr>
                <w:color w:val="767171"/>
              </w:rPr>
            </w:pPr>
            <w:r w:rsidRPr="00BC0D2B">
              <w:rPr>
                <w:color w:val="767171"/>
              </w:rPr>
              <w:t>10</w:t>
            </w:r>
          </w:p>
        </w:tc>
        <w:tc>
          <w:tcPr>
            <w:tcW w:w="2267" w:type="dxa"/>
            <w:noWrap/>
            <w:vAlign w:val="bottom"/>
            <w:hideMark/>
          </w:tcPr>
          <w:p w14:paraId="1A66756F" w14:textId="77777777" w:rsidR="005D120E" w:rsidRPr="00BC0D2B" w:rsidRDefault="005D120E" w:rsidP="00860065">
            <w:pPr>
              <w:spacing w:before="240" w:line="360" w:lineRule="auto"/>
              <w:jc w:val="center"/>
              <w:rPr>
                <w:color w:val="767171"/>
              </w:rPr>
            </w:pPr>
            <w:r w:rsidRPr="00BC0D2B">
              <w:rPr>
                <w:color w:val="767171"/>
              </w:rPr>
              <w:t>4</w:t>
            </w:r>
          </w:p>
        </w:tc>
      </w:tr>
      <w:tr w:rsidR="00CC7CC3" w:rsidRPr="00BC0D2B" w14:paraId="6CCF5408" w14:textId="77777777" w:rsidTr="00BC0D2B">
        <w:trPr>
          <w:trHeight w:val="285"/>
          <w:jc w:val="center"/>
        </w:trPr>
        <w:tc>
          <w:tcPr>
            <w:tcW w:w="4424" w:type="dxa"/>
            <w:noWrap/>
            <w:vAlign w:val="bottom"/>
            <w:hideMark/>
          </w:tcPr>
          <w:p w14:paraId="78C00E17" w14:textId="77777777" w:rsidR="005D120E" w:rsidRPr="00BC0D2B" w:rsidRDefault="005D120E" w:rsidP="002135BF">
            <w:pPr>
              <w:spacing w:line="360" w:lineRule="auto"/>
              <w:rPr>
                <w:color w:val="767171"/>
              </w:rPr>
            </w:pPr>
            <w:r w:rsidRPr="00BC0D2B">
              <w:rPr>
                <w:color w:val="767171"/>
              </w:rPr>
              <w:t>Licencias por Maternidad</w:t>
            </w:r>
          </w:p>
        </w:tc>
        <w:tc>
          <w:tcPr>
            <w:tcW w:w="1101" w:type="dxa"/>
            <w:noWrap/>
            <w:vAlign w:val="bottom"/>
            <w:hideMark/>
          </w:tcPr>
          <w:p w14:paraId="7AE985DB" w14:textId="77777777" w:rsidR="005D120E" w:rsidRPr="00BC0D2B" w:rsidRDefault="005D120E" w:rsidP="002135BF">
            <w:pPr>
              <w:spacing w:line="360" w:lineRule="auto"/>
              <w:jc w:val="center"/>
              <w:rPr>
                <w:color w:val="767171"/>
              </w:rPr>
            </w:pPr>
            <w:r w:rsidRPr="00BC0D2B">
              <w:rPr>
                <w:color w:val="767171"/>
              </w:rPr>
              <w:t>7</w:t>
            </w:r>
          </w:p>
        </w:tc>
        <w:tc>
          <w:tcPr>
            <w:tcW w:w="2267" w:type="dxa"/>
            <w:noWrap/>
            <w:vAlign w:val="bottom"/>
            <w:hideMark/>
          </w:tcPr>
          <w:p w14:paraId="6BC12C59" w14:textId="77777777" w:rsidR="005D120E" w:rsidRPr="00BC0D2B" w:rsidRDefault="005D120E" w:rsidP="002135BF">
            <w:pPr>
              <w:spacing w:line="360" w:lineRule="auto"/>
              <w:jc w:val="center"/>
              <w:rPr>
                <w:color w:val="767171"/>
              </w:rPr>
            </w:pPr>
            <w:r w:rsidRPr="00BC0D2B">
              <w:rPr>
                <w:color w:val="767171"/>
              </w:rPr>
              <w:t>7</w:t>
            </w:r>
          </w:p>
        </w:tc>
      </w:tr>
      <w:tr w:rsidR="00CC7CC3" w:rsidRPr="00BC0D2B" w14:paraId="438F5D05" w14:textId="77777777" w:rsidTr="00BC0D2B">
        <w:trPr>
          <w:trHeight w:val="285"/>
          <w:jc w:val="center"/>
        </w:trPr>
        <w:tc>
          <w:tcPr>
            <w:tcW w:w="4424" w:type="dxa"/>
            <w:noWrap/>
            <w:vAlign w:val="bottom"/>
            <w:hideMark/>
          </w:tcPr>
          <w:p w14:paraId="68D7A0ED" w14:textId="77777777" w:rsidR="005D120E" w:rsidRPr="00BC0D2B" w:rsidRDefault="005D120E" w:rsidP="002135BF">
            <w:pPr>
              <w:spacing w:line="360" w:lineRule="auto"/>
              <w:rPr>
                <w:color w:val="767171"/>
              </w:rPr>
            </w:pPr>
            <w:r w:rsidRPr="00BC0D2B">
              <w:rPr>
                <w:color w:val="767171"/>
              </w:rPr>
              <w:t>Licencias por Paternidad</w:t>
            </w:r>
          </w:p>
        </w:tc>
        <w:tc>
          <w:tcPr>
            <w:tcW w:w="1101" w:type="dxa"/>
            <w:noWrap/>
            <w:vAlign w:val="bottom"/>
            <w:hideMark/>
          </w:tcPr>
          <w:p w14:paraId="3345A533" w14:textId="77777777" w:rsidR="005D120E" w:rsidRPr="00BC0D2B" w:rsidRDefault="005D120E" w:rsidP="002135BF">
            <w:pPr>
              <w:spacing w:line="360" w:lineRule="auto"/>
              <w:jc w:val="center"/>
              <w:rPr>
                <w:color w:val="767171"/>
              </w:rPr>
            </w:pPr>
            <w:r w:rsidRPr="00BC0D2B">
              <w:rPr>
                <w:color w:val="767171"/>
              </w:rPr>
              <w:t>3</w:t>
            </w:r>
          </w:p>
        </w:tc>
        <w:tc>
          <w:tcPr>
            <w:tcW w:w="2267" w:type="dxa"/>
            <w:noWrap/>
            <w:vAlign w:val="bottom"/>
            <w:hideMark/>
          </w:tcPr>
          <w:p w14:paraId="11DF6E19" w14:textId="77777777" w:rsidR="005D120E" w:rsidRPr="00BC0D2B" w:rsidRDefault="005D120E" w:rsidP="002135BF">
            <w:pPr>
              <w:spacing w:line="360" w:lineRule="auto"/>
              <w:jc w:val="center"/>
              <w:rPr>
                <w:color w:val="767171"/>
              </w:rPr>
            </w:pPr>
            <w:r w:rsidRPr="00BC0D2B">
              <w:rPr>
                <w:color w:val="767171"/>
              </w:rPr>
              <w:t>3</w:t>
            </w:r>
          </w:p>
        </w:tc>
      </w:tr>
      <w:tr w:rsidR="00CC7CC3" w:rsidRPr="00BC0D2B" w14:paraId="401B857D" w14:textId="77777777" w:rsidTr="00BC0D2B">
        <w:trPr>
          <w:trHeight w:val="285"/>
          <w:jc w:val="center"/>
        </w:trPr>
        <w:tc>
          <w:tcPr>
            <w:tcW w:w="4424" w:type="dxa"/>
            <w:noWrap/>
            <w:vAlign w:val="bottom"/>
            <w:hideMark/>
          </w:tcPr>
          <w:p w14:paraId="6DF05B89" w14:textId="77777777" w:rsidR="005D120E" w:rsidRPr="00BC0D2B" w:rsidRDefault="005D120E" w:rsidP="002135BF">
            <w:pPr>
              <w:spacing w:line="360" w:lineRule="auto"/>
              <w:rPr>
                <w:color w:val="767171"/>
              </w:rPr>
            </w:pPr>
            <w:r w:rsidRPr="00BC0D2B">
              <w:rPr>
                <w:color w:val="767171"/>
              </w:rPr>
              <w:t>Licencias cuidado familiar</w:t>
            </w:r>
          </w:p>
        </w:tc>
        <w:tc>
          <w:tcPr>
            <w:tcW w:w="1101" w:type="dxa"/>
            <w:noWrap/>
            <w:vAlign w:val="bottom"/>
            <w:hideMark/>
          </w:tcPr>
          <w:p w14:paraId="38F484FD" w14:textId="77777777" w:rsidR="005D120E" w:rsidRPr="00BC0D2B" w:rsidRDefault="005D120E" w:rsidP="002135BF">
            <w:pPr>
              <w:spacing w:line="360" w:lineRule="auto"/>
              <w:jc w:val="center"/>
              <w:rPr>
                <w:color w:val="767171"/>
              </w:rPr>
            </w:pPr>
            <w:r w:rsidRPr="00BC0D2B">
              <w:rPr>
                <w:color w:val="767171"/>
              </w:rPr>
              <w:t>19</w:t>
            </w:r>
          </w:p>
        </w:tc>
        <w:tc>
          <w:tcPr>
            <w:tcW w:w="2267" w:type="dxa"/>
            <w:noWrap/>
            <w:vAlign w:val="bottom"/>
            <w:hideMark/>
          </w:tcPr>
          <w:p w14:paraId="179EBF3F" w14:textId="77777777" w:rsidR="005D120E" w:rsidRPr="00BC0D2B" w:rsidRDefault="005D120E" w:rsidP="002135BF">
            <w:pPr>
              <w:spacing w:line="360" w:lineRule="auto"/>
              <w:jc w:val="center"/>
              <w:rPr>
                <w:color w:val="767171"/>
              </w:rPr>
            </w:pPr>
            <w:r w:rsidRPr="00BC0D2B">
              <w:rPr>
                <w:color w:val="767171"/>
              </w:rPr>
              <w:t>19</w:t>
            </w:r>
          </w:p>
        </w:tc>
      </w:tr>
      <w:tr w:rsidR="00CC7CC3" w:rsidRPr="00BC0D2B" w14:paraId="36AF3466" w14:textId="77777777" w:rsidTr="00BC0D2B">
        <w:trPr>
          <w:trHeight w:val="300"/>
          <w:jc w:val="center"/>
        </w:trPr>
        <w:tc>
          <w:tcPr>
            <w:tcW w:w="4424" w:type="dxa"/>
            <w:noWrap/>
            <w:vAlign w:val="bottom"/>
            <w:hideMark/>
          </w:tcPr>
          <w:p w14:paraId="7ADCEFB0" w14:textId="77777777" w:rsidR="005D120E" w:rsidRPr="00BC0D2B" w:rsidRDefault="005D120E" w:rsidP="002135BF">
            <w:pPr>
              <w:spacing w:line="360" w:lineRule="auto"/>
              <w:rPr>
                <w:color w:val="767171"/>
              </w:rPr>
            </w:pPr>
            <w:r w:rsidRPr="00BC0D2B">
              <w:rPr>
                <w:color w:val="767171"/>
              </w:rPr>
              <w:t>Licencia por estudios sin disfrute de sueldo</w:t>
            </w:r>
          </w:p>
        </w:tc>
        <w:tc>
          <w:tcPr>
            <w:tcW w:w="1101" w:type="dxa"/>
            <w:noWrap/>
            <w:vAlign w:val="bottom"/>
            <w:hideMark/>
          </w:tcPr>
          <w:p w14:paraId="08E426A1" w14:textId="77777777" w:rsidR="005D120E" w:rsidRPr="00BC0D2B" w:rsidRDefault="005D120E" w:rsidP="002135BF">
            <w:pPr>
              <w:spacing w:line="360" w:lineRule="auto"/>
              <w:jc w:val="center"/>
              <w:rPr>
                <w:color w:val="767171"/>
              </w:rPr>
            </w:pPr>
            <w:r w:rsidRPr="00BC0D2B">
              <w:rPr>
                <w:color w:val="767171"/>
              </w:rPr>
              <w:t>2</w:t>
            </w:r>
          </w:p>
        </w:tc>
        <w:tc>
          <w:tcPr>
            <w:tcW w:w="2267" w:type="dxa"/>
            <w:noWrap/>
            <w:vAlign w:val="bottom"/>
            <w:hideMark/>
          </w:tcPr>
          <w:p w14:paraId="33AAB359" w14:textId="77777777" w:rsidR="005D120E" w:rsidRPr="00BC0D2B" w:rsidRDefault="005D120E" w:rsidP="002135BF">
            <w:pPr>
              <w:spacing w:line="360" w:lineRule="auto"/>
              <w:jc w:val="center"/>
              <w:rPr>
                <w:color w:val="767171"/>
              </w:rPr>
            </w:pPr>
            <w:r w:rsidRPr="00BC0D2B">
              <w:rPr>
                <w:color w:val="767171"/>
              </w:rPr>
              <w:t>2</w:t>
            </w:r>
          </w:p>
        </w:tc>
      </w:tr>
      <w:tr w:rsidR="00CC7CC3" w:rsidRPr="00BC0D2B" w14:paraId="2F3CA5DC" w14:textId="77777777" w:rsidTr="00BC0D2B">
        <w:trPr>
          <w:trHeight w:val="300"/>
          <w:jc w:val="center"/>
        </w:trPr>
        <w:tc>
          <w:tcPr>
            <w:tcW w:w="4424" w:type="dxa"/>
            <w:shd w:val="clear" w:color="auto" w:fill="001F5F"/>
            <w:noWrap/>
            <w:vAlign w:val="bottom"/>
          </w:tcPr>
          <w:p w14:paraId="55AB1C7C" w14:textId="13B13E0E" w:rsidR="00694CCB" w:rsidRPr="00BC0D2B" w:rsidRDefault="00694CCB" w:rsidP="002135BF">
            <w:pPr>
              <w:spacing w:line="360" w:lineRule="auto"/>
              <w:jc w:val="center"/>
              <w:rPr>
                <w:b/>
                <w:bCs/>
                <w:color w:val="767171"/>
              </w:rPr>
            </w:pPr>
            <w:r w:rsidRPr="00BC0D2B">
              <w:rPr>
                <w:b/>
                <w:bCs/>
                <w:color w:val="767171"/>
              </w:rPr>
              <w:t>Total</w:t>
            </w:r>
          </w:p>
        </w:tc>
        <w:tc>
          <w:tcPr>
            <w:tcW w:w="1101" w:type="dxa"/>
            <w:shd w:val="clear" w:color="auto" w:fill="001F5F"/>
            <w:noWrap/>
            <w:vAlign w:val="bottom"/>
          </w:tcPr>
          <w:p w14:paraId="2070AD06" w14:textId="4687A32A" w:rsidR="00694CCB" w:rsidRPr="00BC0D2B" w:rsidRDefault="00694CCB" w:rsidP="002135BF">
            <w:pPr>
              <w:spacing w:line="360" w:lineRule="auto"/>
              <w:jc w:val="center"/>
              <w:rPr>
                <w:b/>
                <w:bCs/>
                <w:color w:val="767171"/>
              </w:rPr>
            </w:pPr>
            <w:r w:rsidRPr="00BC0D2B">
              <w:rPr>
                <w:b/>
                <w:bCs/>
                <w:color w:val="767171"/>
              </w:rPr>
              <w:t>256</w:t>
            </w:r>
          </w:p>
        </w:tc>
        <w:tc>
          <w:tcPr>
            <w:tcW w:w="2267" w:type="dxa"/>
            <w:shd w:val="clear" w:color="auto" w:fill="001F5F"/>
            <w:noWrap/>
            <w:vAlign w:val="bottom"/>
          </w:tcPr>
          <w:p w14:paraId="1DAA744E" w14:textId="77777777" w:rsidR="00694CCB" w:rsidRPr="00BC0D2B" w:rsidRDefault="00694CCB" w:rsidP="002135BF">
            <w:pPr>
              <w:spacing w:line="360" w:lineRule="auto"/>
              <w:jc w:val="center"/>
              <w:rPr>
                <w:b/>
                <w:bCs/>
                <w:color w:val="767171"/>
              </w:rPr>
            </w:pPr>
          </w:p>
        </w:tc>
      </w:tr>
    </w:tbl>
    <w:p w14:paraId="68224CA9" w14:textId="72090381" w:rsidR="007B2D59" w:rsidRPr="00CC7CC3" w:rsidRDefault="005F2E7B" w:rsidP="002135BF">
      <w:pPr>
        <w:spacing w:before="240" w:after="240" w:line="360" w:lineRule="auto"/>
        <w:jc w:val="both"/>
        <w:rPr>
          <w:i/>
          <w:iCs/>
          <w:color w:val="767171"/>
          <w:sz w:val="18"/>
          <w:szCs w:val="18"/>
        </w:rPr>
      </w:pPr>
      <w:r w:rsidRPr="00CC7CC3">
        <w:rPr>
          <w:i/>
          <w:iCs/>
          <w:color w:val="767171"/>
          <w:sz w:val="18"/>
          <w:szCs w:val="18"/>
        </w:rPr>
        <w:t>Fuente. Departamento de Recursos Humanos de la Dirección de Infraestructura Escolar.</w:t>
      </w:r>
    </w:p>
    <w:p w14:paraId="64F5C888" w14:textId="11BC1AD2" w:rsidR="009812CB" w:rsidRPr="00752C14" w:rsidRDefault="002D10D9" w:rsidP="002135BF">
      <w:pPr>
        <w:pStyle w:val="Descripcin"/>
        <w:keepNext/>
        <w:spacing w:line="360" w:lineRule="auto"/>
        <w:jc w:val="both"/>
        <w:rPr>
          <w:i w:val="0"/>
          <w:iCs w:val="0"/>
          <w:color w:val="767171"/>
          <w:sz w:val="28"/>
          <w:szCs w:val="28"/>
        </w:rPr>
      </w:pPr>
      <w:bookmarkStart w:id="175" w:name="_Toc217290795"/>
      <w:r w:rsidRPr="00752C14">
        <w:rPr>
          <w:b/>
          <w:bCs/>
          <w:i w:val="0"/>
          <w:iCs w:val="0"/>
          <w:color w:val="767171"/>
          <w:sz w:val="28"/>
          <w:szCs w:val="28"/>
        </w:rPr>
        <w:t xml:space="preserve">Tabla </w:t>
      </w:r>
      <w:r w:rsidRPr="00752C14">
        <w:rPr>
          <w:b/>
          <w:bCs/>
          <w:i w:val="0"/>
          <w:iCs w:val="0"/>
          <w:color w:val="767171"/>
          <w:sz w:val="28"/>
          <w:szCs w:val="28"/>
        </w:rPr>
        <w:fldChar w:fldCharType="begin"/>
      </w:r>
      <w:r w:rsidRPr="00752C14">
        <w:rPr>
          <w:b/>
          <w:bCs/>
          <w:i w:val="0"/>
          <w:iCs w:val="0"/>
          <w:color w:val="767171"/>
          <w:sz w:val="28"/>
          <w:szCs w:val="28"/>
        </w:rPr>
        <w:instrText xml:space="preserve"> SEQ Tabla \* ARABIC </w:instrText>
      </w:r>
      <w:r w:rsidRPr="00752C14">
        <w:rPr>
          <w:b/>
          <w:bCs/>
          <w:i w:val="0"/>
          <w:iCs w:val="0"/>
          <w:color w:val="767171"/>
          <w:sz w:val="28"/>
          <w:szCs w:val="28"/>
        </w:rPr>
        <w:fldChar w:fldCharType="separate"/>
      </w:r>
      <w:r w:rsidR="00A11C96" w:rsidRPr="00752C14">
        <w:rPr>
          <w:b/>
          <w:bCs/>
          <w:i w:val="0"/>
          <w:iCs w:val="0"/>
          <w:noProof/>
          <w:color w:val="767171"/>
          <w:sz w:val="28"/>
          <w:szCs w:val="28"/>
        </w:rPr>
        <w:t>13</w:t>
      </w:r>
      <w:r w:rsidRPr="00752C14">
        <w:rPr>
          <w:b/>
          <w:bCs/>
          <w:i w:val="0"/>
          <w:iCs w:val="0"/>
          <w:color w:val="767171"/>
          <w:sz w:val="28"/>
          <w:szCs w:val="28"/>
        </w:rPr>
        <w:fldChar w:fldCharType="end"/>
      </w:r>
      <w:r w:rsidRPr="00752C14">
        <w:rPr>
          <w:b/>
          <w:bCs/>
          <w:i w:val="0"/>
          <w:iCs w:val="0"/>
          <w:color w:val="767171"/>
          <w:sz w:val="28"/>
          <w:szCs w:val="28"/>
        </w:rPr>
        <w:t>.</w:t>
      </w:r>
      <w:r w:rsidRPr="00752C14">
        <w:rPr>
          <w:i w:val="0"/>
          <w:iCs w:val="0"/>
          <w:color w:val="767171"/>
          <w:sz w:val="28"/>
          <w:szCs w:val="28"/>
        </w:rPr>
        <w:t xml:space="preserve"> Colaboradores de la DIE, según grupo ocupacional.</w:t>
      </w:r>
      <w:r w:rsidRPr="00752C14">
        <w:rPr>
          <w:rStyle w:val="Refdenotaalpie"/>
          <w:i w:val="0"/>
          <w:iCs w:val="0"/>
          <w:color w:val="767171"/>
          <w:sz w:val="28"/>
          <w:szCs w:val="28"/>
        </w:rPr>
        <w:footnoteReference w:id="3"/>
      </w:r>
      <w:bookmarkEnd w:id="175"/>
    </w:p>
    <w:tbl>
      <w:tblPr>
        <w:tblW w:w="4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718"/>
      </w:tblGrid>
      <w:tr w:rsidR="00CC7CC3" w:rsidRPr="00CC7CC3" w14:paraId="23A8F127" w14:textId="77777777" w:rsidTr="00481D47">
        <w:trPr>
          <w:trHeight w:val="315"/>
          <w:jc w:val="center"/>
        </w:trPr>
        <w:tc>
          <w:tcPr>
            <w:tcW w:w="2122" w:type="dxa"/>
            <w:shd w:val="clear" w:color="auto" w:fill="001F5F"/>
            <w:vAlign w:val="bottom"/>
            <w:hideMark/>
          </w:tcPr>
          <w:p w14:paraId="4B914337" w14:textId="77777777" w:rsidR="002C3B04" w:rsidRPr="00CC7CC3" w:rsidRDefault="002C3B04" w:rsidP="002135BF">
            <w:pPr>
              <w:spacing w:line="360" w:lineRule="auto"/>
              <w:jc w:val="center"/>
              <w:rPr>
                <w:b/>
                <w:bCs/>
                <w:color w:val="767171"/>
                <w:sz w:val="23"/>
                <w:szCs w:val="23"/>
              </w:rPr>
            </w:pPr>
            <w:r w:rsidRPr="00CC7CC3">
              <w:rPr>
                <w:b/>
                <w:bCs/>
                <w:color w:val="767171"/>
                <w:sz w:val="23"/>
                <w:szCs w:val="23"/>
              </w:rPr>
              <w:t>Grupo Ocupacional</w:t>
            </w:r>
          </w:p>
        </w:tc>
        <w:tc>
          <w:tcPr>
            <w:tcW w:w="2718" w:type="dxa"/>
            <w:shd w:val="clear" w:color="auto" w:fill="001F5F"/>
            <w:vAlign w:val="bottom"/>
            <w:hideMark/>
          </w:tcPr>
          <w:p w14:paraId="1ECC6E1C" w14:textId="77777777" w:rsidR="002C3B04" w:rsidRPr="00CC7CC3" w:rsidRDefault="002C3B04" w:rsidP="002135BF">
            <w:pPr>
              <w:spacing w:line="360" w:lineRule="auto"/>
              <w:jc w:val="center"/>
              <w:rPr>
                <w:b/>
                <w:bCs/>
                <w:color w:val="767171"/>
                <w:sz w:val="23"/>
                <w:szCs w:val="23"/>
              </w:rPr>
            </w:pPr>
            <w:r w:rsidRPr="00CC7CC3">
              <w:rPr>
                <w:b/>
                <w:bCs/>
                <w:color w:val="767171"/>
                <w:sz w:val="23"/>
                <w:szCs w:val="23"/>
              </w:rPr>
              <w:t>Cantidad colaboradores</w:t>
            </w:r>
          </w:p>
        </w:tc>
      </w:tr>
      <w:tr w:rsidR="00CC7CC3" w:rsidRPr="00CC7CC3" w14:paraId="78732008" w14:textId="77777777" w:rsidTr="00481D47">
        <w:trPr>
          <w:trHeight w:val="300"/>
          <w:jc w:val="center"/>
        </w:trPr>
        <w:tc>
          <w:tcPr>
            <w:tcW w:w="2122" w:type="dxa"/>
            <w:noWrap/>
            <w:vAlign w:val="bottom"/>
            <w:hideMark/>
          </w:tcPr>
          <w:p w14:paraId="23383BDD" w14:textId="77777777" w:rsidR="002C3B04" w:rsidRPr="00CC7CC3" w:rsidRDefault="002C3B04" w:rsidP="002135BF">
            <w:pPr>
              <w:spacing w:line="360" w:lineRule="auto"/>
              <w:jc w:val="center"/>
              <w:rPr>
                <w:color w:val="767171"/>
                <w:sz w:val="23"/>
                <w:szCs w:val="23"/>
              </w:rPr>
            </w:pPr>
            <w:r w:rsidRPr="00CC7CC3">
              <w:rPr>
                <w:color w:val="767171"/>
                <w:sz w:val="23"/>
                <w:szCs w:val="23"/>
              </w:rPr>
              <w:t>I</w:t>
            </w:r>
          </w:p>
        </w:tc>
        <w:tc>
          <w:tcPr>
            <w:tcW w:w="2718" w:type="dxa"/>
            <w:noWrap/>
            <w:vAlign w:val="bottom"/>
            <w:hideMark/>
          </w:tcPr>
          <w:p w14:paraId="3F5D46D5" w14:textId="77777777" w:rsidR="002C3B04" w:rsidRPr="00CC7CC3" w:rsidRDefault="002C3B04" w:rsidP="002135BF">
            <w:pPr>
              <w:spacing w:line="360" w:lineRule="auto"/>
              <w:jc w:val="center"/>
              <w:rPr>
                <w:color w:val="767171"/>
                <w:sz w:val="23"/>
                <w:szCs w:val="23"/>
              </w:rPr>
            </w:pPr>
            <w:r w:rsidRPr="00CC7CC3">
              <w:rPr>
                <w:color w:val="767171"/>
                <w:sz w:val="23"/>
                <w:szCs w:val="23"/>
              </w:rPr>
              <w:t>122</w:t>
            </w:r>
          </w:p>
        </w:tc>
      </w:tr>
      <w:tr w:rsidR="00CC7CC3" w:rsidRPr="00CC7CC3" w14:paraId="3B4E879A" w14:textId="77777777" w:rsidTr="00481D47">
        <w:trPr>
          <w:trHeight w:val="315"/>
          <w:jc w:val="center"/>
        </w:trPr>
        <w:tc>
          <w:tcPr>
            <w:tcW w:w="2122" w:type="dxa"/>
            <w:noWrap/>
            <w:vAlign w:val="bottom"/>
            <w:hideMark/>
          </w:tcPr>
          <w:p w14:paraId="73A0DE1F" w14:textId="77777777" w:rsidR="002C3B04" w:rsidRPr="00CC7CC3" w:rsidRDefault="002C3B04" w:rsidP="002135BF">
            <w:pPr>
              <w:spacing w:line="360" w:lineRule="auto"/>
              <w:jc w:val="center"/>
              <w:rPr>
                <w:color w:val="767171"/>
                <w:sz w:val="23"/>
                <w:szCs w:val="23"/>
              </w:rPr>
            </w:pPr>
            <w:r w:rsidRPr="00CC7CC3">
              <w:rPr>
                <w:color w:val="767171"/>
                <w:sz w:val="23"/>
                <w:szCs w:val="23"/>
              </w:rPr>
              <w:t>II</w:t>
            </w:r>
          </w:p>
        </w:tc>
        <w:tc>
          <w:tcPr>
            <w:tcW w:w="2718" w:type="dxa"/>
            <w:noWrap/>
            <w:vAlign w:val="bottom"/>
            <w:hideMark/>
          </w:tcPr>
          <w:p w14:paraId="7D7637FB" w14:textId="77777777" w:rsidR="002C3B04" w:rsidRPr="00CC7CC3" w:rsidRDefault="002C3B04" w:rsidP="002135BF">
            <w:pPr>
              <w:spacing w:line="360" w:lineRule="auto"/>
              <w:jc w:val="center"/>
              <w:rPr>
                <w:color w:val="767171"/>
                <w:sz w:val="23"/>
                <w:szCs w:val="23"/>
              </w:rPr>
            </w:pPr>
            <w:r w:rsidRPr="00CC7CC3">
              <w:rPr>
                <w:color w:val="767171"/>
                <w:sz w:val="23"/>
                <w:szCs w:val="23"/>
              </w:rPr>
              <w:t>177</w:t>
            </w:r>
          </w:p>
        </w:tc>
      </w:tr>
      <w:tr w:rsidR="00CC7CC3" w:rsidRPr="00CC7CC3" w14:paraId="2EDCCA02" w14:textId="77777777" w:rsidTr="00481D47">
        <w:trPr>
          <w:trHeight w:val="300"/>
          <w:jc w:val="center"/>
        </w:trPr>
        <w:tc>
          <w:tcPr>
            <w:tcW w:w="2122" w:type="dxa"/>
            <w:noWrap/>
            <w:vAlign w:val="bottom"/>
            <w:hideMark/>
          </w:tcPr>
          <w:p w14:paraId="4EB4FCAE" w14:textId="77777777" w:rsidR="002C3B04" w:rsidRPr="00CC7CC3" w:rsidRDefault="002C3B04" w:rsidP="002135BF">
            <w:pPr>
              <w:spacing w:line="360" w:lineRule="auto"/>
              <w:jc w:val="center"/>
              <w:rPr>
                <w:color w:val="767171"/>
                <w:sz w:val="23"/>
                <w:szCs w:val="23"/>
              </w:rPr>
            </w:pPr>
            <w:r w:rsidRPr="00CC7CC3">
              <w:rPr>
                <w:color w:val="767171"/>
                <w:sz w:val="23"/>
                <w:szCs w:val="23"/>
              </w:rPr>
              <w:t>III</w:t>
            </w:r>
          </w:p>
        </w:tc>
        <w:tc>
          <w:tcPr>
            <w:tcW w:w="2718" w:type="dxa"/>
            <w:noWrap/>
            <w:vAlign w:val="bottom"/>
            <w:hideMark/>
          </w:tcPr>
          <w:p w14:paraId="104E81F8" w14:textId="77777777" w:rsidR="002C3B04" w:rsidRPr="00CC7CC3" w:rsidRDefault="002C3B04" w:rsidP="002135BF">
            <w:pPr>
              <w:spacing w:line="360" w:lineRule="auto"/>
              <w:jc w:val="center"/>
              <w:rPr>
                <w:color w:val="767171"/>
                <w:sz w:val="23"/>
                <w:szCs w:val="23"/>
              </w:rPr>
            </w:pPr>
            <w:r w:rsidRPr="00CC7CC3">
              <w:rPr>
                <w:color w:val="767171"/>
                <w:sz w:val="23"/>
                <w:szCs w:val="23"/>
              </w:rPr>
              <w:t>99</w:t>
            </w:r>
          </w:p>
        </w:tc>
      </w:tr>
      <w:tr w:rsidR="00CC7CC3" w:rsidRPr="00CC7CC3" w14:paraId="77FD7A38" w14:textId="77777777" w:rsidTr="00481D47">
        <w:trPr>
          <w:trHeight w:val="300"/>
          <w:jc w:val="center"/>
        </w:trPr>
        <w:tc>
          <w:tcPr>
            <w:tcW w:w="2122" w:type="dxa"/>
            <w:noWrap/>
            <w:vAlign w:val="bottom"/>
            <w:hideMark/>
          </w:tcPr>
          <w:p w14:paraId="673E6A11" w14:textId="77777777" w:rsidR="002C3B04" w:rsidRPr="00CC7CC3" w:rsidRDefault="002C3B04" w:rsidP="002135BF">
            <w:pPr>
              <w:spacing w:line="360" w:lineRule="auto"/>
              <w:jc w:val="center"/>
              <w:rPr>
                <w:color w:val="767171"/>
                <w:sz w:val="23"/>
                <w:szCs w:val="23"/>
              </w:rPr>
            </w:pPr>
            <w:r w:rsidRPr="00CC7CC3">
              <w:rPr>
                <w:color w:val="767171"/>
                <w:sz w:val="23"/>
                <w:szCs w:val="23"/>
              </w:rPr>
              <w:t>IV</w:t>
            </w:r>
          </w:p>
        </w:tc>
        <w:tc>
          <w:tcPr>
            <w:tcW w:w="2718" w:type="dxa"/>
            <w:noWrap/>
            <w:vAlign w:val="bottom"/>
            <w:hideMark/>
          </w:tcPr>
          <w:p w14:paraId="607808FB" w14:textId="77777777" w:rsidR="002C3B04" w:rsidRPr="00CC7CC3" w:rsidRDefault="002C3B04" w:rsidP="002135BF">
            <w:pPr>
              <w:spacing w:line="360" w:lineRule="auto"/>
              <w:jc w:val="center"/>
              <w:rPr>
                <w:color w:val="767171"/>
                <w:sz w:val="23"/>
                <w:szCs w:val="23"/>
              </w:rPr>
            </w:pPr>
            <w:r w:rsidRPr="00CC7CC3">
              <w:rPr>
                <w:color w:val="767171"/>
                <w:sz w:val="23"/>
                <w:szCs w:val="23"/>
              </w:rPr>
              <w:t>599</w:t>
            </w:r>
          </w:p>
        </w:tc>
      </w:tr>
      <w:tr w:rsidR="00CC7CC3" w:rsidRPr="00CC7CC3" w14:paraId="67876031" w14:textId="77777777" w:rsidTr="00481D47">
        <w:trPr>
          <w:trHeight w:val="315"/>
          <w:jc w:val="center"/>
        </w:trPr>
        <w:tc>
          <w:tcPr>
            <w:tcW w:w="2122" w:type="dxa"/>
            <w:noWrap/>
            <w:vAlign w:val="bottom"/>
            <w:hideMark/>
          </w:tcPr>
          <w:p w14:paraId="5246ABE8" w14:textId="77777777" w:rsidR="002C3B04" w:rsidRPr="00CC7CC3" w:rsidRDefault="002C3B04" w:rsidP="002135BF">
            <w:pPr>
              <w:spacing w:line="360" w:lineRule="auto"/>
              <w:jc w:val="center"/>
              <w:rPr>
                <w:color w:val="767171"/>
                <w:sz w:val="23"/>
                <w:szCs w:val="23"/>
              </w:rPr>
            </w:pPr>
            <w:r w:rsidRPr="00CC7CC3">
              <w:rPr>
                <w:color w:val="767171"/>
                <w:sz w:val="23"/>
                <w:szCs w:val="23"/>
              </w:rPr>
              <w:t>V</w:t>
            </w:r>
          </w:p>
        </w:tc>
        <w:tc>
          <w:tcPr>
            <w:tcW w:w="2718" w:type="dxa"/>
            <w:noWrap/>
            <w:vAlign w:val="bottom"/>
            <w:hideMark/>
          </w:tcPr>
          <w:p w14:paraId="7C3DBCF8" w14:textId="77777777" w:rsidR="002C3B04" w:rsidRPr="00CC7CC3" w:rsidRDefault="002C3B04" w:rsidP="002135BF">
            <w:pPr>
              <w:spacing w:line="360" w:lineRule="auto"/>
              <w:jc w:val="center"/>
              <w:rPr>
                <w:color w:val="767171"/>
                <w:sz w:val="23"/>
                <w:szCs w:val="23"/>
              </w:rPr>
            </w:pPr>
            <w:r w:rsidRPr="00CC7CC3">
              <w:rPr>
                <w:color w:val="767171"/>
                <w:sz w:val="23"/>
                <w:szCs w:val="23"/>
              </w:rPr>
              <w:t>63</w:t>
            </w:r>
          </w:p>
        </w:tc>
      </w:tr>
      <w:tr w:rsidR="00CC7CC3" w:rsidRPr="00CC7CC3" w14:paraId="73F17F44" w14:textId="77777777" w:rsidTr="00481D47">
        <w:trPr>
          <w:trHeight w:val="300"/>
          <w:jc w:val="center"/>
        </w:trPr>
        <w:tc>
          <w:tcPr>
            <w:tcW w:w="2122" w:type="dxa"/>
            <w:shd w:val="clear" w:color="auto" w:fill="001F5F"/>
            <w:noWrap/>
            <w:vAlign w:val="bottom"/>
            <w:hideMark/>
          </w:tcPr>
          <w:p w14:paraId="4F82196F" w14:textId="77777777" w:rsidR="002C3B04" w:rsidRPr="00CC7CC3" w:rsidRDefault="002C3B04" w:rsidP="002135BF">
            <w:pPr>
              <w:spacing w:line="360" w:lineRule="auto"/>
              <w:jc w:val="center"/>
              <w:rPr>
                <w:b/>
                <w:bCs/>
                <w:color w:val="767171"/>
                <w:sz w:val="23"/>
                <w:szCs w:val="23"/>
              </w:rPr>
            </w:pPr>
            <w:r w:rsidRPr="00CC7CC3">
              <w:rPr>
                <w:b/>
                <w:bCs/>
                <w:color w:val="767171"/>
                <w:sz w:val="23"/>
                <w:szCs w:val="23"/>
              </w:rPr>
              <w:t>Total</w:t>
            </w:r>
          </w:p>
        </w:tc>
        <w:tc>
          <w:tcPr>
            <w:tcW w:w="2718" w:type="dxa"/>
            <w:shd w:val="clear" w:color="auto" w:fill="001F5F"/>
            <w:noWrap/>
            <w:vAlign w:val="bottom"/>
            <w:hideMark/>
          </w:tcPr>
          <w:p w14:paraId="4D1684CD" w14:textId="77777777" w:rsidR="002C3B04" w:rsidRPr="00CC7CC3" w:rsidRDefault="002C3B04" w:rsidP="002135BF">
            <w:pPr>
              <w:spacing w:line="360" w:lineRule="auto"/>
              <w:jc w:val="center"/>
              <w:rPr>
                <w:b/>
                <w:bCs/>
                <w:color w:val="767171"/>
                <w:sz w:val="23"/>
                <w:szCs w:val="23"/>
              </w:rPr>
            </w:pPr>
            <w:r w:rsidRPr="00CC7CC3">
              <w:rPr>
                <w:b/>
                <w:bCs/>
                <w:color w:val="767171"/>
                <w:sz w:val="23"/>
                <w:szCs w:val="23"/>
              </w:rPr>
              <w:t>1060</w:t>
            </w:r>
          </w:p>
        </w:tc>
      </w:tr>
    </w:tbl>
    <w:p w14:paraId="4826A569" w14:textId="77777777" w:rsidR="00B413BD" w:rsidRDefault="005F2E7B" w:rsidP="00B413BD">
      <w:pPr>
        <w:spacing w:before="240" w:after="240" w:line="360" w:lineRule="auto"/>
        <w:jc w:val="both"/>
        <w:rPr>
          <w:i/>
          <w:iCs/>
          <w:color w:val="767171"/>
          <w:sz w:val="18"/>
          <w:szCs w:val="18"/>
        </w:rPr>
      </w:pPr>
      <w:r w:rsidRPr="00CC7CC3">
        <w:rPr>
          <w:i/>
          <w:iCs/>
          <w:color w:val="767171"/>
          <w:sz w:val="18"/>
          <w:szCs w:val="18"/>
        </w:rPr>
        <w:t>Fuente. Departamento de Recursos Humanos de la Dirección de Infraestructura Escolar.</w:t>
      </w:r>
      <w:bookmarkStart w:id="176" w:name="_Toc217290796"/>
    </w:p>
    <w:p w14:paraId="7B096CA8" w14:textId="77777777" w:rsidR="00B413BD" w:rsidRDefault="00B413BD" w:rsidP="00B413BD">
      <w:pPr>
        <w:spacing w:before="240" w:after="240" w:line="360" w:lineRule="auto"/>
        <w:jc w:val="both"/>
        <w:rPr>
          <w:b/>
          <w:bCs/>
          <w:color w:val="767171"/>
          <w:sz w:val="28"/>
          <w:szCs w:val="28"/>
        </w:rPr>
      </w:pPr>
    </w:p>
    <w:p w14:paraId="7107AF22" w14:textId="0DA48184" w:rsidR="0099320D" w:rsidRPr="00B413BD" w:rsidRDefault="00BB1C1F" w:rsidP="00B413BD">
      <w:pPr>
        <w:spacing w:before="240" w:after="240" w:line="360" w:lineRule="auto"/>
        <w:jc w:val="both"/>
        <w:rPr>
          <w:i/>
          <w:iCs/>
          <w:color w:val="767171"/>
          <w:sz w:val="18"/>
          <w:szCs w:val="18"/>
        </w:rPr>
      </w:pPr>
      <w:r w:rsidRPr="00752C14">
        <w:rPr>
          <w:b/>
          <w:bCs/>
          <w:color w:val="767171"/>
          <w:sz w:val="28"/>
          <w:szCs w:val="28"/>
        </w:rPr>
        <w:lastRenderedPageBreak/>
        <w:t xml:space="preserve">Tabla </w:t>
      </w:r>
      <w:r w:rsidRPr="00752C14">
        <w:rPr>
          <w:b/>
          <w:bCs/>
          <w:i/>
          <w:iCs/>
          <w:color w:val="767171"/>
          <w:sz w:val="28"/>
          <w:szCs w:val="28"/>
        </w:rPr>
        <w:fldChar w:fldCharType="begin"/>
      </w:r>
      <w:r w:rsidRPr="00752C14">
        <w:rPr>
          <w:b/>
          <w:bCs/>
          <w:color w:val="767171"/>
          <w:sz w:val="28"/>
          <w:szCs w:val="28"/>
        </w:rPr>
        <w:instrText xml:space="preserve"> SEQ Tabla \* ARABIC </w:instrText>
      </w:r>
      <w:r w:rsidRPr="00752C14">
        <w:rPr>
          <w:b/>
          <w:bCs/>
          <w:i/>
          <w:iCs/>
          <w:color w:val="767171"/>
          <w:sz w:val="28"/>
          <w:szCs w:val="28"/>
        </w:rPr>
        <w:fldChar w:fldCharType="separate"/>
      </w:r>
      <w:r w:rsidR="00A11C96" w:rsidRPr="00752C14">
        <w:rPr>
          <w:b/>
          <w:bCs/>
          <w:noProof/>
          <w:color w:val="767171"/>
          <w:sz w:val="28"/>
          <w:szCs w:val="28"/>
        </w:rPr>
        <w:t>14</w:t>
      </w:r>
      <w:r w:rsidRPr="00752C14">
        <w:rPr>
          <w:b/>
          <w:bCs/>
          <w:i/>
          <w:iCs/>
          <w:color w:val="767171"/>
          <w:sz w:val="28"/>
          <w:szCs w:val="28"/>
        </w:rPr>
        <w:fldChar w:fldCharType="end"/>
      </w:r>
      <w:r w:rsidRPr="00752C14">
        <w:rPr>
          <w:b/>
          <w:bCs/>
          <w:color w:val="767171"/>
          <w:sz w:val="28"/>
          <w:szCs w:val="28"/>
        </w:rPr>
        <w:t>.</w:t>
      </w:r>
      <w:r w:rsidRPr="00752C14">
        <w:rPr>
          <w:color w:val="767171"/>
          <w:sz w:val="28"/>
          <w:szCs w:val="28"/>
        </w:rPr>
        <w:t xml:space="preserve"> Colaboradores de la DIE, según sexo.</w:t>
      </w:r>
      <w:bookmarkEnd w:id="176"/>
    </w:p>
    <w:tbl>
      <w:tblPr>
        <w:tblpPr w:leftFromText="141" w:rightFromText="141" w:vertAnchor="text" w:horzAnchor="margin" w:tblpXSpec="center" w:tblpY="340"/>
        <w:tblW w:w="3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2"/>
        <w:gridCol w:w="999"/>
        <w:gridCol w:w="1069"/>
      </w:tblGrid>
      <w:tr w:rsidR="00CC7CC3" w:rsidRPr="00CC7CC3" w14:paraId="4DE7F4F0" w14:textId="77777777" w:rsidTr="00AA6D9E">
        <w:trPr>
          <w:trHeight w:val="315"/>
        </w:trPr>
        <w:tc>
          <w:tcPr>
            <w:tcW w:w="1912" w:type="dxa"/>
            <w:shd w:val="clear" w:color="auto" w:fill="001F5F"/>
            <w:noWrap/>
            <w:vAlign w:val="bottom"/>
            <w:hideMark/>
          </w:tcPr>
          <w:p w14:paraId="59731B7E" w14:textId="77777777" w:rsidR="00694CCB" w:rsidRPr="00CC7CC3" w:rsidRDefault="00694CCB" w:rsidP="002135BF">
            <w:pPr>
              <w:spacing w:line="360" w:lineRule="auto"/>
              <w:jc w:val="center"/>
              <w:rPr>
                <w:b/>
                <w:bCs/>
                <w:color w:val="767171"/>
                <w:sz w:val="23"/>
                <w:szCs w:val="23"/>
              </w:rPr>
            </w:pPr>
            <w:r w:rsidRPr="00CC7CC3">
              <w:rPr>
                <w:b/>
                <w:bCs/>
                <w:color w:val="767171"/>
                <w:sz w:val="23"/>
                <w:szCs w:val="23"/>
              </w:rPr>
              <w:t>Sexo</w:t>
            </w:r>
          </w:p>
        </w:tc>
        <w:tc>
          <w:tcPr>
            <w:tcW w:w="999" w:type="dxa"/>
            <w:shd w:val="clear" w:color="auto" w:fill="001F5F"/>
            <w:noWrap/>
            <w:vAlign w:val="bottom"/>
            <w:hideMark/>
          </w:tcPr>
          <w:p w14:paraId="2FF2A789" w14:textId="77777777" w:rsidR="00694CCB" w:rsidRPr="00CC7CC3" w:rsidRDefault="00694CCB" w:rsidP="002135BF">
            <w:pPr>
              <w:spacing w:line="360" w:lineRule="auto"/>
              <w:jc w:val="center"/>
              <w:rPr>
                <w:b/>
                <w:bCs/>
                <w:color w:val="767171"/>
                <w:sz w:val="23"/>
                <w:szCs w:val="23"/>
              </w:rPr>
            </w:pPr>
            <w:r w:rsidRPr="00CC7CC3">
              <w:rPr>
                <w:b/>
                <w:bCs/>
                <w:color w:val="767171"/>
                <w:sz w:val="23"/>
                <w:szCs w:val="23"/>
              </w:rPr>
              <w:t>Total</w:t>
            </w:r>
          </w:p>
        </w:tc>
        <w:tc>
          <w:tcPr>
            <w:tcW w:w="1069" w:type="dxa"/>
            <w:shd w:val="clear" w:color="auto" w:fill="001F5F"/>
            <w:noWrap/>
            <w:vAlign w:val="bottom"/>
            <w:hideMark/>
          </w:tcPr>
          <w:p w14:paraId="0B1208CA" w14:textId="77777777" w:rsidR="00694CCB" w:rsidRPr="00CC7CC3" w:rsidRDefault="00694CCB" w:rsidP="002135BF">
            <w:pPr>
              <w:spacing w:line="360" w:lineRule="auto"/>
              <w:jc w:val="center"/>
              <w:rPr>
                <w:b/>
                <w:bCs/>
                <w:color w:val="767171"/>
                <w:sz w:val="23"/>
                <w:szCs w:val="23"/>
              </w:rPr>
            </w:pPr>
            <w:r w:rsidRPr="00CC7CC3">
              <w:rPr>
                <w:b/>
                <w:bCs/>
                <w:color w:val="767171"/>
                <w:sz w:val="23"/>
                <w:szCs w:val="23"/>
              </w:rPr>
              <w:t>%</w:t>
            </w:r>
          </w:p>
        </w:tc>
      </w:tr>
      <w:tr w:rsidR="00CC7CC3" w:rsidRPr="00CC7CC3" w14:paraId="1FFCDD33" w14:textId="77777777" w:rsidTr="00AA6D9E">
        <w:trPr>
          <w:trHeight w:val="300"/>
        </w:trPr>
        <w:tc>
          <w:tcPr>
            <w:tcW w:w="1912" w:type="dxa"/>
            <w:noWrap/>
            <w:vAlign w:val="bottom"/>
            <w:hideMark/>
          </w:tcPr>
          <w:p w14:paraId="56AC86EF" w14:textId="77777777" w:rsidR="00694CCB" w:rsidRPr="00CC7CC3" w:rsidRDefault="00694CCB" w:rsidP="002135BF">
            <w:pPr>
              <w:spacing w:line="360" w:lineRule="auto"/>
              <w:rPr>
                <w:color w:val="767171"/>
                <w:sz w:val="23"/>
                <w:szCs w:val="23"/>
              </w:rPr>
            </w:pPr>
            <w:r w:rsidRPr="00CC7CC3">
              <w:rPr>
                <w:color w:val="767171"/>
                <w:sz w:val="23"/>
                <w:szCs w:val="23"/>
              </w:rPr>
              <w:t>Masculino</w:t>
            </w:r>
          </w:p>
        </w:tc>
        <w:tc>
          <w:tcPr>
            <w:tcW w:w="999" w:type="dxa"/>
            <w:noWrap/>
            <w:vAlign w:val="bottom"/>
            <w:hideMark/>
          </w:tcPr>
          <w:p w14:paraId="33C1604F" w14:textId="77777777" w:rsidR="00694CCB" w:rsidRPr="00CC7CC3" w:rsidRDefault="00694CCB" w:rsidP="002135BF">
            <w:pPr>
              <w:spacing w:line="360" w:lineRule="auto"/>
              <w:jc w:val="center"/>
              <w:rPr>
                <w:color w:val="767171"/>
                <w:sz w:val="23"/>
                <w:szCs w:val="23"/>
              </w:rPr>
            </w:pPr>
            <w:r w:rsidRPr="00CC7CC3">
              <w:rPr>
                <w:color w:val="767171"/>
                <w:sz w:val="23"/>
                <w:szCs w:val="23"/>
              </w:rPr>
              <w:t>614</w:t>
            </w:r>
          </w:p>
        </w:tc>
        <w:tc>
          <w:tcPr>
            <w:tcW w:w="1069" w:type="dxa"/>
            <w:noWrap/>
            <w:vAlign w:val="bottom"/>
            <w:hideMark/>
          </w:tcPr>
          <w:p w14:paraId="1C98763E" w14:textId="77777777" w:rsidR="00694CCB" w:rsidRPr="00CC7CC3" w:rsidRDefault="00694CCB" w:rsidP="002135BF">
            <w:pPr>
              <w:spacing w:line="360" w:lineRule="auto"/>
              <w:jc w:val="center"/>
              <w:rPr>
                <w:color w:val="767171"/>
                <w:sz w:val="23"/>
                <w:szCs w:val="23"/>
              </w:rPr>
            </w:pPr>
            <w:r w:rsidRPr="00CC7CC3">
              <w:rPr>
                <w:color w:val="767171"/>
                <w:sz w:val="23"/>
                <w:szCs w:val="23"/>
              </w:rPr>
              <w:t>57.92</w:t>
            </w:r>
          </w:p>
        </w:tc>
      </w:tr>
      <w:tr w:rsidR="00CC7CC3" w:rsidRPr="00CC7CC3" w14:paraId="6455609A" w14:textId="77777777" w:rsidTr="00AA6D9E">
        <w:trPr>
          <w:trHeight w:val="315"/>
        </w:trPr>
        <w:tc>
          <w:tcPr>
            <w:tcW w:w="1912" w:type="dxa"/>
            <w:noWrap/>
            <w:vAlign w:val="bottom"/>
            <w:hideMark/>
          </w:tcPr>
          <w:p w14:paraId="42BEBB9A" w14:textId="77777777" w:rsidR="00694CCB" w:rsidRPr="00CC7CC3" w:rsidRDefault="00694CCB" w:rsidP="002135BF">
            <w:pPr>
              <w:spacing w:line="360" w:lineRule="auto"/>
              <w:rPr>
                <w:color w:val="767171"/>
                <w:sz w:val="23"/>
                <w:szCs w:val="23"/>
              </w:rPr>
            </w:pPr>
            <w:r w:rsidRPr="00CC7CC3">
              <w:rPr>
                <w:color w:val="767171"/>
                <w:sz w:val="23"/>
                <w:szCs w:val="23"/>
              </w:rPr>
              <w:t>Femenino</w:t>
            </w:r>
          </w:p>
        </w:tc>
        <w:tc>
          <w:tcPr>
            <w:tcW w:w="999" w:type="dxa"/>
            <w:noWrap/>
            <w:vAlign w:val="bottom"/>
            <w:hideMark/>
          </w:tcPr>
          <w:p w14:paraId="2A2FE720" w14:textId="77777777" w:rsidR="00694CCB" w:rsidRPr="00CC7CC3" w:rsidRDefault="00694CCB" w:rsidP="002135BF">
            <w:pPr>
              <w:spacing w:line="360" w:lineRule="auto"/>
              <w:jc w:val="center"/>
              <w:rPr>
                <w:color w:val="767171"/>
                <w:sz w:val="23"/>
                <w:szCs w:val="23"/>
              </w:rPr>
            </w:pPr>
            <w:r w:rsidRPr="00CC7CC3">
              <w:rPr>
                <w:color w:val="767171"/>
                <w:sz w:val="23"/>
                <w:szCs w:val="23"/>
              </w:rPr>
              <w:t>446</w:t>
            </w:r>
          </w:p>
        </w:tc>
        <w:tc>
          <w:tcPr>
            <w:tcW w:w="1069" w:type="dxa"/>
            <w:noWrap/>
            <w:vAlign w:val="bottom"/>
            <w:hideMark/>
          </w:tcPr>
          <w:p w14:paraId="0AC28AD9" w14:textId="77777777" w:rsidR="00694CCB" w:rsidRPr="00CC7CC3" w:rsidRDefault="00694CCB" w:rsidP="002135BF">
            <w:pPr>
              <w:spacing w:line="360" w:lineRule="auto"/>
              <w:jc w:val="center"/>
              <w:rPr>
                <w:color w:val="767171"/>
                <w:sz w:val="23"/>
                <w:szCs w:val="23"/>
              </w:rPr>
            </w:pPr>
            <w:r w:rsidRPr="00CC7CC3">
              <w:rPr>
                <w:color w:val="767171"/>
                <w:sz w:val="23"/>
                <w:szCs w:val="23"/>
              </w:rPr>
              <w:t>42.08</w:t>
            </w:r>
          </w:p>
        </w:tc>
      </w:tr>
      <w:tr w:rsidR="00CC7CC3" w:rsidRPr="00CC7CC3" w14:paraId="677F7D30" w14:textId="77777777" w:rsidTr="00481D47">
        <w:trPr>
          <w:trHeight w:val="300"/>
        </w:trPr>
        <w:tc>
          <w:tcPr>
            <w:tcW w:w="1912" w:type="dxa"/>
            <w:shd w:val="clear" w:color="auto" w:fill="001F5F"/>
            <w:noWrap/>
            <w:vAlign w:val="bottom"/>
            <w:hideMark/>
          </w:tcPr>
          <w:p w14:paraId="3A67CF82" w14:textId="729FE3EA" w:rsidR="00694CCB" w:rsidRPr="00CC7CC3" w:rsidRDefault="00481D47" w:rsidP="002135BF">
            <w:pPr>
              <w:spacing w:line="360" w:lineRule="auto"/>
              <w:jc w:val="center"/>
              <w:rPr>
                <w:b/>
                <w:bCs/>
                <w:color w:val="767171"/>
                <w:sz w:val="23"/>
                <w:szCs w:val="23"/>
              </w:rPr>
            </w:pPr>
            <w:r w:rsidRPr="00CC7CC3">
              <w:rPr>
                <w:b/>
                <w:bCs/>
                <w:color w:val="767171"/>
                <w:sz w:val="23"/>
                <w:szCs w:val="23"/>
              </w:rPr>
              <w:t>Total</w:t>
            </w:r>
          </w:p>
        </w:tc>
        <w:tc>
          <w:tcPr>
            <w:tcW w:w="999" w:type="dxa"/>
            <w:shd w:val="clear" w:color="auto" w:fill="001F5F"/>
            <w:noWrap/>
            <w:vAlign w:val="bottom"/>
            <w:hideMark/>
          </w:tcPr>
          <w:p w14:paraId="3B9086B8" w14:textId="77777777" w:rsidR="00694CCB" w:rsidRPr="00CC7CC3" w:rsidRDefault="00694CCB" w:rsidP="002135BF">
            <w:pPr>
              <w:spacing w:line="360" w:lineRule="auto"/>
              <w:jc w:val="center"/>
              <w:rPr>
                <w:b/>
                <w:color w:val="767171"/>
                <w:sz w:val="23"/>
                <w:szCs w:val="23"/>
              </w:rPr>
            </w:pPr>
            <w:r w:rsidRPr="00CC7CC3">
              <w:rPr>
                <w:b/>
                <w:color w:val="767171"/>
                <w:sz w:val="23"/>
                <w:szCs w:val="23"/>
              </w:rPr>
              <w:t>1060</w:t>
            </w:r>
          </w:p>
        </w:tc>
        <w:tc>
          <w:tcPr>
            <w:tcW w:w="1069" w:type="dxa"/>
            <w:shd w:val="clear" w:color="auto" w:fill="001F5F"/>
            <w:noWrap/>
            <w:vAlign w:val="bottom"/>
            <w:hideMark/>
          </w:tcPr>
          <w:p w14:paraId="328D082D" w14:textId="77777777" w:rsidR="00694CCB" w:rsidRPr="00CC7CC3" w:rsidRDefault="00694CCB" w:rsidP="002135BF">
            <w:pPr>
              <w:spacing w:line="360" w:lineRule="auto"/>
              <w:jc w:val="center"/>
              <w:rPr>
                <w:b/>
                <w:color w:val="767171"/>
                <w:sz w:val="23"/>
                <w:szCs w:val="23"/>
              </w:rPr>
            </w:pPr>
            <w:r w:rsidRPr="00CC7CC3">
              <w:rPr>
                <w:b/>
                <w:color w:val="767171"/>
                <w:sz w:val="23"/>
                <w:szCs w:val="23"/>
              </w:rPr>
              <w:t>100</w:t>
            </w:r>
          </w:p>
        </w:tc>
      </w:tr>
    </w:tbl>
    <w:p w14:paraId="136316F0" w14:textId="77777777" w:rsidR="00694CCB" w:rsidRPr="00CC7CC3" w:rsidRDefault="00694CCB" w:rsidP="002135BF">
      <w:pPr>
        <w:spacing w:line="360" w:lineRule="auto"/>
        <w:rPr>
          <w:rFonts w:asciiTheme="minorHAnsi" w:hAnsiTheme="minorHAnsi"/>
          <w:color w:val="767171"/>
          <w:sz w:val="22"/>
          <w:szCs w:val="22"/>
          <w:lang w:eastAsia="en-US"/>
        </w:rPr>
      </w:pPr>
    </w:p>
    <w:p w14:paraId="5B73B46D" w14:textId="77777777" w:rsidR="00694CCB" w:rsidRPr="00CC7CC3" w:rsidRDefault="00694CCB" w:rsidP="002135BF">
      <w:pPr>
        <w:spacing w:after="160" w:line="360" w:lineRule="auto"/>
        <w:rPr>
          <w:rFonts w:asciiTheme="minorHAnsi" w:hAnsiTheme="minorHAnsi"/>
          <w:color w:val="767171"/>
          <w:sz w:val="22"/>
          <w:szCs w:val="22"/>
          <w:lang w:eastAsia="en-US"/>
        </w:rPr>
      </w:pPr>
    </w:p>
    <w:p w14:paraId="00DD9F21" w14:textId="77777777" w:rsidR="00694CCB" w:rsidRPr="00CC7CC3" w:rsidRDefault="00694CCB" w:rsidP="002135BF">
      <w:pPr>
        <w:spacing w:after="160" w:line="360" w:lineRule="auto"/>
        <w:rPr>
          <w:rFonts w:asciiTheme="minorHAnsi" w:hAnsiTheme="minorHAnsi"/>
          <w:color w:val="767171"/>
          <w:sz w:val="22"/>
          <w:szCs w:val="22"/>
          <w:lang w:eastAsia="en-US"/>
        </w:rPr>
      </w:pPr>
    </w:p>
    <w:p w14:paraId="512E6D2F" w14:textId="4E85C1C2" w:rsidR="00694CCB" w:rsidRPr="00CC7CC3" w:rsidRDefault="00694CCB" w:rsidP="002135BF">
      <w:pPr>
        <w:spacing w:before="240" w:after="160" w:line="360" w:lineRule="auto"/>
        <w:rPr>
          <w:rFonts w:asciiTheme="minorHAnsi" w:hAnsiTheme="minorHAnsi"/>
          <w:color w:val="767171"/>
          <w:sz w:val="22"/>
          <w:szCs w:val="22"/>
          <w:lang w:eastAsia="en-US"/>
        </w:rPr>
      </w:pPr>
    </w:p>
    <w:p w14:paraId="24DA3EFE" w14:textId="311A095C" w:rsidR="00EF6B80" w:rsidRPr="00860065" w:rsidRDefault="00481D47" w:rsidP="00860065">
      <w:pPr>
        <w:spacing w:before="240" w:after="240" w:line="360" w:lineRule="auto"/>
        <w:jc w:val="both"/>
        <w:rPr>
          <w:i/>
          <w:iCs/>
          <w:color w:val="767171"/>
          <w:sz w:val="18"/>
          <w:szCs w:val="18"/>
        </w:rPr>
      </w:pPr>
      <w:r w:rsidRPr="00CC7CC3">
        <w:rPr>
          <w:i/>
          <w:iCs/>
          <w:color w:val="767171"/>
          <w:sz w:val="18"/>
          <w:szCs w:val="18"/>
        </w:rPr>
        <w:t>Fuente. Departamento de Recursos Humanos de la Dirección de Infraestructura Escolar.</w:t>
      </w:r>
    </w:p>
    <w:p w14:paraId="52B1D78B" w14:textId="403A4AB9" w:rsidR="00D85C54" w:rsidRPr="00752C14" w:rsidRDefault="00D85C54" w:rsidP="002135BF">
      <w:pPr>
        <w:pStyle w:val="Ttulo2"/>
        <w:numPr>
          <w:ilvl w:val="1"/>
          <w:numId w:val="22"/>
        </w:numPr>
        <w:spacing w:line="360" w:lineRule="auto"/>
        <w:rPr>
          <w:b/>
          <w:color w:val="767171"/>
          <w:sz w:val="28"/>
          <w:szCs w:val="28"/>
        </w:rPr>
      </w:pPr>
      <w:bookmarkStart w:id="177" w:name="_Toc217290698"/>
      <w:r w:rsidRPr="00752C14">
        <w:rPr>
          <w:b/>
          <w:color w:val="767171"/>
          <w:sz w:val="28"/>
          <w:szCs w:val="28"/>
        </w:rPr>
        <w:t>Desempeño de los procesos jurídicos</w:t>
      </w:r>
      <w:bookmarkEnd w:id="177"/>
    </w:p>
    <w:p w14:paraId="42537A1B" w14:textId="16D2C026" w:rsidR="00DA201F" w:rsidRPr="00CC7CC3" w:rsidRDefault="004C262E" w:rsidP="002135BF">
      <w:pPr>
        <w:spacing w:before="240" w:line="360" w:lineRule="auto"/>
        <w:jc w:val="both"/>
        <w:rPr>
          <w:color w:val="767171"/>
        </w:rPr>
      </w:pPr>
      <w:r w:rsidRPr="00CC7CC3">
        <w:rPr>
          <w:color w:val="767171"/>
        </w:rPr>
        <w:t xml:space="preserve">Las acciones llevadas a cabo </w:t>
      </w:r>
      <w:r w:rsidR="00DE0BFD" w:rsidRPr="00CC7CC3">
        <w:rPr>
          <w:color w:val="767171"/>
        </w:rPr>
        <w:t xml:space="preserve">concernientes a asuntos jurídicos durante el año 2025 corresponden a </w:t>
      </w:r>
      <w:r w:rsidR="00075834" w:rsidRPr="00CC7CC3">
        <w:rPr>
          <w:color w:val="767171"/>
        </w:rPr>
        <w:t xml:space="preserve">los logros del departamento en materia de </w:t>
      </w:r>
      <w:r w:rsidR="008062E3" w:rsidRPr="00CC7CC3">
        <w:rPr>
          <w:color w:val="767171"/>
        </w:rPr>
        <w:t xml:space="preserve">gestión de </w:t>
      </w:r>
      <w:r w:rsidR="00E403A6" w:rsidRPr="00CC7CC3">
        <w:rPr>
          <w:color w:val="767171"/>
        </w:rPr>
        <w:t xml:space="preserve">convenios, acuerdos de servicio, </w:t>
      </w:r>
      <w:r w:rsidR="00D11317" w:rsidRPr="00CC7CC3">
        <w:rPr>
          <w:color w:val="767171"/>
        </w:rPr>
        <w:t>contratos de obras, entre otras</w:t>
      </w:r>
      <w:r w:rsidR="00E56615" w:rsidRPr="00CC7CC3">
        <w:rPr>
          <w:color w:val="767171"/>
        </w:rPr>
        <w:t>.</w:t>
      </w:r>
    </w:p>
    <w:p w14:paraId="3745B582" w14:textId="36CB8CAC" w:rsidR="00640A65" w:rsidRPr="00CC7CC3" w:rsidRDefault="00F7243E" w:rsidP="002135BF">
      <w:pPr>
        <w:spacing w:before="240" w:line="360" w:lineRule="auto"/>
        <w:jc w:val="both"/>
        <w:rPr>
          <w:color w:val="767171"/>
        </w:rPr>
      </w:pPr>
      <w:r w:rsidRPr="00CC7CC3">
        <w:rPr>
          <w:color w:val="767171"/>
        </w:rPr>
        <w:t xml:space="preserve">El </w:t>
      </w:r>
      <w:r w:rsidR="00640A65" w:rsidRPr="00CC7CC3">
        <w:rPr>
          <w:color w:val="767171"/>
        </w:rPr>
        <w:t>Comité de Compras</w:t>
      </w:r>
      <w:r w:rsidR="00B10DD8" w:rsidRPr="00CC7CC3">
        <w:rPr>
          <w:color w:val="767171"/>
        </w:rPr>
        <w:t xml:space="preserve"> adjudicó un total de 15 procesos ordinarios</w:t>
      </w:r>
      <w:r w:rsidR="0020689C" w:rsidRPr="00CC7CC3">
        <w:rPr>
          <w:color w:val="767171"/>
        </w:rPr>
        <w:t xml:space="preserve"> y 4 procesos de excepción.</w:t>
      </w:r>
    </w:p>
    <w:p w14:paraId="6F0E4C0D" w14:textId="2431EAE4" w:rsidR="00E56615" w:rsidRPr="00CC7CC3" w:rsidRDefault="00045A79" w:rsidP="002135BF">
      <w:pPr>
        <w:pStyle w:val="Prrafodelista"/>
        <w:numPr>
          <w:ilvl w:val="0"/>
          <w:numId w:val="12"/>
        </w:numPr>
        <w:spacing w:line="360" w:lineRule="auto"/>
        <w:jc w:val="both"/>
        <w:rPr>
          <w:color w:val="767171"/>
        </w:rPr>
      </w:pPr>
      <w:r w:rsidRPr="00CC7CC3">
        <w:rPr>
          <w:color w:val="767171"/>
        </w:rPr>
        <w:t xml:space="preserve">Aprobados </w:t>
      </w:r>
      <w:r w:rsidR="00537DC4" w:rsidRPr="00CC7CC3">
        <w:rPr>
          <w:color w:val="767171"/>
        </w:rPr>
        <w:t xml:space="preserve">un total de 24 </w:t>
      </w:r>
      <w:r w:rsidR="00776083" w:rsidRPr="00CC7CC3">
        <w:rPr>
          <w:color w:val="767171"/>
        </w:rPr>
        <w:t>a</w:t>
      </w:r>
      <w:r w:rsidR="00537DC4" w:rsidRPr="00CC7CC3">
        <w:rPr>
          <w:color w:val="767171"/>
        </w:rPr>
        <w:t xml:space="preserve">ctos </w:t>
      </w:r>
      <w:r w:rsidR="00776083" w:rsidRPr="00CC7CC3">
        <w:rPr>
          <w:color w:val="767171"/>
        </w:rPr>
        <w:t>a</w:t>
      </w:r>
      <w:r w:rsidR="00537DC4" w:rsidRPr="00CC7CC3">
        <w:rPr>
          <w:color w:val="767171"/>
        </w:rPr>
        <w:t xml:space="preserve">dministrativos de procesos ordinarios, de los cuales, 16 </w:t>
      </w:r>
      <w:r w:rsidR="00FF60FF" w:rsidRPr="00CC7CC3">
        <w:rPr>
          <w:color w:val="767171"/>
        </w:rPr>
        <w:t>de estos pertenecen a la modalidad de comparación de precios, adjudicándose hasta un total de 10.</w:t>
      </w:r>
    </w:p>
    <w:p w14:paraId="51B438B5" w14:textId="74562A97" w:rsidR="00FF60FF" w:rsidRPr="00CC7CC3" w:rsidRDefault="00045A79" w:rsidP="002135BF">
      <w:pPr>
        <w:pStyle w:val="Prrafodelista"/>
        <w:numPr>
          <w:ilvl w:val="0"/>
          <w:numId w:val="12"/>
        </w:numPr>
        <w:spacing w:line="360" w:lineRule="auto"/>
        <w:jc w:val="both"/>
        <w:rPr>
          <w:color w:val="767171"/>
        </w:rPr>
      </w:pPr>
      <w:r w:rsidRPr="00CC7CC3">
        <w:rPr>
          <w:color w:val="767171"/>
        </w:rPr>
        <w:t xml:space="preserve">Aprobados </w:t>
      </w:r>
      <w:r w:rsidR="00BA2A18" w:rsidRPr="00CC7CC3">
        <w:rPr>
          <w:color w:val="767171"/>
        </w:rPr>
        <w:t>7 actos administrativos</w:t>
      </w:r>
      <w:r w:rsidR="00776083" w:rsidRPr="00CC7CC3">
        <w:rPr>
          <w:color w:val="767171"/>
        </w:rPr>
        <w:t xml:space="preserve"> en modalidad de </w:t>
      </w:r>
      <w:r w:rsidR="00E67807" w:rsidRPr="00CC7CC3">
        <w:rPr>
          <w:color w:val="767171"/>
        </w:rPr>
        <w:t>subasta inversa</w:t>
      </w:r>
      <w:r w:rsidR="003227B4" w:rsidRPr="00CC7CC3">
        <w:rPr>
          <w:color w:val="767171"/>
        </w:rPr>
        <w:t xml:space="preserve">, adjudicándose 5 procesos </w:t>
      </w:r>
      <w:r w:rsidR="0020689C" w:rsidRPr="00CC7CC3">
        <w:rPr>
          <w:color w:val="767171"/>
        </w:rPr>
        <w:t>de este</w:t>
      </w:r>
      <w:r w:rsidR="003227B4" w:rsidRPr="00CC7CC3">
        <w:rPr>
          <w:color w:val="767171"/>
        </w:rPr>
        <w:t>.</w:t>
      </w:r>
    </w:p>
    <w:p w14:paraId="48710ABB" w14:textId="74B3B722" w:rsidR="003227B4" w:rsidRPr="00CC7CC3" w:rsidRDefault="00CC3147" w:rsidP="002135BF">
      <w:pPr>
        <w:pStyle w:val="Prrafodelista"/>
        <w:numPr>
          <w:ilvl w:val="0"/>
          <w:numId w:val="12"/>
        </w:numPr>
        <w:spacing w:line="360" w:lineRule="auto"/>
        <w:jc w:val="both"/>
        <w:rPr>
          <w:color w:val="767171"/>
        </w:rPr>
      </w:pPr>
      <w:r w:rsidRPr="00CC7CC3">
        <w:rPr>
          <w:color w:val="767171"/>
        </w:rPr>
        <w:t xml:space="preserve">Realizado </w:t>
      </w:r>
      <w:r w:rsidR="004742BC" w:rsidRPr="00CC7CC3">
        <w:rPr>
          <w:color w:val="767171"/>
        </w:rPr>
        <w:t xml:space="preserve">un </w:t>
      </w:r>
      <w:r w:rsidR="00107826" w:rsidRPr="00CC7CC3">
        <w:rPr>
          <w:color w:val="767171"/>
        </w:rPr>
        <w:t xml:space="preserve">(1) </w:t>
      </w:r>
      <w:r w:rsidR="004742BC" w:rsidRPr="00CC7CC3">
        <w:rPr>
          <w:color w:val="767171"/>
        </w:rPr>
        <w:t xml:space="preserve">proceso de </w:t>
      </w:r>
      <w:r w:rsidR="00107826" w:rsidRPr="00CC7CC3">
        <w:rPr>
          <w:color w:val="767171"/>
        </w:rPr>
        <w:t>licitación pública nacional (en fase de culminación del procedimiento).</w:t>
      </w:r>
    </w:p>
    <w:p w14:paraId="77A2E9F4" w14:textId="6CBE9887" w:rsidR="00107826" w:rsidRPr="00CC7CC3" w:rsidRDefault="00377B1F" w:rsidP="002135BF">
      <w:pPr>
        <w:pStyle w:val="Prrafodelista"/>
        <w:numPr>
          <w:ilvl w:val="0"/>
          <w:numId w:val="12"/>
        </w:numPr>
        <w:spacing w:line="360" w:lineRule="auto"/>
        <w:jc w:val="both"/>
        <w:rPr>
          <w:color w:val="767171"/>
        </w:rPr>
      </w:pPr>
      <w:r w:rsidRPr="00CC7CC3">
        <w:rPr>
          <w:color w:val="767171"/>
        </w:rPr>
        <w:t xml:space="preserve">Adjudicado </w:t>
      </w:r>
      <w:r w:rsidR="00F960EF" w:rsidRPr="00CC7CC3">
        <w:rPr>
          <w:color w:val="767171"/>
        </w:rPr>
        <w:t>un (1) proceso de excepción por urgencia.</w:t>
      </w:r>
    </w:p>
    <w:p w14:paraId="4438A0E5" w14:textId="48554A6C" w:rsidR="00F960EF" w:rsidRPr="00CC7CC3" w:rsidRDefault="00377B1F" w:rsidP="002135BF">
      <w:pPr>
        <w:pStyle w:val="Prrafodelista"/>
        <w:numPr>
          <w:ilvl w:val="0"/>
          <w:numId w:val="12"/>
        </w:numPr>
        <w:spacing w:line="360" w:lineRule="auto"/>
        <w:jc w:val="both"/>
        <w:rPr>
          <w:color w:val="767171"/>
        </w:rPr>
      </w:pPr>
      <w:r w:rsidRPr="00CC7CC3">
        <w:rPr>
          <w:color w:val="767171"/>
        </w:rPr>
        <w:t xml:space="preserve">Adjudicados </w:t>
      </w:r>
      <w:r w:rsidR="00F960EF" w:rsidRPr="00CC7CC3">
        <w:rPr>
          <w:color w:val="767171"/>
        </w:rPr>
        <w:t>3 procesos de excepción por publicidad.</w:t>
      </w:r>
    </w:p>
    <w:p w14:paraId="7139BC09" w14:textId="77777777" w:rsidR="00361040" w:rsidRPr="00CC7CC3" w:rsidRDefault="00361040" w:rsidP="002135BF">
      <w:pPr>
        <w:pStyle w:val="Prrafodelista"/>
        <w:spacing w:line="360" w:lineRule="auto"/>
        <w:jc w:val="both"/>
        <w:rPr>
          <w:color w:val="767171"/>
        </w:rPr>
      </w:pPr>
    </w:p>
    <w:p w14:paraId="0FE6B29C" w14:textId="652F74F3" w:rsidR="00F960EF" w:rsidRPr="00CC7CC3" w:rsidRDefault="00C9637F" w:rsidP="002135BF">
      <w:pPr>
        <w:spacing w:line="360" w:lineRule="auto"/>
        <w:jc w:val="both"/>
        <w:rPr>
          <w:color w:val="767171"/>
        </w:rPr>
      </w:pPr>
      <w:r w:rsidRPr="00CC7CC3">
        <w:rPr>
          <w:color w:val="767171"/>
        </w:rPr>
        <w:t xml:space="preserve">76 </w:t>
      </w:r>
      <w:r w:rsidR="00361040" w:rsidRPr="00CC7CC3">
        <w:rPr>
          <w:color w:val="767171"/>
        </w:rPr>
        <w:t xml:space="preserve">contratos </w:t>
      </w:r>
      <w:r w:rsidR="00FA0CC9" w:rsidRPr="00CC7CC3">
        <w:rPr>
          <w:color w:val="767171"/>
        </w:rPr>
        <w:t>en modalidad de contratos de obras redactados,</w:t>
      </w:r>
      <w:r w:rsidR="00361040" w:rsidRPr="00CC7CC3">
        <w:rPr>
          <w:color w:val="767171"/>
        </w:rPr>
        <w:t xml:space="preserve"> originados de los procesos lanzados por la DIE a partir de la creación de su Unidad Operativa de Compras y </w:t>
      </w:r>
      <w:r w:rsidR="00361040" w:rsidRPr="00CC7CC3">
        <w:rPr>
          <w:color w:val="767171"/>
        </w:rPr>
        <w:lastRenderedPageBreak/>
        <w:t>Contrataciones (UOCC)</w:t>
      </w:r>
      <w:r w:rsidR="00E53AC4" w:rsidRPr="00CC7CC3">
        <w:rPr>
          <w:color w:val="767171"/>
        </w:rPr>
        <w:t>, de los cuales, 49 están certi</w:t>
      </w:r>
      <w:r w:rsidR="008D691F" w:rsidRPr="00CC7CC3">
        <w:rPr>
          <w:color w:val="767171"/>
        </w:rPr>
        <w:t xml:space="preserve">ficados por la Contraloría General de la República, encontrándose en fase de </w:t>
      </w:r>
      <w:r w:rsidR="00860336" w:rsidRPr="00CC7CC3">
        <w:rPr>
          <w:color w:val="767171"/>
        </w:rPr>
        <w:t xml:space="preserve">trámite </w:t>
      </w:r>
      <w:r w:rsidR="0082661A" w:rsidRPr="00CC7CC3">
        <w:rPr>
          <w:color w:val="767171"/>
        </w:rPr>
        <w:t>de registro 27 expedientes.</w:t>
      </w:r>
    </w:p>
    <w:p w14:paraId="7E1AD242" w14:textId="77777777" w:rsidR="003A0F51" w:rsidRPr="00CC7CC3" w:rsidRDefault="003A0F51" w:rsidP="002135BF">
      <w:pPr>
        <w:spacing w:line="360" w:lineRule="auto"/>
        <w:jc w:val="both"/>
        <w:rPr>
          <w:color w:val="767171"/>
        </w:rPr>
      </w:pPr>
    </w:p>
    <w:p w14:paraId="1CB40008" w14:textId="35A782BE" w:rsidR="00040265" w:rsidRPr="00CC7CC3" w:rsidRDefault="003A0F51" w:rsidP="002135BF">
      <w:pPr>
        <w:spacing w:line="360" w:lineRule="auto"/>
        <w:jc w:val="both"/>
        <w:rPr>
          <w:color w:val="767171"/>
        </w:rPr>
      </w:pPr>
      <w:r w:rsidRPr="00CC7CC3">
        <w:rPr>
          <w:color w:val="767171"/>
        </w:rPr>
        <w:t xml:space="preserve">21 contratos </w:t>
      </w:r>
      <w:r w:rsidR="00967DFD" w:rsidRPr="00CC7CC3">
        <w:rPr>
          <w:color w:val="767171"/>
        </w:rPr>
        <w:t xml:space="preserve">en modalidad de </w:t>
      </w:r>
      <w:r w:rsidR="00A9279A" w:rsidRPr="00CC7CC3">
        <w:rPr>
          <w:color w:val="767171"/>
        </w:rPr>
        <w:t>Bienes y Servicios redactados</w:t>
      </w:r>
      <w:r w:rsidR="009911A2" w:rsidRPr="00CC7CC3">
        <w:rPr>
          <w:color w:val="767171"/>
        </w:rPr>
        <w:t xml:space="preserve">, originados de los procesos </w:t>
      </w:r>
      <w:r w:rsidR="000A5D83" w:rsidRPr="00CC7CC3">
        <w:rPr>
          <w:color w:val="767171"/>
        </w:rPr>
        <w:t>lanzados por la DIE a partir de la creación de su Unidad Operativa de Compras y Contrataciones (</w:t>
      </w:r>
      <w:r w:rsidR="007B391A" w:rsidRPr="00CC7CC3">
        <w:rPr>
          <w:color w:val="767171"/>
        </w:rPr>
        <w:t xml:space="preserve">UOCC) </w:t>
      </w:r>
      <w:r w:rsidR="001A0813" w:rsidRPr="00CC7CC3">
        <w:rPr>
          <w:color w:val="767171"/>
        </w:rPr>
        <w:t>de la DIE, de los cuales la Contraloría General de la República ha certificado 5, encontrándose en trámites de registro un total de 16 expedientes.</w:t>
      </w:r>
    </w:p>
    <w:p w14:paraId="75B079CA" w14:textId="77777777" w:rsidR="00384C27" w:rsidRPr="00CC7CC3" w:rsidRDefault="00384C27" w:rsidP="002135BF">
      <w:pPr>
        <w:spacing w:line="360" w:lineRule="auto"/>
        <w:jc w:val="both"/>
        <w:rPr>
          <w:color w:val="767171"/>
        </w:rPr>
      </w:pPr>
    </w:p>
    <w:p w14:paraId="611037AB" w14:textId="41A54EAA" w:rsidR="001A0813" w:rsidRPr="00CC7CC3" w:rsidRDefault="00384C27" w:rsidP="002135BF">
      <w:pPr>
        <w:spacing w:line="360" w:lineRule="auto"/>
        <w:jc w:val="both"/>
        <w:rPr>
          <w:color w:val="767171"/>
        </w:rPr>
      </w:pPr>
      <w:r w:rsidRPr="00CC7CC3">
        <w:rPr>
          <w:color w:val="767171"/>
        </w:rPr>
        <w:t xml:space="preserve">508 Adendum / Adendas </w:t>
      </w:r>
      <w:r w:rsidR="00F63C53" w:rsidRPr="00CC7CC3">
        <w:rPr>
          <w:color w:val="767171"/>
        </w:rPr>
        <w:t xml:space="preserve">elaborados, derivados de diversos contratos, de los cuales se han certificado </w:t>
      </w:r>
      <w:r w:rsidR="000E0B44" w:rsidRPr="00CC7CC3">
        <w:rPr>
          <w:color w:val="767171"/>
        </w:rPr>
        <w:t>a través de la Contraloría General de la República 40</w:t>
      </w:r>
      <w:r w:rsidR="004D027A" w:rsidRPr="00CC7CC3">
        <w:rPr>
          <w:color w:val="767171"/>
        </w:rPr>
        <w:t xml:space="preserve">8 </w:t>
      </w:r>
      <w:r w:rsidR="00BF381F" w:rsidRPr="00CC7CC3">
        <w:rPr>
          <w:color w:val="767171"/>
        </w:rPr>
        <w:t>adendas garantizando de esta forma la continuidad del Estado.</w:t>
      </w:r>
    </w:p>
    <w:p w14:paraId="2EE8FF3E" w14:textId="77777777" w:rsidR="00ED4062" w:rsidRPr="00CC7CC3" w:rsidRDefault="00ED4062" w:rsidP="002135BF">
      <w:pPr>
        <w:spacing w:line="360" w:lineRule="auto"/>
        <w:jc w:val="both"/>
        <w:rPr>
          <w:color w:val="767171"/>
        </w:rPr>
      </w:pPr>
    </w:p>
    <w:p w14:paraId="34178D44" w14:textId="622A5640" w:rsidR="00ED4062" w:rsidRPr="00CC7CC3" w:rsidRDefault="00ED4062" w:rsidP="002135BF">
      <w:pPr>
        <w:spacing w:line="360" w:lineRule="auto"/>
        <w:jc w:val="both"/>
        <w:rPr>
          <w:color w:val="767171"/>
        </w:rPr>
      </w:pPr>
      <w:r w:rsidRPr="00CC7CC3">
        <w:rPr>
          <w:color w:val="767171"/>
        </w:rPr>
        <w:t xml:space="preserve">43 </w:t>
      </w:r>
      <w:r w:rsidR="000F6E8D" w:rsidRPr="00CC7CC3">
        <w:rPr>
          <w:color w:val="767171"/>
        </w:rPr>
        <w:t>notificaciones realizadas de actos de alguacil, a igual número de contratistas</w:t>
      </w:r>
      <w:r w:rsidR="001B619B" w:rsidRPr="00CC7CC3">
        <w:rPr>
          <w:color w:val="767171"/>
        </w:rPr>
        <w:t>, contentivas de distintas acciones y advertencias, tendentes a colocar los contratos en condiciones de ser rescindidos.</w:t>
      </w:r>
    </w:p>
    <w:p w14:paraId="6C912A98" w14:textId="77777777" w:rsidR="00CF0B65" w:rsidRPr="00CC7CC3" w:rsidRDefault="00CF0B65" w:rsidP="002135BF">
      <w:pPr>
        <w:spacing w:line="360" w:lineRule="auto"/>
        <w:jc w:val="both"/>
        <w:rPr>
          <w:color w:val="767171"/>
        </w:rPr>
      </w:pPr>
    </w:p>
    <w:p w14:paraId="6FFBA1AA" w14:textId="7D55E949" w:rsidR="00BF381F" w:rsidRPr="00CC7CC3" w:rsidRDefault="00576672" w:rsidP="002135BF">
      <w:pPr>
        <w:spacing w:line="360" w:lineRule="auto"/>
        <w:jc w:val="both"/>
        <w:rPr>
          <w:color w:val="767171"/>
        </w:rPr>
      </w:pPr>
      <w:r w:rsidRPr="00CC7CC3">
        <w:rPr>
          <w:color w:val="767171"/>
        </w:rPr>
        <w:t>60</w:t>
      </w:r>
      <w:r w:rsidR="00CF0B65" w:rsidRPr="00CC7CC3">
        <w:rPr>
          <w:color w:val="767171"/>
        </w:rPr>
        <w:t xml:space="preserve"> acuerdos de servicio redactados entre la DIE y un equipo de jornaleros.</w:t>
      </w:r>
    </w:p>
    <w:p w14:paraId="2BA91AC1" w14:textId="1725D857" w:rsidR="00CF0B65" w:rsidRPr="00CC7CC3" w:rsidRDefault="00CF0B65" w:rsidP="002135BF">
      <w:pPr>
        <w:spacing w:line="360" w:lineRule="auto"/>
        <w:jc w:val="both"/>
        <w:rPr>
          <w:color w:val="767171"/>
        </w:rPr>
      </w:pPr>
    </w:p>
    <w:p w14:paraId="278EE6E7" w14:textId="68B35B2B" w:rsidR="00B2578F" w:rsidRPr="00CC7CC3" w:rsidRDefault="00B2578F" w:rsidP="002135BF">
      <w:pPr>
        <w:spacing w:line="360" w:lineRule="auto"/>
        <w:jc w:val="both"/>
        <w:rPr>
          <w:color w:val="767171"/>
        </w:rPr>
      </w:pPr>
      <w:r w:rsidRPr="00CC7CC3">
        <w:rPr>
          <w:color w:val="767171"/>
        </w:rPr>
        <w:t xml:space="preserve">3 convenios redactados </w:t>
      </w:r>
      <w:r w:rsidR="006542F9" w:rsidRPr="00CC7CC3">
        <w:rPr>
          <w:color w:val="767171"/>
        </w:rPr>
        <w:t xml:space="preserve">con el objetivo de concertar </w:t>
      </w:r>
      <w:r w:rsidR="00C509E2" w:rsidRPr="00CC7CC3">
        <w:rPr>
          <w:color w:val="767171"/>
        </w:rPr>
        <w:t>y complementar acciones para la colaboración entre la DIE y</w:t>
      </w:r>
      <w:r w:rsidR="007D13FD" w:rsidRPr="00CC7CC3">
        <w:rPr>
          <w:color w:val="767171"/>
        </w:rPr>
        <w:t xml:space="preserve"> las siguientes instituciones: Cámara Dominicana de la Construcción (CADOCON)</w:t>
      </w:r>
      <w:r w:rsidR="00123B92" w:rsidRPr="00CC7CC3">
        <w:rPr>
          <w:color w:val="767171"/>
        </w:rPr>
        <w:t xml:space="preserve">, </w:t>
      </w:r>
      <w:r w:rsidR="00E54EDD" w:rsidRPr="00CC7CC3">
        <w:rPr>
          <w:color w:val="767171"/>
        </w:rPr>
        <w:t xml:space="preserve">Universidad Autónoma de Santo Domingo y </w:t>
      </w:r>
      <w:r w:rsidR="00A779C3" w:rsidRPr="00CC7CC3">
        <w:rPr>
          <w:color w:val="767171"/>
        </w:rPr>
        <w:t xml:space="preserve">las Fuerzas Armadas </w:t>
      </w:r>
      <w:r w:rsidR="00B626FF" w:rsidRPr="00CC7CC3">
        <w:rPr>
          <w:color w:val="767171"/>
        </w:rPr>
        <w:t xml:space="preserve">de República </w:t>
      </w:r>
      <w:r w:rsidR="00A779C3" w:rsidRPr="00CC7CC3">
        <w:rPr>
          <w:color w:val="767171"/>
        </w:rPr>
        <w:t>Dominicana</w:t>
      </w:r>
      <w:r w:rsidR="00B626FF" w:rsidRPr="00CC7CC3">
        <w:rPr>
          <w:color w:val="767171"/>
        </w:rPr>
        <w:t>.</w:t>
      </w:r>
    </w:p>
    <w:p w14:paraId="57D5F264" w14:textId="77777777" w:rsidR="00B626FF" w:rsidRPr="00CC7CC3" w:rsidRDefault="00B626FF" w:rsidP="002135BF">
      <w:pPr>
        <w:spacing w:line="360" w:lineRule="auto"/>
        <w:jc w:val="both"/>
        <w:rPr>
          <w:color w:val="767171"/>
        </w:rPr>
      </w:pPr>
    </w:p>
    <w:p w14:paraId="2B4EDBAC" w14:textId="72928EF9" w:rsidR="00D85C54" w:rsidRPr="00752C14" w:rsidRDefault="00D85C54" w:rsidP="002135BF">
      <w:pPr>
        <w:pStyle w:val="Ttulo2"/>
        <w:numPr>
          <w:ilvl w:val="1"/>
          <w:numId w:val="22"/>
        </w:numPr>
        <w:spacing w:after="240" w:line="360" w:lineRule="auto"/>
        <w:rPr>
          <w:b/>
          <w:color w:val="767171"/>
          <w:sz w:val="28"/>
          <w:szCs w:val="28"/>
        </w:rPr>
      </w:pPr>
      <w:bookmarkStart w:id="178" w:name="_Toc217290699"/>
      <w:r w:rsidRPr="00752C14">
        <w:rPr>
          <w:b/>
          <w:color w:val="767171"/>
          <w:sz w:val="28"/>
          <w:szCs w:val="28"/>
        </w:rPr>
        <w:t>Desempeño de la tecnología</w:t>
      </w:r>
      <w:bookmarkEnd w:id="178"/>
    </w:p>
    <w:p w14:paraId="020B6E0D" w14:textId="2040962F" w:rsidR="00301690" w:rsidRPr="00CC7CC3" w:rsidRDefault="001350F4" w:rsidP="002135BF">
      <w:pPr>
        <w:spacing w:after="240" w:line="360" w:lineRule="auto"/>
        <w:jc w:val="both"/>
        <w:rPr>
          <w:color w:val="767171"/>
        </w:rPr>
      </w:pPr>
      <w:r w:rsidRPr="00CC7CC3">
        <w:rPr>
          <w:color w:val="767171"/>
        </w:rPr>
        <w:t xml:space="preserve">Desde </w:t>
      </w:r>
      <w:r w:rsidR="00E35D3C" w:rsidRPr="00CC7CC3">
        <w:rPr>
          <w:color w:val="767171"/>
        </w:rPr>
        <w:t>la división</w:t>
      </w:r>
      <w:r w:rsidRPr="00CC7CC3">
        <w:rPr>
          <w:color w:val="767171"/>
        </w:rPr>
        <w:t xml:space="preserve"> de Tecnología</w:t>
      </w:r>
      <w:r w:rsidR="00F17938" w:rsidRPr="00CC7CC3">
        <w:rPr>
          <w:color w:val="767171"/>
        </w:rPr>
        <w:t>s de la Información y Comunicaciones</w:t>
      </w:r>
      <w:r w:rsidR="002D7D40" w:rsidRPr="00CC7CC3">
        <w:rPr>
          <w:color w:val="767171"/>
        </w:rPr>
        <w:t xml:space="preserve"> de la Dirección de Infraestructura Escolar, se han llevado a cabo distintas a</w:t>
      </w:r>
      <w:r w:rsidR="00302DDC" w:rsidRPr="00CC7CC3">
        <w:rPr>
          <w:color w:val="767171"/>
        </w:rPr>
        <w:t xml:space="preserve">cciones con el objetivo de </w:t>
      </w:r>
      <w:r w:rsidR="003E76BB" w:rsidRPr="00CC7CC3">
        <w:rPr>
          <w:color w:val="767171"/>
        </w:rPr>
        <w:t xml:space="preserve">optimizar </w:t>
      </w:r>
      <w:r w:rsidR="00E4152A" w:rsidRPr="00CC7CC3">
        <w:rPr>
          <w:color w:val="767171"/>
        </w:rPr>
        <w:t xml:space="preserve">las funciones que ejecuta la institución, </w:t>
      </w:r>
      <w:r w:rsidR="001B1935" w:rsidRPr="00CC7CC3">
        <w:rPr>
          <w:color w:val="767171"/>
        </w:rPr>
        <w:t xml:space="preserve">gestionando las condiciones </w:t>
      </w:r>
      <w:r w:rsidR="00A63B97" w:rsidRPr="00CC7CC3">
        <w:rPr>
          <w:color w:val="767171"/>
        </w:rPr>
        <w:t xml:space="preserve">para </w:t>
      </w:r>
      <w:r w:rsidR="00402EA5" w:rsidRPr="00CC7CC3">
        <w:rPr>
          <w:color w:val="767171"/>
        </w:rPr>
        <w:t>fortalecer la capacidad operativa.</w:t>
      </w:r>
      <w:r w:rsidR="004B0650" w:rsidRPr="00CC7CC3">
        <w:rPr>
          <w:color w:val="767171"/>
        </w:rPr>
        <w:t xml:space="preserve"> Dentro de los logros se destaca:</w:t>
      </w:r>
    </w:p>
    <w:p w14:paraId="4E9ED4BC" w14:textId="5089F2A6" w:rsidR="004B0650" w:rsidRPr="00CC7CC3" w:rsidRDefault="004B0650" w:rsidP="002135BF">
      <w:pPr>
        <w:pStyle w:val="Prrafodelista"/>
        <w:numPr>
          <w:ilvl w:val="0"/>
          <w:numId w:val="13"/>
        </w:numPr>
        <w:spacing w:after="240" w:line="360" w:lineRule="auto"/>
        <w:jc w:val="both"/>
        <w:rPr>
          <w:color w:val="767171"/>
        </w:rPr>
      </w:pPr>
      <w:r w:rsidRPr="00CC7CC3">
        <w:rPr>
          <w:color w:val="767171"/>
        </w:rPr>
        <w:lastRenderedPageBreak/>
        <w:t xml:space="preserve">Implementado un sistema institucional de tickets para la </w:t>
      </w:r>
      <w:r w:rsidR="00680408" w:rsidRPr="00CC7CC3">
        <w:rPr>
          <w:color w:val="767171"/>
        </w:rPr>
        <w:t>gestión eficiente de</w:t>
      </w:r>
      <w:r w:rsidR="00B80F1A" w:rsidRPr="00CC7CC3">
        <w:rPr>
          <w:color w:val="767171"/>
        </w:rPr>
        <w:t xml:space="preserve"> las solicitudes y requerimientos tecnológicos</w:t>
      </w:r>
      <w:r w:rsidR="002A5A6D" w:rsidRPr="00CC7CC3">
        <w:rPr>
          <w:color w:val="767171"/>
        </w:rPr>
        <w:t>.</w:t>
      </w:r>
    </w:p>
    <w:p w14:paraId="35FF72B9" w14:textId="5B967C2E" w:rsidR="002A5A6D" w:rsidRPr="00CC7CC3" w:rsidRDefault="00F16FF3" w:rsidP="002135BF">
      <w:pPr>
        <w:pStyle w:val="Prrafodelista"/>
        <w:numPr>
          <w:ilvl w:val="1"/>
          <w:numId w:val="13"/>
        </w:numPr>
        <w:spacing w:after="240" w:line="360" w:lineRule="auto"/>
        <w:jc w:val="both"/>
        <w:rPr>
          <w:color w:val="767171"/>
        </w:rPr>
      </w:pPr>
      <w:r w:rsidRPr="00CC7CC3">
        <w:rPr>
          <w:color w:val="767171"/>
        </w:rPr>
        <w:t xml:space="preserve">1,284 solicitudes </w:t>
      </w:r>
      <w:r w:rsidR="00620B9E" w:rsidRPr="00CC7CC3">
        <w:rPr>
          <w:color w:val="767171"/>
        </w:rPr>
        <w:t>de asistencia técnica recibidas</w:t>
      </w:r>
      <w:r w:rsidR="00C928C6" w:rsidRPr="00CC7CC3">
        <w:rPr>
          <w:color w:val="767171"/>
        </w:rPr>
        <w:t xml:space="preserve">, de las cuales 1,197 fueron completadas </w:t>
      </w:r>
      <w:r w:rsidR="00DC5844" w:rsidRPr="00CC7CC3">
        <w:rPr>
          <w:color w:val="767171"/>
        </w:rPr>
        <w:t>(93.2%)</w:t>
      </w:r>
      <w:r w:rsidR="00434AD1" w:rsidRPr="00CC7CC3">
        <w:rPr>
          <w:color w:val="767171"/>
        </w:rPr>
        <w:t xml:space="preserve"> y, </w:t>
      </w:r>
      <w:r w:rsidR="00521240" w:rsidRPr="00CC7CC3">
        <w:rPr>
          <w:color w:val="767171"/>
        </w:rPr>
        <w:t>87</w:t>
      </w:r>
      <w:r w:rsidR="00375E25" w:rsidRPr="00CC7CC3">
        <w:rPr>
          <w:color w:val="767171"/>
        </w:rPr>
        <w:t xml:space="preserve"> permanecen en proceso (</w:t>
      </w:r>
      <w:r w:rsidR="00FA092B" w:rsidRPr="00CC7CC3">
        <w:rPr>
          <w:color w:val="767171"/>
        </w:rPr>
        <w:t>6.8%).</w:t>
      </w:r>
    </w:p>
    <w:p w14:paraId="67F5C0B8" w14:textId="145166CD" w:rsidR="00FA092B" w:rsidRPr="00CC7CC3" w:rsidRDefault="004A3FA3" w:rsidP="002135BF">
      <w:pPr>
        <w:pStyle w:val="Prrafodelista"/>
        <w:numPr>
          <w:ilvl w:val="1"/>
          <w:numId w:val="13"/>
        </w:numPr>
        <w:spacing w:after="240" w:line="360" w:lineRule="auto"/>
        <w:jc w:val="both"/>
        <w:rPr>
          <w:color w:val="767171"/>
        </w:rPr>
      </w:pPr>
      <w:r w:rsidRPr="00CC7CC3">
        <w:rPr>
          <w:color w:val="767171"/>
        </w:rPr>
        <w:t>El tiempo promedio de respuesta a solicitudes se redujo en un 28%, con la implementación del sistema.</w:t>
      </w:r>
    </w:p>
    <w:p w14:paraId="10E25E88" w14:textId="53C96F59" w:rsidR="004A3FA3" w:rsidRPr="00CC7CC3" w:rsidRDefault="004A3FA3" w:rsidP="002135BF">
      <w:pPr>
        <w:pStyle w:val="Prrafodelista"/>
        <w:numPr>
          <w:ilvl w:val="1"/>
          <w:numId w:val="13"/>
        </w:numPr>
        <w:spacing w:after="240" w:line="360" w:lineRule="auto"/>
        <w:jc w:val="both"/>
        <w:rPr>
          <w:color w:val="767171"/>
        </w:rPr>
      </w:pPr>
      <w:r w:rsidRPr="00CC7CC3">
        <w:rPr>
          <w:color w:val="767171"/>
        </w:rPr>
        <w:t>El nivel de cumplimiento dentro del tiempo establecido (SLA interno)</w:t>
      </w:r>
      <w:r w:rsidR="004A1F1A" w:rsidRPr="00CC7CC3">
        <w:rPr>
          <w:color w:val="767171"/>
        </w:rPr>
        <w:t>, alcanzó un 91%.</w:t>
      </w:r>
    </w:p>
    <w:p w14:paraId="2911124E" w14:textId="19BBFF5D" w:rsidR="004A1F1A" w:rsidRPr="00CC7CC3" w:rsidRDefault="00320526" w:rsidP="002135BF">
      <w:pPr>
        <w:pStyle w:val="Prrafodelista"/>
        <w:numPr>
          <w:ilvl w:val="0"/>
          <w:numId w:val="13"/>
        </w:numPr>
        <w:spacing w:after="240" w:line="360" w:lineRule="auto"/>
        <w:jc w:val="both"/>
        <w:rPr>
          <w:color w:val="767171"/>
        </w:rPr>
      </w:pPr>
      <w:r w:rsidRPr="00CC7CC3">
        <w:rPr>
          <w:color w:val="767171"/>
        </w:rPr>
        <w:t xml:space="preserve">14 licencias de software de diseño y arquitectura estructural </w:t>
      </w:r>
      <w:r w:rsidR="00230312" w:rsidRPr="00CC7CC3">
        <w:rPr>
          <w:color w:val="767171"/>
        </w:rPr>
        <w:t>gestionadas</w:t>
      </w:r>
      <w:r w:rsidR="007B709F" w:rsidRPr="00CC7CC3">
        <w:rPr>
          <w:color w:val="767171"/>
        </w:rPr>
        <w:t xml:space="preserve">, </w:t>
      </w:r>
      <w:r w:rsidR="00672753" w:rsidRPr="00CC7CC3">
        <w:rPr>
          <w:color w:val="767171"/>
        </w:rPr>
        <w:t xml:space="preserve">para facilitar al equipo de ingenieros herramientas avanzadas 2D, 3D y plataformas inteligentes de diagramación </w:t>
      </w:r>
      <w:r w:rsidR="00DE5F75" w:rsidRPr="00CC7CC3">
        <w:rPr>
          <w:color w:val="767171"/>
        </w:rPr>
        <w:t>y modelado de datos.</w:t>
      </w:r>
    </w:p>
    <w:p w14:paraId="55CEDEEE" w14:textId="392A9D63" w:rsidR="00B57960" w:rsidRPr="00CC7CC3" w:rsidRDefault="0057296B" w:rsidP="002135BF">
      <w:pPr>
        <w:pStyle w:val="Prrafodelista"/>
        <w:numPr>
          <w:ilvl w:val="0"/>
          <w:numId w:val="13"/>
        </w:numPr>
        <w:spacing w:after="240" w:line="360" w:lineRule="auto"/>
        <w:jc w:val="both"/>
        <w:rPr>
          <w:color w:val="767171"/>
        </w:rPr>
      </w:pPr>
      <w:r w:rsidRPr="00CC7CC3">
        <w:rPr>
          <w:color w:val="767171"/>
        </w:rPr>
        <w:t>4 planteles</w:t>
      </w:r>
      <w:r w:rsidR="00CC3AEE" w:rsidRPr="00CC7CC3">
        <w:rPr>
          <w:color w:val="767171"/>
        </w:rPr>
        <w:t xml:space="preserve"> escolares</w:t>
      </w:r>
      <w:r w:rsidRPr="00CC7CC3">
        <w:rPr>
          <w:color w:val="767171"/>
        </w:rPr>
        <w:t xml:space="preserve"> con cámaras de seguridad PTZ </w:t>
      </w:r>
      <w:r w:rsidR="00A04004" w:rsidRPr="00CC7CC3">
        <w:rPr>
          <w:color w:val="767171"/>
        </w:rPr>
        <w:t>360° co</w:t>
      </w:r>
      <w:r w:rsidR="00245CF0" w:rsidRPr="00CC7CC3">
        <w:rPr>
          <w:color w:val="767171"/>
        </w:rPr>
        <w:t>n tra</w:t>
      </w:r>
      <w:r w:rsidR="00CC3AEE" w:rsidRPr="00CC7CC3">
        <w:rPr>
          <w:color w:val="767171"/>
        </w:rPr>
        <w:t>nsmisión vía internet instaladas</w:t>
      </w:r>
      <w:r w:rsidR="0020688C" w:rsidRPr="00CC7CC3">
        <w:rPr>
          <w:color w:val="767171"/>
        </w:rPr>
        <w:t xml:space="preserve">, garantizando un monitoreo continuo como parte de los controles institucionales, por un </w:t>
      </w:r>
      <w:r w:rsidR="00EF7085" w:rsidRPr="00CC7CC3">
        <w:rPr>
          <w:color w:val="767171"/>
        </w:rPr>
        <w:t xml:space="preserve">costo unitario de RD$ 35,000.00, así como, un </w:t>
      </w:r>
      <w:r w:rsidR="0020688C" w:rsidRPr="00CC7CC3">
        <w:rPr>
          <w:color w:val="767171"/>
        </w:rPr>
        <w:t>monto total invertido de RD$ 145,000.00.</w:t>
      </w:r>
    </w:p>
    <w:p w14:paraId="0C843BA2" w14:textId="11E8E124" w:rsidR="0020688C" w:rsidRPr="00CC7CC3" w:rsidRDefault="008B34E8" w:rsidP="002135BF">
      <w:pPr>
        <w:pStyle w:val="Prrafodelista"/>
        <w:numPr>
          <w:ilvl w:val="0"/>
          <w:numId w:val="13"/>
        </w:numPr>
        <w:spacing w:after="240" w:line="360" w:lineRule="auto"/>
        <w:jc w:val="both"/>
        <w:rPr>
          <w:color w:val="767171"/>
        </w:rPr>
      </w:pPr>
      <w:r w:rsidRPr="00CC7CC3">
        <w:rPr>
          <w:color w:val="767171"/>
        </w:rPr>
        <w:t>Desarrollado el Sistema de Gestión de Solicitudes (SIRES)</w:t>
      </w:r>
      <w:r w:rsidR="003E540E" w:rsidRPr="00CC7CC3">
        <w:rPr>
          <w:color w:val="767171"/>
        </w:rPr>
        <w:t xml:space="preserve">, una herramienta que permite recibir, registrar y dar seguimiento digital a las solicitudes de mantenimiento de planteles escolares. El desarrollo de este </w:t>
      </w:r>
      <w:r w:rsidR="004526CF" w:rsidRPr="00CC7CC3">
        <w:rPr>
          <w:color w:val="767171"/>
        </w:rPr>
        <w:t xml:space="preserve">sistema no incurrió en costos </w:t>
      </w:r>
      <w:r w:rsidR="005310E4" w:rsidRPr="00CC7CC3">
        <w:rPr>
          <w:color w:val="767171"/>
        </w:rPr>
        <w:t>para la institución, dado que fue desarrollado por el equipo técnico.</w:t>
      </w:r>
    </w:p>
    <w:p w14:paraId="7F4E4254" w14:textId="1BF50701" w:rsidR="005310E4" w:rsidRPr="00CC7CC3" w:rsidRDefault="00BB3E6E" w:rsidP="002135BF">
      <w:pPr>
        <w:pStyle w:val="Prrafodelista"/>
        <w:numPr>
          <w:ilvl w:val="1"/>
          <w:numId w:val="13"/>
        </w:numPr>
        <w:spacing w:after="240" w:line="360" w:lineRule="auto"/>
        <w:jc w:val="both"/>
        <w:rPr>
          <w:color w:val="767171"/>
        </w:rPr>
      </w:pPr>
      <w:r w:rsidRPr="00CC7CC3">
        <w:rPr>
          <w:color w:val="767171"/>
        </w:rPr>
        <w:t>Durante la fase piloto de la implementación en dos regionales educativas se recibieron 1,200 solicitudes vía portal y aplicación móvil, las cuales han sido gestionadas conforme a los procedimientos internos.</w:t>
      </w:r>
    </w:p>
    <w:p w14:paraId="682378D0" w14:textId="501946A8" w:rsidR="00402EA5" w:rsidRPr="00CC7CC3" w:rsidRDefault="001A0253" w:rsidP="002135BF">
      <w:pPr>
        <w:pStyle w:val="Prrafodelista"/>
        <w:numPr>
          <w:ilvl w:val="0"/>
          <w:numId w:val="13"/>
        </w:numPr>
        <w:spacing w:after="240" w:line="360" w:lineRule="auto"/>
        <w:jc w:val="both"/>
        <w:rPr>
          <w:color w:val="767171"/>
        </w:rPr>
      </w:pPr>
      <w:r w:rsidRPr="00CC7CC3">
        <w:rPr>
          <w:color w:val="767171"/>
        </w:rPr>
        <w:t xml:space="preserve">Recibidas 200 nuevas unidades telefónicas, </w:t>
      </w:r>
      <w:r w:rsidR="00F05AE6" w:rsidRPr="00CC7CC3">
        <w:rPr>
          <w:color w:val="767171"/>
        </w:rPr>
        <w:t xml:space="preserve">adicionales a las 250 </w:t>
      </w:r>
      <w:r w:rsidR="00E50753" w:rsidRPr="00CC7CC3">
        <w:rPr>
          <w:color w:val="767171"/>
        </w:rPr>
        <w:t xml:space="preserve">preexistentes, </w:t>
      </w:r>
      <w:r w:rsidR="000E2DF5" w:rsidRPr="00CC7CC3">
        <w:rPr>
          <w:color w:val="767171"/>
        </w:rPr>
        <w:t xml:space="preserve">para un total de 450 </w:t>
      </w:r>
      <w:r w:rsidR="0077294B" w:rsidRPr="00CC7CC3">
        <w:rPr>
          <w:color w:val="767171"/>
        </w:rPr>
        <w:t xml:space="preserve">flotas telefónicas. </w:t>
      </w:r>
      <w:r w:rsidR="0038165E" w:rsidRPr="00CC7CC3">
        <w:rPr>
          <w:color w:val="767171"/>
        </w:rPr>
        <w:t>Estos equipos forman parte de un contra</w:t>
      </w:r>
      <w:r w:rsidR="006F3499" w:rsidRPr="00CC7CC3">
        <w:rPr>
          <w:color w:val="767171"/>
        </w:rPr>
        <w:t>to de servicios</w:t>
      </w:r>
      <w:r w:rsidR="00B832B5" w:rsidRPr="00CC7CC3">
        <w:rPr>
          <w:color w:val="767171"/>
        </w:rPr>
        <w:t xml:space="preserve"> de telecomunicaciones cuyo costo mensual asciende a RD$ 734,232.00.</w:t>
      </w:r>
    </w:p>
    <w:p w14:paraId="10C7F1FB" w14:textId="7B43EA29" w:rsidR="00EC2961" w:rsidRPr="00CC7CC3" w:rsidRDefault="00BD6FA5" w:rsidP="002135BF">
      <w:pPr>
        <w:pStyle w:val="Prrafodelista"/>
        <w:numPr>
          <w:ilvl w:val="0"/>
          <w:numId w:val="13"/>
        </w:numPr>
        <w:spacing w:after="240" w:line="360" w:lineRule="auto"/>
        <w:jc w:val="both"/>
        <w:rPr>
          <w:color w:val="767171"/>
        </w:rPr>
      </w:pPr>
      <w:r w:rsidRPr="00CC7CC3">
        <w:rPr>
          <w:color w:val="767171"/>
        </w:rPr>
        <w:t>Recibido</w:t>
      </w:r>
      <w:r w:rsidR="005F53F4" w:rsidRPr="00CC7CC3">
        <w:rPr>
          <w:color w:val="767171"/>
        </w:rPr>
        <w:t xml:space="preserve"> un conjunto de equipos tecnológicos </w:t>
      </w:r>
      <w:r w:rsidR="003D494F" w:rsidRPr="00CC7CC3">
        <w:rPr>
          <w:color w:val="767171"/>
        </w:rPr>
        <w:t>de última generación, gestionados a través de la Dirección de Tecnología de la Información (DTIC) del MINERD, el cual consistió en:</w:t>
      </w:r>
    </w:p>
    <w:p w14:paraId="476D204C" w14:textId="42EC07EC" w:rsidR="003D494F" w:rsidRPr="00CC7CC3" w:rsidRDefault="00AF62A3" w:rsidP="002135BF">
      <w:pPr>
        <w:pStyle w:val="Prrafodelista"/>
        <w:numPr>
          <w:ilvl w:val="1"/>
          <w:numId w:val="13"/>
        </w:numPr>
        <w:spacing w:after="240" w:line="360" w:lineRule="auto"/>
        <w:jc w:val="both"/>
        <w:rPr>
          <w:color w:val="767171"/>
        </w:rPr>
      </w:pPr>
      <w:r w:rsidRPr="00CC7CC3">
        <w:rPr>
          <w:color w:val="767171"/>
        </w:rPr>
        <w:t>20 computadoras de escritorio de última generación.</w:t>
      </w:r>
    </w:p>
    <w:p w14:paraId="28D1B8A3" w14:textId="494A6462" w:rsidR="00AF62A3" w:rsidRPr="00CC7CC3" w:rsidRDefault="00AF62A3" w:rsidP="002135BF">
      <w:pPr>
        <w:pStyle w:val="Prrafodelista"/>
        <w:numPr>
          <w:ilvl w:val="1"/>
          <w:numId w:val="13"/>
        </w:numPr>
        <w:spacing w:after="240" w:line="360" w:lineRule="auto"/>
        <w:jc w:val="both"/>
        <w:rPr>
          <w:color w:val="767171"/>
        </w:rPr>
      </w:pPr>
      <w:r w:rsidRPr="00CC7CC3">
        <w:rPr>
          <w:color w:val="767171"/>
        </w:rPr>
        <w:lastRenderedPageBreak/>
        <w:t>25 laptops de última generación.</w:t>
      </w:r>
    </w:p>
    <w:p w14:paraId="1C7A97B1" w14:textId="68DADE96" w:rsidR="00AF62A3" w:rsidRPr="00CC7CC3" w:rsidRDefault="00AF62A3" w:rsidP="002135BF">
      <w:pPr>
        <w:pStyle w:val="Prrafodelista"/>
        <w:numPr>
          <w:ilvl w:val="1"/>
          <w:numId w:val="13"/>
        </w:numPr>
        <w:spacing w:after="240" w:line="360" w:lineRule="auto"/>
        <w:jc w:val="both"/>
        <w:rPr>
          <w:color w:val="767171"/>
        </w:rPr>
      </w:pPr>
      <w:r w:rsidRPr="00CC7CC3">
        <w:rPr>
          <w:color w:val="767171"/>
        </w:rPr>
        <w:t>20 unidades UPS</w:t>
      </w:r>
      <w:r w:rsidR="00D953B4" w:rsidRPr="00CC7CC3">
        <w:rPr>
          <w:color w:val="767171"/>
        </w:rPr>
        <w:t>.</w:t>
      </w:r>
    </w:p>
    <w:p w14:paraId="4FC82485" w14:textId="161AEBB3" w:rsidR="00D47D81" w:rsidRPr="00CD26D5" w:rsidRDefault="00D953B4" w:rsidP="00B413BD">
      <w:pPr>
        <w:pStyle w:val="Prrafodelista"/>
        <w:numPr>
          <w:ilvl w:val="1"/>
          <w:numId w:val="13"/>
        </w:numPr>
        <w:spacing w:before="240" w:after="240" w:line="360" w:lineRule="auto"/>
        <w:jc w:val="both"/>
        <w:rPr>
          <w:color w:val="767171"/>
        </w:rPr>
      </w:pPr>
      <w:r w:rsidRPr="00CC7CC3">
        <w:rPr>
          <w:color w:val="767171"/>
        </w:rPr>
        <w:t>20 escáneres.</w:t>
      </w:r>
    </w:p>
    <w:p w14:paraId="0A0D22FF" w14:textId="1400D475" w:rsidR="00D85C54" w:rsidRPr="00752C14" w:rsidRDefault="00FF0F39" w:rsidP="00B413BD">
      <w:pPr>
        <w:pStyle w:val="Ttulo2"/>
        <w:numPr>
          <w:ilvl w:val="1"/>
          <w:numId w:val="22"/>
        </w:numPr>
        <w:spacing w:before="240" w:after="240" w:line="360" w:lineRule="auto"/>
        <w:rPr>
          <w:b/>
          <w:color w:val="767171"/>
          <w:sz w:val="28"/>
          <w:szCs w:val="28"/>
        </w:rPr>
      </w:pPr>
      <w:bookmarkStart w:id="179" w:name="_Toc217290700"/>
      <w:r w:rsidRPr="00752C14">
        <w:rPr>
          <w:b/>
          <w:color w:val="767171"/>
          <w:sz w:val="28"/>
          <w:szCs w:val="28"/>
        </w:rPr>
        <w:t>Desempeño del sistema de planificación y Desarrollo institucional</w:t>
      </w:r>
      <w:bookmarkEnd w:id="179"/>
    </w:p>
    <w:p w14:paraId="704913E1" w14:textId="136ECF4D" w:rsidR="004806AF" w:rsidRPr="00752C14" w:rsidRDefault="004806AF" w:rsidP="002135BF">
      <w:pPr>
        <w:spacing w:after="240" w:line="360" w:lineRule="auto"/>
        <w:rPr>
          <w:i/>
          <w:iCs/>
          <w:color w:val="767171"/>
          <w:sz w:val="28"/>
          <w:szCs w:val="28"/>
        </w:rPr>
      </w:pPr>
      <w:r w:rsidRPr="00752C14">
        <w:rPr>
          <w:i/>
          <w:iCs/>
          <w:color w:val="767171"/>
          <w:sz w:val="28"/>
          <w:szCs w:val="28"/>
        </w:rPr>
        <w:t>Sistema de</w:t>
      </w:r>
      <w:r w:rsidR="006618D5" w:rsidRPr="00752C14">
        <w:rPr>
          <w:i/>
          <w:iCs/>
          <w:color w:val="767171"/>
          <w:sz w:val="28"/>
          <w:szCs w:val="28"/>
        </w:rPr>
        <w:t xml:space="preserve"> </w:t>
      </w:r>
      <w:r w:rsidRPr="00752C14">
        <w:rPr>
          <w:i/>
          <w:iCs/>
          <w:color w:val="767171"/>
          <w:sz w:val="28"/>
          <w:szCs w:val="28"/>
        </w:rPr>
        <w:t>P</w:t>
      </w:r>
      <w:r w:rsidR="00EB6B29" w:rsidRPr="00752C14">
        <w:rPr>
          <w:i/>
          <w:iCs/>
          <w:color w:val="767171"/>
          <w:sz w:val="28"/>
          <w:szCs w:val="28"/>
        </w:rPr>
        <w:t>lanif</w:t>
      </w:r>
      <w:r w:rsidR="007F4C2B" w:rsidRPr="00752C14">
        <w:rPr>
          <w:i/>
          <w:iCs/>
          <w:color w:val="767171"/>
          <w:sz w:val="28"/>
          <w:szCs w:val="28"/>
        </w:rPr>
        <w:t>icación Institucional</w:t>
      </w:r>
    </w:p>
    <w:p w14:paraId="76A725A3" w14:textId="5168DFC6" w:rsidR="0013745B" w:rsidRPr="00CC7CC3" w:rsidRDefault="0013745B" w:rsidP="002135BF">
      <w:pPr>
        <w:spacing w:after="240" w:line="360" w:lineRule="auto"/>
        <w:jc w:val="both"/>
        <w:rPr>
          <w:color w:val="767171"/>
        </w:rPr>
      </w:pPr>
      <w:r w:rsidRPr="00CC7CC3">
        <w:rPr>
          <w:color w:val="767171"/>
        </w:rPr>
        <w:t>Durante el año 2025 se realizaron diversas acciones vinculadas a la planificación operativa</w:t>
      </w:r>
      <w:r w:rsidR="00BE604C" w:rsidRPr="00CC7CC3">
        <w:rPr>
          <w:color w:val="767171"/>
        </w:rPr>
        <w:t xml:space="preserve">. </w:t>
      </w:r>
      <w:r w:rsidRPr="00CC7CC3">
        <w:rPr>
          <w:color w:val="767171"/>
        </w:rPr>
        <w:t>También se presentan los datos relativos a los proyectos de inversión, de monitoreo y de rendición de cuentas. A continuación, se presentan los principales logros obtenidos.</w:t>
      </w:r>
    </w:p>
    <w:p w14:paraId="2C24139A" w14:textId="03995B81" w:rsidR="0015159D" w:rsidRPr="00CC7CC3" w:rsidRDefault="0015159D" w:rsidP="002135BF">
      <w:pPr>
        <w:pStyle w:val="Prrafodelista"/>
        <w:numPr>
          <w:ilvl w:val="0"/>
          <w:numId w:val="11"/>
        </w:numPr>
        <w:spacing w:before="240" w:line="360" w:lineRule="auto"/>
        <w:jc w:val="both"/>
        <w:rPr>
          <w:color w:val="767171"/>
        </w:rPr>
      </w:pPr>
      <w:r w:rsidRPr="00CC7CC3">
        <w:rPr>
          <w:color w:val="767171"/>
        </w:rPr>
        <w:t>Metas de Gobierno:</w:t>
      </w:r>
    </w:p>
    <w:p w14:paraId="71AAC7F2" w14:textId="72E02E07" w:rsidR="005F28B3" w:rsidRPr="00CC7CC3" w:rsidRDefault="007A5719" w:rsidP="002135BF">
      <w:pPr>
        <w:spacing w:before="240" w:line="360" w:lineRule="auto"/>
        <w:ind w:left="360"/>
        <w:jc w:val="both"/>
        <w:rPr>
          <w:color w:val="767171"/>
        </w:rPr>
      </w:pPr>
      <w:r w:rsidRPr="00CC7CC3">
        <w:rPr>
          <w:color w:val="767171"/>
        </w:rPr>
        <w:t xml:space="preserve">Como parte del Plan Nacional Plurianual del Sector Público </w:t>
      </w:r>
      <w:r w:rsidR="004522C5" w:rsidRPr="00CC7CC3">
        <w:rPr>
          <w:color w:val="767171"/>
        </w:rPr>
        <w:t>(PNPSP)</w:t>
      </w:r>
      <w:r w:rsidR="007B6983" w:rsidRPr="00CC7CC3">
        <w:rPr>
          <w:color w:val="767171"/>
        </w:rPr>
        <w:t xml:space="preserve"> 2025 – 2028</w:t>
      </w:r>
      <w:r w:rsidR="004522C5" w:rsidRPr="00CC7CC3">
        <w:rPr>
          <w:color w:val="767171"/>
        </w:rPr>
        <w:t xml:space="preserve">, la Dirección de Infraestructura Escolar (DIE) cuenta </w:t>
      </w:r>
      <w:r w:rsidR="00DD1E79" w:rsidRPr="00CC7CC3">
        <w:rPr>
          <w:color w:val="767171"/>
        </w:rPr>
        <w:t xml:space="preserve">en el ejercicio de priorización, con 510 proyectos, de los cuales 448 se encuentran priorizados, representando el </w:t>
      </w:r>
      <w:r w:rsidR="00897F1D" w:rsidRPr="00CC7CC3">
        <w:rPr>
          <w:color w:val="767171"/>
        </w:rPr>
        <w:t xml:space="preserve">88%, así como una demanda potencial de RD$ MM </w:t>
      </w:r>
      <w:r w:rsidR="000A2E1F" w:rsidRPr="00CC7CC3">
        <w:rPr>
          <w:color w:val="767171"/>
        </w:rPr>
        <w:t>16,334.5, y una demanda priorizada de RD$</w:t>
      </w:r>
      <w:r w:rsidR="00163124" w:rsidRPr="00CC7CC3">
        <w:rPr>
          <w:color w:val="767171"/>
        </w:rPr>
        <w:t xml:space="preserve"> MM 15,770.8, representando la demanda potencial priorizada el 97%.</w:t>
      </w:r>
    </w:p>
    <w:p w14:paraId="33351878" w14:textId="42B6DEB9" w:rsidR="007D6B4F" w:rsidRPr="00CC7CC3" w:rsidRDefault="007D6B4F" w:rsidP="002135BF">
      <w:pPr>
        <w:spacing w:before="240" w:after="240" w:line="360" w:lineRule="auto"/>
        <w:ind w:left="360"/>
        <w:jc w:val="both"/>
        <w:rPr>
          <w:color w:val="767171"/>
        </w:rPr>
      </w:pPr>
      <w:r w:rsidRPr="00CC7CC3">
        <w:rPr>
          <w:color w:val="767171"/>
        </w:rPr>
        <w:t xml:space="preserve">Según la distribución de la programación total de proyectos en el </w:t>
      </w:r>
      <w:r w:rsidR="0003262F" w:rsidRPr="00CC7CC3">
        <w:rPr>
          <w:color w:val="767171"/>
        </w:rPr>
        <w:t xml:space="preserve">Plan Nacional de Proyectos de Inversión Pública </w:t>
      </w:r>
      <w:r w:rsidR="007B6983" w:rsidRPr="00CC7CC3">
        <w:rPr>
          <w:color w:val="767171"/>
        </w:rPr>
        <w:t>(</w:t>
      </w:r>
      <w:r w:rsidRPr="00CC7CC3">
        <w:rPr>
          <w:color w:val="767171"/>
        </w:rPr>
        <w:t>PNPIP</w:t>
      </w:r>
      <w:r w:rsidR="007B6983" w:rsidRPr="00CC7CC3">
        <w:rPr>
          <w:color w:val="767171"/>
        </w:rPr>
        <w:t>)</w:t>
      </w:r>
      <w:r w:rsidRPr="00CC7CC3">
        <w:rPr>
          <w:color w:val="767171"/>
        </w:rPr>
        <w:t xml:space="preserve"> 2025-2028 por las instituciones públicas, la Dirección de Infraestructura Escolar (DIE), posee el 9.44 % del presupuesto aprobado para los proyectos de Inversión </w:t>
      </w:r>
      <w:r w:rsidR="00531C6A" w:rsidRPr="00CC7CC3">
        <w:rPr>
          <w:color w:val="767171"/>
        </w:rPr>
        <w:t>Pública</w:t>
      </w:r>
      <w:r w:rsidR="007D261C" w:rsidRPr="00CC7CC3">
        <w:rPr>
          <w:color w:val="767171"/>
        </w:rPr>
        <w:t xml:space="preserve"> del período, siendo la tercera institución con mayor presupuesto asignado, </w:t>
      </w:r>
      <w:r w:rsidR="0058122F" w:rsidRPr="00CC7CC3">
        <w:rPr>
          <w:color w:val="767171"/>
        </w:rPr>
        <w:t xml:space="preserve">seguida </w:t>
      </w:r>
      <w:r w:rsidR="003E3F1A" w:rsidRPr="00CC7CC3">
        <w:rPr>
          <w:color w:val="767171"/>
        </w:rPr>
        <w:t>del MOPC y el MIVHED, y por encima del INAPA.</w:t>
      </w:r>
    </w:p>
    <w:p w14:paraId="57444B25" w14:textId="52EC1E6B" w:rsidR="00C77B47" w:rsidRPr="00CC7CC3" w:rsidRDefault="00EB7505" w:rsidP="002135BF">
      <w:pPr>
        <w:pStyle w:val="Prrafodelista"/>
        <w:numPr>
          <w:ilvl w:val="0"/>
          <w:numId w:val="9"/>
        </w:numPr>
        <w:spacing w:after="240" w:line="360" w:lineRule="auto"/>
        <w:jc w:val="both"/>
        <w:rPr>
          <w:color w:val="767171"/>
        </w:rPr>
      </w:pPr>
      <w:r w:rsidRPr="00CC7CC3">
        <w:rPr>
          <w:color w:val="767171"/>
        </w:rPr>
        <w:t>Plan Operativo Anual 2025</w:t>
      </w:r>
      <w:r w:rsidR="0016160E" w:rsidRPr="00CC7CC3">
        <w:rPr>
          <w:color w:val="767171"/>
        </w:rPr>
        <w:t>:</w:t>
      </w:r>
    </w:p>
    <w:p w14:paraId="36F2ED47" w14:textId="1F26192D" w:rsidR="00EB7505" w:rsidRPr="00CC7CC3" w:rsidRDefault="007D01D7" w:rsidP="002135BF">
      <w:pPr>
        <w:spacing w:after="240" w:line="360" w:lineRule="auto"/>
        <w:ind w:left="360"/>
        <w:jc w:val="both"/>
        <w:rPr>
          <w:color w:val="767171"/>
        </w:rPr>
      </w:pPr>
      <w:r w:rsidRPr="00CC7CC3">
        <w:rPr>
          <w:color w:val="767171"/>
        </w:rPr>
        <w:t xml:space="preserve">Fue elaborado el Plan Operativo Anual 2025 el cual contó con </w:t>
      </w:r>
      <w:r w:rsidR="00EF319B" w:rsidRPr="00CC7CC3">
        <w:rPr>
          <w:color w:val="767171"/>
        </w:rPr>
        <w:t xml:space="preserve">44 productos y 58 indicadores </w:t>
      </w:r>
      <w:r w:rsidR="00F921A2" w:rsidRPr="00CC7CC3">
        <w:rPr>
          <w:color w:val="767171"/>
        </w:rPr>
        <w:t xml:space="preserve">de producto, los cuales fueron diseñados con el objetivo de </w:t>
      </w:r>
      <w:r w:rsidR="00143289" w:rsidRPr="00CC7CC3">
        <w:rPr>
          <w:color w:val="767171"/>
        </w:rPr>
        <w:t xml:space="preserve">maximizar </w:t>
      </w:r>
      <w:r w:rsidR="006052AB" w:rsidRPr="00CC7CC3">
        <w:rPr>
          <w:color w:val="767171"/>
        </w:rPr>
        <w:t>la cobertura y la calidad de las infraestructuras educativas</w:t>
      </w:r>
      <w:r w:rsidR="00FA73B6" w:rsidRPr="00CC7CC3">
        <w:rPr>
          <w:color w:val="767171"/>
        </w:rPr>
        <w:t xml:space="preserve">, atendiendo </w:t>
      </w:r>
      <w:r w:rsidR="00864914" w:rsidRPr="00CC7CC3">
        <w:rPr>
          <w:color w:val="767171"/>
        </w:rPr>
        <w:t xml:space="preserve">a las necesidades </w:t>
      </w:r>
      <w:r w:rsidR="00864914" w:rsidRPr="00CC7CC3">
        <w:rPr>
          <w:color w:val="767171"/>
        </w:rPr>
        <w:lastRenderedPageBreak/>
        <w:t>más urgentes en términos de esp</w:t>
      </w:r>
      <w:r w:rsidR="00E02944" w:rsidRPr="00CC7CC3">
        <w:rPr>
          <w:color w:val="767171"/>
        </w:rPr>
        <w:t xml:space="preserve">acios adecuados para el aprendizaje, con una proyección </w:t>
      </w:r>
      <w:r w:rsidR="00BB6858" w:rsidRPr="00CC7CC3">
        <w:rPr>
          <w:color w:val="767171"/>
        </w:rPr>
        <w:t>total programada de RD$ 11,289,953,092.00, distribuida entre dos ejes de intervención fundamentales:</w:t>
      </w:r>
    </w:p>
    <w:p w14:paraId="136EFB27" w14:textId="17F8C43D" w:rsidR="00BB6858" w:rsidRPr="00CC7CC3" w:rsidRDefault="00BB6858" w:rsidP="002135BF">
      <w:pPr>
        <w:pStyle w:val="Prrafodelista"/>
        <w:numPr>
          <w:ilvl w:val="1"/>
          <w:numId w:val="9"/>
        </w:numPr>
        <w:spacing w:line="360" w:lineRule="auto"/>
        <w:jc w:val="both"/>
        <w:rPr>
          <w:color w:val="767171"/>
        </w:rPr>
      </w:pPr>
      <w:r w:rsidRPr="00CC7CC3">
        <w:rPr>
          <w:color w:val="767171"/>
        </w:rPr>
        <w:t>Eje I:</w:t>
      </w:r>
      <w:r w:rsidR="00AD2952" w:rsidRPr="00CC7CC3">
        <w:rPr>
          <w:color w:val="767171"/>
        </w:rPr>
        <w:t xml:space="preserve"> </w:t>
      </w:r>
      <w:r w:rsidRPr="00CC7CC3">
        <w:rPr>
          <w:color w:val="767171"/>
        </w:rPr>
        <w:t>Supervisión y Fiscalización: RD$ 10,047,821,</w:t>
      </w:r>
      <w:r w:rsidR="009924C0" w:rsidRPr="00CC7CC3">
        <w:rPr>
          <w:color w:val="767171"/>
        </w:rPr>
        <w:t>403.47.</w:t>
      </w:r>
    </w:p>
    <w:p w14:paraId="167B86B4" w14:textId="46F59F38" w:rsidR="009924C0" w:rsidRPr="00CC7CC3" w:rsidRDefault="009924C0" w:rsidP="002135BF">
      <w:pPr>
        <w:pStyle w:val="Prrafodelista"/>
        <w:numPr>
          <w:ilvl w:val="1"/>
          <w:numId w:val="9"/>
        </w:numPr>
        <w:spacing w:before="240" w:line="360" w:lineRule="auto"/>
        <w:jc w:val="both"/>
        <w:rPr>
          <w:color w:val="767171"/>
        </w:rPr>
      </w:pPr>
      <w:r w:rsidRPr="00CC7CC3">
        <w:rPr>
          <w:color w:val="767171"/>
        </w:rPr>
        <w:t>Eje II: Fortalecimiento de los Procesos Internos: RD$ 1,242,131,688.53.</w:t>
      </w:r>
    </w:p>
    <w:p w14:paraId="47EA4B79" w14:textId="2D580A87" w:rsidR="00682C76" w:rsidRPr="00CC7CC3" w:rsidRDefault="001F4E9E" w:rsidP="002135BF">
      <w:pPr>
        <w:pStyle w:val="Prrafodelista"/>
        <w:numPr>
          <w:ilvl w:val="0"/>
          <w:numId w:val="9"/>
        </w:numPr>
        <w:spacing w:before="240" w:line="360" w:lineRule="auto"/>
        <w:jc w:val="both"/>
        <w:rPr>
          <w:color w:val="767171"/>
        </w:rPr>
      </w:pPr>
      <w:r w:rsidRPr="00CC7CC3">
        <w:rPr>
          <w:color w:val="767171"/>
        </w:rPr>
        <w:t>Plan Operativo Anual 2026</w:t>
      </w:r>
      <w:r w:rsidR="00E4443D" w:rsidRPr="00CC7CC3">
        <w:rPr>
          <w:color w:val="767171"/>
        </w:rPr>
        <w:t>:</w:t>
      </w:r>
    </w:p>
    <w:p w14:paraId="3E6E1A41" w14:textId="4A388D31" w:rsidR="00B40B3A" w:rsidRPr="00CC7CC3" w:rsidRDefault="00C95B6B" w:rsidP="002135BF">
      <w:pPr>
        <w:spacing w:before="240" w:after="240" w:line="360" w:lineRule="auto"/>
        <w:ind w:left="360"/>
        <w:jc w:val="both"/>
        <w:rPr>
          <w:color w:val="767171"/>
        </w:rPr>
      </w:pPr>
      <w:r w:rsidRPr="00CC7CC3">
        <w:rPr>
          <w:color w:val="767171"/>
        </w:rPr>
        <w:t>Elaborado el</w:t>
      </w:r>
      <w:r w:rsidR="00310BD8" w:rsidRPr="00CC7CC3">
        <w:rPr>
          <w:color w:val="767171"/>
        </w:rPr>
        <w:t xml:space="preserve"> borrador del</w:t>
      </w:r>
      <w:r w:rsidRPr="00CC7CC3">
        <w:rPr>
          <w:color w:val="767171"/>
        </w:rPr>
        <w:t xml:space="preserve"> Plan Operativo Anual (POA) 2026 de la Dirección de Infraestructura Escolar. En proceso las últimas revisiones </w:t>
      </w:r>
      <w:r w:rsidR="00310BD8" w:rsidRPr="00CC7CC3">
        <w:rPr>
          <w:color w:val="767171"/>
        </w:rPr>
        <w:t>de este</w:t>
      </w:r>
      <w:r w:rsidRPr="00CC7CC3">
        <w:rPr>
          <w:color w:val="767171"/>
        </w:rPr>
        <w:t xml:space="preserve"> para su carga en el sistema KRISTHAL de formulación y monitoreo</w:t>
      </w:r>
      <w:r w:rsidR="00C22413" w:rsidRPr="00CC7CC3">
        <w:rPr>
          <w:color w:val="767171"/>
        </w:rPr>
        <w:t>, así como e</w:t>
      </w:r>
      <w:r w:rsidR="009E1554" w:rsidRPr="00CC7CC3">
        <w:rPr>
          <w:color w:val="767171"/>
        </w:rPr>
        <w:t>n el Portal de Transparencia Institucional.</w:t>
      </w:r>
    </w:p>
    <w:p w14:paraId="0E4534A5" w14:textId="79CE06FC" w:rsidR="009E1554" w:rsidRPr="00752C14" w:rsidRDefault="00A708ED" w:rsidP="002135BF">
      <w:pPr>
        <w:spacing w:after="240" w:line="360" w:lineRule="auto"/>
        <w:jc w:val="both"/>
        <w:rPr>
          <w:i/>
          <w:iCs/>
          <w:color w:val="767171"/>
          <w:sz w:val="28"/>
          <w:szCs w:val="28"/>
        </w:rPr>
      </w:pPr>
      <w:r w:rsidRPr="00752C14">
        <w:rPr>
          <w:i/>
          <w:iCs/>
          <w:color w:val="767171"/>
          <w:sz w:val="28"/>
          <w:szCs w:val="28"/>
        </w:rPr>
        <w:t>Proyectos de Inversión Pública</w:t>
      </w:r>
    </w:p>
    <w:p w14:paraId="7DFA547C" w14:textId="46761878" w:rsidR="00B40B3A" w:rsidRPr="00CC7CC3" w:rsidRDefault="00D91902" w:rsidP="002135BF">
      <w:pPr>
        <w:spacing w:before="240" w:after="240" w:line="360" w:lineRule="auto"/>
        <w:jc w:val="both"/>
        <w:rPr>
          <w:color w:val="767171"/>
        </w:rPr>
      </w:pPr>
      <w:r w:rsidRPr="00CC7CC3">
        <w:rPr>
          <w:color w:val="767171"/>
        </w:rPr>
        <w:t xml:space="preserve">La Dirección de Infraestructura Escolar cuenta con un total de 61 proyectos de inversión pública en estado “detenido”, de los cuales </w:t>
      </w:r>
      <w:r w:rsidR="00545521" w:rsidRPr="00CC7CC3">
        <w:rPr>
          <w:color w:val="767171"/>
        </w:rPr>
        <w:t xml:space="preserve">50 corresponden a perfiles nuevos de aulas de inicial y los 11 restantes a </w:t>
      </w:r>
      <w:r w:rsidR="00AC3862" w:rsidRPr="00CC7CC3">
        <w:rPr>
          <w:color w:val="767171"/>
        </w:rPr>
        <w:t>centros educativos de distintos niveles</w:t>
      </w:r>
      <w:r w:rsidR="00516E75" w:rsidRPr="00CC7CC3">
        <w:rPr>
          <w:color w:val="767171"/>
        </w:rPr>
        <w:t xml:space="preserve">, de este último grupo, 2 </w:t>
      </w:r>
      <w:r w:rsidR="00AB553D" w:rsidRPr="00CC7CC3">
        <w:rPr>
          <w:color w:val="767171"/>
        </w:rPr>
        <w:t xml:space="preserve">se encuentran con los perfiles terminados, sin embargo, </w:t>
      </w:r>
      <w:r w:rsidR="00975B7A" w:rsidRPr="00CC7CC3">
        <w:rPr>
          <w:color w:val="767171"/>
        </w:rPr>
        <w:t>estos,</w:t>
      </w:r>
      <w:r w:rsidR="006106BE" w:rsidRPr="00CC7CC3">
        <w:rPr>
          <w:color w:val="767171"/>
        </w:rPr>
        <w:t xml:space="preserve"> </w:t>
      </w:r>
      <w:r w:rsidR="00975B7A" w:rsidRPr="00CC7CC3">
        <w:rPr>
          <w:color w:val="767171"/>
        </w:rPr>
        <w:t xml:space="preserve">todavía </w:t>
      </w:r>
      <w:r w:rsidR="00AB553D" w:rsidRPr="00CC7CC3">
        <w:rPr>
          <w:color w:val="767171"/>
        </w:rPr>
        <w:t xml:space="preserve">no </w:t>
      </w:r>
      <w:r w:rsidR="006106BE" w:rsidRPr="00CC7CC3">
        <w:rPr>
          <w:color w:val="767171"/>
        </w:rPr>
        <w:t>disponen de</w:t>
      </w:r>
      <w:r w:rsidR="00AB553D" w:rsidRPr="00CC7CC3">
        <w:rPr>
          <w:color w:val="767171"/>
        </w:rPr>
        <w:t xml:space="preserve"> la aprobación por parte del órgano rector de inversión pública, mientras que </w:t>
      </w:r>
      <w:r w:rsidR="00B40B3A" w:rsidRPr="00CC7CC3">
        <w:rPr>
          <w:color w:val="767171"/>
        </w:rPr>
        <w:t>uno ha sido desestimado para reformulación.</w:t>
      </w:r>
      <w:r w:rsidR="00406886" w:rsidRPr="00CC7CC3">
        <w:rPr>
          <w:color w:val="767171"/>
        </w:rPr>
        <w:t xml:space="preserve"> </w:t>
      </w:r>
      <w:r w:rsidR="00CD607D" w:rsidRPr="00CC7CC3">
        <w:rPr>
          <w:color w:val="767171"/>
        </w:rPr>
        <w:t xml:space="preserve">El estado “detenido” de estos proyectos se </w:t>
      </w:r>
      <w:r w:rsidR="008C6D01" w:rsidRPr="00CC7CC3">
        <w:rPr>
          <w:color w:val="767171"/>
        </w:rPr>
        <w:t xml:space="preserve">debe a la priorización de la actual gestión de la Dirección de Infraestructura Escolar (DIE), en </w:t>
      </w:r>
      <w:r w:rsidR="00377271" w:rsidRPr="00CC7CC3">
        <w:rPr>
          <w:color w:val="767171"/>
        </w:rPr>
        <w:t xml:space="preserve">brindar continuidad a aquellas obras </w:t>
      </w:r>
      <w:r w:rsidR="0063403F" w:rsidRPr="00CC7CC3">
        <w:rPr>
          <w:color w:val="767171"/>
        </w:rPr>
        <w:t>en ejecución, con un alto porcentaje de avance.</w:t>
      </w:r>
    </w:p>
    <w:p w14:paraId="1B775509" w14:textId="31496A84" w:rsidR="004806AF" w:rsidRPr="00752C14" w:rsidRDefault="00135F83" w:rsidP="002135BF">
      <w:pPr>
        <w:spacing w:before="240" w:line="360" w:lineRule="auto"/>
        <w:rPr>
          <w:i/>
          <w:iCs/>
          <w:color w:val="767171"/>
          <w:sz w:val="28"/>
          <w:szCs w:val="28"/>
        </w:rPr>
      </w:pPr>
      <w:r w:rsidRPr="00752C14">
        <w:rPr>
          <w:i/>
          <w:iCs/>
          <w:color w:val="767171"/>
          <w:sz w:val="28"/>
          <w:szCs w:val="28"/>
        </w:rPr>
        <w:t>Desarrollo Institucional</w:t>
      </w:r>
    </w:p>
    <w:p w14:paraId="61C66F65" w14:textId="21F6B4B2" w:rsidR="00A80DE1" w:rsidRPr="00CC7CC3" w:rsidRDefault="00BF3E8E" w:rsidP="00CD26D5">
      <w:pPr>
        <w:spacing w:before="240" w:after="240" w:line="360" w:lineRule="auto"/>
        <w:jc w:val="both"/>
        <w:rPr>
          <w:color w:val="767171"/>
        </w:rPr>
      </w:pPr>
      <w:r w:rsidRPr="00CC7CC3">
        <w:rPr>
          <w:color w:val="767171"/>
        </w:rPr>
        <w:t>Con el objetivo de impulsar el fortalecimiento de la estructura organizacional; el mejoramiento de los procesos administrativos de la Dirección de Infraestructura Escolar (DIE); y el fortalecimiento institucional y la transparencia, se han impulsado y ejecutado acciones que se traducen en el avance hacia la modernización y eficientización de la gestión de la institución</w:t>
      </w:r>
      <w:r w:rsidR="00A80DE1" w:rsidRPr="00CC7CC3">
        <w:rPr>
          <w:color w:val="767171"/>
        </w:rPr>
        <w:t>, obteniendo como logro:</w:t>
      </w:r>
    </w:p>
    <w:p w14:paraId="3D07558C" w14:textId="0A6C2086" w:rsidR="00E4443D" w:rsidRPr="00CC7CC3" w:rsidRDefault="00BF3E8E" w:rsidP="00CD26D5">
      <w:pPr>
        <w:spacing w:after="240" w:line="360" w:lineRule="auto"/>
        <w:jc w:val="both"/>
        <w:rPr>
          <w:color w:val="767171"/>
        </w:rPr>
      </w:pPr>
      <w:r w:rsidRPr="00CC7CC3">
        <w:rPr>
          <w:color w:val="767171"/>
        </w:rPr>
        <w:lastRenderedPageBreak/>
        <w:t xml:space="preserve">• Aprobada la Resolución </w:t>
      </w:r>
      <w:r w:rsidR="009122A1" w:rsidRPr="00CC7CC3">
        <w:rPr>
          <w:color w:val="767171"/>
        </w:rPr>
        <w:t>No. 01/2025</w:t>
      </w:r>
      <w:r w:rsidRPr="00CC7CC3">
        <w:rPr>
          <w:color w:val="767171"/>
        </w:rPr>
        <w:t xml:space="preserve"> </w:t>
      </w:r>
      <w:r w:rsidR="00EA733B" w:rsidRPr="00CC7CC3">
        <w:rPr>
          <w:color w:val="767171"/>
        </w:rPr>
        <w:t xml:space="preserve">sobre </w:t>
      </w:r>
      <w:r w:rsidRPr="00CC7CC3">
        <w:rPr>
          <w:color w:val="767171"/>
        </w:rPr>
        <w:t>la estructura organizativa de la Dirección de Infraestructura Escolar de la República Dominicana.</w:t>
      </w:r>
    </w:p>
    <w:p w14:paraId="05661240" w14:textId="64D85E08" w:rsidR="00047B0F" w:rsidRPr="00752C14" w:rsidRDefault="000C2CD5" w:rsidP="00CD26D5">
      <w:pPr>
        <w:pStyle w:val="Prrafodelista"/>
        <w:numPr>
          <w:ilvl w:val="0"/>
          <w:numId w:val="5"/>
        </w:numPr>
        <w:spacing w:after="240" w:line="360" w:lineRule="auto"/>
        <w:rPr>
          <w:b/>
          <w:color w:val="767171"/>
          <w:sz w:val="28"/>
          <w:szCs w:val="28"/>
        </w:rPr>
      </w:pPr>
      <w:r w:rsidRPr="00752C14">
        <w:rPr>
          <w:b/>
          <w:color w:val="767171"/>
          <w:sz w:val="28"/>
          <w:szCs w:val="28"/>
        </w:rPr>
        <w:t>Resultados de la implementación y aplicación de</w:t>
      </w:r>
      <w:r w:rsidR="00047B0F" w:rsidRPr="00752C14">
        <w:rPr>
          <w:b/>
          <w:color w:val="767171"/>
          <w:sz w:val="28"/>
          <w:szCs w:val="28"/>
        </w:rPr>
        <w:t xml:space="preserve"> </w:t>
      </w:r>
      <w:r w:rsidRPr="00752C14">
        <w:rPr>
          <w:b/>
          <w:color w:val="767171"/>
          <w:sz w:val="28"/>
          <w:szCs w:val="28"/>
        </w:rPr>
        <w:t>Normas Básicas de Control Interno o del Indicador de Control Interno</w:t>
      </w:r>
    </w:p>
    <w:p w14:paraId="6FD3ACDC" w14:textId="5A0E2A04" w:rsidR="00047B0F" w:rsidRPr="00752C14" w:rsidRDefault="000C2CD5" w:rsidP="00CD26D5">
      <w:pPr>
        <w:pStyle w:val="Prrafodelista"/>
        <w:numPr>
          <w:ilvl w:val="0"/>
          <w:numId w:val="5"/>
        </w:numPr>
        <w:spacing w:after="240" w:line="360" w:lineRule="auto"/>
        <w:rPr>
          <w:b/>
          <w:color w:val="767171"/>
          <w:sz w:val="28"/>
          <w:szCs w:val="28"/>
        </w:rPr>
      </w:pPr>
      <w:r w:rsidRPr="00752C14">
        <w:rPr>
          <w:b/>
          <w:color w:val="767171"/>
          <w:sz w:val="28"/>
          <w:szCs w:val="28"/>
        </w:rPr>
        <w:t>Resultados de los Sistemas de Calidad</w:t>
      </w:r>
    </w:p>
    <w:p w14:paraId="3C547B01" w14:textId="55816AB1" w:rsidR="00047B0F" w:rsidRPr="00752C14" w:rsidRDefault="000C2CD5" w:rsidP="00CD26D5">
      <w:pPr>
        <w:pStyle w:val="Prrafodelista"/>
        <w:numPr>
          <w:ilvl w:val="0"/>
          <w:numId w:val="5"/>
        </w:numPr>
        <w:spacing w:after="240" w:line="360" w:lineRule="auto"/>
        <w:rPr>
          <w:b/>
          <w:color w:val="767171"/>
          <w:sz w:val="28"/>
          <w:szCs w:val="28"/>
        </w:rPr>
      </w:pPr>
      <w:r w:rsidRPr="00752C14">
        <w:rPr>
          <w:b/>
          <w:color w:val="767171"/>
          <w:sz w:val="28"/>
          <w:szCs w:val="28"/>
        </w:rPr>
        <w:t>Acc</w:t>
      </w:r>
      <w:r w:rsidR="008B1B4E" w:rsidRPr="00752C14">
        <w:rPr>
          <w:b/>
          <w:color w:val="767171"/>
          <w:sz w:val="28"/>
          <w:szCs w:val="28"/>
        </w:rPr>
        <w:t>iones para el fortalecimiento institucional</w:t>
      </w:r>
    </w:p>
    <w:p w14:paraId="4E7F6281" w14:textId="37D304BF" w:rsidR="00047B0F" w:rsidRPr="00752C14" w:rsidRDefault="008B1B4E" w:rsidP="00CD26D5">
      <w:pPr>
        <w:pStyle w:val="Prrafodelista"/>
        <w:numPr>
          <w:ilvl w:val="0"/>
          <w:numId w:val="5"/>
        </w:numPr>
        <w:spacing w:after="240" w:line="360" w:lineRule="auto"/>
        <w:rPr>
          <w:b/>
          <w:color w:val="767171"/>
          <w:sz w:val="28"/>
          <w:szCs w:val="28"/>
        </w:rPr>
      </w:pPr>
      <w:r w:rsidRPr="00752C14">
        <w:rPr>
          <w:b/>
          <w:color w:val="767171"/>
          <w:sz w:val="28"/>
          <w:szCs w:val="28"/>
        </w:rPr>
        <w:t>Resultados o Avances en la Implementación de las Políticas Transversales</w:t>
      </w:r>
    </w:p>
    <w:p w14:paraId="33EAB8F5" w14:textId="016547D4" w:rsidR="008B1B4E" w:rsidRPr="00752C14" w:rsidRDefault="008B1B4E" w:rsidP="00CD26D5">
      <w:pPr>
        <w:pStyle w:val="Prrafodelista"/>
        <w:numPr>
          <w:ilvl w:val="0"/>
          <w:numId w:val="5"/>
        </w:numPr>
        <w:spacing w:before="240" w:after="240" w:line="360" w:lineRule="auto"/>
        <w:rPr>
          <w:b/>
          <w:color w:val="767171"/>
          <w:sz w:val="28"/>
          <w:szCs w:val="28"/>
        </w:rPr>
      </w:pPr>
      <w:r w:rsidRPr="00752C14">
        <w:rPr>
          <w:b/>
          <w:color w:val="767171"/>
          <w:sz w:val="28"/>
          <w:szCs w:val="28"/>
        </w:rPr>
        <w:t xml:space="preserve">Resultados o Avances en la </w:t>
      </w:r>
      <w:r w:rsidR="008C7FE2" w:rsidRPr="00752C14">
        <w:rPr>
          <w:b/>
          <w:color w:val="767171"/>
          <w:sz w:val="28"/>
          <w:szCs w:val="28"/>
        </w:rPr>
        <w:t>Implementación de la Evaluación de Desempeño Institucional</w:t>
      </w:r>
    </w:p>
    <w:p w14:paraId="26234329" w14:textId="137488F1" w:rsidR="00047B0F" w:rsidRPr="00CD26D5" w:rsidRDefault="00847D5C" w:rsidP="00CD26D5">
      <w:pPr>
        <w:spacing w:before="240" w:after="240" w:line="360" w:lineRule="auto"/>
        <w:jc w:val="both"/>
        <w:rPr>
          <w:bCs/>
          <w:color w:val="767171"/>
        </w:rPr>
      </w:pPr>
      <w:r w:rsidRPr="00CC7CC3">
        <w:rPr>
          <w:bCs/>
          <w:color w:val="767171"/>
        </w:rPr>
        <w:t>La División de Desarrollo Institucional y Gestión de la Calidad</w:t>
      </w:r>
      <w:r w:rsidR="00924A57" w:rsidRPr="00CC7CC3">
        <w:rPr>
          <w:bCs/>
          <w:color w:val="767171"/>
        </w:rPr>
        <w:t>, para el año 2025</w:t>
      </w:r>
      <w:r w:rsidR="003A6AB2" w:rsidRPr="00CC7CC3">
        <w:rPr>
          <w:bCs/>
          <w:color w:val="767171"/>
        </w:rPr>
        <w:t>,</w:t>
      </w:r>
      <w:r w:rsidR="00924A57" w:rsidRPr="00CC7CC3">
        <w:rPr>
          <w:bCs/>
          <w:color w:val="767171"/>
        </w:rPr>
        <w:t xml:space="preserve"> no dispone de </w:t>
      </w:r>
      <w:r w:rsidR="009A5FCB" w:rsidRPr="00CC7CC3">
        <w:rPr>
          <w:bCs/>
          <w:color w:val="767171"/>
        </w:rPr>
        <w:t xml:space="preserve">resultados de implementación </w:t>
      </w:r>
      <w:r w:rsidR="0038623D" w:rsidRPr="00CC7CC3">
        <w:rPr>
          <w:bCs/>
          <w:color w:val="767171"/>
        </w:rPr>
        <w:t xml:space="preserve">y aplicación de las NOBACI, </w:t>
      </w:r>
      <w:r w:rsidR="00C27B96" w:rsidRPr="00CC7CC3">
        <w:rPr>
          <w:bCs/>
          <w:color w:val="767171"/>
        </w:rPr>
        <w:t xml:space="preserve">resultados en los sistemas de calidad, </w:t>
      </w:r>
      <w:r w:rsidR="00B02CC9" w:rsidRPr="00CC7CC3">
        <w:rPr>
          <w:bCs/>
          <w:color w:val="767171"/>
        </w:rPr>
        <w:t>avances en implementación de políticas transversales</w:t>
      </w:r>
      <w:r w:rsidR="00635180" w:rsidRPr="00CC7CC3">
        <w:rPr>
          <w:bCs/>
          <w:color w:val="767171"/>
        </w:rPr>
        <w:t xml:space="preserve"> y avances en la implementación de la EDI, </w:t>
      </w:r>
      <w:r w:rsidR="0038623D" w:rsidRPr="00CC7CC3">
        <w:rPr>
          <w:bCs/>
          <w:color w:val="767171"/>
        </w:rPr>
        <w:t>debido a que, la institución fue desconcentrada del Ministerio de Educación durante el transcurso del año en cuest</w:t>
      </w:r>
      <w:r w:rsidR="00A4110A" w:rsidRPr="00CC7CC3">
        <w:rPr>
          <w:bCs/>
          <w:color w:val="767171"/>
        </w:rPr>
        <w:t>ión</w:t>
      </w:r>
      <w:r w:rsidR="003A6AB2" w:rsidRPr="00CC7CC3">
        <w:rPr>
          <w:bCs/>
          <w:color w:val="767171"/>
        </w:rPr>
        <w:t xml:space="preserve">, por lo que </w:t>
      </w:r>
      <w:r w:rsidR="00C1115B" w:rsidRPr="00CC7CC3">
        <w:rPr>
          <w:bCs/>
          <w:color w:val="767171"/>
        </w:rPr>
        <w:t xml:space="preserve">la institución se encuentra en proceso de consolidación del equipo de la división, en orden de poder dar respuesta </w:t>
      </w:r>
      <w:r w:rsidR="00635180" w:rsidRPr="00CC7CC3">
        <w:rPr>
          <w:bCs/>
          <w:color w:val="767171"/>
        </w:rPr>
        <w:t>de manera efectiva y oportuna a los órganos rectores</w:t>
      </w:r>
      <w:r w:rsidR="0006463D" w:rsidRPr="00CC7CC3">
        <w:rPr>
          <w:bCs/>
          <w:color w:val="767171"/>
        </w:rPr>
        <w:t xml:space="preserve"> correspondientes.</w:t>
      </w:r>
    </w:p>
    <w:p w14:paraId="0D2735DD" w14:textId="77777777" w:rsidR="008C7FE2" w:rsidRPr="00CC7CC3" w:rsidRDefault="008C7FE2" w:rsidP="00CD26D5">
      <w:pPr>
        <w:pStyle w:val="Prrafodelista"/>
        <w:numPr>
          <w:ilvl w:val="0"/>
          <w:numId w:val="6"/>
        </w:numPr>
        <w:spacing w:after="240" w:line="360" w:lineRule="auto"/>
        <w:rPr>
          <w:vanish/>
          <w:color w:val="767171"/>
        </w:rPr>
      </w:pPr>
    </w:p>
    <w:p w14:paraId="17FB1D4F" w14:textId="77777777" w:rsidR="008C7FE2" w:rsidRPr="00CC7CC3" w:rsidRDefault="008C7FE2" w:rsidP="00CD26D5">
      <w:pPr>
        <w:pStyle w:val="Prrafodelista"/>
        <w:numPr>
          <w:ilvl w:val="0"/>
          <w:numId w:val="6"/>
        </w:numPr>
        <w:spacing w:after="240" w:line="360" w:lineRule="auto"/>
        <w:rPr>
          <w:vanish/>
          <w:color w:val="767171"/>
        </w:rPr>
      </w:pPr>
    </w:p>
    <w:p w14:paraId="74BBA39E" w14:textId="77777777" w:rsidR="008C7FE2" w:rsidRPr="00CC7CC3" w:rsidRDefault="008C7FE2" w:rsidP="00CD26D5">
      <w:pPr>
        <w:pStyle w:val="Prrafodelista"/>
        <w:numPr>
          <w:ilvl w:val="0"/>
          <w:numId w:val="6"/>
        </w:numPr>
        <w:spacing w:after="240" w:line="360" w:lineRule="auto"/>
        <w:rPr>
          <w:vanish/>
          <w:color w:val="767171"/>
        </w:rPr>
      </w:pPr>
    </w:p>
    <w:p w14:paraId="3416C1F8" w14:textId="77777777" w:rsidR="008C7FE2" w:rsidRPr="00CC7CC3" w:rsidRDefault="008C7FE2" w:rsidP="00CD26D5">
      <w:pPr>
        <w:pStyle w:val="Prrafodelista"/>
        <w:numPr>
          <w:ilvl w:val="0"/>
          <w:numId w:val="6"/>
        </w:numPr>
        <w:spacing w:after="240" w:line="360" w:lineRule="auto"/>
        <w:rPr>
          <w:vanish/>
          <w:color w:val="767171"/>
        </w:rPr>
      </w:pPr>
    </w:p>
    <w:p w14:paraId="1A6A5F86" w14:textId="77777777" w:rsidR="008C7FE2" w:rsidRPr="00CC7CC3" w:rsidRDefault="008C7FE2" w:rsidP="00CD26D5">
      <w:pPr>
        <w:pStyle w:val="Prrafodelista"/>
        <w:numPr>
          <w:ilvl w:val="1"/>
          <w:numId w:val="6"/>
        </w:numPr>
        <w:spacing w:after="240" w:line="360" w:lineRule="auto"/>
        <w:rPr>
          <w:vanish/>
          <w:color w:val="767171"/>
        </w:rPr>
      </w:pPr>
    </w:p>
    <w:p w14:paraId="7D4CCCEE" w14:textId="77777777" w:rsidR="008C7FE2" w:rsidRPr="00CC7CC3" w:rsidRDefault="008C7FE2" w:rsidP="00CD26D5">
      <w:pPr>
        <w:pStyle w:val="Prrafodelista"/>
        <w:numPr>
          <w:ilvl w:val="1"/>
          <w:numId w:val="6"/>
        </w:numPr>
        <w:spacing w:after="240" w:line="360" w:lineRule="auto"/>
        <w:rPr>
          <w:vanish/>
          <w:color w:val="767171"/>
        </w:rPr>
      </w:pPr>
    </w:p>
    <w:p w14:paraId="7A3AD90F" w14:textId="77777777" w:rsidR="008C7FE2" w:rsidRPr="00CC7CC3" w:rsidRDefault="008C7FE2" w:rsidP="00CD26D5">
      <w:pPr>
        <w:pStyle w:val="Prrafodelista"/>
        <w:numPr>
          <w:ilvl w:val="1"/>
          <w:numId w:val="6"/>
        </w:numPr>
        <w:spacing w:after="240" w:line="360" w:lineRule="auto"/>
        <w:rPr>
          <w:vanish/>
          <w:color w:val="767171"/>
        </w:rPr>
      </w:pPr>
    </w:p>
    <w:p w14:paraId="00E3E57D" w14:textId="77777777" w:rsidR="008C7FE2" w:rsidRPr="00CC7CC3" w:rsidRDefault="008C7FE2" w:rsidP="00CD26D5">
      <w:pPr>
        <w:pStyle w:val="Prrafodelista"/>
        <w:numPr>
          <w:ilvl w:val="1"/>
          <w:numId w:val="6"/>
        </w:numPr>
        <w:spacing w:after="240" w:line="360" w:lineRule="auto"/>
        <w:rPr>
          <w:vanish/>
          <w:color w:val="767171"/>
        </w:rPr>
      </w:pPr>
    </w:p>
    <w:p w14:paraId="70409E5D" w14:textId="77777777" w:rsidR="008C7FE2" w:rsidRPr="00CC7CC3" w:rsidRDefault="008C7FE2" w:rsidP="00CD26D5">
      <w:pPr>
        <w:pStyle w:val="Prrafodelista"/>
        <w:numPr>
          <w:ilvl w:val="1"/>
          <w:numId w:val="6"/>
        </w:numPr>
        <w:spacing w:after="240" w:line="360" w:lineRule="auto"/>
        <w:rPr>
          <w:vanish/>
          <w:color w:val="767171"/>
        </w:rPr>
      </w:pPr>
    </w:p>
    <w:p w14:paraId="6B492778" w14:textId="59171BAB" w:rsidR="008C7FE2" w:rsidRPr="00752C14" w:rsidRDefault="008C7FE2" w:rsidP="00CD26D5">
      <w:pPr>
        <w:pStyle w:val="Ttulo2"/>
        <w:numPr>
          <w:ilvl w:val="1"/>
          <w:numId w:val="6"/>
        </w:numPr>
        <w:spacing w:after="240" w:line="360" w:lineRule="auto"/>
        <w:rPr>
          <w:b/>
          <w:bCs/>
          <w:color w:val="767171"/>
          <w:sz w:val="28"/>
          <w:szCs w:val="28"/>
        </w:rPr>
      </w:pPr>
      <w:bookmarkStart w:id="180" w:name="_Toc217290701"/>
      <w:r w:rsidRPr="00752C14">
        <w:rPr>
          <w:b/>
          <w:bCs/>
          <w:color w:val="767171"/>
          <w:sz w:val="28"/>
          <w:szCs w:val="28"/>
        </w:rPr>
        <w:t>Desempeño del Área de Comunicaciones</w:t>
      </w:r>
      <w:bookmarkEnd w:id="180"/>
    </w:p>
    <w:p w14:paraId="414D4A19" w14:textId="00046E0D" w:rsidR="00EA733B" w:rsidRPr="00CC7CC3" w:rsidRDefault="00150DAE" w:rsidP="00CD26D5">
      <w:pPr>
        <w:spacing w:before="240" w:after="240" w:line="360" w:lineRule="auto"/>
        <w:jc w:val="both"/>
        <w:rPr>
          <w:bCs/>
          <w:color w:val="767171"/>
        </w:rPr>
      </w:pPr>
      <w:r w:rsidRPr="00CC7CC3">
        <w:rPr>
          <w:bCs/>
          <w:color w:val="767171"/>
        </w:rPr>
        <w:t>Durante el periodo evaluado, el Departamento de Comunicación y Posicionamiento Institucional desarrolló y coordinó acciones estratégicas orientadas a fortalecer la presencia, credibilidad e imagen pública de la institución. Entre las funciones principales se destacan:</w:t>
      </w:r>
    </w:p>
    <w:p w14:paraId="1E811E66" w14:textId="3EE5FEE1" w:rsidR="00020C84" w:rsidRPr="00CC7CC3" w:rsidRDefault="00020C84" w:rsidP="002135BF">
      <w:pPr>
        <w:pStyle w:val="Prrafodelista"/>
        <w:numPr>
          <w:ilvl w:val="0"/>
          <w:numId w:val="14"/>
        </w:numPr>
        <w:spacing w:before="240" w:line="360" w:lineRule="auto"/>
        <w:jc w:val="both"/>
        <w:rPr>
          <w:bCs/>
          <w:color w:val="767171"/>
        </w:rPr>
      </w:pPr>
      <w:r w:rsidRPr="00CC7CC3">
        <w:rPr>
          <w:bCs/>
          <w:color w:val="767171"/>
        </w:rPr>
        <w:t>Incrementada en 42% en la visibilidad mediática gracias a la ejecución de campañas enfocadas en programas prioritarios y la ampliación de alianzas con medios nacionales.</w:t>
      </w:r>
    </w:p>
    <w:p w14:paraId="5A77F530" w14:textId="4800EBE8" w:rsidR="00020C84" w:rsidRPr="00CC7CC3" w:rsidRDefault="00020C84" w:rsidP="002135BF">
      <w:pPr>
        <w:pStyle w:val="Prrafodelista"/>
        <w:numPr>
          <w:ilvl w:val="0"/>
          <w:numId w:val="14"/>
        </w:numPr>
        <w:spacing w:before="240" w:line="360" w:lineRule="auto"/>
        <w:jc w:val="both"/>
        <w:rPr>
          <w:bCs/>
          <w:color w:val="767171"/>
        </w:rPr>
      </w:pPr>
      <w:r w:rsidRPr="00CC7CC3">
        <w:rPr>
          <w:bCs/>
          <w:color w:val="767171"/>
        </w:rPr>
        <w:lastRenderedPageBreak/>
        <w:t>Renovada y estandarizada la identidad visual institucional, implementada en todas las direcciones regionales y centros educativos.</w:t>
      </w:r>
    </w:p>
    <w:p w14:paraId="47060CE0" w14:textId="78E75847" w:rsidR="00020C84" w:rsidRPr="00CC7CC3" w:rsidRDefault="00020C84" w:rsidP="002135BF">
      <w:pPr>
        <w:pStyle w:val="Prrafodelista"/>
        <w:numPr>
          <w:ilvl w:val="0"/>
          <w:numId w:val="14"/>
        </w:numPr>
        <w:spacing w:before="240" w:line="360" w:lineRule="auto"/>
        <w:jc w:val="both"/>
        <w:rPr>
          <w:bCs/>
          <w:color w:val="767171"/>
        </w:rPr>
      </w:pPr>
      <w:r w:rsidRPr="00CC7CC3">
        <w:rPr>
          <w:bCs/>
          <w:color w:val="767171"/>
        </w:rPr>
        <w:t>Re</w:t>
      </w:r>
      <w:r w:rsidR="00CD657D" w:rsidRPr="00CC7CC3">
        <w:rPr>
          <w:bCs/>
          <w:color w:val="767171"/>
        </w:rPr>
        <w:t>novadas</w:t>
      </w:r>
      <w:r w:rsidRPr="00CC7CC3">
        <w:rPr>
          <w:bCs/>
          <w:color w:val="767171"/>
        </w:rPr>
        <w:t xml:space="preserve"> las plataformas digital</w:t>
      </w:r>
      <w:r w:rsidR="00CD657D" w:rsidRPr="00CC7CC3">
        <w:rPr>
          <w:bCs/>
          <w:color w:val="767171"/>
        </w:rPr>
        <w:t>es</w:t>
      </w:r>
      <w:r w:rsidRPr="00CC7CC3">
        <w:rPr>
          <w:bCs/>
          <w:color w:val="767171"/>
        </w:rPr>
        <w:t>, logrando un aumento del 45% en el tráfico web y mayor interacción con la ciudadanía.</w:t>
      </w:r>
    </w:p>
    <w:p w14:paraId="4E28D06E" w14:textId="3EF12DBA" w:rsidR="00020C84" w:rsidRPr="00CC7CC3" w:rsidRDefault="00020C84" w:rsidP="002135BF">
      <w:pPr>
        <w:pStyle w:val="Prrafodelista"/>
        <w:numPr>
          <w:ilvl w:val="0"/>
          <w:numId w:val="14"/>
        </w:numPr>
        <w:spacing w:before="240" w:line="360" w:lineRule="auto"/>
        <w:jc w:val="both"/>
        <w:rPr>
          <w:bCs/>
          <w:color w:val="767171"/>
        </w:rPr>
      </w:pPr>
      <w:r w:rsidRPr="00CC7CC3">
        <w:rPr>
          <w:bCs/>
          <w:color w:val="767171"/>
        </w:rPr>
        <w:t>Fortaleci</w:t>
      </w:r>
      <w:r w:rsidR="00CD657D" w:rsidRPr="00CC7CC3">
        <w:rPr>
          <w:bCs/>
          <w:color w:val="767171"/>
        </w:rPr>
        <w:t>da</w:t>
      </w:r>
      <w:r w:rsidRPr="00CC7CC3">
        <w:rPr>
          <w:bCs/>
          <w:color w:val="767171"/>
        </w:rPr>
        <w:t xml:space="preserve"> la imagen institucional mediante la producción de videos, documentales breves y piezas informativas que resaltan las buenas prácticas y resultados de la gestión.</w:t>
      </w:r>
    </w:p>
    <w:p w14:paraId="0ED0EAC0" w14:textId="4C02D948" w:rsidR="00020C84" w:rsidRPr="00CC7CC3" w:rsidRDefault="0034337D" w:rsidP="002135BF">
      <w:pPr>
        <w:pStyle w:val="Prrafodelista"/>
        <w:numPr>
          <w:ilvl w:val="0"/>
          <w:numId w:val="14"/>
        </w:numPr>
        <w:spacing w:before="240" w:line="360" w:lineRule="auto"/>
        <w:jc w:val="both"/>
        <w:rPr>
          <w:bCs/>
          <w:color w:val="767171"/>
        </w:rPr>
      </w:pPr>
      <w:r w:rsidRPr="00CC7CC3">
        <w:rPr>
          <w:bCs/>
          <w:color w:val="767171"/>
        </w:rPr>
        <w:t>C</w:t>
      </w:r>
      <w:r w:rsidR="00020C84" w:rsidRPr="00CC7CC3">
        <w:rPr>
          <w:bCs/>
          <w:color w:val="767171"/>
        </w:rPr>
        <w:t>apacita</w:t>
      </w:r>
      <w:r w:rsidRPr="00CC7CC3">
        <w:rPr>
          <w:bCs/>
          <w:color w:val="767171"/>
        </w:rPr>
        <w:t>do</w:t>
      </w:r>
      <w:r w:rsidR="00020C84" w:rsidRPr="00CC7CC3">
        <w:rPr>
          <w:bCs/>
          <w:color w:val="767171"/>
        </w:rPr>
        <w:t xml:space="preserve"> el personal interno en RRSS, manejo de marca y comunicación efectiva, garantizando coherencia en los mensajes institucionales.</w:t>
      </w:r>
    </w:p>
    <w:p w14:paraId="149DBDB3" w14:textId="7555B6C7" w:rsidR="00150DAE" w:rsidRPr="00CC7CC3" w:rsidRDefault="0034337D" w:rsidP="002135BF">
      <w:pPr>
        <w:pStyle w:val="Prrafodelista"/>
        <w:numPr>
          <w:ilvl w:val="0"/>
          <w:numId w:val="14"/>
        </w:numPr>
        <w:spacing w:before="240" w:line="360" w:lineRule="auto"/>
        <w:jc w:val="both"/>
        <w:rPr>
          <w:bCs/>
          <w:color w:val="767171"/>
        </w:rPr>
      </w:pPr>
      <w:r w:rsidRPr="00CC7CC3">
        <w:rPr>
          <w:bCs/>
          <w:color w:val="767171"/>
        </w:rPr>
        <w:t>Gestionadas</w:t>
      </w:r>
      <w:r w:rsidR="00020C84" w:rsidRPr="00CC7CC3">
        <w:rPr>
          <w:bCs/>
          <w:color w:val="767171"/>
        </w:rPr>
        <w:t xml:space="preserve"> </w:t>
      </w:r>
      <w:r w:rsidRPr="00CC7CC3">
        <w:rPr>
          <w:bCs/>
          <w:color w:val="767171"/>
        </w:rPr>
        <w:t>las</w:t>
      </w:r>
      <w:r w:rsidR="00020C84" w:rsidRPr="00CC7CC3">
        <w:rPr>
          <w:bCs/>
          <w:color w:val="767171"/>
        </w:rPr>
        <w:t xml:space="preserve"> coberturas especiales, </w:t>
      </w:r>
      <w:r w:rsidRPr="00CC7CC3">
        <w:rPr>
          <w:bCs/>
          <w:color w:val="767171"/>
        </w:rPr>
        <w:t xml:space="preserve">así </w:t>
      </w:r>
      <w:r w:rsidR="00020C84" w:rsidRPr="00CC7CC3">
        <w:rPr>
          <w:bCs/>
          <w:color w:val="767171"/>
        </w:rPr>
        <w:t>como inauguraciones de obras, jornadas, mesas de trabajo y encuentros regionales, asegurando un mensaje claro, transparente y coherente.</w:t>
      </w:r>
    </w:p>
    <w:p w14:paraId="7FCCA2D9" w14:textId="0F1C7938" w:rsidR="007B513E" w:rsidRPr="00CC7CC3" w:rsidRDefault="00DB5722" w:rsidP="002135BF">
      <w:pPr>
        <w:pStyle w:val="Prrafodelista"/>
        <w:numPr>
          <w:ilvl w:val="0"/>
          <w:numId w:val="14"/>
        </w:numPr>
        <w:spacing w:before="240" w:line="360" w:lineRule="auto"/>
        <w:jc w:val="both"/>
        <w:rPr>
          <w:bCs/>
          <w:color w:val="767171"/>
        </w:rPr>
      </w:pPr>
      <w:r w:rsidRPr="00CC7CC3">
        <w:rPr>
          <w:bCs/>
          <w:color w:val="767171"/>
        </w:rPr>
        <w:t xml:space="preserve">Elaboradas y difundidas </w:t>
      </w:r>
      <w:r w:rsidR="008E69D9" w:rsidRPr="00CC7CC3">
        <w:rPr>
          <w:bCs/>
          <w:color w:val="767171"/>
        </w:rPr>
        <w:t>más de 50 notas de prensa en torno a proyectos, inauguraciones, jornadas, plan 24/7 y otras acciones institucionales de alto impacto. Estas publicaciones fueron cuidadosamente diseñadas para garantizar claridad, precisión y alineación con los objetivos comunicacionales.</w:t>
      </w:r>
      <w:r w:rsidR="006618D5" w:rsidRPr="00CC7CC3">
        <w:rPr>
          <w:bCs/>
          <w:color w:val="767171"/>
        </w:rPr>
        <w:t xml:space="preserve"> </w:t>
      </w:r>
      <w:r w:rsidR="008E69D9" w:rsidRPr="00CC7CC3">
        <w:rPr>
          <w:bCs/>
          <w:color w:val="767171"/>
        </w:rPr>
        <w:t>Las notas fueron distribuidas a una red ampliada de medios impresos, digitales y agencias informativas equivalente a 800 colocaciones, logrando una cobertura constante y una mayor presencia en portales de alto tráfico.</w:t>
      </w:r>
    </w:p>
    <w:p w14:paraId="214BA4D4" w14:textId="77777777" w:rsidR="005D31BA" w:rsidRPr="00CC7CC3" w:rsidRDefault="005D31BA" w:rsidP="002135BF">
      <w:pPr>
        <w:pStyle w:val="Prrafodelista"/>
        <w:numPr>
          <w:ilvl w:val="0"/>
          <w:numId w:val="14"/>
        </w:numPr>
        <w:spacing w:before="240" w:line="360" w:lineRule="auto"/>
        <w:jc w:val="both"/>
        <w:rPr>
          <w:bCs/>
          <w:color w:val="767171"/>
        </w:rPr>
      </w:pPr>
      <w:r w:rsidRPr="00CC7CC3">
        <w:rPr>
          <w:bCs/>
          <w:color w:val="767171"/>
        </w:rPr>
        <w:t>Con el objetivo de amplificar los mensajes clave, se desarrolló un media tour que abarcó medios nacionales y regionales. Durante estas jornadas:</w:t>
      </w:r>
    </w:p>
    <w:p w14:paraId="0B7F5227" w14:textId="77777777" w:rsidR="005D31BA" w:rsidRPr="00CC7CC3" w:rsidRDefault="005D31BA" w:rsidP="002135BF">
      <w:pPr>
        <w:pStyle w:val="Prrafodelista"/>
        <w:numPr>
          <w:ilvl w:val="1"/>
          <w:numId w:val="14"/>
        </w:numPr>
        <w:spacing w:before="240" w:line="360" w:lineRule="auto"/>
        <w:jc w:val="both"/>
        <w:rPr>
          <w:bCs/>
          <w:color w:val="767171"/>
        </w:rPr>
      </w:pPr>
      <w:r w:rsidRPr="00CC7CC3">
        <w:rPr>
          <w:bCs/>
          <w:color w:val="767171"/>
        </w:rPr>
        <w:t>Se sostuvieron 13 entrevistas presenciales con periodistas y líderes de opinión.</w:t>
      </w:r>
    </w:p>
    <w:p w14:paraId="5358F063" w14:textId="77777777" w:rsidR="005D31BA" w:rsidRPr="00CC7CC3" w:rsidRDefault="005D31BA" w:rsidP="002135BF">
      <w:pPr>
        <w:pStyle w:val="Prrafodelista"/>
        <w:numPr>
          <w:ilvl w:val="1"/>
          <w:numId w:val="14"/>
        </w:numPr>
        <w:spacing w:before="240" w:line="360" w:lineRule="auto"/>
        <w:jc w:val="both"/>
        <w:rPr>
          <w:bCs/>
          <w:color w:val="767171"/>
        </w:rPr>
      </w:pPr>
      <w:r w:rsidRPr="00CC7CC3">
        <w:rPr>
          <w:bCs/>
          <w:color w:val="767171"/>
        </w:rPr>
        <w:t>Se presentaron avances institucionales, logros operativos y programas prioritarios.</w:t>
      </w:r>
    </w:p>
    <w:p w14:paraId="7529F44B" w14:textId="76812442" w:rsidR="005D31BA" w:rsidRPr="00CC7CC3" w:rsidRDefault="005D31BA" w:rsidP="002135BF">
      <w:pPr>
        <w:pStyle w:val="Prrafodelista"/>
        <w:numPr>
          <w:ilvl w:val="1"/>
          <w:numId w:val="14"/>
        </w:numPr>
        <w:spacing w:before="240" w:line="360" w:lineRule="auto"/>
        <w:jc w:val="both"/>
        <w:rPr>
          <w:bCs/>
          <w:color w:val="767171"/>
        </w:rPr>
      </w:pPr>
      <w:r w:rsidRPr="00CC7CC3">
        <w:rPr>
          <w:bCs/>
          <w:color w:val="767171"/>
        </w:rPr>
        <w:t>Se fortalecieron relaciones con directores de medios, redactores jefes y productores.</w:t>
      </w:r>
    </w:p>
    <w:p w14:paraId="6C89F0C8" w14:textId="77777777" w:rsidR="00B30E9D" w:rsidRPr="00CC7CC3" w:rsidRDefault="00B30E9D" w:rsidP="002135BF">
      <w:pPr>
        <w:pStyle w:val="Prrafodelista"/>
        <w:numPr>
          <w:ilvl w:val="0"/>
          <w:numId w:val="14"/>
        </w:numPr>
        <w:spacing w:before="240" w:line="360" w:lineRule="auto"/>
        <w:jc w:val="both"/>
        <w:rPr>
          <w:bCs/>
          <w:color w:val="767171"/>
        </w:rPr>
      </w:pPr>
      <w:r w:rsidRPr="00CC7CC3">
        <w:rPr>
          <w:bCs/>
          <w:color w:val="767171"/>
        </w:rPr>
        <w:t>Se coordinaron y gestionaron entrevistas en radio y televisión, destacando:</w:t>
      </w:r>
    </w:p>
    <w:p w14:paraId="59C24499" w14:textId="77777777" w:rsidR="00B30E9D" w:rsidRPr="00CC7CC3" w:rsidRDefault="00B30E9D" w:rsidP="002135BF">
      <w:pPr>
        <w:pStyle w:val="Prrafodelista"/>
        <w:numPr>
          <w:ilvl w:val="1"/>
          <w:numId w:val="14"/>
        </w:numPr>
        <w:spacing w:before="240" w:line="360" w:lineRule="auto"/>
        <w:jc w:val="both"/>
        <w:rPr>
          <w:bCs/>
          <w:color w:val="767171"/>
        </w:rPr>
      </w:pPr>
      <w:r w:rsidRPr="00CC7CC3">
        <w:rPr>
          <w:bCs/>
          <w:color w:val="767171"/>
        </w:rPr>
        <w:lastRenderedPageBreak/>
        <w:t>Participación de voceros en programas matutinos, noticiarios y espacios especializados.</w:t>
      </w:r>
    </w:p>
    <w:p w14:paraId="2F8F5138" w14:textId="77777777" w:rsidR="00B30E9D" w:rsidRPr="00CC7CC3" w:rsidRDefault="00B30E9D" w:rsidP="002135BF">
      <w:pPr>
        <w:pStyle w:val="Prrafodelista"/>
        <w:numPr>
          <w:ilvl w:val="1"/>
          <w:numId w:val="14"/>
        </w:numPr>
        <w:spacing w:before="240" w:line="360" w:lineRule="auto"/>
        <w:jc w:val="both"/>
        <w:rPr>
          <w:bCs/>
          <w:color w:val="767171"/>
        </w:rPr>
      </w:pPr>
      <w:r w:rsidRPr="00CC7CC3">
        <w:rPr>
          <w:bCs/>
          <w:color w:val="767171"/>
        </w:rPr>
        <w:t>Entrevistas temáticas sobre proyectos educativos, avances institucionales y acciones de impacto social.</w:t>
      </w:r>
    </w:p>
    <w:p w14:paraId="00F71EC5" w14:textId="48DBB3D8" w:rsidR="00DE62FB" w:rsidRPr="00CC7CC3" w:rsidRDefault="00B30E9D" w:rsidP="002135BF">
      <w:pPr>
        <w:pStyle w:val="Prrafodelista"/>
        <w:numPr>
          <w:ilvl w:val="1"/>
          <w:numId w:val="14"/>
        </w:numPr>
        <w:spacing w:before="240" w:line="360" w:lineRule="auto"/>
        <w:jc w:val="both"/>
        <w:rPr>
          <w:bCs/>
          <w:color w:val="767171"/>
        </w:rPr>
      </w:pPr>
      <w:r w:rsidRPr="00CC7CC3">
        <w:rPr>
          <w:bCs/>
          <w:color w:val="767171"/>
        </w:rPr>
        <w:t>Intervenciones estratégicas para posicionar mensajes claves en momentos relevantes del calendario institucional.</w:t>
      </w:r>
    </w:p>
    <w:p w14:paraId="0E47DA2B" w14:textId="77777777" w:rsidR="00DB5722" w:rsidRPr="00CC7CC3" w:rsidRDefault="00DB5722" w:rsidP="00CD26D5">
      <w:pPr>
        <w:spacing w:before="240" w:after="240" w:line="360" w:lineRule="auto"/>
        <w:jc w:val="both"/>
        <w:rPr>
          <w:bCs/>
          <w:color w:val="767171"/>
        </w:rPr>
      </w:pPr>
      <w:r w:rsidRPr="00CC7CC3">
        <w:rPr>
          <w:bCs/>
          <w:color w:val="767171"/>
        </w:rPr>
        <w:t>Las acciones desarrolladas permitieron consolidar la percepción pública de la institución como un organismo moderno, accesible y orientado a resultados. El fortalecimiento de la imagen institucional se reflejó en una mayor confianza de la ciudadanía, incremento en la participación en actividades oficiales y mayor reconocimiento en los medios de comunicación locales y nacionales.</w:t>
      </w:r>
    </w:p>
    <w:p w14:paraId="1021193A" w14:textId="23A87B6C" w:rsidR="00CD26D5" w:rsidRDefault="00413E49" w:rsidP="00CD26D5">
      <w:pPr>
        <w:spacing w:before="240" w:after="240" w:line="360" w:lineRule="auto"/>
        <w:jc w:val="both"/>
        <w:rPr>
          <w:bCs/>
          <w:i/>
          <w:iCs/>
          <w:color w:val="767171"/>
          <w:sz w:val="28"/>
          <w:szCs w:val="28"/>
        </w:rPr>
      </w:pPr>
      <w:r w:rsidRPr="00752C14">
        <w:rPr>
          <w:bCs/>
          <w:i/>
          <w:iCs/>
          <w:color w:val="767171"/>
          <w:sz w:val="28"/>
          <w:szCs w:val="28"/>
        </w:rPr>
        <w:t>Presencia de la DIE en las redes sociales</w:t>
      </w:r>
    </w:p>
    <w:p w14:paraId="59AE4776" w14:textId="77777777" w:rsidR="00FB44A8" w:rsidRPr="00CD26D5" w:rsidRDefault="00FB44A8" w:rsidP="00CD26D5">
      <w:pPr>
        <w:spacing w:before="240" w:after="240" w:line="360" w:lineRule="auto"/>
        <w:jc w:val="both"/>
        <w:rPr>
          <w:bCs/>
          <w:i/>
          <w:iCs/>
          <w:color w:val="767171"/>
          <w:sz w:val="28"/>
          <w:szCs w:val="28"/>
        </w:rPr>
      </w:pPr>
      <w:r w:rsidRPr="00CC7CC3">
        <w:rPr>
          <w:bCs/>
          <w:color w:val="767171"/>
        </w:rPr>
        <w:t>En el componente digital, el Departamento consolidó la estrategia de posicionamiento institucional mediante una gestión integrada de redes sociales, plataforma web y contenidos audiovisuales.</w:t>
      </w:r>
    </w:p>
    <w:p w14:paraId="0DF856A2" w14:textId="77777777" w:rsidR="00FB44A8" w:rsidRPr="00CC7CC3" w:rsidRDefault="00FB44A8" w:rsidP="002135BF">
      <w:pPr>
        <w:pStyle w:val="Prrafodelista"/>
        <w:numPr>
          <w:ilvl w:val="0"/>
          <w:numId w:val="15"/>
        </w:numPr>
        <w:spacing w:before="240" w:line="360" w:lineRule="auto"/>
        <w:jc w:val="both"/>
        <w:rPr>
          <w:bCs/>
          <w:color w:val="767171"/>
        </w:rPr>
      </w:pPr>
      <w:r w:rsidRPr="00CC7CC3">
        <w:rPr>
          <w:bCs/>
          <w:color w:val="767171"/>
        </w:rPr>
        <w:t xml:space="preserve">En Facebook, la página oficial alcanzó 791 seguidores (+13%), impulsada por coberturas de inauguraciones, mesas de trabajo, y Gobierno en las provincias. </w:t>
      </w:r>
    </w:p>
    <w:p w14:paraId="696E7511" w14:textId="0B203363" w:rsidR="00413E49" w:rsidRPr="00CC7CC3" w:rsidRDefault="00FB44A8" w:rsidP="002135BF">
      <w:pPr>
        <w:pStyle w:val="Prrafodelista"/>
        <w:numPr>
          <w:ilvl w:val="0"/>
          <w:numId w:val="15"/>
        </w:numPr>
        <w:spacing w:before="240" w:line="360" w:lineRule="auto"/>
        <w:jc w:val="both"/>
        <w:rPr>
          <w:bCs/>
          <w:color w:val="767171"/>
        </w:rPr>
      </w:pPr>
      <w:r w:rsidRPr="00CC7CC3">
        <w:rPr>
          <w:bCs/>
          <w:color w:val="767171"/>
        </w:rPr>
        <w:t>En Instagram, la comunidad creció hasta 3,794 seguidores (+22%), apoyada en videos planificados, cápsulas informativas y piezas visuales de alto impacto.</w:t>
      </w:r>
    </w:p>
    <w:p w14:paraId="3888A2D0" w14:textId="77777777" w:rsidR="005A7B79" w:rsidRPr="00CC7CC3" w:rsidRDefault="005A7B79" w:rsidP="002135BF">
      <w:pPr>
        <w:pStyle w:val="Prrafodelista"/>
        <w:numPr>
          <w:ilvl w:val="0"/>
          <w:numId w:val="15"/>
        </w:numPr>
        <w:spacing w:before="240" w:line="360" w:lineRule="auto"/>
        <w:jc w:val="both"/>
        <w:rPr>
          <w:bCs/>
          <w:color w:val="767171"/>
        </w:rPr>
      </w:pPr>
      <w:r w:rsidRPr="00CC7CC3">
        <w:rPr>
          <w:bCs/>
          <w:color w:val="767171"/>
        </w:rPr>
        <w:t>En X (Twitter), la cuenta institucional registró 349 seguidores (+8%), destacándose como la plataforma de actualización inmediata y difusión de comunicados oficiales.</w:t>
      </w:r>
    </w:p>
    <w:p w14:paraId="6CDAE8B1" w14:textId="77777777" w:rsidR="005A7B79" w:rsidRPr="00CC7CC3" w:rsidRDefault="005A7B79" w:rsidP="002135BF">
      <w:pPr>
        <w:pStyle w:val="Prrafodelista"/>
        <w:numPr>
          <w:ilvl w:val="0"/>
          <w:numId w:val="15"/>
        </w:numPr>
        <w:spacing w:before="240" w:line="360" w:lineRule="auto"/>
        <w:jc w:val="both"/>
        <w:rPr>
          <w:bCs/>
          <w:color w:val="767171"/>
        </w:rPr>
      </w:pPr>
      <w:r w:rsidRPr="00CC7CC3">
        <w:rPr>
          <w:bCs/>
          <w:color w:val="767171"/>
        </w:rPr>
        <w:t xml:space="preserve">El canal de YouTube fortaleció su rol estratégico renovando las publicaciones, visualizaciones, impulsado por videos institucionales, resúmenes ejecutivos y registros audiovisuales de actividades territoriales. </w:t>
      </w:r>
    </w:p>
    <w:p w14:paraId="251DB40E" w14:textId="77777777" w:rsidR="005A7B79" w:rsidRPr="00CC7CC3" w:rsidRDefault="005A7B79" w:rsidP="002135BF">
      <w:pPr>
        <w:pStyle w:val="Prrafodelista"/>
        <w:numPr>
          <w:ilvl w:val="0"/>
          <w:numId w:val="15"/>
        </w:numPr>
        <w:spacing w:before="240" w:line="360" w:lineRule="auto"/>
        <w:jc w:val="both"/>
        <w:rPr>
          <w:bCs/>
          <w:color w:val="767171"/>
        </w:rPr>
      </w:pPr>
      <w:r w:rsidRPr="00CC7CC3">
        <w:rPr>
          <w:bCs/>
          <w:color w:val="767171"/>
        </w:rPr>
        <w:t>Paralelamente, la página web institucional alcanzó un promedio mensual de 11% visitas, producto de la actualización continua de contenidos y la optimización de secciones clave para la ciudadanía.</w:t>
      </w:r>
    </w:p>
    <w:p w14:paraId="608B2869" w14:textId="3CD3DFE2" w:rsidR="007A0135" w:rsidRDefault="005A7B79" w:rsidP="002135BF">
      <w:pPr>
        <w:spacing w:before="240" w:after="240" w:line="360" w:lineRule="auto"/>
        <w:jc w:val="both"/>
        <w:rPr>
          <w:bCs/>
          <w:color w:val="767171"/>
        </w:rPr>
      </w:pPr>
      <w:r w:rsidRPr="00CC7CC3">
        <w:rPr>
          <w:bCs/>
          <w:color w:val="767171"/>
        </w:rPr>
        <w:lastRenderedPageBreak/>
        <w:t>Estas acciones se sustentaron en una planificación editorial eficiente, alineada con los hitos de gestión, priorizando contenidos audiovisuales, coberturas estratégicas y la uniformidad de la marca institucional. El ecosistema digital logró un crecimiento global de más de 80,000 visualizaciones, consolidando el posicionamiento de la institución y reforzando su presencia nacional.</w:t>
      </w:r>
    </w:p>
    <w:p w14:paraId="1ACF6FCF" w14:textId="77777777" w:rsidR="00B413BD" w:rsidRDefault="00B413BD" w:rsidP="002135BF">
      <w:pPr>
        <w:spacing w:before="240" w:after="240" w:line="360" w:lineRule="auto"/>
        <w:jc w:val="both"/>
        <w:rPr>
          <w:bCs/>
          <w:color w:val="767171"/>
        </w:rPr>
      </w:pPr>
    </w:p>
    <w:p w14:paraId="7A29BD84" w14:textId="77777777" w:rsidR="00B413BD" w:rsidRDefault="00B413BD" w:rsidP="002135BF">
      <w:pPr>
        <w:spacing w:before="240" w:after="240" w:line="360" w:lineRule="auto"/>
        <w:jc w:val="both"/>
        <w:rPr>
          <w:bCs/>
          <w:color w:val="767171"/>
        </w:rPr>
      </w:pPr>
    </w:p>
    <w:p w14:paraId="54C33A0E" w14:textId="77777777" w:rsidR="00B413BD" w:rsidRPr="00CC7CC3" w:rsidRDefault="00B413BD" w:rsidP="002135BF">
      <w:pPr>
        <w:spacing w:before="240" w:after="240" w:line="360" w:lineRule="auto"/>
        <w:jc w:val="both"/>
        <w:rPr>
          <w:bCs/>
          <w:color w:val="767171"/>
        </w:rPr>
      </w:pPr>
    </w:p>
    <w:p w14:paraId="0A54B7AA" w14:textId="6DD2107A" w:rsidR="00DD7615" w:rsidRPr="00CC7CC3" w:rsidRDefault="00DD7615" w:rsidP="002135BF">
      <w:pPr>
        <w:pStyle w:val="Ttulo1"/>
        <w:numPr>
          <w:ilvl w:val="0"/>
          <w:numId w:val="6"/>
        </w:numPr>
        <w:spacing w:after="240"/>
        <w:rPr>
          <w:color w:val="767171"/>
        </w:rPr>
      </w:pPr>
      <w:bookmarkStart w:id="181" w:name="_Toc217290702"/>
      <w:r w:rsidRPr="00CC7CC3">
        <w:rPr>
          <w:color w:val="767171"/>
        </w:rPr>
        <w:t>SERVICIO AL CIUDADANO Y TRANSPARENCIA INSTITUCIONAL</w:t>
      </w:r>
      <w:bookmarkEnd w:id="181"/>
    </w:p>
    <w:p w14:paraId="6F16AFF3" w14:textId="77777777" w:rsidR="00DD7615" w:rsidRPr="00CC7CC3" w:rsidRDefault="00DD7615" w:rsidP="002135BF">
      <w:pPr>
        <w:spacing w:line="360" w:lineRule="auto"/>
        <w:jc w:val="both"/>
        <w:rPr>
          <w:rFonts w:eastAsia="Calibri"/>
          <w:color w:val="767171"/>
          <w:sz w:val="18"/>
        </w:rPr>
      </w:pPr>
      <w:r w:rsidRPr="00CC7CC3">
        <w:rPr>
          <w:rFonts w:eastAsia="Calibri"/>
          <w:noProof/>
          <w:color w:val="767171"/>
          <w:sz w:val="18"/>
        </w:rPr>
        <mc:AlternateContent>
          <mc:Choice Requires="wps">
            <w:drawing>
              <wp:anchor distT="0" distB="0" distL="114300" distR="114300" simplePos="0" relativeHeight="251658254" behindDoc="0" locked="0" layoutInCell="1" allowOverlap="1" wp14:anchorId="5B826A78" wp14:editId="4E1069F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589C730A" id="Straight Connector 3" o:spid="_x0000_s1026" style="position:absolute;z-index:251657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Pr="00CC7CC3" w:rsidRDefault="00DD7615" w:rsidP="002135BF">
      <w:pPr>
        <w:spacing w:line="360" w:lineRule="auto"/>
        <w:jc w:val="center"/>
        <w:rPr>
          <w:rFonts w:eastAsia="Calibri"/>
          <w:color w:val="767171"/>
          <w:szCs w:val="36"/>
        </w:rPr>
      </w:pPr>
      <w:r w:rsidRPr="00CC7CC3">
        <w:rPr>
          <w:rFonts w:eastAsia="Calibri"/>
          <w:color w:val="767171"/>
          <w:szCs w:val="36"/>
        </w:rPr>
        <w:t xml:space="preserve">Memoria </w:t>
      </w:r>
      <w:r w:rsidR="00F05DF4" w:rsidRPr="00CC7CC3">
        <w:rPr>
          <w:rFonts w:eastAsia="Calibri"/>
          <w:color w:val="767171"/>
          <w:szCs w:val="36"/>
        </w:rPr>
        <w:t>I</w:t>
      </w:r>
      <w:r w:rsidRPr="00CC7CC3">
        <w:rPr>
          <w:rFonts w:eastAsia="Calibri"/>
          <w:color w:val="767171"/>
          <w:szCs w:val="36"/>
        </w:rPr>
        <w:t xml:space="preserve">nstitucional </w:t>
      </w:r>
      <w:r w:rsidR="000025D4" w:rsidRPr="00CC7CC3">
        <w:rPr>
          <w:rFonts w:eastAsia="Calibri"/>
          <w:color w:val="767171"/>
          <w:szCs w:val="36"/>
        </w:rPr>
        <w:t>20</w:t>
      </w:r>
      <w:r w:rsidR="00A5647B" w:rsidRPr="00CC7CC3">
        <w:rPr>
          <w:rFonts w:eastAsia="Calibri"/>
          <w:color w:val="767171"/>
          <w:szCs w:val="36"/>
        </w:rPr>
        <w:t>25</w:t>
      </w:r>
    </w:p>
    <w:p w14:paraId="5507B8C4" w14:textId="086C549A" w:rsidR="00611A1A" w:rsidRPr="00752C14" w:rsidRDefault="0085324B" w:rsidP="002135BF">
      <w:pPr>
        <w:pStyle w:val="Ttulo2"/>
        <w:numPr>
          <w:ilvl w:val="1"/>
          <w:numId w:val="6"/>
        </w:numPr>
        <w:spacing w:line="360" w:lineRule="auto"/>
        <w:rPr>
          <w:b/>
          <w:color w:val="767171"/>
          <w:sz w:val="28"/>
          <w:szCs w:val="28"/>
        </w:rPr>
      </w:pPr>
      <w:bookmarkStart w:id="182" w:name="_Toc217290703"/>
      <w:r w:rsidRPr="00752C14">
        <w:rPr>
          <w:b/>
          <w:color w:val="767171"/>
          <w:sz w:val="28"/>
          <w:szCs w:val="28"/>
        </w:rPr>
        <w:t>Nivel de satisfacción con el servicio</w:t>
      </w:r>
      <w:bookmarkEnd w:id="182"/>
    </w:p>
    <w:p w14:paraId="64F54B75" w14:textId="339FE249" w:rsidR="00686F4F" w:rsidRPr="00CC7CC3" w:rsidRDefault="0085324B" w:rsidP="002135BF">
      <w:pPr>
        <w:spacing w:before="240" w:line="360" w:lineRule="auto"/>
        <w:jc w:val="both"/>
        <w:rPr>
          <w:color w:val="767171"/>
        </w:rPr>
      </w:pPr>
      <w:r w:rsidRPr="00CC7CC3">
        <w:rPr>
          <w:color w:val="767171"/>
        </w:rPr>
        <w:t xml:space="preserve">Durante el año 2025, en la Dirección de Infraestructura Escolar </w:t>
      </w:r>
      <w:r w:rsidR="006E5B90" w:rsidRPr="00CC7CC3">
        <w:rPr>
          <w:color w:val="767171"/>
        </w:rPr>
        <w:t xml:space="preserve">no </w:t>
      </w:r>
      <w:r w:rsidR="00686F4F" w:rsidRPr="00CC7CC3">
        <w:rPr>
          <w:color w:val="767171"/>
        </w:rPr>
        <w:t>fueron ejecutadas encuestas de medición del nivel de satisfacción del servicio, de cara a las respuestas emitidas a las solicitudes de acceso a la información pública, dado que el portal de solicitudes no se encontraba en pleno funcionamiento, dada la desconcentración de la DIE en el transcurso del año 2025, por lo tanto, todas las solicitudes recibidas durante el período fueron canalizadas vía MINERD.</w:t>
      </w:r>
    </w:p>
    <w:p w14:paraId="2CFFAE5B" w14:textId="77777777" w:rsidR="003636AA" w:rsidRPr="00CC7CC3" w:rsidRDefault="003636AA" w:rsidP="002135BF">
      <w:pPr>
        <w:pStyle w:val="Prrafodelista"/>
        <w:numPr>
          <w:ilvl w:val="0"/>
          <w:numId w:val="7"/>
        </w:numPr>
        <w:spacing w:before="240" w:line="360" w:lineRule="auto"/>
        <w:rPr>
          <w:b/>
          <w:vanish/>
          <w:color w:val="767171"/>
        </w:rPr>
      </w:pPr>
    </w:p>
    <w:p w14:paraId="4A274D5A" w14:textId="77777777" w:rsidR="003636AA" w:rsidRPr="00CC7CC3" w:rsidRDefault="003636AA" w:rsidP="002135BF">
      <w:pPr>
        <w:pStyle w:val="Prrafodelista"/>
        <w:numPr>
          <w:ilvl w:val="0"/>
          <w:numId w:val="7"/>
        </w:numPr>
        <w:spacing w:before="240" w:line="360" w:lineRule="auto"/>
        <w:rPr>
          <w:b/>
          <w:vanish/>
          <w:color w:val="767171"/>
        </w:rPr>
      </w:pPr>
    </w:p>
    <w:p w14:paraId="0A5F2123" w14:textId="77777777" w:rsidR="003636AA" w:rsidRPr="00CC7CC3" w:rsidRDefault="003636AA" w:rsidP="002135BF">
      <w:pPr>
        <w:pStyle w:val="Prrafodelista"/>
        <w:numPr>
          <w:ilvl w:val="0"/>
          <w:numId w:val="7"/>
        </w:numPr>
        <w:spacing w:before="240" w:line="360" w:lineRule="auto"/>
        <w:rPr>
          <w:b/>
          <w:vanish/>
          <w:color w:val="767171"/>
        </w:rPr>
      </w:pPr>
    </w:p>
    <w:p w14:paraId="1A95B0D6" w14:textId="77777777" w:rsidR="003636AA" w:rsidRPr="00CC7CC3" w:rsidRDefault="003636AA" w:rsidP="002135BF">
      <w:pPr>
        <w:pStyle w:val="Prrafodelista"/>
        <w:numPr>
          <w:ilvl w:val="0"/>
          <w:numId w:val="7"/>
        </w:numPr>
        <w:spacing w:before="240" w:line="360" w:lineRule="auto"/>
        <w:rPr>
          <w:b/>
          <w:vanish/>
          <w:color w:val="767171"/>
        </w:rPr>
      </w:pPr>
    </w:p>
    <w:p w14:paraId="53E561CE" w14:textId="77777777" w:rsidR="003636AA" w:rsidRPr="00CC7CC3" w:rsidRDefault="003636AA" w:rsidP="002135BF">
      <w:pPr>
        <w:pStyle w:val="Prrafodelista"/>
        <w:numPr>
          <w:ilvl w:val="0"/>
          <w:numId w:val="7"/>
        </w:numPr>
        <w:spacing w:before="240" w:line="360" w:lineRule="auto"/>
        <w:rPr>
          <w:b/>
          <w:vanish/>
          <w:color w:val="767171"/>
        </w:rPr>
      </w:pPr>
    </w:p>
    <w:p w14:paraId="1036A6B1" w14:textId="77777777" w:rsidR="003636AA" w:rsidRPr="00CC7CC3" w:rsidRDefault="003636AA" w:rsidP="002135BF">
      <w:pPr>
        <w:pStyle w:val="Prrafodelista"/>
        <w:numPr>
          <w:ilvl w:val="1"/>
          <w:numId w:val="7"/>
        </w:numPr>
        <w:spacing w:before="240" w:line="360" w:lineRule="auto"/>
        <w:rPr>
          <w:b/>
          <w:vanish/>
          <w:color w:val="767171"/>
        </w:rPr>
      </w:pPr>
    </w:p>
    <w:p w14:paraId="35ABA6B4" w14:textId="05D25D9B" w:rsidR="003636AA" w:rsidRPr="00752C14" w:rsidRDefault="003636AA" w:rsidP="002135BF">
      <w:pPr>
        <w:pStyle w:val="Ttulo2"/>
        <w:numPr>
          <w:ilvl w:val="1"/>
          <w:numId w:val="6"/>
        </w:numPr>
        <w:spacing w:before="240" w:line="360" w:lineRule="auto"/>
        <w:rPr>
          <w:b/>
          <w:color w:val="767171"/>
          <w:sz w:val="28"/>
          <w:szCs w:val="28"/>
        </w:rPr>
      </w:pPr>
      <w:bookmarkStart w:id="183" w:name="_Toc217290704"/>
      <w:r w:rsidRPr="00752C14">
        <w:rPr>
          <w:b/>
          <w:color w:val="767171"/>
          <w:sz w:val="28"/>
          <w:szCs w:val="28"/>
        </w:rPr>
        <w:t xml:space="preserve">Nivel de cumplimiento </w:t>
      </w:r>
      <w:r w:rsidR="00164853" w:rsidRPr="00752C14">
        <w:rPr>
          <w:b/>
          <w:color w:val="767171"/>
          <w:sz w:val="28"/>
          <w:szCs w:val="28"/>
        </w:rPr>
        <w:t>acceso a la información</w:t>
      </w:r>
      <w:bookmarkEnd w:id="183"/>
    </w:p>
    <w:p w14:paraId="0F627865" w14:textId="5C277632" w:rsidR="00164853" w:rsidRPr="00CC7CC3" w:rsidRDefault="00D94142" w:rsidP="002135BF">
      <w:pPr>
        <w:spacing w:before="240" w:after="240" w:line="360" w:lineRule="auto"/>
        <w:jc w:val="both"/>
        <w:rPr>
          <w:color w:val="767171"/>
        </w:rPr>
      </w:pPr>
      <w:r w:rsidRPr="00CC7CC3">
        <w:rPr>
          <w:color w:val="767171"/>
        </w:rPr>
        <w:t xml:space="preserve">78 solicitudes de acceso a la información recibidas </w:t>
      </w:r>
      <w:r w:rsidR="006A0CE8" w:rsidRPr="00CC7CC3">
        <w:rPr>
          <w:color w:val="767171"/>
        </w:rPr>
        <w:t>provenientes del Sistema de Acceso a la Información (SAIP)</w:t>
      </w:r>
      <w:r w:rsidR="00CC4AFC" w:rsidRPr="00CC7CC3">
        <w:rPr>
          <w:color w:val="767171"/>
        </w:rPr>
        <w:t xml:space="preserve">, de las cuales, </w:t>
      </w:r>
      <w:r w:rsidR="00AC4686" w:rsidRPr="00CC7CC3">
        <w:rPr>
          <w:color w:val="767171"/>
        </w:rPr>
        <w:t xml:space="preserve">64 fueron contestadas, </w:t>
      </w:r>
      <w:r w:rsidR="0033448D" w:rsidRPr="00CC7CC3">
        <w:rPr>
          <w:color w:val="767171"/>
        </w:rPr>
        <w:t xml:space="preserve">11 fueron devueltas, </w:t>
      </w:r>
      <w:r w:rsidR="007C3623" w:rsidRPr="00CC7CC3">
        <w:rPr>
          <w:color w:val="767171"/>
        </w:rPr>
        <w:t xml:space="preserve">3 se encuentran en proceso </w:t>
      </w:r>
      <w:r w:rsidR="00AF15E5" w:rsidRPr="00CC7CC3">
        <w:rPr>
          <w:color w:val="767171"/>
        </w:rPr>
        <w:t>de brindar la respuesta al ciudadano.</w:t>
      </w:r>
    </w:p>
    <w:p w14:paraId="1BF6EBCC" w14:textId="43979144" w:rsidR="005F2F5D" w:rsidRPr="00752C14" w:rsidRDefault="006355A1" w:rsidP="002135BF">
      <w:pPr>
        <w:pStyle w:val="Descripcin"/>
        <w:keepNext/>
        <w:spacing w:line="360" w:lineRule="auto"/>
        <w:jc w:val="both"/>
        <w:rPr>
          <w:b/>
          <w:bCs/>
          <w:i w:val="0"/>
          <w:iCs w:val="0"/>
          <w:color w:val="767171"/>
          <w:sz w:val="28"/>
          <w:szCs w:val="28"/>
        </w:rPr>
      </w:pPr>
      <w:bookmarkStart w:id="184" w:name="_Toc217290736"/>
      <w:r w:rsidRPr="00752C14">
        <w:rPr>
          <w:b/>
          <w:bCs/>
          <w:i w:val="0"/>
          <w:iCs w:val="0"/>
          <w:color w:val="767171"/>
          <w:sz w:val="28"/>
          <w:szCs w:val="28"/>
        </w:rPr>
        <w:lastRenderedPageBreak/>
        <w:t xml:space="preserve">Ilustración </w:t>
      </w:r>
      <w:r w:rsidRPr="00752C14">
        <w:rPr>
          <w:b/>
          <w:bCs/>
          <w:i w:val="0"/>
          <w:iCs w:val="0"/>
          <w:color w:val="767171"/>
          <w:sz w:val="28"/>
          <w:szCs w:val="28"/>
        </w:rPr>
        <w:fldChar w:fldCharType="begin"/>
      </w:r>
      <w:r w:rsidRPr="00752C14">
        <w:rPr>
          <w:b/>
          <w:bCs/>
          <w:i w:val="0"/>
          <w:iCs w:val="0"/>
          <w:color w:val="767171"/>
          <w:sz w:val="28"/>
          <w:szCs w:val="28"/>
        </w:rPr>
        <w:instrText xml:space="preserve"> SEQ Ilustración \* ARABIC </w:instrText>
      </w:r>
      <w:r w:rsidRPr="00752C14">
        <w:rPr>
          <w:b/>
          <w:bCs/>
          <w:i w:val="0"/>
          <w:iCs w:val="0"/>
          <w:color w:val="767171"/>
          <w:sz w:val="28"/>
          <w:szCs w:val="28"/>
        </w:rPr>
        <w:fldChar w:fldCharType="separate"/>
      </w:r>
      <w:r w:rsidR="00AB22B4" w:rsidRPr="00752C14">
        <w:rPr>
          <w:b/>
          <w:bCs/>
          <w:i w:val="0"/>
          <w:iCs w:val="0"/>
          <w:noProof/>
          <w:color w:val="767171"/>
          <w:sz w:val="28"/>
          <w:szCs w:val="28"/>
        </w:rPr>
        <w:t>4</w:t>
      </w:r>
      <w:r w:rsidRPr="00752C14">
        <w:rPr>
          <w:b/>
          <w:bCs/>
          <w:i w:val="0"/>
          <w:iCs w:val="0"/>
          <w:color w:val="767171"/>
          <w:sz w:val="28"/>
          <w:szCs w:val="28"/>
        </w:rPr>
        <w:fldChar w:fldCharType="end"/>
      </w:r>
      <w:r w:rsidRPr="00752C14">
        <w:rPr>
          <w:b/>
          <w:bCs/>
          <w:i w:val="0"/>
          <w:iCs w:val="0"/>
          <w:color w:val="767171"/>
          <w:sz w:val="28"/>
          <w:szCs w:val="28"/>
        </w:rPr>
        <w:t xml:space="preserve">. </w:t>
      </w:r>
      <w:r w:rsidR="005F2F5D" w:rsidRPr="00752C14">
        <w:rPr>
          <w:i w:val="0"/>
          <w:iCs w:val="0"/>
          <w:color w:val="767171"/>
          <w:sz w:val="28"/>
          <w:szCs w:val="28"/>
        </w:rPr>
        <w:t>Solicitudes recibidas de acceso a la información, según estatus.</w:t>
      </w:r>
      <w:bookmarkEnd w:id="184"/>
    </w:p>
    <w:p w14:paraId="23DAA777" w14:textId="54C44B0C" w:rsidR="009928EB" w:rsidRPr="00CC7CC3" w:rsidRDefault="009928EB" w:rsidP="002135BF">
      <w:pPr>
        <w:spacing w:line="360" w:lineRule="auto"/>
        <w:jc w:val="center"/>
        <w:rPr>
          <w:color w:val="767171"/>
        </w:rPr>
      </w:pPr>
      <w:r w:rsidRPr="00CC7CC3">
        <w:rPr>
          <w:noProof/>
          <w:color w:val="767171"/>
        </w:rPr>
        <w:drawing>
          <wp:inline distT="0" distB="0" distL="0" distR="0" wp14:anchorId="0C40B3BC" wp14:editId="6F0495EB">
            <wp:extent cx="5001370" cy="2178658"/>
            <wp:effectExtent l="0" t="0" r="8890" b="12700"/>
            <wp:docPr id="1945720004" name="Gráfico 1">
              <a:extLst xmlns:a="http://schemas.openxmlformats.org/drawingml/2006/main">
                <a:ext uri="{FF2B5EF4-FFF2-40B4-BE49-F238E27FC236}">
                  <a16:creationId xmlns:a16="http://schemas.microsoft.com/office/drawing/2014/main" id="{249B6BE4-07FB-64E5-A291-AC54E6850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D6AF81" w14:textId="2B27EC45" w:rsidR="009928EB" w:rsidRPr="00CC7CC3" w:rsidRDefault="009928EB" w:rsidP="002135BF">
      <w:pPr>
        <w:spacing w:line="360" w:lineRule="auto"/>
        <w:jc w:val="both"/>
        <w:rPr>
          <w:i/>
          <w:iCs/>
          <w:color w:val="767171"/>
          <w:sz w:val="18"/>
          <w:szCs w:val="18"/>
        </w:rPr>
      </w:pPr>
      <w:r w:rsidRPr="00CC7CC3">
        <w:rPr>
          <w:i/>
          <w:iCs/>
          <w:color w:val="767171"/>
          <w:sz w:val="18"/>
          <w:szCs w:val="18"/>
        </w:rPr>
        <w:t>Fuente. Datos suministrados por la Oficina de Libre Acceso a la Información de la DIE.</w:t>
      </w:r>
    </w:p>
    <w:p w14:paraId="2DDDCC9D" w14:textId="77777777" w:rsidR="00DD7615" w:rsidRPr="00CC7CC3" w:rsidRDefault="00DD7615" w:rsidP="002135BF">
      <w:pPr>
        <w:spacing w:line="360" w:lineRule="auto"/>
        <w:jc w:val="both"/>
        <w:rPr>
          <w:rFonts w:eastAsia="Calibri"/>
          <w:noProof/>
          <w:color w:val="767171"/>
        </w:rPr>
      </w:pPr>
    </w:p>
    <w:p w14:paraId="197A82E0" w14:textId="0A0CEB12" w:rsidR="003636AA" w:rsidRPr="00752C14" w:rsidRDefault="00164853" w:rsidP="002135BF">
      <w:pPr>
        <w:pStyle w:val="Ttulo2"/>
        <w:numPr>
          <w:ilvl w:val="1"/>
          <w:numId w:val="6"/>
        </w:numPr>
        <w:spacing w:after="240" w:line="360" w:lineRule="auto"/>
        <w:rPr>
          <w:b/>
          <w:color w:val="767171"/>
          <w:sz w:val="28"/>
          <w:szCs w:val="28"/>
        </w:rPr>
      </w:pPr>
      <w:bookmarkStart w:id="185" w:name="_Toc217290705"/>
      <w:r w:rsidRPr="00752C14">
        <w:rPr>
          <w:b/>
          <w:color w:val="767171"/>
          <w:sz w:val="28"/>
          <w:szCs w:val="28"/>
        </w:rPr>
        <w:t>Resultados sistema de quejas, reclamos y sugerencias</w:t>
      </w:r>
      <w:bookmarkEnd w:id="185"/>
    </w:p>
    <w:p w14:paraId="2EE60892" w14:textId="6ECD948A" w:rsidR="00AC4AF5" w:rsidRPr="00CC7CC3" w:rsidRDefault="00AC4AF5" w:rsidP="002135BF">
      <w:pPr>
        <w:spacing w:after="240" w:line="360" w:lineRule="auto"/>
        <w:jc w:val="both"/>
        <w:rPr>
          <w:color w:val="767171"/>
        </w:rPr>
      </w:pPr>
      <w:r w:rsidRPr="00CC7CC3">
        <w:rPr>
          <w:color w:val="767171"/>
        </w:rPr>
        <w:t xml:space="preserve">Durante el año 2025 fueron recibidas </w:t>
      </w:r>
      <w:r w:rsidR="0002580E" w:rsidRPr="00CC7CC3">
        <w:rPr>
          <w:color w:val="767171"/>
        </w:rPr>
        <w:t>15</w:t>
      </w:r>
      <w:r w:rsidR="00D95B87" w:rsidRPr="00CC7CC3">
        <w:rPr>
          <w:color w:val="767171"/>
        </w:rPr>
        <w:t xml:space="preserve"> solicitudes </w:t>
      </w:r>
      <w:r w:rsidR="003D179E" w:rsidRPr="00CC7CC3">
        <w:rPr>
          <w:color w:val="767171"/>
        </w:rPr>
        <w:t xml:space="preserve">provenientes del sistema 311 de quejas, reclamos y sugerencias, de las cuales, </w:t>
      </w:r>
      <w:r w:rsidR="0002580E" w:rsidRPr="00CC7CC3">
        <w:rPr>
          <w:color w:val="767171"/>
        </w:rPr>
        <w:t>13</w:t>
      </w:r>
      <w:r w:rsidR="00C52781" w:rsidRPr="00CC7CC3">
        <w:rPr>
          <w:color w:val="767171"/>
        </w:rPr>
        <w:t xml:space="preserve"> fueron contestadas, mientras que </w:t>
      </w:r>
      <w:r w:rsidR="0002580E" w:rsidRPr="00CC7CC3">
        <w:rPr>
          <w:color w:val="767171"/>
        </w:rPr>
        <w:t>2</w:t>
      </w:r>
      <w:r w:rsidR="00851E27" w:rsidRPr="00CC7CC3">
        <w:rPr>
          <w:color w:val="767171"/>
        </w:rPr>
        <w:t xml:space="preserve"> </w:t>
      </w:r>
      <w:r w:rsidR="0002580E" w:rsidRPr="00CC7CC3">
        <w:rPr>
          <w:color w:val="767171"/>
        </w:rPr>
        <w:t>fueron</w:t>
      </w:r>
      <w:r w:rsidR="00851E27" w:rsidRPr="00CC7CC3">
        <w:rPr>
          <w:color w:val="767171"/>
        </w:rPr>
        <w:t xml:space="preserve"> devuelta</w:t>
      </w:r>
      <w:r w:rsidR="0002580E" w:rsidRPr="00CC7CC3">
        <w:rPr>
          <w:color w:val="767171"/>
        </w:rPr>
        <w:t>s</w:t>
      </w:r>
      <w:r w:rsidR="00851E27" w:rsidRPr="00CC7CC3">
        <w:rPr>
          <w:color w:val="767171"/>
        </w:rPr>
        <w:t>.</w:t>
      </w:r>
    </w:p>
    <w:p w14:paraId="2C86139C" w14:textId="717906A0" w:rsidR="005F2F5D" w:rsidRPr="00752C14" w:rsidRDefault="00AB22B4" w:rsidP="002135BF">
      <w:pPr>
        <w:pStyle w:val="Descripcin"/>
        <w:keepNext/>
        <w:spacing w:line="360" w:lineRule="auto"/>
        <w:jc w:val="both"/>
        <w:rPr>
          <w:b/>
          <w:bCs/>
          <w:i w:val="0"/>
          <w:iCs w:val="0"/>
          <w:color w:val="767171"/>
          <w:sz w:val="28"/>
          <w:szCs w:val="28"/>
        </w:rPr>
      </w:pPr>
      <w:bookmarkStart w:id="186" w:name="_Toc217290737"/>
      <w:r w:rsidRPr="00752C14">
        <w:rPr>
          <w:b/>
          <w:bCs/>
          <w:i w:val="0"/>
          <w:iCs w:val="0"/>
          <w:color w:val="767171"/>
          <w:sz w:val="28"/>
          <w:szCs w:val="28"/>
        </w:rPr>
        <w:t xml:space="preserve">Ilustración </w:t>
      </w:r>
      <w:r w:rsidRPr="00752C14">
        <w:rPr>
          <w:b/>
          <w:bCs/>
          <w:i w:val="0"/>
          <w:iCs w:val="0"/>
          <w:color w:val="767171"/>
          <w:sz w:val="28"/>
          <w:szCs w:val="28"/>
        </w:rPr>
        <w:fldChar w:fldCharType="begin"/>
      </w:r>
      <w:r w:rsidRPr="00752C14">
        <w:rPr>
          <w:b/>
          <w:bCs/>
          <w:i w:val="0"/>
          <w:iCs w:val="0"/>
          <w:color w:val="767171"/>
          <w:sz w:val="28"/>
          <w:szCs w:val="28"/>
        </w:rPr>
        <w:instrText xml:space="preserve"> SEQ Ilustración \* ARABIC </w:instrText>
      </w:r>
      <w:r w:rsidRPr="00752C14">
        <w:rPr>
          <w:b/>
          <w:bCs/>
          <w:i w:val="0"/>
          <w:iCs w:val="0"/>
          <w:color w:val="767171"/>
          <w:sz w:val="28"/>
          <w:szCs w:val="28"/>
        </w:rPr>
        <w:fldChar w:fldCharType="separate"/>
      </w:r>
      <w:r w:rsidRPr="00752C14">
        <w:rPr>
          <w:b/>
          <w:bCs/>
          <w:i w:val="0"/>
          <w:iCs w:val="0"/>
          <w:color w:val="767171"/>
          <w:sz w:val="28"/>
          <w:szCs w:val="28"/>
        </w:rPr>
        <w:t>5</w:t>
      </w:r>
      <w:r w:rsidRPr="00752C14">
        <w:rPr>
          <w:b/>
          <w:bCs/>
          <w:i w:val="0"/>
          <w:iCs w:val="0"/>
          <w:color w:val="767171"/>
          <w:sz w:val="28"/>
          <w:szCs w:val="28"/>
        </w:rPr>
        <w:fldChar w:fldCharType="end"/>
      </w:r>
      <w:r w:rsidRPr="00752C14">
        <w:rPr>
          <w:b/>
          <w:bCs/>
          <w:i w:val="0"/>
          <w:iCs w:val="0"/>
          <w:color w:val="767171"/>
          <w:sz w:val="28"/>
          <w:szCs w:val="28"/>
        </w:rPr>
        <w:t xml:space="preserve">. </w:t>
      </w:r>
      <w:r w:rsidR="005F2F5D" w:rsidRPr="00752C14">
        <w:rPr>
          <w:i w:val="0"/>
          <w:iCs w:val="0"/>
          <w:color w:val="767171"/>
          <w:sz w:val="28"/>
          <w:szCs w:val="28"/>
        </w:rPr>
        <w:t>Quejas, reclamos y sugerencias recibidos, según estatus.</w:t>
      </w:r>
      <w:bookmarkEnd w:id="186"/>
    </w:p>
    <w:p w14:paraId="56AADFBB" w14:textId="2107A58D" w:rsidR="00B040B6" w:rsidRPr="00CC7CC3" w:rsidRDefault="001C25A5" w:rsidP="002135BF">
      <w:pPr>
        <w:spacing w:before="240" w:line="360" w:lineRule="auto"/>
        <w:jc w:val="center"/>
        <w:rPr>
          <w:color w:val="767171"/>
        </w:rPr>
      </w:pPr>
      <w:r w:rsidRPr="00CC7CC3">
        <w:rPr>
          <w:noProof/>
          <w:color w:val="767171"/>
        </w:rPr>
        <w:drawing>
          <wp:inline distT="0" distB="0" distL="0" distR="0" wp14:anchorId="3D66E83E" wp14:editId="662E7188">
            <wp:extent cx="4985468" cy="2083242"/>
            <wp:effectExtent l="0" t="0" r="5715" b="12700"/>
            <wp:docPr id="650569321" name="Gráfico 1">
              <a:extLst xmlns:a="http://schemas.openxmlformats.org/drawingml/2006/main">
                <a:ext uri="{FF2B5EF4-FFF2-40B4-BE49-F238E27FC236}">
                  <a16:creationId xmlns:a16="http://schemas.microsoft.com/office/drawing/2014/main" id="{1B59A1DC-A0D4-FA62-E3FC-73C8C9519E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C8F9516" w14:textId="71E95FB2" w:rsidR="001B37CA" w:rsidRPr="00CC7CC3" w:rsidRDefault="00713E2C" w:rsidP="002135BF">
      <w:pPr>
        <w:spacing w:before="240" w:line="360" w:lineRule="auto"/>
        <w:jc w:val="both"/>
        <w:rPr>
          <w:i/>
          <w:iCs/>
          <w:color w:val="767171"/>
          <w:sz w:val="18"/>
          <w:szCs w:val="18"/>
        </w:rPr>
      </w:pPr>
      <w:r w:rsidRPr="00CC7CC3">
        <w:rPr>
          <w:i/>
          <w:iCs/>
          <w:color w:val="767171"/>
          <w:sz w:val="18"/>
          <w:szCs w:val="18"/>
        </w:rPr>
        <w:t>Fuente. Datos suministrados por la Oficina de Libre Acceso a la Información de la DIE.</w:t>
      </w:r>
    </w:p>
    <w:p w14:paraId="7BAF1926" w14:textId="3537094A" w:rsidR="00164853" w:rsidRPr="00752C14" w:rsidRDefault="00164853" w:rsidP="002135BF">
      <w:pPr>
        <w:pStyle w:val="Ttulo2"/>
        <w:numPr>
          <w:ilvl w:val="1"/>
          <w:numId w:val="6"/>
        </w:numPr>
        <w:spacing w:before="240" w:line="360" w:lineRule="auto"/>
        <w:rPr>
          <w:b/>
          <w:color w:val="767171"/>
          <w:sz w:val="28"/>
          <w:szCs w:val="28"/>
        </w:rPr>
      </w:pPr>
      <w:bookmarkStart w:id="187" w:name="_Toc217290706"/>
      <w:r w:rsidRPr="00752C14">
        <w:rPr>
          <w:b/>
          <w:color w:val="767171"/>
          <w:sz w:val="28"/>
          <w:szCs w:val="28"/>
        </w:rPr>
        <w:lastRenderedPageBreak/>
        <w:t>Resultados mediciones del portal de transparencia</w:t>
      </w:r>
      <w:bookmarkEnd w:id="187"/>
    </w:p>
    <w:p w14:paraId="4068BB9A" w14:textId="02ACA32F" w:rsidR="0062775A" w:rsidRPr="00CC7CC3" w:rsidRDefault="00AF15E5" w:rsidP="002135BF">
      <w:pPr>
        <w:spacing w:before="240" w:line="360" w:lineRule="auto"/>
        <w:jc w:val="both"/>
        <w:rPr>
          <w:color w:val="767171"/>
        </w:rPr>
        <w:sectPr w:rsidR="0062775A" w:rsidRPr="00CC7CC3" w:rsidSect="009B681F">
          <w:footerReference w:type="default" r:id="rId35"/>
          <w:pgSz w:w="12240" w:h="15840"/>
          <w:pgMar w:top="1440" w:right="2160" w:bottom="2160" w:left="1440" w:header="720" w:footer="720" w:gutter="0"/>
          <w:cols w:space="720"/>
          <w:docGrid w:linePitch="360"/>
        </w:sectPr>
      </w:pPr>
      <w:r w:rsidRPr="00CC7CC3">
        <w:rPr>
          <w:color w:val="767171"/>
        </w:rPr>
        <w:t>Para la Dirección de Infraestructura Escolar</w:t>
      </w:r>
      <w:r w:rsidR="006B01E9" w:rsidRPr="00CC7CC3">
        <w:rPr>
          <w:color w:val="767171"/>
        </w:rPr>
        <w:t xml:space="preserve">, a la fecha no se dispone de un Portal de Transparencia Institucional habilitado y en pleno funcionamiento, dado que </w:t>
      </w:r>
      <w:r w:rsidR="0040224E" w:rsidRPr="00CC7CC3">
        <w:rPr>
          <w:color w:val="767171"/>
        </w:rPr>
        <w:t xml:space="preserve">la desconcentración de la institución con el Ministerio de Educación se llevó a cabo durante el año en curso, </w:t>
      </w:r>
      <w:r w:rsidR="00870684" w:rsidRPr="00CC7CC3">
        <w:rPr>
          <w:color w:val="767171"/>
        </w:rPr>
        <w:t>y el órgano rector en materia de transparencia institucional</w:t>
      </w:r>
      <w:r w:rsidR="00C401E7" w:rsidRPr="00CC7CC3">
        <w:rPr>
          <w:color w:val="767171"/>
        </w:rPr>
        <w:t xml:space="preserve">, Dirección </w:t>
      </w:r>
      <w:r w:rsidR="00F00D1E" w:rsidRPr="00CC7CC3">
        <w:rPr>
          <w:color w:val="767171"/>
        </w:rPr>
        <w:t>General de Ética e Integridad Gubernamental</w:t>
      </w:r>
      <w:r w:rsidR="00870684" w:rsidRPr="00CC7CC3">
        <w:rPr>
          <w:color w:val="767171"/>
        </w:rPr>
        <w:t xml:space="preserve"> hasta el momento no ha dotado </w:t>
      </w:r>
      <w:r w:rsidR="00C401E7" w:rsidRPr="00CC7CC3">
        <w:rPr>
          <w:color w:val="767171"/>
        </w:rPr>
        <w:t xml:space="preserve">a la </w:t>
      </w:r>
      <w:r w:rsidR="00F00D1E" w:rsidRPr="00CC7CC3">
        <w:rPr>
          <w:color w:val="767171"/>
        </w:rPr>
        <w:t xml:space="preserve">institución de </w:t>
      </w:r>
      <w:r w:rsidR="008458C4" w:rsidRPr="00CC7CC3">
        <w:rPr>
          <w:color w:val="767171"/>
        </w:rPr>
        <w:t>todas las funcionalidades correspondientes para el portal, por lo que, para el año 2025 no se estuvo midiendo el mi</w:t>
      </w:r>
      <w:r w:rsidR="00951686" w:rsidRPr="00CC7CC3">
        <w:rPr>
          <w:color w:val="767171"/>
        </w:rPr>
        <w:t>sm</w:t>
      </w:r>
      <w:r w:rsidR="007B30C5" w:rsidRPr="00CC7CC3">
        <w:rPr>
          <w:color w:val="767171"/>
        </w:rPr>
        <w:t>o</w:t>
      </w:r>
      <w:r w:rsidR="002F0E74" w:rsidRPr="00CC7CC3">
        <w:rPr>
          <w:color w:val="767171"/>
        </w:rPr>
        <w:t>.</w:t>
      </w:r>
    </w:p>
    <w:p w14:paraId="2FFEF409" w14:textId="6AAEE3EB" w:rsidR="006B01E9" w:rsidRPr="00CC7CC3" w:rsidRDefault="006B01E9" w:rsidP="002135BF">
      <w:pPr>
        <w:spacing w:line="360" w:lineRule="auto"/>
        <w:jc w:val="both"/>
        <w:rPr>
          <w:color w:val="767171"/>
        </w:rPr>
      </w:pPr>
    </w:p>
    <w:p w14:paraId="30FF63ED" w14:textId="2CA2C6BD" w:rsidR="00DD7615" w:rsidRPr="00CC7CC3" w:rsidRDefault="00DD7615" w:rsidP="002135BF">
      <w:pPr>
        <w:pStyle w:val="Ttulo1"/>
        <w:rPr>
          <w:color w:val="767171"/>
        </w:rPr>
      </w:pPr>
      <w:bookmarkStart w:id="188" w:name="_Toc217290707"/>
      <w:r w:rsidRPr="00CC7CC3">
        <w:rPr>
          <w:color w:val="767171"/>
        </w:rPr>
        <w:t>PROYECCIONES AL PRÓXIMO AÑO</w:t>
      </w:r>
      <w:bookmarkEnd w:id="188"/>
    </w:p>
    <w:p w14:paraId="50A93A1D" w14:textId="77777777" w:rsidR="00DD7615" w:rsidRPr="00CC7CC3" w:rsidRDefault="00DD7615" w:rsidP="002135BF">
      <w:pPr>
        <w:spacing w:line="360" w:lineRule="auto"/>
        <w:jc w:val="both"/>
        <w:rPr>
          <w:rFonts w:eastAsia="Calibri"/>
          <w:color w:val="767171"/>
          <w:sz w:val="18"/>
        </w:rPr>
      </w:pPr>
      <w:r w:rsidRPr="00CC7CC3">
        <w:rPr>
          <w:rFonts w:eastAsia="Calibri"/>
          <w:noProof/>
          <w:color w:val="767171"/>
          <w:sz w:val="18"/>
        </w:rPr>
        <mc:AlternateContent>
          <mc:Choice Requires="wps">
            <w:drawing>
              <wp:anchor distT="0" distB="0" distL="114300" distR="114300" simplePos="0" relativeHeight="251658255" behindDoc="0" locked="0" layoutInCell="1" allowOverlap="1" wp14:anchorId="456CF742" wp14:editId="66BE7A1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4A9FB7CB" id="Straight Connector 11" o:spid="_x0000_s1026" style="position:absolute;z-index:251657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4491E2D1" w:rsidR="00DD7615" w:rsidRPr="00CC7CC3" w:rsidRDefault="00DD7615" w:rsidP="002135BF">
      <w:pPr>
        <w:spacing w:line="360" w:lineRule="auto"/>
        <w:jc w:val="center"/>
        <w:rPr>
          <w:rFonts w:eastAsia="Calibri"/>
          <w:color w:val="767171"/>
          <w:szCs w:val="36"/>
        </w:rPr>
      </w:pPr>
      <w:r w:rsidRPr="00CC7CC3">
        <w:rPr>
          <w:rFonts w:eastAsia="Calibri"/>
          <w:color w:val="767171"/>
          <w:szCs w:val="36"/>
        </w:rPr>
        <w:t xml:space="preserve">Memoria </w:t>
      </w:r>
      <w:r w:rsidR="00F05DF4" w:rsidRPr="00CC7CC3">
        <w:rPr>
          <w:rFonts w:eastAsia="Calibri"/>
          <w:color w:val="767171"/>
          <w:szCs w:val="36"/>
        </w:rPr>
        <w:t>I</w:t>
      </w:r>
      <w:r w:rsidRPr="00CC7CC3">
        <w:rPr>
          <w:rFonts w:eastAsia="Calibri"/>
          <w:color w:val="767171"/>
          <w:szCs w:val="36"/>
        </w:rPr>
        <w:t xml:space="preserve">nstitucional </w:t>
      </w:r>
      <w:r w:rsidR="000025D4" w:rsidRPr="00CC7CC3">
        <w:rPr>
          <w:rFonts w:eastAsia="Calibri"/>
          <w:color w:val="767171"/>
          <w:szCs w:val="36"/>
        </w:rPr>
        <w:t>20</w:t>
      </w:r>
      <w:r w:rsidR="00A5647B" w:rsidRPr="00CC7CC3">
        <w:rPr>
          <w:rFonts w:eastAsia="Calibri"/>
          <w:color w:val="767171"/>
          <w:szCs w:val="36"/>
        </w:rPr>
        <w:t>25</w:t>
      </w:r>
    </w:p>
    <w:p w14:paraId="09BB1982" w14:textId="09E322CE" w:rsidR="00435DBC" w:rsidRPr="00752C14" w:rsidRDefault="005F2F5D" w:rsidP="002135BF">
      <w:pPr>
        <w:spacing w:before="240" w:line="360" w:lineRule="auto"/>
        <w:jc w:val="both"/>
        <w:rPr>
          <w:rFonts w:eastAsia="Calibri"/>
          <w:color w:val="767171"/>
          <w:sz w:val="28"/>
          <w:szCs w:val="40"/>
        </w:rPr>
      </w:pPr>
      <w:bookmarkStart w:id="189" w:name="_Toc217290797"/>
      <w:r w:rsidRPr="00752C14">
        <w:rPr>
          <w:b/>
          <w:bCs/>
          <w:color w:val="767171"/>
          <w:sz w:val="28"/>
          <w:szCs w:val="28"/>
        </w:rPr>
        <w:t xml:space="preserve">Tabla </w:t>
      </w:r>
      <w:r w:rsidRPr="00752C14">
        <w:rPr>
          <w:b/>
          <w:bCs/>
          <w:color w:val="767171"/>
          <w:sz w:val="28"/>
          <w:szCs w:val="28"/>
        </w:rPr>
        <w:fldChar w:fldCharType="begin"/>
      </w:r>
      <w:r w:rsidRPr="00752C14">
        <w:rPr>
          <w:b/>
          <w:bCs/>
          <w:color w:val="767171"/>
          <w:sz w:val="28"/>
          <w:szCs w:val="28"/>
        </w:rPr>
        <w:instrText xml:space="preserve"> SEQ Tabla \* ARABIC </w:instrText>
      </w:r>
      <w:r w:rsidRPr="00752C14">
        <w:rPr>
          <w:b/>
          <w:bCs/>
          <w:color w:val="767171"/>
          <w:sz w:val="28"/>
          <w:szCs w:val="28"/>
        </w:rPr>
        <w:fldChar w:fldCharType="separate"/>
      </w:r>
      <w:r w:rsidR="00A11C96" w:rsidRPr="00752C14">
        <w:rPr>
          <w:b/>
          <w:bCs/>
          <w:noProof/>
          <w:color w:val="767171"/>
          <w:sz w:val="28"/>
          <w:szCs w:val="28"/>
        </w:rPr>
        <w:t>15</w:t>
      </w:r>
      <w:r w:rsidRPr="00752C14">
        <w:rPr>
          <w:b/>
          <w:bCs/>
          <w:color w:val="767171"/>
          <w:sz w:val="28"/>
          <w:szCs w:val="28"/>
        </w:rPr>
        <w:fldChar w:fldCharType="end"/>
      </w:r>
      <w:r w:rsidRPr="00752C14">
        <w:rPr>
          <w:b/>
          <w:bCs/>
          <w:color w:val="767171"/>
          <w:sz w:val="28"/>
          <w:szCs w:val="28"/>
        </w:rPr>
        <w:t>.</w:t>
      </w:r>
      <w:r w:rsidRPr="00752C14">
        <w:rPr>
          <w:color w:val="767171"/>
          <w:sz w:val="28"/>
          <w:szCs w:val="28"/>
        </w:rPr>
        <w:t xml:space="preserve"> </w:t>
      </w:r>
      <w:r w:rsidRPr="00752C14">
        <w:rPr>
          <w:rFonts w:eastAsia="Calibri"/>
          <w:color w:val="767171"/>
          <w:sz w:val="28"/>
          <w:szCs w:val="40"/>
        </w:rPr>
        <w:t>Principales productos programados en el POA 2026, versión preliminar:</w:t>
      </w:r>
      <w:bookmarkEnd w:id="189"/>
    </w:p>
    <w:tbl>
      <w:tblPr>
        <w:tblStyle w:val="Tablaconcuadrcula"/>
        <w:tblW w:w="0" w:type="auto"/>
        <w:tblLook w:val="04A0" w:firstRow="1" w:lastRow="0" w:firstColumn="1" w:lastColumn="0" w:noHBand="0" w:noVBand="1"/>
      </w:tblPr>
      <w:tblGrid>
        <w:gridCol w:w="3860"/>
        <w:gridCol w:w="4569"/>
        <w:gridCol w:w="710"/>
        <w:gridCol w:w="3056"/>
        <w:gridCol w:w="35"/>
      </w:tblGrid>
      <w:tr w:rsidR="00CC7CC3" w:rsidRPr="0087354A" w14:paraId="2A82B362" w14:textId="77777777" w:rsidTr="000C290C">
        <w:tc>
          <w:tcPr>
            <w:tcW w:w="4135" w:type="dxa"/>
            <w:shd w:val="clear" w:color="auto" w:fill="001F5F"/>
          </w:tcPr>
          <w:p w14:paraId="480E333B" w14:textId="77777777" w:rsidR="00C71EFF" w:rsidRDefault="006F011F" w:rsidP="002135BF">
            <w:pPr>
              <w:spacing w:line="360" w:lineRule="auto"/>
              <w:jc w:val="center"/>
              <w:rPr>
                <w:rFonts w:eastAsia="Calibri"/>
                <w:color w:val="767171"/>
              </w:rPr>
            </w:pPr>
            <w:r w:rsidRPr="0087354A">
              <w:rPr>
                <w:rFonts w:eastAsia="Calibri"/>
                <w:color w:val="767171"/>
              </w:rPr>
              <w:t>Producto</w:t>
            </w:r>
          </w:p>
          <w:p w14:paraId="274F36BE" w14:textId="3334A677" w:rsidR="0087354A" w:rsidRPr="0087354A" w:rsidRDefault="0087354A" w:rsidP="002135BF">
            <w:pPr>
              <w:spacing w:line="360" w:lineRule="auto"/>
              <w:jc w:val="center"/>
              <w:rPr>
                <w:rFonts w:eastAsia="Calibri"/>
                <w:color w:val="767171"/>
              </w:rPr>
            </w:pPr>
          </w:p>
        </w:tc>
        <w:tc>
          <w:tcPr>
            <w:tcW w:w="4950" w:type="dxa"/>
            <w:shd w:val="clear" w:color="auto" w:fill="001F5F"/>
          </w:tcPr>
          <w:p w14:paraId="24F3D78A" w14:textId="56D67DD5" w:rsidR="00C71EFF" w:rsidRPr="0087354A" w:rsidRDefault="006F011F" w:rsidP="002135BF">
            <w:pPr>
              <w:spacing w:line="360" w:lineRule="auto"/>
              <w:jc w:val="center"/>
              <w:rPr>
                <w:rFonts w:eastAsia="Calibri"/>
                <w:color w:val="767171"/>
              </w:rPr>
            </w:pPr>
            <w:r w:rsidRPr="0087354A">
              <w:rPr>
                <w:rFonts w:eastAsia="Calibri"/>
                <w:color w:val="767171"/>
              </w:rPr>
              <w:t>Indicador</w:t>
            </w:r>
          </w:p>
        </w:tc>
        <w:tc>
          <w:tcPr>
            <w:tcW w:w="597" w:type="dxa"/>
            <w:shd w:val="clear" w:color="auto" w:fill="001F5F"/>
          </w:tcPr>
          <w:p w14:paraId="39A08BAB" w14:textId="6629A098" w:rsidR="00C71EFF" w:rsidRPr="0087354A" w:rsidRDefault="006F011F" w:rsidP="002135BF">
            <w:pPr>
              <w:spacing w:line="360" w:lineRule="auto"/>
              <w:jc w:val="center"/>
              <w:rPr>
                <w:rFonts w:eastAsia="Calibri"/>
                <w:color w:val="767171"/>
              </w:rPr>
            </w:pPr>
            <w:r w:rsidRPr="0087354A">
              <w:rPr>
                <w:rFonts w:eastAsia="Calibri"/>
                <w:color w:val="767171"/>
              </w:rPr>
              <w:t>Meta 2026</w:t>
            </w:r>
          </w:p>
        </w:tc>
        <w:tc>
          <w:tcPr>
            <w:tcW w:w="3268" w:type="dxa"/>
            <w:gridSpan w:val="2"/>
            <w:shd w:val="clear" w:color="auto" w:fill="001F5F"/>
          </w:tcPr>
          <w:p w14:paraId="5F1B0459" w14:textId="3E2A0A01" w:rsidR="00C71EFF" w:rsidRPr="0087354A" w:rsidRDefault="006F011F" w:rsidP="002135BF">
            <w:pPr>
              <w:spacing w:line="360" w:lineRule="auto"/>
              <w:jc w:val="center"/>
              <w:rPr>
                <w:rFonts w:eastAsia="Calibri"/>
                <w:color w:val="767171"/>
              </w:rPr>
            </w:pPr>
            <w:r w:rsidRPr="0087354A">
              <w:rPr>
                <w:rFonts w:eastAsia="Calibri"/>
                <w:color w:val="767171"/>
              </w:rPr>
              <w:t>Departamento Responsable</w:t>
            </w:r>
          </w:p>
        </w:tc>
      </w:tr>
      <w:tr w:rsidR="00CC7CC3" w:rsidRPr="0087354A" w14:paraId="53E02F9E" w14:textId="77777777" w:rsidTr="000C290C">
        <w:trPr>
          <w:gridAfter w:val="1"/>
          <w:wAfter w:w="38" w:type="dxa"/>
        </w:trPr>
        <w:tc>
          <w:tcPr>
            <w:tcW w:w="4135" w:type="dxa"/>
          </w:tcPr>
          <w:p w14:paraId="73288366" w14:textId="17FB8EBF" w:rsidR="005F6781" w:rsidRPr="0087354A" w:rsidRDefault="005F6781" w:rsidP="002135BF">
            <w:pPr>
              <w:spacing w:line="360" w:lineRule="auto"/>
              <w:jc w:val="both"/>
              <w:rPr>
                <w:rFonts w:eastAsia="Calibri"/>
                <w:color w:val="767171"/>
              </w:rPr>
            </w:pPr>
            <w:r w:rsidRPr="0087354A">
              <w:rPr>
                <w:rFonts w:eastAsia="Calibri"/>
                <w:color w:val="767171"/>
              </w:rPr>
              <w:t>Construcción y equipamiento de estancias infantiles</w:t>
            </w:r>
          </w:p>
        </w:tc>
        <w:tc>
          <w:tcPr>
            <w:tcW w:w="4950" w:type="dxa"/>
          </w:tcPr>
          <w:p w14:paraId="7445E739" w14:textId="0187FEBB" w:rsidR="005F6781" w:rsidRPr="0087354A" w:rsidRDefault="005F6781" w:rsidP="002135BF">
            <w:pPr>
              <w:spacing w:line="360" w:lineRule="auto"/>
              <w:jc w:val="both"/>
              <w:rPr>
                <w:rFonts w:eastAsia="Calibri"/>
                <w:color w:val="767171"/>
              </w:rPr>
            </w:pPr>
            <w:r w:rsidRPr="0087354A">
              <w:rPr>
                <w:rFonts w:eastAsia="Calibri"/>
                <w:color w:val="767171"/>
              </w:rPr>
              <w:t>Cantidad de nuevas aulas en estancias infantiles construidas</w:t>
            </w:r>
          </w:p>
        </w:tc>
        <w:tc>
          <w:tcPr>
            <w:tcW w:w="597" w:type="dxa"/>
          </w:tcPr>
          <w:p w14:paraId="38C4699F" w14:textId="280CF575" w:rsidR="005F6781" w:rsidRPr="0087354A" w:rsidRDefault="005F6781" w:rsidP="002135BF">
            <w:pPr>
              <w:spacing w:line="360" w:lineRule="auto"/>
              <w:jc w:val="center"/>
              <w:rPr>
                <w:rFonts w:eastAsia="Calibri"/>
                <w:color w:val="767171"/>
              </w:rPr>
            </w:pPr>
            <w:r w:rsidRPr="0087354A">
              <w:rPr>
                <w:rFonts w:eastAsia="Calibri"/>
                <w:color w:val="767171"/>
              </w:rPr>
              <w:t>70</w:t>
            </w:r>
          </w:p>
        </w:tc>
        <w:tc>
          <w:tcPr>
            <w:tcW w:w="3230" w:type="dxa"/>
          </w:tcPr>
          <w:p w14:paraId="6214D299" w14:textId="76D64F43" w:rsidR="005F6781" w:rsidRPr="0087354A" w:rsidRDefault="008E4A6C"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3609119C" w14:textId="77777777" w:rsidTr="000C290C">
        <w:trPr>
          <w:gridAfter w:val="1"/>
          <w:wAfter w:w="38" w:type="dxa"/>
        </w:trPr>
        <w:tc>
          <w:tcPr>
            <w:tcW w:w="4135" w:type="dxa"/>
          </w:tcPr>
          <w:p w14:paraId="49A2FA0A" w14:textId="2115268F" w:rsidR="00C71EFF" w:rsidRPr="0087354A" w:rsidRDefault="0010237D"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Cibao</w:t>
            </w:r>
          </w:p>
        </w:tc>
        <w:tc>
          <w:tcPr>
            <w:tcW w:w="4950" w:type="dxa"/>
          </w:tcPr>
          <w:p w14:paraId="0C5F2748" w14:textId="31E04A06" w:rsidR="00C71EFF" w:rsidRPr="0087354A" w:rsidRDefault="00552376" w:rsidP="002135BF">
            <w:pPr>
              <w:spacing w:line="360" w:lineRule="auto"/>
              <w:jc w:val="both"/>
              <w:rPr>
                <w:rFonts w:eastAsia="Calibri"/>
                <w:color w:val="767171"/>
              </w:rPr>
            </w:pPr>
            <w:r w:rsidRPr="0087354A">
              <w:rPr>
                <w:rFonts w:eastAsia="Calibri"/>
                <w:color w:val="767171"/>
              </w:rPr>
              <w:t>Cantidad de nuevas aulas en planteles existentes de nivel inicial</w:t>
            </w:r>
          </w:p>
        </w:tc>
        <w:tc>
          <w:tcPr>
            <w:tcW w:w="597" w:type="dxa"/>
          </w:tcPr>
          <w:p w14:paraId="397299DF" w14:textId="296459C9" w:rsidR="00552376" w:rsidRPr="0087354A" w:rsidRDefault="00552376" w:rsidP="002135BF">
            <w:pPr>
              <w:spacing w:line="360" w:lineRule="auto"/>
              <w:jc w:val="center"/>
              <w:rPr>
                <w:rFonts w:eastAsia="Calibri"/>
                <w:color w:val="767171"/>
              </w:rPr>
            </w:pPr>
            <w:r w:rsidRPr="0087354A">
              <w:rPr>
                <w:rFonts w:eastAsia="Calibri"/>
                <w:color w:val="767171"/>
              </w:rPr>
              <w:t>40</w:t>
            </w:r>
          </w:p>
        </w:tc>
        <w:tc>
          <w:tcPr>
            <w:tcW w:w="3230" w:type="dxa"/>
          </w:tcPr>
          <w:p w14:paraId="7C85D9FF" w14:textId="09D52B2C" w:rsidR="00C71EFF" w:rsidRPr="0087354A" w:rsidRDefault="008E4A6C"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7251EED7" w14:textId="77777777" w:rsidTr="000C290C">
        <w:trPr>
          <w:gridAfter w:val="1"/>
          <w:wAfter w:w="38" w:type="dxa"/>
        </w:trPr>
        <w:tc>
          <w:tcPr>
            <w:tcW w:w="4135" w:type="dxa"/>
          </w:tcPr>
          <w:p w14:paraId="14F55ED2" w14:textId="164EF931" w:rsidR="00C71EFF" w:rsidRPr="0087354A" w:rsidRDefault="00386986"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Cibao Noroeste</w:t>
            </w:r>
          </w:p>
        </w:tc>
        <w:tc>
          <w:tcPr>
            <w:tcW w:w="4950" w:type="dxa"/>
          </w:tcPr>
          <w:p w14:paraId="24436D44" w14:textId="397BD3A8" w:rsidR="00C71EFF" w:rsidRPr="0087354A" w:rsidRDefault="00386986" w:rsidP="002135BF">
            <w:pPr>
              <w:spacing w:line="360" w:lineRule="auto"/>
              <w:jc w:val="both"/>
              <w:rPr>
                <w:rFonts w:eastAsia="Calibri"/>
                <w:color w:val="767171"/>
              </w:rPr>
            </w:pPr>
            <w:r w:rsidRPr="0087354A">
              <w:rPr>
                <w:rFonts w:eastAsia="Calibri"/>
                <w:color w:val="767171"/>
              </w:rPr>
              <w:t xml:space="preserve">Cantidad </w:t>
            </w:r>
            <w:r w:rsidR="00FE624D" w:rsidRPr="0087354A">
              <w:rPr>
                <w:rFonts w:eastAsia="Calibri"/>
                <w:color w:val="767171"/>
              </w:rPr>
              <w:t xml:space="preserve">de aulas </w:t>
            </w:r>
            <w:r w:rsidRPr="0087354A">
              <w:rPr>
                <w:rFonts w:eastAsia="Calibri"/>
                <w:color w:val="767171"/>
              </w:rPr>
              <w:t xml:space="preserve">en planteles nuevos construidos </w:t>
            </w:r>
            <w:r w:rsidR="00FE624D" w:rsidRPr="0087354A">
              <w:rPr>
                <w:rFonts w:eastAsia="Calibri"/>
                <w:color w:val="767171"/>
              </w:rPr>
              <w:t>para el nivel inicial</w:t>
            </w:r>
          </w:p>
        </w:tc>
        <w:tc>
          <w:tcPr>
            <w:tcW w:w="597" w:type="dxa"/>
          </w:tcPr>
          <w:p w14:paraId="49C38E69" w14:textId="09011697" w:rsidR="00C71EFF" w:rsidRPr="0087354A" w:rsidRDefault="00845F9D" w:rsidP="002135BF">
            <w:pPr>
              <w:spacing w:line="360" w:lineRule="auto"/>
              <w:jc w:val="center"/>
              <w:rPr>
                <w:rFonts w:eastAsia="Calibri"/>
                <w:color w:val="767171"/>
              </w:rPr>
            </w:pPr>
            <w:r w:rsidRPr="0087354A">
              <w:rPr>
                <w:rFonts w:eastAsia="Calibri"/>
                <w:color w:val="767171"/>
              </w:rPr>
              <w:t>104</w:t>
            </w:r>
          </w:p>
        </w:tc>
        <w:tc>
          <w:tcPr>
            <w:tcW w:w="3230" w:type="dxa"/>
          </w:tcPr>
          <w:p w14:paraId="6E3B41A3" w14:textId="60BCB7D0" w:rsidR="00C71EFF" w:rsidRPr="0087354A" w:rsidRDefault="008E4A6C"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299D33AE" w14:textId="77777777" w:rsidTr="000C290C">
        <w:trPr>
          <w:gridAfter w:val="1"/>
          <w:wAfter w:w="38" w:type="dxa"/>
        </w:trPr>
        <w:tc>
          <w:tcPr>
            <w:tcW w:w="4135" w:type="dxa"/>
          </w:tcPr>
          <w:p w14:paraId="4C44AC36" w14:textId="6E40B4F5" w:rsidR="00C71EFF" w:rsidRPr="0087354A" w:rsidRDefault="00910CC3"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Cibao Norte</w:t>
            </w:r>
          </w:p>
        </w:tc>
        <w:tc>
          <w:tcPr>
            <w:tcW w:w="4950" w:type="dxa"/>
          </w:tcPr>
          <w:p w14:paraId="018F6212" w14:textId="3676A412" w:rsidR="00C71EFF" w:rsidRPr="0087354A" w:rsidRDefault="00A57450"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74B206D5" w14:textId="70C1C914" w:rsidR="00C71EFF" w:rsidRPr="0087354A" w:rsidRDefault="00A57450" w:rsidP="002135BF">
            <w:pPr>
              <w:spacing w:line="360" w:lineRule="auto"/>
              <w:jc w:val="center"/>
              <w:rPr>
                <w:rFonts w:eastAsia="Calibri"/>
                <w:color w:val="767171"/>
              </w:rPr>
            </w:pPr>
            <w:r w:rsidRPr="0087354A">
              <w:rPr>
                <w:rFonts w:eastAsia="Calibri"/>
                <w:color w:val="767171"/>
              </w:rPr>
              <w:t>90</w:t>
            </w:r>
          </w:p>
        </w:tc>
        <w:tc>
          <w:tcPr>
            <w:tcW w:w="3230" w:type="dxa"/>
          </w:tcPr>
          <w:p w14:paraId="6CBCFF5B" w14:textId="42E488CB" w:rsidR="00C71EFF" w:rsidRPr="0087354A" w:rsidRDefault="008E4A6C"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0BA93B9B" w14:textId="77777777" w:rsidTr="000C290C">
        <w:trPr>
          <w:gridAfter w:val="1"/>
          <w:wAfter w:w="38" w:type="dxa"/>
        </w:trPr>
        <w:tc>
          <w:tcPr>
            <w:tcW w:w="4135" w:type="dxa"/>
          </w:tcPr>
          <w:p w14:paraId="0ED46A2A" w14:textId="62747641" w:rsidR="00C71EFF" w:rsidRPr="0087354A" w:rsidRDefault="00B56F00" w:rsidP="002135BF">
            <w:pPr>
              <w:spacing w:line="360" w:lineRule="auto"/>
              <w:jc w:val="both"/>
              <w:rPr>
                <w:rFonts w:eastAsia="Calibri"/>
                <w:color w:val="767171"/>
              </w:rPr>
            </w:pPr>
            <w:r w:rsidRPr="0087354A">
              <w:rPr>
                <w:rFonts w:eastAsia="Calibri"/>
                <w:color w:val="767171"/>
              </w:rPr>
              <w:lastRenderedPageBreak/>
              <w:t>Construcción y ampliación de planteles escolares para el nivel inicial en la región Cibao Norte 2</w:t>
            </w:r>
          </w:p>
        </w:tc>
        <w:tc>
          <w:tcPr>
            <w:tcW w:w="4950" w:type="dxa"/>
          </w:tcPr>
          <w:p w14:paraId="05F97978" w14:textId="18A5E8ED" w:rsidR="00C71EFF" w:rsidRPr="0087354A" w:rsidRDefault="00B56F00"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4EB5AA83" w14:textId="16CB68FE" w:rsidR="00C71EFF" w:rsidRPr="0087354A" w:rsidRDefault="00B56F00" w:rsidP="002135BF">
            <w:pPr>
              <w:spacing w:line="360" w:lineRule="auto"/>
              <w:jc w:val="center"/>
              <w:rPr>
                <w:rFonts w:eastAsia="Calibri"/>
                <w:color w:val="767171"/>
              </w:rPr>
            </w:pPr>
            <w:r w:rsidRPr="0087354A">
              <w:rPr>
                <w:rFonts w:eastAsia="Calibri"/>
                <w:color w:val="767171"/>
              </w:rPr>
              <w:t>22</w:t>
            </w:r>
          </w:p>
        </w:tc>
        <w:tc>
          <w:tcPr>
            <w:tcW w:w="3230" w:type="dxa"/>
          </w:tcPr>
          <w:p w14:paraId="2A5B4D17" w14:textId="5460B29B" w:rsidR="00C71EFF" w:rsidRPr="0087354A" w:rsidRDefault="008E4A6C"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7B90C162" w14:textId="77777777" w:rsidTr="000C290C">
        <w:trPr>
          <w:gridAfter w:val="1"/>
          <w:wAfter w:w="38" w:type="dxa"/>
        </w:trPr>
        <w:tc>
          <w:tcPr>
            <w:tcW w:w="4135" w:type="dxa"/>
          </w:tcPr>
          <w:p w14:paraId="0EDB6E9E" w14:textId="72E1C1A1" w:rsidR="008E4A6C" w:rsidRPr="0087354A" w:rsidRDefault="00487788"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Cibao Sur</w:t>
            </w:r>
          </w:p>
        </w:tc>
        <w:tc>
          <w:tcPr>
            <w:tcW w:w="4950" w:type="dxa"/>
          </w:tcPr>
          <w:p w14:paraId="132F4C50" w14:textId="45D29EAF" w:rsidR="008E4A6C" w:rsidRPr="0087354A" w:rsidRDefault="00487788"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188F5349" w14:textId="76EE3725" w:rsidR="008E4A6C" w:rsidRPr="0087354A" w:rsidRDefault="00487788" w:rsidP="002135BF">
            <w:pPr>
              <w:spacing w:line="360" w:lineRule="auto"/>
              <w:jc w:val="center"/>
              <w:rPr>
                <w:rFonts w:eastAsia="Calibri"/>
                <w:color w:val="767171"/>
              </w:rPr>
            </w:pPr>
            <w:r w:rsidRPr="0087354A">
              <w:rPr>
                <w:rFonts w:eastAsia="Calibri"/>
                <w:color w:val="767171"/>
              </w:rPr>
              <w:t>37</w:t>
            </w:r>
          </w:p>
        </w:tc>
        <w:tc>
          <w:tcPr>
            <w:tcW w:w="3230" w:type="dxa"/>
          </w:tcPr>
          <w:p w14:paraId="4D7AD02A" w14:textId="51591C8B" w:rsidR="008E4A6C"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4DB4BFF9" w14:textId="77777777" w:rsidTr="000C290C">
        <w:trPr>
          <w:gridAfter w:val="1"/>
          <w:wAfter w:w="38" w:type="dxa"/>
        </w:trPr>
        <w:tc>
          <w:tcPr>
            <w:tcW w:w="4135" w:type="dxa"/>
          </w:tcPr>
          <w:p w14:paraId="7B57BC8B" w14:textId="471EEC25" w:rsidR="008E4A6C" w:rsidRPr="0087354A" w:rsidRDefault="00C535ED"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El Valle</w:t>
            </w:r>
          </w:p>
        </w:tc>
        <w:tc>
          <w:tcPr>
            <w:tcW w:w="4950" w:type="dxa"/>
          </w:tcPr>
          <w:p w14:paraId="6FE908B8" w14:textId="43866867" w:rsidR="008E4A6C" w:rsidRPr="0087354A" w:rsidRDefault="00683B35"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5A006E28" w14:textId="7D778EAC" w:rsidR="008E4A6C" w:rsidRPr="0087354A" w:rsidRDefault="00683B35" w:rsidP="002135BF">
            <w:pPr>
              <w:spacing w:line="360" w:lineRule="auto"/>
              <w:jc w:val="center"/>
              <w:rPr>
                <w:rFonts w:eastAsia="Calibri"/>
                <w:color w:val="767171"/>
              </w:rPr>
            </w:pPr>
            <w:r w:rsidRPr="0087354A">
              <w:rPr>
                <w:rFonts w:eastAsia="Calibri"/>
                <w:color w:val="767171"/>
              </w:rPr>
              <w:t>37</w:t>
            </w:r>
          </w:p>
        </w:tc>
        <w:tc>
          <w:tcPr>
            <w:tcW w:w="3230" w:type="dxa"/>
          </w:tcPr>
          <w:p w14:paraId="5D8EE359" w14:textId="62A8DE14" w:rsidR="008E4A6C"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607F8AC5" w14:textId="77777777" w:rsidTr="000C290C">
        <w:trPr>
          <w:gridAfter w:val="1"/>
          <w:wAfter w:w="38" w:type="dxa"/>
        </w:trPr>
        <w:tc>
          <w:tcPr>
            <w:tcW w:w="4135" w:type="dxa"/>
          </w:tcPr>
          <w:p w14:paraId="2A3589DA" w14:textId="1A740DD7" w:rsidR="008E4A6C" w:rsidRPr="0087354A" w:rsidRDefault="00855CE4"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Enriquillo</w:t>
            </w:r>
          </w:p>
        </w:tc>
        <w:tc>
          <w:tcPr>
            <w:tcW w:w="4950" w:type="dxa"/>
          </w:tcPr>
          <w:p w14:paraId="62F6343A" w14:textId="2D9D3B63" w:rsidR="008E4A6C" w:rsidRPr="0087354A" w:rsidRDefault="00855CE4"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1A3E9294" w14:textId="7850CC5C" w:rsidR="008E4A6C" w:rsidRPr="0087354A" w:rsidRDefault="00855CE4" w:rsidP="002135BF">
            <w:pPr>
              <w:spacing w:line="360" w:lineRule="auto"/>
              <w:jc w:val="center"/>
              <w:rPr>
                <w:rFonts w:eastAsia="Calibri"/>
                <w:color w:val="767171"/>
              </w:rPr>
            </w:pPr>
            <w:r w:rsidRPr="0087354A">
              <w:rPr>
                <w:rFonts w:eastAsia="Calibri"/>
                <w:color w:val="767171"/>
              </w:rPr>
              <w:t>66</w:t>
            </w:r>
          </w:p>
        </w:tc>
        <w:tc>
          <w:tcPr>
            <w:tcW w:w="3230" w:type="dxa"/>
          </w:tcPr>
          <w:p w14:paraId="6D89F4C1" w14:textId="035CA074" w:rsidR="008E4A6C"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20AB2D71" w14:textId="77777777" w:rsidTr="000C290C">
        <w:trPr>
          <w:gridAfter w:val="1"/>
          <w:wAfter w:w="38" w:type="dxa"/>
        </w:trPr>
        <w:tc>
          <w:tcPr>
            <w:tcW w:w="4135" w:type="dxa"/>
          </w:tcPr>
          <w:p w14:paraId="7F0E53C0" w14:textId="5B83EC3D" w:rsidR="008E4A6C" w:rsidRPr="0087354A" w:rsidRDefault="00AB7E61"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Higuamo</w:t>
            </w:r>
          </w:p>
        </w:tc>
        <w:tc>
          <w:tcPr>
            <w:tcW w:w="4950" w:type="dxa"/>
          </w:tcPr>
          <w:p w14:paraId="63AFE5FB" w14:textId="5ECF5E48" w:rsidR="008E4A6C" w:rsidRPr="0087354A" w:rsidRDefault="00090BBB"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6E16CA7D" w14:textId="04D46707" w:rsidR="008E4A6C" w:rsidRPr="0087354A" w:rsidRDefault="006511BC" w:rsidP="002135BF">
            <w:pPr>
              <w:spacing w:line="360" w:lineRule="auto"/>
              <w:jc w:val="center"/>
              <w:rPr>
                <w:rFonts w:eastAsia="Calibri"/>
                <w:color w:val="767171"/>
              </w:rPr>
            </w:pPr>
            <w:r w:rsidRPr="0087354A">
              <w:rPr>
                <w:rFonts w:eastAsia="Calibri"/>
                <w:color w:val="767171"/>
              </w:rPr>
              <w:t>95</w:t>
            </w:r>
          </w:p>
        </w:tc>
        <w:tc>
          <w:tcPr>
            <w:tcW w:w="3230" w:type="dxa"/>
          </w:tcPr>
          <w:p w14:paraId="7B63045C" w14:textId="138426EF" w:rsidR="008E4A6C"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5040C594" w14:textId="77777777" w:rsidTr="000C290C">
        <w:trPr>
          <w:gridAfter w:val="1"/>
          <w:wAfter w:w="38" w:type="dxa"/>
        </w:trPr>
        <w:tc>
          <w:tcPr>
            <w:tcW w:w="4135" w:type="dxa"/>
          </w:tcPr>
          <w:p w14:paraId="61FB10CE" w14:textId="001106E4" w:rsidR="008E4A6C" w:rsidRPr="0087354A" w:rsidRDefault="000C3D71"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Ozama</w:t>
            </w:r>
          </w:p>
        </w:tc>
        <w:tc>
          <w:tcPr>
            <w:tcW w:w="4950" w:type="dxa"/>
          </w:tcPr>
          <w:p w14:paraId="77C096FC" w14:textId="6EB894EA" w:rsidR="008E4A6C" w:rsidRPr="0087354A" w:rsidRDefault="006511BC"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326D2DD2" w14:textId="01EEDA27" w:rsidR="008E4A6C" w:rsidRPr="0087354A" w:rsidRDefault="00CC2E0E" w:rsidP="002135BF">
            <w:pPr>
              <w:spacing w:line="360" w:lineRule="auto"/>
              <w:jc w:val="center"/>
              <w:rPr>
                <w:rFonts w:eastAsia="Calibri"/>
                <w:color w:val="767171"/>
              </w:rPr>
            </w:pPr>
            <w:r w:rsidRPr="0087354A">
              <w:rPr>
                <w:rFonts w:eastAsia="Calibri"/>
                <w:color w:val="767171"/>
              </w:rPr>
              <w:t>111</w:t>
            </w:r>
          </w:p>
        </w:tc>
        <w:tc>
          <w:tcPr>
            <w:tcW w:w="3230" w:type="dxa"/>
          </w:tcPr>
          <w:p w14:paraId="218396E6" w14:textId="4FD6596B" w:rsidR="008E4A6C"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50FEC4A3" w14:textId="77777777" w:rsidTr="000C290C">
        <w:trPr>
          <w:gridAfter w:val="1"/>
          <w:wAfter w:w="38" w:type="dxa"/>
        </w:trPr>
        <w:tc>
          <w:tcPr>
            <w:tcW w:w="4135" w:type="dxa"/>
          </w:tcPr>
          <w:p w14:paraId="5FE8984E" w14:textId="2ABD389C" w:rsidR="008E4A6C" w:rsidRPr="0087354A" w:rsidRDefault="00653842" w:rsidP="002135BF">
            <w:pPr>
              <w:spacing w:line="360" w:lineRule="auto"/>
              <w:jc w:val="both"/>
              <w:rPr>
                <w:rFonts w:eastAsia="Calibri"/>
                <w:color w:val="767171"/>
              </w:rPr>
            </w:pPr>
            <w:r w:rsidRPr="0087354A">
              <w:rPr>
                <w:rFonts w:eastAsia="Calibri"/>
                <w:color w:val="767171"/>
              </w:rPr>
              <w:lastRenderedPageBreak/>
              <w:t>Construcción y ampliación de planteles escolares para el nivel inicial en la región Ozama 2</w:t>
            </w:r>
          </w:p>
        </w:tc>
        <w:tc>
          <w:tcPr>
            <w:tcW w:w="4950" w:type="dxa"/>
          </w:tcPr>
          <w:p w14:paraId="7927C47F" w14:textId="55D59BF6" w:rsidR="008E4A6C" w:rsidRPr="0087354A" w:rsidRDefault="00653842"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05AA2604" w14:textId="7D0C2C17" w:rsidR="008E4A6C" w:rsidRPr="0087354A" w:rsidRDefault="00C07262" w:rsidP="002135BF">
            <w:pPr>
              <w:spacing w:line="360" w:lineRule="auto"/>
              <w:jc w:val="center"/>
              <w:rPr>
                <w:rFonts w:eastAsia="Calibri"/>
                <w:color w:val="767171"/>
              </w:rPr>
            </w:pPr>
            <w:r w:rsidRPr="0087354A">
              <w:rPr>
                <w:rFonts w:eastAsia="Calibri"/>
                <w:color w:val="767171"/>
              </w:rPr>
              <w:t>3</w:t>
            </w:r>
          </w:p>
        </w:tc>
        <w:tc>
          <w:tcPr>
            <w:tcW w:w="3230" w:type="dxa"/>
          </w:tcPr>
          <w:p w14:paraId="6B810DE4" w14:textId="6D31395B" w:rsidR="008E4A6C"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6D059207" w14:textId="77777777" w:rsidTr="000C290C">
        <w:trPr>
          <w:gridAfter w:val="1"/>
          <w:wAfter w:w="38" w:type="dxa"/>
        </w:trPr>
        <w:tc>
          <w:tcPr>
            <w:tcW w:w="4135" w:type="dxa"/>
          </w:tcPr>
          <w:p w14:paraId="76607163" w14:textId="1720CDFD" w:rsidR="00C71EFF" w:rsidRPr="0087354A" w:rsidRDefault="00C07262" w:rsidP="002135BF">
            <w:pPr>
              <w:spacing w:line="360" w:lineRule="auto"/>
              <w:jc w:val="both"/>
              <w:rPr>
                <w:rFonts w:eastAsia="Calibri"/>
                <w:color w:val="767171"/>
              </w:rPr>
            </w:pPr>
            <w:r w:rsidRPr="0087354A">
              <w:rPr>
                <w:rFonts w:eastAsia="Calibri"/>
                <w:color w:val="767171"/>
              </w:rPr>
              <w:t xml:space="preserve">Construcción y ampliación de planteles escolares para el nivel inicial en la región </w:t>
            </w:r>
            <w:proofErr w:type="spellStart"/>
            <w:r w:rsidRPr="0087354A">
              <w:rPr>
                <w:rFonts w:eastAsia="Calibri"/>
                <w:color w:val="767171"/>
              </w:rPr>
              <w:t>Valdesia</w:t>
            </w:r>
            <w:proofErr w:type="spellEnd"/>
          </w:p>
        </w:tc>
        <w:tc>
          <w:tcPr>
            <w:tcW w:w="4950" w:type="dxa"/>
          </w:tcPr>
          <w:p w14:paraId="6CEAD920" w14:textId="7520729E" w:rsidR="00C71EFF" w:rsidRPr="0087354A" w:rsidRDefault="00C07262"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08988BB4" w14:textId="5F611C5E" w:rsidR="00C71EFF" w:rsidRPr="0087354A" w:rsidRDefault="00C07262" w:rsidP="002135BF">
            <w:pPr>
              <w:spacing w:line="360" w:lineRule="auto"/>
              <w:jc w:val="center"/>
              <w:rPr>
                <w:rFonts w:eastAsia="Calibri"/>
                <w:color w:val="767171"/>
              </w:rPr>
            </w:pPr>
            <w:r w:rsidRPr="0087354A">
              <w:rPr>
                <w:rFonts w:eastAsia="Calibri"/>
                <w:color w:val="767171"/>
              </w:rPr>
              <w:t>83</w:t>
            </w:r>
          </w:p>
        </w:tc>
        <w:tc>
          <w:tcPr>
            <w:tcW w:w="3230" w:type="dxa"/>
          </w:tcPr>
          <w:p w14:paraId="5F341B3B" w14:textId="14724FF2" w:rsidR="00C71EFF" w:rsidRPr="0087354A" w:rsidRDefault="00845F9D"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5292CDE8" w14:textId="77777777" w:rsidTr="000C290C">
        <w:trPr>
          <w:gridAfter w:val="1"/>
          <w:wAfter w:w="38" w:type="dxa"/>
        </w:trPr>
        <w:tc>
          <w:tcPr>
            <w:tcW w:w="4135" w:type="dxa"/>
          </w:tcPr>
          <w:p w14:paraId="180BF4E5" w14:textId="427E5794" w:rsidR="00525BFA" w:rsidRPr="0087354A" w:rsidRDefault="00525BFA" w:rsidP="002135BF">
            <w:pPr>
              <w:spacing w:line="360" w:lineRule="auto"/>
              <w:jc w:val="both"/>
              <w:rPr>
                <w:rFonts w:eastAsia="Calibri"/>
                <w:color w:val="767171"/>
              </w:rPr>
            </w:pPr>
            <w:r w:rsidRPr="0087354A">
              <w:rPr>
                <w:rFonts w:eastAsia="Calibri"/>
                <w:color w:val="767171"/>
              </w:rPr>
              <w:t>Construcción y ampliación de planteles escolares para el nivel inicial en la región Yuma</w:t>
            </w:r>
          </w:p>
        </w:tc>
        <w:tc>
          <w:tcPr>
            <w:tcW w:w="4950" w:type="dxa"/>
          </w:tcPr>
          <w:p w14:paraId="1DBEA260" w14:textId="42695BE8" w:rsidR="00525BFA" w:rsidRPr="0087354A" w:rsidRDefault="00525BFA" w:rsidP="002135BF">
            <w:pPr>
              <w:spacing w:line="360" w:lineRule="auto"/>
              <w:jc w:val="both"/>
              <w:rPr>
                <w:rFonts w:eastAsia="Calibri"/>
                <w:color w:val="767171"/>
              </w:rPr>
            </w:pPr>
            <w:r w:rsidRPr="0087354A">
              <w:rPr>
                <w:rFonts w:eastAsia="Calibri"/>
                <w:color w:val="767171"/>
              </w:rPr>
              <w:t>Cantidad de aulas en planteles nuevos construidos para el nivel Inicial.</w:t>
            </w:r>
          </w:p>
        </w:tc>
        <w:tc>
          <w:tcPr>
            <w:tcW w:w="597" w:type="dxa"/>
          </w:tcPr>
          <w:p w14:paraId="356804A8" w14:textId="46E2CB37" w:rsidR="00525BFA" w:rsidRPr="0087354A" w:rsidRDefault="00525BFA" w:rsidP="002135BF">
            <w:pPr>
              <w:spacing w:line="360" w:lineRule="auto"/>
              <w:jc w:val="center"/>
              <w:rPr>
                <w:rFonts w:eastAsia="Calibri"/>
                <w:color w:val="767171"/>
              </w:rPr>
            </w:pPr>
            <w:r w:rsidRPr="0087354A">
              <w:rPr>
                <w:rFonts w:eastAsia="Calibri"/>
                <w:color w:val="767171"/>
              </w:rPr>
              <w:t>56</w:t>
            </w:r>
          </w:p>
        </w:tc>
        <w:tc>
          <w:tcPr>
            <w:tcW w:w="3230" w:type="dxa"/>
          </w:tcPr>
          <w:p w14:paraId="72877B51" w14:textId="4CA7EFBD" w:rsidR="00525BFA" w:rsidRPr="0087354A" w:rsidRDefault="00525BFA"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5B3AB8F3" w14:textId="77777777" w:rsidTr="000C290C">
        <w:trPr>
          <w:gridAfter w:val="1"/>
          <w:wAfter w:w="38" w:type="dxa"/>
        </w:trPr>
        <w:tc>
          <w:tcPr>
            <w:tcW w:w="4135" w:type="dxa"/>
          </w:tcPr>
          <w:p w14:paraId="64F2244E" w14:textId="61CBC4C1" w:rsidR="00525BFA" w:rsidRPr="0087354A" w:rsidRDefault="00B3347A" w:rsidP="002135BF">
            <w:pPr>
              <w:spacing w:line="360" w:lineRule="auto"/>
              <w:jc w:val="both"/>
              <w:rPr>
                <w:rFonts w:eastAsia="Calibri"/>
                <w:color w:val="767171"/>
              </w:rPr>
            </w:pPr>
            <w:r w:rsidRPr="0087354A">
              <w:rPr>
                <w:rFonts w:eastAsia="Calibri"/>
                <w:color w:val="767171"/>
              </w:rPr>
              <w:t>Construcción y ampliación de planteles escolares (arrastre sorteo 1 y 2)</w:t>
            </w:r>
          </w:p>
        </w:tc>
        <w:tc>
          <w:tcPr>
            <w:tcW w:w="4950" w:type="dxa"/>
          </w:tcPr>
          <w:p w14:paraId="3867BB2C" w14:textId="3B7F9A41" w:rsidR="00525BFA" w:rsidRPr="0087354A" w:rsidRDefault="00150188" w:rsidP="002135BF">
            <w:pPr>
              <w:spacing w:line="360" w:lineRule="auto"/>
              <w:jc w:val="both"/>
              <w:rPr>
                <w:rFonts w:eastAsia="Calibri"/>
                <w:color w:val="767171"/>
              </w:rPr>
            </w:pPr>
            <w:r w:rsidRPr="0087354A">
              <w:rPr>
                <w:rFonts w:eastAsia="Calibri"/>
                <w:color w:val="767171"/>
              </w:rPr>
              <w:t>Cantidad de Aulas nuevas en Planteles existentes del Nivel Primario.</w:t>
            </w:r>
          </w:p>
        </w:tc>
        <w:tc>
          <w:tcPr>
            <w:tcW w:w="597" w:type="dxa"/>
          </w:tcPr>
          <w:p w14:paraId="7E8463F8" w14:textId="0740356F" w:rsidR="00525BFA" w:rsidRPr="0087354A" w:rsidRDefault="00150188" w:rsidP="002135BF">
            <w:pPr>
              <w:spacing w:line="360" w:lineRule="auto"/>
              <w:jc w:val="center"/>
              <w:rPr>
                <w:rFonts w:eastAsia="Calibri"/>
                <w:color w:val="767171"/>
              </w:rPr>
            </w:pPr>
            <w:r w:rsidRPr="0087354A">
              <w:rPr>
                <w:rFonts w:eastAsia="Calibri"/>
                <w:color w:val="767171"/>
              </w:rPr>
              <w:t>160</w:t>
            </w:r>
          </w:p>
        </w:tc>
        <w:tc>
          <w:tcPr>
            <w:tcW w:w="3230" w:type="dxa"/>
          </w:tcPr>
          <w:p w14:paraId="37FC0AE5" w14:textId="1C4B4F97" w:rsidR="00525BFA" w:rsidRPr="0087354A" w:rsidRDefault="00525BFA"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08060461" w14:textId="77777777" w:rsidTr="000C290C">
        <w:trPr>
          <w:gridAfter w:val="1"/>
          <w:wAfter w:w="38" w:type="dxa"/>
        </w:trPr>
        <w:tc>
          <w:tcPr>
            <w:tcW w:w="4135" w:type="dxa"/>
          </w:tcPr>
          <w:p w14:paraId="76D6203C" w14:textId="26AAA76B" w:rsidR="00525BFA" w:rsidRPr="0087354A" w:rsidRDefault="00D87317" w:rsidP="002135BF">
            <w:pPr>
              <w:spacing w:line="360" w:lineRule="auto"/>
              <w:jc w:val="both"/>
              <w:rPr>
                <w:rFonts w:eastAsia="Calibri"/>
                <w:color w:val="767171"/>
              </w:rPr>
            </w:pPr>
            <w:r w:rsidRPr="0087354A">
              <w:rPr>
                <w:rFonts w:eastAsia="Calibri"/>
                <w:color w:val="767171"/>
              </w:rPr>
              <w:t>Construcción y ampliación de planteles escolares (arrastre sorteo 3)</w:t>
            </w:r>
          </w:p>
        </w:tc>
        <w:tc>
          <w:tcPr>
            <w:tcW w:w="4950" w:type="dxa"/>
          </w:tcPr>
          <w:p w14:paraId="0F9F9576" w14:textId="2FA09A70" w:rsidR="00525BFA" w:rsidRPr="0087354A" w:rsidRDefault="004F120A" w:rsidP="002135BF">
            <w:pPr>
              <w:spacing w:line="360" w:lineRule="auto"/>
              <w:jc w:val="both"/>
              <w:rPr>
                <w:rFonts w:eastAsia="Calibri"/>
                <w:color w:val="767171"/>
              </w:rPr>
            </w:pPr>
            <w:r w:rsidRPr="0087354A">
              <w:rPr>
                <w:rFonts w:eastAsia="Calibri"/>
                <w:color w:val="767171"/>
              </w:rPr>
              <w:t xml:space="preserve">Cantidad de aulas en planteles nuevos construidos para el nivel </w:t>
            </w:r>
            <w:r w:rsidR="00545276" w:rsidRPr="0087354A">
              <w:rPr>
                <w:rFonts w:eastAsia="Calibri"/>
                <w:color w:val="767171"/>
              </w:rPr>
              <w:t>P</w:t>
            </w:r>
            <w:r w:rsidRPr="0087354A">
              <w:rPr>
                <w:rFonts w:eastAsia="Calibri"/>
                <w:color w:val="767171"/>
              </w:rPr>
              <w:t>rimario.</w:t>
            </w:r>
          </w:p>
        </w:tc>
        <w:tc>
          <w:tcPr>
            <w:tcW w:w="597" w:type="dxa"/>
          </w:tcPr>
          <w:p w14:paraId="7835867D" w14:textId="434E719E" w:rsidR="00525BFA" w:rsidRPr="0087354A" w:rsidRDefault="004F120A" w:rsidP="002135BF">
            <w:pPr>
              <w:spacing w:line="360" w:lineRule="auto"/>
              <w:jc w:val="center"/>
              <w:rPr>
                <w:rFonts w:eastAsia="Calibri"/>
                <w:color w:val="767171"/>
              </w:rPr>
            </w:pPr>
            <w:r w:rsidRPr="0087354A">
              <w:rPr>
                <w:rFonts w:eastAsia="Calibri"/>
                <w:color w:val="767171"/>
              </w:rPr>
              <w:t>187</w:t>
            </w:r>
          </w:p>
        </w:tc>
        <w:tc>
          <w:tcPr>
            <w:tcW w:w="3230" w:type="dxa"/>
          </w:tcPr>
          <w:p w14:paraId="38755336" w14:textId="49D2A415" w:rsidR="00525BFA" w:rsidRPr="0087354A" w:rsidRDefault="00525BFA"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688DC2F6" w14:textId="77777777" w:rsidTr="000C290C">
        <w:trPr>
          <w:gridAfter w:val="1"/>
          <w:wAfter w:w="38" w:type="dxa"/>
        </w:trPr>
        <w:tc>
          <w:tcPr>
            <w:tcW w:w="4135" w:type="dxa"/>
          </w:tcPr>
          <w:p w14:paraId="6E5A9F01" w14:textId="460F106B" w:rsidR="00525BFA" w:rsidRPr="0087354A" w:rsidRDefault="008D44A8" w:rsidP="002135BF">
            <w:pPr>
              <w:spacing w:line="360" w:lineRule="auto"/>
              <w:jc w:val="both"/>
              <w:rPr>
                <w:rFonts w:eastAsia="Calibri"/>
                <w:color w:val="767171"/>
              </w:rPr>
            </w:pPr>
            <w:r w:rsidRPr="0087354A">
              <w:rPr>
                <w:rFonts w:eastAsia="Calibri"/>
                <w:color w:val="767171"/>
              </w:rPr>
              <w:t>Construcción y ampliación de planteles escolares (arrastre sorteo 4)</w:t>
            </w:r>
          </w:p>
        </w:tc>
        <w:tc>
          <w:tcPr>
            <w:tcW w:w="4950" w:type="dxa"/>
          </w:tcPr>
          <w:p w14:paraId="2592DFD4" w14:textId="1E5ECDA9" w:rsidR="00313A22" w:rsidRPr="0087354A" w:rsidRDefault="00CF4A40" w:rsidP="002135BF">
            <w:pPr>
              <w:spacing w:line="360" w:lineRule="auto"/>
              <w:jc w:val="both"/>
              <w:rPr>
                <w:rFonts w:eastAsia="Calibri"/>
                <w:color w:val="767171"/>
              </w:rPr>
            </w:pPr>
            <w:r w:rsidRPr="0087354A">
              <w:rPr>
                <w:rFonts w:eastAsia="Calibri"/>
                <w:color w:val="767171"/>
              </w:rPr>
              <w:t>Cantidad de Aulas Nuevas en Planteles existente del nivel Secundario primer ciclo y modalidad académica</w:t>
            </w:r>
          </w:p>
        </w:tc>
        <w:tc>
          <w:tcPr>
            <w:tcW w:w="597" w:type="dxa"/>
          </w:tcPr>
          <w:p w14:paraId="0EA1823D" w14:textId="2C41CADC" w:rsidR="00525BFA" w:rsidRPr="0087354A" w:rsidRDefault="00CF4A40" w:rsidP="002135BF">
            <w:pPr>
              <w:spacing w:line="360" w:lineRule="auto"/>
              <w:jc w:val="center"/>
              <w:rPr>
                <w:rFonts w:eastAsia="Calibri"/>
                <w:color w:val="767171"/>
              </w:rPr>
            </w:pPr>
            <w:r w:rsidRPr="0087354A">
              <w:rPr>
                <w:rFonts w:eastAsia="Calibri"/>
                <w:color w:val="767171"/>
              </w:rPr>
              <w:t>290</w:t>
            </w:r>
          </w:p>
        </w:tc>
        <w:tc>
          <w:tcPr>
            <w:tcW w:w="3230" w:type="dxa"/>
          </w:tcPr>
          <w:p w14:paraId="650E16CE" w14:textId="798146AF" w:rsidR="00525BFA" w:rsidRPr="0087354A" w:rsidRDefault="00525BFA" w:rsidP="002135BF">
            <w:pPr>
              <w:spacing w:line="360" w:lineRule="auto"/>
              <w:jc w:val="center"/>
              <w:rPr>
                <w:rFonts w:eastAsia="Calibri"/>
                <w:color w:val="767171"/>
              </w:rPr>
            </w:pPr>
            <w:r w:rsidRPr="0087354A">
              <w:rPr>
                <w:rFonts w:eastAsia="Calibri"/>
                <w:color w:val="767171"/>
              </w:rPr>
              <w:t>Departamento de Fiscalización de Obras</w:t>
            </w:r>
          </w:p>
        </w:tc>
      </w:tr>
      <w:tr w:rsidR="00CC7CC3" w:rsidRPr="0087354A" w14:paraId="32CDFBD2" w14:textId="77777777" w:rsidTr="000C290C">
        <w:trPr>
          <w:gridAfter w:val="1"/>
          <w:wAfter w:w="38" w:type="dxa"/>
        </w:trPr>
        <w:tc>
          <w:tcPr>
            <w:tcW w:w="4135" w:type="dxa"/>
          </w:tcPr>
          <w:p w14:paraId="217D4750" w14:textId="04C44957" w:rsidR="00525BFA" w:rsidRPr="0087354A" w:rsidRDefault="00CD4EE4" w:rsidP="002135BF">
            <w:pPr>
              <w:spacing w:line="360" w:lineRule="auto"/>
              <w:jc w:val="both"/>
              <w:rPr>
                <w:rFonts w:eastAsia="Calibri"/>
                <w:color w:val="767171"/>
              </w:rPr>
            </w:pPr>
            <w:r w:rsidRPr="0087354A">
              <w:rPr>
                <w:rFonts w:eastAsia="Calibri"/>
                <w:color w:val="767171"/>
              </w:rPr>
              <w:t>Construcción y ampliación de planteles escolares (arrastre sorteo 1 y 2)</w:t>
            </w:r>
          </w:p>
        </w:tc>
        <w:tc>
          <w:tcPr>
            <w:tcW w:w="4950" w:type="dxa"/>
          </w:tcPr>
          <w:p w14:paraId="5E2589C6" w14:textId="359988B7" w:rsidR="00525BFA" w:rsidRPr="0087354A" w:rsidRDefault="003D661C" w:rsidP="002135BF">
            <w:pPr>
              <w:spacing w:line="360" w:lineRule="auto"/>
              <w:jc w:val="both"/>
              <w:rPr>
                <w:rFonts w:eastAsia="Calibri"/>
                <w:color w:val="767171"/>
              </w:rPr>
            </w:pPr>
            <w:r w:rsidRPr="0087354A">
              <w:rPr>
                <w:rFonts w:eastAsia="Calibri"/>
                <w:color w:val="767171"/>
              </w:rPr>
              <w:t>Cantidad de aulas en planteles nuevos construidos para el nivel Secundario primer ciclo y modalidad académica</w:t>
            </w:r>
          </w:p>
        </w:tc>
        <w:tc>
          <w:tcPr>
            <w:tcW w:w="597" w:type="dxa"/>
          </w:tcPr>
          <w:p w14:paraId="6123563B" w14:textId="38E0B2E7" w:rsidR="00525BFA" w:rsidRPr="0087354A" w:rsidRDefault="003D661C" w:rsidP="002135BF">
            <w:pPr>
              <w:spacing w:line="360" w:lineRule="auto"/>
              <w:jc w:val="center"/>
              <w:rPr>
                <w:rFonts w:eastAsia="Calibri"/>
                <w:color w:val="767171"/>
              </w:rPr>
            </w:pPr>
            <w:r w:rsidRPr="0087354A">
              <w:rPr>
                <w:rFonts w:eastAsia="Calibri"/>
                <w:color w:val="767171"/>
              </w:rPr>
              <w:t>159</w:t>
            </w:r>
          </w:p>
        </w:tc>
        <w:tc>
          <w:tcPr>
            <w:tcW w:w="3230" w:type="dxa"/>
          </w:tcPr>
          <w:p w14:paraId="23B00574" w14:textId="769AB2FC" w:rsidR="00525BFA" w:rsidRPr="0087354A" w:rsidRDefault="00525BFA" w:rsidP="002135BF">
            <w:pPr>
              <w:spacing w:line="360" w:lineRule="auto"/>
              <w:jc w:val="center"/>
              <w:rPr>
                <w:rFonts w:eastAsia="Calibri"/>
                <w:color w:val="767171"/>
              </w:rPr>
            </w:pPr>
            <w:r w:rsidRPr="0087354A">
              <w:rPr>
                <w:rFonts w:eastAsia="Calibri"/>
                <w:color w:val="767171"/>
              </w:rPr>
              <w:t>Departamento de Fiscalización de Obras</w:t>
            </w:r>
          </w:p>
        </w:tc>
      </w:tr>
    </w:tbl>
    <w:p w14:paraId="62B608C4" w14:textId="229F5CF5" w:rsidR="004F789C" w:rsidRPr="00CC7CC3" w:rsidRDefault="004F789C" w:rsidP="002135BF">
      <w:pPr>
        <w:spacing w:before="240" w:line="360" w:lineRule="auto"/>
        <w:jc w:val="both"/>
        <w:rPr>
          <w:i/>
          <w:iCs/>
          <w:color w:val="767171"/>
          <w:sz w:val="18"/>
          <w:szCs w:val="18"/>
        </w:rPr>
      </w:pPr>
      <w:r w:rsidRPr="00CC7CC3">
        <w:rPr>
          <w:i/>
          <w:iCs/>
          <w:color w:val="767171"/>
          <w:sz w:val="18"/>
          <w:szCs w:val="18"/>
        </w:rPr>
        <w:lastRenderedPageBreak/>
        <w:t>Fuente. Datos suministrados por el Departamento de Planificación y Desarrollo de la DIE.</w:t>
      </w:r>
    </w:p>
    <w:p w14:paraId="092B61FA" w14:textId="77777777" w:rsidR="005B5327" w:rsidRPr="00CC7CC3" w:rsidRDefault="005B5327" w:rsidP="002135BF">
      <w:pPr>
        <w:spacing w:before="240" w:line="360" w:lineRule="auto"/>
        <w:jc w:val="both"/>
        <w:rPr>
          <w:rFonts w:eastAsia="Calibri"/>
          <w:color w:val="767171"/>
          <w:szCs w:val="36"/>
        </w:rPr>
      </w:pPr>
      <w:r w:rsidRPr="00CC7CC3">
        <w:rPr>
          <w:rFonts w:eastAsia="Calibri"/>
          <w:color w:val="767171"/>
          <w:szCs w:val="36"/>
        </w:rPr>
        <w:t>Además, para el año 2026 la DIE tiene estimaciones por la parte de proyectos de reforzamiento estructural que comprenden:</w:t>
      </w:r>
    </w:p>
    <w:p w14:paraId="605A687E"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Ana María Martines, ubicado en la provincia Elías Piña.</w:t>
      </w:r>
    </w:p>
    <w:p w14:paraId="07679E37"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Ángel Reyes, ubicado en la provincia Puerto Plata.</w:t>
      </w:r>
    </w:p>
    <w:p w14:paraId="2D2D61CC"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Antera Mota, ubicado en la provincia Puerto Plata.</w:t>
      </w:r>
    </w:p>
    <w:p w14:paraId="410DA354"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Antonia Peña Pérez, ubicado en la provincia Independencia.</w:t>
      </w:r>
    </w:p>
    <w:p w14:paraId="433FADA6"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Carlos Soriano Díaz D. Freddy, ubicado en la provincia Sánchez Ramírez.</w:t>
      </w:r>
    </w:p>
    <w:p w14:paraId="7CF594DD"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Centro Educativo Hermanas Mirabal, ubicado en la provincia Monte Plata.</w:t>
      </w:r>
    </w:p>
    <w:p w14:paraId="745CE123"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Clara Elena Rodríguez, ubicado en la provincia Puerto Plata.</w:t>
      </w:r>
    </w:p>
    <w:p w14:paraId="2A35E97D"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Colorado, ubicado en la provincia La Vega.</w:t>
      </w:r>
    </w:p>
    <w:p w14:paraId="714B17EE"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Cotuí 5, ubicado en la provincia Sánchez Ramírez.</w:t>
      </w:r>
    </w:p>
    <w:p w14:paraId="68E1F627"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Francisco Cruz, ubicado en la provincia Puerto Plata.</w:t>
      </w:r>
    </w:p>
    <w:p w14:paraId="3FAD1733"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 xml:space="preserve">Demolición del plantel educativo </w:t>
      </w:r>
      <w:proofErr w:type="spellStart"/>
      <w:r w:rsidRPr="00CC7CC3">
        <w:rPr>
          <w:rFonts w:eastAsia="Calibri"/>
          <w:color w:val="767171"/>
          <w:sz w:val="24"/>
          <w:szCs w:val="24"/>
        </w:rPr>
        <w:t>Haras</w:t>
      </w:r>
      <w:proofErr w:type="spellEnd"/>
      <w:r w:rsidRPr="00CC7CC3">
        <w:rPr>
          <w:rFonts w:eastAsia="Calibri"/>
          <w:color w:val="767171"/>
          <w:sz w:val="24"/>
          <w:szCs w:val="24"/>
        </w:rPr>
        <w:t xml:space="preserve"> Nacionales, ubicado en la provincia Santo Domingo.</w:t>
      </w:r>
    </w:p>
    <w:p w14:paraId="6E5FE1FB"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Hermanas Mirabal, ubicado en la provincia Puerto Plata.</w:t>
      </w:r>
    </w:p>
    <w:p w14:paraId="6F6D4DF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Hermógenes Sánchez, ubicado en la provincia Puerto Plata.</w:t>
      </w:r>
    </w:p>
    <w:p w14:paraId="4F542F2E"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Isaías Franco, ubicado en la provincia Santiago de los Caballeros.</w:t>
      </w:r>
    </w:p>
    <w:p w14:paraId="6BA2D1B3"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 xml:space="preserve">Demolición del plantel educativo </w:t>
      </w:r>
      <w:proofErr w:type="spellStart"/>
      <w:r w:rsidRPr="00CC7CC3">
        <w:rPr>
          <w:rFonts w:eastAsia="Calibri"/>
          <w:color w:val="767171"/>
          <w:sz w:val="24"/>
          <w:szCs w:val="24"/>
        </w:rPr>
        <w:t>Jicome</w:t>
      </w:r>
      <w:proofErr w:type="spellEnd"/>
      <w:r w:rsidRPr="00CC7CC3">
        <w:rPr>
          <w:rFonts w:eastAsia="Calibri"/>
          <w:color w:val="767171"/>
          <w:sz w:val="24"/>
          <w:szCs w:val="24"/>
        </w:rPr>
        <w:t xml:space="preserve"> Arriba, ubicado en la provincia Valverde.</w:t>
      </w:r>
    </w:p>
    <w:p w14:paraId="60539FA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José Francisco Peña Gómez, ubicado en la provincia Santo Domingo.</w:t>
      </w:r>
    </w:p>
    <w:p w14:paraId="0320015E"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Juan Pablo Sánchez, ubicado en la provincia Espaillat.</w:t>
      </w:r>
    </w:p>
    <w:p w14:paraId="7DE11BC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Lamina, ubicado en la provincia Hato Mayor.</w:t>
      </w:r>
    </w:p>
    <w:p w14:paraId="3FF2CC8D"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lastRenderedPageBreak/>
        <w:t>Demolición del plantel educativo Las Mercedes, ubicado en la provincia San Cristobal.</w:t>
      </w:r>
    </w:p>
    <w:p w14:paraId="609E1D5B"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Leopoldo Coplin, ubicado en la provincia Samaná.</w:t>
      </w:r>
    </w:p>
    <w:p w14:paraId="2CD9079F"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Los Pomos, ubicado en la provincia Monte Plata.</w:t>
      </w:r>
    </w:p>
    <w:p w14:paraId="1D063741"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Luis José Antoine Guayubin, ubicado en la provincia Monte Cristi.</w:t>
      </w:r>
    </w:p>
    <w:p w14:paraId="12827FF3"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 xml:space="preserve">Demolición del plantel educativo Luis </w:t>
      </w:r>
      <w:proofErr w:type="spellStart"/>
      <w:r w:rsidRPr="00CC7CC3">
        <w:rPr>
          <w:rFonts w:eastAsia="Calibri"/>
          <w:color w:val="767171"/>
          <w:sz w:val="24"/>
          <w:szCs w:val="24"/>
        </w:rPr>
        <w:t>Lopez</w:t>
      </w:r>
      <w:proofErr w:type="spellEnd"/>
      <w:r w:rsidRPr="00CC7CC3">
        <w:rPr>
          <w:rFonts w:eastAsia="Calibri"/>
          <w:color w:val="767171"/>
          <w:sz w:val="24"/>
          <w:szCs w:val="24"/>
        </w:rPr>
        <w:t xml:space="preserve"> Ken, ubicado en la provincia Puerto Plata.</w:t>
      </w:r>
    </w:p>
    <w:p w14:paraId="33733DC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Máximo Gómez, ubicado en la provincia Barahona.</w:t>
      </w:r>
    </w:p>
    <w:p w14:paraId="671502F5"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Miguel Yanguela, ubicado en la provincia María Trinidad Sánchez.</w:t>
      </w:r>
    </w:p>
    <w:p w14:paraId="2C1F55C9"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Nueva Vida, ubicado en la provincia Santo Domingo.</w:t>
      </w:r>
    </w:p>
    <w:p w14:paraId="492ABF4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Prof. Juan Bosch, ubicado en la provincia Santo Domingo.</w:t>
      </w:r>
    </w:p>
    <w:p w14:paraId="07F82C8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Salomé Ureña, ubicado en la provincia Puerto Plata.</w:t>
      </w:r>
    </w:p>
    <w:p w14:paraId="56D02F6C"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San Rafael, ubicado en la provincia La Altagracia.</w:t>
      </w:r>
    </w:p>
    <w:p w14:paraId="0BB824EB"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Sor Margarita Martínez (Madre Petra Ureña), ubicado en la provincia Santo Domingo.</w:t>
      </w:r>
    </w:p>
    <w:p w14:paraId="326D0751"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Una Mirada de Fe, ubicado en la provincia San Cristobal.</w:t>
      </w:r>
    </w:p>
    <w:p w14:paraId="1BBE6DE5"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Sejour, ubicado en la provincia La Altagracia.</w:t>
      </w:r>
    </w:p>
    <w:p w14:paraId="738A97E5"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Antonio Duvergé Duval, ubicado en la provincia Bahoruco.</w:t>
      </w:r>
    </w:p>
    <w:p w14:paraId="26F224C1"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Rancho Arriba, ubicado en la provincia Santo Domingo.</w:t>
      </w:r>
    </w:p>
    <w:p w14:paraId="3278BDA1"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Emiliano García Fernández, ubicado en la provincia María Trinidad Sánchez.</w:t>
      </w:r>
    </w:p>
    <w:p w14:paraId="5D0FA832" w14:textId="77777777" w:rsidR="005B5327" w:rsidRPr="00CC7CC3" w:rsidRDefault="005B5327" w:rsidP="002135BF">
      <w:pPr>
        <w:pStyle w:val="Textoindependiente"/>
        <w:numPr>
          <w:ilvl w:val="0"/>
          <w:numId w:val="16"/>
        </w:numPr>
        <w:spacing w:line="360" w:lineRule="auto"/>
        <w:jc w:val="both"/>
        <w:rPr>
          <w:rFonts w:eastAsia="Calibri"/>
          <w:color w:val="767171"/>
          <w:sz w:val="24"/>
          <w:szCs w:val="24"/>
        </w:rPr>
      </w:pPr>
      <w:r w:rsidRPr="00CC7CC3">
        <w:rPr>
          <w:rFonts w:eastAsia="Calibri"/>
          <w:color w:val="767171"/>
          <w:sz w:val="24"/>
          <w:szCs w:val="24"/>
        </w:rPr>
        <w:t>Demolición del plantel educativo Hogar Miramar, ubicado en la provincia Santo Domingo.</w:t>
      </w:r>
    </w:p>
    <w:p w14:paraId="37815DF4" w14:textId="77777777" w:rsidR="00F719A8" w:rsidRPr="00CC7CC3" w:rsidRDefault="00F719A8" w:rsidP="002135BF">
      <w:pPr>
        <w:spacing w:line="360" w:lineRule="auto"/>
        <w:jc w:val="both"/>
        <w:rPr>
          <w:rFonts w:eastAsia="Calibri"/>
          <w:color w:val="767171"/>
          <w:szCs w:val="36"/>
          <w:lang w:val="es-ES"/>
        </w:rPr>
      </w:pPr>
    </w:p>
    <w:p w14:paraId="696A747D" w14:textId="77777777" w:rsidR="00313A22" w:rsidRPr="00CC7CC3" w:rsidRDefault="00313A22" w:rsidP="002135BF">
      <w:pPr>
        <w:spacing w:line="360" w:lineRule="auto"/>
        <w:jc w:val="both"/>
        <w:rPr>
          <w:rFonts w:eastAsia="Calibri"/>
          <w:color w:val="767171"/>
          <w:szCs w:val="36"/>
          <w:lang w:val="es-ES"/>
        </w:rPr>
      </w:pPr>
    </w:p>
    <w:p w14:paraId="5AFBE41F" w14:textId="77777777" w:rsidR="00752C14" w:rsidRPr="00CC7CC3" w:rsidRDefault="00752C14" w:rsidP="002135BF">
      <w:pPr>
        <w:spacing w:line="360" w:lineRule="auto"/>
        <w:jc w:val="both"/>
        <w:rPr>
          <w:rFonts w:eastAsia="Calibri"/>
          <w:color w:val="767171"/>
          <w:szCs w:val="36"/>
          <w:lang w:val="es-ES"/>
        </w:rPr>
      </w:pPr>
    </w:p>
    <w:p w14:paraId="055E9D56" w14:textId="77777777" w:rsidR="003F19F1" w:rsidRPr="00CC7CC3" w:rsidRDefault="003F19F1" w:rsidP="002135BF">
      <w:pPr>
        <w:pStyle w:val="Ttulo1"/>
        <w:rPr>
          <w:color w:val="767171"/>
        </w:rPr>
      </w:pPr>
      <w:bookmarkStart w:id="190" w:name="_Toc217290708"/>
      <w:r w:rsidRPr="00CC7CC3">
        <w:rPr>
          <w:color w:val="767171"/>
        </w:rPr>
        <w:lastRenderedPageBreak/>
        <w:t>ANEXOS</w:t>
      </w:r>
      <w:bookmarkEnd w:id="190"/>
      <w:r w:rsidRPr="00CC7CC3">
        <w:rPr>
          <w:color w:val="767171"/>
        </w:rPr>
        <w:t xml:space="preserve"> </w:t>
      </w:r>
    </w:p>
    <w:p w14:paraId="19C69A2D" w14:textId="31CD61C2" w:rsidR="003F19F1" w:rsidRPr="00CC7CC3" w:rsidRDefault="00313A22" w:rsidP="002135BF">
      <w:pPr>
        <w:spacing w:line="360" w:lineRule="auto"/>
        <w:jc w:val="both"/>
        <w:rPr>
          <w:rFonts w:eastAsia="Calibri"/>
          <w:color w:val="767171"/>
          <w:sz w:val="18"/>
        </w:rPr>
      </w:pPr>
      <w:r w:rsidRPr="00CC7CC3">
        <w:rPr>
          <w:rFonts w:eastAsia="Calibri"/>
          <w:noProof/>
          <w:color w:val="767171"/>
          <w:sz w:val="18"/>
        </w:rPr>
        <mc:AlternateContent>
          <mc:Choice Requires="wps">
            <w:drawing>
              <wp:anchor distT="0" distB="0" distL="114300" distR="114300" simplePos="0" relativeHeight="251658257" behindDoc="0" locked="0" layoutInCell="1" allowOverlap="1" wp14:anchorId="6A9DEA8F" wp14:editId="0BB9BC84">
                <wp:simplePos x="0" y="0"/>
                <wp:positionH relativeFrom="margin">
                  <wp:posOffset>3892219</wp:posOffset>
                </wp:positionH>
                <wp:positionV relativeFrom="paragraph">
                  <wp:posOffset>100330</wp:posOffset>
                </wp:positionV>
                <wp:extent cx="463550" cy="0"/>
                <wp:effectExtent l="22860" t="15875" r="18415" b="22225"/>
                <wp:wrapNone/>
                <wp:docPr id="170884357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line w14:anchorId="530804BB" id="Straight Connector 12" o:spid="_x0000_s1026" style="position:absolute;z-index:251657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6.45pt,7.9pt" to="342.9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" strokecolor="#ee2a24" strokeweight="2.25pt">
                <v:stroke joinstyle="miter"/>
                <w10:wrap anchorx="margin"/>
              </v:line>
            </w:pict>
          </mc:Fallback>
        </mc:AlternateContent>
      </w:r>
    </w:p>
    <w:p w14:paraId="73157115" w14:textId="061D6C38" w:rsidR="003F19F1" w:rsidRPr="00CC7CC3" w:rsidRDefault="003F19F1" w:rsidP="002135BF">
      <w:pPr>
        <w:spacing w:line="360" w:lineRule="auto"/>
        <w:jc w:val="center"/>
        <w:rPr>
          <w:rFonts w:eastAsia="Calibri"/>
          <w:color w:val="767171"/>
          <w:szCs w:val="36"/>
        </w:rPr>
      </w:pPr>
      <w:r w:rsidRPr="00CC7CC3">
        <w:rPr>
          <w:rFonts w:eastAsia="Calibri"/>
          <w:color w:val="767171"/>
          <w:szCs w:val="36"/>
        </w:rPr>
        <w:t>Memoria Institucional 2025</w:t>
      </w:r>
    </w:p>
    <w:p w14:paraId="18A03070" w14:textId="77777777" w:rsidR="003F19F1" w:rsidRPr="00752C14" w:rsidRDefault="003F19F1" w:rsidP="002135BF">
      <w:pPr>
        <w:pStyle w:val="Ttulo2"/>
        <w:numPr>
          <w:ilvl w:val="1"/>
          <w:numId w:val="10"/>
        </w:numPr>
        <w:spacing w:line="360" w:lineRule="auto"/>
        <w:rPr>
          <w:b/>
          <w:color w:val="767171"/>
          <w:sz w:val="28"/>
          <w:szCs w:val="28"/>
        </w:rPr>
      </w:pPr>
      <w:bookmarkStart w:id="191" w:name="_Toc217290709"/>
      <w:r w:rsidRPr="00752C14">
        <w:rPr>
          <w:b/>
          <w:color w:val="767171"/>
          <w:sz w:val="28"/>
          <w:szCs w:val="28"/>
        </w:rPr>
        <w:t>Matriz Logros Relevantes</w:t>
      </w:r>
      <w:bookmarkEnd w:id="191"/>
    </w:p>
    <w:tbl>
      <w:tblPr>
        <w:tblpPr w:leftFromText="141" w:rightFromText="141" w:vertAnchor="text" w:horzAnchor="page" w:tblpX="965" w:tblpY="187"/>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708"/>
        <w:gridCol w:w="717"/>
        <w:gridCol w:w="713"/>
        <w:gridCol w:w="875"/>
        <w:gridCol w:w="1121"/>
        <w:gridCol w:w="990"/>
        <w:gridCol w:w="1015"/>
        <w:gridCol w:w="1015"/>
        <w:gridCol w:w="1097"/>
        <w:gridCol w:w="991"/>
        <w:gridCol w:w="1015"/>
        <w:gridCol w:w="1035"/>
        <w:gridCol w:w="1383"/>
      </w:tblGrid>
      <w:tr w:rsidR="00CC7CC3" w:rsidRPr="00CC7CC3" w14:paraId="10237820" w14:textId="77777777" w:rsidTr="00E05466">
        <w:trPr>
          <w:trHeight w:val="225"/>
        </w:trPr>
        <w:tc>
          <w:tcPr>
            <w:tcW w:w="1372" w:type="dxa"/>
            <w:vMerge w:val="restart"/>
            <w:shd w:val="clear" w:color="000000" w:fill="002060"/>
            <w:vAlign w:val="center"/>
            <w:hideMark/>
          </w:tcPr>
          <w:p w14:paraId="20000009"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Producto / servicio</w:t>
            </w:r>
            <w:r w:rsidRPr="00CC7CC3">
              <w:rPr>
                <w:color w:val="767171"/>
                <w:sz w:val="14"/>
                <w:szCs w:val="14"/>
                <w:lang w:val="es-ES"/>
              </w:rPr>
              <w:t> </w:t>
            </w:r>
          </w:p>
        </w:tc>
        <w:tc>
          <w:tcPr>
            <w:tcW w:w="715" w:type="dxa"/>
            <w:vMerge w:val="restart"/>
            <w:shd w:val="clear" w:color="000000" w:fill="002060"/>
            <w:vAlign w:val="center"/>
            <w:hideMark/>
          </w:tcPr>
          <w:p w14:paraId="3B0E270C"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Enero</w:t>
            </w:r>
            <w:r w:rsidRPr="00CC7CC3">
              <w:rPr>
                <w:color w:val="767171"/>
                <w:sz w:val="14"/>
                <w:szCs w:val="14"/>
                <w:lang w:val="es-ES"/>
              </w:rPr>
              <w:t> </w:t>
            </w:r>
          </w:p>
        </w:tc>
        <w:tc>
          <w:tcPr>
            <w:tcW w:w="719" w:type="dxa"/>
            <w:vMerge w:val="restart"/>
            <w:shd w:val="clear" w:color="000000" w:fill="002060"/>
            <w:vAlign w:val="center"/>
            <w:hideMark/>
          </w:tcPr>
          <w:p w14:paraId="28FCBFAB"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Febrero</w:t>
            </w:r>
            <w:r w:rsidRPr="00CC7CC3">
              <w:rPr>
                <w:color w:val="767171"/>
                <w:sz w:val="14"/>
                <w:szCs w:val="14"/>
                <w:lang w:val="es-ES"/>
              </w:rPr>
              <w:t> </w:t>
            </w:r>
          </w:p>
        </w:tc>
        <w:tc>
          <w:tcPr>
            <w:tcW w:w="719" w:type="dxa"/>
            <w:vMerge w:val="restart"/>
            <w:shd w:val="clear" w:color="000000" w:fill="002060"/>
            <w:vAlign w:val="center"/>
            <w:hideMark/>
          </w:tcPr>
          <w:p w14:paraId="0351C177"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Marzo</w:t>
            </w:r>
            <w:r w:rsidRPr="00CC7CC3">
              <w:rPr>
                <w:color w:val="767171"/>
                <w:sz w:val="14"/>
                <w:szCs w:val="14"/>
                <w:lang w:val="es-ES"/>
              </w:rPr>
              <w:t> </w:t>
            </w:r>
          </w:p>
        </w:tc>
        <w:tc>
          <w:tcPr>
            <w:tcW w:w="875" w:type="dxa"/>
            <w:vMerge w:val="restart"/>
            <w:shd w:val="clear" w:color="000000" w:fill="002060"/>
            <w:vAlign w:val="center"/>
            <w:hideMark/>
          </w:tcPr>
          <w:p w14:paraId="7277AA80"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Abril</w:t>
            </w:r>
            <w:r w:rsidRPr="00CC7CC3">
              <w:rPr>
                <w:color w:val="767171"/>
                <w:sz w:val="14"/>
                <w:szCs w:val="14"/>
                <w:lang w:val="es-ES"/>
              </w:rPr>
              <w:t> </w:t>
            </w:r>
          </w:p>
        </w:tc>
        <w:tc>
          <w:tcPr>
            <w:tcW w:w="1128" w:type="dxa"/>
            <w:vMerge w:val="restart"/>
            <w:shd w:val="clear" w:color="000000" w:fill="002060"/>
            <w:vAlign w:val="center"/>
            <w:hideMark/>
          </w:tcPr>
          <w:p w14:paraId="73D4DA26"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Mayo</w:t>
            </w:r>
            <w:r w:rsidRPr="00CC7CC3">
              <w:rPr>
                <w:color w:val="767171"/>
                <w:sz w:val="14"/>
                <w:szCs w:val="14"/>
                <w:lang w:val="es-ES"/>
              </w:rPr>
              <w:t> </w:t>
            </w:r>
          </w:p>
        </w:tc>
        <w:tc>
          <w:tcPr>
            <w:tcW w:w="992" w:type="dxa"/>
            <w:vMerge w:val="restart"/>
            <w:shd w:val="clear" w:color="000000" w:fill="002060"/>
            <w:vAlign w:val="center"/>
            <w:hideMark/>
          </w:tcPr>
          <w:p w14:paraId="47C1D911"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Junio</w:t>
            </w:r>
            <w:r w:rsidRPr="00CC7CC3">
              <w:rPr>
                <w:color w:val="767171"/>
                <w:sz w:val="14"/>
                <w:szCs w:val="14"/>
                <w:lang w:val="es-ES"/>
              </w:rPr>
              <w:t> </w:t>
            </w:r>
          </w:p>
        </w:tc>
        <w:tc>
          <w:tcPr>
            <w:tcW w:w="1015" w:type="dxa"/>
            <w:vMerge w:val="restart"/>
            <w:shd w:val="clear" w:color="000000" w:fill="002060"/>
            <w:vAlign w:val="center"/>
            <w:hideMark/>
          </w:tcPr>
          <w:p w14:paraId="72B1455A"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Julio</w:t>
            </w:r>
            <w:r w:rsidRPr="00CC7CC3">
              <w:rPr>
                <w:color w:val="767171"/>
                <w:sz w:val="14"/>
                <w:szCs w:val="14"/>
                <w:lang w:val="es-ES"/>
              </w:rPr>
              <w:t> </w:t>
            </w:r>
          </w:p>
        </w:tc>
        <w:tc>
          <w:tcPr>
            <w:tcW w:w="1015" w:type="dxa"/>
            <w:vMerge w:val="restart"/>
            <w:shd w:val="clear" w:color="000000" w:fill="002060"/>
            <w:vAlign w:val="center"/>
            <w:hideMark/>
          </w:tcPr>
          <w:p w14:paraId="15BE8848"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Agosto</w:t>
            </w:r>
            <w:r w:rsidRPr="00CC7CC3">
              <w:rPr>
                <w:color w:val="767171"/>
                <w:sz w:val="14"/>
                <w:szCs w:val="14"/>
                <w:lang w:val="es-ES"/>
              </w:rPr>
              <w:t> </w:t>
            </w:r>
          </w:p>
        </w:tc>
        <w:tc>
          <w:tcPr>
            <w:tcW w:w="1100" w:type="dxa"/>
            <w:vMerge w:val="restart"/>
            <w:shd w:val="clear" w:color="000000" w:fill="002060"/>
            <w:vAlign w:val="center"/>
            <w:hideMark/>
          </w:tcPr>
          <w:p w14:paraId="497EEBED"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Septiembre</w:t>
            </w:r>
            <w:r w:rsidRPr="00CC7CC3">
              <w:rPr>
                <w:color w:val="767171"/>
                <w:sz w:val="14"/>
                <w:szCs w:val="14"/>
                <w:lang w:val="es-ES"/>
              </w:rPr>
              <w:t> </w:t>
            </w:r>
          </w:p>
        </w:tc>
        <w:tc>
          <w:tcPr>
            <w:tcW w:w="993" w:type="dxa"/>
            <w:vMerge w:val="restart"/>
            <w:shd w:val="clear" w:color="000000" w:fill="002060"/>
            <w:vAlign w:val="center"/>
            <w:hideMark/>
          </w:tcPr>
          <w:p w14:paraId="252DBEA9"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Octubre</w:t>
            </w:r>
            <w:r w:rsidRPr="00CC7CC3">
              <w:rPr>
                <w:color w:val="767171"/>
                <w:sz w:val="14"/>
                <w:szCs w:val="14"/>
                <w:lang w:val="es-ES"/>
              </w:rPr>
              <w:t> </w:t>
            </w:r>
          </w:p>
        </w:tc>
        <w:tc>
          <w:tcPr>
            <w:tcW w:w="945" w:type="dxa"/>
            <w:vMerge w:val="restart"/>
            <w:shd w:val="clear" w:color="000000" w:fill="002060"/>
            <w:vAlign w:val="center"/>
            <w:hideMark/>
          </w:tcPr>
          <w:p w14:paraId="66F831E2"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Noviembre</w:t>
            </w:r>
            <w:r w:rsidRPr="00CC7CC3">
              <w:rPr>
                <w:color w:val="767171"/>
                <w:sz w:val="14"/>
                <w:szCs w:val="14"/>
                <w:lang w:val="es-ES"/>
              </w:rPr>
              <w:t> </w:t>
            </w:r>
          </w:p>
        </w:tc>
        <w:tc>
          <w:tcPr>
            <w:tcW w:w="1043" w:type="dxa"/>
            <w:vMerge w:val="restart"/>
            <w:shd w:val="clear" w:color="000000" w:fill="002060"/>
            <w:vAlign w:val="center"/>
            <w:hideMark/>
          </w:tcPr>
          <w:p w14:paraId="5A9E98CC"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Diciembre*</w:t>
            </w:r>
          </w:p>
        </w:tc>
        <w:tc>
          <w:tcPr>
            <w:tcW w:w="1398" w:type="dxa"/>
            <w:shd w:val="clear" w:color="000000" w:fill="002060"/>
            <w:vAlign w:val="center"/>
            <w:hideMark/>
          </w:tcPr>
          <w:p w14:paraId="1158A0F4" w14:textId="77777777" w:rsidR="007E6520" w:rsidRPr="00CC7CC3" w:rsidRDefault="007E6520" w:rsidP="002135BF">
            <w:pPr>
              <w:spacing w:line="360" w:lineRule="auto"/>
              <w:jc w:val="center"/>
              <w:rPr>
                <w:b/>
                <w:bCs/>
                <w:color w:val="767171"/>
                <w:sz w:val="14"/>
                <w:szCs w:val="14"/>
              </w:rPr>
            </w:pPr>
            <w:r w:rsidRPr="00CC7CC3">
              <w:rPr>
                <w:b/>
                <w:bCs/>
                <w:color w:val="767171"/>
                <w:sz w:val="14"/>
                <w:szCs w:val="14"/>
                <w:lang w:val="es-ES"/>
              </w:rPr>
              <w:t>Total </w:t>
            </w:r>
            <w:r w:rsidRPr="00CC7CC3">
              <w:rPr>
                <w:color w:val="767171"/>
                <w:sz w:val="14"/>
                <w:szCs w:val="14"/>
                <w:lang w:val="es-ES"/>
              </w:rPr>
              <w:t> </w:t>
            </w:r>
          </w:p>
        </w:tc>
      </w:tr>
      <w:tr w:rsidR="00CC7CC3" w:rsidRPr="00CC7CC3" w14:paraId="0A3F9F2B" w14:textId="77777777" w:rsidTr="00E05466">
        <w:trPr>
          <w:trHeight w:val="240"/>
        </w:trPr>
        <w:tc>
          <w:tcPr>
            <w:tcW w:w="1372" w:type="dxa"/>
            <w:vMerge/>
            <w:vAlign w:val="center"/>
            <w:hideMark/>
          </w:tcPr>
          <w:p w14:paraId="3BC4220A" w14:textId="77777777" w:rsidR="007E6520" w:rsidRPr="00CC7CC3" w:rsidRDefault="007E6520" w:rsidP="002135BF">
            <w:pPr>
              <w:spacing w:line="360" w:lineRule="auto"/>
              <w:rPr>
                <w:b/>
                <w:bCs/>
                <w:color w:val="767171"/>
                <w:sz w:val="14"/>
                <w:szCs w:val="14"/>
              </w:rPr>
            </w:pPr>
          </w:p>
        </w:tc>
        <w:tc>
          <w:tcPr>
            <w:tcW w:w="715" w:type="dxa"/>
            <w:vMerge/>
            <w:vAlign w:val="center"/>
            <w:hideMark/>
          </w:tcPr>
          <w:p w14:paraId="6E5ABF3C" w14:textId="77777777" w:rsidR="007E6520" w:rsidRPr="00CC7CC3" w:rsidRDefault="007E6520" w:rsidP="002135BF">
            <w:pPr>
              <w:spacing w:line="360" w:lineRule="auto"/>
              <w:rPr>
                <w:b/>
                <w:bCs/>
                <w:color w:val="767171"/>
                <w:sz w:val="14"/>
                <w:szCs w:val="14"/>
              </w:rPr>
            </w:pPr>
          </w:p>
        </w:tc>
        <w:tc>
          <w:tcPr>
            <w:tcW w:w="719" w:type="dxa"/>
            <w:vMerge/>
            <w:vAlign w:val="center"/>
            <w:hideMark/>
          </w:tcPr>
          <w:p w14:paraId="2A674654" w14:textId="77777777" w:rsidR="007E6520" w:rsidRPr="00CC7CC3" w:rsidRDefault="007E6520" w:rsidP="002135BF">
            <w:pPr>
              <w:spacing w:line="360" w:lineRule="auto"/>
              <w:rPr>
                <w:b/>
                <w:bCs/>
                <w:color w:val="767171"/>
                <w:sz w:val="14"/>
                <w:szCs w:val="14"/>
              </w:rPr>
            </w:pPr>
          </w:p>
        </w:tc>
        <w:tc>
          <w:tcPr>
            <w:tcW w:w="719" w:type="dxa"/>
            <w:vMerge/>
            <w:vAlign w:val="center"/>
            <w:hideMark/>
          </w:tcPr>
          <w:p w14:paraId="5701BCC9" w14:textId="77777777" w:rsidR="007E6520" w:rsidRPr="00CC7CC3" w:rsidRDefault="007E6520" w:rsidP="002135BF">
            <w:pPr>
              <w:spacing w:line="360" w:lineRule="auto"/>
              <w:rPr>
                <w:b/>
                <w:bCs/>
                <w:color w:val="767171"/>
                <w:sz w:val="14"/>
                <w:szCs w:val="14"/>
              </w:rPr>
            </w:pPr>
          </w:p>
        </w:tc>
        <w:tc>
          <w:tcPr>
            <w:tcW w:w="875" w:type="dxa"/>
            <w:vMerge/>
            <w:vAlign w:val="center"/>
            <w:hideMark/>
          </w:tcPr>
          <w:p w14:paraId="78B454AA" w14:textId="77777777" w:rsidR="007E6520" w:rsidRPr="00CC7CC3" w:rsidRDefault="007E6520" w:rsidP="002135BF">
            <w:pPr>
              <w:spacing w:line="360" w:lineRule="auto"/>
              <w:rPr>
                <w:b/>
                <w:bCs/>
                <w:color w:val="767171"/>
                <w:sz w:val="14"/>
                <w:szCs w:val="14"/>
              </w:rPr>
            </w:pPr>
          </w:p>
        </w:tc>
        <w:tc>
          <w:tcPr>
            <w:tcW w:w="1128" w:type="dxa"/>
            <w:vMerge/>
            <w:vAlign w:val="center"/>
            <w:hideMark/>
          </w:tcPr>
          <w:p w14:paraId="3921024F" w14:textId="77777777" w:rsidR="007E6520" w:rsidRPr="00CC7CC3" w:rsidRDefault="007E6520" w:rsidP="002135BF">
            <w:pPr>
              <w:spacing w:line="360" w:lineRule="auto"/>
              <w:rPr>
                <w:b/>
                <w:bCs/>
                <w:color w:val="767171"/>
                <w:sz w:val="14"/>
                <w:szCs w:val="14"/>
              </w:rPr>
            </w:pPr>
          </w:p>
        </w:tc>
        <w:tc>
          <w:tcPr>
            <w:tcW w:w="992" w:type="dxa"/>
            <w:vMerge/>
            <w:vAlign w:val="center"/>
            <w:hideMark/>
          </w:tcPr>
          <w:p w14:paraId="4262509D" w14:textId="77777777" w:rsidR="007E6520" w:rsidRPr="00CC7CC3" w:rsidRDefault="007E6520" w:rsidP="002135BF">
            <w:pPr>
              <w:spacing w:line="360" w:lineRule="auto"/>
              <w:rPr>
                <w:b/>
                <w:bCs/>
                <w:color w:val="767171"/>
                <w:sz w:val="14"/>
                <w:szCs w:val="14"/>
              </w:rPr>
            </w:pPr>
          </w:p>
        </w:tc>
        <w:tc>
          <w:tcPr>
            <w:tcW w:w="1015" w:type="dxa"/>
            <w:vMerge/>
            <w:vAlign w:val="center"/>
            <w:hideMark/>
          </w:tcPr>
          <w:p w14:paraId="50BB6E8D" w14:textId="77777777" w:rsidR="007E6520" w:rsidRPr="00CC7CC3" w:rsidRDefault="007E6520" w:rsidP="002135BF">
            <w:pPr>
              <w:spacing w:line="360" w:lineRule="auto"/>
              <w:rPr>
                <w:b/>
                <w:bCs/>
                <w:color w:val="767171"/>
                <w:sz w:val="14"/>
                <w:szCs w:val="14"/>
              </w:rPr>
            </w:pPr>
          </w:p>
        </w:tc>
        <w:tc>
          <w:tcPr>
            <w:tcW w:w="1015" w:type="dxa"/>
            <w:vMerge/>
            <w:vAlign w:val="center"/>
            <w:hideMark/>
          </w:tcPr>
          <w:p w14:paraId="418CF70E" w14:textId="77777777" w:rsidR="007E6520" w:rsidRPr="00CC7CC3" w:rsidRDefault="007E6520" w:rsidP="002135BF">
            <w:pPr>
              <w:spacing w:line="360" w:lineRule="auto"/>
              <w:rPr>
                <w:b/>
                <w:bCs/>
                <w:color w:val="767171"/>
                <w:sz w:val="14"/>
                <w:szCs w:val="14"/>
              </w:rPr>
            </w:pPr>
          </w:p>
        </w:tc>
        <w:tc>
          <w:tcPr>
            <w:tcW w:w="1100" w:type="dxa"/>
            <w:vMerge/>
            <w:vAlign w:val="center"/>
            <w:hideMark/>
          </w:tcPr>
          <w:p w14:paraId="57EEBA23" w14:textId="77777777" w:rsidR="007E6520" w:rsidRPr="00CC7CC3" w:rsidRDefault="007E6520" w:rsidP="002135BF">
            <w:pPr>
              <w:spacing w:line="360" w:lineRule="auto"/>
              <w:rPr>
                <w:b/>
                <w:bCs/>
                <w:color w:val="767171"/>
                <w:sz w:val="14"/>
                <w:szCs w:val="14"/>
              </w:rPr>
            </w:pPr>
          </w:p>
        </w:tc>
        <w:tc>
          <w:tcPr>
            <w:tcW w:w="993" w:type="dxa"/>
            <w:vMerge/>
            <w:vAlign w:val="center"/>
            <w:hideMark/>
          </w:tcPr>
          <w:p w14:paraId="7C67B9B0" w14:textId="77777777" w:rsidR="007E6520" w:rsidRPr="00CC7CC3" w:rsidRDefault="007E6520" w:rsidP="002135BF">
            <w:pPr>
              <w:spacing w:line="360" w:lineRule="auto"/>
              <w:rPr>
                <w:b/>
                <w:bCs/>
                <w:color w:val="767171"/>
                <w:sz w:val="14"/>
                <w:szCs w:val="14"/>
              </w:rPr>
            </w:pPr>
          </w:p>
        </w:tc>
        <w:tc>
          <w:tcPr>
            <w:tcW w:w="945" w:type="dxa"/>
            <w:vMerge/>
            <w:vAlign w:val="center"/>
            <w:hideMark/>
          </w:tcPr>
          <w:p w14:paraId="324B8123" w14:textId="77777777" w:rsidR="007E6520" w:rsidRPr="00CC7CC3" w:rsidRDefault="007E6520" w:rsidP="002135BF">
            <w:pPr>
              <w:spacing w:line="360" w:lineRule="auto"/>
              <w:rPr>
                <w:b/>
                <w:bCs/>
                <w:color w:val="767171"/>
                <w:sz w:val="14"/>
                <w:szCs w:val="14"/>
              </w:rPr>
            </w:pPr>
          </w:p>
        </w:tc>
        <w:tc>
          <w:tcPr>
            <w:tcW w:w="1043" w:type="dxa"/>
            <w:vMerge/>
            <w:vAlign w:val="center"/>
            <w:hideMark/>
          </w:tcPr>
          <w:p w14:paraId="15A5DA48" w14:textId="77777777" w:rsidR="007E6520" w:rsidRPr="00CC7CC3" w:rsidRDefault="007E6520" w:rsidP="002135BF">
            <w:pPr>
              <w:spacing w:line="360" w:lineRule="auto"/>
              <w:rPr>
                <w:b/>
                <w:bCs/>
                <w:color w:val="767171"/>
                <w:sz w:val="14"/>
                <w:szCs w:val="14"/>
              </w:rPr>
            </w:pPr>
          </w:p>
        </w:tc>
        <w:tc>
          <w:tcPr>
            <w:tcW w:w="1398" w:type="dxa"/>
            <w:shd w:val="clear" w:color="000000" w:fill="002060"/>
            <w:vAlign w:val="center"/>
            <w:hideMark/>
          </w:tcPr>
          <w:p w14:paraId="16B3C956" w14:textId="77777777" w:rsidR="007E6520" w:rsidRPr="00CC7CC3" w:rsidRDefault="007E6520" w:rsidP="002135BF">
            <w:pPr>
              <w:spacing w:line="360" w:lineRule="auto"/>
              <w:jc w:val="center"/>
              <w:rPr>
                <w:b/>
                <w:bCs/>
                <w:color w:val="767171"/>
                <w:sz w:val="14"/>
                <w:szCs w:val="14"/>
                <w:lang w:val="es-ES"/>
              </w:rPr>
            </w:pPr>
            <w:r w:rsidRPr="00CC7CC3">
              <w:rPr>
                <w:b/>
                <w:bCs/>
                <w:color w:val="767171"/>
                <w:sz w:val="14"/>
                <w:szCs w:val="14"/>
                <w:lang w:val="es-ES"/>
              </w:rPr>
              <w:t>año 2025</w:t>
            </w:r>
            <w:r w:rsidRPr="00CC7CC3">
              <w:rPr>
                <w:color w:val="767171"/>
                <w:sz w:val="14"/>
                <w:szCs w:val="14"/>
                <w:lang w:val="es-ES"/>
              </w:rPr>
              <w:t> </w:t>
            </w:r>
          </w:p>
        </w:tc>
      </w:tr>
      <w:tr w:rsidR="00CC7CC3" w:rsidRPr="00CC7CC3" w14:paraId="24324F23" w14:textId="77777777" w:rsidTr="00E05466">
        <w:trPr>
          <w:trHeight w:val="1155"/>
        </w:trPr>
        <w:tc>
          <w:tcPr>
            <w:tcW w:w="1372" w:type="dxa"/>
            <w:vAlign w:val="center"/>
            <w:hideMark/>
          </w:tcPr>
          <w:p w14:paraId="7C348A8B" w14:textId="77777777" w:rsidR="007E6520" w:rsidRPr="00CC7CC3" w:rsidRDefault="007E6520" w:rsidP="002135BF">
            <w:pPr>
              <w:spacing w:line="360" w:lineRule="auto"/>
              <w:rPr>
                <w:color w:val="767171"/>
                <w:sz w:val="14"/>
                <w:szCs w:val="14"/>
              </w:rPr>
            </w:pPr>
            <w:r w:rsidRPr="00CC7CC3">
              <w:rPr>
                <w:color w:val="767171"/>
                <w:sz w:val="14"/>
                <w:szCs w:val="14"/>
              </w:rPr>
              <w:t xml:space="preserve">Construcción y ampliación de planteles escolares para el nivel inicial </w:t>
            </w:r>
          </w:p>
          <w:p w14:paraId="56EA4E70" w14:textId="77777777" w:rsidR="00846A13" w:rsidRPr="00CC7CC3" w:rsidRDefault="00846A13" w:rsidP="002135BF">
            <w:pPr>
              <w:spacing w:line="360" w:lineRule="auto"/>
              <w:rPr>
                <w:color w:val="767171"/>
                <w:sz w:val="14"/>
                <w:szCs w:val="14"/>
              </w:rPr>
            </w:pPr>
          </w:p>
          <w:p w14:paraId="4081EA97" w14:textId="77777777" w:rsidR="00846A13" w:rsidRDefault="00846A13" w:rsidP="002135BF">
            <w:pPr>
              <w:spacing w:line="360" w:lineRule="auto"/>
              <w:rPr>
                <w:color w:val="767171"/>
                <w:sz w:val="14"/>
                <w:szCs w:val="14"/>
              </w:rPr>
            </w:pPr>
            <w:r w:rsidRPr="00CC7CC3">
              <w:rPr>
                <w:color w:val="767171"/>
                <w:sz w:val="14"/>
                <w:szCs w:val="14"/>
              </w:rPr>
              <w:t>(Cantidad de aulas en planteles nuevos construidos para el nivel Inicial.)</w:t>
            </w:r>
          </w:p>
          <w:p w14:paraId="5EB343D0" w14:textId="77777777" w:rsidR="00B438B3" w:rsidRDefault="00B438B3" w:rsidP="002135BF">
            <w:pPr>
              <w:spacing w:line="360" w:lineRule="auto"/>
              <w:rPr>
                <w:color w:val="767171"/>
                <w:sz w:val="14"/>
                <w:szCs w:val="14"/>
              </w:rPr>
            </w:pPr>
          </w:p>
          <w:p w14:paraId="45C9ED91" w14:textId="6015F4BF" w:rsidR="00B438B3" w:rsidRPr="00CC7CC3" w:rsidRDefault="00B438B3" w:rsidP="002135BF">
            <w:pPr>
              <w:spacing w:line="360" w:lineRule="auto"/>
              <w:rPr>
                <w:color w:val="767171"/>
                <w:sz w:val="14"/>
                <w:szCs w:val="14"/>
              </w:rPr>
            </w:pPr>
            <w:r>
              <w:rPr>
                <w:color w:val="767171"/>
                <w:sz w:val="14"/>
                <w:szCs w:val="14"/>
              </w:rPr>
              <w:t>(</w:t>
            </w:r>
            <w:r w:rsidR="000C6D95">
              <w:rPr>
                <w:color w:val="767171"/>
                <w:sz w:val="14"/>
                <w:szCs w:val="14"/>
              </w:rPr>
              <w:t>3</w:t>
            </w:r>
            <w:r w:rsidR="00F52A1F">
              <w:rPr>
                <w:color w:val="767171"/>
                <w:sz w:val="14"/>
                <w:szCs w:val="14"/>
              </w:rPr>
              <w:t>,</w:t>
            </w:r>
            <w:r w:rsidR="000C6D95">
              <w:rPr>
                <w:color w:val="767171"/>
                <w:sz w:val="14"/>
                <w:szCs w:val="14"/>
              </w:rPr>
              <w:t>575</w:t>
            </w:r>
            <w:r>
              <w:rPr>
                <w:color w:val="767171"/>
                <w:sz w:val="14"/>
                <w:szCs w:val="14"/>
              </w:rPr>
              <w:t xml:space="preserve"> estudiantes beneficiados)</w:t>
            </w:r>
          </w:p>
        </w:tc>
        <w:tc>
          <w:tcPr>
            <w:tcW w:w="715" w:type="dxa"/>
            <w:vAlign w:val="center"/>
            <w:hideMark/>
          </w:tcPr>
          <w:p w14:paraId="6EABAF50" w14:textId="77777777" w:rsidR="007E6520" w:rsidRPr="00CC7CC3" w:rsidRDefault="007E6520" w:rsidP="002135BF">
            <w:pPr>
              <w:spacing w:line="360" w:lineRule="auto"/>
              <w:jc w:val="center"/>
              <w:rPr>
                <w:color w:val="767171"/>
                <w:sz w:val="14"/>
                <w:szCs w:val="14"/>
              </w:rPr>
            </w:pPr>
            <w:r w:rsidRPr="00CC7CC3">
              <w:rPr>
                <w:color w:val="767171"/>
                <w:sz w:val="14"/>
                <w:szCs w:val="14"/>
              </w:rPr>
              <w:t>2</w:t>
            </w:r>
          </w:p>
        </w:tc>
        <w:tc>
          <w:tcPr>
            <w:tcW w:w="719" w:type="dxa"/>
            <w:vAlign w:val="center"/>
            <w:hideMark/>
          </w:tcPr>
          <w:p w14:paraId="4B716F85" w14:textId="77777777" w:rsidR="007E6520" w:rsidRPr="00CC7CC3" w:rsidRDefault="007E6520" w:rsidP="002135BF">
            <w:pPr>
              <w:spacing w:line="360" w:lineRule="auto"/>
              <w:jc w:val="center"/>
              <w:rPr>
                <w:color w:val="767171"/>
                <w:sz w:val="14"/>
                <w:szCs w:val="14"/>
              </w:rPr>
            </w:pPr>
            <w:r w:rsidRPr="00CC7CC3">
              <w:rPr>
                <w:color w:val="767171"/>
                <w:sz w:val="14"/>
                <w:szCs w:val="14"/>
              </w:rPr>
              <w:t>13</w:t>
            </w:r>
          </w:p>
        </w:tc>
        <w:tc>
          <w:tcPr>
            <w:tcW w:w="719" w:type="dxa"/>
            <w:vAlign w:val="center"/>
            <w:hideMark/>
          </w:tcPr>
          <w:p w14:paraId="59D02B0A" w14:textId="77777777" w:rsidR="007E6520" w:rsidRPr="00CC7CC3" w:rsidRDefault="007E6520" w:rsidP="002135BF">
            <w:pPr>
              <w:spacing w:line="360" w:lineRule="auto"/>
              <w:jc w:val="center"/>
              <w:rPr>
                <w:color w:val="767171"/>
                <w:sz w:val="14"/>
                <w:szCs w:val="14"/>
              </w:rPr>
            </w:pPr>
            <w:r w:rsidRPr="00CC7CC3">
              <w:rPr>
                <w:color w:val="767171"/>
                <w:sz w:val="14"/>
                <w:szCs w:val="14"/>
              </w:rPr>
              <w:t>5</w:t>
            </w:r>
          </w:p>
        </w:tc>
        <w:tc>
          <w:tcPr>
            <w:tcW w:w="875" w:type="dxa"/>
            <w:vAlign w:val="center"/>
            <w:hideMark/>
          </w:tcPr>
          <w:p w14:paraId="221003CA"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128" w:type="dxa"/>
            <w:vAlign w:val="center"/>
            <w:hideMark/>
          </w:tcPr>
          <w:p w14:paraId="5B6E1819" w14:textId="77777777" w:rsidR="007E6520" w:rsidRPr="00CC7CC3" w:rsidRDefault="007E6520" w:rsidP="002135BF">
            <w:pPr>
              <w:spacing w:line="360" w:lineRule="auto"/>
              <w:jc w:val="center"/>
              <w:rPr>
                <w:color w:val="767171"/>
                <w:sz w:val="14"/>
                <w:szCs w:val="14"/>
              </w:rPr>
            </w:pPr>
            <w:r w:rsidRPr="00CC7CC3">
              <w:rPr>
                <w:color w:val="767171"/>
                <w:sz w:val="14"/>
                <w:szCs w:val="14"/>
              </w:rPr>
              <w:t>6</w:t>
            </w:r>
          </w:p>
        </w:tc>
        <w:tc>
          <w:tcPr>
            <w:tcW w:w="992" w:type="dxa"/>
            <w:vAlign w:val="center"/>
            <w:hideMark/>
          </w:tcPr>
          <w:p w14:paraId="299F6E5F" w14:textId="77777777" w:rsidR="007E6520" w:rsidRPr="00CC7CC3" w:rsidRDefault="007E6520" w:rsidP="002135BF">
            <w:pPr>
              <w:spacing w:line="360" w:lineRule="auto"/>
              <w:jc w:val="center"/>
              <w:rPr>
                <w:color w:val="767171"/>
                <w:sz w:val="14"/>
                <w:szCs w:val="14"/>
              </w:rPr>
            </w:pPr>
            <w:r w:rsidRPr="00CC7CC3">
              <w:rPr>
                <w:color w:val="767171"/>
                <w:sz w:val="14"/>
                <w:szCs w:val="14"/>
              </w:rPr>
              <w:t>2</w:t>
            </w:r>
          </w:p>
        </w:tc>
        <w:tc>
          <w:tcPr>
            <w:tcW w:w="1015" w:type="dxa"/>
            <w:vAlign w:val="center"/>
            <w:hideMark/>
          </w:tcPr>
          <w:p w14:paraId="6459EC94" w14:textId="77777777" w:rsidR="007E6520" w:rsidRPr="00CC7CC3" w:rsidRDefault="007E6520" w:rsidP="002135BF">
            <w:pPr>
              <w:spacing w:line="360" w:lineRule="auto"/>
              <w:jc w:val="center"/>
              <w:rPr>
                <w:color w:val="767171"/>
                <w:sz w:val="14"/>
                <w:szCs w:val="14"/>
              </w:rPr>
            </w:pPr>
            <w:r w:rsidRPr="00CC7CC3">
              <w:rPr>
                <w:color w:val="767171"/>
                <w:sz w:val="14"/>
                <w:szCs w:val="14"/>
              </w:rPr>
              <w:t>4</w:t>
            </w:r>
          </w:p>
        </w:tc>
        <w:tc>
          <w:tcPr>
            <w:tcW w:w="1015" w:type="dxa"/>
            <w:vAlign w:val="center"/>
            <w:hideMark/>
          </w:tcPr>
          <w:p w14:paraId="68D5E133" w14:textId="77777777" w:rsidR="007E6520" w:rsidRPr="00CC7CC3" w:rsidRDefault="007E6520" w:rsidP="002135BF">
            <w:pPr>
              <w:spacing w:line="360" w:lineRule="auto"/>
              <w:jc w:val="center"/>
              <w:rPr>
                <w:color w:val="767171"/>
                <w:sz w:val="14"/>
                <w:szCs w:val="14"/>
              </w:rPr>
            </w:pPr>
            <w:r w:rsidRPr="00CC7CC3">
              <w:rPr>
                <w:color w:val="767171"/>
                <w:sz w:val="14"/>
                <w:szCs w:val="14"/>
              </w:rPr>
              <w:t>14</w:t>
            </w:r>
          </w:p>
        </w:tc>
        <w:tc>
          <w:tcPr>
            <w:tcW w:w="1100" w:type="dxa"/>
            <w:vAlign w:val="center"/>
            <w:hideMark/>
          </w:tcPr>
          <w:p w14:paraId="702D4FE5" w14:textId="77777777" w:rsidR="007E6520" w:rsidRPr="00CC7CC3" w:rsidRDefault="007E6520" w:rsidP="002135BF">
            <w:pPr>
              <w:spacing w:line="360" w:lineRule="auto"/>
              <w:jc w:val="center"/>
              <w:rPr>
                <w:color w:val="767171"/>
                <w:sz w:val="14"/>
                <w:szCs w:val="14"/>
              </w:rPr>
            </w:pPr>
            <w:r w:rsidRPr="00CC7CC3">
              <w:rPr>
                <w:color w:val="767171"/>
                <w:sz w:val="14"/>
                <w:szCs w:val="14"/>
              </w:rPr>
              <w:t>2</w:t>
            </w:r>
          </w:p>
        </w:tc>
        <w:tc>
          <w:tcPr>
            <w:tcW w:w="993" w:type="dxa"/>
            <w:vAlign w:val="center"/>
            <w:hideMark/>
          </w:tcPr>
          <w:p w14:paraId="155EF363" w14:textId="77777777" w:rsidR="007E6520" w:rsidRPr="00CC7CC3" w:rsidRDefault="007E6520" w:rsidP="002135BF">
            <w:pPr>
              <w:spacing w:line="360" w:lineRule="auto"/>
              <w:jc w:val="center"/>
              <w:rPr>
                <w:color w:val="767171"/>
                <w:sz w:val="14"/>
                <w:szCs w:val="14"/>
              </w:rPr>
            </w:pPr>
            <w:r w:rsidRPr="00CC7CC3">
              <w:rPr>
                <w:color w:val="767171"/>
                <w:sz w:val="14"/>
                <w:szCs w:val="14"/>
              </w:rPr>
              <w:t>2</w:t>
            </w:r>
          </w:p>
        </w:tc>
        <w:tc>
          <w:tcPr>
            <w:tcW w:w="945" w:type="dxa"/>
            <w:vAlign w:val="center"/>
            <w:hideMark/>
          </w:tcPr>
          <w:p w14:paraId="76ABE5B8" w14:textId="77777777" w:rsidR="007E6520" w:rsidRPr="00CC7CC3" w:rsidRDefault="007E6520" w:rsidP="002135BF">
            <w:pPr>
              <w:spacing w:line="360" w:lineRule="auto"/>
              <w:jc w:val="center"/>
              <w:rPr>
                <w:color w:val="767171"/>
                <w:sz w:val="14"/>
                <w:szCs w:val="14"/>
              </w:rPr>
            </w:pPr>
            <w:r w:rsidRPr="00CC7CC3">
              <w:rPr>
                <w:color w:val="767171"/>
                <w:sz w:val="14"/>
                <w:szCs w:val="14"/>
              </w:rPr>
              <w:t>4</w:t>
            </w:r>
          </w:p>
        </w:tc>
        <w:tc>
          <w:tcPr>
            <w:tcW w:w="1043" w:type="dxa"/>
            <w:vAlign w:val="center"/>
            <w:hideMark/>
          </w:tcPr>
          <w:p w14:paraId="3B98ABFF" w14:textId="297EAF63" w:rsidR="007E6520" w:rsidRPr="00CC7CC3" w:rsidRDefault="00AF037D" w:rsidP="002135BF">
            <w:pPr>
              <w:spacing w:line="360" w:lineRule="auto"/>
              <w:jc w:val="center"/>
              <w:rPr>
                <w:color w:val="767171"/>
                <w:sz w:val="14"/>
                <w:szCs w:val="14"/>
              </w:rPr>
            </w:pPr>
            <w:r w:rsidRPr="00CC7CC3">
              <w:rPr>
                <w:color w:val="767171"/>
                <w:sz w:val="14"/>
                <w:szCs w:val="14"/>
              </w:rPr>
              <w:t>89</w:t>
            </w:r>
          </w:p>
        </w:tc>
        <w:tc>
          <w:tcPr>
            <w:tcW w:w="1398" w:type="dxa"/>
            <w:vAlign w:val="center"/>
            <w:hideMark/>
          </w:tcPr>
          <w:p w14:paraId="6B0B1BB1" w14:textId="161FDABF" w:rsidR="007E6520" w:rsidRPr="00CC7CC3" w:rsidRDefault="00AF037D" w:rsidP="002135BF">
            <w:pPr>
              <w:spacing w:line="360" w:lineRule="auto"/>
              <w:jc w:val="center"/>
              <w:rPr>
                <w:color w:val="767171"/>
                <w:sz w:val="14"/>
                <w:szCs w:val="14"/>
              </w:rPr>
            </w:pPr>
            <w:r w:rsidRPr="00CC7CC3">
              <w:rPr>
                <w:color w:val="767171"/>
                <w:sz w:val="14"/>
                <w:szCs w:val="14"/>
              </w:rPr>
              <w:t>143</w:t>
            </w:r>
          </w:p>
        </w:tc>
      </w:tr>
      <w:tr w:rsidR="00CC7CC3" w:rsidRPr="00CC7CC3" w14:paraId="373FD4AC" w14:textId="77777777" w:rsidTr="00E05466">
        <w:trPr>
          <w:trHeight w:val="375"/>
        </w:trPr>
        <w:tc>
          <w:tcPr>
            <w:tcW w:w="1372" w:type="dxa"/>
            <w:vAlign w:val="center"/>
            <w:hideMark/>
          </w:tcPr>
          <w:p w14:paraId="3912B2AE" w14:textId="77777777" w:rsidR="007E6520" w:rsidRPr="00CC7CC3" w:rsidRDefault="007E6520" w:rsidP="002135BF">
            <w:pPr>
              <w:spacing w:line="360" w:lineRule="auto"/>
              <w:rPr>
                <w:color w:val="767171"/>
                <w:sz w:val="14"/>
                <w:szCs w:val="14"/>
              </w:rPr>
            </w:pPr>
            <w:r w:rsidRPr="00CC7CC3">
              <w:rPr>
                <w:color w:val="767171"/>
                <w:sz w:val="14"/>
                <w:szCs w:val="14"/>
              </w:rPr>
              <w:t>Inversión producto (RD$)</w:t>
            </w:r>
          </w:p>
        </w:tc>
        <w:tc>
          <w:tcPr>
            <w:tcW w:w="715" w:type="dxa"/>
            <w:vAlign w:val="center"/>
            <w:hideMark/>
          </w:tcPr>
          <w:p w14:paraId="1D5D8332"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277EE1AB"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49A4220E"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38BB511F"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128" w:type="dxa"/>
            <w:vAlign w:val="center"/>
            <w:hideMark/>
          </w:tcPr>
          <w:p w14:paraId="0523EA88"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2" w:type="dxa"/>
            <w:vAlign w:val="center"/>
            <w:hideMark/>
          </w:tcPr>
          <w:p w14:paraId="4DE915D5"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89,878,372.59 </w:t>
            </w:r>
          </w:p>
        </w:tc>
        <w:tc>
          <w:tcPr>
            <w:tcW w:w="1015" w:type="dxa"/>
            <w:vAlign w:val="center"/>
            <w:hideMark/>
          </w:tcPr>
          <w:p w14:paraId="01F76F97"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45,308,893.29 </w:t>
            </w:r>
          </w:p>
        </w:tc>
        <w:tc>
          <w:tcPr>
            <w:tcW w:w="1015" w:type="dxa"/>
            <w:vAlign w:val="center"/>
            <w:hideMark/>
          </w:tcPr>
          <w:p w14:paraId="0C8093DA"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200,125,666.70 </w:t>
            </w:r>
          </w:p>
        </w:tc>
        <w:tc>
          <w:tcPr>
            <w:tcW w:w="1100" w:type="dxa"/>
            <w:vAlign w:val="center"/>
            <w:hideMark/>
          </w:tcPr>
          <w:p w14:paraId="3BB4DB2E"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98,248,053.43 </w:t>
            </w:r>
          </w:p>
        </w:tc>
        <w:tc>
          <w:tcPr>
            <w:tcW w:w="993" w:type="dxa"/>
            <w:vAlign w:val="center"/>
            <w:hideMark/>
          </w:tcPr>
          <w:p w14:paraId="24493B09"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56,464,192.36 </w:t>
            </w:r>
          </w:p>
        </w:tc>
        <w:tc>
          <w:tcPr>
            <w:tcW w:w="945" w:type="dxa"/>
            <w:vAlign w:val="center"/>
            <w:hideMark/>
          </w:tcPr>
          <w:p w14:paraId="286A8FD4" w14:textId="32BFA7C0" w:rsidR="007E6520" w:rsidRPr="00CC7CC3" w:rsidRDefault="007E6520" w:rsidP="002135BF">
            <w:pPr>
              <w:spacing w:line="360" w:lineRule="auto"/>
              <w:jc w:val="center"/>
              <w:rPr>
                <w:color w:val="767171"/>
                <w:sz w:val="14"/>
                <w:szCs w:val="14"/>
              </w:rPr>
            </w:pPr>
            <w:r w:rsidRPr="00CC7CC3">
              <w:rPr>
                <w:color w:val="767171"/>
                <w:sz w:val="14"/>
                <w:szCs w:val="14"/>
              </w:rPr>
              <w:t xml:space="preserve">       </w:t>
            </w:r>
            <w:r w:rsidR="00200A85" w:rsidRPr="00CC7CC3">
              <w:rPr>
                <w:color w:val="767171"/>
                <w:sz w:val="14"/>
                <w:szCs w:val="14"/>
              </w:rPr>
              <w:t>83</w:t>
            </w:r>
            <w:r w:rsidRPr="00CC7CC3">
              <w:rPr>
                <w:color w:val="767171"/>
                <w:sz w:val="14"/>
                <w:szCs w:val="14"/>
              </w:rPr>
              <w:t>,</w:t>
            </w:r>
            <w:r w:rsidR="00200A85" w:rsidRPr="00CC7CC3">
              <w:rPr>
                <w:color w:val="767171"/>
                <w:sz w:val="14"/>
                <w:szCs w:val="14"/>
              </w:rPr>
              <w:t>728</w:t>
            </w:r>
            <w:r w:rsidRPr="00CC7CC3">
              <w:rPr>
                <w:color w:val="767171"/>
                <w:sz w:val="14"/>
                <w:szCs w:val="14"/>
              </w:rPr>
              <w:t>,</w:t>
            </w:r>
            <w:r w:rsidR="00200A85" w:rsidRPr="00CC7CC3">
              <w:rPr>
                <w:color w:val="767171"/>
                <w:sz w:val="14"/>
                <w:szCs w:val="14"/>
              </w:rPr>
              <w:t>827</w:t>
            </w:r>
            <w:r w:rsidRPr="00CC7CC3">
              <w:rPr>
                <w:color w:val="767171"/>
                <w:sz w:val="14"/>
                <w:szCs w:val="14"/>
              </w:rPr>
              <w:t>.6</w:t>
            </w:r>
            <w:r w:rsidR="00200A85" w:rsidRPr="00CC7CC3">
              <w:rPr>
                <w:color w:val="767171"/>
                <w:sz w:val="14"/>
                <w:szCs w:val="14"/>
              </w:rPr>
              <w:t>6</w:t>
            </w:r>
            <w:r w:rsidRPr="00CC7CC3">
              <w:rPr>
                <w:color w:val="767171"/>
                <w:sz w:val="14"/>
                <w:szCs w:val="14"/>
              </w:rPr>
              <w:t xml:space="preserve"> </w:t>
            </w:r>
          </w:p>
        </w:tc>
        <w:tc>
          <w:tcPr>
            <w:tcW w:w="1043" w:type="dxa"/>
            <w:vAlign w:val="center"/>
            <w:hideMark/>
          </w:tcPr>
          <w:p w14:paraId="1B1C7D67" w14:textId="4924C57C" w:rsidR="007E6520" w:rsidRPr="00CC7CC3" w:rsidRDefault="007E6520" w:rsidP="002135BF">
            <w:pPr>
              <w:spacing w:line="360" w:lineRule="auto"/>
              <w:jc w:val="center"/>
              <w:rPr>
                <w:color w:val="767171"/>
                <w:sz w:val="14"/>
                <w:szCs w:val="14"/>
              </w:rPr>
            </w:pPr>
            <w:r w:rsidRPr="00CC7CC3">
              <w:rPr>
                <w:color w:val="767171"/>
                <w:sz w:val="14"/>
                <w:szCs w:val="14"/>
              </w:rPr>
              <w:t> </w:t>
            </w:r>
            <w:r w:rsidR="0066655A" w:rsidRPr="00CC7CC3">
              <w:rPr>
                <w:color w:val="767171"/>
                <w:sz w:val="14"/>
                <w:szCs w:val="14"/>
              </w:rPr>
              <w:t>N/D</w:t>
            </w:r>
          </w:p>
        </w:tc>
        <w:tc>
          <w:tcPr>
            <w:tcW w:w="1398" w:type="dxa"/>
            <w:vAlign w:val="center"/>
            <w:hideMark/>
          </w:tcPr>
          <w:p w14:paraId="460DC4F2" w14:textId="77777777" w:rsidR="00200A85" w:rsidRPr="00CC7CC3" w:rsidRDefault="007E6520" w:rsidP="002135BF">
            <w:pPr>
              <w:spacing w:line="360" w:lineRule="auto"/>
              <w:jc w:val="center"/>
              <w:rPr>
                <w:color w:val="767171"/>
                <w:sz w:val="14"/>
                <w:szCs w:val="14"/>
              </w:rPr>
            </w:pPr>
            <w:r w:rsidRPr="00CC7CC3">
              <w:rPr>
                <w:color w:val="767171"/>
                <w:sz w:val="14"/>
                <w:szCs w:val="14"/>
              </w:rPr>
              <w:t xml:space="preserve">   </w:t>
            </w:r>
          </w:p>
          <w:p w14:paraId="2F03938A" w14:textId="2E0CAD50" w:rsidR="007E6520" w:rsidRPr="00CC7CC3" w:rsidRDefault="00200A85" w:rsidP="002135BF">
            <w:pPr>
              <w:spacing w:line="360" w:lineRule="auto"/>
              <w:jc w:val="center"/>
              <w:rPr>
                <w:color w:val="767171"/>
                <w:sz w:val="14"/>
                <w:szCs w:val="14"/>
                <w:lang w:val="en-US" w:eastAsia="en-US"/>
              </w:rPr>
            </w:pPr>
            <w:r w:rsidRPr="00CC7CC3">
              <w:rPr>
                <w:color w:val="767171"/>
                <w:sz w:val="14"/>
                <w:szCs w:val="14"/>
              </w:rPr>
              <w:t xml:space="preserve">         573,754,006.03 </w:t>
            </w:r>
          </w:p>
        </w:tc>
      </w:tr>
      <w:tr w:rsidR="00CC7CC3" w:rsidRPr="00CC7CC3" w14:paraId="4BBEA2A4" w14:textId="77777777" w:rsidTr="00E05466">
        <w:trPr>
          <w:trHeight w:val="975"/>
        </w:trPr>
        <w:tc>
          <w:tcPr>
            <w:tcW w:w="1372" w:type="dxa"/>
            <w:vAlign w:val="center"/>
            <w:hideMark/>
          </w:tcPr>
          <w:p w14:paraId="4A6397D7" w14:textId="77777777" w:rsidR="007E6520" w:rsidRPr="00CC7CC3" w:rsidRDefault="007E6520" w:rsidP="002135BF">
            <w:pPr>
              <w:spacing w:line="360" w:lineRule="auto"/>
              <w:rPr>
                <w:color w:val="767171"/>
                <w:sz w:val="14"/>
                <w:szCs w:val="14"/>
              </w:rPr>
            </w:pPr>
            <w:r w:rsidRPr="00CC7CC3">
              <w:rPr>
                <w:color w:val="767171"/>
                <w:sz w:val="14"/>
                <w:szCs w:val="14"/>
              </w:rPr>
              <w:t>Construcción y equipamiento de estancias infantiles</w:t>
            </w:r>
          </w:p>
          <w:p w14:paraId="411F2478" w14:textId="77777777" w:rsidR="00846A13" w:rsidRPr="00CC7CC3" w:rsidRDefault="00846A13" w:rsidP="002135BF">
            <w:pPr>
              <w:spacing w:line="360" w:lineRule="auto"/>
              <w:rPr>
                <w:color w:val="767171"/>
                <w:sz w:val="14"/>
                <w:szCs w:val="14"/>
              </w:rPr>
            </w:pPr>
          </w:p>
          <w:p w14:paraId="62003478" w14:textId="77777777" w:rsidR="00846A13" w:rsidRDefault="00846A13" w:rsidP="002135BF">
            <w:pPr>
              <w:spacing w:line="360" w:lineRule="auto"/>
              <w:rPr>
                <w:color w:val="767171"/>
                <w:sz w:val="14"/>
                <w:szCs w:val="14"/>
              </w:rPr>
            </w:pPr>
            <w:r w:rsidRPr="00CC7CC3">
              <w:rPr>
                <w:color w:val="767171"/>
                <w:sz w:val="14"/>
                <w:szCs w:val="14"/>
              </w:rPr>
              <w:t>(Cantidad de nuevas aulas en estancias infantiles construidas)</w:t>
            </w:r>
          </w:p>
          <w:p w14:paraId="0396CA1A" w14:textId="77777777" w:rsidR="00B438B3" w:rsidRDefault="00B438B3" w:rsidP="002135BF">
            <w:pPr>
              <w:spacing w:line="360" w:lineRule="auto"/>
              <w:rPr>
                <w:color w:val="767171"/>
                <w:sz w:val="14"/>
                <w:szCs w:val="14"/>
              </w:rPr>
            </w:pPr>
          </w:p>
          <w:p w14:paraId="26CEA586" w14:textId="455B3AF9" w:rsidR="0065701F" w:rsidRPr="00CC7CC3" w:rsidRDefault="0065701F" w:rsidP="002135BF">
            <w:pPr>
              <w:spacing w:line="360" w:lineRule="auto"/>
              <w:rPr>
                <w:color w:val="767171"/>
                <w:sz w:val="14"/>
                <w:szCs w:val="14"/>
              </w:rPr>
            </w:pPr>
            <w:r>
              <w:rPr>
                <w:color w:val="767171"/>
                <w:sz w:val="14"/>
                <w:szCs w:val="14"/>
              </w:rPr>
              <w:t>(3</w:t>
            </w:r>
            <w:r w:rsidR="00F52A1F">
              <w:rPr>
                <w:color w:val="767171"/>
                <w:sz w:val="14"/>
                <w:szCs w:val="14"/>
              </w:rPr>
              <w:t>,</w:t>
            </w:r>
            <w:r>
              <w:rPr>
                <w:color w:val="767171"/>
                <w:sz w:val="14"/>
                <w:szCs w:val="14"/>
              </w:rPr>
              <w:t>00</w:t>
            </w:r>
            <w:r w:rsidR="00C76062">
              <w:rPr>
                <w:color w:val="767171"/>
                <w:sz w:val="14"/>
                <w:szCs w:val="14"/>
              </w:rPr>
              <w:t>0</w:t>
            </w:r>
            <w:r>
              <w:rPr>
                <w:color w:val="767171"/>
                <w:sz w:val="14"/>
                <w:szCs w:val="14"/>
              </w:rPr>
              <w:t xml:space="preserve"> infantes beneficiados)</w:t>
            </w:r>
          </w:p>
        </w:tc>
        <w:tc>
          <w:tcPr>
            <w:tcW w:w="715" w:type="dxa"/>
            <w:vAlign w:val="center"/>
            <w:hideMark/>
          </w:tcPr>
          <w:p w14:paraId="60B0D3C1" w14:textId="77777777" w:rsidR="007E6520" w:rsidRPr="00CC7CC3" w:rsidRDefault="007E6520" w:rsidP="002135BF">
            <w:pPr>
              <w:spacing w:line="360" w:lineRule="auto"/>
              <w:jc w:val="center"/>
              <w:rPr>
                <w:color w:val="767171"/>
                <w:sz w:val="14"/>
                <w:szCs w:val="14"/>
              </w:rPr>
            </w:pPr>
            <w:r w:rsidRPr="00CC7CC3">
              <w:rPr>
                <w:color w:val="767171"/>
                <w:sz w:val="14"/>
                <w:szCs w:val="14"/>
              </w:rPr>
              <w:t>30</w:t>
            </w:r>
          </w:p>
        </w:tc>
        <w:tc>
          <w:tcPr>
            <w:tcW w:w="719" w:type="dxa"/>
            <w:vAlign w:val="center"/>
            <w:hideMark/>
          </w:tcPr>
          <w:p w14:paraId="7AB8774A"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11C54C78"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5913515D"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1128" w:type="dxa"/>
            <w:vAlign w:val="center"/>
            <w:hideMark/>
          </w:tcPr>
          <w:p w14:paraId="55253859"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2" w:type="dxa"/>
            <w:vAlign w:val="center"/>
            <w:hideMark/>
          </w:tcPr>
          <w:p w14:paraId="0FEF86D3"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15" w:type="dxa"/>
            <w:vAlign w:val="center"/>
            <w:hideMark/>
          </w:tcPr>
          <w:p w14:paraId="731413FB"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15" w:type="dxa"/>
            <w:vAlign w:val="center"/>
            <w:hideMark/>
          </w:tcPr>
          <w:p w14:paraId="644F8163"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1100" w:type="dxa"/>
            <w:vAlign w:val="center"/>
            <w:hideMark/>
          </w:tcPr>
          <w:p w14:paraId="5923A0E2"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993" w:type="dxa"/>
            <w:vAlign w:val="center"/>
            <w:hideMark/>
          </w:tcPr>
          <w:p w14:paraId="46DFE9D9"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45" w:type="dxa"/>
            <w:vAlign w:val="center"/>
            <w:hideMark/>
          </w:tcPr>
          <w:p w14:paraId="171B0B51"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43" w:type="dxa"/>
            <w:vAlign w:val="center"/>
            <w:hideMark/>
          </w:tcPr>
          <w:p w14:paraId="038DE1F8" w14:textId="389A5F9F" w:rsidR="007E6520" w:rsidRPr="00CC7CC3" w:rsidRDefault="007E6520" w:rsidP="002135BF">
            <w:pPr>
              <w:spacing w:line="360" w:lineRule="auto"/>
              <w:jc w:val="center"/>
              <w:rPr>
                <w:color w:val="767171"/>
                <w:sz w:val="14"/>
                <w:szCs w:val="14"/>
              </w:rPr>
            </w:pPr>
            <w:r w:rsidRPr="00CC7CC3">
              <w:rPr>
                <w:color w:val="767171"/>
                <w:sz w:val="14"/>
                <w:szCs w:val="14"/>
              </w:rPr>
              <w:t> </w:t>
            </w:r>
            <w:r w:rsidR="00AF037D" w:rsidRPr="00CC7CC3">
              <w:rPr>
                <w:color w:val="767171"/>
                <w:sz w:val="14"/>
                <w:szCs w:val="14"/>
              </w:rPr>
              <w:t>60</w:t>
            </w:r>
          </w:p>
        </w:tc>
        <w:tc>
          <w:tcPr>
            <w:tcW w:w="1398" w:type="dxa"/>
            <w:vAlign w:val="center"/>
            <w:hideMark/>
          </w:tcPr>
          <w:p w14:paraId="75229BC4" w14:textId="34C6E6BF" w:rsidR="007E6520" w:rsidRPr="00CC7CC3" w:rsidRDefault="004B1AE5" w:rsidP="002135BF">
            <w:pPr>
              <w:spacing w:line="360" w:lineRule="auto"/>
              <w:jc w:val="center"/>
              <w:rPr>
                <w:color w:val="767171"/>
                <w:sz w:val="14"/>
                <w:szCs w:val="14"/>
              </w:rPr>
            </w:pPr>
            <w:r w:rsidRPr="00CC7CC3">
              <w:rPr>
                <w:color w:val="767171"/>
                <w:sz w:val="14"/>
                <w:szCs w:val="14"/>
              </w:rPr>
              <w:t>1</w:t>
            </w:r>
            <w:r w:rsidR="00AF037D" w:rsidRPr="00CC7CC3">
              <w:rPr>
                <w:color w:val="767171"/>
                <w:sz w:val="14"/>
                <w:szCs w:val="14"/>
              </w:rPr>
              <w:t>2</w:t>
            </w:r>
            <w:r w:rsidR="00295978" w:rsidRPr="00CC7CC3">
              <w:rPr>
                <w:color w:val="767171"/>
                <w:sz w:val="14"/>
                <w:szCs w:val="14"/>
              </w:rPr>
              <w:t>0</w:t>
            </w:r>
          </w:p>
        </w:tc>
      </w:tr>
      <w:tr w:rsidR="00CC7CC3" w:rsidRPr="00CC7CC3" w14:paraId="6C7C95CA" w14:textId="77777777" w:rsidTr="00E05466">
        <w:trPr>
          <w:trHeight w:val="975"/>
        </w:trPr>
        <w:tc>
          <w:tcPr>
            <w:tcW w:w="1372" w:type="dxa"/>
            <w:vAlign w:val="center"/>
            <w:hideMark/>
          </w:tcPr>
          <w:p w14:paraId="6B7251E8" w14:textId="77777777" w:rsidR="007E6520" w:rsidRPr="00CC7CC3" w:rsidRDefault="007E6520" w:rsidP="002135BF">
            <w:pPr>
              <w:spacing w:line="360" w:lineRule="auto"/>
              <w:rPr>
                <w:color w:val="767171"/>
                <w:sz w:val="14"/>
                <w:szCs w:val="14"/>
              </w:rPr>
            </w:pPr>
            <w:r w:rsidRPr="00CC7CC3">
              <w:rPr>
                <w:color w:val="767171"/>
                <w:sz w:val="14"/>
                <w:szCs w:val="14"/>
              </w:rPr>
              <w:lastRenderedPageBreak/>
              <w:t>Inversión producto (RD$)</w:t>
            </w:r>
          </w:p>
        </w:tc>
        <w:tc>
          <w:tcPr>
            <w:tcW w:w="715" w:type="dxa"/>
            <w:vAlign w:val="center"/>
            <w:hideMark/>
          </w:tcPr>
          <w:p w14:paraId="1BBD1371"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3F9F87BB"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6626D4D1"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7ABF457E"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128" w:type="dxa"/>
            <w:vAlign w:val="center"/>
            <w:hideMark/>
          </w:tcPr>
          <w:p w14:paraId="16D9DE60"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2" w:type="dxa"/>
            <w:vAlign w:val="center"/>
            <w:hideMark/>
          </w:tcPr>
          <w:p w14:paraId="3F34B60F"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5,027,620.55 </w:t>
            </w:r>
          </w:p>
        </w:tc>
        <w:tc>
          <w:tcPr>
            <w:tcW w:w="1015" w:type="dxa"/>
            <w:vAlign w:val="center"/>
            <w:hideMark/>
          </w:tcPr>
          <w:p w14:paraId="6439253B"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15,167,308.42 </w:t>
            </w:r>
          </w:p>
        </w:tc>
        <w:tc>
          <w:tcPr>
            <w:tcW w:w="1015" w:type="dxa"/>
            <w:vAlign w:val="center"/>
            <w:hideMark/>
          </w:tcPr>
          <w:p w14:paraId="7F5622B8"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95,674,062.40 </w:t>
            </w:r>
          </w:p>
        </w:tc>
        <w:tc>
          <w:tcPr>
            <w:tcW w:w="1100" w:type="dxa"/>
            <w:vAlign w:val="center"/>
            <w:hideMark/>
          </w:tcPr>
          <w:p w14:paraId="267EE854"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3,622,377.98 </w:t>
            </w:r>
          </w:p>
        </w:tc>
        <w:tc>
          <w:tcPr>
            <w:tcW w:w="993" w:type="dxa"/>
            <w:vAlign w:val="center"/>
            <w:hideMark/>
          </w:tcPr>
          <w:p w14:paraId="6DA39F2D"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2,588,933.83 </w:t>
            </w:r>
          </w:p>
        </w:tc>
        <w:tc>
          <w:tcPr>
            <w:tcW w:w="945" w:type="dxa"/>
            <w:vAlign w:val="center"/>
            <w:hideMark/>
          </w:tcPr>
          <w:p w14:paraId="391E782F"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9,108,569.64 </w:t>
            </w:r>
          </w:p>
        </w:tc>
        <w:tc>
          <w:tcPr>
            <w:tcW w:w="1043" w:type="dxa"/>
            <w:vAlign w:val="center"/>
            <w:hideMark/>
          </w:tcPr>
          <w:p w14:paraId="60F58035" w14:textId="253AAA3D" w:rsidR="007E6520" w:rsidRPr="00CC7CC3" w:rsidRDefault="0066655A" w:rsidP="002135BF">
            <w:pPr>
              <w:spacing w:line="360" w:lineRule="auto"/>
              <w:jc w:val="center"/>
              <w:rPr>
                <w:color w:val="767171"/>
                <w:sz w:val="14"/>
                <w:szCs w:val="14"/>
              </w:rPr>
            </w:pPr>
            <w:r w:rsidRPr="00CC7CC3">
              <w:rPr>
                <w:color w:val="767171"/>
                <w:sz w:val="14"/>
                <w:szCs w:val="14"/>
              </w:rPr>
              <w:t>N/D</w:t>
            </w:r>
            <w:r w:rsidR="007E6520" w:rsidRPr="00CC7CC3">
              <w:rPr>
                <w:color w:val="767171"/>
                <w:sz w:val="14"/>
                <w:szCs w:val="14"/>
              </w:rPr>
              <w:t> </w:t>
            </w:r>
          </w:p>
        </w:tc>
        <w:tc>
          <w:tcPr>
            <w:tcW w:w="1398" w:type="dxa"/>
            <w:vAlign w:val="center"/>
            <w:hideMark/>
          </w:tcPr>
          <w:p w14:paraId="454468FD"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131,188,872.82 </w:t>
            </w:r>
          </w:p>
        </w:tc>
      </w:tr>
      <w:tr w:rsidR="00CC7CC3" w:rsidRPr="00CC7CC3" w14:paraId="4D821890" w14:textId="77777777" w:rsidTr="00E05466">
        <w:trPr>
          <w:trHeight w:val="1185"/>
        </w:trPr>
        <w:tc>
          <w:tcPr>
            <w:tcW w:w="1372" w:type="dxa"/>
            <w:vAlign w:val="center"/>
            <w:hideMark/>
          </w:tcPr>
          <w:p w14:paraId="40774C55" w14:textId="77777777" w:rsidR="007E6520" w:rsidRPr="00CC7CC3" w:rsidRDefault="007E6520" w:rsidP="002135BF">
            <w:pPr>
              <w:spacing w:line="360" w:lineRule="auto"/>
              <w:rPr>
                <w:color w:val="767171"/>
                <w:sz w:val="14"/>
                <w:szCs w:val="14"/>
              </w:rPr>
            </w:pPr>
            <w:r w:rsidRPr="00CC7CC3">
              <w:rPr>
                <w:color w:val="767171"/>
                <w:sz w:val="14"/>
                <w:szCs w:val="14"/>
              </w:rPr>
              <w:t>Construcción y ampliación de planteles escolares (arrastre sorteo 1 y 2)</w:t>
            </w:r>
          </w:p>
          <w:p w14:paraId="20414449" w14:textId="77777777" w:rsidR="00846A13" w:rsidRPr="00CC7CC3" w:rsidRDefault="00846A13" w:rsidP="002135BF">
            <w:pPr>
              <w:spacing w:line="360" w:lineRule="auto"/>
              <w:rPr>
                <w:color w:val="767171"/>
                <w:sz w:val="14"/>
                <w:szCs w:val="14"/>
              </w:rPr>
            </w:pPr>
          </w:p>
          <w:p w14:paraId="45075081" w14:textId="77777777" w:rsidR="00846A13" w:rsidRDefault="00846A13" w:rsidP="002135BF">
            <w:pPr>
              <w:spacing w:line="360" w:lineRule="auto"/>
              <w:rPr>
                <w:color w:val="767171"/>
                <w:sz w:val="14"/>
                <w:szCs w:val="14"/>
              </w:rPr>
            </w:pPr>
            <w:r w:rsidRPr="00CC7CC3">
              <w:rPr>
                <w:color w:val="767171"/>
                <w:sz w:val="14"/>
                <w:szCs w:val="14"/>
              </w:rPr>
              <w:t>(Cantidad de Aulas nuevas en Planteles existentes del Nivel Primario.)</w:t>
            </w:r>
          </w:p>
          <w:p w14:paraId="03EAC30B" w14:textId="77777777" w:rsidR="00DE66E8" w:rsidRDefault="00DE66E8" w:rsidP="002135BF">
            <w:pPr>
              <w:spacing w:line="360" w:lineRule="auto"/>
              <w:rPr>
                <w:color w:val="767171"/>
                <w:sz w:val="14"/>
                <w:szCs w:val="14"/>
              </w:rPr>
            </w:pPr>
          </w:p>
          <w:p w14:paraId="028B4519" w14:textId="4CBF4063" w:rsidR="00DE66E8" w:rsidRPr="00CC7CC3" w:rsidRDefault="00585347" w:rsidP="002135BF">
            <w:pPr>
              <w:spacing w:line="360" w:lineRule="auto"/>
              <w:rPr>
                <w:color w:val="767171"/>
                <w:sz w:val="14"/>
                <w:szCs w:val="14"/>
              </w:rPr>
            </w:pPr>
            <w:r>
              <w:rPr>
                <w:color w:val="767171"/>
                <w:sz w:val="14"/>
                <w:szCs w:val="14"/>
              </w:rPr>
              <w:t>(13</w:t>
            </w:r>
            <w:r w:rsidR="00F52A1F">
              <w:rPr>
                <w:color w:val="767171"/>
                <w:sz w:val="14"/>
                <w:szCs w:val="14"/>
              </w:rPr>
              <w:t>,</w:t>
            </w:r>
            <w:r>
              <w:rPr>
                <w:color w:val="767171"/>
                <w:sz w:val="14"/>
                <w:szCs w:val="14"/>
              </w:rPr>
              <w:t xml:space="preserve">830 estudiantes </w:t>
            </w:r>
            <w:proofErr w:type="spellStart"/>
            <w:r>
              <w:rPr>
                <w:color w:val="767171"/>
                <w:sz w:val="14"/>
                <w:szCs w:val="14"/>
              </w:rPr>
              <w:t>benficiados</w:t>
            </w:r>
            <w:proofErr w:type="spellEnd"/>
            <w:r>
              <w:rPr>
                <w:color w:val="767171"/>
                <w:sz w:val="14"/>
                <w:szCs w:val="14"/>
              </w:rPr>
              <w:t>)</w:t>
            </w:r>
          </w:p>
        </w:tc>
        <w:tc>
          <w:tcPr>
            <w:tcW w:w="715" w:type="dxa"/>
            <w:vAlign w:val="center"/>
            <w:hideMark/>
          </w:tcPr>
          <w:p w14:paraId="33E673F9" w14:textId="77777777" w:rsidR="007E6520" w:rsidRPr="00CC7CC3" w:rsidRDefault="007E6520" w:rsidP="002135BF">
            <w:pPr>
              <w:spacing w:line="360" w:lineRule="auto"/>
              <w:jc w:val="center"/>
              <w:rPr>
                <w:color w:val="767171"/>
                <w:sz w:val="14"/>
                <w:szCs w:val="14"/>
              </w:rPr>
            </w:pPr>
            <w:r w:rsidRPr="00CC7CC3">
              <w:rPr>
                <w:color w:val="767171"/>
                <w:sz w:val="14"/>
                <w:szCs w:val="14"/>
              </w:rPr>
              <w:t>44</w:t>
            </w:r>
          </w:p>
        </w:tc>
        <w:tc>
          <w:tcPr>
            <w:tcW w:w="719" w:type="dxa"/>
            <w:vAlign w:val="center"/>
            <w:hideMark/>
          </w:tcPr>
          <w:p w14:paraId="2AFBF186" w14:textId="77777777" w:rsidR="007E6520" w:rsidRPr="00CC7CC3" w:rsidRDefault="007E6520" w:rsidP="002135BF">
            <w:pPr>
              <w:spacing w:line="360" w:lineRule="auto"/>
              <w:jc w:val="center"/>
              <w:rPr>
                <w:color w:val="767171"/>
                <w:sz w:val="14"/>
                <w:szCs w:val="14"/>
              </w:rPr>
            </w:pPr>
            <w:r w:rsidRPr="00CC7CC3">
              <w:rPr>
                <w:color w:val="767171"/>
                <w:sz w:val="14"/>
                <w:szCs w:val="14"/>
              </w:rPr>
              <w:t>35</w:t>
            </w:r>
          </w:p>
        </w:tc>
        <w:tc>
          <w:tcPr>
            <w:tcW w:w="719" w:type="dxa"/>
            <w:vAlign w:val="center"/>
            <w:hideMark/>
          </w:tcPr>
          <w:p w14:paraId="1E6D78E6" w14:textId="77777777" w:rsidR="007E6520" w:rsidRPr="00CC7CC3" w:rsidRDefault="007E6520" w:rsidP="002135BF">
            <w:pPr>
              <w:spacing w:line="360" w:lineRule="auto"/>
              <w:jc w:val="center"/>
              <w:rPr>
                <w:color w:val="767171"/>
                <w:sz w:val="14"/>
                <w:szCs w:val="14"/>
              </w:rPr>
            </w:pPr>
            <w:r w:rsidRPr="00CC7CC3">
              <w:rPr>
                <w:color w:val="767171"/>
                <w:sz w:val="14"/>
                <w:szCs w:val="14"/>
              </w:rPr>
              <w:t>4</w:t>
            </w:r>
          </w:p>
        </w:tc>
        <w:tc>
          <w:tcPr>
            <w:tcW w:w="875" w:type="dxa"/>
            <w:vAlign w:val="center"/>
            <w:hideMark/>
          </w:tcPr>
          <w:p w14:paraId="68C3D383"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1128" w:type="dxa"/>
            <w:vAlign w:val="center"/>
            <w:hideMark/>
          </w:tcPr>
          <w:p w14:paraId="3B963F21"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2" w:type="dxa"/>
            <w:vAlign w:val="center"/>
            <w:hideMark/>
          </w:tcPr>
          <w:p w14:paraId="0E00961B" w14:textId="77777777" w:rsidR="007E6520" w:rsidRPr="00CC7CC3" w:rsidRDefault="007E6520" w:rsidP="002135BF">
            <w:pPr>
              <w:spacing w:line="360" w:lineRule="auto"/>
              <w:jc w:val="center"/>
              <w:rPr>
                <w:color w:val="767171"/>
                <w:sz w:val="14"/>
                <w:szCs w:val="14"/>
              </w:rPr>
            </w:pPr>
            <w:r w:rsidRPr="00CC7CC3">
              <w:rPr>
                <w:color w:val="767171"/>
                <w:sz w:val="14"/>
                <w:szCs w:val="14"/>
              </w:rPr>
              <w:t>23</w:t>
            </w:r>
          </w:p>
        </w:tc>
        <w:tc>
          <w:tcPr>
            <w:tcW w:w="1015" w:type="dxa"/>
            <w:vAlign w:val="center"/>
            <w:hideMark/>
          </w:tcPr>
          <w:p w14:paraId="478B375D" w14:textId="77777777" w:rsidR="007E6520" w:rsidRPr="00CC7CC3" w:rsidRDefault="007E6520" w:rsidP="002135BF">
            <w:pPr>
              <w:spacing w:line="360" w:lineRule="auto"/>
              <w:jc w:val="center"/>
              <w:rPr>
                <w:color w:val="767171"/>
                <w:sz w:val="14"/>
                <w:szCs w:val="14"/>
              </w:rPr>
            </w:pPr>
            <w:r w:rsidRPr="00CC7CC3">
              <w:rPr>
                <w:color w:val="767171"/>
                <w:sz w:val="14"/>
                <w:szCs w:val="14"/>
              </w:rPr>
              <w:t>11</w:t>
            </w:r>
          </w:p>
        </w:tc>
        <w:tc>
          <w:tcPr>
            <w:tcW w:w="1015" w:type="dxa"/>
            <w:vAlign w:val="center"/>
            <w:hideMark/>
          </w:tcPr>
          <w:p w14:paraId="42D7D569" w14:textId="77777777" w:rsidR="007E6520" w:rsidRPr="00CC7CC3" w:rsidRDefault="007E6520" w:rsidP="002135BF">
            <w:pPr>
              <w:spacing w:line="360" w:lineRule="auto"/>
              <w:jc w:val="center"/>
              <w:rPr>
                <w:color w:val="767171"/>
                <w:sz w:val="14"/>
                <w:szCs w:val="14"/>
              </w:rPr>
            </w:pPr>
            <w:r w:rsidRPr="00CC7CC3">
              <w:rPr>
                <w:color w:val="767171"/>
                <w:sz w:val="14"/>
                <w:szCs w:val="14"/>
              </w:rPr>
              <w:t>32</w:t>
            </w:r>
          </w:p>
        </w:tc>
        <w:tc>
          <w:tcPr>
            <w:tcW w:w="1100" w:type="dxa"/>
            <w:vAlign w:val="center"/>
            <w:hideMark/>
          </w:tcPr>
          <w:p w14:paraId="6D22E2D3"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993" w:type="dxa"/>
            <w:vAlign w:val="center"/>
            <w:hideMark/>
          </w:tcPr>
          <w:p w14:paraId="6E64B601"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45" w:type="dxa"/>
            <w:vAlign w:val="center"/>
            <w:hideMark/>
          </w:tcPr>
          <w:p w14:paraId="28A74039"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43" w:type="dxa"/>
            <w:vAlign w:val="center"/>
            <w:hideMark/>
          </w:tcPr>
          <w:p w14:paraId="335787ED" w14:textId="76156E2A" w:rsidR="007E6520" w:rsidRPr="00CC7CC3" w:rsidRDefault="007E6520" w:rsidP="002135BF">
            <w:pPr>
              <w:spacing w:line="360" w:lineRule="auto"/>
              <w:jc w:val="center"/>
              <w:rPr>
                <w:color w:val="767171"/>
                <w:sz w:val="14"/>
                <w:szCs w:val="14"/>
              </w:rPr>
            </w:pPr>
            <w:r w:rsidRPr="00CC7CC3">
              <w:rPr>
                <w:color w:val="767171"/>
                <w:sz w:val="14"/>
                <w:szCs w:val="14"/>
              </w:rPr>
              <w:t> </w:t>
            </w:r>
            <w:r w:rsidR="00315697" w:rsidRPr="00CC7CC3">
              <w:rPr>
                <w:color w:val="767171"/>
                <w:sz w:val="14"/>
                <w:szCs w:val="14"/>
              </w:rPr>
              <w:t>292</w:t>
            </w:r>
          </w:p>
        </w:tc>
        <w:tc>
          <w:tcPr>
            <w:tcW w:w="1398" w:type="dxa"/>
            <w:vAlign w:val="center"/>
            <w:hideMark/>
          </w:tcPr>
          <w:p w14:paraId="400651EF" w14:textId="69BB05E5" w:rsidR="007E6520" w:rsidRPr="00CC7CC3" w:rsidRDefault="00315697" w:rsidP="002135BF">
            <w:pPr>
              <w:spacing w:line="360" w:lineRule="auto"/>
              <w:jc w:val="center"/>
              <w:rPr>
                <w:color w:val="767171"/>
                <w:sz w:val="14"/>
                <w:szCs w:val="14"/>
              </w:rPr>
            </w:pPr>
            <w:r w:rsidRPr="00CC7CC3">
              <w:rPr>
                <w:color w:val="767171"/>
                <w:sz w:val="14"/>
                <w:szCs w:val="14"/>
              </w:rPr>
              <w:t>461</w:t>
            </w:r>
          </w:p>
        </w:tc>
      </w:tr>
      <w:tr w:rsidR="00CC7CC3" w:rsidRPr="00CC7CC3" w14:paraId="21BA1A9B" w14:textId="77777777" w:rsidTr="00E05466">
        <w:trPr>
          <w:trHeight w:val="975"/>
        </w:trPr>
        <w:tc>
          <w:tcPr>
            <w:tcW w:w="1372" w:type="dxa"/>
            <w:vAlign w:val="center"/>
            <w:hideMark/>
          </w:tcPr>
          <w:p w14:paraId="12F524E1" w14:textId="77777777" w:rsidR="007E6520" w:rsidRPr="00CC7CC3" w:rsidRDefault="007E6520" w:rsidP="002135BF">
            <w:pPr>
              <w:spacing w:line="360" w:lineRule="auto"/>
              <w:rPr>
                <w:color w:val="767171"/>
                <w:sz w:val="14"/>
                <w:szCs w:val="14"/>
              </w:rPr>
            </w:pPr>
            <w:r w:rsidRPr="00CC7CC3">
              <w:rPr>
                <w:color w:val="767171"/>
                <w:sz w:val="14"/>
                <w:szCs w:val="14"/>
              </w:rPr>
              <w:t>Inversión producto (RD$)</w:t>
            </w:r>
          </w:p>
        </w:tc>
        <w:tc>
          <w:tcPr>
            <w:tcW w:w="715" w:type="dxa"/>
            <w:vAlign w:val="center"/>
            <w:hideMark/>
          </w:tcPr>
          <w:p w14:paraId="61949A09"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1CE6445B"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48D91EEA"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4C83D844"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2,138,187.20 </w:t>
            </w:r>
          </w:p>
        </w:tc>
        <w:tc>
          <w:tcPr>
            <w:tcW w:w="1128" w:type="dxa"/>
            <w:vAlign w:val="center"/>
            <w:hideMark/>
          </w:tcPr>
          <w:p w14:paraId="790C79B3"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15,547,109.57 </w:t>
            </w:r>
          </w:p>
        </w:tc>
        <w:tc>
          <w:tcPr>
            <w:tcW w:w="992" w:type="dxa"/>
            <w:vAlign w:val="center"/>
            <w:hideMark/>
          </w:tcPr>
          <w:p w14:paraId="6EA5AF6D"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10,126,196.26 </w:t>
            </w:r>
          </w:p>
        </w:tc>
        <w:tc>
          <w:tcPr>
            <w:tcW w:w="1015" w:type="dxa"/>
            <w:vAlign w:val="center"/>
            <w:hideMark/>
          </w:tcPr>
          <w:p w14:paraId="6547DBE9"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21,279,979.50 </w:t>
            </w:r>
          </w:p>
        </w:tc>
        <w:tc>
          <w:tcPr>
            <w:tcW w:w="1015" w:type="dxa"/>
            <w:vAlign w:val="center"/>
            <w:hideMark/>
          </w:tcPr>
          <w:p w14:paraId="10CC6877"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26,060,495.44 </w:t>
            </w:r>
          </w:p>
        </w:tc>
        <w:tc>
          <w:tcPr>
            <w:tcW w:w="1100" w:type="dxa"/>
            <w:vAlign w:val="center"/>
            <w:hideMark/>
          </w:tcPr>
          <w:p w14:paraId="0CD06983"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98,002,475.28 </w:t>
            </w:r>
          </w:p>
        </w:tc>
        <w:tc>
          <w:tcPr>
            <w:tcW w:w="993" w:type="dxa"/>
            <w:vAlign w:val="center"/>
            <w:hideMark/>
          </w:tcPr>
          <w:p w14:paraId="326C769F"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3,042,290.85 </w:t>
            </w:r>
          </w:p>
        </w:tc>
        <w:tc>
          <w:tcPr>
            <w:tcW w:w="945" w:type="dxa"/>
            <w:vAlign w:val="center"/>
            <w:hideMark/>
          </w:tcPr>
          <w:p w14:paraId="060F75CD"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32,355,673.37 </w:t>
            </w:r>
          </w:p>
        </w:tc>
        <w:tc>
          <w:tcPr>
            <w:tcW w:w="1043" w:type="dxa"/>
            <w:vAlign w:val="center"/>
            <w:hideMark/>
          </w:tcPr>
          <w:p w14:paraId="1A26EA41" w14:textId="6FEDD187" w:rsidR="007E6520" w:rsidRPr="00CC7CC3" w:rsidRDefault="007E6520" w:rsidP="002135BF">
            <w:pPr>
              <w:spacing w:line="360" w:lineRule="auto"/>
              <w:jc w:val="center"/>
              <w:rPr>
                <w:color w:val="767171"/>
                <w:sz w:val="14"/>
                <w:szCs w:val="14"/>
              </w:rPr>
            </w:pPr>
            <w:r w:rsidRPr="00CC7CC3">
              <w:rPr>
                <w:color w:val="767171"/>
                <w:sz w:val="14"/>
                <w:szCs w:val="14"/>
              </w:rPr>
              <w:t> </w:t>
            </w:r>
            <w:r w:rsidR="0066655A" w:rsidRPr="00CC7CC3">
              <w:rPr>
                <w:color w:val="767171"/>
                <w:sz w:val="14"/>
                <w:szCs w:val="14"/>
              </w:rPr>
              <w:t>N/D</w:t>
            </w:r>
          </w:p>
        </w:tc>
        <w:tc>
          <w:tcPr>
            <w:tcW w:w="1398" w:type="dxa"/>
            <w:vAlign w:val="center"/>
            <w:hideMark/>
          </w:tcPr>
          <w:p w14:paraId="61F57C9A"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208,552,407.47 </w:t>
            </w:r>
          </w:p>
        </w:tc>
      </w:tr>
      <w:tr w:rsidR="00CC7CC3" w:rsidRPr="00CC7CC3" w14:paraId="57F50B71" w14:textId="77777777" w:rsidTr="00E05466">
        <w:trPr>
          <w:trHeight w:val="975"/>
        </w:trPr>
        <w:tc>
          <w:tcPr>
            <w:tcW w:w="1372" w:type="dxa"/>
            <w:vAlign w:val="center"/>
            <w:hideMark/>
          </w:tcPr>
          <w:p w14:paraId="0C5875F9" w14:textId="77777777" w:rsidR="007E6520" w:rsidRPr="00CC7CC3" w:rsidRDefault="007E6520" w:rsidP="002135BF">
            <w:pPr>
              <w:spacing w:line="360" w:lineRule="auto"/>
              <w:rPr>
                <w:color w:val="767171"/>
                <w:sz w:val="14"/>
                <w:szCs w:val="14"/>
              </w:rPr>
            </w:pPr>
            <w:r w:rsidRPr="00CC7CC3">
              <w:rPr>
                <w:color w:val="767171"/>
                <w:sz w:val="14"/>
                <w:szCs w:val="14"/>
              </w:rPr>
              <w:t>Construcción y ampliación de planteles escolares (arrastre sorteo 3)</w:t>
            </w:r>
          </w:p>
          <w:p w14:paraId="356E81CE" w14:textId="77777777" w:rsidR="00F11DC6" w:rsidRPr="00CC7CC3" w:rsidRDefault="00F11DC6" w:rsidP="002135BF">
            <w:pPr>
              <w:spacing w:line="360" w:lineRule="auto"/>
              <w:rPr>
                <w:color w:val="767171"/>
                <w:sz w:val="14"/>
                <w:szCs w:val="14"/>
              </w:rPr>
            </w:pPr>
          </w:p>
          <w:p w14:paraId="4A05E342" w14:textId="77777777" w:rsidR="00F11DC6" w:rsidRDefault="00F11DC6" w:rsidP="002135BF">
            <w:pPr>
              <w:spacing w:line="360" w:lineRule="auto"/>
              <w:rPr>
                <w:color w:val="767171"/>
                <w:sz w:val="14"/>
                <w:szCs w:val="14"/>
              </w:rPr>
            </w:pPr>
            <w:r w:rsidRPr="00CC7CC3">
              <w:rPr>
                <w:color w:val="767171"/>
                <w:sz w:val="14"/>
                <w:szCs w:val="14"/>
              </w:rPr>
              <w:t>(Cantidad de aulas en planteles nuevos construidos para el nivel Primario.)</w:t>
            </w:r>
          </w:p>
          <w:p w14:paraId="253798AC" w14:textId="77777777" w:rsidR="00585347" w:rsidRDefault="00585347" w:rsidP="002135BF">
            <w:pPr>
              <w:spacing w:line="360" w:lineRule="auto"/>
              <w:rPr>
                <w:color w:val="767171"/>
                <w:sz w:val="14"/>
                <w:szCs w:val="14"/>
              </w:rPr>
            </w:pPr>
          </w:p>
          <w:p w14:paraId="7B9B6D0B" w14:textId="7DD0C269" w:rsidR="00585347" w:rsidRPr="00CC7CC3" w:rsidRDefault="00585347" w:rsidP="002135BF">
            <w:pPr>
              <w:spacing w:line="360" w:lineRule="auto"/>
              <w:rPr>
                <w:color w:val="767171"/>
                <w:sz w:val="14"/>
                <w:szCs w:val="14"/>
              </w:rPr>
            </w:pPr>
            <w:r>
              <w:rPr>
                <w:color w:val="767171"/>
                <w:sz w:val="14"/>
                <w:szCs w:val="14"/>
              </w:rPr>
              <w:t>(</w:t>
            </w:r>
            <w:r w:rsidR="00F52A1F">
              <w:rPr>
                <w:color w:val="767171"/>
                <w:sz w:val="14"/>
                <w:szCs w:val="14"/>
              </w:rPr>
              <w:t>11,700 estudiantes beneficiados)</w:t>
            </w:r>
          </w:p>
        </w:tc>
        <w:tc>
          <w:tcPr>
            <w:tcW w:w="715" w:type="dxa"/>
            <w:vAlign w:val="center"/>
            <w:hideMark/>
          </w:tcPr>
          <w:p w14:paraId="14B33CCE"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3B305D6A" w14:textId="77777777" w:rsidR="007E6520" w:rsidRPr="00CC7CC3" w:rsidRDefault="007E6520" w:rsidP="002135BF">
            <w:pPr>
              <w:spacing w:line="360" w:lineRule="auto"/>
              <w:jc w:val="center"/>
              <w:rPr>
                <w:color w:val="767171"/>
                <w:sz w:val="14"/>
                <w:szCs w:val="14"/>
              </w:rPr>
            </w:pPr>
            <w:r w:rsidRPr="00CC7CC3">
              <w:rPr>
                <w:color w:val="767171"/>
                <w:sz w:val="14"/>
                <w:szCs w:val="14"/>
              </w:rPr>
              <w:t>24</w:t>
            </w:r>
          </w:p>
        </w:tc>
        <w:tc>
          <w:tcPr>
            <w:tcW w:w="719" w:type="dxa"/>
            <w:vAlign w:val="center"/>
            <w:hideMark/>
          </w:tcPr>
          <w:p w14:paraId="497C7649"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46D2B300"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1128" w:type="dxa"/>
            <w:vAlign w:val="center"/>
            <w:hideMark/>
          </w:tcPr>
          <w:p w14:paraId="1C29D0BB"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2" w:type="dxa"/>
            <w:vAlign w:val="center"/>
            <w:hideMark/>
          </w:tcPr>
          <w:p w14:paraId="0B396596" w14:textId="77777777" w:rsidR="007E6520" w:rsidRPr="00CC7CC3" w:rsidRDefault="007E6520" w:rsidP="002135BF">
            <w:pPr>
              <w:spacing w:line="360" w:lineRule="auto"/>
              <w:jc w:val="center"/>
              <w:rPr>
                <w:color w:val="767171"/>
                <w:sz w:val="14"/>
                <w:szCs w:val="14"/>
              </w:rPr>
            </w:pPr>
            <w:r w:rsidRPr="00CC7CC3">
              <w:rPr>
                <w:color w:val="767171"/>
                <w:sz w:val="14"/>
                <w:szCs w:val="14"/>
              </w:rPr>
              <w:t>24</w:t>
            </w:r>
          </w:p>
        </w:tc>
        <w:tc>
          <w:tcPr>
            <w:tcW w:w="1015" w:type="dxa"/>
            <w:vAlign w:val="center"/>
            <w:hideMark/>
          </w:tcPr>
          <w:p w14:paraId="33FAE231"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15" w:type="dxa"/>
            <w:vAlign w:val="center"/>
            <w:hideMark/>
          </w:tcPr>
          <w:p w14:paraId="3AC43C35" w14:textId="77777777" w:rsidR="007E6520" w:rsidRPr="00CC7CC3" w:rsidRDefault="007E6520" w:rsidP="002135BF">
            <w:pPr>
              <w:spacing w:line="360" w:lineRule="auto"/>
              <w:jc w:val="center"/>
              <w:rPr>
                <w:color w:val="767171"/>
                <w:sz w:val="14"/>
                <w:szCs w:val="14"/>
              </w:rPr>
            </w:pPr>
            <w:r w:rsidRPr="00CC7CC3">
              <w:rPr>
                <w:color w:val="767171"/>
                <w:sz w:val="14"/>
                <w:szCs w:val="14"/>
              </w:rPr>
              <w:t>52</w:t>
            </w:r>
          </w:p>
        </w:tc>
        <w:tc>
          <w:tcPr>
            <w:tcW w:w="1100" w:type="dxa"/>
            <w:vAlign w:val="center"/>
            <w:hideMark/>
          </w:tcPr>
          <w:p w14:paraId="15467EE5"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3" w:type="dxa"/>
            <w:vAlign w:val="center"/>
            <w:hideMark/>
          </w:tcPr>
          <w:p w14:paraId="4C7ECF2A"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45" w:type="dxa"/>
            <w:vAlign w:val="center"/>
            <w:hideMark/>
          </w:tcPr>
          <w:p w14:paraId="37DE4C09" w14:textId="77777777" w:rsidR="007E6520" w:rsidRPr="00CC7CC3" w:rsidRDefault="007E6520" w:rsidP="002135BF">
            <w:pPr>
              <w:spacing w:line="360" w:lineRule="auto"/>
              <w:jc w:val="center"/>
              <w:rPr>
                <w:color w:val="767171"/>
                <w:sz w:val="14"/>
                <w:szCs w:val="14"/>
              </w:rPr>
            </w:pPr>
            <w:r w:rsidRPr="00CC7CC3">
              <w:rPr>
                <w:color w:val="767171"/>
                <w:sz w:val="14"/>
                <w:szCs w:val="14"/>
              </w:rPr>
              <w:t>22</w:t>
            </w:r>
          </w:p>
        </w:tc>
        <w:tc>
          <w:tcPr>
            <w:tcW w:w="1043" w:type="dxa"/>
            <w:vAlign w:val="center"/>
            <w:hideMark/>
          </w:tcPr>
          <w:p w14:paraId="6617BD93" w14:textId="44838808" w:rsidR="007E6520" w:rsidRPr="00CC7CC3" w:rsidRDefault="007E6520" w:rsidP="002135BF">
            <w:pPr>
              <w:spacing w:line="360" w:lineRule="auto"/>
              <w:jc w:val="center"/>
              <w:rPr>
                <w:color w:val="767171"/>
                <w:sz w:val="14"/>
                <w:szCs w:val="14"/>
              </w:rPr>
            </w:pPr>
            <w:r w:rsidRPr="00CC7CC3">
              <w:rPr>
                <w:color w:val="767171"/>
                <w:sz w:val="14"/>
                <w:szCs w:val="14"/>
              </w:rPr>
              <w:t> </w:t>
            </w:r>
            <w:r w:rsidR="00315697" w:rsidRPr="00CC7CC3">
              <w:rPr>
                <w:color w:val="767171"/>
                <w:sz w:val="14"/>
                <w:szCs w:val="14"/>
              </w:rPr>
              <w:t>258</w:t>
            </w:r>
          </w:p>
        </w:tc>
        <w:tc>
          <w:tcPr>
            <w:tcW w:w="1398" w:type="dxa"/>
            <w:vAlign w:val="center"/>
            <w:hideMark/>
          </w:tcPr>
          <w:p w14:paraId="37D0951B" w14:textId="24DB64C0" w:rsidR="007E6520" w:rsidRPr="00CC7CC3" w:rsidRDefault="00315697" w:rsidP="002135BF">
            <w:pPr>
              <w:spacing w:line="360" w:lineRule="auto"/>
              <w:jc w:val="center"/>
              <w:rPr>
                <w:color w:val="767171"/>
                <w:sz w:val="14"/>
                <w:szCs w:val="14"/>
              </w:rPr>
            </w:pPr>
            <w:r w:rsidRPr="00CC7CC3">
              <w:rPr>
                <w:color w:val="767171"/>
                <w:sz w:val="14"/>
                <w:szCs w:val="14"/>
              </w:rPr>
              <w:t>390</w:t>
            </w:r>
          </w:p>
        </w:tc>
      </w:tr>
      <w:tr w:rsidR="00CC7CC3" w:rsidRPr="00CC7CC3" w14:paraId="4D4D5F44" w14:textId="77777777" w:rsidTr="00E05466">
        <w:trPr>
          <w:trHeight w:val="975"/>
        </w:trPr>
        <w:tc>
          <w:tcPr>
            <w:tcW w:w="1372" w:type="dxa"/>
            <w:vAlign w:val="center"/>
            <w:hideMark/>
          </w:tcPr>
          <w:p w14:paraId="6EC4D7B2" w14:textId="77777777" w:rsidR="007E6520" w:rsidRPr="00CC7CC3" w:rsidRDefault="007E6520" w:rsidP="002135BF">
            <w:pPr>
              <w:spacing w:line="360" w:lineRule="auto"/>
              <w:rPr>
                <w:color w:val="767171"/>
                <w:sz w:val="14"/>
                <w:szCs w:val="14"/>
              </w:rPr>
            </w:pPr>
            <w:r w:rsidRPr="00CC7CC3">
              <w:rPr>
                <w:color w:val="767171"/>
                <w:sz w:val="14"/>
                <w:szCs w:val="14"/>
              </w:rPr>
              <w:lastRenderedPageBreak/>
              <w:t>Inversión producto (RD$)</w:t>
            </w:r>
          </w:p>
        </w:tc>
        <w:tc>
          <w:tcPr>
            <w:tcW w:w="715" w:type="dxa"/>
            <w:vAlign w:val="center"/>
            <w:hideMark/>
          </w:tcPr>
          <w:p w14:paraId="1093CC37"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110E19E6"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65043DB5"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6EC02896"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128" w:type="dxa"/>
            <w:vAlign w:val="center"/>
            <w:hideMark/>
          </w:tcPr>
          <w:p w14:paraId="5CE1E88B"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35,134,659.67 </w:t>
            </w:r>
          </w:p>
        </w:tc>
        <w:tc>
          <w:tcPr>
            <w:tcW w:w="992" w:type="dxa"/>
            <w:vAlign w:val="center"/>
            <w:hideMark/>
          </w:tcPr>
          <w:p w14:paraId="61A3059E"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43,415,608.08 </w:t>
            </w:r>
          </w:p>
        </w:tc>
        <w:tc>
          <w:tcPr>
            <w:tcW w:w="1015" w:type="dxa"/>
            <w:vAlign w:val="center"/>
            <w:hideMark/>
          </w:tcPr>
          <w:p w14:paraId="461B7888"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156,266,392.40 </w:t>
            </w:r>
          </w:p>
        </w:tc>
        <w:tc>
          <w:tcPr>
            <w:tcW w:w="1015" w:type="dxa"/>
            <w:vAlign w:val="center"/>
            <w:hideMark/>
          </w:tcPr>
          <w:p w14:paraId="26EBD618"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164,032,274.60 </w:t>
            </w:r>
          </w:p>
        </w:tc>
        <w:tc>
          <w:tcPr>
            <w:tcW w:w="1100" w:type="dxa"/>
            <w:vAlign w:val="center"/>
            <w:hideMark/>
          </w:tcPr>
          <w:p w14:paraId="408124A5"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64,045,822.32 </w:t>
            </w:r>
          </w:p>
        </w:tc>
        <w:tc>
          <w:tcPr>
            <w:tcW w:w="993" w:type="dxa"/>
            <w:vAlign w:val="center"/>
            <w:hideMark/>
          </w:tcPr>
          <w:p w14:paraId="3567A42F"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60,268,687.03 </w:t>
            </w:r>
          </w:p>
        </w:tc>
        <w:tc>
          <w:tcPr>
            <w:tcW w:w="945" w:type="dxa"/>
            <w:vAlign w:val="center"/>
            <w:hideMark/>
          </w:tcPr>
          <w:p w14:paraId="17AF10FE" w14:textId="4B0F07F5" w:rsidR="00065437" w:rsidRPr="00CC7CC3" w:rsidRDefault="007E6520" w:rsidP="002135BF">
            <w:pPr>
              <w:spacing w:line="360" w:lineRule="auto"/>
              <w:jc w:val="center"/>
              <w:rPr>
                <w:color w:val="767171"/>
                <w:sz w:val="14"/>
                <w:szCs w:val="14"/>
              </w:rPr>
            </w:pPr>
            <w:r w:rsidRPr="00CC7CC3">
              <w:rPr>
                <w:color w:val="767171"/>
                <w:sz w:val="14"/>
                <w:szCs w:val="14"/>
              </w:rPr>
              <w:t xml:space="preserve">      </w:t>
            </w:r>
          </w:p>
          <w:p w14:paraId="2F8636FA" w14:textId="77777777" w:rsidR="00065437" w:rsidRPr="00CC7CC3" w:rsidRDefault="00065437" w:rsidP="002135BF">
            <w:pPr>
              <w:spacing w:line="360" w:lineRule="auto"/>
              <w:jc w:val="center"/>
              <w:rPr>
                <w:color w:val="767171"/>
                <w:sz w:val="14"/>
                <w:szCs w:val="14"/>
                <w:lang w:val="en-US" w:eastAsia="en-US"/>
              </w:rPr>
            </w:pPr>
            <w:r w:rsidRPr="00CC7CC3">
              <w:rPr>
                <w:color w:val="767171"/>
                <w:sz w:val="14"/>
                <w:szCs w:val="14"/>
              </w:rPr>
              <w:t xml:space="preserve">           88,082,884.85 </w:t>
            </w:r>
          </w:p>
          <w:p w14:paraId="161EAF4F" w14:textId="77777777" w:rsidR="00065437" w:rsidRPr="00CC7CC3" w:rsidRDefault="00065437" w:rsidP="002135BF">
            <w:pPr>
              <w:spacing w:line="360" w:lineRule="auto"/>
              <w:jc w:val="center"/>
              <w:rPr>
                <w:color w:val="767171"/>
                <w:sz w:val="14"/>
                <w:szCs w:val="14"/>
              </w:rPr>
            </w:pPr>
          </w:p>
          <w:p w14:paraId="64127B89" w14:textId="34B6560D" w:rsidR="007E6520" w:rsidRPr="00CC7CC3" w:rsidRDefault="007E6520" w:rsidP="002135BF">
            <w:pPr>
              <w:spacing w:line="360" w:lineRule="auto"/>
              <w:jc w:val="center"/>
              <w:rPr>
                <w:color w:val="767171"/>
                <w:sz w:val="14"/>
                <w:szCs w:val="14"/>
              </w:rPr>
            </w:pPr>
          </w:p>
        </w:tc>
        <w:tc>
          <w:tcPr>
            <w:tcW w:w="1043" w:type="dxa"/>
            <w:vAlign w:val="center"/>
            <w:hideMark/>
          </w:tcPr>
          <w:p w14:paraId="341A1628" w14:textId="27BAE34F" w:rsidR="007E6520" w:rsidRPr="00CC7CC3" w:rsidRDefault="007E6520" w:rsidP="002135BF">
            <w:pPr>
              <w:spacing w:line="360" w:lineRule="auto"/>
              <w:jc w:val="center"/>
              <w:rPr>
                <w:color w:val="767171"/>
                <w:sz w:val="14"/>
                <w:szCs w:val="14"/>
              </w:rPr>
            </w:pPr>
            <w:r w:rsidRPr="00CC7CC3">
              <w:rPr>
                <w:color w:val="767171"/>
                <w:sz w:val="14"/>
                <w:szCs w:val="14"/>
              </w:rPr>
              <w:t> </w:t>
            </w:r>
            <w:r w:rsidR="0066655A" w:rsidRPr="00CC7CC3">
              <w:rPr>
                <w:color w:val="767171"/>
                <w:sz w:val="14"/>
                <w:szCs w:val="14"/>
              </w:rPr>
              <w:t>N/D</w:t>
            </w:r>
          </w:p>
        </w:tc>
        <w:tc>
          <w:tcPr>
            <w:tcW w:w="1398" w:type="dxa"/>
            <w:vAlign w:val="center"/>
            <w:hideMark/>
          </w:tcPr>
          <w:p w14:paraId="67D0B8C6" w14:textId="5D8BE1BB" w:rsidR="007E6520" w:rsidRPr="00CC7CC3" w:rsidRDefault="00B4692A" w:rsidP="002135BF">
            <w:pPr>
              <w:spacing w:line="360" w:lineRule="auto"/>
              <w:jc w:val="center"/>
              <w:rPr>
                <w:color w:val="767171"/>
                <w:sz w:val="14"/>
                <w:szCs w:val="14"/>
              </w:rPr>
            </w:pPr>
            <w:r w:rsidRPr="00CC7CC3">
              <w:rPr>
                <w:color w:val="767171"/>
                <w:sz w:val="14"/>
                <w:szCs w:val="14"/>
              </w:rPr>
              <w:t xml:space="preserve">         611,246,328.95 </w:t>
            </w:r>
          </w:p>
        </w:tc>
      </w:tr>
      <w:tr w:rsidR="00CC7CC3" w:rsidRPr="00CC7CC3" w14:paraId="36F3BB66" w14:textId="77777777" w:rsidTr="00E05466">
        <w:trPr>
          <w:trHeight w:val="975"/>
        </w:trPr>
        <w:tc>
          <w:tcPr>
            <w:tcW w:w="1372" w:type="dxa"/>
            <w:vAlign w:val="center"/>
            <w:hideMark/>
          </w:tcPr>
          <w:p w14:paraId="32674C4D" w14:textId="77777777" w:rsidR="007E6520" w:rsidRPr="00CC7CC3" w:rsidRDefault="007E6520" w:rsidP="002135BF">
            <w:pPr>
              <w:spacing w:line="360" w:lineRule="auto"/>
              <w:rPr>
                <w:color w:val="767171"/>
                <w:sz w:val="14"/>
                <w:szCs w:val="14"/>
              </w:rPr>
            </w:pPr>
            <w:r w:rsidRPr="00CC7CC3">
              <w:rPr>
                <w:color w:val="767171"/>
                <w:sz w:val="14"/>
                <w:szCs w:val="14"/>
              </w:rPr>
              <w:t>Construcción y ampliación de planteles escolares (arrastre sorteo 4)</w:t>
            </w:r>
          </w:p>
          <w:p w14:paraId="18A0A663" w14:textId="77777777" w:rsidR="00F11DC6" w:rsidRPr="00CC7CC3" w:rsidRDefault="00F11DC6" w:rsidP="002135BF">
            <w:pPr>
              <w:spacing w:line="360" w:lineRule="auto"/>
              <w:rPr>
                <w:color w:val="767171"/>
                <w:sz w:val="14"/>
                <w:szCs w:val="14"/>
              </w:rPr>
            </w:pPr>
          </w:p>
          <w:p w14:paraId="7D913965" w14:textId="77777777" w:rsidR="00F11DC6" w:rsidRDefault="00F11DC6" w:rsidP="002135BF">
            <w:pPr>
              <w:spacing w:line="360" w:lineRule="auto"/>
              <w:rPr>
                <w:color w:val="767171"/>
                <w:sz w:val="14"/>
                <w:szCs w:val="14"/>
              </w:rPr>
            </w:pPr>
            <w:r w:rsidRPr="00CC7CC3">
              <w:rPr>
                <w:color w:val="767171"/>
                <w:sz w:val="14"/>
                <w:szCs w:val="14"/>
              </w:rPr>
              <w:t>(Cantidad de Aulas Nuevas en Planteles existente del nivel Secundario primer ciclo y modalidad académica)</w:t>
            </w:r>
          </w:p>
          <w:p w14:paraId="75C7E6EF" w14:textId="77777777" w:rsidR="007B751B" w:rsidRDefault="007B751B" w:rsidP="002135BF">
            <w:pPr>
              <w:spacing w:line="360" w:lineRule="auto"/>
              <w:rPr>
                <w:color w:val="767171"/>
                <w:sz w:val="14"/>
                <w:szCs w:val="14"/>
              </w:rPr>
            </w:pPr>
          </w:p>
          <w:p w14:paraId="2C4C9DA7" w14:textId="57F23866" w:rsidR="007B751B" w:rsidRPr="00CC7CC3" w:rsidRDefault="007B751B" w:rsidP="002135BF">
            <w:pPr>
              <w:spacing w:line="360" w:lineRule="auto"/>
              <w:rPr>
                <w:color w:val="767171"/>
                <w:sz w:val="14"/>
                <w:szCs w:val="14"/>
              </w:rPr>
            </w:pPr>
            <w:r>
              <w:rPr>
                <w:color w:val="767171"/>
                <w:sz w:val="14"/>
                <w:szCs w:val="14"/>
              </w:rPr>
              <w:t>(19</w:t>
            </w:r>
            <w:r w:rsidR="00F52A1F">
              <w:rPr>
                <w:color w:val="767171"/>
                <w:sz w:val="14"/>
                <w:szCs w:val="14"/>
              </w:rPr>
              <w:t>,</w:t>
            </w:r>
            <w:r>
              <w:rPr>
                <w:color w:val="767171"/>
                <w:sz w:val="14"/>
                <w:szCs w:val="14"/>
              </w:rPr>
              <w:t>635 estudiantes beneficiados)</w:t>
            </w:r>
          </w:p>
        </w:tc>
        <w:tc>
          <w:tcPr>
            <w:tcW w:w="715" w:type="dxa"/>
            <w:vAlign w:val="center"/>
            <w:hideMark/>
          </w:tcPr>
          <w:p w14:paraId="1248E35E" w14:textId="77777777" w:rsidR="007E6520" w:rsidRPr="00CC7CC3" w:rsidRDefault="007E6520" w:rsidP="002135BF">
            <w:pPr>
              <w:spacing w:line="360" w:lineRule="auto"/>
              <w:jc w:val="center"/>
              <w:rPr>
                <w:color w:val="767171"/>
                <w:sz w:val="14"/>
                <w:szCs w:val="14"/>
              </w:rPr>
            </w:pPr>
            <w:r w:rsidRPr="00CC7CC3">
              <w:rPr>
                <w:color w:val="767171"/>
                <w:sz w:val="14"/>
                <w:szCs w:val="14"/>
              </w:rPr>
              <w:t>30</w:t>
            </w:r>
          </w:p>
        </w:tc>
        <w:tc>
          <w:tcPr>
            <w:tcW w:w="719" w:type="dxa"/>
            <w:vAlign w:val="center"/>
            <w:hideMark/>
          </w:tcPr>
          <w:p w14:paraId="11473C82" w14:textId="77777777" w:rsidR="007E6520" w:rsidRPr="00CC7CC3" w:rsidRDefault="007E6520" w:rsidP="002135BF">
            <w:pPr>
              <w:spacing w:line="360" w:lineRule="auto"/>
              <w:jc w:val="center"/>
              <w:rPr>
                <w:color w:val="767171"/>
                <w:sz w:val="14"/>
                <w:szCs w:val="14"/>
              </w:rPr>
            </w:pPr>
            <w:r w:rsidRPr="00CC7CC3">
              <w:rPr>
                <w:color w:val="767171"/>
                <w:sz w:val="14"/>
                <w:szCs w:val="14"/>
              </w:rPr>
              <w:t>10</w:t>
            </w:r>
          </w:p>
        </w:tc>
        <w:tc>
          <w:tcPr>
            <w:tcW w:w="719" w:type="dxa"/>
            <w:vAlign w:val="center"/>
            <w:hideMark/>
          </w:tcPr>
          <w:p w14:paraId="74E8F2E8" w14:textId="77777777" w:rsidR="007E6520" w:rsidRPr="00CC7CC3" w:rsidRDefault="007E6520" w:rsidP="002135BF">
            <w:pPr>
              <w:spacing w:line="360" w:lineRule="auto"/>
              <w:jc w:val="center"/>
              <w:rPr>
                <w:color w:val="767171"/>
                <w:sz w:val="14"/>
                <w:szCs w:val="14"/>
              </w:rPr>
            </w:pPr>
            <w:r w:rsidRPr="00CC7CC3">
              <w:rPr>
                <w:color w:val="767171"/>
                <w:sz w:val="14"/>
                <w:szCs w:val="14"/>
              </w:rPr>
              <w:t>53</w:t>
            </w:r>
          </w:p>
        </w:tc>
        <w:tc>
          <w:tcPr>
            <w:tcW w:w="875" w:type="dxa"/>
            <w:vAlign w:val="center"/>
            <w:hideMark/>
          </w:tcPr>
          <w:p w14:paraId="27BBAA84"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128" w:type="dxa"/>
            <w:vAlign w:val="center"/>
            <w:hideMark/>
          </w:tcPr>
          <w:p w14:paraId="658943B9" w14:textId="77777777" w:rsidR="007E6520" w:rsidRPr="00CC7CC3" w:rsidRDefault="007E6520" w:rsidP="002135BF">
            <w:pPr>
              <w:spacing w:line="360" w:lineRule="auto"/>
              <w:jc w:val="center"/>
              <w:rPr>
                <w:color w:val="767171"/>
                <w:sz w:val="14"/>
                <w:szCs w:val="14"/>
              </w:rPr>
            </w:pPr>
            <w:r w:rsidRPr="00CC7CC3">
              <w:rPr>
                <w:color w:val="767171"/>
                <w:sz w:val="14"/>
                <w:szCs w:val="14"/>
              </w:rPr>
              <w:t>48</w:t>
            </w:r>
          </w:p>
        </w:tc>
        <w:tc>
          <w:tcPr>
            <w:tcW w:w="992" w:type="dxa"/>
            <w:vAlign w:val="center"/>
            <w:hideMark/>
          </w:tcPr>
          <w:p w14:paraId="5DF7EBC5"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15" w:type="dxa"/>
            <w:vAlign w:val="center"/>
            <w:hideMark/>
          </w:tcPr>
          <w:p w14:paraId="0B1CBD0F" w14:textId="77777777" w:rsidR="007E6520" w:rsidRPr="00CC7CC3" w:rsidRDefault="007E6520" w:rsidP="002135BF">
            <w:pPr>
              <w:spacing w:line="360" w:lineRule="auto"/>
              <w:jc w:val="center"/>
              <w:rPr>
                <w:color w:val="767171"/>
                <w:sz w:val="14"/>
                <w:szCs w:val="14"/>
              </w:rPr>
            </w:pPr>
            <w:r w:rsidRPr="00CC7CC3">
              <w:rPr>
                <w:color w:val="767171"/>
                <w:sz w:val="14"/>
                <w:szCs w:val="14"/>
              </w:rPr>
              <w:t>14</w:t>
            </w:r>
          </w:p>
        </w:tc>
        <w:tc>
          <w:tcPr>
            <w:tcW w:w="1015" w:type="dxa"/>
            <w:vAlign w:val="center"/>
            <w:hideMark/>
          </w:tcPr>
          <w:p w14:paraId="688DAFC7" w14:textId="77777777" w:rsidR="007E6520" w:rsidRPr="00CC7CC3" w:rsidRDefault="007E6520" w:rsidP="002135BF">
            <w:pPr>
              <w:spacing w:line="360" w:lineRule="auto"/>
              <w:jc w:val="center"/>
              <w:rPr>
                <w:color w:val="767171"/>
                <w:sz w:val="14"/>
                <w:szCs w:val="14"/>
              </w:rPr>
            </w:pPr>
            <w:r w:rsidRPr="00CC7CC3">
              <w:rPr>
                <w:color w:val="767171"/>
                <w:sz w:val="14"/>
                <w:szCs w:val="14"/>
              </w:rPr>
              <w:t>140</w:t>
            </w:r>
          </w:p>
        </w:tc>
        <w:tc>
          <w:tcPr>
            <w:tcW w:w="1100" w:type="dxa"/>
            <w:vAlign w:val="center"/>
            <w:hideMark/>
          </w:tcPr>
          <w:p w14:paraId="1E9D6280"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93" w:type="dxa"/>
            <w:vAlign w:val="center"/>
            <w:hideMark/>
          </w:tcPr>
          <w:p w14:paraId="16D88FFC"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945" w:type="dxa"/>
            <w:vAlign w:val="center"/>
            <w:hideMark/>
          </w:tcPr>
          <w:p w14:paraId="0D1874F7"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043" w:type="dxa"/>
            <w:vAlign w:val="center"/>
            <w:hideMark/>
          </w:tcPr>
          <w:p w14:paraId="7E4BE6F7" w14:textId="66A3C7DA" w:rsidR="007E6520" w:rsidRPr="00CC7CC3" w:rsidRDefault="00315697" w:rsidP="002135BF">
            <w:pPr>
              <w:spacing w:line="360" w:lineRule="auto"/>
              <w:jc w:val="center"/>
              <w:rPr>
                <w:color w:val="767171"/>
                <w:sz w:val="14"/>
                <w:szCs w:val="14"/>
              </w:rPr>
            </w:pPr>
            <w:r w:rsidRPr="00CC7CC3">
              <w:rPr>
                <w:color w:val="767171"/>
                <w:sz w:val="14"/>
                <w:szCs w:val="14"/>
              </w:rPr>
              <w:t>266</w:t>
            </w:r>
          </w:p>
        </w:tc>
        <w:tc>
          <w:tcPr>
            <w:tcW w:w="1398" w:type="dxa"/>
            <w:vAlign w:val="center"/>
            <w:hideMark/>
          </w:tcPr>
          <w:p w14:paraId="40E89D9F" w14:textId="004DDA58" w:rsidR="007E6520" w:rsidRPr="00CC7CC3" w:rsidRDefault="00315697" w:rsidP="002135BF">
            <w:pPr>
              <w:spacing w:line="360" w:lineRule="auto"/>
              <w:jc w:val="center"/>
              <w:rPr>
                <w:color w:val="767171"/>
                <w:sz w:val="14"/>
                <w:szCs w:val="14"/>
              </w:rPr>
            </w:pPr>
            <w:r w:rsidRPr="00CC7CC3">
              <w:rPr>
                <w:color w:val="767171"/>
                <w:sz w:val="14"/>
                <w:szCs w:val="14"/>
              </w:rPr>
              <w:t>561</w:t>
            </w:r>
          </w:p>
        </w:tc>
      </w:tr>
      <w:tr w:rsidR="00CC7CC3" w:rsidRPr="00CC7CC3" w14:paraId="4A58B84B" w14:textId="77777777" w:rsidTr="00E05466">
        <w:trPr>
          <w:trHeight w:val="975"/>
        </w:trPr>
        <w:tc>
          <w:tcPr>
            <w:tcW w:w="1372" w:type="dxa"/>
            <w:vAlign w:val="center"/>
            <w:hideMark/>
          </w:tcPr>
          <w:p w14:paraId="3F68FB57" w14:textId="77777777" w:rsidR="007E6520" w:rsidRPr="00CC7CC3" w:rsidRDefault="007E6520" w:rsidP="002135BF">
            <w:pPr>
              <w:spacing w:line="360" w:lineRule="auto"/>
              <w:rPr>
                <w:color w:val="767171"/>
                <w:sz w:val="14"/>
                <w:szCs w:val="14"/>
              </w:rPr>
            </w:pPr>
            <w:r w:rsidRPr="00CC7CC3">
              <w:rPr>
                <w:color w:val="767171"/>
                <w:sz w:val="14"/>
                <w:szCs w:val="14"/>
              </w:rPr>
              <w:t>Inversión producto (RD$)</w:t>
            </w:r>
          </w:p>
        </w:tc>
        <w:tc>
          <w:tcPr>
            <w:tcW w:w="715" w:type="dxa"/>
            <w:vAlign w:val="center"/>
            <w:hideMark/>
          </w:tcPr>
          <w:p w14:paraId="397F16CB"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5B9A2995"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719" w:type="dxa"/>
            <w:vAlign w:val="center"/>
            <w:hideMark/>
          </w:tcPr>
          <w:p w14:paraId="443A300A"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875" w:type="dxa"/>
            <w:vAlign w:val="center"/>
            <w:hideMark/>
          </w:tcPr>
          <w:p w14:paraId="0751D397" w14:textId="77777777" w:rsidR="007E6520" w:rsidRPr="00CC7CC3" w:rsidRDefault="007E6520" w:rsidP="002135BF">
            <w:pPr>
              <w:spacing w:line="360" w:lineRule="auto"/>
              <w:jc w:val="center"/>
              <w:rPr>
                <w:color w:val="767171"/>
                <w:sz w:val="14"/>
                <w:szCs w:val="14"/>
              </w:rPr>
            </w:pPr>
            <w:r w:rsidRPr="00CC7CC3">
              <w:rPr>
                <w:color w:val="767171"/>
                <w:sz w:val="14"/>
                <w:szCs w:val="14"/>
              </w:rPr>
              <w:t>N/A</w:t>
            </w:r>
          </w:p>
        </w:tc>
        <w:tc>
          <w:tcPr>
            <w:tcW w:w="1128" w:type="dxa"/>
            <w:vAlign w:val="center"/>
            <w:hideMark/>
          </w:tcPr>
          <w:p w14:paraId="692F072B"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79,921,064.80 </w:t>
            </w:r>
          </w:p>
        </w:tc>
        <w:tc>
          <w:tcPr>
            <w:tcW w:w="992" w:type="dxa"/>
            <w:vAlign w:val="center"/>
            <w:hideMark/>
          </w:tcPr>
          <w:p w14:paraId="4C32E91E"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65,901,802.27 </w:t>
            </w:r>
          </w:p>
        </w:tc>
        <w:tc>
          <w:tcPr>
            <w:tcW w:w="1015" w:type="dxa"/>
            <w:vAlign w:val="center"/>
            <w:hideMark/>
          </w:tcPr>
          <w:p w14:paraId="5825FE56"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149,089,586.43 </w:t>
            </w:r>
          </w:p>
        </w:tc>
        <w:tc>
          <w:tcPr>
            <w:tcW w:w="1015" w:type="dxa"/>
            <w:vAlign w:val="center"/>
            <w:hideMark/>
          </w:tcPr>
          <w:p w14:paraId="449B0C4C"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224,084,276.48 </w:t>
            </w:r>
          </w:p>
        </w:tc>
        <w:tc>
          <w:tcPr>
            <w:tcW w:w="1100" w:type="dxa"/>
            <w:vAlign w:val="center"/>
            <w:hideMark/>
          </w:tcPr>
          <w:p w14:paraId="0B339E66"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226,519,624.21 </w:t>
            </w:r>
          </w:p>
        </w:tc>
        <w:tc>
          <w:tcPr>
            <w:tcW w:w="993" w:type="dxa"/>
            <w:vAlign w:val="center"/>
            <w:hideMark/>
          </w:tcPr>
          <w:p w14:paraId="565059EA" w14:textId="77777777" w:rsidR="007E6520" w:rsidRPr="00CC7CC3" w:rsidRDefault="007E6520" w:rsidP="002135BF">
            <w:pPr>
              <w:spacing w:line="360" w:lineRule="auto"/>
              <w:jc w:val="center"/>
              <w:rPr>
                <w:color w:val="767171"/>
                <w:sz w:val="14"/>
                <w:szCs w:val="14"/>
              </w:rPr>
            </w:pPr>
            <w:r w:rsidRPr="00CC7CC3">
              <w:rPr>
                <w:color w:val="767171"/>
                <w:sz w:val="14"/>
                <w:szCs w:val="14"/>
              </w:rPr>
              <w:t xml:space="preserve">      72,407,140.73 </w:t>
            </w:r>
          </w:p>
        </w:tc>
        <w:tc>
          <w:tcPr>
            <w:tcW w:w="945" w:type="dxa"/>
            <w:vAlign w:val="center"/>
            <w:hideMark/>
          </w:tcPr>
          <w:p w14:paraId="355574CF" w14:textId="77777777" w:rsidR="00260174" w:rsidRPr="00CC7CC3" w:rsidRDefault="007E6520" w:rsidP="002135BF">
            <w:pPr>
              <w:spacing w:line="360" w:lineRule="auto"/>
              <w:jc w:val="center"/>
              <w:rPr>
                <w:color w:val="767171"/>
                <w:sz w:val="14"/>
                <w:szCs w:val="14"/>
              </w:rPr>
            </w:pPr>
            <w:r w:rsidRPr="00CC7CC3">
              <w:rPr>
                <w:color w:val="767171"/>
                <w:sz w:val="14"/>
                <w:szCs w:val="14"/>
              </w:rPr>
              <w:t xml:space="preserve">      </w:t>
            </w:r>
          </w:p>
          <w:p w14:paraId="037666C5" w14:textId="77777777" w:rsidR="00260174" w:rsidRPr="00CC7CC3" w:rsidRDefault="00260174" w:rsidP="002135BF">
            <w:pPr>
              <w:spacing w:line="360" w:lineRule="auto"/>
              <w:jc w:val="center"/>
              <w:rPr>
                <w:color w:val="767171"/>
                <w:sz w:val="14"/>
                <w:szCs w:val="14"/>
                <w:lang w:val="en-US" w:eastAsia="en-US"/>
              </w:rPr>
            </w:pPr>
            <w:r w:rsidRPr="00CC7CC3">
              <w:rPr>
                <w:color w:val="767171"/>
                <w:sz w:val="14"/>
                <w:szCs w:val="14"/>
              </w:rPr>
              <w:t xml:space="preserve">         175,605,266.41 </w:t>
            </w:r>
          </w:p>
          <w:p w14:paraId="63963BF3" w14:textId="2A6F0B95" w:rsidR="007E6520" w:rsidRPr="00CC7CC3" w:rsidRDefault="007E6520" w:rsidP="002135BF">
            <w:pPr>
              <w:spacing w:line="360" w:lineRule="auto"/>
              <w:jc w:val="center"/>
              <w:rPr>
                <w:color w:val="767171"/>
                <w:sz w:val="14"/>
                <w:szCs w:val="14"/>
              </w:rPr>
            </w:pPr>
          </w:p>
        </w:tc>
        <w:tc>
          <w:tcPr>
            <w:tcW w:w="1043" w:type="dxa"/>
            <w:vAlign w:val="center"/>
            <w:hideMark/>
          </w:tcPr>
          <w:p w14:paraId="7930751B" w14:textId="77777777" w:rsidR="0066655A" w:rsidRPr="00CC7CC3" w:rsidRDefault="007E6520" w:rsidP="002135BF">
            <w:pPr>
              <w:spacing w:line="360" w:lineRule="auto"/>
              <w:jc w:val="center"/>
              <w:rPr>
                <w:color w:val="767171"/>
                <w:sz w:val="14"/>
                <w:szCs w:val="14"/>
              </w:rPr>
            </w:pPr>
            <w:r w:rsidRPr="00CC7CC3">
              <w:rPr>
                <w:color w:val="767171"/>
                <w:sz w:val="14"/>
                <w:szCs w:val="14"/>
              </w:rPr>
              <w:t> </w:t>
            </w:r>
          </w:p>
          <w:p w14:paraId="1586C03B" w14:textId="7EBECFA2" w:rsidR="007E6520" w:rsidRPr="00CC7CC3" w:rsidRDefault="0066655A" w:rsidP="002135BF">
            <w:pPr>
              <w:spacing w:line="360" w:lineRule="auto"/>
              <w:jc w:val="center"/>
              <w:rPr>
                <w:color w:val="767171"/>
                <w:sz w:val="14"/>
                <w:szCs w:val="14"/>
              </w:rPr>
            </w:pPr>
            <w:r w:rsidRPr="00CC7CC3">
              <w:rPr>
                <w:color w:val="767171"/>
                <w:sz w:val="14"/>
                <w:szCs w:val="14"/>
              </w:rPr>
              <w:t>N/D</w:t>
            </w:r>
          </w:p>
        </w:tc>
        <w:tc>
          <w:tcPr>
            <w:tcW w:w="1398" w:type="dxa"/>
            <w:vAlign w:val="center"/>
            <w:hideMark/>
          </w:tcPr>
          <w:p w14:paraId="6D8960F0" w14:textId="5BFDFBA8" w:rsidR="007E6520" w:rsidRPr="00CC7CC3" w:rsidRDefault="00065437" w:rsidP="002135BF">
            <w:pPr>
              <w:spacing w:line="360" w:lineRule="auto"/>
              <w:jc w:val="center"/>
              <w:rPr>
                <w:color w:val="767171"/>
                <w:sz w:val="14"/>
                <w:szCs w:val="14"/>
                <w:lang w:val="en-US" w:eastAsia="en-US"/>
              </w:rPr>
            </w:pPr>
            <w:r w:rsidRPr="00CC7CC3">
              <w:rPr>
                <w:color w:val="767171"/>
                <w:sz w:val="14"/>
                <w:szCs w:val="14"/>
              </w:rPr>
              <w:t xml:space="preserve">         993,528,761.33 </w:t>
            </w:r>
          </w:p>
        </w:tc>
      </w:tr>
    </w:tbl>
    <w:p w14:paraId="4E5DE163" w14:textId="1BC7B5ED" w:rsidR="004F789C" w:rsidRPr="00CC7CC3" w:rsidRDefault="004F789C" w:rsidP="002135BF">
      <w:pPr>
        <w:spacing w:before="240" w:line="360" w:lineRule="auto"/>
        <w:jc w:val="both"/>
        <w:rPr>
          <w:i/>
          <w:iCs/>
          <w:color w:val="767171"/>
          <w:sz w:val="18"/>
          <w:szCs w:val="18"/>
        </w:rPr>
      </w:pPr>
      <w:r w:rsidRPr="00CC7CC3">
        <w:rPr>
          <w:i/>
          <w:iCs/>
          <w:color w:val="767171"/>
          <w:sz w:val="18"/>
          <w:szCs w:val="18"/>
        </w:rPr>
        <w:t>Fuente. Datos suministrados por el Departamento de Planificación y Desarrollo y el Departamento Administrativo y Financiero de la DIE.</w:t>
      </w:r>
    </w:p>
    <w:p w14:paraId="3130DFF1" w14:textId="77777777" w:rsidR="00852362" w:rsidRPr="00CC7CC3" w:rsidRDefault="00852362" w:rsidP="002135BF">
      <w:pPr>
        <w:spacing w:line="360" w:lineRule="auto"/>
        <w:rPr>
          <w:color w:val="767171"/>
        </w:rPr>
      </w:pPr>
    </w:p>
    <w:p w14:paraId="27EF51FF" w14:textId="77777777" w:rsidR="00F62ECA" w:rsidRPr="00CC7CC3" w:rsidRDefault="00F62ECA" w:rsidP="002135BF">
      <w:pPr>
        <w:spacing w:line="360" w:lineRule="auto"/>
        <w:rPr>
          <w:color w:val="767171"/>
        </w:rPr>
      </w:pPr>
    </w:p>
    <w:p w14:paraId="06ABE66E" w14:textId="77777777" w:rsidR="00F62ECA" w:rsidRPr="00CC7CC3" w:rsidRDefault="00F62ECA" w:rsidP="002135BF">
      <w:pPr>
        <w:spacing w:line="360" w:lineRule="auto"/>
        <w:rPr>
          <w:color w:val="767171"/>
        </w:rPr>
      </w:pPr>
    </w:p>
    <w:p w14:paraId="28631A96" w14:textId="77777777" w:rsidR="00F62ECA" w:rsidRPr="00CC7CC3" w:rsidRDefault="00F62ECA" w:rsidP="002135BF">
      <w:pPr>
        <w:spacing w:line="360" w:lineRule="auto"/>
        <w:rPr>
          <w:color w:val="767171"/>
        </w:rPr>
      </w:pPr>
    </w:p>
    <w:p w14:paraId="3E615C10" w14:textId="5686BE82" w:rsidR="008C2D51" w:rsidRPr="00752C14" w:rsidRDefault="003F19F1" w:rsidP="002135BF">
      <w:pPr>
        <w:pStyle w:val="Ttulo2"/>
        <w:numPr>
          <w:ilvl w:val="1"/>
          <w:numId w:val="10"/>
        </w:numPr>
        <w:spacing w:after="240" w:line="360" w:lineRule="auto"/>
        <w:rPr>
          <w:rFonts w:cs="Times New Roman"/>
          <w:b/>
          <w:color w:val="767171"/>
          <w:sz w:val="28"/>
          <w:szCs w:val="28"/>
        </w:rPr>
      </w:pPr>
      <w:bookmarkStart w:id="192" w:name="_Toc217290710"/>
      <w:r w:rsidRPr="00752C14">
        <w:rPr>
          <w:rFonts w:cs="Times New Roman"/>
          <w:b/>
          <w:color w:val="767171"/>
          <w:sz w:val="28"/>
          <w:szCs w:val="28"/>
        </w:rPr>
        <w:lastRenderedPageBreak/>
        <w:t>Matriz de Ejecución Presupuestaria Anual</w:t>
      </w:r>
      <w:bookmarkEnd w:id="192"/>
    </w:p>
    <w:tbl>
      <w:tblPr>
        <w:tblW w:w="13067" w:type="dxa"/>
        <w:jc w:val="center"/>
        <w:tblCellMar>
          <w:left w:w="70" w:type="dxa"/>
          <w:right w:w="70" w:type="dxa"/>
        </w:tblCellMar>
        <w:tblLook w:val="04A0" w:firstRow="1" w:lastRow="0" w:firstColumn="1" w:lastColumn="0" w:noHBand="0" w:noVBand="1"/>
      </w:tblPr>
      <w:tblGrid>
        <w:gridCol w:w="1750"/>
        <w:gridCol w:w="4104"/>
        <w:gridCol w:w="2112"/>
        <w:gridCol w:w="2112"/>
        <w:gridCol w:w="1299"/>
        <w:gridCol w:w="1690"/>
      </w:tblGrid>
      <w:tr w:rsidR="00CC7CC3" w:rsidRPr="00CC7CC3" w14:paraId="1095931C" w14:textId="77777777" w:rsidTr="00F62ECA">
        <w:trPr>
          <w:trHeight w:val="841"/>
          <w:jc w:val="center"/>
        </w:trPr>
        <w:tc>
          <w:tcPr>
            <w:tcW w:w="1750"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128665BC" w14:textId="77777777" w:rsidR="004F789C" w:rsidRPr="00CC7CC3" w:rsidRDefault="004F789C" w:rsidP="002135BF">
            <w:pPr>
              <w:spacing w:after="240" w:line="360" w:lineRule="auto"/>
              <w:jc w:val="center"/>
              <w:rPr>
                <w:b/>
                <w:bCs/>
                <w:color w:val="767171"/>
                <w:sz w:val="18"/>
                <w:szCs w:val="18"/>
              </w:rPr>
            </w:pPr>
            <w:r w:rsidRPr="00CC7CC3">
              <w:rPr>
                <w:b/>
                <w:bCs/>
                <w:color w:val="767171"/>
                <w:sz w:val="18"/>
                <w:szCs w:val="18"/>
              </w:rPr>
              <w:t>Código Programa / Subprograma</w:t>
            </w:r>
          </w:p>
        </w:tc>
        <w:tc>
          <w:tcPr>
            <w:tcW w:w="4104"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48F98ED3" w14:textId="77777777" w:rsidR="004F789C" w:rsidRPr="00CC7CC3" w:rsidRDefault="004F789C" w:rsidP="002135BF">
            <w:pPr>
              <w:spacing w:after="240" w:line="360" w:lineRule="auto"/>
              <w:jc w:val="center"/>
              <w:rPr>
                <w:b/>
                <w:bCs/>
                <w:color w:val="767171"/>
                <w:sz w:val="18"/>
                <w:szCs w:val="18"/>
              </w:rPr>
            </w:pPr>
            <w:r w:rsidRPr="00CC7CC3">
              <w:rPr>
                <w:b/>
                <w:bCs/>
                <w:color w:val="767171"/>
                <w:sz w:val="18"/>
                <w:szCs w:val="18"/>
              </w:rPr>
              <w:t>Nombre del Programa</w:t>
            </w:r>
          </w:p>
        </w:tc>
        <w:tc>
          <w:tcPr>
            <w:tcW w:w="2112"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28E910F7" w14:textId="7B7AEED6" w:rsidR="004F789C" w:rsidRPr="00CC7CC3" w:rsidRDefault="004F789C" w:rsidP="002135BF">
            <w:pPr>
              <w:spacing w:after="240" w:line="360" w:lineRule="auto"/>
              <w:jc w:val="center"/>
              <w:rPr>
                <w:b/>
                <w:bCs/>
                <w:color w:val="767171"/>
                <w:sz w:val="18"/>
                <w:szCs w:val="18"/>
              </w:rPr>
            </w:pPr>
            <w:r w:rsidRPr="00CC7CC3">
              <w:rPr>
                <w:b/>
                <w:bCs/>
                <w:color w:val="767171"/>
                <w:sz w:val="18"/>
                <w:szCs w:val="18"/>
              </w:rPr>
              <w:t>Asignación presupuestaria (RD$)</w:t>
            </w:r>
          </w:p>
        </w:tc>
        <w:tc>
          <w:tcPr>
            <w:tcW w:w="2112"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103CA52E" w14:textId="77777777" w:rsidR="004F789C" w:rsidRPr="00CC7CC3" w:rsidRDefault="004F789C" w:rsidP="002135BF">
            <w:pPr>
              <w:spacing w:after="240" w:line="360" w:lineRule="auto"/>
              <w:jc w:val="center"/>
              <w:rPr>
                <w:b/>
                <w:bCs/>
                <w:color w:val="767171"/>
                <w:sz w:val="18"/>
                <w:szCs w:val="18"/>
              </w:rPr>
            </w:pPr>
            <w:r w:rsidRPr="00CC7CC3">
              <w:rPr>
                <w:b/>
                <w:bCs/>
                <w:color w:val="767171"/>
                <w:sz w:val="18"/>
                <w:szCs w:val="18"/>
              </w:rPr>
              <w:t>Ejecución (RD$)</w:t>
            </w:r>
          </w:p>
        </w:tc>
        <w:tc>
          <w:tcPr>
            <w:tcW w:w="1299"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7CBD4AC0" w14:textId="77777777" w:rsidR="004F789C" w:rsidRPr="00CC7CC3" w:rsidRDefault="004F789C" w:rsidP="002135BF">
            <w:pPr>
              <w:spacing w:after="240" w:line="360" w:lineRule="auto"/>
              <w:jc w:val="center"/>
              <w:rPr>
                <w:b/>
                <w:bCs/>
                <w:color w:val="767171"/>
                <w:sz w:val="18"/>
                <w:szCs w:val="18"/>
              </w:rPr>
            </w:pPr>
            <w:r w:rsidRPr="00CC7CC3">
              <w:rPr>
                <w:b/>
                <w:bCs/>
                <w:color w:val="767171"/>
                <w:sz w:val="18"/>
                <w:szCs w:val="18"/>
              </w:rPr>
              <w:t>Índice de Ejecución (%)</w:t>
            </w:r>
          </w:p>
        </w:tc>
        <w:tc>
          <w:tcPr>
            <w:tcW w:w="1690" w:type="dxa"/>
            <w:tcBorders>
              <w:top w:val="single" w:sz="4" w:space="0" w:color="auto"/>
              <w:left w:val="single" w:sz="4" w:space="0" w:color="auto"/>
              <w:bottom w:val="single" w:sz="4" w:space="0" w:color="auto"/>
              <w:right w:val="single" w:sz="4" w:space="0" w:color="auto"/>
            </w:tcBorders>
            <w:shd w:val="clear" w:color="000000" w:fill="001F5F"/>
            <w:vAlign w:val="center"/>
            <w:hideMark/>
          </w:tcPr>
          <w:p w14:paraId="04E998BF" w14:textId="77777777" w:rsidR="004F789C" w:rsidRPr="00CC7CC3" w:rsidRDefault="004F789C" w:rsidP="002135BF">
            <w:pPr>
              <w:spacing w:after="240" w:line="360" w:lineRule="auto"/>
              <w:jc w:val="center"/>
              <w:rPr>
                <w:b/>
                <w:bCs/>
                <w:color w:val="767171"/>
                <w:sz w:val="18"/>
                <w:szCs w:val="18"/>
              </w:rPr>
            </w:pPr>
            <w:r w:rsidRPr="00CC7CC3">
              <w:rPr>
                <w:b/>
                <w:bCs/>
                <w:color w:val="767171"/>
                <w:sz w:val="18"/>
                <w:szCs w:val="18"/>
              </w:rPr>
              <w:t>Participación Ejecución por Programa (%)</w:t>
            </w:r>
          </w:p>
        </w:tc>
      </w:tr>
      <w:tr w:rsidR="00CC7CC3" w:rsidRPr="00CC7CC3" w14:paraId="0B014F54" w14:textId="77777777" w:rsidTr="002867A5">
        <w:trPr>
          <w:trHeight w:val="319"/>
          <w:jc w:val="center"/>
        </w:trPr>
        <w:tc>
          <w:tcPr>
            <w:tcW w:w="1750" w:type="dxa"/>
            <w:tcBorders>
              <w:top w:val="single" w:sz="4" w:space="0" w:color="auto"/>
              <w:left w:val="single" w:sz="4" w:space="0" w:color="auto"/>
              <w:bottom w:val="single" w:sz="4" w:space="0" w:color="auto"/>
              <w:right w:val="single" w:sz="4" w:space="0" w:color="auto"/>
            </w:tcBorders>
            <w:noWrap/>
            <w:hideMark/>
          </w:tcPr>
          <w:p w14:paraId="553943BB"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01</w:t>
            </w:r>
          </w:p>
        </w:tc>
        <w:tc>
          <w:tcPr>
            <w:tcW w:w="4104" w:type="dxa"/>
            <w:tcBorders>
              <w:top w:val="single" w:sz="4" w:space="0" w:color="auto"/>
              <w:left w:val="single" w:sz="4" w:space="0" w:color="auto"/>
              <w:bottom w:val="single" w:sz="4" w:space="0" w:color="auto"/>
              <w:right w:val="single" w:sz="4" w:space="0" w:color="auto"/>
            </w:tcBorders>
            <w:hideMark/>
          </w:tcPr>
          <w:p w14:paraId="10E83D5F" w14:textId="77777777" w:rsidR="004F789C" w:rsidRPr="00CC7CC3" w:rsidRDefault="004F789C" w:rsidP="002135BF">
            <w:pPr>
              <w:spacing w:line="360" w:lineRule="auto"/>
              <w:jc w:val="center"/>
              <w:rPr>
                <w:color w:val="767171"/>
                <w:sz w:val="18"/>
                <w:szCs w:val="18"/>
              </w:rPr>
            </w:pPr>
            <w:r w:rsidRPr="00CC7CC3">
              <w:rPr>
                <w:color w:val="767171"/>
                <w:sz w:val="18"/>
                <w:szCs w:val="18"/>
              </w:rPr>
              <w:t>Acciones comunes P17</w:t>
            </w:r>
          </w:p>
        </w:tc>
        <w:tc>
          <w:tcPr>
            <w:tcW w:w="2112" w:type="dxa"/>
            <w:tcBorders>
              <w:top w:val="single" w:sz="4" w:space="0" w:color="auto"/>
              <w:left w:val="single" w:sz="4" w:space="0" w:color="auto"/>
              <w:bottom w:val="single" w:sz="4" w:space="0" w:color="auto"/>
              <w:right w:val="single" w:sz="4" w:space="0" w:color="auto"/>
            </w:tcBorders>
            <w:noWrap/>
            <w:hideMark/>
          </w:tcPr>
          <w:p w14:paraId="38871039" w14:textId="77777777" w:rsidR="004F789C" w:rsidRPr="00CC7CC3" w:rsidRDefault="004F789C" w:rsidP="002135BF">
            <w:pPr>
              <w:spacing w:line="360" w:lineRule="auto"/>
              <w:jc w:val="right"/>
              <w:rPr>
                <w:color w:val="767171"/>
                <w:sz w:val="18"/>
                <w:szCs w:val="18"/>
              </w:rPr>
            </w:pPr>
            <w:r w:rsidRPr="00CC7CC3">
              <w:rPr>
                <w:color w:val="767171"/>
                <w:sz w:val="18"/>
                <w:szCs w:val="18"/>
              </w:rPr>
              <w:t>4,287,153,097.48</w:t>
            </w:r>
          </w:p>
        </w:tc>
        <w:tc>
          <w:tcPr>
            <w:tcW w:w="2112" w:type="dxa"/>
            <w:tcBorders>
              <w:top w:val="single" w:sz="4" w:space="0" w:color="auto"/>
              <w:left w:val="single" w:sz="4" w:space="0" w:color="auto"/>
              <w:bottom w:val="single" w:sz="4" w:space="0" w:color="auto"/>
              <w:right w:val="single" w:sz="4" w:space="0" w:color="auto"/>
            </w:tcBorders>
            <w:noWrap/>
            <w:hideMark/>
          </w:tcPr>
          <w:p w14:paraId="308622B7" w14:textId="6BF17575" w:rsidR="004F789C" w:rsidRPr="00CC7CC3" w:rsidRDefault="00934B26" w:rsidP="002135BF">
            <w:pPr>
              <w:spacing w:line="360" w:lineRule="auto"/>
              <w:jc w:val="right"/>
              <w:rPr>
                <w:color w:val="767171"/>
                <w:sz w:val="18"/>
                <w:szCs w:val="18"/>
              </w:rPr>
            </w:pPr>
            <w:r w:rsidRPr="00CC7CC3">
              <w:rPr>
                <w:color w:val="767171"/>
                <w:sz w:val="18"/>
                <w:szCs w:val="18"/>
              </w:rPr>
              <w:t>2,756,841,761.13</w:t>
            </w:r>
          </w:p>
        </w:tc>
        <w:tc>
          <w:tcPr>
            <w:tcW w:w="1299" w:type="dxa"/>
            <w:tcBorders>
              <w:top w:val="single" w:sz="4" w:space="0" w:color="auto"/>
              <w:left w:val="single" w:sz="4" w:space="0" w:color="auto"/>
              <w:bottom w:val="single" w:sz="4" w:space="0" w:color="auto"/>
              <w:right w:val="single" w:sz="4" w:space="0" w:color="auto"/>
            </w:tcBorders>
            <w:noWrap/>
            <w:hideMark/>
          </w:tcPr>
          <w:p w14:paraId="6EFCB8D1" w14:textId="075F5E10" w:rsidR="004F789C" w:rsidRPr="00CC7CC3" w:rsidRDefault="004F789C" w:rsidP="002135BF">
            <w:pPr>
              <w:spacing w:line="360" w:lineRule="auto"/>
              <w:jc w:val="center"/>
              <w:rPr>
                <w:color w:val="767171"/>
                <w:sz w:val="18"/>
                <w:szCs w:val="18"/>
              </w:rPr>
            </w:pPr>
            <w:r w:rsidRPr="00CC7CC3">
              <w:rPr>
                <w:color w:val="767171"/>
                <w:sz w:val="18"/>
                <w:szCs w:val="18"/>
              </w:rPr>
              <w:t>6</w:t>
            </w:r>
            <w:r w:rsidR="0006773B" w:rsidRPr="00CC7CC3">
              <w:rPr>
                <w:color w:val="767171"/>
                <w:sz w:val="18"/>
                <w:szCs w:val="18"/>
              </w:rPr>
              <w:t>4.3</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704B1213" w14:textId="230549DD" w:rsidR="004F789C" w:rsidRPr="00CC7CC3" w:rsidRDefault="00750EE5" w:rsidP="002135BF">
            <w:pPr>
              <w:spacing w:line="360" w:lineRule="auto"/>
              <w:jc w:val="center"/>
              <w:rPr>
                <w:color w:val="767171"/>
                <w:sz w:val="18"/>
                <w:szCs w:val="18"/>
              </w:rPr>
            </w:pPr>
            <w:r w:rsidRPr="00CC7CC3">
              <w:rPr>
                <w:color w:val="767171"/>
                <w:sz w:val="18"/>
                <w:szCs w:val="18"/>
              </w:rPr>
              <w:t>52.26%</w:t>
            </w:r>
          </w:p>
        </w:tc>
      </w:tr>
      <w:tr w:rsidR="00CC7CC3" w:rsidRPr="00CC7CC3" w14:paraId="6A2E92B3" w14:textId="77777777" w:rsidTr="002867A5">
        <w:trPr>
          <w:trHeight w:val="369"/>
          <w:jc w:val="center"/>
        </w:trPr>
        <w:tc>
          <w:tcPr>
            <w:tcW w:w="1750" w:type="dxa"/>
            <w:tcBorders>
              <w:top w:val="single" w:sz="4" w:space="0" w:color="auto"/>
              <w:left w:val="single" w:sz="4" w:space="0" w:color="auto"/>
              <w:bottom w:val="single" w:sz="4" w:space="0" w:color="auto"/>
              <w:right w:val="single" w:sz="4" w:space="0" w:color="auto"/>
            </w:tcBorders>
            <w:noWrap/>
            <w:hideMark/>
          </w:tcPr>
          <w:p w14:paraId="4C4CF6B2"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02</w:t>
            </w:r>
          </w:p>
        </w:tc>
        <w:tc>
          <w:tcPr>
            <w:tcW w:w="4104" w:type="dxa"/>
            <w:tcBorders>
              <w:top w:val="single" w:sz="4" w:space="0" w:color="auto"/>
              <w:left w:val="single" w:sz="4" w:space="0" w:color="auto"/>
              <w:bottom w:val="single" w:sz="4" w:space="0" w:color="auto"/>
              <w:right w:val="single" w:sz="4" w:space="0" w:color="auto"/>
            </w:tcBorders>
            <w:hideMark/>
          </w:tcPr>
          <w:p w14:paraId="3FA0F8CF"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(arrastre sorteo 3)</w:t>
            </w:r>
          </w:p>
        </w:tc>
        <w:tc>
          <w:tcPr>
            <w:tcW w:w="2112" w:type="dxa"/>
            <w:tcBorders>
              <w:top w:val="single" w:sz="4" w:space="0" w:color="auto"/>
              <w:left w:val="single" w:sz="4" w:space="0" w:color="auto"/>
              <w:bottom w:val="single" w:sz="4" w:space="0" w:color="auto"/>
              <w:right w:val="single" w:sz="4" w:space="0" w:color="auto"/>
            </w:tcBorders>
            <w:noWrap/>
            <w:hideMark/>
          </w:tcPr>
          <w:p w14:paraId="1D75F77E" w14:textId="422FB2EA" w:rsidR="004F789C" w:rsidRPr="00CC7CC3" w:rsidRDefault="00793471" w:rsidP="002135BF">
            <w:pPr>
              <w:spacing w:line="360" w:lineRule="auto"/>
              <w:jc w:val="right"/>
              <w:rPr>
                <w:color w:val="767171"/>
                <w:sz w:val="18"/>
                <w:szCs w:val="18"/>
              </w:rPr>
            </w:pPr>
            <w:r w:rsidRPr="00CC7CC3">
              <w:rPr>
                <w:color w:val="767171"/>
                <w:sz w:val="18"/>
                <w:szCs w:val="18"/>
              </w:rPr>
              <w:t>1,287,445,267.61</w:t>
            </w:r>
          </w:p>
        </w:tc>
        <w:tc>
          <w:tcPr>
            <w:tcW w:w="2112" w:type="dxa"/>
            <w:tcBorders>
              <w:top w:val="single" w:sz="4" w:space="0" w:color="auto"/>
              <w:left w:val="single" w:sz="4" w:space="0" w:color="auto"/>
              <w:bottom w:val="single" w:sz="4" w:space="0" w:color="auto"/>
              <w:right w:val="single" w:sz="4" w:space="0" w:color="auto"/>
            </w:tcBorders>
            <w:noWrap/>
            <w:hideMark/>
          </w:tcPr>
          <w:p w14:paraId="51A44B87" w14:textId="0D4CB36E" w:rsidR="004F789C" w:rsidRPr="00CC7CC3" w:rsidRDefault="00C4376F" w:rsidP="002135BF">
            <w:pPr>
              <w:spacing w:line="360" w:lineRule="auto"/>
              <w:jc w:val="right"/>
              <w:rPr>
                <w:color w:val="767171"/>
                <w:sz w:val="18"/>
                <w:szCs w:val="18"/>
              </w:rPr>
            </w:pPr>
            <w:r w:rsidRPr="00CC7CC3">
              <w:rPr>
                <w:color w:val="767171"/>
                <w:sz w:val="18"/>
                <w:szCs w:val="18"/>
              </w:rPr>
              <w:t>611,246,328.95</w:t>
            </w:r>
          </w:p>
        </w:tc>
        <w:tc>
          <w:tcPr>
            <w:tcW w:w="1299" w:type="dxa"/>
            <w:tcBorders>
              <w:top w:val="single" w:sz="4" w:space="0" w:color="auto"/>
              <w:left w:val="single" w:sz="4" w:space="0" w:color="auto"/>
              <w:bottom w:val="single" w:sz="4" w:space="0" w:color="auto"/>
              <w:right w:val="single" w:sz="4" w:space="0" w:color="auto"/>
            </w:tcBorders>
            <w:noWrap/>
            <w:hideMark/>
          </w:tcPr>
          <w:p w14:paraId="3B82C003" w14:textId="4E284287" w:rsidR="004F789C" w:rsidRPr="00CC7CC3" w:rsidRDefault="004F789C" w:rsidP="002135BF">
            <w:pPr>
              <w:spacing w:line="360" w:lineRule="auto"/>
              <w:jc w:val="center"/>
              <w:rPr>
                <w:color w:val="767171"/>
                <w:sz w:val="18"/>
                <w:szCs w:val="18"/>
              </w:rPr>
            </w:pPr>
            <w:r w:rsidRPr="00CC7CC3">
              <w:rPr>
                <w:color w:val="767171"/>
                <w:sz w:val="18"/>
                <w:szCs w:val="18"/>
              </w:rPr>
              <w:t>4</w:t>
            </w:r>
            <w:r w:rsidR="00682AE2" w:rsidRPr="00CC7CC3">
              <w:rPr>
                <w:color w:val="767171"/>
                <w:sz w:val="18"/>
                <w:szCs w:val="18"/>
              </w:rPr>
              <w:t>7.5</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220D1014" w14:textId="454CEDFA" w:rsidR="004F789C" w:rsidRPr="00CC7CC3" w:rsidRDefault="00750EE5" w:rsidP="002135BF">
            <w:pPr>
              <w:spacing w:line="360" w:lineRule="auto"/>
              <w:jc w:val="center"/>
              <w:rPr>
                <w:color w:val="767171"/>
                <w:sz w:val="18"/>
                <w:szCs w:val="18"/>
              </w:rPr>
            </w:pPr>
            <w:r w:rsidRPr="00CC7CC3">
              <w:rPr>
                <w:color w:val="767171"/>
                <w:sz w:val="18"/>
                <w:szCs w:val="18"/>
              </w:rPr>
              <w:t>11.59%</w:t>
            </w:r>
          </w:p>
        </w:tc>
      </w:tr>
      <w:tr w:rsidR="00CC7CC3" w:rsidRPr="00CC7CC3" w14:paraId="2EF480DB" w14:textId="77777777" w:rsidTr="002867A5">
        <w:trPr>
          <w:trHeight w:val="534"/>
          <w:jc w:val="center"/>
        </w:trPr>
        <w:tc>
          <w:tcPr>
            <w:tcW w:w="1750" w:type="dxa"/>
            <w:tcBorders>
              <w:top w:val="single" w:sz="4" w:space="0" w:color="auto"/>
              <w:left w:val="single" w:sz="4" w:space="0" w:color="auto"/>
              <w:bottom w:val="single" w:sz="4" w:space="0" w:color="auto"/>
              <w:right w:val="single" w:sz="4" w:space="0" w:color="auto"/>
            </w:tcBorders>
            <w:noWrap/>
            <w:hideMark/>
          </w:tcPr>
          <w:p w14:paraId="17BEC927"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03</w:t>
            </w:r>
          </w:p>
        </w:tc>
        <w:tc>
          <w:tcPr>
            <w:tcW w:w="4104" w:type="dxa"/>
            <w:tcBorders>
              <w:top w:val="single" w:sz="4" w:space="0" w:color="auto"/>
              <w:left w:val="single" w:sz="4" w:space="0" w:color="auto"/>
              <w:bottom w:val="single" w:sz="4" w:space="0" w:color="auto"/>
              <w:right w:val="single" w:sz="4" w:space="0" w:color="auto"/>
            </w:tcBorders>
            <w:hideMark/>
          </w:tcPr>
          <w:p w14:paraId="0D3794C5"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(arrastre sorteo 4)</w:t>
            </w:r>
          </w:p>
        </w:tc>
        <w:tc>
          <w:tcPr>
            <w:tcW w:w="2112" w:type="dxa"/>
            <w:tcBorders>
              <w:top w:val="single" w:sz="4" w:space="0" w:color="auto"/>
              <w:left w:val="single" w:sz="4" w:space="0" w:color="auto"/>
              <w:bottom w:val="single" w:sz="4" w:space="0" w:color="auto"/>
              <w:right w:val="single" w:sz="4" w:space="0" w:color="auto"/>
            </w:tcBorders>
            <w:noWrap/>
            <w:hideMark/>
          </w:tcPr>
          <w:p w14:paraId="2852F481" w14:textId="1011348C" w:rsidR="004F789C" w:rsidRPr="00CC7CC3" w:rsidRDefault="00DF6562" w:rsidP="002135BF">
            <w:pPr>
              <w:spacing w:line="360" w:lineRule="auto"/>
              <w:jc w:val="right"/>
              <w:rPr>
                <w:color w:val="767171"/>
                <w:sz w:val="18"/>
                <w:szCs w:val="18"/>
              </w:rPr>
            </w:pPr>
            <w:r w:rsidRPr="00CC7CC3">
              <w:rPr>
                <w:color w:val="767171"/>
                <w:sz w:val="18"/>
                <w:szCs w:val="18"/>
              </w:rPr>
              <w:t>1,796,933,445.22</w:t>
            </w:r>
          </w:p>
        </w:tc>
        <w:tc>
          <w:tcPr>
            <w:tcW w:w="2112" w:type="dxa"/>
            <w:tcBorders>
              <w:top w:val="single" w:sz="4" w:space="0" w:color="auto"/>
              <w:left w:val="single" w:sz="4" w:space="0" w:color="auto"/>
              <w:bottom w:val="single" w:sz="4" w:space="0" w:color="auto"/>
              <w:right w:val="single" w:sz="4" w:space="0" w:color="auto"/>
            </w:tcBorders>
            <w:noWrap/>
            <w:hideMark/>
          </w:tcPr>
          <w:p w14:paraId="117AAF6A" w14:textId="488F228E" w:rsidR="004F789C" w:rsidRPr="00CC7CC3" w:rsidRDefault="00DF6562" w:rsidP="002135BF">
            <w:pPr>
              <w:spacing w:line="360" w:lineRule="auto"/>
              <w:jc w:val="right"/>
              <w:rPr>
                <w:color w:val="767171"/>
                <w:sz w:val="18"/>
                <w:szCs w:val="18"/>
              </w:rPr>
            </w:pPr>
            <w:r w:rsidRPr="00CC7CC3">
              <w:rPr>
                <w:color w:val="767171"/>
                <w:sz w:val="18"/>
                <w:szCs w:val="18"/>
              </w:rPr>
              <w:t>993,528,761.33</w:t>
            </w:r>
          </w:p>
        </w:tc>
        <w:tc>
          <w:tcPr>
            <w:tcW w:w="1299" w:type="dxa"/>
            <w:tcBorders>
              <w:top w:val="single" w:sz="4" w:space="0" w:color="auto"/>
              <w:left w:val="single" w:sz="4" w:space="0" w:color="auto"/>
              <w:bottom w:val="single" w:sz="4" w:space="0" w:color="auto"/>
              <w:right w:val="single" w:sz="4" w:space="0" w:color="auto"/>
            </w:tcBorders>
            <w:noWrap/>
            <w:hideMark/>
          </w:tcPr>
          <w:p w14:paraId="11920DB4" w14:textId="5AB89273" w:rsidR="004F789C" w:rsidRPr="00CC7CC3" w:rsidRDefault="004F789C" w:rsidP="002135BF">
            <w:pPr>
              <w:spacing w:line="360" w:lineRule="auto"/>
              <w:jc w:val="center"/>
              <w:rPr>
                <w:color w:val="767171"/>
                <w:sz w:val="18"/>
                <w:szCs w:val="18"/>
              </w:rPr>
            </w:pPr>
            <w:r w:rsidRPr="00CC7CC3">
              <w:rPr>
                <w:color w:val="767171"/>
                <w:sz w:val="18"/>
                <w:szCs w:val="18"/>
              </w:rPr>
              <w:t>5</w:t>
            </w:r>
            <w:r w:rsidR="00DC4D74" w:rsidRPr="00CC7CC3">
              <w:rPr>
                <w:color w:val="767171"/>
                <w:sz w:val="18"/>
                <w:szCs w:val="18"/>
              </w:rPr>
              <w:t>5.3</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2B24699D" w14:textId="3E03A661" w:rsidR="004F789C" w:rsidRPr="00CC7CC3" w:rsidRDefault="00750EE5" w:rsidP="002135BF">
            <w:pPr>
              <w:spacing w:line="360" w:lineRule="auto"/>
              <w:jc w:val="center"/>
              <w:rPr>
                <w:color w:val="767171"/>
                <w:sz w:val="18"/>
                <w:szCs w:val="18"/>
              </w:rPr>
            </w:pPr>
            <w:r w:rsidRPr="00CC7CC3">
              <w:rPr>
                <w:color w:val="767171"/>
                <w:sz w:val="18"/>
                <w:szCs w:val="18"/>
              </w:rPr>
              <w:t>18.83%</w:t>
            </w:r>
          </w:p>
        </w:tc>
      </w:tr>
      <w:tr w:rsidR="00CC7CC3" w:rsidRPr="00CC7CC3" w14:paraId="222457A9" w14:textId="77777777" w:rsidTr="002867A5">
        <w:trPr>
          <w:trHeight w:val="411"/>
          <w:jc w:val="center"/>
        </w:trPr>
        <w:tc>
          <w:tcPr>
            <w:tcW w:w="1750" w:type="dxa"/>
            <w:tcBorders>
              <w:top w:val="single" w:sz="4" w:space="0" w:color="auto"/>
              <w:left w:val="single" w:sz="4" w:space="0" w:color="auto"/>
              <w:bottom w:val="single" w:sz="4" w:space="0" w:color="auto"/>
              <w:right w:val="single" w:sz="4" w:space="0" w:color="auto"/>
            </w:tcBorders>
            <w:noWrap/>
            <w:hideMark/>
          </w:tcPr>
          <w:p w14:paraId="75001CB5"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04</w:t>
            </w:r>
          </w:p>
        </w:tc>
        <w:tc>
          <w:tcPr>
            <w:tcW w:w="4104" w:type="dxa"/>
            <w:tcBorders>
              <w:top w:val="single" w:sz="4" w:space="0" w:color="auto"/>
              <w:left w:val="single" w:sz="4" w:space="0" w:color="auto"/>
              <w:bottom w:val="single" w:sz="4" w:space="0" w:color="auto"/>
              <w:right w:val="single" w:sz="4" w:space="0" w:color="auto"/>
            </w:tcBorders>
            <w:hideMark/>
          </w:tcPr>
          <w:p w14:paraId="205A5314"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(arrastre sorteo 1 y 2)</w:t>
            </w:r>
          </w:p>
        </w:tc>
        <w:tc>
          <w:tcPr>
            <w:tcW w:w="2112" w:type="dxa"/>
            <w:tcBorders>
              <w:top w:val="single" w:sz="4" w:space="0" w:color="auto"/>
              <w:left w:val="single" w:sz="4" w:space="0" w:color="auto"/>
              <w:bottom w:val="single" w:sz="4" w:space="0" w:color="auto"/>
              <w:right w:val="single" w:sz="4" w:space="0" w:color="auto"/>
            </w:tcBorders>
            <w:noWrap/>
            <w:hideMark/>
          </w:tcPr>
          <w:p w14:paraId="4431DB8A" w14:textId="313F9CF0" w:rsidR="004F789C" w:rsidRPr="00CC7CC3" w:rsidRDefault="00DC4D74" w:rsidP="002135BF">
            <w:pPr>
              <w:spacing w:line="360" w:lineRule="auto"/>
              <w:jc w:val="right"/>
              <w:rPr>
                <w:color w:val="767171"/>
                <w:sz w:val="18"/>
                <w:szCs w:val="18"/>
              </w:rPr>
            </w:pPr>
            <w:r w:rsidRPr="00CC7CC3">
              <w:rPr>
                <w:color w:val="767171"/>
                <w:sz w:val="18"/>
                <w:szCs w:val="18"/>
              </w:rPr>
              <w:t>554,095,212.00</w:t>
            </w:r>
          </w:p>
        </w:tc>
        <w:tc>
          <w:tcPr>
            <w:tcW w:w="2112" w:type="dxa"/>
            <w:tcBorders>
              <w:top w:val="single" w:sz="4" w:space="0" w:color="auto"/>
              <w:left w:val="single" w:sz="4" w:space="0" w:color="auto"/>
              <w:bottom w:val="single" w:sz="4" w:space="0" w:color="auto"/>
              <w:right w:val="single" w:sz="4" w:space="0" w:color="auto"/>
            </w:tcBorders>
            <w:noWrap/>
            <w:hideMark/>
          </w:tcPr>
          <w:p w14:paraId="47C01C97" w14:textId="77777777" w:rsidR="004F789C" w:rsidRPr="00CC7CC3" w:rsidRDefault="004F789C" w:rsidP="002135BF">
            <w:pPr>
              <w:spacing w:line="360" w:lineRule="auto"/>
              <w:jc w:val="right"/>
              <w:rPr>
                <w:color w:val="767171"/>
                <w:sz w:val="18"/>
                <w:szCs w:val="18"/>
              </w:rPr>
            </w:pPr>
            <w:r w:rsidRPr="00CC7CC3">
              <w:rPr>
                <w:color w:val="767171"/>
                <w:sz w:val="18"/>
                <w:szCs w:val="18"/>
              </w:rPr>
              <w:t>208,552,407.47</w:t>
            </w:r>
          </w:p>
        </w:tc>
        <w:tc>
          <w:tcPr>
            <w:tcW w:w="1299" w:type="dxa"/>
            <w:tcBorders>
              <w:top w:val="single" w:sz="4" w:space="0" w:color="auto"/>
              <w:left w:val="single" w:sz="4" w:space="0" w:color="auto"/>
              <w:bottom w:val="single" w:sz="4" w:space="0" w:color="auto"/>
              <w:right w:val="single" w:sz="4" w:space="0" w:color="auto"/>
            </w:tcBorders>
            <w:noWrap/>
            <w:hideMark/>
          </w:tcPr>
          <w:p w14:paraId="4C04712D" w14:textId="6D090149" w:rsidR="004F789C" w:rsidRPr="00CC7CC3" w:rsidRDefault="004F789C" w:rsidP="002135BF">
            <w:pPr>
              <w:spacing w:line="360" w:lineRule="auto"/>
              <w:jc w:val="center"/>
              <w:rPr>
                <w:color w:val="767171"/>
                <w:sz w:val="18"/>
                <w:szCs w:val="18"/>
              </w:rPr>
            </w:pPr>
            <w:r w:rsidRPr="00CC7CC3">
              <w:rPr>
                <w:color w:val="767171"/>
                <w:sz w:val="18"/>
                <w:szCs w:val="18"/>
              </w:rPr>
              <w:t>3</w:t>
            </w:r>
            <w:r w:rsidR="00AA5E51" w:rsidRPr="00CC7CC3">
              <w:rPr>
                <w:color w:val="767171"/>
                <w:sz w:val="18"/>
                <w:szCs w:val="18"/>
              </w:rPr>
              <w:t>7.6</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6176B5AB" w14:textId="12C4CB72" w:rsidR="004F789C" w:rsidRPr="00CC7CC3" w:rsidRDefault="00E72BB3" w:rsidP="002135BF">
            <w:pPr>
              <w:spacing w:line="360" w:lineRule="auto"/>
              <w:jc w:val="center"/>
              <w:rPr>
                <w:color w:val="767171"/>
                <w:sz w:val="18"/>
                <w:szCs w:val="18"/>
              </w:rPr>
            </w:pPr>
            <w:r w:rsidRPr="00CC7CC3">
              <w:rPr>
                <w:color w:val="767171"/>
                <w:sz w:val="18"/>
                <w:szCs w:val="18"/>
              </w:rPr>
              <w:t>3.95%</w:t>
            </w:r>
          </w:p>
        </w:tc>
      </w:tr>
      <w:tr w:rsidR="00CC7CC3" w:rsidRPr="00CC7CC3" w14:paraId="351535B4" w14:textId="77777777" w:rsidTr="002867A5">
        <w:trPr>
          <w:trHeight w:val="417"/>
          <w:jc w:val="center"/>
        </w:trPr>
        <w:tc>
          <w:tcPr>
            <w:tcW w:w="1750" w:type="dxa"/>
            <w:tcBorders>
              <w:top w:val="single" w:sz="4" w:space="0" w:color="auto"/>
              <w:left w:val="single" w:sz="4" w:space="0" w:color="auto"/>
              <w:bottom w:val="single" w:sz="4" w:space="0" w:color="auto"/>
              <w:right w:val="single" w:sz="4" w:space="0" w:color="auto"/>
            </w:tcBorders>
            <w:noWrap/>
            <w:hideMark/>
          </w:tcPr>
          <w:p w14:paraId="6743AF81"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05</w:t>
            </w:r>
          </w:p>
        </w:tc>
        <w:tc>
          <w:tcPr>
            <w:tcW w:w="4104" w:type="dxa"/>
            <w:tcBorders>
              <w:top w:val="single" w:sz="4" w:space="0" w:color="auto"/>
              <w:left w:val="single" w:sz="4" w:space="0" w:color="auto"/>
              <w:bottom w:val="single" w:sz="4" w:space="0" w:color="auto"/>
              <w:right w:val="single" w:sz="4" w:space="0" w:color="auto"/>
            </w:tcBorders>
            <w:hideMark/>
          </w:tcPr>
          <w:p w14:paraId="2AB0E226"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equipamiento de estancias infantiles</w:t>
            </w:r>
          </w:p>
        </w:tc>
        <w:tc>
          <w:tcPr>
            <w:tcW w:w="2112" w:type="dxa"/>
            <w:tcBorders>
              <w:top w:val="single" w:sz="4" w:space="0" w:color="auto"/>
              <w:left w:val="single" w:sz="4" w:space="0" w:color="auto"/>
              <w:bottom w:val="single" w:sz="4" w:space="0" w:color="auto"/>
              <w:right w:val="single" w:sz="4" w:space="0" w:color="auto"/>
            </w:tcBorders>
            <w:noWrap/>
            <w:hideMark/>
          </w:tcPr>
          <w:p w14:paraId="5EE09010" w14:textId="48A70711" w:rsidR="004F789C" w:rsidRPr="00CC7CC3" w:rsidRDefault="000B07D9" w:rsidP="002135BF">
            <w:pPr>
              <w:spacing w:line="360" w:lineRule="auto"/>
              <w:jc w:val="right"/>
              <w:rPr>
                <w:color w:val="767171"/>
                <w:sz w:val="18"/>
                <w:szCs w:val="18"/>
              </w:rPr>
            </w:pPr>
            <w:r w:rsidRPr="00CC7CC3">
              <w:rPr>
                <w:color w:val="767171"/>
                <w:sz w:val="18"/>
                <w:szCs w:val="18"/>
              </w:rPr>
              <w:t>272,056,428.40</w:t>
            </w:r>
          </w:p>
        </w:tc>
        <w:tc>
          <w:tcPr>
            <w:tcW w:w="2112" w:type="dxa"/>
            <w:tcBorders>
              <w:top w:val="single" w:sz="4" w:space="0" w:color="auto"/>
              <w:left w:val="single" w:sz="4" w:space="0" w:color="auto"/>
              <w:bottom w:val="single" w:sz="4" w:space="0" w:color="auto"/>
              <w:right w:val="single" w:sz="4" w:space="0" w:color="auto"/>
            </w:tcBorders>
            <w:noWrap/>
            <w:hideMark/>
          </w:tcPr>
          <w:p w14:paraId="6803A1DB" w14:textId="77777777" w:rsidR="004F789C" w:rsidRPr="00CC7CC3" w:rsidRDefault="004F789C" w:rsidP="002135BF">
            <w:pPr>
              <w:spacing w:line="360" w:lineRule="auto"/>
              <w:jc w:val="right"/>
              <w:rPr>
                <w:color w:val="767171"/>
                <w:sz w:val="18"/>
                <w:szCs w:val="18"/>
              </w:rPr>
            </w:pPr>
            <w:r w:rsidRPr="00CC7CC3">
              <w:rPr>
                <w:color w:val="767171"/>
                <w:sz w:val="18"/>
                <w:szCs w:val="18"/>
              </w:rPr>
              <w:t>131,188,872.82</w:t>
            </w:r>
          </w:p>
        </w:tc>
        <w:tc>
          <w:tcPr>
            <w:tcW w:w="1299" w:type="dxa"/>
            <w:tcBorders>
              <w:top w:val="single" w:sz="4" w:space="0" w:color="auto"/>
              <w:left w:val="single" w:sz="4" w:space="0" w:color="auto"/>
              <w:bottom w:val="single" w:sz="4" w:space="0" w:color="auto"/>
              <w:right w:val="single" w:sz="4" w:space="0" w:color="auto"/>
            </w:tcBorders>
            <w:noWrap/>
            <w:hideMark/>
          </w:tcPr>
          <w:p w14:paraId="3F1E256D" w14:textId="31BFEB48" w:rsidR="004F789C" w:rsidRPr="00CC7CC3" w:rsidRDefault="004F789C" w:rsidP="002135BF">
            <w:pPr>
              <w:spacing w:line="360" w:lineRule="auto"/>
              <w:jc w:val="center"/>
              <w:rPr>
                <w:color w:val="767171"/>
                <w:sz w:val="18"/>
                <w:szCs w:val="18"/>
              </w:rPr>
            </w:pPr>
            <w:r w:rsidRPr="00CC7CC3">
              <w:rPr>
                <w:color w:val="767171"/>
                <w:sz w:val="18"/>
                <w:szCs w:val="18"/>
              </w:rPr>
              <w:t>4</w:t>
            </w:r>
            <w:r w:rsidR="00534C8A" w:rsidRPr="00CC7CC3">
              <w:rPr>
                <w:color w:val="767171"/>
                <w:sz w:val="18"/>
                <w:szCs w:val="18"/>
              </w:rPr>
              <w:t>8.2</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028EA323" w14:textId="7FA867EF" w:rsidR="004F789C" w:rsidRPr="00CC7CC3" w:rsidRDefault="00E72BB3" w:rsidP="002135BF">
            <w:pPr>
              <w:spacing w:line="360" w:lineRule="auto"/>
              <w:jc w:val="center"/>
              <w:rPr>
                <w:color w:val="767171"/>
                <w:sz w:val="18"/>
                <w:szCs w:val="18"/>
              </w:rPr>
            </w:pPr>
            <w:r w:rsidRPr="00CC7CC3">
              <w:rPr>
                <w:color w:val="767171"/>
                <w:sz w:val="18"/>
                <w:szCs w:val="18"/>
              </w:rPr>
              <w:t>2.49%</w:t>
            </w:r>
          </w:p>
        </w:tc>
      </w:tr>
      <w:tr w:rsidR="00CC7CC3" w:rsidRPr="00CC7CC3" w14:paraId="6AA05BE5" w14:textId="77777777" w:rsidTr="00F62ECA">
        <w:trPr>
          <w:trHeight w:val="274"/>
          <w:jc w:val="center"/>
        </w:trPr>
        <w:tc>
          <w:tcPr>
            <w:tcW w:w="1750" w:type="dxa"/>
            <w:tcBorders>
              <w:top w:val="single" w:sz="4" w:space="0" w:color="auto"/>
              <w:left w:val="single" w:sz="4" w:space="0" w:color="auto"/>
              <w:bottom w:val="single" w:sz="4" w:space="0" w:color="auto"/>
              <w:right w:val="single" w:sz="4" w:space="0" w:color="auto"/>
            </w:tcBorders>
            <w:noWrap/>
            <w:hideMark/>
          </w:tcPr>
          <w:p w14:paraId="09BA18E2"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06</w:t>
            </w:r>
          </w:p>
        </w:tc>
        <w:tc>
          <w:tcPr>
            <w:tcW w:w="4104" w:type="dxa"/>
            <w:tcBorders>
              <w:top w:val="single" w:sz="4" w:space="0" w:color="auto"/>
              <w:left w:val="single" w:sz="4" w:space="0" w:color="auto"/>
              <w:bottom w:val="single" w:sz="4" w:space="0" w:color="auto"/>
              <w:right w:val="single" w:sz="4" w:space="0" w:color="auto"/>
            </w:tcBorders>
            <w:hideMark/>
          </w:tcPr>
          <w:p w14:paraId="43593C17"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Cibao</w:t>
            </w:r>
          </w:p>
        </w:tc>
        <w:tc>
          <w:tcPr>
            <w:tcW w:w="2112" w:type="dxa"/>
            <w:tcBorders>
              <w:top w:val="single" w:sz="4" w:space="0" w:color="auto"/>
              <w:left w:val="single" w:sz="4" w:space="0" w:color="auto"/>
              <w:bottom w:val="single" w:sz="4" w:space="0" w:color="auto"/>
              <w:right w:val="single" w:sz="4" w:space="0" w:color="auto"/>
            </w:tcBorders>
            <w:noWrap/>
            <w:hideMark/>
          </w:tcPr>
          <w:p w14:paraId="51631BB7" w14:textId="2E60F5C2" w:rsidR="004F789C" w:rsidRPr="00CC7CC3" w:rsidRDefault="000C57F1" w:rsidP="002135BF">
            <w:pPr>
              <w:spacing w:line="360" w:lineRule="auto"/>
              <w:jc w:val="right"/>
              <w:rPr>
                <w:color w:val="767171"/>
                <w:sz w:val="18"/>
                <w:szCs w:val="18"/>
              </w:rPr>
            </w:pPr>
            <w:r w:rsidRPr="00CC7CC3">
              <w:rPr>
                <w:color w:val="767171"/>
                <w:sz w:val="18"/>
                <w:szCs w:val="18"/>
              </w:rPr>
              <w:t>58,973,491.17</w:t>
            </w:r>
          </w:p>
        </w:tc>
        <w:tc>
          <w:tcPr>
            <w:tcW w:w="2112" w:type="dxa"/>
            <w:tcBorders>
              <w:top w:val="single" w:sz="4" w:space="0" w:color="auto"/>
              <w:left w:val="single" w:sz="4" w:space="0" w:color="auto"/>
              <w:bottom w:val="single" w:sz="4" w:space="0" w:color="auto"/>
              <w:right w:val="single" w:sz="4" w:space="0" w:color="auto"/>
            </w:tcBorders>
            <w:noWrap/>
            <w:hideMark/>
          </w:tcPr>
          <w:p w14:paraId="622B21C1" w14:textId="4EEABC07" w:rsidR="004F789C" w:rsidRPr="00CC7CC3" w:rsidRDefault="00F63916" w:rsidP="002135BF">
            <w:pPr>
              <w:spacing w:line="360" w:lineRule="auto"/>
              <w:jc w:val="right"/>
              <w:rPr>
                <w:color w:val="767171"/>
                <w:sz w:val="18"/>
                <w:szCs w:val="18"/>
              </w:rPr>
            </w:pPr>
            <w:r w:rsidRPr="00CC7CC3">
              <w:rPr>
                <w:color w:val="767171"/>
                <w:sz w:val="18"/>
                <w:szCs w:val="18"/>
              </w:rPr>
              <w:t>23,045,962.88</w:t>
            </w:r>
          </w:p>
        </w:tc>
        <w:tc>
          <w:tcPr>
            <w:tcW w:w="1299" w:type="dxa"/>
            <w:tcBorders>
              <w:top w:val="single" w:sz="4" w:space="0" w:color="auto"/>
              <w:left w:val="single" w:sz="4" w:space="0" w:color="auto"/>
              <w:bottom w:val="single" w:sz="4" w:space="0" w:color="auto"/>
              <w:right w:val="single" w:sz="4" w:space="0" w:color="auto"/>
            </w:tcBorders>
            <w:noWrap/>
            <w:hideMark/>
          </w:tcPr>
          <w:p w14:paraId="3C3C7E1B" w14:textId="006A6325" w:rsidR="004F789C" w:rsidRPr="00CC7CC3" w:rsidRDefault="004F789C" w:rsidP="002135BF">
            <w:pPr>
              <w:spacing w:line="360" w:lineRule="auto"/>
              <w:jc w:val="center"/>
              <w:rPr>
                <w:color w:val="767171"/>
                <w:sz w:val="18"/>
                <w:szCs w:val="18"/>
              </w:rPr>
            </w:pPr>
            <w:r w:rsidRPr="00CC7CC3">
              <w:rPr>
                <w:color w:val="767171"/>
                <w:sz w:val="18"/>
                <w:szCs w:val="18"/>
              </w:rPr>
              <w:t>39</w:t>
            </w:r>
            <w:r w:rsidR="00B52C95" w:rsidRPr="00CC7CC3">
              <w:rPr>
                <w:color w:val="767171"/>
                <w:sz w:val="18"/>
                <w:szCs w:val="18"/>
              </w:rPr>
              <w:t>.1</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77BEB7DC" w14:textId="0AC71EB4" w:rsidR="004F789C" w:rsidRPr="00CC7CC3" w:rsidRDefault="00E72BB3" w:rsidP="002135BF">
            <w:pPr>
              <w:spacing w:line="360" w:lineRule="auto"/>
              <w:jc w:val="center"/>
              <w:rPr>
                <w:color w:val="767171"/>
                <w:sz w:val="18"/>
                <w:szCs w:val="18"/>
              </w:rPr>
            </w:pPr>
            <w:r w:rsidRPr="00CC7CC3">
              <w:rPr>
                <w:color w:val="767171"/>
                <w:sz w:val="18"/>
                <w:szCs w:val="18"/>
              </w:rPr>
              <w:t>0.44%</w:t>
            </w:r>
          </w:p>
        </w:tc>
      </w:tr>
      <w:tr w:rsidR="00CC7CC3" w:rsidRPr="00CC7CC3" w14:paraId="15686A84" w14:textId="77777777" w:rsidTr="00F62ECA">
        <w:trPr>
          <w:trHeight w:val="422"/>
          <w:jc w:val="center"/>
        </w:trPr>
        <w:tc>
          <w:tcPr>
            <w:tcW w:w="1750" w:type="dxa"/>
            <w:tcBorders>
              <w:top w:val="single" w:sz="4" w:space="0" w:color="auto"/>
              <w:left w:val="single" w:sz="4" w:space="0" w:color="auto"/>
              <w:bottom w:val="single" w:sz="4" w:space="0" w:color="auto"/>
              <w:right w:val="single" w:sz="4" w:space="0" w:color="auto"/>
            </w:tcBorders>
            <w:noWrap/>
            <w:hideMark/>
          </w:tcPr>
          <w:p w14:paraId="24F24C77"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07</w:t>
            </w:r>
          </w:p>
        </w:tc>
        <w:tc>
          <w:tcPr>
            <w:tcW w:w="4104" w:type="dxa"/>
            <w:tcBorders>
              <w:top w:val="single" w:sz="4" w:space="0" w:color="auto"/>
              <w:left w:val="single" w:sz="4" w:space="0" w:color="auto"/>
              <w:bottom w:val="single" w:sz="4" w:space="0" w:color="auto"/>
              <w:right w:val="single" w:sz="4" w:space="0" w:color="auto"/>
            </w:tcBorders>
            <w:hideMark/>
          </w:tcPr>
          <w:p w14:paraId="7E6C36C3"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Cibao Noroeste</w:t>
            </w:r>
          </w:p>
        </w:tc>
        <w:tc>
          <w:tcPr>
            <w:tcW w:w="2112" w:type="dxa"/>
            <w:tcBorders>
              <w:top w:val="single" w:sz="4" w:space="0" w:color="auto"/>
              <w:left w:val="single" w:sz="4" w:space="0" w:color="auto"/>
              <w:bottom w:val="single" w:sz="4" w:space="0" w:color="auto"/>
              <w:right w:val="single" w:sz="4" w:space="0" w:color="auto"/>
            </w:tcBorders>
            <w:noWrap/>
            <w:hideMark/>
          </w:tcPr>
          <w:p w14:paraId="187DC643" w14:textId="05B390FB" w:rsidR="004F789C" w:rsidRPr="00CC7CC3" w:rsidRDefault="00CF14DB" w:rsidP="002135BF">
            <w:pPr>
              <w:spacing w:line="360" w:lineRule="auto"/>
              <w:jc w:val="right"/>
              <w:rPr>
                <w:color w:val="767171"/>
                <w:sz w:val="18"/>
                <w:szCs w:val="18"/>
              </w:rPr>
            </w:pPr>
            <w:r w:rsidRPr="00CC7CC3">
              <w:rPr>
                <w:color w:val="767171"/>
                <w:sz w:val="18"/>
                <w:szCs w:val="18"/>
              </w:rPr>
              <w:t>89,703,005.73</w:t>
            </w:r>
          </w:p>
        </w:tc>
        <w:tc>
          <w:tcPr>
            <w:tcW w:w="2112" w:type="dxa"/>
            <w:tcBorders>
              <w:top w:val="single" w:sz="4" w:space="0" w:color="auto"/>
              <w:left w:val="single" w:sz="4" w:space="0" w:color="auto"/>
              <w:bottom w:val="single" w:sz="4" w:space="0" w:color="auto"/>
              <w:right w:val="single" w:sz="4" w:space="0" w:color="auto"/>
            </w:tcBorders>
            <w:noWrap/>
            <w:hideMark/>
          </w:tcPr>
          <w:p w14:paraId="2C2BAFB7" w14:textId="20A2D410" w:rsidR="004F789C" w:rsidRPr="00CC7CC3" w:rsidRDefault="00E1792D" w:rsidP="002135BF">
            <w:pPr>
              <w:spacing w:line="360" w:lineRule="auto"/>
              <w:jc w:val="right"/>
              <w:rPr>
                <w:color w:val="767171"/>
                <w:sz w:val="18"/>
                <w:szCs w:val="18"/>
              </w:rPr>
            </w:pPr>
            <w:r w:rsidRPr="00CC7CC3">
              <w:rPr>
                <w:color w:val="767171"/>
                <w:sz w:val="18"/>
                <w:szCs w:val="18"/>
              </w:rPr>
              <w:t>43,952,615.13</w:t>
            </w:r>
          </w:p>
        </w:tc>
        <w:tc>
          <w:tcPr>
            <w:tcW w:w="1299" w:type="dxa"/>
            <w:tcBorders>
              <w:top w:val="single" w:sz="4" w:space="0" w:color="auto"/>
              <w:left w:val="single" w:sz="4" w:space="0" w:color="auto"/>
              <w:bottom w:val="single" w:sz="4" w:space="0" w:color="auto"/>
              <w:right w:val="single" w:sz="4" w:space="0" w:color="auto"/>
            </w:tcBorders>
            <w:noWrap/>
            <w:hideMark/>
          </w:tcPr>
          <w:p w14:paraId="6E344349" w14:textId="61DC2CC0" w:rsidR="004F789C" w:rsidRPr="00CC7CC3" w:rsidRDefault="004F789C" w:rsidP="002135BF">
            <w:pPr>
              <w:spacing w:line="360" w:lineRule="auto"/>
              <w:jc w:val="center"/>
              <w:rPr>
                <w:color w:val="767171"/>
                <w:sz w:val="18"/>
                <w:szCs w:val="18"/>
              </w:rPr>
            </w:pPr>
            <w:r w:rsidRPr="00CC7CC3">
              <w:rPr>
                <w:color w:val="767171"/>
                <w:sz w:val="18"/>
                <w:szCs w:val="18"/>
              </w:rPr>
              <w:t>4</w:t>
            </w:r>
            <w:r w:rsidR="00E1792D" w:rsidRPr="00CC7CC3">
              <w:rPr>
                <w:color w:val="767171"/>
                <w:sz w:val="18"/>
                <w:szCs w:val="18"/>
              </w:rPr>
              <w:t>9</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66062939" w14:textId="5BE34565" w:rsidR="004F789C" w:rsidRPr="00CC7CC3" w:rsidRDefault="00120D18" w:rsidP="002135BF">
            <w:pPr>
              <w:spacing w:line="360" w:lineRule="auto"/>
              <w:jc w:val="center"/>
              <w:rPr>
                <w:color w:val="767171"/>
                <w:sz w:val="18"/>
                <w:szCs w:val="18"/>
              </w:rPr>
            </w:pPr>
            <w:r w:rsidRPr="00CC7CC3">
              <w:rPr>
                <w:color w:val="767171"/>
                <w:sz w:val="18"/>
                <w:szCs w:val="18"/>
              </w:rPr>
              <w:t>0.83%</w:t>
            </w:r>
          </w:p>
        </w:tc>
      </w:tr>
      <w:tr w:rsidR="00CC7CC3" w:rsidRPr="00CC7CC3" w14:paraId="48061C84" w14:textId="77777777" w:rsidTr="00F62ECA">
        <w:trPr>
          <w:trHeight w:val="285"/>
          <w:jc w:val="center"/>
        </w:trPr>
        <w:tc>
          <w:tcPr>
            <w:tcW w:w="1750" w:type="dxa"/>
            <w:tcBorders>
              <w:top w:val="single" w:sz="4" w:space="0" w:color="auto"/>
              <w:left w:val="single" w:sz="4" w:space="0" w:color="auto"/>
              <w:bottom w:val="single" w:sz="4" w:space="0" w:color="auto"/>
              <w:right w:val="single" w:sz="4" w:space="0" w:color="auto"/>
            </w:tcBorders>
            <w:noWrap/>
            <w:hideMark/>
          </w:tcPr>
          <w:p w14:paraId="61CB18A0"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08</w:t>
            </w:r>
          </w:p>
        </w:tc>
        <w:tc>
          <w:tcPr>
            <w:tcW w:w="4104" w:type="dxa"/>
            <w:tcBorders>
              <w:top w:val="single" w:sz="4" w:space="0" w:color="auto"/>
              <w:left w:val="single" w:sz="4" w:space="0" w:color="auto"/>
              <w:bottom w:val="single" w:sz="4" w:space="0" w:color="auto"/>
              <w:right w:val="single" w:sz="4" w:space="0" w:color="auto"/>
            </w:tcBorders>
            <w:hideMark/>
          </w:tcPr>
          <w:p w14:paraId="477CA7B0"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Cibao Norte</w:t>
            </w:r>
          </w:p>
        </w:tc>
        <w:tc>
          <w:tcPr>
            <w:tcW w:w="2112" w:type="dxa"/>
            <w:tcBorders>
              <w:top w:val="single" w:sz="4" w:space="0" w:color="auto"/>
              <w:left w:val="single" w:sz="4" w:space="0" w:color="auto"/>
              <w:bottom w:val="single" w:sz="4" w:space="0" w:color="auto"/>
              <w:right w:val="single" w:sz="4" w:space="0" w:color="auto"/>
            </w:tcBorders>
            <w:noWrap/>
            <w:hideMark/>
          </w:tcPr>
          <w:p w14:paraId="1439E48E" w14:textId="4A30B3F7" w:rsidR="004F789C" w:rsidRPr="00CC7CC3" w:rsidRDefault="002C18D8" w:rsidP="002135BF">
            <w:pPr>
              <w:spacing w:line="360" w:lineRule="auto"/>
              <w:jc w:val="right"/>
              <w:rPr>
                <w:color w:val="767171"/>
                <w:sz w:val="18"/>
                <w:szCs w:val="18"/>
              </w:rPr>
            </w:pPr>
            <w:r w:rsidRPr="00CC7CC3">
              <w:rPr>
                <w:color w:val="767171"/>
                <w:sz w:val="18"/>
                <w:szCs w:val="18"/>
              </w:rPr>
              <w:t>164,984,428.16</w:t>
            </w:r>
          </w:p>
        </w:tc>
        <w:tc>
          <w:tcPr>
            <w:tcW w:w="2112" w:type="dxa"/>
            <w:tcBorders>
              <w:top w:val="single" w:sz="4" w:space="0" w:color="auto"/>
              <w:left w:val="single" w:sz="4" w:space="0" w:color="auto"/>
              <w:bottom w:val="single" w:sz="4" w:space="0" w:color="auto"/>
              <w:right w:val="single" w:sz="4" w:space="0" w:color="auto"/>
            </w:tcBorders>
            <w:noWrap/>
            <w:hideMark/>
          </w:tcPr>
          <w:p w14:paraId="0C01D85B" w14:textId="101675F7" w:rsidR="004F789C" w:rsidRPr="00CC7CC3" w:rsidRDefault="00A35593" w:rsidP="002135BF">
            <w:pPr>
              <w:spacing w:line="360" w:lineRule="auto"/>
              <w:jc w:val="right"/>
              <w:rPr>
                <w:color w:val="767171"/>
                <w:sz w:val="18"/>
                <w:szCs w:val="18"/>
              </w:rPr>
            </w:pPr>
            <w:r w:rsidRPr="00CC7CC3">
              <w:rPr>
                <w:color w:val="767171"/>
                <w:sz w:val="18"/>
                <w:szCs w:val="18"/>
              </w:rPr>
              <w:t>90,179,644.51</w:t>
            </w:r>
          </w:p>
        </w:tc>
        <w:tc>
          <w:tcPr>
            <w:tcW w:w="1299" w:type="dxa"/>
            <w:tcBorders>
              <w:top w:val="single" w:sz="4" w:space="0" w:color="auto"/>
              <w:left w:val="single" w:sz="4" w:space="0" w:color="auto"/>
              <w:bottom w:val="single" w:sz="4" w:space="0" w:color="auto"/>
              <w:right w:val="single" w:sz="4" w:space="0" w:color="auto"/>
            </w:tcBorders>
            <w:noWrap/>
            <w:hideMark/>
          </w:tcPr>
          <w:p w14:paraId="502A3AE1" w14:textId="70F0AA1A" w:rsidR="004F789C" w:rsidRPr="00CC7CC3" w:rsidRDefault="004F789C" w:rsidP="002135BF">
            <w:pPr>
              <w:spacing w:line="360" w:lineRule="auto"/>
              <w:jc w:val="center"/>
              <w:rPr>
                <w:color w:val="767171"/>
                <w:sz w:val="18"/>
                <w:szCs w:val="18"/>
              </w:rPr>
            </w:pPr>
            <w:r w:rsidRPr="00CC7CC3">
              <w:rPr>
                <w:color w:val="767171"/>
                <w:sz w:val="18"/>
                <w:szCs w:val="18"/>
              </w:rPr>
              <w:t>5</w:t>
            </w:r>
            <w:r w:rsidR="00A35593" w:rsidRPr="00CC7CC3">
              <w:rPr>
                <w:color w:val="767171"/>
                <w:sz w:val="18"/>
                <w:szCs w:val="18"/>
              </w:rPr>
              <w:t>4.7</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7F21A00D" w14:textId="3BCEA74B" w:rsidR="004F789C" w:rsidRPr="00CC7CC3" w:rsidRDefault="00E34E93" w:rsidP="002135BF">
            <w:pPr>
              <w:spacing w:line="360" w:lineRule="auto"/>
              <w:jc w:val="center"/>
              <w:rPr>
                <w:color w:val="767171"/>
                <w:sz w:val="18"/>
                <w:szCs w:val="18"/>
              </w:rPr>
            </w:pPr>
            <w:r w:rsidRPr="00CC7CC3">
              <w:rPr>
                <w:color w:val="767171"/>
                <w:sz w:val="18"/>
                <w:szCs w:val="18"/>
              </w:rPr>
              <w:t>1.71%</w:t>
            </w:r>
          </w:p>
        </w:tc>
      </w:tr>
      <w:tr w:rsidR="00CC7CC3" w:rsidRPr="00CC7CC3" w14:paraId="1ABC3686" w14:textId="77777777" w:rsidTr="00F62ECA">
        <w:trPr>
          <w:trHeight w:val="419"/>
          <w:jc w:val="center"/>
        </w:trPr>
        <w:tc>
          <w:tcPr>
            <w:tcW w:w="1750" w:type="dxa"/>
            <w:tcBorders>
              <w:top w:val="single" w:sz="4" w:space="0" w:color="auto"/>
              <w:left w:val="single" w:sz="4" w:space="0" w:color="auto"/>
              <w:bottom w:val="single" w:sz="4" w:space="0" w:color="auto"/>
              <w:right w:val="single" w:sz="4" w:space="0" w:color="auto"/>
            </w:tcBorders>
            <w:noWrap/>
            <w:hideMark/>
          </w:tcPr>
          <w:p w14:paraId="2D80CF4B"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09</w:t>
            </w:r>
          </w:p>
        </w:tc>
        <w:tc>
          <w:tcPr>
            <w:tcW w:w="4104" w:type="dxa"/>
            <w:tcBorders>
              <w:top w:val="single" w:sz="4" w:space="0" w:color="auto"/>
              <w:left w:val="single" w:sz="4" w:space="0" w:color="auto"/>
              <w:bottom w:val="single" w:sz="4" w:space="0" w:color="auto"/>
              <w:right w:val="single" w:sz="4" w:space="0" w:color="auto"/>
            </w:tcBorders>
            <w:hideMark/>
          </w:tcPr>
          <w:p w14:paraId="419D33D5"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Cibao Sur</w:t>
            </w:r>
          </w:p>
        </w:tc>
        <w:tc>
          <w:tcPr>
            <w:tcW w:w="2112" w:type="dxa"/>
            <w:tcBorders>
              <w:top w:val="single" w:sz="4" w:space="0" w:color="auto"/>
              <w:left w:val="single" w:sz="4" w:space="0" w:color="auto"/>
              <w:bottom w:val="single" w:sz="4" w:space="0" w:color="auto"/>
              <w:right w:val="single" w:sz="4" w:space="0" w:color="auto"/>
            </w:tcBorders>
            <w:noWrap/>
            <w:hideMark/>
          </w:tcPr>
          <w:p w14:paraId="46DA4613" w14:textId="07F7CBC9" w:rsidR="004F789C" w:rsidRPr="00CC7CC3" w:rsidRDefault="00812E32" w:rsidP="002135BF">
            <w:pPr>
              <w:spacing w:line="360" w:lineRule="auto"/>
              <w:jc w:val="right"/>
              <w:rPr>
                <w:color w:val="767171"/>
                <w:sz w:val="18"/>
                <w:szCs w:val="18"/>
              </w:rPr>
            </w:pPr>
            <w:r w:rsidRPr="00CC7CC3">
              <w:rPr>
                <w:color w:val="767171"/>
                <w:sz w:val="18"/>
                <w:szCs w:val="18"/>
              </w:rPr>
              <w:t>82,922,055.33</w:t>
            </w:r>
          </w:p>
        </w:tc>
        <w:tc>
          <w:tcPr>
            <w:tcW w:w="2112" w:type="dxa"/>
            <w:tcBorders>
              <w:top w:val="single" w:sz="4" w:space="0" w:color="auto"/>
              <w:left w:val="single" w:sz="4" w:space="0" w:color="auto"/>
              <w:bottom w:val="single" w:sz="4" w:space="0" w:color="auto"/>
              <w:right w:val="single" w:sz="4" w:space="0" w:color="auto"/>
            </w:tcBorders>
            <w:noWrap/>
            <w:hideMark/>
          </w:tcPr>
          <w:p w14:paraId="3EBF1C9F" w14:textId="77777777" w:rsidR="004F789C" w:rsidRPr="00CC7CC3" w:rsidRDefault="004F789C" w:rsidP="002135BF">
            <w:pPr>
              <w:spacing w:line="360" w:lineRule="auto"/>
              <w:jc w:val="right"/>
              <w:rPr>
                <w:color w:val="767171"/>
                <w:sz w:val="18"/>
                <w:szCs w:val="18"/>
              </w:rPr>
            </w:pPr>
            <w:r w:rsidRPr="00CC7CC3">
              <w:rPr>
                <w:color w:val="767171"/>
                <w:sz w:val="18"/>
                <w:szCs w:val="18"/>
              </w:rPr>
              <w:t>37,525,937.23</w:t>
            </w:r>
          </w:p>
        </w:tc>
        <w:tc>
          <w:tcPr>
            <w:tcW w:w="1299" w:type="dxa"/>
            <w:tcBorders>
              <w:top w:val="single" w:sz="4" w:space="0" w:color="auto"/>
              <w:left w:val="single" w:sz="4" w:space="0" w:color="auto"/>
              <w:bottom w:val="single" w:sz="4" w:space="0" w:color="auto"/>
              <w:right w:val="single" w:sz="4" w:space="0" w:color="auto"/>
            </w:tcBorders>
            <w:noWrap/>
            <w:hideMark/>
          </w:tcPr>
          <w:p w14:paraId="27B2C812" w14:textId="4FF62739" w:rsidR="004F789C" w:rsidRPr="00CC7CC3" w:rsidRDefault="004F789C" w:rsidP="002135BF">
            <w:pPr>
              <w:spacing w:line="360" w:lineRule="auto"/>
              <w:jc w:val="center"/>
              <w:rPr>
                <w:color w:val="767171"/>
                <w:sz w:val="18"/>
                <w:szCs w:val="18"/>
              </w:rPr>
            </w:pPr>
            <w:r w:rsidRPr="00CC7CC3">
              <w:rPr>
                <w:color w:val="767171"/>
                <w:sz w:val="18"/>
                <w:szCs w:val="18"/>
              </w:rPr>
              <w:t>45</w:t>
            </w:r>
            <w:r w:rsidR="00D15A34" w:rsidRPr="00CC7CC3">
              <w:rPr>
                <w:color w:val="767171"/>
                <w:sz w:val="18"/>
                <w:szCs w:val="18"/>
              </w:rPr>
              <w:t>.3</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10B2142A" w14:textId="430626E7" w:rsidR="004F789C" w:rsidRPr="00CC7CC3" w:rsidRDefault="00E34E93" w:rsidP="002135BF">
            <w:pPr>
              <w:spacing w:line="360" w:lineRule="auto"/>
              <w:jc w:val="center"/>
              <w:rPr>
                <w:color w:val="767171"/>
                <w:sz w:val="18"/>
                <w:szCs w:val="18"/>
              </w:rPr>
            </w:pPr>
            <w:r w:rsidRPr="00CC7CC3">
              <w:rPr>
                <w:color w:val="767171"/>
                <w:sz w:val="18"/>
                <w:szCs w:val="18"/>
              </w:rPr>
              <w:t>0.71%</w:t>
            </w:r>
          </w:p>
        </w:tc>
      </w:tr>
      <w:tr w:rsidR="00CC7CC3" w:rsidRPr="00CC7CC3" w14:paraId="0AF50B9E" w14:textId="77777777" w:rsidTr="00F62ECA">
        <w:trPr>
          <w:trHeight w:val="411"/>
          <w:jc w:val="center"/>
        </w:trPr>
        <w:tc>
          <w:tcPr>
            <w:tcW w:w="1750" w:type="dxa"/>
            <w:tcBorders>
              <w:top w:val="single" w:sz="4" w:space="0" w:color="auto"/>
              <w:left w:val="single" w:sz="4" w:space="0" w:color="000000"/>
              <w:bottom w:val="single" w:sz="4" w:space="0" w:color="auto"/>
              <w:right w:val="single" w:sz="4" w:space="0" w:color="000000"/>
            </w:tcBorders>
            <w:noWrap/>
            <w:hideMark/>
          </w:tcPr>
          <w:p w14:paraId="41846D0D"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10</w:t>
            </w:r>
          </w:p>
        </w:tc>
        <w:tc>
          <w:tcPr>
            <w:tcW w:w="4104" w:type="dxa"/>
            <w:tcBorders>
              <w:top w:val="single" w:sz="4" w:space="0" w:color="auto"/>
              <w:left w:val="nil"/>
              <w:bottom w:val="single" w:sz="4" w:space="0" w:color="auto"/>
              <w:right w:val="single" w:sz="4" w:space="0" w:color="000000"/>
            </w:tcBorders>
            <w:hideMark/>
          </w:tcPr>
          <w:p w14:paraId="1058524F"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El Valle</w:t>
            </w:r>
          </w:p>
        </w:tc>
        <w:tc>
          <w:tcPr>
            <w:tcW w:w="2112" w:type="dxa"/>
            <w:tcBorders>
              <w:top w:val="single" w:sz="4" w:space="0" w:color="auto"/>
              <w:left w:val="nil"/>
              <w:bottom w:val="single" w:sz="4" w:space="0" w:color="auto"/>
              <w:right w:val="single" w:sz="4" w:space="0" w:color="000000"/>
            </w:tcBorders>
            <w:noWrap/>
            <w:hideMark/>
          </w:tcPr>
          <w:p w14:paraId="275A5839" w14:textId="53EEB540" w:rsidR="004F789C" w:rsidRPr="00CC7CC3" w:rsidRDefault="00D15A34" w:rsidP="002135BF">
            <w:pPr>
              <w:spacing w:line="360" w:lineRule="auto"/>
              <w:jc w:val="right"/>
              <w:rPr>
                <w:color w:val="767171"/>
                <w:sz w:val="18"/>
                <w:szCs w:val="18"/>
              </w:rPr>
            </w:pPr>
            <w:r w:rsidRPr="00CC7CC3">
              <w:rPr>
                <w:color w:val="767171"/>
                <w:sz w:val="18"/>
                <w:szCs w:val="18"/>
              </w:rPr>
              <w:t>98,332,662.82</w:t>
            </w:r>
          </w:p>
        </w:tc>
        <w:tc>
          <w:tcPr>
            <w:tcW w:w="2112" w:type="dxa"/>
            <w:tcBorders>
              <w:top w:val="single" w:sz="4" w:space="0" w:color="auto"/>
              <w:left w:val="nil"/>
              <w:bottom w:val="single" w:sz="4" w:space="0" w:color="auto"/>
              <w:right w:val="nil"/>
            </w:tcBorders>
            <w:noWrap/>
            <w:hideMark/>
          </w:tcPr>
          <w:p w14:paraId="4FF74D09" w14:textId="41D62101" w:rsidR="004F789C" w:rsidRPr="00CC7CC3" w:rsidRDefault="00C01C47" w:rsidP="002135BF">
            <w:pPr>
              <w:spacing w:line="360" w:lineRule="auto"/>
              <w:jc w:val="right"/>
              <w:rPr>
                <w:color w:val="767171"/>
                <w:sz w:val="18"/>
                <w:szCs w:val="18"/>
              </w:rPr>
            </w:pPr>
            <w:r w:rsidRPr="00CC7CC3">
              <w:rPr>
                <w:color w:val="767171"/>
                <w:sz w:val="18"/>
                <w:szCs w:val="18"/>
              </w:rPr>
              <w:t>31,417,549.94</w:t>
            </w:r>
          </w:p>
        </w:tc>
        <w:tc>
          <w:tcPr>
            <w:tcW w:w="1299" w:type="dxa"/>
            <w:tcBorders>
              <w:top w:val="single" w:sz="4" w:space="0" w:color="auto"/>
              <w:left w:val="single" w:sz="4" w:space="0" w:color="auto"/>
              <w:bottom w:val="single" w:sz="4" w:space="0" w:color="auto"/>
              <w:right w:val="single" w:sz="4" w:space="0" w:color="auto"/>
            </w:tcBorders>
            <w:noWrap/>
            <w:hideMark/>
          </w:tcPr>
          <w:p w14:paraId="5BE3F36D" w14:textId="68BACB1E" w:rsidR="004F789C" w:rsidRPr="00CC7CC3" w:rsidRDefault="004F789C" w:rsidP="002135BF">
            <w:pPr>
              <w:spacing w:line="360" w:lineRule="auto"/>
              <w:jc w:val="center"/>
              <w:rPr>
                <w:color w:val="767171"/>
                <w:sz w:val="18"/>
                <w:szCs w:val="18"/>
              </w:rPr>
            </w:pPr>
            <w:r w:rsidRPr="00CC7CC3">
              <w:rPr>
                <w:color w:val="767171"/>
                <w:sz w:val="18"/>
                <w:szCs w:val="18"/>
              </w:rPr>
              <w:t>3</w:t>
            </w:r>
            <w:r w:rsidR="00C01C47" w:rsidRPr="00CC7CC3">
              <w:rPr>
                <w:color w:val="767171"/>
                <w:sz w:val="18"/>
                <w:szCs w:val="18"/>
              </w:rPr>
              <w:t>2</w:t>
            </w:r>
            <w:r w:rsidR="00560762" w:rsidRPr="00CC7CC3">
              <w:rPr>
                <w:color w:val="767171"/>
                <w:sz w:val="18"/>
                <w:szCs w:val="18"/>
              </w:rPr>
              <w:t>.0</w:t>
            </w:r>
            <w:r w:rsidR="00C01C47" w:rsidRPr="00CC7CC3">
              <w:rPr>
                <w:color w:val="767171"/>
                <w:sz w:val="18"/>
                <w:szCs w:val="18"/>
              </w:rPr>
              <w:t>%</w:t>
            </w:r>
          </w:p>
        </w:tc>
        <w:tc>
          <w:tcPr>
            <w:tcW w:w="1690" w:type="dxa"/>
            <w:tcBorders>
              <w:top w:val="single" w:sz="4" w:space="0" w:color="auto"/>
              <w:left w:val="nil"/>
              <w:bottom w:val="single" w:sz="4" w:space="0" w:color="auto"/>
              <w:right w:val="single" w:sz="4" w:space="0" w:color="auto"/>
            </w:tcBorders>
            <w:noWrap/>
            <w:hideMark/>
          </w:tcPr>
          <w:p w14:paraId="52FE905C" w14:textId="7F39B18D" w:rsidR="004F789C" w:rsidRPr="00CC7CC3" w:rsidRDefault="00E34E93" w:rsidP="002135BF">
            <w:pPr>
              <w:spacing w:line="360" w:lineRule="auto"/>
              <w:jc w:val="center"/>
              <w:rPr>
                <w:color w:val="767171"/>
                <w:sz w:val="18"/>
                <w:szCs w:val="18"/>
              </w:rPr>
            </w:pPr>
            <w:r w:rsidRPr="00CC7CC3">
              <w:rPr>
                <w:color w:val="767171"/>
                <w:sz w:val="18"/>
                <w:szCs w:val="18"/>
              </w:rPr>
              <w:t>0.60%</w:t>
            </w:r>
          </w:p>
        </w:tc>
      </w:tr>
      <w:tr w:rsidR="00CC7CC3" w:rsidRPr="00CC7CC3" w14:paraId="2D5F8BAB" w14:textId="77777777" w:rsidTr="00F62ECA">
        <w:trPr>
          <w:trHeight w:val="418"/>
          <w:jc w:val="center"/>
        </w:trPr>
        <w:tc>
          <w:tcPr>
            <w:tcW w:w="1750" w:type="dxa"/>
            <w:tcBorders>
              <w:top w:val="single" w:sz="4" w:space="0" w:color="auto"/>
              <w:left w:val="single" w:sz="4" w:space="0" w:color="auto"/>
              <w:bottom w:val="single" w:sz="4" w:space="0" w:color="auto"/>
              <w:right w:val="single" w:sz="4" w:space="0" w:color="auto"/>
            </w:tcBorders>
            <w:noWrap/>
            <w:hideMark/>
          </w:tcPr>
          <w:p w14:paraId="75CB58FA"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11</w:t>
            </w:r>
          </w:p>
        </w:tc>
        <w:tc>
          <w:tcPr>
            <w:tcW w:w="4104" w:type="dxa"/>
            <w:tcBorders>
              <w:top w:val="single" w:sz="4" w:space="0" w:color="auto"/>
              <w:left w:val="single" w:sz="4" w:space="0" w:color="auto"/>
              <w:bottom w:val="single" w:sz="4" w:space="0" w:color="auto"/>
              <w:right w:val="single" w:sz="4" w:space="0" w:color="auto"/>
            </w:tcBorders>
            <w:hideMark/>
          </w:tcPr>
          <w:p w14:paraId="152171F3"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Enriquillo</w:t>
            </w:r>
          </w:p>
        </w:tc>
        <w:tc>
          <w:tcPr>
            <w:tcW w:w="2112" w:type="dxa"/>
            <w:tcBorders>
              <w:top w:val="single" w:sz="4" w:space="0" w:color="auto"/>
              <w:left w:val="single" w:sz="4" w:space="0" w:color="auto"/>
              <w:bottom w:val="single" w:sz="4" w:space="0" w:color="auto"/>
              <w:right w:val="single" w:sz="4" w:space="0" w:color="auto"/>
            </w:tcBorders>
            <w:noWrap/>
            <w:hideMark/>
          </w:tcPr>
          <w:p w14:paraId="3F1D25F5" w14:textId="63C55EF0" w:rsidR="004F789C" w:rsidRPr="00CC7CC3" w:rsidRDefault="004B3A00" w:rsidP="002135BF">
            <w:pPr>
              <w:spacing w:line="360" w:lineRule="auto"/>
              <w:jc w:val="right"/>
              <w:rPr>
                <w:color w:val="767171"/>
                <w:sz w:val="18"/>
                <w:szCs w:val="18"/>
              </w:rPr>
            </w:pPr>
            <w:r w:rsidRPr="00CC7CC3">
              <w:rPr>
                <w:color w:val="767171"/>
                <w:sz w:val="18"/>
                <w:szCs w:val="18"/>
              </w:rPr>
              <w:t>159,851,755.04</w:t>
            </w:r>
          </w:p>
        </w:tc>
        <w:tc>
          <w:tcPr>
            <w:tcW w:w="2112" w:type="dxa"/>
            <w:tcBorders>
              <w:top w:val="single" w:sz="4" w:space="0" w:color="auto"/>
              <w:left w:val="single" w:sz="4" w:space="0" w:color="auto"/>
              <w:bottom w:val="single" w:sz="4" w:space="0" w:color="auto"/>
              <w:right w:val="single" w:sz="4" w:space="0" w:color="auto"/>
            </w:tcBorders>
            <w:noWrap/>
            <w:hideMark/>
          </w:tcPr>
          <w:p w14:paraId="5C460810" w14:textId="087AC15F" w:rsidR="004F789C" w:rsidRPr="00CC7CC3" w:rsidRDefault="004B3A00" w:rsidP="002135BF">
            <w:pPr>
              <w:spacing w:line="360" w:lineRule="auto"/>
              <w:jc w:val="right"/>
              <w:rPr>
                <w:color w:val="767171"/>
                <w:sz w:val="18"/>
                <w:szCs w:val="18"/>
              </w:rPr>
            </w:pPr>
            <w:r w:rsidRPr="00CC7CC3">
              <w:rPr>
                <w:color w:val="767171"/>
                <w:sz w:val="18"/>
                <w:szCs w:val="18"/>
              </w:rPr>
              <w:t>81,467,938.46</w:t>
            </w:r>
          </w:p>
        </w:tc>
        <w:tc>
          <w:tcPr>
            <w:tcW w:w="1299" w:type="dxa"/>
            <w:tcBorders>
              <w:top w:val="single" w:sz="4" w:space="0" w:color="auto"/>
              <w:left w:val="single" w:sz="4" w:space="0" w:color="auto"/>
              <w:bottom w:val="single" w:sz="4" w:space="0" w:color="auto"/>
              <w:right w:val="single" w:sz="4" w:space="0" w:color="auto"/>
            </w:tcBorders>
            <w:noWrap/>
            <w:hideMark/>
          </w:tcPr>
          <w:p w14:paraId="5124CC64" w14:textId="7EDF67F2" w:rsidR="004F789C" w:rsidRPr="00CC7CC3" w:rsidRDefault="00C13C5E" w:rsidP="002135BF">
            <w:pPr>
              <w:spacing w:line="360" w:lineRule="auto"/>
              <w:jc w:val="center"/>
              <w:rPr>
                <w:color w:val="767171"/>
                <w:sz w:val="18"/>
                <w:szCs w:val="18"/>
              </w:rPr>
            </w:pPr>
            <w:r w:rsidRPr="00CC7CC3">
              <w:rPr>
                <w:color w:val="767171"/>
                <w:sz w:val="18"/>
                <w:szCs w:val="18"/>
              </w:rPr>
              <w:t>51.0</w:t>
            </w:r>
            <w:r w:rsidR="004F789C"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0BC205A7" w14:textId="21ACEDE5" w:rsidR="004F789C" w:rsidRPr="00CC7CC3" w:rsidRDefault="005F6976" w:rsidP="002135BF">
            <w:pPr>
              <w:spacing w:line="360" w:lineRule="auto"/>
              <w:jc w:val="center"/>
              <w:rPr>
                <w:color w:val="767171"/>
                <w:sz w:val="18"/>
                <w:szCs w:val="18"/>
              </w:rPr>
            </w:pPr>
            <w:r w:rsidRPr="00CC7CC3">
              <w:rPr>
                <w:color w:val="767171"/>
                <w:sz w:val="18"/>
                <w:szCs w:val="18"/>
              </w:rPr>
              <w:t>1.54%</w:t>
            </w:r>
          </w:p>
        </w:tc>
      </w:tr>
      <w:tr w:rsidR="00CC7CC3" w:rsidRPr="00CC7CC3" w14:paraId="19EFC748" w14:textId="77777777" w:rsidTr="00F62ECA">
        <w:trPr>
          <w:trHeight w:val="409"/>
          <w:jc w:val="center"/>
        </w:trPr>
        <w:tc>
          <w:tcPr>
            <w:tcW w:w="1750" w:type="dxa"/>
            <w:tcBorders>
              <w:top w:val="single" w:sz="4" w:space="0" w:color="auto"/>
              <w:left w:val="single" w:sz="4" w:space="0" w:color="auto"/>
              <w:bottom w:val="single" w:sz="4" w:space="0" w:color="auto"/>
              <w:right w:val="single" w:sz="4" w:space="0" w:color="auto"/>
            </w:tcBorders>
            <w:noWrap/>
            <w:hideMark/>
          </w:tcPr>
          <w:p w14:paraId="457DFB35"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lastRenderedPageBreak/>
              <w:t>12</w:t>
            </w:r>
          </w:p>
        </w:tc>
        <w:tc>
          <w:tcPr>
            <w:tcW w:w="4104" w:type="dxa"/>
            <w:tcBorders>
              <w:top w:val="single" w:sz="4" w:space="0" w:color="auto"/>
              <w:left w:val="single" w:sz="4" w:space="0" w:color="auto"/>
              <w:bottom w:val="single" w:sz="4" w:space="0" w:color="auto"/>
              <w:right w:val="single" w:sz="4" w:space="0" w:color="auto"/>
            </w:tcBorders>
            <w:hideMark/>
          </w:tcPr>
          <w:p w14:paraId="0D1B032A"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Higuamo</w:t>
            </w:r>
          </w:p>
        </w:tc>
        <w:tc>
          <w:tcPr>
            <w:tcW w:w="2112" w:type="dxa"/>
            <w:tcBorders>
              <w:top w:val="single" w:sz="4" w:space="0" w:color="auto"/>
              <w:left w:val="single" w:sz="4" w:space="0" w:color="auto"/>
              <w:bottom w:val="single" w:sz="4" w:space="0" w:color="auto"/>
              <w:right w:val="single" w:sz="4" w:space="0" w:color="auto"/>
            </w:tcBorders>
            <w:noWrap/>
            <w:hideMark/>
          </w:tcPr>
          <w:p w14:paraId="60550CBE" w14:textId="51FC382C" w:rsidR="004F789C" w:rsidRPr="00CC7CC3" w:rsidRDefault="007D4EE7" w:rsidP="002135BF">
            <w:pPr>
              <w:spacing w:line="360" w:lineRule="auto"/>
              <w:jc w:val="right"/>
              <w:rPr>
                <w:color w:val="767171"/>
                <w:sz w:val="18"/>
                <w:szCs w:val="18"/>
              </w:rPr>
            </w:pPr>
            <w:r w:rsidRPr="00CC7CC3">
              <w:rPr>
                <w:color w:val="767171"/>
                <w:sz w:val="18"/>
                <w:szCs w:val="18"/>
              </w:rPr>
              <w:t>88,965,595.94</w:t>
            </w:r>
          </w:p>
        </w:tc>
        <w:tc>
          <w:tcPr>
            <w:tcW w:w="2112" w:type="dxa"/>
            <w:tcBorders>
              <w:top w:val="single" w:sz="4" w:space="0" w:color="auto"/>
              <w:left w:val="single" w:sz="4" w:space="0" w:color="auto"/>
              <w:bottom w:val="single" w:sz="4" w:space="0" w:color="auto"/>
              <w:right w:val="single" w:sz="4" w:space="0" w:color="auto"/>
            </w:tcBorders>
            <w:noWrap/>
            <w:hideMark/>
          </w:tcPr>
          <w:p w14:paraId="39D6AE7D" w14:textId="77777777" w:rsidR="004F789C" w:rsidRPr="00CC7CC3" w:rsidRDefault="004F789C" w:rsidP="002135BF">
            <w:pPr>
              <w:spacing w:line="360" w:lineRule="auto"/>
              <w:jc w:val="right"/>
              <w:rPr>
                <w:color w:val="767171"/>
                <w:sz w:val="18"/>
                <w:szCs w:val="18"/>
              </w:rPr>
            </w:pPr>
            <w:r w:rsidRPr="00CC7CC3">
              <w:rPr>
                <w:color w:val="767171"/>
                <w:sz w:val="18"/>
                <w:szCs w:val="18"/>
              </w:rPr>
              <w:t>32,549,059.77</w:t>
            </w:r>
          </w:p>
        </w:tc>
        <w:tc>
          <w:tcPr>
            <w:tcW w:w="1299" w:type="dxa"/>
            <w:tcBorders>
              <w:top w:val="single" w:sz="4" w:space="0" w:color="auto"/>
              <w:left w:val="single" w:sz="4" w:space="0" w:color="auto"/>
              <w:bottom w:val="single" w:sz="4" w:space="0" w:color="auto"/>
              <w:right w:val="single" w:sz="4" w:space="0" w:color="auto"/>
            </w:tcBorders>
            <w:noWrap/>
            <w:hideMark/>
          </w:tcPr>
          <w:p w14:paraId="5EFFEFF0" w14:textId="21B0B468" w:rsidR="004F789C" w:rsidRPr="00CC7CC3" w:rsidRDefault="004F789C" w:rsidP="002135BF">
            <w:pPr>
              <w:spacing w:line="360" w:lineRule="auto"/>
              <w:jc w:val="center"/>
              <w:rPr>
                <w:color w:val="767171"/>
                <w:sz w:val="18"/>
                <w:szCs w:val="18"/>
              </w:rPr>
            </w:pPr>
            <w:r w:rsidRPr="00CC7CC3">
              <w:rPr>
                <w:color w:val="767171"/>
                <w:sz w:val="18"/>
                <w:szCs w:val="18"/>
              </w:rPr>
              <w:t>3</w:t>
            </w:r>
            <w:r w:rsidR="007D4EE7" w:rsidRPr="00CC7CC3">
              <w:rPr>
                <w:color w:val="767171"/>
                <w:sz w:val="18"/>
                <w:szCs w:val="18"/>
              </w:rPr>
              <w:t>6.6</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1BA4BCE8" w14:textId="50D8A3E1" w:rsidR="004F789C" w:rsidRPr="00CC7CC3" w:rsidRDefault="004F789C" w:rsidP="002135BF">
            <w:pPr>
              <w:spacing w:line="360" w:lineRule="auto"/>
              <w:jc w:val="center"/>
              <w:rPr>
                <w:color w:val="767171"/>
                <w:sz w:val="18"/>
                <w:szCs w:val="18"/>
              </w:rPr>
            </w:pPr>
            <w:r w:rsidRPr="00CC7CC3">
              <w:rPr>
                <w:color w:val="767171"/>
                <w:sz w:val="18"/>
                <w:szCs w:val="18"/>
              </w:rPr>
              <w:t>0.6</w:t>
            </w:r>
            <w:r w:rsidR="005F6976" w:rsidRPr="00CC7CC3">
              <w:rPr>
                <w:color w:val="767171"/>
                <w:sz w:val="18"/>
                <w:szCs w:val="18"/>
              </w:rPr>
              <w:t>2</w:t>
            </w:r>
            <w:r w:rsidRPr="00CC7CC3">
              <w:rPr>
                <w:color w:val="767171"/>
                <w:sz w:val="18"/>
                <w:szCs w:val="18"/>
              </w:rPr>
              <w:t>%</w:t>
            </w:r>
          </w:p>
        </w:tc>
      </w:tr>
      <w:tr w:rsidR="00CC7CC3" w:rsidRPr="00CC7CC3" w14:paraId="1080C1EF" w14:textId="77777777" w:rsidTr="00F62ECA">
        <w:trPr>
          <w:trHeight w:val="415"/>
          <w:jc w:val="center"/>
        </w:trPr>
        <w:tc>
          <w:tcPr>
            <w:tcW w:w="1750" w:type="dxa"/>
            <w:tcBorders>
              <w:top w:val="single" w:sz="4" w:space="0" w:color="auto"/>
              <w:left w:val="single" w:sz="4" w:space="0" w:color="000000"/>
              <w:bottom w:val="single" w:sz="4" w:space="0" w:color="auto"/>
              <w:right w:val="single" w:sz="4" w:space="0" w:color="000000"/>
            </w:tcBorders>
            <w:noWrap/>
            <w:hideMark/>
          </w:tcPr>
          <w:p w14:paraId="1EBCD513"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13</w:t>
            </w:r>
          </w:p>
        </w:tc>
        <w:tc>
          <w:tcPr>
            <w:tcW w:w="4104" w:type="dxa"/>
            <w:tcBorders>
              <w:top w:val="single" w:sz="4" w:space="0" w:color="auto"/>
              <w:left w:val="nil"/>
              <w:bottom w:val="single" w:sz="4" w:space="0" w:color="auto"/>
              <w:right w:val="single" w:sz="4" w:space="0" w:color="000000"/>
            </w:tcBorders>
            <w:hideMark/>
          </w:tcPr>
          <w:p w14:paraId="4D46EB0E"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Ozama</w:t>
            </w:r>
          </w:p>
        </w:tc>
        <w:tc>
          <w:tcPr>
            <w:tcW w:w="2112" w:type="dxa"/>
            <w:tcBorders>
              <w:top w:val="single" w:sz="4" w:space="0" w:color="auto"/>
              <w:left w:val="nil"/>
              <w:bottom w:val="single" w:sz="4" w:space="0" w:color="auto"/>
              <w:right w:val="single" w:sz="4" w:space="0" w:color="000000"/>
            </w:tcBorders>
            <w:noWrap/>
            <w:hideMark/>
          </w:tcPr>
          <w:p w14:paraId="34B457EC" w14:textId="191DEE9C" w:rsidR="004F789C" w:rsidRPr="00CC7CC3" w:rsidRDefault="009910E5" w:rsidP="002135BF">
            <w:pPr>
              <w:spacing w:line="360" w:lineRule="auto"/>
              <w:jc w:val="right"/>
              <w:rPr>
                <w:color w:val="767171"/>
                <w:sz w:val="18"/>
                <w:szCs w:val="18"/>
              </w:rPr>
            </w:pPr>
            <w:r w:rsidRPr="00CC7CC3">
              <w:rPr>
                <w:color w:val="767171"/>
                <w:sz w:val="18"/>
                <w:szCs w:val="18"/>
              </w:rPr>
              <w:t>212,571,146.78</w:t>
            </w:r>
          </w:p>
        </w:tc>
        <w:tc>
          <w:tcPr>
            <w:tcW w:w="2112" w:type="dxa"/>
            <w:tcBorders>
              <w:top w:val="single" w:sz="4" w:space="0" w:color="auto"/>
              <w:left w:val="nil"/>
              <w:bottom w:val="single" w:sz="4" w:space="0" w:color="auto"/>
              <w:right w:val="nil"/>
            </w:tcBorders>
            <w:noWrap/>
            <w:hideMark/>
          </w:tcPr>
          <w:p w14:paraId="059DB86D" w14:textId="7FBB66B0" w:rsidR="004F789C" w:rsidRPr="00CC7CC3" w:rsidRDefault="009910E5" w:rsidP="002135BF">
            <w:pPr>
              <w:spacing w:line="360" w:lineRule="auto"/>
              <w:jc w:val="right"/>
              <w:rPr>
                <w:color w:val="767171"/>
                <w:sz w:val="18"/>
                <w:szCs w:val="18"/>
              </w:rPr>
            </w:pPr>
            <w:r w:rsidRPr="00CC7CC3">
              <w:rPr>
                <w:color w:val="767171"/>
                <w:sz w:val="18"/>
                <w:szCs w:val="18"/>
              </w:rPr>
              <w:t>110,085,153.29</w:t>
            </w:r>
          </w:p>
        </w:tc>
        <w:tc>
          <w:tcPr>
            <w:tcW w:w="1299" w:type="dxa"/>
            <w:tcBorders>
              <w:top w:val="single" w:sz="4" w:space="0" w:color="auto"/>
              <w:left w:val="single" w:sz="4" w:space="0" w:color="auto"/>
              <w:bottom w:val="single" w:sz="4" w:space="0" w:color="auto"/>
              <w:right w:val="single" w:sz="4" w:space="0" w:color="auto"/>
            </w:tcBorders>
            <w:noWrap/>
            <w:hideMark/>
          </w:tcPr>
          <w:p w14:paraId="67E40D73" w14:textId="156625A7" w:rsidR="004F789C" w:rsidRPr="00CC7CC3" w:rsidRDefault="004F789C" w:rsidP="002135BF">
            <w:pPr>
              <w:spacing w:line="360" w:lineRule="auto"/>
              <w:jc w:val="center"/>
              <w:rPr>
                <w:color w:val="767171"/>
                <w:sz w:val="18"/>
                <w:szCs w:val="18"/>
              </w:rPr>
            </w:pPr>
            <w:r w:rsidRPr="00CC7CC3">
              <w:rPr>
                <w:color w:val="767171"/>
                <w:sz w:val="18"/>
                <w:szCs w:val="18"/>
              </w:rPr>
              <w:t>51</w:t>
            </w:r>
            <w:r w:rsidR="009910E5" w:rsidRPr="00CC7CC3">
              <w:rPr>
                <w:color w:val="767171"/>
                <w:sz w:val="18"/>
                <w:szCs w:val="18"/>
              </w:rPr>
              <w:t>.8</w:t>
            </w:r>
            <w:r w:rsidRPr="00CC7CC3">
              <w:rPr>
                <w:color w:val="767171"/>
                <w:sz w:val="18"/>
                <w:szCs w:val="18"/>
              </w:rPr>
              <w:t>%</w:t>
            </w:r>
          </w:p>
        </w:tc>
        <w:tc>
          <w:tcPr>
            <w:tcW w:w="1690" w:type="dxa"/>
            <w:tcBorders>
              <w:top w:val="single" w:sz="4" w:space="0" w:color="auto"/>
              <w:left w:val="nil"/>
              <w:bottom w:val="single" w:sz="4" w:space="0" w:color="auto"/>
              <w:right w:val="single" w:sz="4" w:space="0" w:color="auto"/>
            </w:tcBorders>
            <w:noWrap/>
            <w:hideMark/>
          </w:tcPr>
          <w:p w14:paraId="32E4D9B5" w14:textId="5C9C6FDF" w:rsidR="004F789C" w:rsidRPr="00CC7CC3" w:rsidRDefault="004F789C" w:rsidP="002135BF">
            <w:pPr>
              <w:spacing w:line="360" w:lineRule="auto"/>
              <w:jc w:val="center"/>
              <w:rPr>
                <w:color w:val="767171"/>
                <w:sz w:val="18"/>
                <w:szCs w:val="18"/>
              </w:rPr>
            </w:pPr>
            <w:r w:rsidRPr="00CC7CC3">
              <w:rPr>
                <w:color w:val="767171"/>
                <w:sz w:val="18"/>
                <w:szCs w:val="18"/>
              </w:rPr>
              <w:t>2.</w:t>
            </w:r>
            <w:r w:rsidR="005F6976" w:rsidRPr="00CC7CC3">
              <w:rPr>
                <w:color w:val="767171"/>
                <w:sz w:val="18"/>
                <w:szCs w:val="18"/>
              </w:rPr>
              <w:t>09</w:t>
            </w:r>
            <w:r w:rsidRPr="00CC7CC3">
              <w:rPr>
                <w:color w:val="767171"/>
                <w:sz w:val="18"/>
                <w:szCs w:val="18"/>
              </w:rPr>
              <w:t>%</w:t>
            </w:r>
          </w:p>
        </w:tc>
      </w:tr>
      <w:tr w:rsidR="00CC7CC3" w:rsidRPr="00CC7CC3" w14:paraId="112A87F3" w14:textId="77777777" w:rsidTr="00F62ECA">
        <w:trPr>
          <w:trHeight w:val="409"/>
          <w:jc w:val="center"/>
        </w:trPr>
        <w:tc>
          <w:tcPr>
            <w:tcW w:w="1750" w:type="dxa"/>
            <w:tcBorders>
              <w:top w:val="single" w:sz="4" w:space="0" w:color="auto"/>
              <w:left w:val="single" w:sz="4" w:space="0" w:color="auto"/>
              <w:bottom w:val="single" w:sz="4" w:space="0" w:color="auto"/>
              <w:right w:val="single" w:sz="4" w:space="0" w:color="auto"/>
            </w:tcBorders>
            <w:noWrap/>
            <w:hideMark/>
          </w:tcPr>
          <w:p w14:paraId="369CA4BF"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14</w:t>
            </w:r>
          </w:p>
        </w:tc>
        <w:tc>
          <w:tcPr>
            <w:tcW w:w="4104" w:type="dxa"/>
            <w:tcBorders>
              <w:top w:val="single" w:sz="4" w:space="0" w:color="auto"/>
              <w:left w:val="single" w:sz="4" w:space="0" w:color="auto"/>
              <w:bottom w:val="single" w:sz="4" w:space="0" w:color="auto"/>
              <w:right w:val="single" w:sz="4" w:space="0" w:color="auto"/>
            </w:tcBorders>
            <w:hideMark/>
          </w:tcPr>
          <w:p w14:paraId="326912B2"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Valdesia</w:t>
            </w:r>
          </w:p>
        </w:tc>
        <w:tc>
          <w:tcPr>
            <w:tcW w:w="2112" w:type="dxa"/>
            <w:tcBorders>
              <w:top w:val="single" w:sz="4" w:space="0" w:color="auto"/>
              <w:left w:val="single" w:sz="4" w:space="0" w:color="auto"/>
              <w:bottom w:val="single" w:sz="4" w:space="0" w:color="auto"/>
              <w:right w:val="single" w:sz="4" w:space="0" w:color="auto"/>
            </w:tcBorders>
            <w:noWrap/>
            <w:hideMark/>
          </w:tcPr>
          <w:p w14:paraId="03FF124E" w14:textId="11BB5D5F" w:rsidR="004F789C" w:rsidRPr="00CC7CC3" w:rsidRDefault="003B06B7" w:rsidP="002135BF">
            <w:pPr>
              <w:spacing w:line="360" w:lineRule="auto"/>
              <w:jc w:val="right"/>
              <w:rPr>
                <w:color w:val="767171"/>
                <w:sz w:val="18"/>
                <w:szCs w:val="18"/>
              </w:rPr>
            </w:pPr>
            <w:r w:rsidRPr="00CC7CC3">
              <w:rPr>
                <w:color w:val="767171"/>
                <w:sz w:val="18"/>
                <w:szCs w:val="18"/>
              </w:rPr>
              <w:t>157,665,045.25</w:t>
            </w:r>
          </w:p>
        </w:tc>
        <w:tc>
          <w:tcPr>
            <w:tcW w:w="2112" w:type="dxa"/>
            <w:tcBorders>
              <w:top w:val="single" w:sz="4" w:space="0" w:color="auto"/>
              <w:left w:val="single" w:sz="4" w:space="0" w:color="auto"/>
              <w:bottom w:val="single" w:sz="4" w:space="0" w:color="auto"/>
              <w:right w:val="single" w:sz="4" w:space="0" w:color="auto"/>
            </w:tcBorders>
            <w:noWrap/>
            <w:hideMark/>
          </w:tcPr>
          <w:p w14:paraId="6B6DF36E" w14:textId="4D130085" w:rsidR="004F789C" w:rsidRPr="00CC7CC3" w:rsidRDefault="003B06B7" w:rsidP="002135BF">
            <w:pPr>
              <w:spacing w:line="360" w:lineRule="auto"/>
              <w:jc w:val="right"/>
              <w:rPr>
                <w:color w:val="767171"/>
                <w:sz w:val="18"/>
                <w:szCs w:val="18"/>
              </w:rPr>
            </w:pPr>
            <w:r w:rsidRPr="00CC7CC3">
              <w:rPr>
                <w:color w:val="767171"/>
                <w:sz w:val="18"/>
                <w:szCs w:val="18"/>
              </w:rPr>
              <w:t>67,827,353.09</w:t>
            </w:r>
          </w:p>
        </w:tc>
        <w:tc>
          <w:tcPr>
            <w:tcW w:w="1299" w:type="dxa"/>
            <w:tcBorders>
              <w:top w:val="single" w:sz="4" w:space="0" w:color="auto"/>
              <w:left w:val="single" w:sz="4" w:space="0" w:color="auto"/>
              <w:bottom w:val="single" w:sz="4" w:space="0" w:color="auto"/>
              <w:right w:val="single" w:sz="4" w:space="0" w:color="auto"/>
            </w:tcBorders>
            <w:noWrap/>
            <w:hideMark/>
          </w:tcPr>
          <w:p w14:paraId="2487DB10" w14:textId="3597599E" w:rsidR="004F789C" w:rsidRPr="00CC7CC3" w:rsidRDefault="001D787E" w:rsidP="002135BF">
            <w:pPr>
              <w:spacing w:line="360" w:lineRule="auto"/>
              <w:jc w:val="center"/>
              <w:rPr>
                <w:color w:val="767171"/>
                <w:sz w:val="18"/>
                <w:szCs w:val="18"/>
              </w:rPr>
            </w:pPr>
            <w:r w:rsidRPr="00CC7CC3">
              <w:rPr>
                <w:color w:val="767171"/>
                <w:sz w:val="18"/>
                <w:szCs w:val="18"/>
              </w:rPr>
              <w:t>43.0</w:t>
            </w:r>
            <w:r w:rsidR="004F789C"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0AEBBFD2" w14:textId="38CC56A8" w:rsidR="004F789C" w:rsidRPr="00CC7CC3" w:rsidRDefault="004F789C" w:rsidP="002135BF">
            <w:pPr>
              <w:spacing w:line="360" w:lineRule="auto"/>
              <w:jc w:val="center"/>
              <w:rPr>
                <w:color w:val="767171"/>
                <w:sz w:val="18"/>
                <w:szCs w:val="18"/>
              </w:rPr>
            </w:pPr>
            <w:r w:rsidRPr="00CC7CC3">
              <w:rPr>
                <w:color w:val="767171"/>
                <w:sz w:val="18"/>
                <w:szCs w:val="18"/>
              </w:rPr>
              <w:t>1.2</w:t>
            </w:r>
            <w:r w:rsidR="005F6976" w:rsidRPr="00CC7CC3">
              <w:rPr>
                <w:color w:val="767171"/>
                <w:sz w:val="18"/>
                <w:szCs w:val="18"/>
              </w:rPr>
              <w:t>9</w:t>
            </w:r>
            <w:r w:rsidRPr="00CC7CC3">
              <w:rPr>
                <w:color w:val="767171"/>
                <w:sz w:val="18"/>
                <w:szCs w:val="18"/>
              </w:rPr>
              <w:t>%</w:t>
            </w:r>
          </w:p>
        </w:tc>
      </w:tr>
      <w:tr w:rsidR="00CC7CC3" w:rsidRPr="00CC7CC3" w14:paraId="5AD4B662" w14:textId="77777777" w:rsidTr="00F62ECA">
        <w:trPr>
          <w:trHeight w:val="409"/>
          <w:jc w:val="center"/>
        </w:trPr>
        <w:tc>
          <w:tcPr>
            <w:tcW w:w="1750" w:type="dxa"/>
            <w:tcBorders>
              <w:top w:val="single" w:sz="4" w:space="0" w:color="auto"/>
              <w:left w:val="single" w:sz="4" w:space="0" w:color="auto"/>
              <w:bottom w:val="single" w:sz="4" w:space="0" w:color="auto"/>
              <w:right w:val="single" w:sz="4" w:space="0" w:color="auto"/>
            </w:tcBorders>
            <w:noWrap/>
            <w:hideMark/>
          </w:tcPr>
          <w:p w14:paraId="27AE32A5"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15</w:t>
            </w:r>
          </w:p>
        </w:tc>
        <w:tc>
          <w:tcPr>
            <w:tcW w:w="4104" w:type="dxa"/>
            <w:tcBorders>
              <w:top w:val="single" w:sz="4" w:space="0" w:color="auto"/>
              <w:left w:val="single" w:sz="4" w:space="0" w:color="auto"/>
              <w:bottom w:val="single" w:sz="4" w:space="0" w:color="auto"/>
              <w:right w:val="single" w:sz="4" w:space="0" w:color="auto"/>
            </w:tcBorders>
            <w:hideMark/>
          </w:tcPr>
          <w:p w14:paraId="60D9B4B6"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Yuma</w:t>
            </w:r>
          </w:p>
        </w:tc>
        <w:tc>
          <w:tcPr>
            <w:tcW w:w="2112" w:type="dxa"/>
            <w:tcBorders>
              <w:top w:val="single" w:sz="4" w:space="0" w:color="auto"/>
              <w:left w:val="single" w:sz="4" w:space="0" w:color="auto"/>
              <w:bottom w:val="single" w:sz="4" w:space="0" w:color="auto"/>
              <w:right w:val="single" w:sz="4" w:space="0" w:color="auto"/>
            </w:tcBorders>
            <w:noWrap/>
            <w:hideMark/>
          </w:tcPr>
          <w:p w14:paraId="1AF6A2FB" w14:textId="56776140" w:rsidR="004F789C" w:rsidRPr="00CC7CC3" w:rsidRDefault="009927AD" w:rsidP="002135BF">
            <w:pPr>
              <w:spacing w:line="360" w:lineRule="auto"/>
              <w:jc w:val="right"/>
              <w:rPr>
                <w:color w:val="767171"/>
                <w:sz w:val="18"/>
                <w:szCs w:val="18"/>
              </w:rPr>
            </w:pPr>
            <w:r w:rsidRPr="00CC7CC3">
              <w:rPr>
                <w:color w:val="767171"/>
                <w:sz w:val="18"/>
                <w:szCs w:val="18"/>
              </w:rPr>
              <w:t>76,372,091.55</w:t>
            </w:r>
          </w:p>
        </w:tc>
        <w:tc>
          <w:tcPr>
            <w:tcW w:w="2112" w:type="dxa"/>
            <w:tcBorders>
              <w:top w:val="single" w:sz="4" w:space="0" w:color="auto"/>
              <w:left w:val="single" w:sz="4" w:space="0" w:color="auto"/>
              <w:bottom w:val="single" w:sz="4" w:space="0" w:color="auto"/>
              <w:right w:val="single" w:sz="4" w:space="0" w:color="auto"/>
            </w:tcBorders>
            <w:noWrap/>
            <w:hideMark/>
          </w:tcPr>
          <w:p w14:paraId="02D72A24" w14:textId="78EC8C36" w:rsidR="004F789C" w:rsidRPr="00CC7CC3" w:rsidRDefault="009927AD" w:rsidP="002135BF">
            <w:pPr>
              <w:spacing w:line="360" w:lineRule="auto"/>
              <w:jc w:val="right"/>
              <w:rPr>
                <w:color w:val="767171"/>
                <w:sz w:val="18"/>
                <w:szCs w:val="18"/>
              </w:rPr>
            </w:pPr>
            <w:r w:rsidRPr="00CC7CC3">
              <w:rPr>
                <w:color w:val="767171"/>
                <w:sz w:val="18"/>
                <w:szCs w:val="18"/>
              </w:rPr>
              <w:t>42,122,002.55</w:t>
            </w:r>
          </w:p>
        </w:tc>
        <w:tc>
          <w:tcPr>
            <w:tcW w:w="1299" w:type="dxa"/>
            <w:tcBorders>
              <w:top w:val="single" w:sz="4" w:space="0" w:color="auto"/>
              <w:left w:val="single" w:sz="4" w:space="0" w:color="auto"/>
              <w:bottom w:val="single" w:sz="4" w:space="0" w:color="auto"/>
              <w:right w:val="single" w:sz="4" w:space="0" w:color="auto"/>
            </w:tcBorders>
            <w:noWrap/>
            <w:hideMark/>
          </w:tcPr>
          <w:p w14:paraId="086DEB56" w14:textId="6AB1E083" w:rsidR="004F789C" w:rsidRPr="00CC7CC3" w:rsidRDefault="004F789C" w:rsidP="002135BF">
            <w:pPr>
              <w:spacing w:line="360" w:lineRule="auto"/>
              <w:jc w:val="center"/>
              <w:rPr>
                <w:color w:val="767171"/>
                <w:sz w:val="18"/>
                <w:szCs w:val="18"/>
              </w:rPr>
            </w:pPr>
            <w:r w:rsidRPr="00CC7CC3">
              <w:rPr>
                <w:color w:val="767171"/>
                <w:sz w:val="18"/>
                <w:szCs w:val="18"/>
              </w:rPr>
              <w:t>5</w:t>
            </w:r>
            <w:r w:rsidR="001D787E" w:rsidRPr="00CC7CC3">
              <w:rPr>
                <w:color w:val="767171"/>
                <w:sz w:val="18"/>
                <w:szCs w:val="18"/>
              </w:rPr>
              <w:t>5.2</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7BE9FE7B" w14:textId="39827FB0" w:rsidR="004F789C" w:rsidRPr="00CC7CC3" w:rsidRDefault="004F789C" w:rsidP="002135BF">
            <w:pPr>
              <w:spacing w:line="360" w:lineRule="auto"/>
              <w:jc w:val="center"/>
              <w:rPr>
                <w:color w:val="767171"/>
                <w:sz w:val="18"/>
                <w:szCs w:val="18"/>
              </w:rPr>
            </w:pPr>
            <w:r w:rsidRPr="00CC7CC3">
              <w:rPr>
                <w:color w:val="767171"/>
                <w:sz w:val="18"/>
                <w:szCs w:val="18"/>
              </w:rPr>
              <w:t>0.8</w:t>
            </w:r>
            <w:r w:rsidR="005F6976" w:rsidRPr="00CC7CC3">
              <w:rPr>
                <w:color w:val="767171"/>
                <w:sz w:val="18"/>
                <w:szCs w:val="18"/>
              </w:rPr>
              <w:t>0</w:t>
            </w:r>
            <w:r w:rsidRPr="00CC7CC3">
              <w:rPr>
                <w:color w:val="767171"/>
                <w:sz w:val="18"/>
                <w:szCs w:val="18"/>
              </w:rPr>
              <w:t>%</w:t>
            </w:r>
          </w:p>
        </w:tc>
      </w:tr>
      <w:tr w:rsidR="00CC7CC3" w:rsidRPr="00CC7CC3" w14:paraId="18B26FCF" w14:textId="77777777" w:rsidTr="00F62ECA">
        <w:trPr>
          <w:trHeight w:val="409"/>
          <w:jc w:val="center"/>
        </w:trPr>
        <w:tc>
          <w:tcPr>
            <w:tcW w:w="1750" w:type="dxa"/>
            <w:tcBorders>
              <w:top w:val="single" w:sz="4" w:space="0" w:color="auto"/>
              <w:left w:val="single" w:sz="4" w:space="0" w:color="auto"/>
              <w:bottom w:val="single" w:sz="4" w:space="0" w:color="auto"/>
              <w:right w:val="single" w:sz="4" w:space="0" w:color="auto"/>
            </w:tcBorders>
            <w:noWrap/>
            <w:hideMark/>
          </w:tcPr>
          <w:p w14:paraId="2D65B7A0"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16</w:t>
            </w:r>
          </w:p>
        </w:tc>
        <w:tc>
          <w:tcPr>
            <w:tcW w:w="4104" w:type="dxa"/>
            <w:tcBorders>
              <w:top w:val="single" w:sz="4" w:space="0" w:color="auto"/>
              <w:left w:val="single" w:sz="4" w:space="0" w:color="auto"/>
              <w:bottom w:val="single" w:sz="4" w:space="0" w:color="auto"/>
              <w:right w:val="single" w:sz="4" w:space="0" w:color="auto"/>
            </w:tcBorders>
            <w:hideMark/>
          </w:tcPr>
          <w:p w14:paraId="32424FCA"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Ozama 2</w:t>
            </w:r>
          </w:p>
        </w:tc>
        <w:tc>
          <w:tcPr>
            <w:tcW w:w="2112" w:type="dxa"/>
            <w:tcBorders>
              <w:top w:val="single" w:sz="4" w:space="0" w:color="auto"/>
              <w:left w:val="single" w:sz="4" w:space="0" w:color="auto"/>
              <w:bottom w:val="single" w:sz="4" w:space="0" w:color="auto"/>
              <w:right w:val="single" w:sz="4" w:space="0" w:color="auto"/>
            </w:tcBorders>
            <w:noWrap/>
            <w:hideMark/>
          </w:tcPr>
          <w:p w14:paraId="34FBC9FB" w14:textId="77777777" w:rsidR="004F789C" w:rsidRPr="00CC7CC3" w:rsidRDefault="004F789C" w:rsidP="002135BF">
            <w:pPr>
              <w:spacing w:line="360" w:lineRule="auto"/>
              <w:jc w:val="right"/>
              <w:rPr>
                <w:color w:val="767171"/>
                <w:sz w:val="18"/>
                <w:szCs w:val="18"/>
              </w:rPr>
            </w:pPr>
            <w:r w:rsidRPr="00CC7CC3">
              <w:rPr>
                <w:color w:val="767171"/>
                <w:sz w:val="18"/>
                <w:szCs w:val="18"/>
              </w:rPr>
              <w:t>8,407,644.00</w:t>
            </w:r>
          </w:p>
        </w:tc>
        <w:tc>
          <w:tcPr>
            <w:tcW w:w="2112" w:type="dxa"/>
            <w:tcBorders>
              <w:top w:val="single" w:sz="4" w:space="0" w:color="auto"/>
              <w:left w:val="single" w:sz="4" w:space="0" w:color="auto"/>
              <w:bottom w:val="single" w:sz="4" w:space="0" w:color="auto"/>
              <w:right w:val="single" w:sz="4" w:space="0" w:color="auto"/>
            </w:tcBorders>
            <w:noWrap/>
            <w:hideMark/>
          </w:tcPr>
          <w:p w14:paraId="3A80749B" w14:textId="77777777" w:rsidR="004F789C" w:rsidRPr="00CC7CC3" w:rsidRDefault="004F789C" w:rsidP="002135BF">
            <w:pPr>
              <w:spacing w:line="360" w:lineRule="auto"/>
              <w:jc w:val="right"/>
              <w:rPr>
                <w:color w:val="767171"/>
                <w:sz w:val="18"/>
                <w:szCs w:val="18"/>
              </w:rPr>
            </w:pPr>
            <w:r w:rsidRPr="00CC7CC3">
              <w:rPr>
                <w:color w:val="767171"/>
                <w:sz w:val="18"/>
                <w:szCs w:val="18"/>
              </w:rPr>
              <w:t>6,479,831.46</w:t>
            </w:r>
          </w:p>
        </w:tc>
        <w:tc>
          <w:tcPr>
            <w:tcW w:w="1299" w:type="dxa"/>
            <w:tcBorders>
              <w:top w:val="single" w:sz="4" w:space="0" w:color="auto"/>
              <w:left w:val="single" w:sz="4" w:space="0" w:color="auto"/>
              <w:bottom w:val="single" w:sz="4" w:space="0" w:color="auto"/>
              <w:right w:val="single" w:sz="4" w:space="0" w:color="auto"/>
            </w:tcBorders>
            <w:noWrap/>
            <w:hideMark/>
          </w:tcPr>
          <w:p w14:paraId="21856869" w14:textId="75686F7A" w:rsidR="004F789C" w:rsidRPr="00CC7CC3" w:rsidRDefault="004F789C" w:rsidP="002135BF">
            <w:pPr>
              <w:spacing w:line="360" w:lineRule="auto"/>
              <w:jc w:val="center"/>
              <w:rPr>
                <w:color w:val="767171"/>
                <w:sz w:val="18"/>
                <w:szCs w:val="18"/>
              </w:rPr>
            </w:pPr>
            <w:r w:rsidRPr="00CC7CC3">
              <w:rPr>
                <w:color w:val="767171"/>
                <w:sz w:val="18"/>
                <w:szCs w:val="18"/>
              </w:rPr>
              <w:t>77</w:t>
            </w:r>
            <w:r w:rsidR="000532D1" w:rsidRPr="00CC7CC3">
              <w:rPr>
                <w:color w:val="767171"/>
                <w:sz w:val="18"/>
                <w:szCs w:val="18"/>
              </w:rPr>
              <w:t>.1</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160353CC" w14:textId="07EE7470" w:rsidR="004F789C" w:rsidRPr="00CC7CC3" w:rsidRDefault="004F789C" w:rsidP="002135BF">
            <w:pPr>
              <w:spacing w:line="360" w:lineRule="auto"/>
              <w:jc w:val="center"/>
              <w:rPr>
                <w:color w:val="767171"/>
                <w:sz w:val="18"/>
                <w:szCs w:val="18"/>
              </w:rPr>
            </w:pPr>
            <w:r w:rsidRPr="00CC7CC3">
              <w:rPr>
                <w:color w:val="767171"/>
                <w:sz w:val="18"/>
                <w:szCs w:val="18"/>
              </w:rPr>
              <w:t>0.1</w:t>
            </w:r>
            <w:r w:rsidR="005F6976" w:rsidRPr="00CC7CC3">
              <w:rPr>
                <w:color w:val="767171"/>
                <w:sz w:val="18"/>
                <w:szCs w:val="18"/>
              </w:rPr>
              <w:t>2</w:t>
            </w:r>
            <w:r w:rsidRPr="00CC7CC3">
              <w:rPr>
                <w:color w:val="767171"/>
                <w:sz w:val="18"/>
                <w:szCs w:val="18"/>
              </w:rPr>
              <w:t>%</w:t>
            </w:r>
          </w:p>
        </w:tc>
      </w:tr>
      <w:tr w:rsidR="00CC7CC3" w:rsidRPr="00CC7CC3" w14:paraId="0A410F71" w14:textId="77777777" w:rsidTr="00F62ECA">
        <w:trPr>
          <w:trHeight w:val="272"/>
          <w:jc w:val="center"/>
        </w:trPr>
        <w:tc>
          <w:tcPr>
            <w:tcW w:w="1750" w:type="dxa"/>
            <w:tcBorders>
              <w:top w:val="single" w:sz="4" w:space="0" w:color="auto"/>
              <w:left w:val="single" w:sz="4" w:space="0" w:color="auto"/>
              <w:bottom w:val="single" w:sz="4" w:space="0" w:color="auto"/>
              <w:right w:val="single" w:sz="4" w:space="0" w:color="auto"/>
            </w:tcBorders>
            <w:noWrap/>
            <w:hideMark/>
          </w:tcPr>
          <w:p w14:paraId="1078229B"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17</w:t>
            </w:r>
          </w:p>
        </w:tc>
        <w:tc>
          <w:tcPr>
            <w:tcW w:w="4104" w:type="dxa"/>
            <w:tcBorders>
              <w:top w:val="single" w:sz="4" w:space="0" w:color="auto"/>
              <w:left w:val="single" w:sz="4" w:space="0" w:color="auto"/>
              <w:bottom w:val="single" w:sz="4" w:space="0" w:color="auto"/>
              <w:right w:val="single" w:sz="4" w:space="0" w:color="auto"/>
            </w:tcBorders>
            <w:hideMark/>
          </w:tcPr>
          <w:p w14:paraId="6BD455F2"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escolares para el nivel inicial en la región Cibao Norte 2</w:t>
            </w:r>
          </w:p>
        </w:tc>
        <w:tc>
          <w:tcPr>
            <w:tcW w:w="2112" w:type="dxa"/>
            <w:tcBorders>
              <w:top w:val="single" w:sz="4" w:space="0" w:color="auto"/>
              <w:left w:val="single" w:sz="4" w:space="0" w:color="auto"/>
              <w:bottom w:val="single" w:sz="4" w:space="0" w:color="auto"/>
              <w:right w:val="single" w:sz="4" w:space="0" w:color="auto"/>
            </w:tcBorders>
            <w:noWrap/>
            <w:hideMark/>
          </w:tcPr>
          <w:p w14:paraId="4BF20340" w14:textId="77777777" w:rsidR="004F789C" w:rsidRPr="00CC7CC3" w:rsidRDefault="004F789C" w:rsidP="002135BF">
            <w:pPr>
              <w:spacing w:line="360" w:lineRule="auto"/>
              <w:jc w:val="right"/>
              <w:rPr>
                <w:color w:val="767171"/>
                <w:sz w:val="18"/>
                <w:szCs w:val="18"/>
              </w:rPr>
            </w:pPr>
            <w:r w:rsidRPr="00CC7CC3">
              <w:rPr>
                <w:color w:val="767171"/>
                <w:sz w:val="18"/>
                <w:szCs w:val="18"/>
              </w:rPr>
              <w:t>27,461,533.00</w:t>
            </w:r>
          </w:p>
        </w:tc>
        <w:tc>
          <w:tcPr>
            <w:tcW w:w="2112" w:type="dxa"/>
            <w:tcBorders>
              <w:top w:val="single" w:sz="4" w:space="0" w:color="auto"/>
              <w:left w:val="single" w:sz="4" w:space="0" w:color="auto"/>
              <w:bottom w:val="single" w:sz="4" w:space="0" w:color="auto"/>
              <w:right w:val="single" w:sz="4" w:space="0" w:color="auto"/>
            </w:tcBorders>
            <w:noWrap/>
            <w:hideMark/>
          </w:tcPr>
          <w:p w14:paraId="1E737C1A" w14:textId="77777777" w:rsidR="004F789C" w:rsidRPr="00CC7CC3" w:rsidRDefault="004F789C" w:rsidP="002135BF">
            <w:pPr>
              <w:spacing w:line="360" w:lineRule="auto"/>
              <w:jc w:val="right"/>
              <w:rPr>
                <w:color w:val="767171"/>
                <w:sz w:val="18"/>
                <w:szCs w:val="18"/>
              </w:rPr>
            </w:pPr>
            <w:r w:rsidRPr="00CC7CC3">
              <w:rPr>
                <w:color w:val="767171"/>
                <w:sz w:val="18"/>
                <w:szCs w:val="18"/>
              </w:rPr>
              <w:t>7,100,957.72</w:t>
            </w:r>
          </w:p>
        </w:tc>
        <w:tc>
          <w:tcPr>
            <w:tcW w:w="1299" w:type="dxa"/>
            <w:tcBorders>
              <w:top w:val="single" w:sz="4" w:space="0" w:color="auto"/>
              <w:left w:val="single" w:sz="4" w:space="0" w:color="auto"/>
              <w:bottom w:val="single" w:sz="4" w:space="0" w:color="auto"/>
              <w:right w:val="single" w:sz="4" w:space="0" w:color="auto"/>
            </w:tcBorders>
            <w:noWrap/>
            <w:hideMark/>
          </w:tcPr>
          <w:p w14:paraId="1A2A336E" w14:textId="542180CE" w:rsidR="004F789C" w:rsidRPr="00CC7CC3" w:rsidRDefault="004F789C" w:rsidP="002135BF">
            <w:pPr>
              <w:spacing w:line="360" w:lineRule="auto"/>
              <w:jc w:val="center"/>
              <w:rPr>
                <w:color w:val="767171"/>
                <w:sz w:val="18"/>
                <w:szCs w:val="18"/>
              </w:rPr>
            </w:pPr>
            <w:r w:rsidRPr="00CC7CC3">
              <w:rPr>
                <w:color w:val="767171"/>
                <w:sz w:val="18"/>
                <w:szCs w:val="18"/>
              </w:rPr>
              <w:t>2</w:t>
            </w:r>
            <w:r w:rsidR="000532D1" w:rsidRPr="00CC7CC3">
              <w:rPr>
                <w:color w:val="767171"/>
                <w:sz w:val="18"/>
                <w:szCs w:val="18"/>
              </w:rPr>
              <w:t>5.9</w:t>
            </w:r>
            <w:r w:rsidRPr="00CC7CC3">
              <w:rPr>
                <w:color w:val="767171"/>
                <w:sz w:val="18"/>
                <w:szCs w:val="18"/>
              </w:rPr>
              <w:t>%</w:t>
            </w:r>
          </w:p>
        </w:tc>
        <w:tc>
          <w:tcPr>
            <w:tcW w:w="1690" w:type="dxa"/>
            <w:tcBorders>
              <w:top w:val="single" w:sz="4" w:space="0" w:color="auto"/>
              <w:left w:val="single" w:sz="4" w:space="0" w:color="auto"/>
              <w:bottom w:val="single" w:sz="4" w:space="0" w:color="auto"/>
              <w:right w:val="single" w:sz="4" w:space="0" w:color="auto"/>
            </w:tcBorders>
            <w:noWrap/>
            <w:hideMark/>
          </w:tcPr>
          <w:p w14:paraId="6003BB9B" w14:textId="28AC2A4F" w:rsidR="004F789C" w:rsidRPr="00CC7CC3" w:rsidRDefault="004F789C" w:rsidP="002135BF">
            <w:pPr>
              <w:spacing w:line="360" w:lineRule="auto"/>
              <w:jc w:val="center"/>
              <w:rPr>
                <w:color w:val="767171"/>
                <w:sz w:val="18"/>
                <w:szCs w:val="18"/>
              </w:rPr>
            </w:pPr>
            <w:r w:rsidRPr="00CC7CC3">
              <w:rPr>
                <w:color w:val="767171"/>
                <w:sz w:val="18"/>
                <w:szCs w:val="18"/>
              </w:rPr>
              <w:t>0.1</w:t>
            </w:r>
            <w:r w:rsidR="005F6976" w:rsidRPr="00CC7CC3">
              <w:rPr>
                <w:color w:val="767171"/>
                <w:sz w:val="18"/>
                <w:szCs w:val="18"/>
              </w:rPr>
              <w:t>3</w:t>
            </w:r>
            <w:r w:rsidRPr="00CC7CC3">
              <w:rPr>
                <w:color w:val="767171"/>
                <w:sz w:val="18"/>
                <w:szCs w:val="18"/>
              </w:rPr>
              <w:t>%</w:t>
            </w:r>
          </w:p>
        </w:tc>
      </w:tr>
      <w:tr w:rsidR="00CC7CC3" w:rsidRPr="00CC7CC3" w14:paraId="3FFBB2F7" w14:textId="77777777" w:rsidTr="00F62ECA">
        <w:trPr>
          <w:trHeight w:val="406"/>
          <w:jc w:val="center"/>
        </w:trPr>
        <w:tc>
          <w:tcPr>
            <w:tcW w:w="1750" w:type="dxa"/>
            <w:tcBorders>
              <w:top w:val="single" w:sz="4" w:space="0" w:color="auto"/>
              <w:left w:val="single" w:sz="4" w:space="0" w:color="000000"/>
              <w:bottom w:val="single" w:sz="4" w:space="0" w:color="000000"/>
              <w:right w:val="single" w:sz="4" w:space="0" w:color="000000"/>
            </w:tcBorders>
            <w:noWrap/>
            <w:hideMark/>
          </w:tcPr>
          <w:p w14:paraId="7CFA0544"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21</w:t>
            </w:r>
          </w:p>
        </w:tc>
        <w:tc>
          <w:tcPr>
            <w:tcW w:w="4104" w:type="dxa"/>
            <w:tcBorders>
              <w:top w:val="single" w:sz="4" w:space="0" w:color="auto"/>
              <w:left w:val="nil"/>
              <w:bottom w:val="single" w:sz="4" w:space="0" w:color="000000"/>
              <w:right w:val="single" w:sz="4" w:space="0" w:color="000000"/>
            </w:tcBorders>
            <w:hideMark/>
          </w:tcPr>
          <w:p w14:paraId="1EA8E9C8" w14:textId="77777777" w:rsidR="004F789C" w:rsidRPr="00CC7CC3" w:rsidRDefault="004F789C" w:rsidP="002135BF">
            <w:pPr>
              <w:spacing w:line="360" w:lineRule="auto"/>
              <w:jc w:val="center"/>
              <w:rPr>
                <w:color w:val="767171"/>
                <w:sz w:val="18"/>
                <w:szCs w:val="18"/>
              </w:rPr>
            </w:pPr>
            <w:r w:rsidRPr="00CC7CC3">
              <w:rPr>
                <w:color w:val="767171"/>
                <w:sz w:val="18"/>
                <w:szCs w:val="18"/>
              </w:rPr>
              <w:t>Construcción y ampliación de planteles educativos de educación especial</w:t>
            </w:r>
          </w:p>
        </w:tc>
        <w:tc>
          <w:tcPr>
            <w:tcW w:w="2112" w:type="dxa"/>
            <w:tcBorders>
              <w:top w:val="single" w:sz="4" w:space="0" w:color="auto"/>
              <w:left w:val="nil"/>
              <w:bottom w:val="single" w:sz="4" w:space="0" w:color="000000"/>
              <w:right w:val="single" w:sz="4" w:space="0" w:color="000000"/>
            </w:tcBorders>
            <w:noWrap/>
            <w:hideMark/>
          </w:tcPr>
          <w:p w14:paraId="511D5CAC" w14:textId="77777777" w:rsidR="004F789C" w:rsidRPr="00CC7CC3" w:rsidRDefault="004F789C" w:rsidP="002135BF">
            <w:pPr>
              <w:spacing w:line="360" w:lineRule="auto"/>
              <w:jc w:val="right"/>
              <w:rPr>
                <w:color w:val="767171"/>
                <w:sz w:val="18"/>
                <w:szCs w:val="18"/>
              </w:rPr>
            </w:pPr>
            <w:r w:rsidRPr="00CC7CC3">
              <w:rPr>
                <w:color w:val="767171"/>
                <w:sz w:val="18"/>
                <w:szCs w:val="18"/>
              </w:rPr>
              <w:t>25,000,000.00</w:t>
            </w:r>
          </w:p>
        </w:tc>
        <w:tc>
          <w:tcPr>
            <w:tcW w:w="2112" w:type="dxa"/>
            <w:tcBorders>
              <w:top w:val="single" w:sz="4" w:space="0" w:color="auto"/>
              <w:left w:val="nil"/>
              <w:bottom w:val="single" w:sz="4" w:space="0" w:color="000000"/>
              <w:right w:val="nil"/>
            </w:tcBorders>
            <w:noWrap/>
            <w:hideMark/>
          </w:tcPr>
          <w:p w14:paraId="6E79031B" w14:textId="77777777" w:rsidR="004F789C" w:rsidRPr="00CC7CC3" w:rsidRDefault="004F789C" w:rsidP="002135BF">
            <w:pPr>
              <w:spacing w:line="360" w:lineRule="auto"/>
              <w:jc w:val="right"/>
              <w:rPr>
                <w:color w:val="767171"/>
                <w:sz w:val="18"/>
                <w:szCs w:val="18"/>
              </w:rPr>
            </w:pPr>
            <w:r w:rsidRPr="00CC7CC3">
              <w:rPr>
                <w:color w:val="767171"/>
                <w:sz w:val="18"/>
                <w:szCs w:val="18"/>
              </w:rPr>
              <w:t>0.00</w:t>
            </w:r>
          </w:p>
        </w:tc>
        <w:tc>
          <w:tcPr>
            <w:tcW w:w="1299" w:type="dxa"/>
            <w:tcBorders>
              <w:top w:val="single" w:sz="4" w:space="0" w:color="auto"/>
              <w:left w:val="single" w:sz="4" w:space="0" w:color="auto"/>
              <w:bottom w:val="single" w:sz="4" w:space="0" w:color="auto"/>
              <w:right w:val="single" w:sz="4" w:space="0" w:color="auto"/>
            </w:tcBorders>
            <w:noWrap/>
            <w:hideMark/>
          </w:tcPr>
          <w:p w14:paraId="4610A091" w14:textId="7AA5499E" w:rsidR="004F789C" w:rsidRPr="00CC7CC3" w:rsidRDefault="004F789C" w:rsidP="002135BF">
            <w:pPr>
              <w:spacing w:line="360" w:lineRule="auto"/>
              <w:jc w:val="center"/>
              <w:rPr>
                <w:color w:val="767171"/>
                <w:sz w:val="18"/>
                <w:szCs w:val="18"/>
              </w:rPr>
            </w:pPr>
            <w:r w:rsidRPr="00CC7CC3">
              <w:rPr>
                <w:color w:val="767171"/>
                <w:sz w:val="18"/>
                <w:szCs w:val="18"/>
              </w:rPr>
              <w:t>0</w:t>
            </w:r>
            <w:r w:rsidR="005F6976" w:rsidRPr="00CC7CC3">
              <w:rPr>
                <w:color w:val="767171"/>
                <w:sz w:val="18"/>
                <w:szCs w:val="18"/>
              </w:rPr>
              <w:t>.0</w:t>
            </w:r>
            <w:r w:rsidRPr="00CC7CC3">
              <w:rPr>
                <w:color w:val="767171"/>
                <w:sz w:val="18"/>
                <w:szCs w:val="18"/>
              </w:rPr>
              <w:t>%</w:t>
            </w:r>
          </w:p>
        </w:tc>
        <w:tc>
          <w:tcPr>
            <w:tcW w:w="1690" w:type="dxa"/>
            <w:tcBorders>
              <w:top w:val="single" w:sz="4" w:space="0" w:color="auto"/>
              <w:left w:val="nil"/>
              <w:bottom w:val="single" w:sz="4" w:space="0" w:color="auto"/>
              <w:right w:val="single" w:sz="4" w:space="0" w:color="auto"/>
            </w:tcBorders>
            <w:noWrap/>
            <w:hideMark/>
          </w:tcPr>
          <w:p w14:paraId="06ECA828" w14:textId="77777777" w:rsidR="004F789C" w:rsidRPr="00CC7CC3" w:rsidRDefault="004F789C" w:rsidP="002135BF">
            <w:pPr>
              <w:spacing w:line="360" w:lineRule="auto"/>
              <w:jc w:val="center"/>
              <w:rPr>
                <w:color w:val="767171"/>
                <w:sz w:val="18"/>
                <w:szCs w:val="18"/>
              </w:rPr>
            </w:pPr>
            <w:r w:rsidRPr="00CC7CC3">
              <w:rPr>
                <w:color w:val="767171"/>
                <w:sz w:val="18"/>
                <w:szCs w:val="18"/>
              </w:rPr>
              <w:t>0.00%</w:t>
            </w:r>
          </w:p>
        </w:tc>
      </w:tr>
      <w:tr w:rsidR="00CC7CC3" w:rsidRPr="00CC7CC3" w14:paraId="7981F8B0" w14:textId="77777777" w:rsidTr="002867A5">
        <w:trPr>
          <w:trHeight w:val="289"/>
          <w:jc w:val="center"/>
        </w:trPr>
        <w:tc>
          <w:tcPr>
            <w:tcW w:w="5854" w:type="dxa"/>
            <w:gridSpan w:val="2"/>
            <w:tcBorders>
              <w:top w:val="single" w:sz="4" w:space="0" w:color="000000"/>
              <w:left w:val="single" w:sz="4" w:space="0" w:color="000000"/>
              <w:bottom w:val="single" w:sz="4" w:space="0" w:color="000000"/>
              <w:right w:val="single" w:sz="4" w:space="0" w:color="000000"/>
            </w:tcBorders>
            <w:shd w:val="clear" w:color="000000" w:fill="001F5F"/>
            <w:hideMark/>
          </w:tcPr>
          <w:p w14:paraId="360D7C8E"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Total General</w:t>
            </w:r>
          </w:p>
        </w:tc>
        <w:tc>
          <w:tcPr>
            <w:tcW w:w="2112" w:type="dxa"/>
            <w:tcBorders>
              <w:top w:val="nil"/>
              <w:left w:val="nil"/>
              <w:bottom w:val="single" w:sz="4" w:space="0" w:color="000000"/>
              <w:right w:val="single" w:sz="4" w:space="0" w:color="000000"/>
            </w:tcBorders>
            <w:shd w:val="clear" w:color="000000" w:fill="001F5F"/>
            <w:noWrap/>
            <w:hideMark/>
          </w:tcPr>
          <w:p w14:paraId="3E7030B9"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9,448,893,905.48</w:t>
            </w:r>
          </w:p>
        </w:tc>
        <w:tc>
          <w:tcPr>
            <w:tcW w:w="2112" w:type="dxa"/>
            <w:tcBorders>
              <w:top w:val="nil"/>
              <w:left w:val="nil"/>
              <w:bottom w:val="single" w:sz="4" w:space="0" w:color="000000"/>
              <w:right w:val="single" w:sz="4" w:space="0" w:color="000000"/>
            </w:tcBorders>
            <w:shd w:val="clear" w:color="000000" w:fill="001F5F"/>
            <w:noWrap/>
            <w:hideMark/>
          </w:tcPr>
          <w:p w14:paraId="7109FA94" w14:textId="0012FFEE" w:rsidR="004F789C" w:rsidRPr="00CC7CC3" w:rsidRDefault="00394765" w:rsidP="002135BF">
            <w:pPr>
              <w:spacing w:line="360" w:lineRule="auto"/>
              <w:jc w:val="center"/>
              <w:rPr>
                <w:b/>
                <w:bCs/>
                <w:color w:val="767171"/>
                <w:sz w:val="18"/>
                <w:szCs w:val="18"/>
              </w:rPr>
            </w:pPr>
            <w:r w:rsidRPr="00CC7CC3">
              <w:rPr>
                <w:b/>
                <w:bCs/>
                <w:color w:val="767171"/>
                <w:sz w:val="18"/>
                <w:szCs w:val="18"/>
              </w:rPr>
              <w:t>5,275,112,137.73</w:t>
            </w:r>
          </w:p>
        </w:tc>
        <w:tc>
          <w:tcPr>
            <w:tcW w:w="1299" w:type="dxa"/>
            <w:tcBorders>
              <w:top w:val="nil"/>
              <w:left w:val="nil"/>
              <w:bottom w:val="single" w:sz="4" w:space="0" w:color="000000"/>
              <w:right w:val="nil"/>
            </w:tcBorders>
            <w:shd w:val="clear" w:color="000000" w:fill="001F5F"/>
            <w:noWrap/>
            <w:hideMark/>
          </w:tcPr>
          <w:p w14:paraId="4FD00FBA" w14:textId="42899215" w:rsidR="004F789C" w:rsidRPr="00CC7CC3" w:rsidRDefault="004F789C" w:rsidP="002135BF">
            <w:pPr>
              <w:spacing w:line="360" w:lineRule="auto"/>
              <w:jc w:val="center"/>
              <w:rPr>
                <w:b/>
                <w:bCs/>
                <w:color w:val="767171"/>
                <w:sz w:val="18"/>
                <w:szCs w:val="18"/>
              </w:rPr>
            </w:pPr>
            <w:r w:rsidRPr="00CC7CC3">
              <w:rPr>
                <w:b/>
                <w:bCs/>
                <w:color w:val="767171"/>
                <w:sz w:val="18"/>
                <w:szCs w:val="18"/>
              </w:rPr>
              <w:t>5</w:t>
            </w:r>
            <w:r w:rsidR="000532D1" w:rsidRPr="00CC7CC3">
              <w:rPr>
                <w:b/>
                <w:bCs/>
                <w:color w:val="767171"/>
                <w:sz w:val="18"/>
                <w:szCs w:val="18"/>
              </w:rPr>
              <w:t>5.8</w:t>
            </w:r>
            <w:r w:rsidRPr="00CC7CC3">
              <w:rPr>
                <w:b/>
                <w:bCs/>
                <w:color w:val="767171"/>
                <w:sz w:val="18"/>
                <w:szCs w:val="18"/>
              </w:rPr>
              <w:t>%</w:t>
            </w:r>
          </w:p>
        </w:tc>
        <w:tc>
          <w:tcPr>
            <w:tcW w:w="1690" w:type="dxa"/>
            <w:tcBorders>
              <w:top w:val="nil"/>
              <w:left w:val="nil"/>
              <w:bottom w:val="single" w:sz="4" w:space="0" w:color="000000"/>
              <w:right w:val="nil"/>
            </w:tcBorders>
            <w:shd w:val="clear" w:color="000000" w:fill="001F5F"/>
            <w:noWrap/>
            <w:hideMark/>
          </w:tcPr>
          <w:p w14:paraId="7BF823CA" w14:textId="77777777" w:rsidR="004F789C" w:rsidRPr="00CC7CC3" w:rsidRDefault="004F789C" w:rsidP="002135BF">
            <w:pPr>
              <w:spacing w:line="360" w:lineRule="auto"/>
              <w:jc w:val="center"/>
              <w:rPr>
                <w:b/>
                <w:bCs/>
                <w:color w:val="767171"/>
                <w:sz w:val="18"/>
                <w:szCs w:val="18"/>
              </w:rPr>
            </w:pPr>
            <w:r w:rsidRPr="00CC7CC3">
              <w:rPr>
                <w:b/>
                <w:bCs/>
                <w:color w:val="767171"/>
                <w:sz w:val="18"/>
                <w:szCs w:val="18"/>
              </w:rPr>
              <w:t> </w:t>
            </w:r>
          </w:p>
        </w:tc>
      </w:tr>
    </w:tbl>
    <w:p w14:paraId="579B05AF" w14:textId="723390B8" w:rsidR="004F789C" w:rsidRPr="00CC7CC3" w:rsidRDefault="004F789C" w:rsidP="002135BF">
      <w:pPr>
        <w:spacing w:before="240" w:line="360" w:lineRule="auto"/>
        <w:jc w:val="both"/>
        <w:rPr>
          <w:i/>
          <w:iCs/>
          <w:color w:val="767171"/>
          <w:sz w:val="18"/>
          <w:szCs w:val="18"/>
        </w:rPr>
      </w:pPr>
      <w:r w:rsidRPr="00CC7CC3">
        <w:rPr>
          <w:i/>
          <w:iCs/>
          <w:color w:val="767171"/>
          <w:sz w:val="18"/>
          <w:szCs w:val="18"/>
        </w:rPr>
        <w:t>Fuente. Datos suministrados por el Departamento Administrativo y Financiero de la DIE.</w:t>
      </w:r>
    </w:p>
    <w:p w14:paraId="3BD02E52" w14:textId="77777777" w:rsidR="00662893" w:rsidRPr="00CC7CC3" w:rsidRDefault="00662893" w:rsidP="002135BF">
      <w:pPr>
        <w:spacing w:line="360" w:lineRule="auto"/>
        <w:rPr>
          <w:color w:val="767171"/>
        </w:rPr>
      </w:pPr>
    </w:p>
    <w:p w14:paraId="733344E3" w14:textId="77777777" w:rsidR="00662893" w:rsidRPr="00752C14" w:rsidRDefault="00662893" w:rsidP="002135BF">
      <w:pPr>
        <w:pStyle w:val="Ttulo2"/>
        <w:numPr>
          <w:ilvl w:val="1"/>
          <w:numId w:val="10"/>
        </w:numPr>
        <w:spacing w:after="240" w:line="360" w:lineRule="auto"/>
        <w:rPr>
          <w:b/>
          <w:color w:val="767171"/>
          <w:sz w:val="28"/>
          <w:szCs w:val="28"/>
        </w:rPr>
      </w:pPr>
      <w:bookmarkStart w:id="193" w:name="_Toc217290711"/>
      <w:r w:rsidRPr="00752C14">
        <w:rPr>
          <w:b/>
          <w:color w:val="767171"/>
          <w:sz w:val="28"/>
          <w:szCs w:val="28"/>
        </w:rPr>
        <w:t>Matriz de Principales Indicadores del POA</w:t>
      </w:r>
      <w:bookmarkEnd w:id="193"/>
    </w:p>
    <w:p w14:paraId="0A24FDF9" w14:textId="19B88407" w:rsidR="00A85852" w:rsidRPr="00CC7CC3" w:rsidRDefault="009767F9" w:rsidP="002135BF">
      <w:pPr>
        <w:spacing w:line="360" w:lineRule="auto"/>
        <w:jc w:val="both"/>
        <w:rPr>
          <w:color w:val="767171"/>
        </w:rPr>
        <w:sectPr w:rsidR="00A85852" w:rsidRPr="00CC7CC3" w:rsidSect="00CA14BD">
          <w:footerReference w:type="default" r:id="rId36"/>
          <w:pgSz w:w="15840" w:h="12240" w:orient="landscape"/>
          <w:pgMar w:top="1440" w:right="2160" w:bottom="2160" w:left="1440" w:header="720" w:footer="720" w:gutter="0"/>
          <w:cols w:space="720"/>
          <w:docGrid w:linePitch="360"/>
        </w:sectPr>
      </w:pPr>
      <w:r w:rsidRPr="00CC7CC3">
        <w:rPr>
          <w:color w:val="767171"/>
        </w:rPr>
        <w:t>La Dirección de Infraestructura Escolar    para el año 2025, no</w:t>
      </w:r>
      <w:r w:rsidR="00305DE7" w:rsidRPr="00CC7CC3">
        <w:rPr>
          <w:color w:val="767171"/>
        </w:rPr>
        <w:t xml:space="preserve"> contó con la aprobación </w:t>
      </w:r>
      <w:r w:rsidR="00C1614B" w:rsidRPr="00CC7CC3">
        <w:rPr>
          <w:color w:val="767171"/>
        </w:rPr>
        <w:t>formal de</w:t>
      </w:r>
      <w:r w:rsidR="00305DE7" w:rsidRPr="00CC7CC3">
        <w:rPr>
          <w:color w:val="767171"/>
        </w:rPr>
        <w:t xml:space="preserve"> un Plan Operativo Anual (POA) para el año </w:t>
      </w:r>
      <w:r w:rsidR="00C1614B" w:rsidRPr="00CC7CC3">
        <w:rPr>
          <w:color w:val="767171"/>
        </w:rPr>
        <w:t>evaluado, lo</w:t>
      </w:r>
      <w:r w:rsidR="00305DE7" w:rsidRPr="00CC7CC3">
        <w:rPr>
          <w:color w:val="767171"/>
        </w:rPr>
        <w:t xml:space="preserve"> que no </w:t>
      </w:r>
      <w:r w:rsidR="00C1614B" w:rsidRPr="00CC7CC3">
        <w:rPr>
          <w:color w:val="767171"/>
        </w:rPr>
        <w:t>permite cumplir</w:t>
      </w:r>
      <w:r w:rsidR="00305DE7" w:rsidRPr="00CC7CC3">
        <w:rPr>
          <w:color w:val="767171"/>
        </w:rPr>
        <w:t xml:space="preserve"> con el </w:t>
      </w:r>
      <w:r w:rsidR="000F1C65" w:rsidRPr="00CC7CC3">
        <w:rPr>
          <w:color w:val="767171"/>
        </w:rPr>
        <w:t>apartado de</w:t>
      </w:r>
      <w:r w:rsidR="00A30200" w:rsidRPr="00CC7CC3">
        <w:rPr>
          <w:color w:val="767171"/>
        </w:rPr>
        <w:t xml:space="preserve"> la Matriz de los Principales Indicadores del POA.  De cara al año 2026, se han desarrollado los esfuerzos para la formulación del Plan Operativo Anual 2026 de la DIE, del cual se dispone de una versión preliminar, de la cual </w:t>
      </w:r>
      <w:r w:rsidR="00C1614B" w:rsidRPr="00CC7CC3">
        <w:rPr>
          <w:color w:val="767171"/>
        </w:rPr>
        <w:t>se han</w:t>
      </w:r>
      <w:r w:rsidR="002639DD" w:rsidRPr="00CC7CC3">
        <w:rPr>
          <w:color w:val="767171"/>
        </w:rPr>
        <w:t xml:space="preserve"> colocado las proyecciones de metas en este documento, y, una vez aprobado será publicado en el Portal de Transparencia</w:t>
      </w:r>
      <w:r w:rsidR="002135BF">
        <w:rPr>
          <w:color w:val="767171"/>
        </w:rPr>
        <w:t>.</w:t>
      </w:r>
    </w:p>
    <w:p w14:paraId="15B4F433" w14:textId="77777777" w:rsidR="00662893" w:rsidRPr="00CC7CC3" w:rsidRDefault="00662893" w:rsidP="002135BF">
      <w:pPr>
        <w:spacing w:line="360" w:lineRule="auto"/>
        <w:rPr>
          <w:color w:val="767171"/>
        </w:rPr>
      </w:pPr>
    </w:p>
    <w:p w14:paraId="4AED4C8D" w14:textId="5DEF6CBB" w:rsidR="003F19F1" w:rsidRPr="00752C14" w:rsidRDefault="003F19F1" w:rsidP="002135BF">
      <w:pPr>
        <w:pStyle w:val="Ttulo2"/>
        <w:numPr>
          <w:ilvl w:val="1"/>
          <w:numId w:val="10"/>
        </w:numPr>
        <w:spacing w:line="360" w:lineRule="auto"/>
        <w:rPr>
          <w:color w:val="767171"/>
          <w:sz w:val="28"/>
          <w:szCs w:val="28"/>
        </w:rPr>
      </w:pPr>
      <w:bookmarkStart w:id="194" w:name="_Toc217290712"/>
      <w:r w:rsidRPr="00752C14">
        <w:rPr>
          <w:b/>
          <w:color w:val="767171"/>
          <w:sz w:val="28"/>
          <w:szCs w:val="28"/>
        </w:rPr>
        <w:t>Resumen del Plan de Compras</w:t>
      </w:r>
      <w:r w:rsidR="00F107AD" w:rsidRPr="00752C14">
        <w:rPr>
          <w:rStyle w:val="Refdenotaalpie"/>
          <w:color w:val="767171"/>
          <w:sz w:val="28"/>
          <w:szCs w:val="28"/>
        </w:rPr>
        <w:footnoteReference w:id="4"/>
      </w:r>
      <w:bookmarkEnd w:id="194"/>
    </w:p>
    <w:p w14:paraId="4048F9AD" w14:textId="77777777" w:rsidR="00387D79" w:rsidRPr="00CC7CC3" w:rsidRDefault="00387D79" w:rsidP="002135BF">
      <w:pPr>
        <w:spacing w:line="360" w:lineRule="auto"/>
        <w:rPr>
          <w:color w:val="767171"/>
        </w:rPr>
      </w:pPr>
    </w:p>
    <w:p w14:paraId="07155875" w14:textId="148FE3A3" w:rsidR="00DD7615" w:rsidRPr="00CC7CC3" w:rsidRDefault="003F239C" w:rsidP="002135BF">
      <w:pPr>
        <w:spacing w:line="360" w:lineRule="auto"/>
        <w:jc w:val="both"/>
        <w:rPr>
          <w:rFonts w:eastAsia="Calibri"/>
          <w:color w:val="767171"/>
        </w:rPr>
      </w:pPr>
      <w:r w:rsidRPr="00CC7CC3">
        <w:rPr>
          <w:noProof/>
          <w:color w:val="767171"/>
        </w:rPr>
        <mc:AlternateContent>
          <mc:Choice Requires="wps">
            <w:drawing>
              <wp:inline distT="0" distB="0" distL="0" distR="0" wp14:anchorId="6F1CB13D" wp14:editId="409A9B4A">
                <wp:extent cx="5029200" cy="1025718"/>
                <wp:effectExtent l="0" t="0" r="0" b="3175"/>
                <wp:docPr id="82309972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9200" cy="1025718"/>
                        </a:xfrm>
                        <a:prstGeom prst="rect">
                          <a:avLst/>
                        </a:prstGeom>
                        <a:solidFill>
                          <a:srgbClr val="001F5F"/>
                        </a:solidFill>
                      </wps:spPr>
                      <wps:txbx>
                        <w:txbxContent>
                          <w:p w14:paraId="2601225C" w14:textId="57DDD889" w:rsidR="003F239C" w:rsidRPr="002135BF" w:rsidRDefault="003F239C" w:rsidP="00802A84">
                            <w:pPr>
                              <w:spacing w:before="204"/>
                              <w:ind w:left="2" w:right="2"/>
                              <w:jc w:val="center"/>
                              <w:rPr>
                                <w:color w:val="767171"/>
                                <w:spacing w:val="-2"/>
                                <w:sz w:val="52"/>
                              </w:rPr>
                            </w:pPr>
                            <w:r w:rsidRPr="002135BF">
                              <w:rPr>
                                <w:color w:val="767171"/>
                                <w:sz w:val="52"/>
                              </w:rPr>
                              <w:t>RESUMEN</w:t>
                            </w:r>
                            <w:r w:rsidRPr="002135BF">
                              <w:rPr>
                                <w:color w:val="767171"/>
                                <w:spacing w:val="-6"/>
                                <w:sz w:val="52"/>
                              </w:rPr>
                              <w:t xml:space="preserve"> </w:t>
                            </w:r>
                            <w:r w:rsidRPr="002135BF">
                              <w:rPr>
                                <w:color w:val="767171"/>
                                <w:sz w:val="52"/>
                              </w:rPr>
                              <w:t>DEL</w:t>
                            </w:r>
                            <w:r w:rsidRPr="002135BF">
                              <w:rPr>
                                <w:color w:val="767171"/>
                                <w:spacing w:val="-1"/>
                                <w:sz w:val="52"/>
                              </w:rPr>
                              <w:t xml:space="preserve"> </w:t>
                            </w:r>
                            <w:r w:rsidRPr="002135BF">
                              <w:rPr>
                                <w:color w:val="767171"/>
                                <w:sz w:val="52"/>
                              </w:rPr>
                              <w:t>PLAN</w:t>
                            </w:r>
                            <w:r w:rsidRPr="002135BF">
                              <w:rPr>
                                <w:color w:val="767171"/>
                                <w:spacing w:val="-5"/>
                                <w:sz w:val="52"/>
                              </w:rPr>
                              <w:t xml:space="preserve"> </w:t>
                            </w:r>
                            <w:r w:rsidRPr="002135BF">
                              <w:rPr>
                                <w:color w:val="767171"/>
                                <w:sz w:val="52"/>
                              </w:rPr>
                              <w:t>DE</w:t>
                            </w:r>
                            <w:r w:rsidR="00996DC0" w:rsidRPr="002135BF">
                              <w:rPr>
                                <w:color w:val="767171"/>
                                <w:sz w:val="52"/>
                              </w:rPr>
                              <w:t xml:space="preserve"> COMPRAS</w:t>
                            </w:r>
                            <w:r w:rsidRPr="002135BF">
                              <w:rPr>
                                <w:color w:val="767171"/>
                                <w:spacing w:val="-5"/>
                                <w:sz w:val="52"/>
                              </w:rPr>
                              <w:t xml:space="preserve"> </w:t>
                            </w:r>
                          </w:p>
                        </w:txbxContent>
                      </wps:txbx>
                      <wps:bodyPr wrap="square" lIns="0" tIns="0" rIns="0" bIns="0" rtlCol="0">
                        <a:noAutofit/>
                      </wps:bodyPr>
                    </wps:wsp>
                  </a:graphicData>
                </a:graphic>
              </wp:inline>
            </w:drawing>
          </mc:Choice>
          <mc:Fallback>
            <w:pict>
              <v:shape w14:anchorId="6F1CB13D" id="Cuadro de texto 3" o:spid="_x0000_s1038" type="#_x0000_t202" style="width:396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" fillcolor="#001f5f" stroked="f">
                <v:textbox inset="0,0,0,0">
                  <w:txbxContent>
                    <w:p w14:paraId="2601225C" w14:textId="57DDD889" w:rsidR="003F239C" w:rsidRPr="002135BF" w:rsidRDefault="003F239C" w:rsidP="00802A84">
                      <w:pPr>
                        <w:spacing w:before="204"/>
                        <w:ind w:left="2" w:right="2"/>
                        <w:jc w:val="center"/>
                        <w:rPr>
                          <w:color w:val="767171"/>
                          <w:spacing w:val="-2"/>
                          <w:sz w:val="52"/>
                        </w:rPr>
                      </w:pPr>
                      <w:r w:rsidRPr="002135BF">
                        <w:rPr>
                          <w:color w:val="767171"/>
                          <w:sz w:val="52"/>
                        </w:rPr>
                        <w:t>RESUMEN</w:t>
                      </w:r>
                      <w:r w:rsidRPr="002135BF">
                        <w:rPr>
                          <w:color w:val="767171"/>
                          <w:spacing w:val="-6"/>
                          <w:sz w:val="52"/>
                        </w:rPr>
                        <w:t xml:space="preserve"> </w:t>
                      </w:r>
                      <w:r w:rsidRPr="002135BF">
                        <w:rPr>
                          <w:color w:val="767171"/>
                          <w:sz w:val="52"/>
                        </w:rPr>
                        <w:t>DEL</w:t>
                      </w:r>
                      <w:r w:rsidRPr="002135BF">
                        <w:rPr>
                          <w:color w:val="767171"/>
                          <w:spacing w:val="-1"/>
                          <w:sz w:val="52"/>
                        </w:rPr>
                        <w:t xml:space="preserve"> </w:t>
                      </w:r>
                      <w:r w:rsidRPr="002135BF">
                        <w:rPr>
                          <w:color w:val="767171"/>
                          <w:sz w:val="52"/>
                        </w:rPr>
                        <w:t>PLAN</w:t>
                      </w:r>
                      <w:r w:rsidRPr="002135BF">
                        <w:rPr>
                          <w:color w:val="767171"/>
                          <w:spacing w:val="-5"/>
                          <w:sz w:val="52"/>
                        </w:rPr>
                        <w:t xml:space="preserve"> </w:t>
                      </w:r>
                      <w:r w:rsidRPr="002135BF">
                        <w:rPr>
                          <w:color w:val="767171"/>
                          <w:sz w:val="52"/>
                        </w:rPr>
                        <w:t>DE</w:t>
                      </w:r>
                      <w:r w:rsidR="00996DC0" w:rsidRPr="002135BF">
                        <w:rPr>
                          <w:color w:val="767171"/>
                          <w:sz w:val="52"/>
                        </w:rPr>
                        <w:t xml:space="preserve"> COMPRAS</w:t>
                      </w:r>
                      <w:r w:rsidRPr="002135BF">
                        <w:rPr>
                          <w:color w:val="767171"/>
                          <w:spacing w:val="-5"/>
                          <w:sz w:val="52"/>
                        </w:rPr>
                        <w:t xml:space="preserve"> </w:t>
                      </w:r>
                    </w:p>
                  </w:txbxContent>
                </v:textbox>
                <w10:anchorlock/>
              </v:shape>
            </w:pict>
          </mc:Fallback>
        </mc:AlternateContent>
      </w:r>
    </w:p>
    <w:tbl>
      <w:tblPr>
        <w:tblStyle w:val="TableNormal1"/>
        <w:tblpPr w:leftFromText="141" w:rightFromText="141" w:vertAnchor="text" w:horzAnchor="margin" w:tblpY="78"/>
        <w:tblW w:w="0" w:type="auto"/>
        <w:tblLayout w:type="fixed"/>
        <w:tblLook w:val="01E0" w:firstRow="1" w:lastRow="1" w:firstColumn="1" w:lastColumn="1" w:noHBand="0" w:noVBand="0"/>
      </w:tblPr>
      <w:tblGrid>
        <w:gridCol w:w="4479"/>
        <w:gridCol w:w="3413"/>
      </w:tblGrid>
      <w:tr w:rsidR="00CC7CC3" w:rsidRPr="00CC7CC3" w14:paraId="36043857" w14:textId="77777777" w:rsidTr="000C290C">
        <w:trPr>
          <w:trHeight w:val="316"/>
        </w:trPr>
        <w:tc>
          <w:tcPr>
            <w:tcW w:w="7892" w:type="dxa"/>
            <w:gridSpan w:val="2"/>
            <w:tcBorders>
              <w:top w:val="single" w:sz="4" w:space="0" w:color="auto"/>
              <w:left w:val="single" w:sz="4" w:space="0" w:color="auto"/>
              <w:right w:val="single" w:sz="4" w:space="0" w:color="auto"/>
            </w:tcBorders>
            <w:shd w:val="clear" w:color="auto" w:fill="D9D9D9"/>
          </w:tcPr>
          <w:p w14:paraId="1F55B4C2" w14:textId="77777777" w:rsidR="003F239C" w:rsidRPr="00CC7CC3" w:rsidRDefault="003F239C" w:rsidP="002135BF">
            <w:pPr>
              <w:spacing w:before="13" w:line="360" w:lineRule="auto"/>
              <w:ind w:right="3"/>
              <w:jc w:val="center"/>
              <w:rPr>
                <w:rFonts w:ascii="Times New Roman" w:hAnsi="Times New Roman"/>
                <w:b/>
                <w:color w:val="767171"/>
                <w:lang w:val="es-ES"/>
              </w:rPr>
            </w:pPr>
            <w:r w:rsidRPr="00CC7CC3">
              <w:rPr>
                <w:rFonts w:ascii="Times New Roman" w:hAnsi="Times New Roman"/>
                <w:b/>
                <w:color w:val="767171"/>
                <w:lang w:val="es-ES"/>
              </w:rPr>
              <w:t>DATOS</w:t>
            </w:r>
            <w:r w:rsidRPr="00CC7CC3">
              <w:rPr>
                <w:rFonts w:ascii="Times New Roman" w:hAnsi="Times New Roman"/>
                <w:b/>
                <w:color w:val="767171"/>
                <w:spacing w:val="-1"/>
                <w:lang w:val="es-ES"/>
              </w:rPr>
              <w:t xml:space="preserve"> </w:t>
            </w:r>
            <w:r w:rsidRPr="00CC7CC3">
              <w:rPr>
                <w:rFonts w:ascii="Times New Roman" w:hAnsi="Times New Roman"/>
                <w:b/>
                <w:color w:val="767171"/>
                <w:lang w:val="es-ES"/>
              </w:rPr>
              <w:t>DE</w:t>
            </w:r>
            <w:r w:rsidRPr="00CC7CC3">
              <w:rPr>
                <w:rFonts w:ascii="Times New Roman" w:hAnsi="Times New Roman"/>
                <w:b/>
                <w:color w:val="767171"/>
                <w:spacing w:val="-4"/>
                <w:lang w:val="es-ES"/>
              </w:rPr>
              <w:t xml:space="preserve"> </w:t>
            </w:r>
            <w:r w:rsidRPr="00CC7CC3">
              <w:rPr>
                <w:rFonts w:ascii="Times New Roman" w:hAnsi="Times New Roman"/>
                <w:b/>
                <w:color w:val="767171"/>
                <w:lang w:val="es-ES"/>
              </w:rPr>
              <w:t>CABECERA</w:t>
            </w:r>
            <w:r w:rsidRPr="00CC7CC3">
              <w:rPr>
                <w:rFonts w:ascii="Times New Roman" w:hAnsi="Times New Roman"/>
                <w:b/>
                <w:color w:val="767171"/>
                <w:spacing w:val="-1"/>
                <w:lang w:val="es-ES"/>
              </w:rPr>
              <w:t xml:space="preserve"> </w:t>
            </w:r>
            <w:r w:rsidRPr="00CC7CC3">
              <w:rPr>
                <w:rFonts w:ascii="Times New Roman" w:hAnsi="Times New Roman"/>
                <w:b/>
                <w:color w:val="767171"/>
                <w:spacing w:val="-4"/>
                <w:lang w:val="es-ES"/>
              </w:rPr>
              <w:t>PACC</w:t>
            </w:r>
          </w:p>
        </w:tc>
      </w:tr>
      <w:tr w:rsidR="00CC7CC3" w:rsidRPr="00CC7CC3" w14:paraId="2260D44D" w14:textId="77777777" w:rsidTr="000C290C">
        <w:trPr>
          <w:trHeight w:val="309"/>
        </w:trPr>
        <w:tc>
          <w:tcPr>
            <w:tcW w:w="4479" w:type="dxa"/>
            <w:tcBorders>
              <w:left w:val="single" w:sz="4" w:space="0" w:color="auto"/>
              <w:bottom w:val="single" w:sz="4" w:space="0" w:color="D9D9D9"/>
            </w:tcBorders>
          </w:tcPr>
          <w:p w14:paraId="5AF22E7B" w14:textId="77777777" w:rsidR="003F239C" w:rsidRPr="00CC7CC3" w:rsidRDefault="003F239C" w:rsidP="002135BF">
            <w:pPr>
              <w:spacing w:before="16" w:line="360" w:lineRule="auto"/>
              <w:ind w:left="77"/>
              <w:rPr>
                <w:rFonts w:ascii="Times New Roman" w:hAnsi="Times New Roman"/>
                <w:color w:val="767171"/>
                <w:lang w:val="es-ES"/>
              </w:rPr>
            </w:pPr>
            <w:r w:rsidRPr="00CC7CC3">
              <w:rPr>
                <w:rFonts w:ascii="Times New Roman" w:hAnsi="Times New Roman"/>
                <w:color w:val="767171"/>
                <w:lang w:val="es-ES"/>
              </w:rPr>
              <w:t>Monto</w:t>
            </w:r>
            <w:r w:rsidRPr="00CC7CC3">
              <w:rPr>
                <w:rFonts w:ascii="Times New Roman" w:hAnsi="Times New Roman"/>
                <w:color w:val="767171"/>
                <w:spacing w:val="-1"/>
                <w:lang w:val="es-ES"/>
              </w:rPr>
              <w:t xml:space="preserve"> </w:t>
            </w:r>
            <w:r w:rsidRPr="00CC7CC3">
              <w:rPr>
                <w:rFonts w:ascii="Times New Roman" w:hAnsi="Times New Roman"/>
                <w:color w:val="767171"/>
                <w:lang w:val="es-ES"/>
              </w:rPr>
              <w:t xml:space="preserve">estimado </w:t>
            </w:r>
            <w:r w:rsidRPr="00CC7CC3">
              <w:rPr>
                <w:rFonts w:ascii="Times New Roman" w:hAnsi="Times New Roman"/>
                <w:color w:val="767171"/>
                <w:spacing w:val="-4"/>
                <w:lang w:val="es-ES"/>
              </w:rPr>
              <w:t>total</w:t>
            </w:r>
          </w:p>
        </w:tc>
        <w:tc>
          <w:tcPr>
            <w:tcW w:w="3413" w:type="dxa"/>
            <w:tcBorders>
              <w:bottom w:val="single" w:sz="4" w:space="0" w:color="D9D9D9"/>
              <w:right w:val="single" w:sz="4" w:space="0" w:color="auto"/>
            </w:tcBorders>
          </w:tcPr>
          <w:p w14:paraId="17EE0C76" w14:textId="77777777" w:rsidR="003F239C" w:rsidRPr="00CC7CC3" w:rsidRDefault="003F239C" w:rsidP="002135BF">
            <w:pPr>
              <w:spacing w:before="16" w:line="360" w:lineRule="auto"/>
              <w:ind w:left="756"/>
              <w:rPr>
                <w:rFonts w:ascii="Times New Roman" w:hAnsi="Times New Roman"/>
                <w:color w:val="767171"/>
                <w:lang w:val="es-ES"/>
              </w:rPr>
            </w:pPr>
            <w:r w:rsidRPr="00CC7CC3">
              <w:rPr>
                <w:rFonts w:ascii="Times New Roman" w:hAnsi="Times New Roman"/>
                <w:color w:val="767171"/>
                <w:spacing w:val="-2"/>
                <w:lang w:val="es-ES"/>
              </w:rPr>
              <w:t>$3,010,928,835.05</w:t>
            </w:r>
          </w:p>
        </w:tc>
      </w:tr>
      <w:tr w:rsidR="00CC7CC3" w:rsidRPr="00CC7CC3" w14:paraId="5FA57EE1" w14:textId="77777777" w:rsidTr="000C290C">
        <w:trPr>
          <w:trHeight w:val="316"/>
        </w:trPr>
        <w:tc>
          <w:tcPr>
            <w:tcW w:w="4479" w:type="dxa"/>
            <w:tcBorders>
              <w:top w:val="single" w:sz="4" w:space="0" w:color="D9D9D9"/>
              <w:left w:val="single" w:sz="4" w:space="0" w:color="auto"/>
              <w:bottom w:val="single" w:sz="4" w:space="0" w:color="D9D9D9"/>
            </w:tcBorders>
          </w:tcPr>
          <w:p w14:paraId="77BD41BF" w14:textId="77777777" w:rsidR="003F239C" w:rsidRPr="00CC7CC3" w:rsidRDefault="003F239C" w:rsidP="002135BF">
            <w:pPr>
              <w:spacing w:before="20" w:line="360" w:lineRule="auto"/>
              <w:ind w:left="77"/>
              <w:rPr>
                <w:rFonts w:ascii="Times New Roman" w:hAnsi="Times New Roman"/>
                <w:color w:val="767171"/>
                <w:lang w:val="es-ES"/>
              </w:rPr>
            </w:pPr>
            <w:r w:rsidRPr="00CC7CC3">
              <w:rPr>
                <w:rFonts w:ascii="Times New Roman" w:hAnsi="Times New Roman"/>
                <w:color w:val="767171"/>
                <w:lang w:val="es-ES"/>
              </w:rPr>
              <w:t>Monto</w:t>
            </w:r>
            <w:r w:rsidRPr="00CC7CC3">
              <w:rPr>
                <w:rFonts w:ascii="Times New Roman" w:hAnsi="Times New Roman"/>
                <w:color w:val="767171"/>
                <w:spacing w:val="-1"/>
                <w:lang w:val="es-ES"/>
              </w:rPr>
              <w:t xml:space="preserve"> </w:t>
            </w:r>
            <w:r w:rsidRPr="00CC7CC3">
              <w:rPr>
                <w:rFonts w:ascii="Times New Roman" w:hAnsi="Times New Roman"/>
                <w:color w:val="767171"/>
                <w:lang w:val="es-ES"/>
              </w:rPr>
              <w:t xml:space="preserve">total </w:t>
            </w:r>
            <w:r w:rsidRPr="00CC7CC3">
              <w:rPr>
                <w:rFonts w:ascii="Times New Roman" w:hAnsi="Times New Roman"/>
                <w:color w:val="767171"/>
                <w:spacing w:val="-2"/>
                <w:lang w:val="es-ES"/>
              </w:rPr>
              <w:t>contratado</w:t>
            </w:r>
          </w:p>
        </w:tc>
        <w:tc>
          <w:tcPr>
            <w:tcW w:w="3413" w:type="dxa"/>
            <w:tcBorders>
              <w:top w:val="single" w:sz="4" w:space="0" w:color="D9D9D9"/>
              <w:bottom w:val="single" w:sz="4" w:space="0" w:color="D9D9D9"/>
              <w:right w:val="single" w:sz="4" w:space="0" w:color="auto"/>
            </w:tcBorders>
          </w:tcPr>
          <w:p w14:paraId="329029EF" w14:textId="77777777" w:rsidR="003F239C" w:rsidRPr="00CC7CC3" w:rsidRDefault="003F239C" w:rsidP="002135BF">
            <w:pPr>
              <w:spacing w:before="20" w:line="360" w:lineRule="auto"/>
              <w:ind w:left="727"/>
              <w:rPr>
                <w:rFonts w:ascii="Times New Roman" w:hAnsi="Times New Roman"/>
                <w:color w:val="767171"/>
                <w:lang w:val="es-ES"/>
              </w:rPr>
            </w:pPr>
            <w:r w:rsidRPr="00CC7CC3">
              <w:rPr>
                <w:rFonts w:ascii="Times New Roman" w:hAnsi="Times New Roman"/>
                <w:color w:val="767171"/>
                <w:lang w:val="es-ES"/>
              </w:rPr>
              <w:t>$5,749,117,837.88</w:t>
            </w:r>
          </w:p>
        </w:tc>
      </w:tr>
      <w:tr w:rsidR="00CC7CC3" w:rsidRPr="00CC7CC3" w14:paraId="0AFDAC94" w14:textId="77777777" w:rsidTr="000C290C">
        <w:trPr>
          <w:trHeight w:val="633"/>
        </w:trPr>
        <w:tc>
          <w:tcPr>
            <w:tcW w:w="4479" w:type="dxa"/>
            <w:tcBorders>
              <w:top w:val="single" w:sz="4" w:space="0" w:color="D9D9D9"/>
              <w:left w:val="single" w:sz="4" w:space="0" w:color="auto"/>
              <w:bottom w:val="single" w:sz="4" w:space="0" w:color="D9D9D9"/>
            </w:tcBorders>
          </w:tcPr>
          <w:p w14:paraId="6B015B65" w14:textId="77777777" w:rsidR="003F239C" w:rsidRPr="00CC7CC3" w:rsidRDefault="003F239C" w:rsidP="002135BF">
            <w:pPr>
              <w:spacing w:before="172" w:line="360" w:lineRule="auto"/>
              <w:ind w:left="77"/>
              <w:rPr>
                <w:rFonts w:ascii="Times New Roman" w:hAnsi="Times New Roman"/>
                <w:color w:val="767171"/>
                <w:lang w:val="es-ES"/>
              </w:rPr>
            </w:pPr>
            <w:r w:rsidRPr="00CC7CC3">
              <w:rPr>
                <w:rFonts w:ascii="Times New Roman" w:hAnsi="Times New Roman"/>
                <w:color w:val="767171"/>
                <w:lang w:val="es-ES"/>
              </w:rPr>
              <w:t>Cantidad</w:t>
            </w:r>
            <w:r w:rsidRPr="00CC7CC3">
              <w:rPr>
                <w:rFonts w:ascii="Times New Roman" w:hAnsi="Times New Roman"/>
                <w:color w:val="767171"/>
                <w:spacing w:val="-2"/>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3"/>
                <w:lang w:val="es-ES"/>
              </w:rPr>
              <w:t xml:space="preserve"> </w:t>
            </w:r>
            <w:r w:rsidRPr="00CC7CC3">
              <w:rPr>
                <w:rFonts w:ascii="Times New Roman" w:hAnsi="Times New Roman"/>
                <w:color w:val="767171"/>
                <w:lang w:val="es-ES"/>
              </w:rPr>
              <w:t>procesos</w:t>
            </w:r>
            <w:r w:rsidRPr="00CC7CC3">
              <w:rPr>
                <w:rFonts w:ascii="Times New Roman" w:hAnsi="Times New Roman"/>
                <w:color w:val="767171"/>
                <w:spacing w:val="-3"/>
                <w:lang w:val="es-ES"/>
              </w:rPr>
              <w:t xml:space="preserve"> </w:t>
            </w:r>
            <w:r w:rsidRPr="00CC7CC3">
              <w:rPr>
                <w:rFonts w:ascii="Times New Roman" w:hAnsi="Times New Roman"/>
                <w:color w:val="767171"/>
                <w:spacing w:val="-2"/>
                <w:lang w:val="es-ES"/>
              </w:rPr>
              <w:t>registrados</w:t>
            </w:r>
          </w:p>
        </w:tc>
        <w:tc>
          <w:tcPr>
            <w:tcW w:w="3413" w:type="dxa"/>
            <w:tcBorders>
              <w:top w:val="single" w:sz="4" w:space="0" w:color="D9D9D9"/>
              <w:bottom w:val="single" w:sz="4" w:space="0" w:color="D9D9D9"/>
              <w:right w:val="single" w:sz="4" w:space="0" w:color="auto"/>
            </w:tcBorders>
          </w:tcPr>
          <w:p w14:paraId="2E1C33D8" w14:textId="77777777" w:rsidR="003F239C" w:rsidRPr="00CC7CC3" w:rsidRDefault="003F239C" w:rsidP="002135BF">
            <w:pPr>
              <w:spacing w:before="172" w:line="360" w:lineRule="auto"/>
              <w:ind w:right="222"/>
              <w:jc w:val="center"/>
              <w:rPr>
                <w:rFonts w:ascii="Times New Roman" w:hAnsi="Times New Roman"/>
                <w:color w:val="767171"/>
                <w:lang w:val="es-ES"/>
              </w:rPr>
            </w:pPr>
            <w:r w:rsidRPr="00CC7CC3">
              <w:rPr>
                <w:rFonts w:ascii="Times New Roman" w:hAnsi="Times New Roman"/>
                <w:color w:val="767171"/>
                <w:spacing w:val="-5"/>
                <w:lang w:val="es-ES"/>
              </w:rPr>
              <w:t>106</w:t>
            </w:r>
          </w:p>
        </w:tc>
      </w:tr>
      <w:tr w:rsidR="00CC7CC3" w:rsidRPr="00CC7CC3" w14:paraId="742E5D73" w14:textId="77777777" w:rsidTr="000C290C">
        <w:trPr>
          <w:trHeight w:val="311"/>
        </w:trPr>
        <w:tc>
          <w:tcPr>
            <w:tcW w:w="4479" w:type="dxa"/>
            <w:tcBorders>
              <w:top w:val="single" w:sz="4" w:space="0" w:color="D9D9D9"/>
              <w:left w:val="single" w:sz="4" w:space="0" w:color="auto"/>
              <w:bottom w:val="single" w:sz="4" w:space="0" w:color="D9D9D9"/>
            </w:tcBorders>
          </w:tcPr>
          <w:p w14:paraId="40D26BB4"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spacing w:val="-2"/>
                <w:lang w:val="es-ES"/>
              </w:rPr>
              <w:t>Capítulo</w:t>
            </w:r>
          </w:p>
        </w:tc>
        <w:tc>
          <w:tcPr>
            <w:tcW w:w="3413" w:type="dxa"/>
            <w:tcBorders>
              <w:top w:val="single" w:sz="4" w:space="0" w:color="D9D9D9"/>
              <w:bottom w:val="single" w:sz="4" w:space="0" w:color="D9D9D9"/>
              <w:right w:val="single" w:sz="4" w:space="0" w:color="auto"/>
            </w:tcBorders>
          </w:tcPr>
          <w:p w14:paraId="637AAC3C" w14:textId="77777777" w:rsidR="003F239C" w:rsidRPr="00CC7CC3" w:rsidRDefault="003F239C" w:rsidP="002135BF">
            <w:pPr>
              <w:spacing w:before="13" w:line="360" w:lineRule="auto"/>
              <w:ind w:right="222"/>
              <w:jc w:val="center"/>
              <w:rPr>
                <w:rFonts w:ascii="Times New Roman" w:hAnsi="Times New Roman"/>
                <w:color w:val="767171"/>
                <w:lang w:val="es-ES"/>
              </w:rPr>
            </w:pPr>
            <w:r w:rsidRPr="00CC7CC3">
              <w:rPr>
                <w:rFonts w:ascii="Times New Roman" w:hAnsi="Times New Roman"/>
                <w:color w:val="767171"/>
                <w:spacing w:val="-5"/>
                <w:lang w:val="es-ES"/>
              </w:rPr>
              <w:t>0206</w:t>
            </w:r>
          </w:p>
        </w:tc>
      </w:tr>
      <w:tr w:rsidR="00CC7CC3" w:rsidRPr="00CC7CC3" w14:paraId="0FD52038" w14:textId="77777777" w:rsidTr="000C290C">
        <w:trPr>
          <w:trHeight w:val="316"/>
        </w:trPr>
        <w:tc>
          <w:tcPr>
            <w:tcW w:w="4479" w:type="dxa"/>
            <w:tcBorders>
              <w:top w:val="single" w:sz="4" w:space="0" w:color="D9D9D9"/>
              <w:left w:val="single" w:sz="4" w:space="0" w:color="auto"/>
              <w:bottom w:val="single" w:sz="4" w:space="0" w:color="D9D9D9"/>
            </w:tcBorders>
          </w:tcPr>
          <w:p w14:paraId="31C3F4F2" w14:textId="77777777" w:rsidR="003F239C" w:rsidRPr="00CC7CC3" w:rsidRDefault="003F239C" w:rsidP="002135BF">
            <w:pPr>
              <w:spacing w:before="15" w:line="360" w:lineRule="auto"/>
              <w:ind w:left="77"/>
              <w:rPr>
                <w:rFonts w:ascii="Times New Roman" w:hAnsi="Times New Roman"/>
                <w:color w:val="767171"/>
                <w:lang w:val="es-ES"/>
              </w:rPr>
            </w:pPr>
            <w:r w:rsidRPr="00CC7CC3">
              <w:rPr>
                <w:rFonts w:ascii="Times New Roman" w:hAnsi="Times New Roman"/>
                <w:color w:val="767171"/>
                <w:lang w:val="es-ES"/>
              </w:rPr>
              <w:t>Subcapítulo</w:t>
            </w:r>
          </w:p>
        </w:tc>
        <w:tc>
          <w:tcPr>
            <w:tcW w:w="3413" w:type="dxa"/>
            <w:tcBorders>
              <w:top w:val="single" w:sz="4" w:space="0" w:color="D9D9D9"/>
              <w:bottom w:val="single" w:sz="4" w:space="0" w:color="D9D9D9"/>
              <w:right w:val="single" w:sz="4" w:space="0" w:color="auto"/>
            </w:tcBorders>
          </w:tcPr>
          <w:p w14:paraId="4598BE9B" w14:textId="77777777" w:rsidR="003F239C" w:rsidRPr="00CC7CC3" w:rsidRDefault="003F239C" w:rsidP="002135BF">
            <w:pPr>
              <w:spacing w:before="15" w:line="360" w:lineRule="auto"/>
              <w:ind w:right="222"/>
              <w:jc w:val="center"/>
              <w:rPr>
                <w:rFonts w:ascii="Times New Roman" w:hAnsi="Times New Roman"/>
                <w:color w:val="767171"/>
                <w:lang w:val="es-ES"/>
              </w:rPr>
            </w:pPr>
            <w:r w:rsidRPr="00CC7CC3">
              <w:rPr>
                <w:rFonts w:ascii="Times New Roman" w:hAnsi="Times New Roman"/>
                <w:color w:val="767171"/>
                <w:spacing w:val="-10"/>
                <w:lang w:val="es-ES"/>
              </w:rPr>
              <w:t>01</w:t>
            </w:r>
          </w:p>
        </w:tc>
      </w:tr>
      <w:tr w:rsidR="00CC7CC3" w:rsidRPr="00CC7CC3" w14:paraId="023BCEEC" w14:textId="77777777" w:rsidTr="000C290C">
        <w:trPr>
          <w:trHeight w:val="316"/>
        </w:trPr>
        <w:tc>
          <w:tcPr>
            <w:tcW w:w="4479" w:type="dxa"/>
            <w:tcBorders>
              <w:top w:val="single" w:sz="4" w:space="0" w:color="D9D9D9"/>
              <w:left w:val="single" w:sz="4" w:space="0" w:color="auto"/>
              <w:bottom w:val="single" w:sz="4" w:space="0" w:color="D9D9D9"/>
            </w:tcBorders>
          </w:tcPr>
          <w:p w14:paraId="7E41CAFF"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lang w:val="es-ES"/>
              </w:rPr>
              <w:t>Unidad</w:t>
            </w:r>
            <w:r w:rsidRPr="00CC7CC3">
              <w:rPr>
                <w:rFonts w:ascii="Times New Roman" w:hAnsi="Times New Roman"/>
                <w:color w:val="767171"/>
                <w:spacing w:val="-1"/>
                <w:lang w:val="es-ES"/>
              </w:rPr>
              <w:t xml:space="preserve"> </w:t>
            </w:r>
            <w:r w:rsidRPr="00CC7CC3">
              <w:rPr>
                <w:rFonts w:ascii="Times New Roman" w:hAnsi="Times New Roman"/>
                <w:color w:val="767171"/>
                <w:spacing w:val="-2"/>
                <w:lang w:val="es-ES"/>
              </w:rPr>
              <w:t>ejecutora</w:t>
            </w:r>
          </w:p>
        </w:tc>
        <w:tc>
          <w:tcPr>
            <w:tcW w:w="3413" w:type="dxa"/>
            <w:tcBorders>
              <w:top w:val="single" w:sz="4" w:space="0" w:color="D9D9D9"/>
              <w:bottom w:val="single" w:sz="4" w:space="0" w:color="D9D9D9"/>
              <w:right w:val="single" w:sz="4" w:space="0" w:color="auto"/>
            </w:tcBorders>
          </w:tcPr>
          <w:p w14:paraId="3D15A3DB" w14:textId="77777777" w:rsidR="003F239C" w:rsidRPr="00CC7CC3" w:rsidRDefault="003F239C" w:rsidP="002135BF">
            <w:pPr>
              <w:spacing w:before="13" w:line="360" w:lineRule="auto"/>
              <w:ind w:right="222"/>
              <w:jc w:val="center"/>
              <w:rPr>
                <w:rFonts w:ascii="Times New Roman" w:hAnsi="Times New Roman"/>
                <w:color w:val="767171"/>
                <w:lang w:val="es-ES"/>
              </w:rPr>
            </w:pPr>
            <w:r w:rsidRPr="00CC7CC3">
              <w:rPr>
                <w:rFonts w:ascii="Times New Roman" w:hAnsi="Times New Roman"/>
                <w:color w:val="767171"/>
                <w:spacing w:val="-10"/>
                <w:lang w:val="es-ES"/>
              </w:rPr>
              <w:t>0012</w:t>
            </w:r>
          </w:p>
        </w:tc>
      </w:tr>
      <w:tr w:rsidR="00CC7CC3" w:rsidRPr="00CC7CC3" w14:paraId="66F87E31" w14:textId="77777777" w:rsidTr="000C290C">
        <w:trPr>
          <w:trHeight w:val="1257"/>
        </w:trPr>
        <w:tc>
          <w:tcPr>
            <w:tcW w:w="4479" w:type="dxa"/>
            <w:tcBorders>
              <w:top w:val="single" w:sz="4" w:space="0" w:color="D9D9D9"/>
              <w:left w:val="single" w:sz="4" w:space="0" w:color="auto"/>
              <w:bottom w:val="single" w:sz="4" w:space="0" w:color="D9D9D9"/>
            </w:tcBorders>
          </w:tcPr>
          <w:p w14:paraId="4B7DD65A" w14:textId="77777777" w:rsidR="003F239C" w:rsidRPr="00CC7CC3" w:rsidRDefault="003F239C" w:rsidP="002135BF">
            <w:pPr>
              <w:spacing w:before="210" w:line="360" w:lineRule="auto"/>
              <w:rPr>
                <w:rFonts w:ascii="Times New Roman" w:hAnsi="Times New Roman"/>
                <w:color w:val="767171"/>
                <w:lang w:val="es-ES"/>
              </w:rPr>
            </w:pPr>
          </w:p>
          <w:p w14:paraId="35951164" w14:textId="77777777" w:rsidR="003F239C" w:rsidRPr="00CC7CC3" w:rsidRDefault="003F239C" w:rsidP="002135BF">
            <w:pPr>
              <w:spacing w:line="360" w:lineRule="auto"/>
              <w:ind w:left="77"/>
              <w:rPr>
                <w:rFonts w:ascii="Times New Roman" w:hAnsi="Times New Roman"/>
                <w:color w:val="767171"/>
                <w:lang w:val="es-ES"/>
              </w:rPr>
            </w:pPr>
            <w:r w:rsidRPr="00CC7CC3">
              <w:rPr>
                <w:rFonts w:ascii="Times New Roman" w:hAnsi="Times New Roman"/>
                <w:color w:val="767171"/>
                <w:lang w:val="es-ES"/>
              </w:rPr>
              <w:t>Unidad</w:t>
            </w:r>
            <w:r w:rsidRPr="00CC7CC3">
              <w:rPr>
                <w:rFonts w:ascii="Times New Roman" w:hAnsi="Times New Roman"/>
                <w:color w:val="767171"/>
                <w:spacing w:val="-1"/>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1"/>
                <w:lang w:val="es-ES"/>
              </w:rPr>
              <w:t xml:space="preserve"> </w:t>
            </w:r>
            <w:r w:rsidRPr="00CC7CC3">
              <w:rPr>
                <w:rFonts w:ascii="Times New Roman" w:hAnsi="Times New Roman"/>
                <w:color w:val="767171"/>
                <w:spacing w:val="-2"/>
                <w:lang w:val="es-ES"/>
              </w:rPr>
              <w:t>compra</w:t>
            </w:r>
          </w:p>
        </w:tc>
        <w:tc>
          <w:tcPr>
            <w:tcW w:w="3413" w:type="dxa"/>
            <w:tcBorders>
              <w:top w:val="single" w:sz="4" w:space="0" w:color="D9D9D9"/>
              <w:bottom w:val="single" w:sz="4" w:space="0" w:color="D9D9D9"/>
              <w:right w:val="single" w:sz="4" w:space="0" w:color="auto"/>
            </w:tcBorders>
          </w:tcPr>
          <w:p w14:paraId="32C8F9E1" w14:textId="77777777" w:rsidR="003F239C" w:rsidRPr="00CC7CC3" w:rsidRDefault="003F239C" w:rsidP="002135BF">
            <w:pPr>
              <w:spacing w:before="68" w:line="360" w:lineRule="auto"/>
              <w:rPr>
                <w:rFonts w:ascii="Times New Roman" w:hAnsi="Times New Roman"/>
                <w:color w:val="767171"/>
                <w:lang w:val="es-ES"/>
              </w:rPr>
            </w:pPr>
          </w:p>
          <w:p w14:paraId="098A1FBB" w14:textId="12F0081A" w:rsidR="006501E9" w:rsidRPr="00CC7CC3" w:rsidRDefault="003F239C" w:rsidP="002135BF">
            <w:pPr>
              <w:spacing w:line="360" w:lineRule="auto"/>
              <w:ind w:left="77"/>
              <w:jc w:val="center"/>
              <w:rPr>
                <w:rFonts w:ascii="Times New Roman" w:hAnsi="Times New Roman"/>
                <w:color w:val="767171"/>
                <w:lang w:val="es-ES"/>
              </w:rPr>
            </w:pPr>
            <w:r w:rsidRPr="00CC7CC3">
              <w:rPr>
                <w:rFonts w:ascii="Times New Roman" w:hAnsi="Times New Roman"/>
                <w:color w:val="767171"/>
                <w:lang w:val="es-ES"/>
              </w:rPr>
              <w:t>Dirección De</w:t>
            </w:r>
          </w:p>
          <w:p w14:paraId="6326EA54" w14:textId="4F2640A0" w:rsidR="003F239C" w:rsidRPr="00CC7CC3" w:rsidRDefault="003F239C" w:rsidP="002135BF">
            <w:pPr>
              <w:spacing w:line="360" w:lineRule="auto"/>
              <w:ind w:left="77"/>
              <w:jc w:val="center"/>
              <w:rPr>
                <w:rFonts w:ascii="Times New Roman" w:hAnsi="Times New Roman"/>
                <w:color w:val="767171"/>
                <w:lang w:val="es-ES"/>
              </w:rPr>
            </w:pPr>
            <w:r w:rsidRPr="00CC7CC3">
              <w:rPr>
                <w:rFonts w:ascii="Times New Roman" w:hAnsi="Times New Roman"/>
                <w:color w:val="767171"/>
                <w:lang w:val="es-ES"/>
              </w:rPr>
              <w:t>Infraestructura Escolar</w:t>
            </w:r>
          </w:p>
        </w:tc>
      </w:tr>
      <w:tr w:rsidR="00CC7CC3" w:rsidRPr="00CC7CC3" w14:paraId="00790F6B" w14:textId="77777777" w:rsidTr="000C290C">
        <w:trPr>
          <w:trHeight w:val="316"/>
        </w:trPr>
        <w:tc>
          <w:tcPr>
            <w:tcW w:w="4479" w:type="dxa"/>
            <w:tcBorders>
              <w:top w:val="single" w:sz="4" w:space="0" w:color="D9D9D9"/>
              <w:left w:val="single" w:sz="4" w:space="0" w:color="auto"/>
              <w:bottom w:val="single" w:sz="4" w:space="0" w:color="D9D9D9"/>
            </w:tcBorders>
          </w:tcPr>
          <w:p w14:paraId="660E0A4C"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lang w:val="es-ES"/>
              </w:rPr>
              <w:t>Año</w:t>
            </w:r>
            <w:r w:rsidRPr="00CC7CC3">
              <w:rPr>
                <w:rFonts w:ascii="Times New Roman" w:hAnsi="Times New Roman"/>
                <w:color w:val="767171"/>
                <w:spacing w:val="-1"/>
                <w:lang w:val="es-ES"/>
              </w:rPr>
              <w:t xml:space="preserve"> </w:t>
            </w:r>
            <w:r w:rsidRPr="00CC7CC3">
              <w:rPr>
                <w:rFonts w:ascii="Times New Roman" w:hAnsi="Times New Roman"/>
                <w:color w:val="767171"/>
                <w:spacing w:val="-2"/>
                <w:lang w:val="es-ES"/>
              </w:rPr>
              <w:t>fiscal</w:t>
            </w:r>
          </w:p>
        </w:tc>
        <w:tc>
          <w:tcPr>
            <w:tcW w:w="3413" w:type="dxa"/>
            <w:tcBorders>
              <w:top w:val="single" w:sz="4" w:space="0" w:color="D9D9D9"/>
              <w:bottom w:val="single" w:sz="4" w:space="0" w:color="D9D9D9"/>
              <w:right w:val="single" w:sz="4" w:space="0" w:color="auto"/>
            </w:tcBorders>
          </w:tcPr>
          <w:p w14:paraId="43ADE00C" w14:textId="77777777" w:rsidR="003F239C" w:rsidRPr="00CC7CC3" w:rsidRDefault="003F239C" w:rsidP="002135BF">
            <w:pPr>
              <w:spacing w:before="13" w:line="360" w:lineRule="auto"/>
              <w:ind w:left="5" w:right="222"/>
              <w:jc w:val="center"/>
              <w:rPr>
                <w:rFonts w:ascii="Times New Roman" w:hAnsi="Times New Roman"/>
                <w:color w:val="767171"/>
                <w:lang w:val="es-ES"/>
              </w:rPr>
            </w:pPr>
            <w:r w:rsidRPr="00CC7CC3">
              <w:rPr>
                <w:rFonts w:ascii="Times New Roman" w:hAnsi="Times New Roman"/>
                <w:color w:val="767171"/>
                <w:spacing w:val="-4"/>
                <w:lang w:val="es-ES"/>
              </w:rPr>
              <w:t>2025</w:t>
            </w:r>
          </w:p>
        </w:tc>
      </w:tr>
      <w:tr w:rsidR="00CC7CC3" w:rsidRPr="00CC7CC3" w14:paraId="7B15C6FF" w14:textId="77777777" w:rsidTr="000C290C">
        <w:trPr>
          <w:trHeight w:val="316"/>
        </w:trPr>
        <w:tc>
          <w:tcPr>
            <w:tcW w:w="4479" w:type="dxa"/>
            <w:tcBorders>
              <w:top w:val="single" w:sz="4" w:space="0" w:color="D9D9D9"/>
              <w:left w:val="single" w:sz="4" w:space="0" w:color="auto"/>
            </w:tcBorders>
          </w:tcPr>
          <w:p w14:paraId="3F51344B"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lang w:val="es-ES"/>
              </w:rPr>
              <w:t>Fecha</w:t>
            </w:r>
            <w:r w:rsidRPr="00CC7CC3">
              <w:rPr>
                <w:rFonts w:ascii="Times New Roman" w:hAnsi="Times New Roman"/>
                <w:color w:val="767171"/>
                <w:spacing w:val="-3"/>
                <w:lang w:val="es-ES"/>
              </w:rPr>
              <w:t xml:space="preserve"> </w:t>
            </w:r>
            <w:r w:rsidRPr="00CC7CC3">
              <w:rPr>
                <w:rFonts w:ascii="Times New Roman" w:hAnsi="Times New Roman"/>
                <w:color w:val="767171"/>
                <w:spacing w:val="-2"/>
                <w:lang w:val="es-ES"/>
              </w:rPr>
              <w:t>aprobación</w:t>
            </w:r>
          </w:p>
        </w:tc>
        <w:tc>
          <w:tcPr>
            <w:tcW w:w="3413" w:type="dxa"/>
            <w:tcBorders>
              <w:top w:val="single" w:sz="4" w:space="0" w:color="D9D9D9"/>
              <w:right w:val="single" w:sz="4" w:space="0" w:color="auto"/>
            </w:tcBorders>
          </w:tcPr>
          <w:p w14:paraId="294FF279" w14:textId="77777777" w:rsidR="003F239C" w:rsidRPr="00CC7CC3" w:rsidRDefault="003F239C" w:rsidP="002135BF">
            <w:pPr>
              <w:spacing w:before="13" w:line="360" w:lineRule="auto"/>
              <w:ind w:left="881"/>
              <w:rPr>
                <w:rFonts w:ascii="Times New Roman" w:hAnsi="Times New Roman"/>
                <w:color w:val="767171"/>
                <w:lang w:val="es-ES"/>
              </w:rPr>
            </w:pPr>
            <w:r w:rsidRPr="00CC7CC3">
              <w:rPr>
                <w:rFonts w:ascii="Times New Roman" w:hAnsi="Times New Roman"/>
                <w:color w:val="767171"/>
                <w:lang w:val="es-ES"/>
              </w:rPr>
              <w:t>20 de</w:t>
            </w:r>
            <w:r w:rsidRPr="00CC7CC3">
              <w:rPr>
                <w:rFonts w:ascii="Times New Roman" w:hAnsi="Times New Roman"/>
                <w:color w:val="767171"/>
                <w:spacing w:val="-1"/>
                <w:lang w:val="es-ES"/>
              </w:rPr>
              <w:t xml:space="preserve"> octubre</w:t>
            </w:r>
          </w:p>
        </w:tc>
      </w:tr>
      <w:tr w:rsidR="00CC7CC3" w:rsidRPr="00CC7CC3" w14:paraId="08D59510" w14:textId="77777777" w:rsidTr="000C290C">
        <w:trPr>
          <w:trHeight w:val="319"/>
        </w:trPr>
        <w:tc>
          <w:tcPr>
            <w:tcW w:w="7892" w:type="dxa"/>
            <w:gridSpan w:val="2"/>
            <w:tcBorders>
              <w:left w:val="single" w:sz="4" w:space="0" w:color="auto"/>
              <w:right w:val="single" w:sz="4" w:space="0" w:color="auto"/>
            </w:tcBorders>
            <w:shd w:val="clear" w:color="auto" w:fill="D9D9D9"/>
          </w:tcPr>
          <w:p w14:paraId="0D8029F0" w14:textId="77777777" w:rsidR="003F239C" w:rsidRPr="00CC7CC3" w:rsidRDefault="003F239C" w:rsidP="002135BF">
            <w:pPr>
              <w:spacing w:before="23" w:line="360" w:lineRule="auto"/>
              <w:ind w:left="475"/>
              <w:rPr>
                <w:rFonts w:ascii="Times New Roman" w:hAnsi="Times New Roman"/>
                <w:b/>
                <w:color w:val="767171"/>
                <w:lang w:val="es-ES"/>
              </w:rPr>
            </w:pPr>
            <w:r w:rsidRPr="00CC7CC3">
              <w:rPr>
                <w:rFonts w:ascii="Times New Roman" w:hAnsi="Times New Roman"/>
                <w:b/>
                <w:color w:val="767171"/>
                <w:lang w:val="es-ES"/>
              </w:rPr>
              <w:t>MONTOS</w:t>
            </w:r>
            <w:r w:rsidRPr="00CC7CC3">
              <w:rPr>
                <w:rFonts w:ascii="Times New Roman" w:hAnsi="Times New Roman"/>
                <w:b/>
                <w:color w:val="767171"/>
                <w:spacing w:val="-5"/>
                <w:lang w:val="es-ES"/>
              </w:rPr>
              <w:t xml:space="preserve"> </w:t>
            </w:r>
            <w:r w:rsidRPr="00CC7CC3">
              <w:rPr>
                <w:rFonts w:ascii="Times New Roman" w:hAnsi="Times New Roman"/>
                <w:b/>
                <w:color w:val="767171"/>
                <w:lang w:val="es-ES"/>
              </w:rPr>
              <w:t>ESTIMADOS</w:t>
            </w:r>
            <w:r w:rsidRPr="00CC7CC3">
              <w:rPr>
                <w:rFonts w:ascii="Times New Roman" w:hAnsi="Times New Roman"/>
                <w:b/>
                <w:color w:val="767171"/>
                <w:spacing w:val="-3"/>
                <w:lang w:val="es-ES"/>
              </w:rPr>
              <w:t xml:space="preserve"> </w:t>
            </w:r>
            <w:r w:rsidRPr="00CC7CC3">
              <w:rPr>
                <w:rFonts w:ascii="Times New Roman" w:hAnsi="Times New Roman"/>
                <w:b/>
                <w:color w:val="767171"/>
                <w:lang w:val="es-ES"/>
              </w:rPr>
              <w:t>SEGÚN</w:t>
            </w:r>
            <w:r w:rsidRPr="00CC7CC3">
              <w:rPr>
                <w:rFonts w:ascii="Times New Roman" w:hAnsi="Times New Roman"/>
                <w:b/>
                <w:color w:val="767171"/>
                <w:spacing w:val="-7"/>
                <w:lang w:val="es-ES"/>
              </w:rPr>
              <w:t xml:space="preserve"> </w:t>
            </w:r>
            <w:r w:rsidRPr="00CC7CC3">
              <w:rPr>
                <w:rFonts w:ascii="Times New Roman" w:hAnsi="Times New Roman"/>
                <w:b/>
                <w:color w:val="767171"/>
                <w:lang w:val="es-ES"/>
              </w:rPr>
              <w:t>OBJETO</w:t>
            </w:r>
            <w:r w:rsidRPr="00CC7CC3">
              <w:rPr>
                <w:rFonts w:ascii="Times New Roman" w:hAnsi="Times New Roman"/>
                <w:b/>
                <w:color w:val="767171"/>
                <w:spacing w:val="-3"/>
                <w:lang w:val="es-ES"/>
              </w:rPr>
              <w:t xml:space="preserve"> </w:t>
            </w:r>
            <w:r w:rsidRPr="00CC7CC3">
              <w:rPr>
                <w:rFonts w:ascii="Times New Roman" w:hAnsi="Times New Roman"/>
                <w:b/>
                <w:color w:val="767171"/>
                <w:lang w:val="es-ES"/>
              </w:rPr>
              <w:t>DE</w:t>
            </w:r>
            <w:r w:rsidRPr="00CC7CC3">
              <w:rPr>
                <w:rFonts w:ascii="Times New Roman" w:hAnsi="Times New Roman"/>
                <w:b/>
                <w:color w:val="767171"/>
                <w:spacing w:val="-3"/>
                <w:lang w:val="es-ES"/>
              </w:rPr>
              <w:t xml:space="preserve"> </w:t>
            </w:r>
            <w:r w:rsidRPr="00CC7CC3">
              <w:rPr>
                <w:rFonts w:ascii="Times New Roman" w:hAnsi="Times New Roman"/>
                <w:b/>
                <w:color w:val="767171"/>
                <w:spacing w:val="-2"/>
                <w:lang w:val="es-ES"/>
              </w:rPr>
              <w:t>CONTRATACIÓN</w:t>
            </w:r>
          </w:p>
        </w:tc>
      </w:tr>
      <w:tr w:rsidR="00CC7CC3" w:rsidRPr="00CC7CC3" w14:paraId="292A6885" w14:textId="77777777" w:rsidTr="000C290C">
        <w:trPr>
          <w:trHeight w:val="316"/>
        </w:trPr>
        <w:tc>
          <w:tcPr>
            <w:tcW w:w="4479" w:type="dxa"/>
            <w:tcBorders>
              <w:left w:val="single" w:sz="4" w:space="0" w:color="auto"/>
              <w:bottom w:val="single" w:sz="4" w:space="0" w:color="D9D9D9"/>
            </w:tcBorders>
          </w:tcPr>
          <w:p w14:paraId="04C4351F" w14:textId="77777777" w:rsidR="003F239C" w:rsidRPr="00CC7CC3" w:rsidRDefault="003F239C" w:rsidP="002135BF">
            <w:pPr>
              <w:spacing w:before="16" w:line="360" w:lineRule="auto"/>
              <w:ind w:left="77"/>
              <w:rPr>
                <w:rFonts w:ascii="Times New Roman" w:hAnsi="Times New Roman"/>
                <w:color w:val="767171"/>
                <w:lang w:val="es-ES"/>
              </w:rPr>
            </w:pPr>
            <w:r w:rsidRPr="00CC7CC3">
              <w:rPr>
                <w:rFonts w:ascii="Times New Roman" w:hAnsi="Times New Roman"/>
                <w:color w:val="767171"/>
                <w:spacing w:val="-2"/>
                <w:lang w:val="es-ES"/>
              </w:rPr>
              <w:t>Bienes</w:t>
            </w:r>
          </w:p>
        </w:tc>
        <w:tc>
          <w:tcPr>
            <w:tcW w:w="3413" w:type="dxa"/>
            <w:tcBorders>
              <w:bottom w:val="single" w:sz="4" w:space="0" w:color="D9D9D9"/>
              <w:right w:val="single" w:sz="4" w:space="0" w:color="auto"/>
            </w:tcBorders>
          </w:tcPr>
          <w:p w14:paraId="7636A37A" w14:textId="77777777" w:rsidR="003F239C" w:rsidRPr="00CC7CC3" w:rsidRDefault="003F239C" w:rsidP="002135BF">
            <w:pPr>
              <w:spacing w:before="16" w:line="360" w:lineRule="auto"/>
              <w:ind w:left="814"/>
              <w:rPr>
                <w:rFonts w:ascii="Times New Roman" w:hAnsi="Times New Roman"/>
                <w:color w:val="767171"/>
                <w:lang w:val="es-ES"/>
              </w:rPr>
            </w:pPr>
            <w:r w:rsidRPr="00CC7CC3">
              <w:rPr>
                <w:rFonts w:ascii="Times New Roman" w:hAnsi="Times New Roman"/>
                <w:color w:val="767171"/>
                <w:lang w:val="es-ES"/>
              </w:rPr>
              <w:t>$</w:t>
            </w:r>
            <w:r w:rsidRPr="00CC7CC3">
              <w:rPr>
                <w:rFonts w:ascii="Times New Roman" w:hAnsi="Times New Roman"/>
                <w:color w:val="767171"/>
                <w:spacing w:val="2"/>
                <w:lang w:val="es-ES"/>
              </w:rPr>
              <w:t xml:space="preserve"> </w:t>
            </w:r>
            <w:r w:rsidRPr="00CC7CC3">
              <w:rPr>
                <w:rFonts w:ascii="Times New Roman" w:hAnsi="Times New Roman"/>
                <w:color w:val="767171"/>
                <w:spacing w:val="-2"/>
                <w:lang w:val="es-ES"/>
              </w:rPr>
              <w:t>21,035,844.65</w:t>
            </w:r>
          </w:p>
        </w:tc>
      </w:tr>
      <w:tr w:rsidR="00CC7CC3" w:rsidRPr="00CC7CC3" w14:paraId="46903AF8" w14:textId="77777777" w:rsidTr="000C290C">
        <w:trPr>
          <w:trHeight w:val="316"/>
        </w:trPr>
        <w:tc>
          <w:tcPr>
            <w:tcW w:w="4479" w:type="dxa"/>
            <w:tcBorders>
              <w:top w:val="single" w:sz="4" w:space="0" w:color="D9D9D9"/>
              <w:left w:val="single" w:sz="4" w:space="0" w:color="auto"/>
              <w:bottom w:val="single" w:sz="4" w:space="0" w:color="D9D9D9"/>
            </w:tcBorders>
          </w:tcPr>
          <w:p w14:paraId="5AF8910E" w14:textId="77777777" w:rsidR="003F239C" w:rsidRPr="00CC7CC3" w:rsidRDefault="003F239C" w:rsidP="002135BF">
            <w:pPr>
              <w:spacing w:before="15" w:line="360" w:lineRule="auto"/>
              <w:ind w:left="77"/>
              <w:rPr>
                <w:rFonts w:ascii="Times New Roman" w:hAnsi="Times New Roman"/>
                <w:color w:val="767171"/>
                <w:lang w:val="es-ES"/>
              </w:rPr>
            </w:pPr>
            <w:r w:rsidRPr="00CC7CC3">
              <w:rPr>
                <w:rFonts w:ascii="Times New Roman" w:hAnsi="Times New Roman"/>
                <w:color w:val="767171"/>
                <w:spacing w:val="-2"/>
                <w:lang w:val="es-ES"/>
              </w:rPr>
              <w:t>Obras</w:t>
            </w:r>
          </w:p>
        </w:tc>
        <w:tc>
          <w:tcPr>
            <w:tcW w:w="3413" w:type="dxa"/>
            <w:tcBorders>
              <w:top w:val="single" w:sz="4" w:space="0" w:color="D9D9D9"/>
              <w:bottom w:val="single" w:sz="4" w:space="0" w:color="D9D9D9"/>
              <w:right w:val="single" w:sz="4" w:space="0" w:color="auto"/>
            </w:tcBorders>
          </w:tcPr>
          <w:p w14:paraId="0CE19EA8" w14:textId="77777777" w:rsidR="003F239C" w:rsidRPr="00CC7CC3" w:rsidRDefault="003F239C" w:rsidP="002135BF">
            <w:pPr>
              <w:spacing w:before="15" w:line="360" w:lineRule="auto"/>
              <w:ind w:left="814"/>
              <w:rPr>
                <w:rFonts w:ascii="Times New Roman" w:hAnsi="Times New Roman"/>
                <w:color w:val="767171"/>
                <w:lang w:val="es-ES"/>
              </w:rPr>
            </w:pPr>
            <w:r w:rsidRPr="00CC7CC3">
              <w:rPr>
                <w:rFonts w:ascii="Times New Roman" w:hAnsi="Times New Roman"/>
                <w:color w:val="767171"/>
                <w:lang w:val="es-ES"/>
              </w:rPr>
              <w:t>$</w:t>
            </w:r>
            <w:r w:rsidRPr="00CC7CC3">
              <w:rPr>
                <w:rFonts w:ascii="Times New Roman" w:hAnsi="Times New Roman"/>
                <w:color w:val="767171"/>
                <w:spacing w:val="2"/>
                <w:lang w:val="es-ES"/>
              </w:rPr>
              <w:t xml:space="preserve"> </w:t>
            </w:r>
            <w:r w:rsidRPr="00CC7CC3">
              <w:rPr>
                <w:rFonts w:ascii="Times New Roman" w:hAnsi="Times New Roman"/>
                <w:color w:val="767171"/>
                <w:spacing w:val="-2"/>
                <w:lang w:val="es-ES"/>
              </w:rPr>
              <w:t>2,980,481,874.40</w:t>
            </w:r>
          </w:p>
        </w:tc>
      </w:tr>
      <w:tr w:rsidR="00CC7CC3" w:rsidRPr="00CC7CC3" w14:paraId="2751ECEA" w14:textId="77777777" w:rsidTr="000C290C">
        <w:trPr>
          <w:trHeight w:val="311"/>
        </w:trPr>
        <w:tc>
          <w:tcPr>
            <w:tcW w:w="4479" w:type="dxa"/>
            <w:tcBorders>
              <w:top w:val="single" w:sz="4" w:space="0" w:color="D9D9D9"/>
              <w:left w:val="single" w:sz="4" w:space="0" w:color="auto"/>
              <w:bottom w:val="single" w:sz="4" w:space="0" w:color="D9D9D9"/>
            </w:tcBorders>
          </w:tcPr>
          <w:p w14:paraId="26330ED1"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spacing w:val="-2"/>
                <w:lang w:val="es-ES"/>
              </w:rPr>
              <w:t>Servicios</w:t>
            </w:r>
          </w:p>
        </w:tc>
        <w:tc>
          <w:tcPr>
            <w:tcW w:w="3413" w:type="dxa"/>
            <w:tcBorders>
              <w:top w:val="single" w:sz="4" w:space="0" w:color="D9D9D9"/>
              <w:bottom w:val="single" w:sz="4" w:space="0" w:color="D9D9D9"/>
              <w:right w:val="single" w:sz="4" w:space="0" w:color="auto"/>
            </w:tcBorders>
          </w:tcPr>
          <w:p w14:paraId="0FCC2FC9" w14:textId="77777777" w:rsidR="003F239C" w:rsidRPr="00CC7CC3" w:rsidRDefault="003F239C" w:rsidP="002135BF">
            <w:pPr>
              <w:spacing w:before="13" w:line="360" w:lineRule="auto"/>
              <w:ind w:left="814"/>
              <w:rPr>
                <w:rFonts w:ascii="Times New Roman" w:hAnsi="Times New Roman"/>
                <w:color w:val="767171"/>
                <w:lang w:val="es-ES"/>
              </w:rPr>
            </w:pPr>
            <w:r w:rsidRPr="00CC7CC3">
              <w:rPr>
                <w:rFonts w:ascii="Times New Roman" w:hAnsi="Times New Roman"/>
                <w:color w:val="767171"/>
                <w:lang w:val="es-ES"/>
              </w:rPr>
              <w:t>$</w:t>
            </w:r>
            <w:r w:rsidRPr="00CC7CC3">
              <w:rPr>
                <w:rFonts w:ascii="Times New Roman" w:hAnsi="Times New Roman"/>
                <w:color w:val="767171"/>
                <w:spacing w:val="2"/>
                <w:lang w:val="es-ES"/>
              </w:rPr>
              <w:t xml:space="preserve"> </w:t>
            </w:r>
            <w:r w:rsidRPr="00CC7CC3">
              <w:rPr>
                <w:rFonts w:ascii="Times New Roman" w:hAnsi="Times New Roman"/>
                <w:color w:val="767171"/>
                <w:spacing w:val="-2"/>
                <w:lang w:val="es-ES"/>
              </w:rPr>
              <w:t>9,411,116.00</w:t>
            </w:r>
          </w:p>
        </w:tc>
      </w:tr>
      <w:tr w:rsidR="00CC7CC3" w:rsidRPr="00CC7CC3" w14:paraId="7841F327" w14:textId="77777777" w:rsidTr="000C290C">
        <w:trPr>
          <w:trHeight w:val="314"/>
        </w:trPr>
        <w:tc>
          <w:tcPr>
            <w:tcW w:w="4479" w:type="dxa"/>
            <w:tcBorders>
              <w:top w:val="single" w:sz="4" w:space="0" w:color="D9D9D9"/>
              <w:left w:val="single" w:sz="4" w:space="0" w:color="auto"/>
              <w:bottom w:val="single" w:sz="4" w:space="0" w:color="D9D9D9"/>
            </w:tcBorders>
          </w:tcPr>
          <w:p w14:paraId="0CFA9E02" w14:textId="77777777" w:rsidR="003F239C" w:rsidRPr="00CC7CC3" w:rsidRDefault="003F239C" w:rsidP="002135BF">
            <w:pPr>
              <w:spacing w:before="18" w:line="360" w:lineRule="auto"/>
              <w:ind w:left="77"/>
              <w:rPr>
                <w:rFonts w:ascii="Times New Roman" w:hAnsi="Times New Roman"/>
                <w:color w:val="767171"/>
                <w:lang w:val="es-ES"/>
              </w:rPr>
            </w:pPr>
            <w:r w:rsidRPr="00CC7CC3">
              <w:rPr>
                <w:rFonts w:ascii="Times New Roman" w:hAnsi="Times New Roman"/>
                <w:color w:val="767171"/>
                <w:lang w:val="es-ES"/>
              </w:rPr>
              <w:t>Servicios:</w:t>
            </w:r>
            <w:r w:rsidRPr="00CC7CC3">
              <w:rPr>
                <w:rFonts w:ascii="Times New Roman" w:hAnsi="Times New Roman"/>
                <w:color w:val="767171"/>
                <w:spacing w:val="-2"/>
                <w:lang w:val="es-ES"/>
              </w:rPr>
              <w:t xml:space="preserve"> consultoría</w:t>
            </w:r>
          </w:p>
        </w:tc>
        <w:tc>
          <w:tcPr>
            <w:tcW w:w="3413" w:type="dxa"/>
            <w:tcBorders>
              <w:top w:val="single" w:sz="4" w:space="0" w:color="D9D9D9"/>
              <w:bottom w:val="single" w:sz="4" w:space="0" w:color="D9D9D9"/>
              <w:right w:val="single" w:sz="4" w:space="0" w:color="auto"/>
            </w:tcBorders>
          </w:tcPr>
          <w:p w14:paraId="058C73C5" w14:textId="77777777" w:rsidR="003F239C" w:rsidRPr="00CC7CC3" w:rsidRDefault="003F239C" w:rsidP="002135BF">
            <w:pPr>
              <w:spacing w:before="18" w:line="360" w:lineRule="auto"/>
              <w:ind w:left="967"/>
              <w:rPr>
                <w:rFonts w:ascii="Times New Roman" w:hAnsi="Times New Roman"/>
                <w:color w:val="767171"/>
                <w:lang w:val="es-ES"/>
              </w:rPr>
            </w:pPr>
            <w:r w:rsidRPr="00CC7CC3">
              <w:rPr>
                <w:rFonts w:ascii="Times New Roman" w:hAnsi="Times New Roman"/>
                <w:color w:val="767171"/>
                <w:spacing w:val="-5"/>
                <w:lang w:val="es-ES"/>
              </w:rPr>
              <w:t xml:space="preserve">      N/A</w:t>
            </w:r>
          </w:p>
        </w:tc>
      </w:tr>
      <w:tr w:rsidR="00CC7CC3" w:rsidRPr="00CC7CC3" w14:paraId="5396E4FE" w14:textId="77777777" w:rsidTr="000C290C">
        <w:trPr>
          <w:trHeight w:val="945"/>
        </w:trPr>
        <w:tc>
          <w:tcPr>
            <w:tcW w:w="4479" w:type="dxa"/>
            <w:tcBorders>
              <w:top w:val="single" w:sz="4" w:space="0" w:color="D9D9D9"/>
              <w:left w:val="single" w:sz="4" w:space="0" w:color="auto"/>
            </w:tcBorders>
          </w:tcPr>
          <w:p w14:paraId="151A0DEA" w14:textId="77777777" w:rsidR="003F239C" w:rsidRPr="00CC7CC3" w:rsidRDefault="003F239C" w:rsidP="002135BF">
            <w:pPr>
              <w:spacing w:before="193" w:line="360" w:lineRule="auto"/>
              <w:ind w:left="77" w:right="167"/>
              <w:rPr>
                <w:rFonts w:ascii="Times New Roman" w:hAnsi="Times New Roman"/>
                <w:color w:val="767171"/>
                <w:lang w:val="es-ES"/>
              </w:rPr>
            </w:pPr>
            <w:r w:rsidRPr="00CC7CC3">
              <w:rPr>
                <w:rFonts w:ascii="Times New Roman" w:hAnsi="Times New Roman"/>
                <w:color w:val="767171"/>
                <w:lang w:val="es-ES"/>
              </w:rPr>
              <w:t>Servicios:</w:t>
            </w:r>
            <w:r w:rsidRPr="00CC7CC3">
              <w:rPr>
                <w:rFonts w:ascii="Times New Roman" w:hAnsi="Times New Roman"/>
                <w:color w:val="767171"/>
                <w:spacing w:val="-9"/>
                <w:lang w:val="es-ES"/>
              </w:rPr>
              <w:t xml:space="preserve"> </w:t>
            </w:r>
            <w:r w:rsidRPr="00CC7CC3">
              <w:rPr>
                <w:rFonts w:ascii="Times New Roman" w:hAnsi="Times New Roman"/>
                <w:color w:val="767171"/>
                <w:lang w:val="es-ES"/>
              </w:rPr>
              <w:t>consultoría</w:t>
            </w:r>
            <w:r w:rsidRPr="00CC7CC3">
              <w:rPr>
                <w:rFonts w:ascii="Times New Roman" w:hAnsi="Times New Roman"/>
                <w:color w:val="767171"/>
                <w:spacing w:val="-9"/>
                <w:lang w:val="es-ES"/>
              </w:rPr>
              <w:t xml:space="preserve"> </w:t>
            </w:r>
            <w:r w:rsidRPr="00CC7CC3">
              <w:rPr>
                <w:rFonts w:ascii="Times New Roman" w:hAnsi="Times New Roman"/>
                <w:color w:val="767171"/>
                <w:lang w:val="es-ES"/>
              </w:rPr>
              <w:t>basada</w:t>
            </w:r>
            <w:r w:rsidRPr="00CC7CC3">
              <w:rPr>
                <w:rFonts w:ascii="Times New Roman" w:hAnsi="Times New Roman"/>
                <w:color w:val="767171"/>
                <w:spacing w:val="-9"/>
                <w:lang w:val="es-ES"/>
              </w:rPr>
              <w:t xml:space="preserve"> </w:t>
            </w:r>
            <w:r w:rsidRPr="00CC7CC3">
              <w:rPr>
                <w:rFonts w:ascii="Times New Roman" w:hAnsi="Times New Roman"/>
                <w:color w:val="767171"/>
                <w:lang w:val="es-ES"/>
              </w:rPr>
              <w:t>en</w:t>
            </w:r>
            <w:r w:rsidRPr="00CC7CC3">
              <w:rPr>
                <w:rFonts w:ascii="Times New Roman" w:hAnsi="Times New Roman"/>
                <w:color w:val="767171"/>
                <w:spacing w:val="-9"/>
                <w:lang w:val="es-ES"/>
              </w:rPr>
              <w:t xml:space="preserve"> </w:t>
            </w:r>
            <w:r w:rsidRPr="00CC7CC3">
              <w:rPr>
                <w:rFonts w:ascii="Times New Roman" w:hAnsi="Times New Roman"/>
                <w:color w:val="767171"/>
                <w:lang w:val="es-ES"/>
              </w:rPr>
              <w:t>la</w:t>
            </w:r>
            <w:r w:rsidRPr="00CC7CC3">
              <w:rPr>
                <w:rFonts w:ascii="Times New Roman" w:hAnsi="Times New Roman"/>
                <w:color w:val="767171"/>
                <w:spacing w:val="-8"/>
                <w:lang w:val="es-ES"/>
              </w:rPr>
              <w:t xml:space="preserve"> </w:t>
            </w:r>
            <w:r w:rsidRPr="00CC7CC3">
              <w:rPr>
                <w:rFonts w:ascii="Times New Roman" w:hAnsi="Times New Roman"/>
                <w:color w:val="767171"/>
                <w:lang w:val="es-ES"/>
              </w:rPr>
              <w:t>calidad de los servicios</w:t>
            </w:r>
          </w:p>
        </w:tc>
        <w:tc>
          <w:tcPr>
            <w:tcW w:w="3413" w:type="dxa"/>
            <w:tcBorders>
              <w:top w:val="single" w:sz="4" w:space="0" w:color="D9D9D9"/>
              <w:right w:val="single" w:sz="4" w:space="0" w:color="auto"/>
            </w:tcBorders>
          </w:tcPr>
          <w:p w14:paraId="23948F78" w14:textId="77777777" w:rsidR="003F239C" w:rsidRPr="00CC7CC3" w:rsidRDefault="003F239C" w:rsidP="002135BF">
            <w:pPr>
              <w:spacing w:before="56" w:line="360" w:lineRule="auto"/>
              <w:rPr>
                <w:rFonts w:ascii="Times New Roman" w:hAnsi="Times New Roman"/>
                <w:color w:val="767171"/>
                <w:lang w:val="es-ES"/>
              </w:rPr>
            </w:pPr>
            <w:r w:rsidRPr="00CC7CC3">
              <w:rPr>
                <w:rFonts w:ascii="Times New Roman" w:hAnsi="Times New Roman"/>
                <w:color w:val="767171"/>
                <w:lang w:val="es-ES"/>
              </w:rPr>
              <w:t xml:space="preserve"> </w:t>
            </w:r>
          </w:p>
          <w:p w14:paraId="1550B0AF" w14:textId="77777777" w:rsidR="003F239C" w:rsidRPr="00CC7CC3" w:rsidRDefault="003F239C" w:rsidP="002135BF">
            <w:pPr>
              <w:spacing w:line="360" w:lineRule="auto"/>
              <w:ind w:left="5" w:right="222"/>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2F558D7E" w14:textId="77777777" w:rsidTr="000C290C">
        <w:trPr>
          <w:trHeight w:val="326"/>
        </w:trPr>
        <w:tc>
          <w:tcPr>
            <w:tcW w:w="7892" w:type="dxa"/>
            <w:gridSpan w:val="2"/>
            <w:tcBorders>
              <w:left w:val="single" w:sz="4" w:space="0" w:color="auto"/>
              <w:right w:val="single" w:sz="4" w:space="0" w:color="auto"/>
            </w:tcBorders>
            <w:shd w:val="clear" w:color="auto" w:fill="D9D9D9"/>
          </w:tcPr>
          <w:p w14:paraId="5EDBBFAF" w14:textId="77777777" w:rsidR="003F239C" w:rsidRPr="00CC7CC3" w:rsidRDefault="003F239C" w:rsidP="002135BF">
            <w:pPr>
              <w:spacing w:before="23" w:line="360" w:lineRule="auto"/>
              <w:ind w:left="605"/>
              <w:rPr>
                <w:rFonts w:ascii="Times New Roman" w:hAnsi="Times New Roman"/>
                <w:b/>
                <w:color w:val="767171"/>
                <w:lang w:val="es-ES"/>
              </w:rPr>
            </w:pPr>
            <w:r w:rsidRPr="00CC7CC3">
              <w:rPr>
                <w:rFonts w:ascii="Times New Roman" w:hAnsi="Times New Roman"/>
                <w:b/>
                <w:color w:val="767171"/>
                <w:lang w:val="es-ES"/>
              </w:rPr>
              <w:lastRenderedPageBreak/>
              <w:t>MONTOS</w:t>
            </w:r>
            <w:r w:rsidRPr="00CC7CC3">
              <w:rPr>
                <w:rFonts w:ascii="Times New Roman" w:hAnsi="Times New Roman"/>
                <w:b/>
                <w:color w:val="767171"/>
                <w:spacing w:val="-6"/>
                <w:lang w:val="es-ES"/>
              </w:rPr>
              <w:t xml:space="preserve"> </w:t>
            </w:r>
            <w:r w:rsidRPr="00CC7CC3">
              <w:rPr>
                <w:rFonts w:ascii="Times New Roman" w:hAnsi="Times New Roman"/>
                <w:b/>
                <w:color w:val="767171"/>
                <w:lang w:val="es-ES"/>
              </w:rPr>
              <w:t>ESTIMADOS</w:t>
            </w:r>
            <w:r w:rsidRPr="00CC7CC3">
              <w:rPr>
                <w:rFonts w:ascii="Times New Roman" w:hAnsi="Times New Roman"/>
                <w:b/>
                <w:color w:val="767171"/>
                <w:spacing w:val="-3"/>
                <w:lang w:val="es-ES"/>
              </w:rPr>
              <w:t xml:space="preserve"> </w:t>
            </w:r>
            <w:r w:rsidRPr="00CC7CC3">
              <w:rPr>
                <w:rFonts w:ascii="Times New Roman" w:hAnsi="Times New Roman"/>
                <w:b/>
                <w:color w:val="767171"/>
                <w:lang w:val="es-ES"/>
              </w:rPr>
              <w:t>SEGÚN</w:t>
            </w:r>
            <w:r w:rsidRPr="00CC7CC3">
              <w:rPr>
                <w:rFonts w:ascii="Times New Roman" w:hAnsi="Times New Roman"/>
                <w:b/>
                <w:color w:val="767171"/>
                <w:spacing w:val="-8"/>
                <w:lang w:val="es-ES"/>
              </w:rPr>
              <w:t xml:space="preserve"> </w:t>
            </w:r>
            <w:r w:rsidRPr="00CC7CC3">
              <w:rPr>
                <w:rFonts w:ascii="Times New Roman" w:hAnsi="Times New Roman"/>
                <w:b/>
                <w:color w:val="767171"/>
                <w:lang w:val="es-ES"/>
              </w:rPr>
              <w:t>CLASIFICACIÓN</w:t>
            </w:r>
            <w:r w:rsidRPr="00CC7CC3">
              <w:rPr>
                <w:rFonts w:ascii="Times New Roman" w:hAnsi="Times New Roman"/>
                <w:b/>
                <w:color w:val="767171"/>
                <w:spacing w:val="-5"/>
                <w:lang w:val="es-ES"/>
              </w:rPr>
              <w:t xml:space="preserve"> </w:t>
            </w:r>
            <w:r w:rsidRPr="00CC7CC3">
              <w:rPr>
                <w:rFonts w:ascii="Times New Roman" w:hAnsi="Times New Roman"/>
                <w:b/>
                <w:color w:val="767171"/>
                <w:spacing w:val="-2"/>
                <w:lang w:val="es-ES"/>
              </w:rPr>
              <w:t>MIPYMES</w:t>
            </w:r>
          </w:p>
        </w:tc>
      </w:tr>
      <w:tr w:rsidR="00CC7CC3" w:rsidRPr="00CC7CC3" w14:paraId="1089DA21" w14:textId="77777777" w:rsidTr="000C290C">
        <w:trPr>
          <w:trHeight w:val="311"/>
        </w:trPr>
        <w:tc>
          <w:tcPr>
            <w:tcW w:w="4479" w:type="dxa"/>
            <w:tcBorders>
              <w:left w:val="single" w:sz="4" w:space="0" w:color="auto"/>
              <w:bottom w:val="single" w:sz="4" w:space="0" w:color="D9D9D9"/>
            </w:tcBorders>
          </w:tcPr>
          <w:p w14:paraId="0021EA5A" w14:textId="77777777" w:rsidR="003F239C" w:rsidRPr="00CC7CC3" w:rsidRDefault="003F239C" w:rsidP="002135BF">
            <w:pPr>
              <w:spacing w:before="16" w:line="360" w:lineRule="auto"/>
              <w:ind w:left="77"/>
              <w:rPr>
                <w:rFonts w:ascii="Times New Roman" w:hAnsi="Times New Roman"/>
                <w:color w:val="767171"/>
                <w:lang w:val="es-ES"/>
              </w:rPr>
            </w:pPr>
            <w:r w:rsidRPr="00CC7CC3">
              <w:rPr>
                <w:rFonts w:ascii="Times New Roman" w:hAnsi="Times New Roman"/>
                <w:color w:val="767171"/>
                <w:spacing w:val="-2"/>
                <w:lang w:val="es-ES"/>
              </w:rPr>
              <w:t>MiPymes</w:t>
            </w:r>
          </w:p>
        </w:tc>
        <w:tc>
          <w:tcPr>
            <w:tcW w:w="3413" w:type="dxa"/>
            <w:tcBorders>
              <w:bottom w:val="single" w:sz="4" w:space="0" w:color="D9D9D9"/>
              <w:right w:val="single" w:sz="4" w:space="0" w:color="auto"/>
            </w:tcBorders>
          </w:tcPr>
          <w:p w14:paraId="30282E6D" w14:textId="77777777" w:rsidR="003F239C" w:rsidRPr="00CC7CC3" w:rsidRDefault="003F239C" w:rsidP="002135BF">
            <w:pPr>
              <w:spacing w:before="16" w:line="360" w:lineRule="auto"/>
              <w:ind w:left="814"/>
              <w:rPr>
                <w:rFonts w:ascii="Times New Roman" w:hAnsi="Times New Roman"/>
                <w:color w:val="767171"/>
                <w:lang w:val="es-ES"/>
              </w:rPr>
            </w:pPr>
            <w:r w:rsidRPr="00CC7CC3">
              <w:rPr>
                <w:rFonts w:ascii="Times New Roman" w:hAnsi="Times New Roman"/>
                <w:color w:val="767171"/>
                <w:lang w:val="es-ES"/>
              </w:rPr>
              <w:t>$</w:t>
            </w:r>
            <w:r w:rsidRPr="00CC7CC3">
              <w:rPr>
                <w:rFonts w:ascii="Times New Roman" w:hAnsi="Times New Roman"/>
                <w:color w:val="767171"/>
                <w:spacing w:val="2"/>
                <w:lang w:val="es-ES"/>
              </w:rPr>
              <w:t xml:space="preserve"> </w:t>
            </w:r>
            <w:r w:rsidRPr="00CC7CC3">
              <w:rPr>
                <w:rFonts w:ascii="Times New Roman" w:hAnsi="Times New Roman"/>
                <w:color w:val="767171"/>
                <w:spacing w:val="-2"/>
                <w:lang w:val="es-ES"/>
              </w:rPr>
              <w:t>333,366,830.61</w:t>
            </w:r>
          </w:p>
        </w:tc>
      </w:tr>
      <w:tr w:rsidR="00CC7CC3" w:rsidRPr="00CC7CC3" w14:paraId="023A532E" w14:textId="77777777" w:rsidTr="000C290C">
        <w:trPr>
          <w:trHeight w:val="316"/>
        </w:trPr>
        <w:tc>
          <w:tcPr>
            <w:tcW w:w="4479" w:type="dxa"/>
            <w:tcBorders>
              <w:top w:val="single" w:sz="4" w:space="0" w:color="D9D9D9"/>
              <w:left w:val="single" w:sz="4" w:space="0" w:color="auto"/>
              <w:bottom w:val="single" w:sz="4" w:space="0" w:color="D9D9D9"/>
            </w:tcBorders>
          </w:tcPr>
          <w:p w14:paraId="1381CD47" w14:textId="77777777" w:rsidR="003F239C" w:rsidRPr="00CC7CC3" w:rsidRDefault="003F239C" w:rsidP="002135BF">
            <w:pPr>
              <w:spacing w:before="18" w:line="360" w:lineRule="auto"/>
              <w:ind w:left="77"/>
              <w:rPr>
                <w:rFonts w:ascii="Times New Roman" w:hAnsi="Times New Roman"/>
                <w:color w:val="767171"/>
                <w:lang w:val="es-ES"/>
              </w:rPr>
            </w:pPr>
            <w:r w:rsidRPr="00CC7CC3">
              <w:rPr>
                <w:rFonts w:ascii="Times New Roman" w:hAnsi="Times New Roman"/>
                <w:color w:val="767171"/>
                <w:lang w:val="es-ES"/>
              </w:rPr>
              <w:t>MiPymes</w:t>
            </w:r>
            <w:r w:rsidRPr="00CC7CC3">
              <w:rPr>
                <w:rFonts w:ascii="Times New Roman" w:hAnsi="Times New Roman"/>
                <w:color w:val="767171"/>
                <w:spacing w:val="-6"/>
                <w:lang w:val="es-ES"/>
              </w:rPr>
              <w:t xml:space="preserve"> </w:t>
            </w:r>
            <w:r w:rsidRPr="00CC7CC3">
              <w:rPr>
                <w:rFonts w:ascii="Times New Roman" w:hAnsi="Times New Roman"/>
                <w:color w:val="767171"/>
                <w:spacing w:val="-4"/>
                <w:lang w:val="es-ES"/>
              </w:rPr>
              <w:t>mujer</w:t>
            </w:r>
          </w:p>
        </w:tc>
        <w:tc>
          <w:tcPr>
            <w:tcW w:w="3413" w:type="dxa"/>
            <w:tcBorders>
              <w:top w:val="single" w:sz="4" w:space="0" w:color="D9D9D9"/>
              <w:bottom w:val="single" w:sz="4" w:space="0" w:color="D9D9D9"/>
              <w:right w:val="single" w:sz="4" w:space="0" w:color="auto"/>
            </w:tcBorders>
          </w:tcPr>
          <w:p w14:paraId="75ACD37D" w14:textId="77777777" w:rsidR="003F239C" w:rsidRPr="00CC7CC3" w:rsidRDefault="003F239C" w:rsidP="002135BF">
            <w:pPr>
              <w:spacing w:before="18" w:line="360" w:lineRule="auto"/>
              <w:ind w:left="814"/>
              <w:rPr>
                <w:rFonts w:ascii="Times New Roman" w:hAnsi="Times New Roman"/>
                <w:color w:val="767171"/>
                <w:lang w:val="es-ES"/>
              </w:rPr>
            </w:pPr>
            <w:r w:rsidRPr="00CC7CC3">
              <w:rPr>
                <w:rFonts w:ascii="Times New Roman" w:hAnsi="Times New Roman"/>
                <w:color w:val="767171"/>
                <w:spacing w:val="-2"/>
                <w:lang w:val="es-ES"/>
              </w:rPr>
              <w:t>$1,793,616.00</w:t>
            </w:r>
          </w:p>
        </w:tc>
      </w:tr>
      <w:tr w:rsidR="00CC7CC3" w:rsidRPr="00CC7CC3" w14:paraId="68A0C7CA" w14:textId="77777777" w:rsidTr="000C290C">
        <w:trPr>
          <w:trHeight w:val="314"/>
        </w:trPr>
        <w:tc>
          <w:tcPr>
            <w:tcW w:w="4479" w:type="dxa"/>
            <w:tcBorders>
              <w:top w:val="single" w:sz="4" w:space="0" w:color="D9D9D9"/>
              <w:left w:val="single" w:sz="4" w:space="0" w:color="auto"/>
            </w:tcBorders>
          </w:tcPr>
          <w:p w14:paraId="1295CD6D" w14:textId="77777777" w:rsidR="003F239C" w:rsidRPr="00CC7CC3" w:rsidRDefault="003F239C" w:rsidP="002135BF">
            <w:pPr>
              <w:spacing w:before="14" w:line="360" w:lineRule="auto"/>
              <w:ind w:left="77"/>
              <w:rPr>
                <w:rFonts w:ascii="Times New Roman" w:hAnsi="Times New Roman"/>
                <w:color w:val="767171"/>
                <w:lang w:val="es-ES"/>
              </w:rPr>
            </w:pPr>
            <w:r w:rsidRPr="00CC7CC3">
              <w:rPr>
                <w:rFonts w:ascii="Times New Roman" w:hAnsi="Times New Roman"/>
                <w:color w:val="767171"/>
                <w:lang w:val="es-ES"/>
              </w:rPr>
              <w:t xml:space="preserve">No </w:t>
            </w:r>
            <w:r w:rsidRPr="00CC7CC3">
              <w:rPr>
                <w:rFonts w:ascii="Times New Roman" w:hAnsi="Times New Roman"/>
                <w:color w:val="767171"/>
                <w:spacing w:val="-2"/>
                <w:lang w:val="es-ES"/>
              </w:rPr>
              <w:t>MiPymes</w:t>
            </w:r>
          </w:p>
        </w:tc>
        <w:tc>
          <w:tcPr>
            <w:tcW w:w="3413" w:type="dxa"/>
            <w:tcBorders>
              <w:top w:val="single" w:sz="4" w:space="0" w:color="D9D9D9"/>
              <w:right w:val="single" w:sz="4" w:space="0" w:color="auto"/>
            </w:tcBorders>
          </w:tcPr>
          <w:p w14:paraId="17F68D8B" w14:textId="77777777" w:rsidR="003F239C" w:rsidRPr="00CC7CC3" w:rsidRDefault="003F239C" w:rsidP="002135BF">
            <w:pPr>
              <w:spacing w:before="14" w:line="360" w:lineRule="auto"/>
              <w:ind w:left="756"/>
              <w:rPr>
                <w:rFonts w:ascii="Times New Roman" w:hAnsi="Times New Roman"/>
                <w:color w:val="767171"/>
                <w:lang w:val="es-ES"/>
              </w:rPr>
            </w:pPr>
            <w:r w:rsidRPr="00CC7CC3">
              <w:rPr>
                <w:rFonts w:ascii="Times New Roman" w:hAnsi="Times New Roman"/>
                <w:color w:val="767171"/>
                <w:lang w:val="es-ES"/>
              </w:rPr>
              <w:t xml:space="preserve"> </w:t>
            </w:r>
            <w:r w:rsidRPr="00CC7CC3">
              <w:rPr>
                <w:rFonts w:ascii="Times New Roman" w:hAnsi="Times New Roman"/>
                <w:color w:val="767171"/>
                <w:spacing w:val="-2"/>
                <w:lang w:val="es-ES"/>
              </w:rPr>
              <w:t>$2,675,768,388.44</w:t>
            </w:r>
          </w:p>
        </w:tc>
      </w:tr>
      <w:tr w:rsidR="00CC7CC3" w:rsidRPr="00CC7CC3" w14:paraId="3452896E" w14:textId="77777777" w:rsidTr="000C290C">
        <w:trPr>
          <w:trHeight w:val="326"/>
        </w:trPr>
        <w:tc>
          <w:tcPr>
            <w:tcW w:w="7892" w:type="dxa"/>
            <w:gridSpan w:val="2"/>
            <w:tcBorders>
              <w:left w:val="single" w:sz="4" w:space="0" w:color="auto"/>
              <w:right w:val="single" w:sz="4" w:space="0" w:color="auto"/>
            </w:tcBorders>
            <w:shd w:val="clear" w:color="auto" w:fill="D9D9D9"/>
          </w:tcPr>
          <w:p w14:paraId="7B1D765B" w14:textId="77777777" w:rsidR="003F239C" w:rsidRPr="00CC7CC3" w:rsidRDefault="003F239C" w:rsidP="002135BF">
            <w:pPr>
              <w:spacing w:before="23" w:line="360" w:lineRule="auto"/>
              <w:ind w:left="614"/>
              <w:rPr>
                <w:rFonts w:ascii="Times New Roman" w:hAnsi="Times New Roman"/>
                <w:b/>
                <w:color w:val="767171"/>
                <w:lang w:val="es-ES"/>
              </w:rPr>
            </w:pPr>
            <w:r w:rsidRPr="00CC7CC3">
              <w:rPr>
                <w:rFonts w:ascii="Times New Roman" w:hAnsi="Times New Roman"/>
                <w:b/>
                <w:color w:val="767171"/>
                <w:lang w:val="es-ES"/>
              </w:rPr>
              <w:t>MONTOS</w:t>
            </w:r>
            <w:r w:rsidRPr="00CC7CC3">
              <w:rPr>
                <w:rFonts w:ascii="Times New Roman" w:hAnsi="Times New Roman"/>
                <w:b/>
                <w:color w:val="767171"/>
                <w:spacing w:val="-6"/>
                <w:lang w:val="es-ES"/>
              </w:rPr>
              <w:t xml:space="preserve"> </w:t>
            </w:r>
            <w:r w:rsidRPr="00CC7CC3">
              <w:rPr>
                <w:rFonts w:ascii="Times New Roman" w:hAnsi="Times New Roman"/>
                <w:b/>
                <w:color w:val="767171"/>
                <w:lang w:val="es-ES"/>
              </w:rPr>
              <w:t>ESTIMADOS</w:t>
            </w:r>
            <w:r w:rsidRPr="00CC7CC3">
              <w:rPr>
                <w:rFonts w:ascii="Times New Roman" w:hAnsi="Times New Roman"/>
                <w:b/>
                <w:color w:val="767171"/>
                <w:spacing w:val="-3"/>
                <w:lang w:val="es-ES"/>
              </w:rPr>
              <w:t xml:space="preserve"> </w:t>
            </w:r>
            <w:r w:rsidRPr="00CC7CC3">
              <w:rPr>
                <w:rFonts w:ascii="Times New Roman" w:hAnsi="Times New Roman"/>
                <w:b/>
                <w:color w:val="767171"/>
                <w:lang w:val="es-ES"/>
              </w:rPr>
              <w:t>SEGÚN</w:t>
            </w:r>
            <w:r w:rsidRPr="00CC7CC3">
              <w:rPr>
                <w:rFonts w:ascii="Times New Roman" w:hAnsi="Times New Roman"/>
                <w:b/>
                <w:color w:val="767171"/>
                <w:spacing w:val="-8"/>
                <w:lang w:val="es-ES"/>
              </w:rPr>
              <w:t xml:space="preserve"> </w:t>
            </w:r>
            <w:r w:rsidRPr="00CC7CC3">
              <w:rPr>
                <w:rFonts w:ascii="Times New Roman" w:hAnsi="Times New Roman"/>
                <w:b/>
                <w:color w:val="767171"/>
                <w:lang w:val="es-ES"/>
              </w:rPr>
              <w:t>TIPO</w:t>
            </w:r>
            <w:r w:rsidRPr="00CC7CC3">
              <w:rPr>
                <w:rFonts w:ascii="Times New Roman" w:hAnsi="Times New Roman"/>
                <w:b/>
                <w:color w:val="767171"/>
                <w:spacing w:val="-4"/>
                <w:lang w:val="es-ES"/>
              </w:rPr>
              <w:t xml:space="preserve"> </w:t>
            </w:r>
            <w:r w:rsidRPr="00CC7CC3">
              <w:rPr>
                <w:rFonts w:ascii="Times New Roman" w:hAnsi="Times New Roman"/>
                <w:b/>
                <w:color w:val="767171"/>
                <w:lang w:val="es-ES"/>
              </w:rPr>
              <w:t>DE</w:t>
            </w:r>
            <w:r w:rsidRPr="00CC7CC3">
              <w:rPr>
                <w:rFonts w:ascii="Times New Roman" w:hAnsi="Times New Roman"/>
                <w:b/>
                <w:color w:val="767171"/>
                <w:spacing w:val="-2"/>
                <w:lang w:val="es-ES"/>
              </w:rPr>
              <w:t xml:space="preserve"> PROCEDIMIENTO</w:t>
            </w:r>
          </w:p>
        </w:tc>
      </w:tr>
      <w:tr w:rsidR="00CC7CC3" w:rsidRPr="00CC7CC3" w14:paraId="667D4002" w14:textId="77777777" w:rsidTr="000C290C">
        <w:trPr>
          <w:trHeight w:val="628"/>
        </w:trPr>
        <w:tc>
          <w:tcPr>
            <w:tcW w:w="4479" w:type="dxa"/>
            <w:tcBorders>
              <w:left w:val="single" w:sz="4" w:space="0" w:color="auto"/>
              <w:bottom w:val="single" w:sz="4" w:space="0" w:color="D9D9D9"/>
            </w:tcBorders>
          </w:tcPr>
          <w:p w14:paraId="5D6F0AEA" w14:textId="77777777" w:rsidR="003F239C" w:rsidRPr="00CC7CC3" w:rsidRDefault="003F239C" w:rsidP="002135BF">
            <w:pPr>
              <w:spacing w:before="169" w:line="360" w:lineRule="auto"/>
              <w:ind w:left="77"/>
              <w:rPr>
                <w:rFonts w:ascii="Times New Roman" w:hAnsi="Times New Roman"/>
                <w:color w:val="767171"/>
                <w:lang w:val="es-ES"/>
              </w:rPr>
            </w:pPr>
            <w:r w:rsidRPr="00CC7CC3">
              <w:rPr>
                <w:rFonts w:ascii="Times New Roman" w:hAnsi="Times New Roman"/>
                <w:color w:val="767171"/>
                <w:lang w:val="es-ES"/>
              </w:rPr>
              <w:t>Compras</w:t>
            </w:r>
            <w:r w:rsidRPr="00CC7CC3">
              <w:rPr>
                <w:rFonts w:ascii="Times New Roman" w:hAnsi="Times New Roman"/>
                <w:color w:val="767171"/>
                <w:spacing w:val="-2"/>
                <w:lang w:val="es-ES"/>
              </w:rPr>
              <w:t xml:space="preserve"> </w:t>
            </w:r>
            <w:r w:rsidRPr="00CC7CC3">
              <w:rPr>
                <w:rFonts w:ascii="Times New Roman" w:hAnsi="Times New Roman"/>
                <w:color w:val="767171"/>
                <w:lang w:val="es-ES"/>
              </w:rPr>
              <w:t>por debajo del</w:t>
            </w:r>
            <w:r w:rsidRPr="00CC7CC3">
              <w:rPr>
                <w:rFonts w:ascii="Times New Roman" w:hAnsi="Times New Roman"/>
                <w:color w:val="767171"/>
                <w:spacing w:val="-3"/>
                <w:lang w:val="es-ES"/>
              </w:rPr>
              <w:t xml:space="preserve"> </w:t>
            </w:r>
            <w:r w:rsidRPr="00CC7CC3">
              <w:rPr>
                <w:rFonts w:ascii="Times New Roman" w:hAnsi="Times New Roman"/>
                <w:color w:val="767171"/>
                <w:spacing w:val="-2"/>
                <w:lang w:val="es-ES"/>
              </w:rPr>
              <w:t>umbral</w:t>
            </w:r>
          </w:p>
        </w:tc>
        <w:tc>
          <w:tcPr>
            <w:tcW w:w="3413" w:type="dxa"/>
            <w:tcBorders>
              <w:bottom w:val="single" w:sz="4" w:space="0" w:color="D9D9D9"/>
              <w:right w:val="single" w:sz="4" w:space="0" w:color="auto"/>
            </w:tcBorders>
          </w:tcPr>
          <w:p w14:paraId="08029791" w14:textId="77777777" w:rsidR="003F239C" w:rsidRPr="00CC7CC3" w:rsidRDefault="003F239C" w:rsidP="002135BF">
            <w:pPr>
              <w:spacing w:before="169" w:line="360" w:lineRule="auto"/>
              <w:ind w:left="876"/>
              <w:rPr>
                <w:rFonts w:ascii="Times New Roman" w:hAnsi="Times New Roman"/>
                <w:color w:val="767171"/>
                <w:lang w:val="es-ES"/>
              </w:rPr>
            </w:pPr>
            <w:r w:rsidRPr="00CC7CC3">
              <w:rPr>
                <w:rFonts w:ascii="Times New Roman" w:hAnsi="Times New Roman"/>
                <w:color w:val="767171"/>
                <w:spacing w:val="-2"/>
                <w:lang w:val="es-ES"/>
              </w:rPr>
              <w:t>$179,519.30</w:t>
            </w:r>
          </w:p>
        </w:tc>
      </w:tr>
      <w:tr w:rsidR="00CC7CC3" w:rsidRPr="00CC7CC3" w14:paraId="448CE8B3" w14:textId="77777777" w:rsidTr="000C290C">
        <w:trPr>
          <w:trHeight w:val="311"/>
        </w:trPr>
        <w:tc>
          <w:tcPr>
            <w:tcW w:w="4479" w:type="dxa"/>
            <w:tcBorders>
              <w:top w:val="single" w:sz="4" w:space="0" w:color="D9D9D9"/>
              <w:left w:val="single" w:sz="4" w:space="0" w:color="auto"/>
              <w:bottom w:val="single" w:sz="4" w:space="0" w:color="D9D9D9"/>
            </w:tcBorders>
          </w:tcPr>
          <w:p w14:paraId="6E0D7E9D"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lang w:val="es-ES"/>
              </w:rPr>
              <w:t>Compra</w:t>
            </w:r>
            <w:r w:rsidRPr="00CC7CC3">
              <w:rPr>
                <w:rFonts w:ascii="Times New Roman" w:hAnsi="Times New Roman"/>
                <w:color w:val="767171"/>
                <w:spacing w:val="-2"/>
                <w:lang w:val="es-ES"/>
              </w:rPr>
              <w:t xml:space="preserve"> menor</w:t>
            </w:r>
          </w:p>
        </w:tc>
        <w:tc>
          <w:tcPr>
            <w:tcW w:w="3413" w:type="dxa"/>
            <w:tcBorders>
              <w:top w:val="single" w:sz="4" w:space="0" w:color="D9D9D9"/>
              <w:bottom w:val="single" w:sz="4" w:space="0" w:color="D9D9D9"/>
              <w:right w:val="single" w:sz="4" w:space="0" w:color="auto"/>
            </w:tcBorders>
          </w:tcPr>
          <w:p w14:paraId="16BF50D6" w14:textId="77777777" w:rsidR="003F239C" w:rsidRPr="00CC7CC3" w:rsidRDefault="003F239C" w:rsidP="002135BF">
            <w:pPr>
              <w:spacing w:before="13" w:line="360" w:lineRule="auto"/>
              <w:ind w:left="814"/>
              <w:rPr>
                <w:rFonts w:ascii="Times New Roman" w:hAnsi="Times New Roman"/>
                <w:color w:val="767171"/>
                <w:lang w:val="es-ES"/>
              </w:rPr>
            </w:pPr>
            <w:r w:rsidRPr="00CC7CC3">
              <w:rPr>
                <w:rFonts w:ascii="Times New Roman" w:hAnsi="Times New Roman"/>
                <w:color w:val="767171"/>
                <w:lang w:val="es-ES"/>
              </w:rPr>
              <w:t xml:space="preserve"> $22,649,941.35</w:t>
            </w:r>
          </w:p>
        </w:tc>
      </w:tr>
      <w:tr w:rsidR="00CC7CC3" w:rsidRPr="00CC7CC3" w14:paraId="6A2A9A7C" w14:textId="77777777" w:rsidTr="000C290C">
        <w:trPr>
          <w:trHeight w:val="316"/>
        </w:trPr>
        <w:tc>
          <w:tcPr>
            <w:tcW w:w="4479" w:type="dxa"/>
            <w:tcBorders>
              <w:top w:val="single" w:sz="4" w:space="0" w:color="D9D9D9"/>
              <w:left w:val="single" w:sz="4" w:space="0" w:color="auto"/>
              <w:bottom w:val="single" w:sz="4" w:space="0" w:color="D9D9D9"/>
            </w:tcBorders>
          </w:tcPr>
          <w:p w14:paraId="6CC7F563" w14:textId="77777777" w:rsidR="003F239C" w:rsidRPr="00CC7CC3" w:rsidRDefault="003F239C" w:rsidP="002135BF">
            <w:pPr>
              <w:spacing w:before="18" w:line="360" w:lineRule="auto"/>
              <w:ind w:left="77"/>
              <w:rPr>
                <w:rFonts w:ascii="Times New Roman" w:hAnsi="Times New Roman"/>
                <w:color w:val="767171"/>
                <w:lang w:val="es-ES"/>
              </w:rPr>
            </w:pPr>
            <w:r w:rsidRPr="00CC7CC3">
              <w:rPr>
                <w:rFonts w:ascii="Times New Roman" w:hAnsi="Times New Roman"/>
                <w:color w:val="767171"/>
                <w:lang w:val="es-ES"/>
              </w:rPr>
              <w:t>Comparación</w:t>
            </w:r>
            <w:r w:rsidRPr="00CC7CC3">
              <w:rPr>
                <w:rFonts w:ascii="Times New Roman" w:hAnsi="Times New Roman"/>
                <w:color w:val="767171"/>
                <w:spacing w:val="-4"/>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2"/>
                <w:lang w:val="es-ES"/>
              </w:rPr>
              <w:t xml:space="preserve"> precios</w:t>
            </w:r>
          </w:p>
        </w:tc>
        <w:tc>
          <w:tcPr>
            <w:tcW w:w="3413" w:type="dxa"/>
            <w:tcBorders>
              <w:top w:val="single" w:sz="4" w:space="0" w:color="D9D9D9"/>
              <w:bottom w:val="single" w:sz="4" w:space="0" w:color="D9D9D9"/>
              <w:right w:val="single" w:sz="4" w:space="0" w:color="auto"/>
            </w:tcBorders>
          </w:tcPr>
          <w:p w14:paraId="4E1DD96A" w14:textId="77777777" w:rsidR="003F239C" w:rsidRPr="00CC7CC3" w:rsidRDefault="003F239C" w:rsidP="002135BF">
            <w:pPr>
              <w:spacing w:before="18" w:line="360" w:lineRule="auto"/>
              <w:ind w:left="814"/>
              <w:rPr>
                <w:rFonts w:ascii="Times New Roman" w:hAnsi="Times New Roman"/>
                <w:color w:val="767171"/>
                <w:lang w:val="es-ES"/>
              </w:rPr>
            </w:pPr>
            <w:r w:rsidRPr="00CC7CC3">
              <w:rPr>
                <w:rFonts w:ascii="Times New Roman" w:hAnsi="Times New Roman"/>
                <w:color w:val="767171"/>
                <w:lang w:val="es-ES"/>
              </w:rPr>
              <w:t xml:space="preserve"> $322,868,908.65</w:t>
            </w:r>
          </w:p>
        </w:tc>
      </w:tr>
      <w:tr w:rsidR="00CC7CC3" w:rsidRPr="00CC7CC3" w14:paraId="3548D327" w14:textId="77777777" w:rsidTr="000C290C">
        <w:trPr>
          <w:trHeight w:val="289"/>
        </w:trPr>
        <w:tc>
          <w:tcPr>
            <w:tcW w:w="4479" w:type="dxa"/>
            <w:tcBorders>
              <w:top w:val="single" w:sz="4" w:space="0" w:color="D9D9D9"/>
              <w:left w:val="single" w:sz="4" w:space="0" w:color="auto"/>
              <w:bottom w:val="single" w:sz="4" w:space="0" w:color="auto"/>
            </w:tcBorders>
          </w:tcPr>
          <w:p w14:paraId="7F758539" w14:textId="77777777" w:rsidR="003F239C" w:rsidRPr="00CC7CC3" w:rsidRDefault="003F239C" w:rsidP="002135BF">
            <w:pPr>
              <w:spacing w:before="13" w:line="360" w:lineRule="auto"/>
              <w:ind w:left="77"/>
              <w:rPr>
                <w:rFonts w:ascii="Times New Roman" w:hAnsi="Times New Roman"/>
                <w:color w:val="767171"/>
                <w:lang w:val="es-ES"/>
              </w:rPr>
            </w:pPr>
            <w:r w:rsidRPr="00CC7CC3">
              <w:rPr>
                <w:rFonts w:ascii="Times New Roman" w:hAnsi="Times New Roman"/>
                <w:color w:val="767171"/>
                <w:lang w:val="es-ES"/>
              </w:rPr>
              <w:t>Licitación</w:t>
            </w:r>
            <w:r w:rsidRPr="00CC7CC3">
              <w:rPr>
                <w:rFonts w:ascii="Times New Roman" w:hAnsi="Times New Roman"/>
                <w:color w:val="767171"/>
                <w:spacing w:val="-2"/>
                <w:lang w:val="es-ES"/>
              </w:rPr>
              <w:t xml:space="preserve"> pública</w:t>
            </w:r>
          </w:p>
        </w:tc>
        <w:tc>
          <w:tcPr>
            <w:tcW w:w="3413" w:type="dxa"/>
            <w:tcBorders>
              <w:top w:val="single" w:sz="4" w:space="0" w:color="D9D9D9"/>
              <w:bottom w:val="single" w:sz="4" w:space="0" w:color="auto"/>
              <w:right w:val="single" w:sz="4" w:space="0" w:color="auto"/>
            </w:tcBorders>
          </w:tcPr>
          <w:p w14:paraId="5A84D76A" w14:textId="77777777" w:rsidR="003F239C" w:rsidRPr="00CC7CC3" w:rsidRDefault="003F239C" w:rsidP="002135BF">
            <w:pPr>
              <w:spacing w:before="13" w:line="360" w:lineRule="auto"/>
              <w:ind w:left="847"/>
              <w:rPr>
                <w:rFonts w:ascii="Times New Roman" w:hAnsi="Times New Roman"/>
                <w:color w:val="767171"/>
                <w:lang w:val="es-ES"/>
              </w:rPr>
            </w:pPr>
            <w:r w:rsidRPr="00CC7CC3">
              <w:rPr>
                <w:rFonts w:ascii="Times New Roman" w:hAnsi="Times New Roman"/>
                <w:color w:val="767171"/>
                <w:spacing w:val="-2"/>
                <w:lang w:val="es-ES"/>
              </w:rPr>
              <w:t xml:space="preserve"> $2,657,612,965.75</w:t>
            </w:r>
          </w:p>
        </w:tc>
      </w:tr>
    </w:tbl>
    <w:tbl>
      <w:tblPr>
        <w:tblStyle w:val="TableNormal1"/>
        <w:tblW w:w="7896" w:type="dxa"/>
        <w:tblBorders>
          <w:top w:val="single" w:sz="4" w:space="0" w:color="auto"/>
          <w:left w:val="single" w:sz="4" w:space="0" w:color="auto"/>
          <w:bottom w:val="single" w:sz="4" w:space="0" w:color="auto"/>
          <w:right w:val="single" w:sz="4" w:space="0" w:color="auto"/>
          <w:insideH w:val="single" w:sz="4" w:space="0" w:color="D9D9D9"/>
        </w:tblBorders>
        <w:tblLayout w:type="fixed"/>
        <w:tblLook w:val="01E0" w:firstRow="1" w:lastRow="1" w:firstColumn="1" w:lastColumn="1" w:noHBand="0" w:noVBand="0"/>
      </w:tblPr>
      <w:tblGrid>
        <w:gridCol w:w="4703"/>
        <w:gridCol w:w="3193"/>
      </w:tblGrid>
      <w:tr w:rsidR="00CC7CC3" w:rsidRPr="00CC7CC3" w14:paraId="3D8333B2" w14:textId="77777777" w:rsidTr="000C290C">
        <w:trPr>
          <w:trHeight w:val="323"/>
        </w:trPr>
        <w:tc>
          <w:tcPr>
            <w:tcW w:w="7896" w:type="dxa"/>
            <w:gridSpan w:val="2"/>
            <w:shd w:val="clear" w:color="auto" w:fill="D9D9D9"/>
          </w:tcPr>
          <w:p w14:paraId="67BC4A81" w14:textId="77777777" w:rsidR="003F19F1" w:rsidRPr="00CC7CC3" w:rsidRDefault="003F19F1" w:rsidP="002135BF">
            <w:pPr>
              <w:spacing w:before="23" w:line="360" w:lineRule="auto"/>
              <w:ind w:left="621"/>
              <w:rPr>
                <w:rFonts w:ascii="Times New Roman" w:hAnsi="Times New Roman"/>
                <w:b/>
                <w:color w:val="767171"/>
                <w:lang w:val="es-ES"/>
              </w:rPr>
            </w:pPr>
            <w:r w:rsidRPr="00CC7CC3">
              <w:rPr>
                <w:rFonts w:ascii="Times New Roman" w:hAnsi="Times New Roman"/>
                <w:b/>
                <w:color w:val="767171"/>
                <w:lang w:val="es-ES"/>
              </w:rPr>
              <w:t>MONTOS</w:t>
            </w:r>
            <w:r w:rsidRPr="00CC7CC3">
              <w:rPr>
                <w:rFonts w:ascii="Times New Roman" w:hAnsi="Times New Roman"/>
                <w:b/>
                <w:color w:val="767171"/>
                <w:spacing w:val="-1"/>
                <w:lang w:val="es-ES"/>
              </w:rPr>
              <w:t xml:space="preserve"> </w:t>
            </w:r>
            <w:r w:rsidRPr="00CC7CC3">
              <w:rPr>
                <w:rFonts w:ascii="Times New Roman" w:hAnsi="Times New Roman"/>
                <w:b/>
                <w:color w:val="767171"/>
                <w:lang w:val="es-ES"/>
              </w:rPr>
              <w:t>ESTIMADOS</w:t>
            </w:r>
            <w:r w:rsidRPr="00CC7CC3">
              <w:rPr>
                <w:rFonts w:ascii="Times New Roman" w:hAnsi="Times New Roman"/>
                <w:b/>
                <w:color w:val="767171"/>
                <w:spacing w:val="-1"/>
                <w:lang w:val="es-ES"/>
              </w:rPr>
              <w:t xml:space="preserve"> </w:t>
            </w:r>
            <w:r w:rsidRPr="00CC7CC3">
              <w:rPr>
                <w:rFonts w:ascii="Times New Roman" w:hAnsi="Times New Roman"/>
                <w:b/>
                <w:color w:val="767171"/>
                <w:lang w:val="es-ES"/>
              </w:rPr>
              <w:t>SEGÚN</w:t>
            </w:r>
            <w:r w:rsidRPr="00CC7CC3">
              <w:rPr>
                <w:rFonts w:ascii="Times New Roman" w:hAnsi="Times New Roman"/>
                <w:b/>
                <w:color w:val="767171"/>
                <w:spacing w:val="-2"/>
                <w:lang w:val="es-ES"/>
              </w:rPr>
              <w:t xml:space="preserve"> </w:t>
            </w:r>
            <w:r w:rsidRPr="00CC7CC3">
              <w:rPr>
                <w:rFonts w:ascii="Times New Roman" w:hAnsi="Times New Roman"/>
                <w:b/>
                <w:color w:val="767171"/>
                <w:lang w:val="es-ES"/>
              </w:rPr>
              <w:t>TIPO</w:t>
            </w:r>
            <w:r w:rsidRPr="00CC7CC3">
              <w:rPr>
                <w:rFonts w:ascii="Times New Roman" w:hAnsi="Times New Roman"/>
                <w:b/>
                <w:color w:val="767171"/>
                <w:spacing w:val="-2"/>
                <w:lang w:val="es-ES"/>
              </w:rPr>
              <w:t xml:space="preserve"> </w:t>
            </w:r>
            <w:r w:rsidRPr="00CC7CC3">
              <w:rPr>
                <w:rFonts w:ascii="Times New Roman" w:hAnsi="Times New Roman"/>
                <w:b/>
                <w:color w:val="767171"/>
                <w:lang w:val="es-ES"/>
              </w:rPr>
              <w:t>DE</w:t>
            </w:r>
            <w:r w:rsidRPr="00CC7CC3">
              <w:rPr>
                <w:rFonts w:ascii="Times New Roman" w:hAnsi="Times New Roman"/>
                <w:b/>
                <w:color w:val="767171"/>
                <w:spacing w:val="1"/>
                <w:lang w:val="es-ES"/>
              </w:rPr>
              <w:t xml:space="preserve"> </w:t>
            </w:r>
            <w:r w:rsidRPr="00CC7CC3">
              <w:rPr>
                <w:rFonts w:ascii="Times New Roman" w:hAnsi="Times New Roman"/>
                <w:b/>
                <w:color w:val="767171"/>
                <w:spacing w:val="-2"/>
                <w:lang w:val="es-ES"/>
              </w:rPr>
              <w:t>PROCEDIMIENTO</w:t>
            </w:r>
          </w:p>
        </w:tc>
      </w:tr>
      <w:tr w:rsidR="00CC7CC3" w:rsidRPr="00CC7CC3" w14:paraId="275B7DCF" w14:textId="77777777" w:rsidTr="000C290C">
        <w:trPr>
          <w:trHeight w:val="443"/>
        </w:trPr>
        <w:tc>
          <w:tcPr>
            <w:tcW w:w="4703" w:type="dxa"/>
          </w:tcPr>
          <w:p w14:paraId="6D62FEAA" w14:textId="77777777" w:rsidR="003F19F1" w:rsidRPr="00CC7CC3" w:rsidRDefault="003F19F1" w:rsidP="002135BF">
            <w:pPr>
              <w:spacing w:line="360" w:lineRule="auto"/>
              <w:ind w:left="84"/>
              <w:rPr>
                <w:rFonts w:ascii="Times New Roman" w:hAnsi="Times New Roman"/>
                <w:color w:val="767171"/>
                <w:lang w:val="es-ES"/>
              </w:rPr>
            </w:pPr>
            <w:r w:rsidRPr="00CC7CC3">
              <w:rPr>
                <w:rFonts w:ascii="Times New Roman" w:hAnsi="Times New Roman"/>
                <w:color w:val="767171"/>
                <w:lang w:val="es-ES"/>
              </w:rPr>
              <w:t>Licitación</w:t>
            </w:r>
            <w:r w:rsidRPr="00CC7CC3">
              <w:rPr>
                <w:rFonts w:ascii="Times New Roman" w:hAnsi="Times New Roman"/>
                <w:color w:val="767171"/>
                <w:spacing w:val="-2"/>
                <w:lang w:val="es-ES"/>
              </w:rPr>
              <w:t xml:space="preserve"> </w:t>
            </w:r>
            <w:r w:rsidRPr="00CC7CC3">
              <w:rPr>
                <w:rFonts w:ascii="Times New Roman" w:hAnsi="Times New Roman"/>
                <w:color w:val="767171"/>
                <w:lang w:val="es-ES"/>
              </w:rPr>
              <w:t>pública</w:t>
            </w:r>
            <w:r w:rsidRPr="00CC7CC3">
              <w:rPr>
                <w:rFonts w:ascii="Times New Roman" w:hAnsi="Times New Roman"/>
                <w:color w:val="767171"/>
                <w:spacing w:val="-1"/>
                <w:lang w:val="es-ES"/>
              </w:rPr>
              <w:t xml:space="preserve"> </w:t>
            </w:r>
            <w:r w:rsidRPr="00CC7CC3">
              <w:rPr>
                <w:rFonts w:ascii="Times New Roman" w:hAnsi="Times New Roman"/>
                <w:color w:val="767171"/>
                <w:spacing w:val="-2"/>
                <w:lang w:val="es-ES"/>
              </w:rPr>
              <w:t>internacional</w:t>
            </w:r>
          </w:p>
        </w:tc>
        <w:tc>
          <w:tcPr>
            <w:tcW w:w="3193" w:type="dxa"/>
          </w:tcPr>
          <w:p w14:paraId="09D0B925" w14:textId="77777777" w:rsidR="003F19F1" w:rsidRPr="00CC7CC3" w:rsidRDefault="003F19F1" w:rsidP="002135BF">
            <w:pPr>
              <w:spacing w:line="360" w:lineRule="auto"/>
              <w:ind w:left="3"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4F907208" w14:textId="77777777" w:rsidTr="000C290C">
        <w:trPr>
          <w:trHeight w:val="316"/>
        </w:trPr>
        <w:tc>
          <w:tcPr>
            <w:tcW w:w="4703" w:type="dxa"/>
          </w:tcPr>
          <w:p w14:paraId="7BF63EF8" w14:textId="77777777" w:rsidR="003F19F1" w:rsidRPr="00CC7CC3" w:rsidRDefault="003F19F1" w:rsidP="002135BF">
            <w:pPr>
              <w:spacing w:before="13" w:line="360" w:lineRule="auto"/>
              <w:ind w:left="84"/>
              <w:rPr>
                <w:rFonts w:ascii="Times New Roman" w:hAnsi="Times New Roman"/>
                <w:color w:val="767171"/>
                <w:lang w:val="es-ES"/>
              </w:rPr>
            </w:pPr>
            <w:r w:rsidRPr="00CC7CC3">
              <w:rPr>
                <w:rFonts w:ascii="Times New Roman" w:hAnsi="Times New Roman"/>
                <w:color w:val="767171"/>
                <w:lang w:val="es-ES"/>
              </w:rPr>
              <w:t>Licitación</w:t>
            </w:r>
            <w:r w:rsidRPr="00CC7CC3">
              <w:rPr>
                <w:rFonts w:ascii="Times New Roman" w:hAnsi="Times New Roman"/>
                <w:color w:val="767171"/>
                <w:spacing w:val="-5"/>
                <w:lang w:val="es-ES"/>
              </w:rPr>
              <w:t xml:space="preserve"> </w:t>
            </w:r>
            <w:r w:rsidRPr="00CC7CC3">
              <w:rPr>
                <w:rFonts w:ascii="Times New Roman" w:hAnsi="Times New Roman"/>
                <w:color w:val="767171"/>
                <w:spacing w:val="-2"/>
                <w:lang w:val="es-ES"/>
              </w:rPr>
              <w:t>restringida</w:t>
            </w:r>
          </w:p>
        </w:tc>
        <w:tc>
          <w:tcPr>
            <w:tcW w:w="3193" w:type="dxa"/>
          </w:tcPr>
          <w:p w14:paraId="30DAA8F4" w14:textId="77777777" w:rsidR="003F19F1" w:rsidRPr="00CC7CC3" w:rsidRDefault="003F19F1" w:rsidP="002135BF">
            <w:pPr>
              <w:spacing w:before="13" w:line="360" w:lineRule="auto"/>
              <w:ind w:left="3"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4906AEDC" w14:textId="77777777" w:rsidTr="000C290C">
        <w:trPr>
          <w:trHeight w:val="316"/>
        </w:trPr>
        <w:tc>
          <w:tcPr>
            <w:tcW w:w="4703" w:type="dxa"/>
          </w:tcPr>
          <w:p w14:paraId="73736B21" w14:textId="77777777" w:rsidR="003F19F1" w:rsidRPr="00CC7CC3" w:rsidRDefault="003F19F1" w:rsidP="002135BF">
            <w:pPr>
              <w:spacing w:before="13" w:line="360" w:lineRule="auto"/>
              <w:ind w:left="84"/>
              <w:rPr>
                <w:rFonts w:ascii="Times New Roman" w:hAnsi="Times New Roman"/>
                <w:color w:val="767171"/>
                <w:lang w:val="es-ES"/>
              </w:rPr>
            </w:pPr>
            <w:r w:rsidRPr="00CC7CC3">
              <w:rPr>
                <w:rFonts w:ascii="Times New Roman" w:hAnsi="Times New Roman"/>
                <w:color w:val="767171"/>
                <w:lang w:val="es-ES"/>
              </w:rPr>
              <w:t>Sorteo</w:t>
            </w:r>
            <w:r w:rsidRPr="00CC7CC3">
              <w:rPr>
                <w:rFonts w:ascii="Times New Roman" w:hAnsi="Times New Roman"/>
                <w:color w:val="767171"/>
                <w:spacing w:val="-1"/>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2"/>
                <w:lang w:val="es-ES"/>
              </w:rPr>
              <w:t xml:space="preserve"> </w:t>
            </w:r>
            <w:r w:rsidRPr="00CC7CC3">
              <w:rPr>
                <w:rFonts w:ascii="Times New Roman" w:hAnsi="Times New Roman"/>
                <w:color w:val="767171"/>
                <w:spacing w:val="-4"/>
                <w:lang w:val="es-ES"/>
              </w:rPr>
              <w:t>obras</w:t>
            </w:r>
          </w:p>
        </w:tc>
        <w:tc>
          <w:tcPr>
            <w:tcW w:w="3193" w:type="dxa"/>
          </w:tcPr>
          <w:p w14:paraId="2DE1C31B" w14:textId="77777777" w:rsidR="003F19F1" w:rsidRPr="00CC7CC3" w:rsidRDefault="003F19F1" w:rsidP="002135BF">
            <w:pPr>
              <w:spacing w:before="13" w:line="360" w:lineRule="auto"/>
              <w:ind w:left="3"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6CA8F588" w14:textId="77777777" w:rsidTr="000C290C">
        <w:trPr>
          <w:trHeight w:val="628"/>
        </w:trPr>
        <w:tc>
          <w:tcPr>
            <w:tcW w:w="4703" w:type="dxa"/>
          </w:tcPr>
          <w:p w14:paraId="206F15C6" w14:textId="77777777" w:rsidR="003F19F1" w:rsidRPr="00CC7CC3" w:rsidRDefault="003F19F1" w:rsidP="002135BF">
            <w:pPr>
              <w:spacing w:before="37" w:line="360" w:lineRule="auto"/>
              <w:ind w:left="84" w:right="261"/>
              <w:rPr>
                <w:rFonts w:ascii="Times New Roman" w:hAnsi="Times New Roman"/>
                <w:color w:val="767171"/>
                <w:lang w:val="es-ES"/>
              </w:rPr>
            </w:pPr>
            <w:r w:rsidRPr="00CC7CC3">
              <w:rPr>
                <w:rFonts w:ascii="Times New Roman" w:hAnsi="Times New Roman"/>
                <w:color w:val="767171"/>
                <w:lang w:val="es-ES"/>
              </w:rPr>
              <w:t>Excepción</w:t>
            </w:r>
            <w:r w:rsidRPr="00CC7CC3">
              <w:rPr>
                <w:rFonts w:ascii="Times New Roman" w:hAnsi="Times New Roman"/>
                <w:color w:val="767171"/>
                <w:spacing w:val="-8"/>
                <w:lang w:val="es-ES"/>
              </w:rPr>
              <w:t xml:space="preserve"> </w:t>
            </w:r>
            <w:r w:rsidRPr="00CC7CC3">
              <w:rPr>
                <w:rFonts w:ascii="Times New Roman" w:hAnsi="Times New Roman"/>
                <w:color w:val="767171"/>
                <w:lang w:val="es-ES"/>
              </w:rPr>
              <w:t>-</w:t>
            </w:r>
            <w:r w:rsidRPr="00CC7CC3">
              <w:rPr>
                <w:rFonts w:ascii="Times New Roman" w:hAnsi="Times New Roman"/>
                <w:color w:val="767171"/>
                <w:spacing w:val="-9"/>
                <w:lang w:val="es-ES"/>
              </w:rPr>
              <w:t xml:space="preserve"> </w:t>
            </w:r>
            <w:r w:rsidRPr="00CC7CC3">
              <w:rPr>
                <w:rFonts w:ascii="Times New Roman" w:hAnsi="Times New Roman"/>
                <w:color w:val="767171"/>
                <w:lang w:val="es-ES"/>
              </w:rPr>
              <w:t>bienes</w:t>
            </w:r>
            <w:r w:rsidRPr="00CC7CC3">
              <w:rPr>
                <w:rFonts w:ascii="Times New Roman" w:hAnsi="Times New Roman"/>
                <w:color w:val="767171"/>
                <w:spacing w:val="-8"/>
                <w:lang w:val="es-ES"/>
              </w:rPr>
              <w:t xml:space="preserve"> </w:t>
            </w:r>
            <w:r w:rsidRPr="00CC7CC3">
              <w:rPr>
                <w:rFonts w:ascii="Times New Roman" w:hAnsi="Times New Roman"/>
                <w:color w:val="767171"/>
                <w:lang w:val="es-ES"/>
              </w:rPr>
              <w:t>o</w:t>
            </w:r>
            <w:r w:rsidRPr="00CC7CC3">
              <w:rPr>
                <w:rFonts w:ascii="Times New Roman" w:hAnsi="Times New Roman"/>
                <w:color w:val="767171"/>
                <w:spacing w:val="-8"/>
                <w:lang w:val="es-ES"/>
              </w:rPr>
              <w:t xml:space="preserve"> </w:t>
            </w:r>
            <w:r w:rsidRPr="00CC7CC3">
              <w:rPr>
                <w:rFonts w:ascii="Times New Roman" w:hAnsi="Times New Roman"/>
                <w:color w:val="767171"/>
                <w:lang w:val="es-ES"/>
              </w:rPr>
              <w:t>servicios</w:t>
            </w:r>
            <w:r w:rsidRPr="00CC7CC3">
              <w:rPr>
                <w:rFonts w:ascii="Times New Roman" w:hAnsi="Times New Roman"/>
                <w:color w:val="767171"/>
                <w:spacing w:val="-8"/>
                <w:lang w:val="es-ES"/>
              </w:rPr>
              <w:t xml:space="preserve"> </w:t>
            </w:r>
            <w:r w:rsidRPr="00CC7CC3">
              <w:rPr>
                <w:rFonts w:ascii="Times New Roman" w:hAnsi="Times New Roman"/>
                <w:color w:val="767171"/>
                <w:lang w:val="es-ES"/>
              </w:rPr>
              <w:t xml:space="preserve">con </w:t>
            </w:r>
            <w:r w:rsidRPr="00CC7CC3">
              <w:rPr>
                <w:rFonts w:ascii="Times New Roman" w:hAnsi="Times New Roman"/>
                <w:color w:val="767171"/>
                <w:spacing w:val="-2"/>
                <w:lang w:val="es-ES"/>
              </w:rPr>
              <w:t>exclusividad</w:t>
            </w:r>
          </w:p>
        </w:tc>
        <w:tc>
          <w:tcPr>
            <w:tcW w:w="3193" w:type="dxa"/>
          </w:tcPr>
          <w:p w14:paraId="60A31D53" w14:textId="77777777" w:rsidR="003F19F1" w:rsidRPr="00CC7CC3" w:rsidRDefault="003F19F1" w:rsidP="002135BF">
            <w:pPr>
              <w:spacing w:before="171" w:line="360" w:lineRule="auto"/>
              <w:ind w:left="5"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4FB70110" w14:textId="77777777" w:rsidTr="000C290C">
        <w:trPr>
          <w:trHeight w:val="830"/>
        </w:trPr>
        <w:tc>
          <w:tcPr>
            <w:tcW w:w="4703" w:type="dxa"/>
          </w:tcPr>
          <w:p w14:paraId="28E05054" w14:textId="77777777" w:rsidR="003F19F1" w:rsidRPr="00CC7CC3" w:rsidRDefault="003F19F1" w:rsidP="002135BF">
            <w:pPr>
              <w:spacing w:line="360" w:lineRule="auto"/>
              <w:ind w:left="84"/>
              <w:rPr>
                <w:rFonts w:ascii="Times New Roman" w:hAnsi="Times New Roman"/>
                <w:color w:val="767171"/>
                <w:lang w:val="es-ES"/>
              </w:rPr>
            </w:pPr>
            <w:r w:rsidRPr="00CC7CC3">
              <w:rPr>
                <w:rFonts w:ascii="Times New Roman" w:hAnsi="Times New Roman"/>
                <w:color w:val="767171"/>
                <w:lang w:val="es-ES"/>
              </w:rPr>
              <w:t>Excepción</w:t>
            </w:r>
            <w:r w:rsidRPr="00CC7CC3">
              <w:rPr>
                <w:rFonts w:ascii="Times New Roman" w:hAnsi="Times New Roman"/>
                <w:color w:val="767171"/>
                <w:spacing w:val="-2"/>
                <w:lang w:val="es-ES"/>
              </w:rPr>
              <w:t xml:space="preserve"> </w:t>
            </w:r>
            <w:r w:rsidRPr="00CC7CC3">
              <w:rPr>
                <w:rFonts w:ascii="Times New Roman" w:hAnsi="Times New Roman"/>
                <w:color w:val="767171"/>
                <w:lang w:val="es-ES"/>
              </w:rPr>
              <w:t>-</w:t>
            </w:r>
            <w:r w:rsidRPr="00CC7CC3">
              <w:rPr>
                <w:rFonts w:ascii="Times New Roman" w:hAnsi="Times New Roman"/>
                <w:color w:val="767171"/>
                <w:spacing w:val="-6"/>
                <w:lang w:val="es-ES"/>
              </w:rPr>
              <w:t xml:space="preserve"> </w:t>
            </w:r>
            <w:r w:rsidRPr="00CC7CC3">
              <w:rPr>
                <w:rFonts w:ascii="Times New Roman" w:hAnsi="Times New Roman"/>
                <w:color w:val="767171"/>
                <w:lang w:val="es-ES"/>
              </w:rPr>
              <w:t>construcción,</w:t>
            </w:r>
            <w:r w:rsidRPr="00CC7CC3">
              <w:rPr>
                <w:rFonts w:ascii="Times New Roman" w:hAnsi="Times New Roman"/>
                <w:color w:val="767171"/>
                <w:spacing w:val="1"/>
                <w:lang w:val="es-ES"/>
              </w:rPr>
              <w:t xml:space="preserve"> </w:t>
            </w:r>
            <w:r w:rsidRPr="00CC7CC3">
              <w:rPr>
                <w:rFonts w:ascii="Times New Roman" w:hAnsi="Times New Roman"/>
                <w:color w:val="767171"/>
                <w:lang w:val="es-ES"/>
              </w:rPr>
              <w:t>instalación</w:t>
            </w:r>
            <w:r w:rsidRPr="00CC7CC3">
              <w:rPr>
                <w:rFonts w:ascii="Times New Roman" w:hAnsi="Times New Roman"/>
                <w:color w:val="767171"/>
                <w:spacing w:val="-1"/>
                <w:lang w:val="es-ES"/>
              </w:rPr>
              <w:t xml:space="preserve"> </w:t>
            </w:r>
            <w:r w:rsidRPr="00CC7CC3">
              <w:rPr>
                <w:rFonts w:ascii="Times New Roman" w:hAnsi="Times New Roman"/>
                <w:color w:val="767171"/>
                <w:spacing w:val="-10"/>
                <w:lang w:val="es-ES"/>
              </w:rPr>
              <w:t>o</w:t>
            </w:r>
          </w:p>
          <w:p w14:paraId="40766BF9" w14:textId="77777777" w:rsidR="003F19F1" w:rsidRPr="00CC7CC3" w:rsidRDefault="003F19F1" w:rsidP="002135BF">
            <w:pPr>
              <w:spacing w:line="360" w:lineRule="auto"/>
              <w:ind w:left="84" w:right="261"/>
              <w:rPr>
                <w:rFonts w:ascii="Times New Roman" w:hAnsi="Times New Roman"/>
                <w:color w:val="767171"/>
                <w:lang w:val="es-ES"/>
              </w:rPr>
            </w:pPr>
            <w:r w:rsidRPr="00CC7CC3">
              <w:rPr>
                <w:rFonts w:ascii="Times New Roman" w:hAnsi="Times New Roman"/>
                <w:color w:val="767171"/>
                <w:lang w:val="es-ES"/>
              </w:rPr>
              <w:t>adquisición</w:t>
            </w:r>
            <w:r w:rsidRPr="00CC7CC3">
              <w:rPr>
                <w:rFonts w:ascii="Times New Roman" w:hAnsi="Times New Roman"/>
                <w:color w:val="767171"/>
                <w:spacing w:val="-8"/>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9"/>
                <w:lang w:val="es-ES"/>
              </w:rPr>
              <w:t xml:space="preserve"> </w:t>
            </w:r>
            <w:r w:rsidRPr="00CC7CC3">
              <w:rPr>
                <w:rFonts w:ascii="Times New Roman" w:hAnsi="Times New Roman"/>
                <w:color w:val="767171"/>
                <w:lang w:val="es-ES"/>
              </w:rPr>
              <w:t>oficinas</w:t>
            </w:r>
            <w:r w:rsidRPr="00CC7CC3">
              <w:rPr>
                <w:rFonts w:ascii="Times New Roman" w:hAnsi="Times New Roman"/>
                <w:color w:val="767171"/>
                <w:spacing w:val="-8"/>
                <w:lang w:val="es-ES"/>
              </w:rPr>
              <w:t xml:space="preserve"> </w:t>
            </w:r>
            <w:r w:rsidRPr="00CC7CC3">
              <w:rPr>
                <w:rFonts w:ascii="Times New Roman" w:hAnsi="Times New Roman"/>
                <w:color w:val="767171"/>
                <w:lang w:val="es-ES"/>
              </w:rPr>
              <w:t>para</w:t>
            </w:r>
            <w:r w:rsidRPr="00CC7CC3">
              <w:rPr>
                <w:rFonts w:ascii="Times New Roman" w:hAnsi="Times New Roman"/>
                <w:color w:val="767171"/>
                <w:spacing w:val="-10"/>
                <w:lang w:val="es-ES"/>
              </w:rPr>
              <w:t xml:space="preserve"> </w:t>
            </w:r>
            <w:r w:rsidRPr="00CC7CC3">
              <w:rPr>
                <w:rFonts w:ascii="Times New Roman" w:hAnsi="Times New Roman"/>
                <w:color w:val="767171"/>
                <w:lang w:val="es-ES"/>
              </w:rPr>
              <w:t>el</w:t>
            </w:r>
            <w:r w:rsidRPr="00CC7CC3">
              <w:rPr>
                <w:rFonts w:ascii="Times New Roman" w:hAnsi="Times New Roman"/>
                <w:color w:val="767171"/>
                <w:spacing w:val="-8"/>
                <w:lang w:val="es-ES"/>
              </w:rPr>
              <w:t xml:space="preserve"> </w:t>
            </w:r>
            <w:r w:rsidRPr="00CC7CC3">
              <w:rPr>
                <w:rFonts w:ascii="Times New Roman" w:hAnsi="Times New Roman"/>
                <w:color w:val="767171"/>
                <w:lang w:val="es-ES"/>
              </w:rPr>
              <w:t xml:space="preserve">servicio </w:t>
            </w:r>
            <w:r w:rsidRPr="00CC7CC3">
              <w:rPr>
                <w:rFonts w:ascii="Times New Roman" w:hAnsi="Times New Roman"/>
                <w:color w:val="767171"/>
                <w:spacing w:val="-2"/>
                <w:lang w:val="es-ES"/>
              </w:rPr>
              <w:t>exterior</w:t>
            </w:r>
          </w:p>
        </w:tc>
        <w:tc>
          <w:tcPr>
            <w:tcW w:w="3193" w:type="dxa"/>
          </w:tcPr>
          <w:p w14:paraId="1A1917E9" w14:textId="77777777" w:rsidR="003F19F1" w:rsidRPr="00CC7CC3" w:rsidRDefault="003F19F1" w:rsidP="002135BF">
            <w:pPr>
              <w:spacing w:before="272" w:line="360" w:lineRule="auto"/>
              <w:ind w:left="3"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2CEA571F" w14:textId="77777777" w:rsidTr="000C290C">
        <w:trPr>
          <w:trHeight w:val="549"/>
        </w:trPr>
        <w:tc>
          <w:tcPr>
            <w:tcW w:w="4703" w:type="dxa"/>
          </w:tcPr>
          <w:p w14:paraId="3AB09E3A" w14:textId="77777777" w:rsidR="003F19F1" w:rsidRPr="00CC7CC3" w:rsidRDefault="003F19F1" w:rsidP="002135BF">
            <w:pPr>
              <w:spacing w:line="360" w:lineRule="auto"/>
              <w:ind w:left="84"/>
              <w:rPr>
                <w:rFonts w:ascii="Times New Roman" w:hAnsi="Times New Roman"/>
                <w:color w:val="767171"/>
                <w:lang w:val="es-ES"/>
              </w:rPr>
            </w:pPr>
            <w:r w:rsidRPr="00CC7CC3">
              <w:rPr>
                <w:rFonts w:ascii="Times New Roman" w:hAnsi="Times New Roman"/>
                <w:color w:val="767171"/>
                <w:lang w:val="es-ES"/>
              </w:rPr>
              <w:t>Excepción</w:t>
            </w:r>
            <w:r w:rsidRPr="00CC7CC3">
              <w:rPr>
                <w:rFonts w:ascii="Times New Roman" w:hAnsi="Times New Roman"/>
                <w:color w:val="767171"/>
                <w:spacing w:val="-2"/>
                <w:lang w:val="es-ES"/>
              </w:rPr>
              <w:t xml:space="preserve"> </w:t>
            </w:r>
            <w:r w:rsidRPr="00CC7CC3">
              <w:rPr>
                <w:rFonts w:ascii="Times New Roman" w:hAnsi="Times New Roman"/>
                <w:color w:val="767171"/>
                <w:lang w:val="es-ES"/>
              </w:rPr>
              <w:t>-</w:t>
            </w:r>
            <w:r w:rsidRPr="00CC7CC3">
              <w:rPr>
                <w:rFonts w:ascii="Times New Roman" w:hAnsi="Times New Roman"/>
                <w:color w:val="767171"/>
                <w:spacing w:val="-2"/>
                <w:lang w:val="es-ES"/>
              </w:rPr>
              <w:t xml:space="preserve"> </w:t>
            </w:r>
            <w:r w:rsidRPr="00CC7CC3">
              <w:rPr>
                <w:rFonts w:ascii="Times New Roman" w:hAnsi="Times New Roman"/>
                <w:color w:val="767171"/>
                <w:lang w:val="es-ES"/>
              </w:rPr>
              <w:t>contratación</w:t>
            </w:r>
            <w:r w:rsidRPr="00CC7CC3">
              <w:rPr>
                <w:rFonts w:ascii="Times New Roman" w:hAnsi="Times New Roman"/>
                <w:color w:val="767171"/>
                <w:spacing w:val="1"/>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2"/>
                <w:lang w:val="es-ES"/>
              </w:rPr>
              <w:t xml:space="preserve"> </w:t>
            </w:r>
            <w:r w:rsidRPr="00CC7CC3">
              <w:rPr>
                <w:rFonts w:ascii="Times New Roman" w:hAnsi="Times New Roman"/>
                <w:color w:val="767171"/>
                <w:lang w:val="es-ES"/>
              </w:rPr>
              <w:t>publicidad</w:t>
            </w:r>
            <w:r w:rsidRPr="00CC7CC3">
              <w:rPr>
                <w:rFonts w:ascii="Times New Roman" w:hAnsi="Times New Roman"/>
                <w:color w:val="767171"/>
                <w:spacing w:val="-1"/>
                <w:lang w:val="es-ES"/>
              </w:rPr>
              <w:t xml:space="preserve"> </w:t>
            </w:r>
            <w:r w:rsidRPr="00CC7CC3">
              <w:rPr>
                <w:rFonts w:ascii="Times New Roman" w:hAnsi="Times New Roman"/>
                <w:color w:val="767171"/>
                <w:spacing w:val="-10"/>
                <w:lang w:val="es-ES"/>
              </w:rPr>
              <w:t>a</w:t>
            </w:r>
          </w:p>
          <w:p w14:paraId="24B2E1A0" w14:textId="77777777" w:rsidR="003F19F1" w:rsidRPr="00CC7CC3" w:rsidRDefault="003F19F1" w:rsidP="002135BF">
            <w:pPr>
              <w:spacing w:line="360" w:lineRule="auto"/>
              <w:ind w:left="84"/>
              <w:rPr>
                <w:rFonts w:ascii="Times New Roman" w:hAnsi="Times New Roman"/>
                <w:color w:val="767171"/>
                <w:lang w:val="es-ES"/>
              </w:rPr>
            </w:pPr>
            <w:r w:rsidRPr="00CC7CC3">
              <w:rPr>
                <w:rFonts w:ascii="Times New Roman" w:hAnsi="Times New Roman"/>
                <w:color w:val="767171"/>
                <w:lang w:val="es-ES"/>
              </w:rPr>
              <w:t>través</w:t>
            </w:r>
            <w:r w:rsidRPr="00CC7CC3">
              <w:rPr>
                <w:rFonts w:ascii="Times New Roman" w:hAnsi="Times New Roman"/>
                <w:color w:val="767171"/>
                <w:spacing w:val="-8"/>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5"/>
                <w:lang w:val="es-ES"/>
              </w:rPr>
              <w:t xml:space="preserve"> </w:t>
            </w:r>
            <w:r w:rsidRPr="00CC7CC3">
              <w:rPr>
                <w:rFonts w:ascii="Times New Roman" w:hAnsi="Times New Roman"/>
                <w:color w:val="767171"/>
                <w:lang w:val="es-ES"/>
              </w:rPr>
              <w:t>medios</w:t>
            </w:r>
            <w:r w:rsidRPr="00CC7CC3">
              <w:rPr>
                <w:rFonts w:ascii="Times New Roman" w:hAnsi="Times New Roman"/>
                <w:color w:val="767171"/>
                <w:spacing w:val="-4"/>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5"/>
                <w:lang w:val="es-ES"/>
              </w:rPr>
              <w:t xml:space="preserve"> </w:t>
            </w:r>
            <w:r w:rsidRPr="00CC7CC3">
              <w:rPr>
                <w:rFonts w:ascii="Times New Roman" w:hAnsi="Times New Roman"/>
                <w:color w:val="767171"/>
                <w:lang w:val="es-ES"/>
              </w:rPr>
              <w:t>comunicación</w:t>
            </w:r>
            <w:r w:rsidRPr="00CC7CC3">
              <w:rPr>
                <w:rFonts w:ascii="Times New Roman" w:hAnsi="Times New Roman"/>
                <w:color w:val="767171"/>
                <w:spacing w:val="-2"/>
                <w:lang w:val="es-ES"/>
              </w:rPr>
              <w:t xml:space="preserve"> social</w:t>
            </w:r>
          </w:p>
        </w:tc>
        <w:tc>
          <w:tcPr>
            <w:tcW w:w="3193" w:type="dxa"/>
          </w:tcPr>
          <w:p w14:paraId="7D8686B2" w14:textId="77777777" w:rsidR="003F19F1" w:rsidRPr="00CC7CC3" w:rsidRDefault="003F19F1" w:rsidP="002135BF">
            <w:pPr>
              <w:spacing w:before="128" w:line="360" w:lineRule="auto"/>
              <w:ind w:right="434"/>
              <w:jc w:val="center"/>
              <w:rPr>
                <w:rFonts w:ascii="Times New Roman" w:hAnsi="Times New Roman"/>
                <w:color w:val="767171"/>
                <w:lang w:val="es-ES"/>
              </w:rPr>
            </w:pPr>
            <w:r w:rsidRPr="00CC7CC3">
              <w:rPr>
                <w:rFonts w:ascii="Times New Roman" w:hAnsi="Times New Roman"/>
                <w:color w:val="767171"/>
                <w:spacing w:val="-2"/>
                <w:lang w:val="es-ES"/>
              </w:rPr>
              <w:t>$7,617,500.00</w:t>
            </w:r>
          </w:p>
        </w:tc>
      </w:tr>
      <w:tr w:rsidR="00CC7CC3" w:rsidRPr="00CC7CC3" w14:paraId="68DA0FB1" w14:textId="77777777" w:rsidTr="000C290C">
        <w:trPr>
          <w:trHeight w:val="853"/>
        </w:trPr>
        <w:tc>
          <w:tcPr>
            <w:tcW w:w="4703" w:type="dxa"/>
          </w:tcPr>
          <w:p w14:paraId="351D0EDD" w14:textId="77777777" w:rsidR="003F19F1" w:rsidRPr="00CC7CC3" w:rsidRDefault="003F19F1" w:rsidP="002135BF">
            <w:pPr>
              <w:spacing w:before="18" w:line="360" w:lineRule="auto"/>
              <w:ind w:left="84"/>
              <w:rPr>
                <w:rFonts w:ascii="Times New Roman" w:hAnsi="Times New Roman"/>
                <w:color w:val="767171"/>
                <w:lang w:val="es-ES"/>
              </w:rPr>
            </w:pPr>
            <w:r w:rsidRPr="00CC7CC3">
              <w:rPr>
                <w:rFonts w:ascii="Times New Roman" w:hAnsi="Times New Roman"/>
                <w:color w:val="767171"/>
                <w:lang w:val="es-ES"/>
              </w:rPr>
              <w:t>Excepción - obras científicas, técnicas, artísticas,</w:t>
            </w:r>
            <w:r w:rsidRPr="00CC7CC3">
              <w:rPr>
                <w:rFonts w:ascii="Times New Roman" w:hAnsi="Times New Roman"/>
                <w:color w:val="767171"/>
                <w:spacing w:val="-11"/>
                <w:lang w:val="es-ES"/>
              </w:rPr>
              <w:t xml:space="preserve"> </w:t>
            </w:r>
            <w:r w:rsidRPr="00CC7CC3">
              <w:rPr>
                <w:rFonts w:ascii="Times New Roman" w:hAnsi="Times New Roman"/>
                <w:color w:val="767171"/>
                <w:lang w:val="es-ES"/>
              </w:rPr>
              <w:t>o</w:t>
            </w:r>
            <w:r w:rsidRPr="00CC7CC3">
              <w:rPr>
                <w:rFonts w:ascii="Times New Roman" w:hAnsi="Times New Roman"/>
                <w:color w:val="767171"/>
                <w:spacing w:val="-13"/>
                <w:lang w:val="es-ES"/>
              </w:rPr>
              <w:t xml:space="preserve"> </w:t>
            </w:r>
            <w:r w:rsidRPr="00CC7CC3">
              <w:rPr>
                <w:rFonts w:ascii="Times New Roman" w:hAnsi="Times New Roman"/>
                <w:color w:val="767171"/>
                <w:lang w:val="es-ES"/>
              </w:rPr>
              <w:t>restauración</w:t>
            </w:r>
            <w:r w:rsidRPr="00CC7CC3">
              <w:rPr>
                <w:rFonts w:ascii="Times New Roman" w:hAnsi="Times New Roman"/>
                <w:color w:val="767171"/>
                <w:spacing w:val="-10"/>
                <w:lang w:val="es-ES"/>
              </w:rPr>
              <w:t xml:space="preserve"> </w:t>
            </w:r>
            <w:r w:rsidRPr="00CC7CC3">
              <w:rPr>
                <w:rFonts w:ascii="Times New Roman" w:hAnsi="Times New Roman"/>
                <w:color w:val="767171"/>
                <w:lang w:val="es-ES"/>
              </w:rPr>
              <w:t>de</w:t>
            </w:r>
            <w:r w:rsidRPr="00CC7CC3">
              <w:rPr>
                <w:rFonts w:ascii="Times New Roman" w:hAnsi="Times New Roman"/>
                <w:color w:val="767171"/>
                <w:spacing w:val="-14"/>
                <w:lang w:val="es-ES"/>
              </w:rPr>
              <w:t xml:space="preserve"> </w:t>
            </w:r>
            <w:r w:rsidRPr="00CC7CC3">
              <w:rPr>
                <w:rFonts w:ascii="Times New Roman" w:hAnsi="Times New Roman"/>
                <w:color w:val="767171"/>
                <w:lang w:val="es-ES"/>
              </w:rPr>
              <w:t xml:space="preserve">monumentos </w:t>
            </w:r>
            <w:r w:rsidRPr="00CC7CC3">
              <w:rPr>
                <w:rFonts w:ascii="Times New Roman" w:hAnsi="Times New Roman"/>
                <w:color w:val="767171"/>
                <w:spacing w:val="-2"/>
                <w:lang w:val="es-ES"/>
              </w:rPr>
              <w:t>históricos</w:t>
            </w:r>
          </w:p>
        </w:tc>
        <w:tc>
          <w:tcPr>
            <w:tcW w:w="3193" w:type="dxa"/>
          </w:tcPr>
          <w:p w14:paraId="36CFFC84" w14:textId="77777777" w:rsidR="003F19F1" w:rsidRPr="00CC7CC3" w:rsidRDefault="003F19F1" w:rsidP="002135BF">
            <w:pPr>
              <w:spacing w:before="8" w:line="360" w:lineRule="auto"/>
              <w:rPr>
                <w:rFonts w:ascii="Times New Roman" w:hAnsi="Times New Roman"/>
                <w:color w:val="767171"/>
                <w:lang w:val="es-ES"/>
              </w:rPr>
            </w:pPr>
          </w:p>
          <w:p w14:paraId="641731B0" w14:textId="77777777" w:rsidR="003F19F1" w:rsidRPr="00CC7CC3" w:rsidRDefault="003F19F1" w:rsidP="002135BF">
            <w:pPr>
              <w:spacing w:line="360" w:lineRule="auto"/>
              <w:ind w:left="3"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2A391D9E" w14:textId="77777777" w:rsidTr="000C290C">
        <w:trPr>
          <w:trHeight w:val="417"/>
        </w:trPr>
        <w:tc>
          <w:tcPr>
            <w:tcW w:w="4703" w:type="dxa"/>
          </w:tcPr>
          <w:p w14:paraId="1098E294" w14:textId="77777777" w:rsidR="003F19F1" w:rsidRPr="00CC7CC3" w:rsidRDefault="003F19F1" w:rsidP="002135BF">
            <w:pPr>
              <w:spacing w:before="68" w:line="360" w:lineRule="auto"/>
              <w:ind w:left="84"/>
              <w:rPr>
                <w:rFonts w:ascii="Times New Roman" w:hAnsi="Times New Roman"/>
                <w:color w:val="767171"/>
                <w:lang w:val="es-ES"/>
              </w:rPr>
            </w:pPr>
            <w:r w:rsidRPr="00CC7CC3">
              <w:rPr>
                <w:rFonts w:ascii="Times New Roman" w:hAnsi="Times New Roman"/>
                <w:color w:val="767171"/>
                <w:lang w:val="es-ES"/>
              </w:rPr>
              <w:t>Excepción</w:t>
            </w:r>
            <w:r w:rsidRPr="00CC7CC3">
              <w:rPr>
                <w:rFonts w:ascii="Times New Roman" w:hAnsi="Times New Roman"/>
                <w:color w:val="767171"/>
                <w:spacing w:val="1"/>
                <w:lang w:val="es-ES"/>
              </w:rPr>
              <w:t xml:space="preserve"> </w:t>
            </w:r>
            <w:r w:rsidRPr="00CC7CC3">
              <w:rPr>
                <w:rFonts w:ascii="Times New Roman" w:hAnsi="Times New Roman"/>
                <w:color w:val="767171"/>
                <w:lang w:val="es-ES"/>
              </w:rPr>
              <w:t>-</w:t>
            </w:r>
            <w:r w:rsidRPr="00CC7CC3">
              <w:rPr>
                <w:rFonts w:ascii="Times New Roman" w:hAnsi="Times New Roman"/>
                <w:color w:val="767171"/>
                <w:spacing w:val="-4"/>
                <w:lang w:val="es-ES"/>
              </w:rPr>
              <w:t xml:space="preserve"> </w:t>
            </w:r>
            <w:r w:rsidRPr="00CC7CC3">
              <w:rPr>
                <w:rFonts w:ascii="Times New Roman" w:hAnsi="Times New Roman"/>
                <w:color w:val="767171"/>
                <w:lang w:val="es-ES"/>
              </w:rPr>
              <w:t>proveedor</w:t>
            </w:r>
            <w:r w:rsidRPr="00CC7CC3">
              <w:rPr>
                <w:rFonts w:ascii="Times New Roman" w:hAnsi="Times New Roman"/>
                <w:color w:val="767171"/>
                <w:spacing w:val="1"/>
                <w:lang w:val="es-ES"/>
              </w:rPr>
              <w:t xml:space="preserve"> </w:t>
            </w:r>
            <w:r w:rsidRPr="00CC7CC3">
              <w:rPr>
                <w:rFonts w:ascii="Times New Roman" w:hAnsi="Times New Roman"/>
                <w:color w:val="767171"/>
                <w:spacing w:val="-2"/>
                <w:lang w:val="es-ES"/>
              </w:rPr>
              <w:t>único</w:t>
            </w:r>
          </w:p>
        </w:tc>
        <w:tc>
          <w:tcPr>
            <w:tcW w:w="3193" w:type="dxa"/>
          </w:tcPr>
          <w:p w14:paraId="5439031C" w14:textId="77777777" w:rsidR="003F19F1" w:rsidRPr="00CC7CC3" w:rsidRDefault="003F19F1" w:rsidP="002135BF">
            <w:pPr>
              <w:spacing w:before="68" w:line="360" w:lineRule="auto"/>
              <w:ind w:right="434"/>
              <w:jc w:val="center"/>
              <w:rPr>
                <w:rFonts w:ascii="Times New Roman" w:hAnsi="Times New Roman"/>
                <w:color w:val="767171"/>
                <w:lang w:val="es-ES"/>
              </w:rPr>
            </w:pPr>
            <w:r w:rsidRPr="00CC7CC3">
              <w:rPr>
                <w:rFonts w:ascii="Times New Roman" w:hAnsi="Times New Roman"/>
                <w:color w:val="767171"/>
                <w:spacing w:val="-5"/>
                <w:lang w:val="es-ES"/>
              </w:rPr>
              <w:t>N/A</w:t>
            </w:r>
          </w:p>
        </w:tc>
      </w:tr>
      <w:tr w:rsidR="00CC7CC3" w:rsidRPr="00CC7CC3" w14:paraId="62B66673" w14:textId="77777777" w:rsidTr="000C290C">
        <w:trPr>
          <w:trHeight w:val="935"/>
        </w:trPr>
        <w:tc>
          <w:tcPr>
            <w:tcW w:w="4703" w:type="dxa"/>
          </w:tcPr>
          <w:p w14:paraId="6C320512" w14:textId="77777777" w:rsidR="003F19F1" w:rsidRPr="00CC7CC3" w:rsidRDefault="003F19F1" w:rsidP="002135BF">
            <w:pPr>
              <w:spacing w:before="47" w:line="360" w:lineRule="auto"/>
              <w:ind w:left="84" w:right="261"/>
              <w:rPr>
                <w:rFonts w:ascii="Times New Roman" w:hAnsi="Times New Roman"/>
                <w:color w:val="767171"/>
                <w:lang w:val="es-ES"/>
              </w:rPr>
            </w:pPr>
            <w:r w:rsidRPr="00CC7CC3">
              <w:rPr>
                <w:rFonts w:ascii="Times New Roman" w:hAnsi="Times New Roman"/>
                <w:color w:val="767171"/>
                <w:lang w:val="es-ES"/>
              </w:rPr>
              <w:t>Excepción - rescisión de contratos cuya terminación</w:t>
            </w:r>
            <w:r w:rsidRPr="00CC7CC3">
              <w:rPr>
                <w:rFonts w:ascii="Times New Roman" w:hAnsi="Times New Roman"/>
                <w:color w:val="767171"/>
                <w:spacing w:val="-6"/>
                <w:lang w:val="es-ES"/>
              </w:rPr>
              <w:t xml:space="preserve"> </w:t>
            </w:r>
            <w:r w:rsidRPr="00CC7CC3">
              <w:rPr>
                <w:rFonts w:ascii="Times New Roman" w:hAnsi="Times New Roman"/>
                <w:color w:val="767171"/>
                <w:lang w:val="es-ES"/>
              </w:rPr>
              <w:t>no</w:t>
            </w:r>
            <w:r w:rsidRPr="00CC7CC3">
              <w:rPr>
                <w:rFonts w:ascii="Times New Roman" w:hAnsi="Times New Roman"/>
                <w:color w:val="767171"/>
                <w:spacing w:val="-6"/>
                <w:lang w:val="es-ES"/>
              </w:rPr>
              <w:t xml:space="preserve"> </w:t>
            </w:r>
            <w:r w:rsidRPr="00CC7CC3">
              <w:rPr>
                <w:rFonts w:ascii="Times New Roman" w:hAnsi="Times New Roman"/>
                <w:color w:val="767171"/>
                <w:lang w:val="es-ES"/>
              </w:rPr>
              <w:t>exceda</w:t>
            </w:r>
            <w:r w:rsidRPr="00CC7CC3">
              <w:rPr>
                <w:rFonts w:ascii="Times New Roman" w:hAnsi="Times New Roman"/>
                <w:color w:val="767171"/>
                <w:spacing w:val="-5"/>
                <w:lang w:val="es-ES"/>
              </w:rPr>
              <w:t xml:space="preserve"> </w:t>
            </w:r>
            <w:r w:rsidRPr="00CC7CC3">
              <w:rPr>
                <w:rFonts w:ascii="Times New Roman" w:hAnsi="Times New Roman"/>
                <w:color w:val="767171"/>
                <w:lang w:val="es-ES"/>
              </w:rPr>
              <w:t>el</w:t>
            </w:r>
            <w:r w:rsidRPr="00CC7CC3">
              <w:rPr>
                <w:rFonts w:ascii="Times New Roman" w:hAnsi="Times New Roman"/>
                <w:color w:val="767171"/>
                <w:spacing w:val="-6"/>
                <w:lang w:val="es-ES"/>
              </w:rPr>
              <w:t xml:space="preserve"> </w:t>
            </w:r>
            <w:r w:rsidRPr="00CC7CC3">
              <w:rPr>
                <w:rFonts w:ascii="Times New Roman" w:hAnsi="Times New Roman"/>
                <w:color w:val="767171"/>
                <w:lang w:val="es-ES"/>
              </w:rPr>
              <w:t>40</w:t>
            </w:r>
            <w:r w:rsidRPr="00CC7CC3">
              <w:rPr>
                <w:rFonts w:ascii="Times New Roman" w:hAnsi="Times New Roman"/>
                <w:color w:val="767171"/>
                <w:spacing w:val="-6"/>
                <w:lang w:val="es-ES"/>
              </w:rPr>
              <w:t xml:space="preserve"> </w:t>
            </w:r>
            <w:r w:rsidRPr="00CC7CC3">
              <w:rPr>
                <w:rFonts w:ascii="Times New Roman" w:hAnsi="Times New Roman"/>
                <w:color w:val="767171"/>
                <w:lang w:val="es-ES"/>
              </w:rPr>
              <w:t>%</w:t>
            </w:r>
            <w:r w:rsidRPr="00CC7CC3">
              <w:rPr>
                <w:rFonts w:ascii="Times New Roman" w:hAnsi="Times New Roman"/>
                <w:color w:val="767171"/>
                <w:spacing w:val="-6"/>
                <w:lang w:val="es-ES"/>
              </w:rPr>
              <w:t xml:space="preserve"> </w:t>
            </w:r>
            <w:r w:rsidRPr="00CC7CC3">
              <w:rPr>
                <w:rFonts w:ascii="Times New Roman" w:hAnsi="Times New Roman"/>
                <w:color w:val="767171"/>
                <w:lang w:val="es-ES"/>
              </w:rPr>
              <w:t>del</w:t>
            </w:r>
            <w:r w:rsidRPr="00CC7CC3">
              <w:rPr>
                <w:rFonts w:ascii="Times New Roman" w:hAnsi="Times New Roman"/>
                <w:color w:val="767171"/>
                <w:spacing w:val="-6"/>
                <w:lang w:val="es-ES"/>
              </w:rPr>
              <w:t xml:space="preserve"> </w:t>
            </w:r>
            <w:r w:rsidRPr="00CC7CC3">
              <w:rPr>
                <w:rFonts w:ascii="Times New Roman" w:hAnsi="Times New Roman"/>
                <w:color w:val="767171"/>
                <w:lang w:val="es-ES"/>
              </w:rPr>
              <w:t>monto total del proyecto, obra o servicio</w:t>
            </w:r>
          </w:p>
        </w:tc>
        <w:tc>
          <w:tcPr>
            <w:tcW w:w="3193" w:type="dxa"/>
          </w:tcPr>
          <w:p w14:paraId="55F9791A" w14:textId="77777777" w:rsidR="003F19F1" w:rsidRPr="00CC7CC3" w:rsidRDefault="003F19F1" w:rsidP="002135BF">
            <w:pPr>
              <w:spacing w:before="49" w:line="360" w:lineRule="auto"/>
              <w:rPr>
                <w:rFonts w:ascii="Times New Roman" w:hAnsi="Times New Roman"/>
                <w:color w:val="767171"/>
                <w:lang w:val="es-ES"/>
              </w:rPr>
            </w:pPr>
          </w:p>
          <w:p w14:paraId="5EA7B422" w14:textId="77777777" w:rsidR="003F19F1" w:rsidRPr="00CC7CC3" w:rsidRDefault="003F19F1" w:rsidP="002135BF">
            <w:pPr>
              <w:spacing w:line="360" w:lineRule="auto"/>
              <w:ind w:left="3" w:right="434"/>
              <w:jc w:val="center"/>
              <w:rPr>
                <w:rFonts w:ascii="Times New Roman" w:hAnsi="Times New Roman"/>
                <w:color w:val="767171"/>
                <w:lang w:val="es-ES"/>
              </w:rPr>
            </w:pPr>
            <w:r w:rsidRPr="00CC7CC3">
              <w:rPr>
                <w:rFonts w:ascii="Times New Roman" w:hAnsi="Times New Roman"/>
                <w:color w:val="767171"/>
                <w:spacing w:val="-5"/>
                <w:lang w:val="es-ES"/>
              </w:rPr>
              <w:t>N/A</w:t>
            </w:r>
          </w:p>
        </w:tc>
      </w:tr>
    </w:tbl>
    <w:p w14:paraId="551EEA0C" w14:textId="78B44AC3" w:rsidR="00732879" w:rsidRPr="00752C14" w:rsidRDefault="00F107AD" w:rsidP="00752C14">
      <w:pPr>
        <w:spacing w:before="240" w:line="360" w:lineRule="auto"/>
        <w:rPr>
          <w:i/>
          <w:iCs/>
          <w:color w:val="767171"/>
          <w:sz w:val="18"/>
          <w:szCs w:val="18"/>
          <w:lang w:val="es-ES"/>
        </w:rPr>
      </w:pPr>
      <w:r w:rsidRPr="00CC7CC3">
        <w:rPr>
          <w:i/>
          <w:iCs/>
          <w:color w:val="767171"/>
          <w:sz w:val="18"/>
          <w:szCs w:val="18"/>
          <w:lang w:val="es-ES"/>
        </w:rPr>
        <w:t>Fuente:</w:t>
      </w:r>
      <w:r w:rsidRPr="00CC7CC3">
        <w:rPr>
          <w:i/>
          <w:iCs/>
          <w:color w:val="767171"/>
          <w:spacing w:val="-5"/>
          <w:sz w:val="18"/>
          <w:szCs w:val="18"/>
          <w:lang w:val="es-ES"/>
        </w:rPr>
        <w:t xml:space="preserve"> </w:t>
      </w:r>
      <w:r w:rsidRPr="00CC7CC3">
        <w:rPr>
          <w:i/>
          <w:iCs/>
          <w:color w:val="767171"/>
          <w:sz w:val="18"/>
          <w:szCs w:val="18"/>
          <w:lang w:val="es-ES"/>
        </w:rPr>
        <w:t>D</w:t>
      </w:r>
      <w:r w:rsidR="009712FF" w:rsidRPr="00CC7CC3">
        <w:rPr>
          <w:i/>
          <w:iCs/>
          <w:color w:val="767171"/>
          <w:sz w:val="18"/>
          <w:szCs w:val="18"/>
          <w:lang w:val="es-ES"/>
        </w:rPr>
        <w:t>epartamento Administrativo y Financiero de la D</w:t>
      </w:r>
      <w:r w:rsidRPr="00CC7CC3">
        <w:rPr>
          <w:i/>
          <w:iCs/>
          <w:color w:val="767171"/>
          <w:sz w:val="18"/>
          <w:szCs w:val="18"/>
          <w:lang w:val="es-ES"/>
        </w:rPr>
        <w:t>irección De Infraestructura Escola</w:t>
      </w:r>
      <w:r w:rsidR="009712FF" w:rsidRPr="00CC7CC3">
        <w:rPr>
          <w:i/>
          <w:iCs/>
          <w:color w:val="767171"/>
          <w:sz w:val="18"/>
          <w:szCs w:val="18"/>
          <w:lang w:val="es-ES"/>
        </w:rPr>
        <w:t>r.</w:t>
      </w:r>
    </w:p>
    <w:p w14:paraId="7EE36534" w14:textId="780A1215" w:rsidR="0045719A" w:rsidRPr="00752C14" w:rsidRDefault="00732879" w:rsidP="002135BF">
      <w:pPr>
        <w:pStyle w:val="Ttulo2"/>
        <w:numPr>
          <w:ilvl w:val="1"/>
          <w:numId w:val="19"/>
        </w:numPr>
        <w:spacing w:before="240" w:line="360" w:lineRule="auto"/>
        <w:jc w:val="both"/>
        <w:rPr>
          <w:b/>
          <w:bCs/>
          <w:color w:val="767171"/>
          <w:sz w:val="28"/>
          <w:szCs w:val="28"/>
        </w:rPr>
      </w:pPr>
      <w:bookmarkStart w:id="195" w:name="_Toc217290713"/>
      <w:r w:rsidRPr="00752C14">
        <w:rPr>
          <w:b/>
          <w:bCs/>
          <w:color w:val="767171"/>
          <w:sz w:val="28"/>
          <w:szCs w:val="28"/>
        </w:rPr>
        <w:lastRenderedPageBreak/>
        <w:t xml:space="preserve">Anexo - </w:t>
      </w:r>
      <w:r w:rsidR="00D2270F" w:rsidRPr="00752C14">
        <w:rPr>
          <w:b/>
          <w:bCs/>
          <w:color w:val="767171"/>
          <w:sz w:val="28"/>
          <w:szCs w:val="28"/>
        </w:rPr>
        <w:t>Readecuación y techados de canchas deportivas en planteles escolares durante el año 2025</w:t>
      </w:r>
      <w:bookmarkEnd w:id="195"/>
    </w:p>
    <w:p w14:paraId="72D70ED4" w14:textId="77777777" w:rsidR="0045719A" w:rsidRPr="00CC7CC3" w:rsidRDefault="0045719A" w:rsidP="002135BF">
      <w:pPr>
        <w:spacing w:line="360" w:lineRule="auto"/>
        <w:rPr>
          <w:color w:val="767171"/>
        </w:rPr>
      </w:pP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7"/>
        <w:gridCol w:w="2481"/>
        <w:gridCol w:w="1964"/>
        <w:gridCol w:w="1338"/>
      </w:tblGrid>
      <w:tr w:rsidR="00CC7CC3" w:rsidRPr="00CC7CC3" w14:paraId="63A81851" w14:textId="77777777" w:rsidTr="0045719A">
        <w:trPr>
          <w:trHeight w:val="315"/>
        </w:trPr>
        <w:tc>
          <w:tcPr>
            <w:tcW w:w="2777" w:type="dxa"/>
            <w:shd w:val="clear" w:color="000000" w:fill="002060"/>
            <w:vAlign w:val="center"/>
            <w:hideMark/>
          </w:tcPr>
          <w:p w14:paraId="74AE738C" w14:textId="77777777" w:rsidR="0045719A" w:rsidRPr="00CC7CC3" w:rsidRDefault="0045719A" w:rsidP="002135BF">
            <w:pPr>
              <w:spacing w:line="360" w:lineRule="auto"/>
              <w:jc w:val="center"/>
              <w:rPr>
                <w:b/>
                <w:bCs/>
                <w:color w:val="767171"/>
              </w:rPr>
            </w:pPr>
            <w:r w:rsidRPr="00CC7CC3">
              <w:rPr>
                <w:b/>
                <w:bCs/>
                <w:color w:val="767171"/>
              </w:rPr>
              <w:t>Plantel</w:t>
            </w:r>
          </w:p>
        </w:tc>
        <w:tc>
          <w:tcPr>
            <w:tcW w:w="2481" w:type="dxa"/>
            <w:shd w:val="clear" w:color="000000" w:fill="002060"/>
            <w:vAlign w:val="center"/>
            <w:hideMark/>
          </w:tcPr>
          <w:p w14:paraId="6393C535" w14:textId="77777777" w:rsidR="0045719A" w:rsidRPr="00CC7CC3" w:rsidRDefault="0045719A" w:rsidP="002135BF">
            <w:pPr>
              <w:spacing w:line="360" w:lineRule="auto"/>
              <w:jc w:val="center"/>
              <w:rPr>
                <w:b/>
                <w:bCs/>
                <w:color w:val="767171"/>
              </w:rPr>
            </w:pPr>
            <w:r w:rsidRPr="00CC7CC3">
              <w:rPr>
                <w:b/>
                <w:bCs/>
                <w:color w:val="767171"/>
              </w:rPr>
              <w:t>Provincia</w:t>
            </w:r>
          </w:p>
        </w:tc>
        <w:tc>
          <w:tcPr>
            <w:tcW w:w="1964" w:type="dxa"/>
            <w:shd w:val="clear" w:color="000000" w:fill="002060"/>
            <w:vAlign w:val="center"/>
            <w:hideMark/>
          </w:tcPr>
          <w:p w14:paraId="37016C21" w14:textId="77777777" w:rsidR="0045719A" w:rsidRPr="00CC7CC3" w:rsidRDefault="0045719A" w:rsidP="002135BF">
            <w:pPr>
              <w:spacing w:line="360" w:lineRule="auto"/>
              <w:jc w:val="center"/>
              <w:rPr>
                <w:b/>
                <w:bCs/>
                <w:color w:val="767171"/>
              </w:rPr>
            </w:pPr>
            <w:r w:rsidRPr="00CC7CC3">
              <w:rPr>
                <w:b/>
                <w:bCs/>
                <w:color w:val="767171"/>
              </w:rPr>
              <w:t>Municipio</w:t>
            </w:r>
          </w:p>
        </w:tc>
        <w:tc>
          <w:tcPr>
            <w:tcW w:w="1338" w:type="dxa"/>
            <w:shd w:val="clear" w:color="000000" w:fill="002060"/>
            <w:vAlign w:val="center"/>
            <w:hideMark/>
          </w:tcPr>
          <w:p w14:paraId="4C9DFAB7" w14:textId="77777777" w:rsidR="0045719A" w:rsidRPr="00CC7CC3" w:rsidRDefault="0045719A" w:rsidP="002135BF">
            <w:pPr>
              <w:spacing w:line="360" w:lineRule="auto"/>
              <w:jc w:val="center"/>
              <w:rPr>
                <w:b/>
                <w:bCs/>
                <w:color w:val="767171"/>
              </w:rPr>
            </w:pPr>
            <w:r w:rsidRPr="00CC7CC3">
              <w:rPr>
                <w:b/>
                <w:bCs/>
                <w:color w:val="767171"/>
              </w:rPr>
              <w:t>Estatus</w:t>
            </w:r>
          </w:p>
        </w:tc>
      </w:tr>
      <w:tr w:rsidR="00CC7CC3" w:rsidRPr="00CC7CC3" w14:paraId="6B92B0FE" w14:textId="77777777" w:rsidTr="0045719A">
        <w:trPr>
          <w:trHeight w:val="315"/>
        </w:trPr>
        <w:tc>
          <w:tcPr>
            <w:tcW w:w="2777" w:type="dxa"/>
            <w:shd w:val="clear" w:color="000000" w:fill="FFFFFF"/>
            <w:vAlign w:val="center"/>
            <w:hideMark/>
          </w:tcPr>
          <w:p w14:paraId="42B9D376" w14:textId="77777777" w:rsidR="0045719A" w:rsidRPr="00A30AC2" w:rsidRDefault="0045719A" w:rsidP="002135BF">
            <w:pPr>
              <w:spacing w:line="360" w:lineRule="auto"/>
              <w:rPr>
                <w:color w:val="767171"/>
              </w:rPr>
            </w:pPr>
            <w:r w:rsidRPr="00A30AC2">
              <w:rPr>
                <w:color w:val="767171"/>
              </w:rPr>
              <w:t>1. PABLO BARINAS</w:t>
            </w:r>
          </w:p>
        </w:tc>
        <w:tc>
          <w:tcPr>
            <w:tcW w:w="2481" w:type="dxa"/>
            <w:shd w:val="clear" w:color="000000" w:fill="FFFFFF"/>
            <w:noWrap/>
            <w:vAlign w:val="center"/>
            <w:hideMark/>
          </w:tcPr>
          <w:p w14:paraId="6DF22F41" w14:textId="77777777" w:rsidR="0045719A" w:rsidRPr="00A30AC2" w:rsidRDefault="0045719A" w:rsidP="002135BF">
            <w:pPr>
              <w:spacing w:line="360" w:lineRule="auto"/>
              <w:jc w:val="center"/>
              <w:rPr>
                <w:color w:val="767171"/>
              </w:rPr>
            </w:pPr>
            <w:r w:rsidRPr="00A30AC2">
              <w:rPr>
                <w:color w:val="767171"/>
              </w:rPr>
              <w:t>SAN CRISTÓBAL</w:t>
            </w:r>
          </w:p>
        </w:tc>
        <w:tc>
          <w:tcPr>
            <w:tcW w:w="1964" w:type="dxa"/>
            <w:shd w:val="clear" w:color="000000" w:fill="FFFFFF"/>
            <w:vAlign w:val="center"/>
            <w:hideMark/>
          </w:tcPr>
          <w:p w14:paraId="7F0BC533" w14:textId="77777777" w:rsidR="0045719A" w:rsidRPr="00A30AC2" w:rsidRDefault="0045719A" w:rsidP="002135BF">
            <w:pPr>
              <w:spacing w:line="360" w:lineRule="auto"/>
              <w:jc w:val="center"/>
              <w:rPr>
                <w:color w:val="767171"/>
              </w:rPr>
            </w:pPr>
            <w:r w:rsidRPr="00A30AC2">
              <w:rPr>
                <w:color w:val="767171"/>
              </w:rPr>
              <w:t>SAN CRISTÓBAL</w:t>
            </w:r>
          </w:p>
        </w:tc>
        <w:tc>
          <w:tcPr>
            <w:tcW w:w="1338" w:type="dxa"/>
            <w:shd w:val="clear" w:color="000000" w:fill="FFFFFF"/>
            <w:vAlign w:val="center"/>
            <w:hideMark/>
          </w:tcPr>
          <w:p w14:paraId="019927A6"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0CF0067F" w14:textId="77777777" w:rsidTr="0045719A">
        <w:trPr>
          <w:trHeight w:val="900"/>
        </w:trPr>
        <w:tc>
          <w:tcPr>
            <w:tcW w:w="2777" w:type="dxa"/>
            <w:shd w:val="clear" w:color="000000" w:fill="FFFFFF"/>
            <w:vAlign w:val="center"/>
            <w:hideMark/>
          </w:tcPr>
          <w:p w14:paraId="759CE81F" w14:textId="77777777" w:rsidR="0045719A" w:rsidRPr="00A30AC2" w:rsidRDefault="0045719A" w:rsidP="002135BF">
            <w:pPr>
              <w:spacing w:line="360" w:lineRule="auto"/>
              <w:rPr>
                <w:color w:val="767171"/>
              </w:rPr>
            </w:pPr>
            <w:r w:rsidRPr="00A30AC2">
              <w:rPr>
                <w:color w:val="767171"/>
              </w:rPr>
              <w:t>2. POLITECNICO NUESTRA SEÑORA DE LA ALTAGRACIA</w:t>
            </w:r>
          </w:p>
        </w:tc>
        <w:tc>
          <w:tcPr>
            <w:tcW w:w="2481" w:type="dxa"/>
            <w:shd w:val="clear" w:color="000000" w:fill="FFFFFF"/>
            <w:vAlign w:val="center"/>
            <w:hideMark/>
          </w:tcPr>
          <w:p w14:paraId="1F81EF90" w14:textId="77777777" w:rsidR="0045719A" w:rsidRPr="00A30AC2" w:rsidRDefault="0045719A" w:rsidP="002135BF">
            <w:pPr>
              <w:spacing w:line="360" w:lineRule="auto"/>
              <w:jc w:val="center"/>
              <w:rPr>
                <w:color w:val="767171"/>
              </w:rPr>
            </w:pPr>
            <w:r w:rsidRPr="00A30AC2">
              <w:rPr>
                <w:color w:val="767171"/>
              </w:rPr>
              <w:t>SAN CRISTÓBAL</w:t>
            </w:r>
          </w:p>
        </w:tc>
        <w:tc>
          <w:tcPr>
            <w:tcW w:w="1964" w:type="dxa"/>
            <w:shd w:val="clear" w:color="000000" w:fill="FFFFFF"/>
            <w:vAlign w:val="center"/>
            <w:hideMark/>
          </w:tcPr>
          <w:p w14:paraId="56D03C5B" w14:textId="77777777" w:rsidR="0045719A" w:rsidRPr="00A30AC2" w:rsidRDefault="0045719A" w:rsidP="002135BF">
            <w:pPr>
              <w:spacing w:line="360" w:lineRule="auto"/>
              <w:jc w:val="center"/>
              <w:rPr>
                <w:color w:val="767171"/>
              </w:rPr>
            </w:pPr>
            <w:r w:rsidRPr="00A30AC2">
              <w:rPr>
                <w:color w:val="767171"/>
              </w:rPr>
              <w:t>HAINA</w:t>
            </w:r>
          </w:p>
        </w:tc>
        <w:tc>
          <w:tcPr>
            <w:tcW w:w="1338" w:type="dxa"/>
            <w:shd w:val="clear" w:color="000000" w:fill="FFFFFF"/>
            <w:vAlign w:val="center"/>
            <w:hideMark/>
          </w:tcPr>
          <w:p w14:paraId="0DA84F1F"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39FBD46C" w14:textId="77777777" w:rsidTr="0045719A">
        <w:trPr>
          <w:trHeight w:val="1200"/>
        </w:trPr>
        <w:tc>
          <w:tcPr>
            <w:tcW w:w="2777" w:type="dxa"/>
            <w:shd w:val="clear" w:color="000000" w:fill="FFFFFF"/>
            <w:vAlign w:val="center"/>
            <w:hideMark/>
          </w:tcPr>
          <w:p w14:paraId="6F35EC62" w14:textId="61DA893C" w:rsidR="0045719A" w:rsidRPr="00A30AC2" w:rsidRDefault="0045719A" w:rsidP="002135BF">
            <w:pPr>
              <w:spacing w:line="360" w:lineRule="auto"/>
              <w:rPr>
                <w:color w:val="767171"/>
              </w:rPr>
            </w:pPr>
            <w:r w:rsidRPr="00A30AC2">
              <w:rPr>
                <w:color w:val="767171"/>
              </w:rPr>
              <w:t xml:space="preserve">3. JOSE PEREZ (REUBICADA A MARCOS </w:t>
            </w:r>
            <w:r w:rsidR="00A30AC2" w:rsidRPr="00A30AC2">
              <w:rPr>
                <w:color w:val="767171"/>
              </w:rPr>
              <w:t>CASTAÑEL,</w:t>
            </w:r>
            <w:r w:rsidRPr="00A30AC2">
              <w:rPr>
                <w:color w:val="767171"/>
              </w:rPr>
              <w:t xml:space="preserve"> FE Y ALEGRIA)</w:t>
            </w:r>
          </w:p>
        </w:tc>
        <w:tc>
          <w:tcPr>
            <w:tcW w:w="2481" w:type="dxa"/>
            <w:shd w:val="clear" w:color="000000" w:fill="FFFFFF"/>
            <w:noWrap/>
            <w:vAlign w:val="center"/>
            <w:hideMark/>
          </w:tcPr>
          <w:p w14:paraId="02BA58ED" w14:textId="77777777" w:rsidR="0045719A" w:rsidRPr="00A30AC2" w:rsidRDefault="0045719A" w:rsidP="002135BF">
            <w:pPr>
              <w:spacing w:line="360" w:lineRule="auto"/>
              <w:jc w:val="center"/>
              <w:rPr>
                <w:color w:val="767171"/>
              </w:rPr>
            </w:pPr>
            <w:r w:rsidRPr="00A30AC2">
              <w:rPr>
                <w:color w:val="767171"/>
              </w:rPr>
              <w:t>SAN CRISTÓBAL</w:t>
            </w:r>
          </w:p>
        </w:tc>
        <w:tc>
          <w:tcPr>
            <w:tcW w:w="1964" w:type="dxa"/>
            <w:shd w:val="clear" w:color="000000" w:fill="FFFFFF"/>
            <w:vAlign w:val="center"/>
            <w:hideMark/>
          </w:tcPr>
          <w:p w14:paraId="41F2302C" w14:textId="77777777" w:rsidR="0045719A" w:rsidRPr="00A30AC2" w:rsidRDefault="0045719A" w:rsidP="002135BF">
            <w:pPr>
              <w:spacing w:line="360" w:lineRule="auto"/>
              <w:jc w:val="center"/>
              <w:rPr>
                <w:color w:val="767171"/>
              </w:rPr>
            </w:pPr>
            <w:r w:rsidRPr="00A30AC2">
              <w:rPr>
                <w:color w:val="767171"/>
              </w:rPr>
              <w:t>SABANA GRANDE DE PALENQUE</w:t>
            </w:r>
          </w:p>
        </w:tc>
        <w:tc>
          <w:tcPr>
            <w:tcW w:w="1338" w:type="dxa"/>
            <w:shd w:val="clear" w:color="000000" w:fill="FFFFFF"/>
            <w:vAlign w:val="center"/>
            <w:hideMark/>
          </w:tcPr>
          <w:p w14:paraId="032EEB0C"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73A0435F" w14:textId="77777777" w:rsidTr="0045719A">
        <w:trPr>
          <w:trHeight w:val="600"/>
        </w:trPr>
        <w:tc>
          <w:tcPr>
            <w:tcW w:w="2777" w:type="dxa"/>
            <w:shd w:val="clear" w:color="000000" w:fill="FFFFFF"/>
            <w:vAlign w:val="center"/>
            <w:hideMark/>
          </w:tcPr>
          <w:p w14:paraId="0D10FB65" w14:textId="77777777" w:rsidR="0045719A" w:rsidRPr="00A30AC2" w:rsidRDefault="0045719A" w:rsidP="002135BF">
            <w:pPr>
              <w:spacing w:line="360" w:lineRule="auto"/>
              <w:rPr>
                <w:color w:val="767171"/>
              </w:rPr>
            </w:pPr>
            <w:r w:rsidRPr="00A30AC2">
              <w:rPr>
                <w:color w:val="767171"/>
              </w:rPr>
              <w:t>4. NIGUA, IVELISE SERRANO DEL ROSARIO.</w:t>
            </w:r>
          </w:p>
        </w:tc>
        <w:tc>
          <w:tcPr>
            <w:tcW w:w="2481" w:type="dxa"/>
            <w:shd w:val="clear" w:color="000000" w:fill="FFFFFF"/>
            <w:noWrap/>
            <w:vAlign w:val="center"/>
            <w:hideMark/>
          </w:tcPr>
          <w:p w14:paraId="5F891919" w14:textId="77777777" w:rsidR="0045719A" w:rsidRPr="00A30AC2" w:rsidRDefault="0045719A" w:rsidP="002135BF">
            <w:pPr>
              <w:spacing w:line="360" w:lineRule="auto"/>
              <w:jc w:val="center"/>
              <w:rPr>
                <w:color w:val="767171"/>
              </w:rPr>
            </w:pPr>
            <w:r w:rsidRPr="00A30AC2">
              <w:rPr>
                <w:color w:val="767171"/>
              </w:rPr>
              <w:t>SAN CRISTÓBAL</w:t>
            </w:r>
          </w:p>
        </w:tc>
        <w:tc>
          <w:tcPr>
            <w:tcW w:w="1964" w:type="dxa"/>
            <w:shd w:val="clear" w:color="000000" w:fill="FFFFFF"/>
            <w:vAlign w:val="center"/>
            <w:hideMark/>
          </w:tcPr>
          <w:p w14:paraId="2994B1E5" w14:textId="77777777" w:rsidR="0045719A" w:rsidRPr="00A30AC2" w:rsidRDefault="0045719A" w:rsidP="002135BF">
            <w:pPr>
              <w:spacing w:line="360" w:lineRule="auto"/>
              <w:jc w:val="center"/>
              <w:rPr>
                <w:color w:val="767171"/>
              </w:rPr>
            </w:pPr>
            <w:r w:rsidRPr="00A30AC2">
              <w:rPr>
                <w:color w:val="767171"/>
              </w:rPr>
              <w:t>SAN GREGORIO DE NIGUA</w:t>
            </w:r>
          </w:p>
        </w:tc>
        <w:tc>
          <w:tcPr>
            <w:tcW w:w="1338" w:type="dxa"/>
            <w:shd w:val="clear" w:color="000000" w:fill="FFFFFF"/>
            <w:vAlign w:val="center"/>
            <w:hideMark/>
          </w:tcPr>
          <w:p w14:paraId="4879618D"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745962E4" w14:textId="77777777" w:rsidTr="0045719A">
        <w:trPr>
          <w:trHeight w:val="600"/>
        </w:trPr>
        <w:tc>
          <w:tcPr>
            <w:tcW w:w="2777" w:type="dxa"/>
            <w:shd w:val="clear" w:color="000000" w:fill="FFFFFF"/>
            <w:vAlign w:val="center"/>
            <w:hideMark/>
          </w:tcPr>
          <w:p w14:paraId="66459BF4" w14:textId="77777777" w:rsidR="0045719A" w:rsidRPr="00A30AC2" w:rsidRDefault="0045719A" w:rsidP="002135BF">
            <w:pPr>
              <w:spacing w:line="360" w:lineRule="auto"/>
              <w:rPr>
                <w:color w:val="767171"/>
              </w:rPr>
            </w:pPr>
            <w:r w:rsidRPr="00A30AC2">
              <w:rPr>
                <w:color w:val="767171"/>
              </w:rPr>
              <w:t>5. MIGUEL ANGEL GARRIDO</w:t>
            </w:r>
          </w:p>
        </w:tc>
        <w:tc>
          <w:tcPr>
            <w:tcW w:w="2481" w:type="dxa"/>
            <w:shd w:val="clear" w:color="000000" w:fill="FFFFFF"/>
            <w:vAlign w:val="center"/>
            <w:hideMark/>
          </w:tcPr>
          <w:p w14:paraId="177CD701" w14:textId="77777777" w:rsidR="0045719A" w:rsidRPr="00A30AC2" w:rsidRDefault="0045719A" w:rsidP="002135BF">
            <w:pPr>
              <w:spacing w:line="360" w:lineRule="auto"/>
              <w:jc w:val="center"/>
              <w:rPr>
                <w:color w:val="767171"/>
              </w:rPr>
            </w:pPr>
            <w:r w:rsidRPr="00A30AC2">
              <w:rPr>
                <w:color w:val="767171"/>
              </w:rPr>
              <w:t>HATO MAYOR</w:t>
            </w:r>
          </w:p>
        </w:tc>
        <w:tc>
          <w:tcPr>
            <w:tcW w:w="1964" w:type="dxa"/>
            <w:shd w:val="clear" w:color="000000" w:fill="FFFFFF"/>
            <w:vAlign w:val="center"/>
            <w:hideMark/>
          </w:tcPr>
          <w:p w14:paraId="2B510267" w14:textId="77777777" w:rsidR="0045719A" w:rsidRPr="00A30AC2" w:rsidRDefault="0045719A" w:rsidP="002135BF">
            <w:pPr>
              <w:spacing w:line="360" w:lineRule="auto"/>
              <w:jc w:val="center"/>
              <w:rPr>
                <w:color w:val="767171"/>
              </w:rPr>
            </w:pPr>
            <w:r w:rsidRPr="00A30AC2">
              <w:rPr>
                <w:color w:val="767171"/>
              </w:rPr>
              <w:t>HATO MAYOR DE REY</w:t>
            </w:r>
          </w:p>
        </w:tc>
        <w:tc>
          <w:tcPr>
            <w:tcW w:w="1338" w:type="dxa"/>
            <w:shd w:val="clear" w:color="000000" w:fill="FFFFFF"/>
            <w:vAlign w:val="center"/>
            <w:hideMark/>
          </w:tcPr>
          <w:p w14:paraId="5DD5F65E"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53042F54" w14:textId="77777777" w:rsidTr="0045719A">
        <w:trPr>
          <w:trHeight w:val="600"/>
        </w:trPr>
        <w:tc>
          <w:tcPr>
            <w:tcW w:w="2777" w:type="dxa"/>
            <w:shd w:val="clear" w:color="000000" w:fill="FFFFFF"/>
            <w:vAlign w:val="center"/>
            <w:hideMark/>
          </w:tcPr>
          <w:p w14:paraId="2433B081" w14:textId="77777777" w:rsidR="0045719A" w:rsidRPr="00A30AC2" w:rsidRDefault="0045719A" w:rsidP="002135BF">
            <w:pPr>
              <w:spacing w:line="360" w:lineRule="auto"/>
              <w:rPr>
                <w:color w:val="767171"/>
              </w:rPr>
            </w:pPr>
            <w:r w:rsidRPr="00A30AC2">
              <w:rPr>
                <w:color w:val="767171"/>
              </w:rPr>
              <w:t xml:space="preserve">6. PROF. AURELINA VALDEZ </w:t>
            </w:r>
          </w:p>
        </w:tc>
        <w:tc>
          <w:tcPr>
            <w:tcW w:w="2481" w:type="dxa"/>
            <w:shd w:val="clear" w:color="000000" w:fill="FFFFFF"/>
            <w:vAlign w:val="center"/>
            <w:hideMark/>
          </w:tcPr>
          <w:p w14:paraId="6E06F916" w14:textId="77777777" w:rsidR="0045719A" w:rsidRPr="00A30AC2" w:rsidRDefault="0045719A" w:rsidP="002135BF">
            <w:pPr>
              <w:spacing w:line="360" w:lineRule="auto"/>
              <w:jc w:val="center"/>
              <w:rPr>
                <w:color w:val="767171"/>
              </w:rPr>
            </w:pPr>
            <w:r w:rsidRPr="00A30AC2">
              <w:rPr>
                <w:color w:val="767171"/>
              </w:rPr>
              <w:t>LA VEGA</w:t>
            </w:r>
          </w:p>
        </w:tc>
        <w:tc>
          <w:tcPr>
            <w:tcW w:w="1964" w:type="dxa"/>
            <w:shd w:val="clear" w:color="000000" w:fill="FFFFFF"/>
            <w:vAlign w:val="center"/>
            <w:hideMark/>
          </w:tcPr>
          <w:p w14:paraId="1C8EB1FD" w14:textId="77777777" w:rsidR="0045719A" w:rsidRPr="00A30AC2" w:rsidRDefault="0045719A" w:rsidP="002135BF">
            <w:pPr>
              <w:spacing w:line="360" w:lineRule="auto"/>
              <w:jc w:val="center"/>
              <w:rPr>
                <w:color w:val="767171"/>
              </w:rPr>
            </w:pPr>
            <w:r w:rsidRPr="00A30AC2">
              <w:rPr>
                <w:color w:val="767171"/>
              </w:rPr>
              <w:t>LA LLANADA</w:t>
            </w:r>
          </w:p>
        </w:tc>
        <w:tc>
          <w:tcPr>
            <w:tcW w:w="1338" w:type="dxa"/>
            <w:shd w:val="clear" w:color="000000" w:fill="FFFFFF"/>
            <w:vAlign w:val="center"/>
            <w:hideMark/>
          </w:tcPr>
          <w:p w14:paraId="294EE717"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54D6551E" w14:textId="77777777" w:rsidTr="0045719A">
        <w:trPr>
          <w:trHeight w:val="315"/>
        </w:trPr>
        <w:tc>
          <w:tcPr>
            <w:tcW w:w="2777" w:type="dxa"/>
            <w:shd w:val="clear" w:color="000000" w:fill="FFFFFF"/>
            <w:vAlign w:val="center"/>
            <w:hideMark/>
          </w:tcPr>
          <w:p w14:paraId="6298786A" w14:textId="77777777" w:rsidR="0045719A" w:rsidRPr="00A30AC2" w:rsidRDefault="0045719A" w:rsidP="002135BF">
            <w:pPr>
              <w:spacing w:line="360" w:lineRule="auto"/>
              <w:rPr>
                <w:color w:val="767171"/>
              </w:rPr>
            </w:pPr>
            <w:r w:rsidRPr="00A30AC2">
              <w:rPr>
                <w:color w:val="767171"/>
              </w:rPr>
              <w:t>7. ANDRES BELLO</w:t>
            </w:r>
          </w:p>
        </w:tc>
        <w:tc>
          <w:tcPr>
            <w:tcW w:w="2481" w:type="dxa"/>
            <w:shd w:val="clear" w:color="000000" w:fill="FFFFFF"/>
            <w:noWrap/>
            <w:vAlign w:val="center"/>
            <w:hideMark/>
          </w:tcPr>
          <w:p w14:paraId="0E505E9E" w14:textId="77777777" w:rsidR="0045719A" w:rsidRPr="00A30AC2" w:rsidRDefault="0045719A" w:rsidP="002135BF">
            <w:pPr>
              <w:spacing w:line="360" w:lineRule="auto"/>
              <w:jc w:val="center"/>
              <w:rPr>
                <w:color w:val="767171"/>
              </w:rPr>
            </w:pPr>
            <w:r w:rsidRPr="00A30AC2">
              <w:rPr>
                <w:color w:val="767171"/>
              </w:rPr>
              <w:t>ESPAILLAT</w:t>
            </w:r>
          </w:p>
        </w:tc>
        <w:tc>
          <w:tcPr>
            <w:tcW w:w="1964" w:type="dxa"/>
            <w:shd w:val="clear" w:color="000000" w:fill="FFFFFF"/>
            <w:vAlign w:val="center"/>
            <w:hideMark/>
          </w:tcPr>
          <w:p w14:paraId="3C4A7A49" w14:textId="77777777" w:rsidR="0045719A" w:rsidRPr="00A30AC2" w:rsidRDefault="0045719A" w:rsidP="002135BF">
            <w:pPr>
              <w:spacing w:line="360" w:lineRule="auto"/>
              <w:jc w:val="center"/>
              <w:rPr>
                <w:color w:val="767171"/>
              </w:rPr>
            </w:pPr>
            <w:r w:rsidRPr="00A30AC2">
              <w:rPr>
                <w:color w:val="767171"/>
              </w:rPr>
              <w:t>MOCA</w:t>
            </w:r>
          </w:p>
        </w:tc>
        <w:tc>
          <w:tcPr>
            <w:tcW w:w="1338" w:type="dxa"/>
            <w:shd w:val="clear" w:color="000000" w:fill="FFFFFF"/>
            <w:vAlign w:val="center"/>
            <w:hideMark/>
          </w:tcPr>
          <w:p w14:paraId="104226C7"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5962E2C6" w14:textId="77777777" w:rsidTr="0045719A">
        <w:trPr>
          <w:trHeight w:val="315"/>
        </w:trPr>
        <w:tc>
          <w:tcPr>
            <w:tcW w:w="2777" w:type="dxa"/>
            <w:shd w:val="clear" w:color="000000" w:fill="FFFFFF"/>
            <w:vAlign w:val="center"/>
            <w:hideMark/>
          </w:tcPr>
          <w:p w14:paraId="3D8C3BE9" w14:textId="77777777" w:rsidR="0045719A" w:rsidRPr="00A30AC2" w:rsidRDefault="0045719A" w:rsidP="002135BF">
            <w:pPr>
              <w:spacing w:line="360" w:lineRule="auto"/>
              <w:rPr>
                <w:color w:val="767171"/>
              </w:rPr>
            </w:pPr>
            <w:r w:rsidRPr="00A30AC2">
              <w:rPr>
                <w:color w:val="767171"/>
              </w:rPr>
              <w:t>8. FLERIDA HERNANDEZ</w:t>
            </w:r>
          </w:p>
        </w:tc>
        <w:tc>
          <w:tcPr>
            <w:tcW w:w="2481" w:type="dxa"/>
            <w:shd w:val="clear" w:color="000000" w:fill="FFFFFF"/>
            <w:noWrap/>
            <w:vAlign w:val="center"/>
            <w:hideMark/>
          </w:tcPr>
          <w:p w14:paraId="47E33595" w14:textId="77777777" w:rsidR="0045719A" w:rsidRPr="00A30AC2" w:rsidRDefault="0045719A" w:rsidP="002135BF">
            <w:pPr>
              <w:spacing w:line="360" w:lineRule="auto"/>
              <w:jc w:val="center"/>
              <w:rPr>
                <w:color w:val="767171"/>
              </w:rPr>
            </w:pPr>
            <w:r w:rsidRPr="00A30AC2">
              <w:rPr>
                <w:color w:val="767171"/>
              </w:rPr>
              <w:t>DUARTE</w:t>
            </w:r>
          </w:p>
        </w:tc>
        <w:tc>
          <w:tcPr>
            <w:tcW w:w="1964" w:type="dxa"/>
            <w:shd w:val="clear" w:color="000000" w:fill="FFFFFF"/>
            <w:vAlign w:val="center"/>
            <w:hideMark/>
          </w:tcPr>
          <w:p w14:paraId="728B6A18" w14:textId="77777777" w:rsidR="0045719A" w:rsidRPr="00A30AC2" w:rsidRDefault="0045719A" w:rsidP="002135BF">
            <w:pPr>
              <w:spacing w:line="360" w:lineRule="auto"/>
              <w:jc w:val="center"/>
              <w:rPr>
                <w:color w:val="767171"/>
              </w:rPr>
            </w:pPr>
            <w:r w:rsidRPr="00A30AC2">
              <w:rPr>
                <w:color w:val="767171"/>
              </w:rPr>
              <w:t>LAS GUARANÁS</w:t>
            </w:r>
          </w:p>
        </w:tc>
        <w:tc>
          <w:tcPr>
            <w:tcW w:w="1338" w:type="dxa"/>
            <w:shd w:val="clear" w:color="000000" w:fill="FFFFFF"/>
            <w:vAlign w:val="center"/>
            <w:hideMark/>
          </w:tcPr>
          <w:p w14:paraId="69721A2B"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340A2AA8" w14:textId="77777777" w:rsidTr="0045719A">
        <w:trPr>
          <w:trHeight w:val="900"/>
        </w:trPr>
        <w:tc>
          <w:tcPr>
            <w:tcW w:w="2777" w:type="dxa"/>
            <w:shd w:val="clear" w:color="000000" w:fill="FFFFFF"/>
            <w:vAlign w:val="center"/>
            <w:hideMark/>
          </w:tcPr>
          <w:p w14:paraId="41A2A923" w14:textId="77777777" w:rsidR="0045719A" w:rsidRPr="00A30AC2" w:rsidRDefault="0045719A" w:rsidP="002135BF">
            <w:pPr>
              <w:spacing w:line="360" w:lineRule="auto"/>
              <w:rPr>
                <w:color w:val="767171"/>
              </w:rPr>
            </w:pPr>
            <w:r w:rsidRPr="00A30AC2">
              <w:rPr>
                <w:color w:val="767171"/>
              </w:rPr>
              <w:t>9. INSTITUTO TECNOLOGICO MEXICO</w:t>
            </w:r>
          </w:p>
        </w:tc>
        <w:tc>
          <w:tcPr>
            <w:tcW w:w="2481" w:type="dxa"/>
            <w:shd w:val="clear" w:color="000000" w:fill="FFFFFF"/>
            <w:vAlign w:val="center"/>
            <w:hideMark/>
          </w:tcPr>
          <w:p w14:paraId="183F6A13" w14:textId="77777777" w:rsidR="0045719A" w:rsidRPr="00A30AC2" w:rsidRDefault="0045719A" w:rsidP="002135BF">
            <w:pPr>
              <w:spacing w:line="360" w:lineRule="auto"/>
              <w:jc w:val="center"/>
              <w:rPr>
                <w:color w:val="767171"/>
              </w:rPr>
            </w:pPr>
            <w:r w:rsidRPr="00A30AC2">
              <w:rPr>
                <w:color w:val="767171"/>
              </w:rPr>
              <w:t>SANTIAGO</w:t>
            </w:r>
          </w:p>
        </w:tc>
        <w:tc>
          <w:tcPr>
            <w:tcW w:w="1964" w:type="dxa"/>
            <w:shd w:val="clear" w:color="000000" w:fill="FFFFFF"/>
            <w:vAlign w:val="center"/>
            <w:hideMark/>
          </w:tcPr>
          <w:p w14:paraId="53D523E2" w14:textId="77777777" w:rsidR="0045719A" w:rsidRPr="00A30AC2" w:rsidRDefault="0045719A" w:rsidP="002135BF">
            <w:pPr>
              <w:spacing w:line="360" w:lineRule="auto"/>
              <w:jc w:val="center"/>
              <w:rPr>
                <w:color w:val="767171"/>
              </w:rPr>
            </w:pPr>
            <w:r w:rsidRPr="00A30AC2">
              <w:rPr>
                <w:color w:val="767171"/>
              </w:rPr>
              <w:t>SANTIAGO DE LOS CABALLEROS</w:t>
            </w:r>
          </w:p>
        </w:tc>
        <w:tc>
          <w:tcPr>
            <w:tcW w:w="1338" w:type="dxa"/>
            <w:shd w:val="clear" w:color="000000" w:fill="FFFFFF"/>
            <w:vAlign w:val="center"/>
            <w:hideMark/>
          </w:tcPr>
          <w:p w14:paraId="32CE6BCB"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59ED274B" w14:textId="77777777" w:rsidTr="0045719A">
        <w:trPr>
          <w:trHeight w:val="900"/>
        </w:trPr>
        <w:tc>
          <w:tcPr>
            <w:tcW w:w="2777" w:type="dxa"/>
            <w:shd w:val="clear" w:color="000000" w:fill="FFFFFF"/>
            <w:vAlign w:val="center"/>
            <w:hideMark/>
          </w:tcPr>
          <w:p w14:paraId="051335B1" w14:textId="77777777" w:rsidR="0045719A" w:rsidRPr="00A30AC2" w:rsidRDefault="0045719A" w:rsidP="002135BF">
            <w:pPr>
              <w:spacing w:line="360" w:lineRule="auto"/>
              <w:rPr>
                <w:color w:val="767171"/>
              </w:rPr>
            </w:pPr>
            <w:r w:rsidRPr="00A30AC2">
              <w:rPr>
                <w:color w:val="767171"/>
              </w:rPr>
              <w:lastRenderedPageBreak/>
              <w:t>10. ANA JOSEFA JIMENEZ</w:t>
            </w:r>
          </w:p>
        </w:tc>
        <w:tc>
          <w:tcPr>
            <w:tcW w:w="2481" w:type="dxa"/>
            <w:shd w:val="clear" w:color="000000" w:fill="FFFFFF"/>
            <w:vAlign w:val="center"/>
            <w:hideMark/>
          </w:tcPr>
          <w:p w14:paraId="4CFF85CA" w14:textId="77777777" w:rsidR="0045719A" w:rsidRPr="00A30AC2" w:rsidRDefault="0045719A" w:rsidP="002135BF">
            <w:pPr>
              <w:spacing w:line="360" w:lineRule="auto"/>
              <w:jc w:val="center"/>
              <w:rPr>
                <w:color w:val="767171"/>
              </w:rPr>
            </w:pPr>
            <w:r w:rsidRPr="00A30AC2">
              <w:rPr>
                <w:color w:val="767171"/>
              </w:rPr>
              <w:t>SANTIAGO</w:t>
            </w:r>
          </w:p>
        </w:tc>
        <w:tc>
          <w:tcPr>
            <w:tcW w:w="1964" w:type="dxa"/>
            <w:shd w:val="clear" w:color="000000" w:fill="FFFFFF"/>
            <w:vAlign w:val="center"/>
            <w:hideMark/>
          </w:tcPr>
          <w:p w14:paraId="01BC82F5" w14:textId="77777777" w:rsidR="0045719A" w:rsidRPr="00A30AC2" w:rsidRDefault="0045719A" w:rsidP="002135BF">
            <w:pPr>
              <w:spacing w:line="360" w:lineRule="auto"/>
              <w:jc w:val="center"/>
              <w:rPr>
                <w:color w:val="767171"/>
              </w:rPr>
            </w:pPr>
            <w:r w:rsidRPr="00A30AC2">
              <w:rPr>
                <w:color w:val="767171"/>
              </w:rPr>
              <w:t>SANTIAGO DE LOS CABALLEROS</w:t>
            </w:r>
          </w:p>
        </w:tc>
        <w:tc>
          <w:tcPr>
            <w:tcW w:w="1338" w:type="dxa"/>
            <w:shd w:val="clear" w:color="000000" w:fill="FFFFFF"/>
            <w:vAlign w:val="center"/>
            <w:hideMark/>
          </w:tcPr>
          <w:p w14:paraId="37F8AC0C"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22B81E24" w14:textId="77777777" w:rsidTr="0045719A">
        <w:trPr>
          <w:trHeight w:val="600"/>
        </w:trPr>
        <w:tc>
          <w:tcPr>
            <w:tcW w:w="2777" w:type="dxa"/>
            <w:shd w:val="clear" w:color="000000" w:fill="FFFFFF"/>
            <w:vAlign w:val="center"/>
            <w:hideMark/>
          </w:tcPr>
          <w:p w14:paraId="7A095E68" w14:textId="77777777" w:rsidR="0045719A" w:rsidRPr="00A30AC2" w:rsidRDefault="0045719A" w:rsidP="002135BF">
            <w:pPr>
              <w:spacing w:line="360" w:lineRule="auto"/>
              <w:rPr>
                <w:color w:val="767171"/>
              </w:rPr>
            </w:pPr>
            <w:r w:rsidRPr="00A30AC2">
              <w:rPr>
                <w:color w:val="767171"/>
              </w:rPr>
              <w:t>11. JOSE MARIA SERRA</w:t>
            </w:r>
          </w:p>
        </w:tc>
        <w:tc>
          <w:tcPr>
            <w:tcW w:w="2481" w:type="dxa"/>
            <w:shd w:val="clear" w:color="000000" w:fill="FFFFFF"/>
            <w:vAlign w:val="center"/>
            <w:hideMark/>
          </w:tcPr>
          <w:p w14:paraId="5477A6C7" w14:textId="77777777" w:rsidR="0045719A" w:rsidRPr="00A30AC2" w:rsidRDefault="0045719A" w:rsidP="002135BF">
            <w:pPr>
              <w:spacing w:line="360" w:lineRule="auto"/>
              <w:jc w:val="center"/>
              <w:rPr>
                <w:color w:val="767171"/>
              </w:rPr>
            </w:pPr>
            <w:r w:rsidRPr="00A30AC2">
              <w:rPr>
                <w:color w:val="767171"/>
              </w:rPr>
              <w:t>SANTIAGO RODRÍGUEZ</w:t>
            </w:r>
          </w:p>
        </w:tc>
        <w:tc>
          <w:tcPr>
            <w:tcW w:w="1964" w:type="dxa"/>
            <w:shd w:val="clear" w:color="000000" w:fill="FFFFFF"/>
            <w:vAlign w:val="center"/>
            <w:hideMark/>
          </w:tcPr>
          <w:p w14:paraId="0D4608D2" w14:textId="77777777" w:rsidR="0045719A" w:rsidRPr="00A30AC2" w:rsidRDefault="0045719A" w:rsidP="002135BF">
            <w:pPr>
              <w:spacing w:line="360" w:lineRule="auto"/>
              <w:jc w:val="center"/>
              <w:rPr>
                <w:color w:val="767171"/>
              </w:rPr>
            </w:pPr>
            <w:r w:rsidRPr="00A30AC2">
              <w:rPr>
                <w:color w:val="767171"/>
              </w:rPr>
              <w:t>SAN IGNACIO DE SABANETA</w:t>
            </w:r>
          </w:p>
        </w:tc>
        <w:tc>
          <w:tcPr>
            <w:tcW w:w="1338" w:type="dxa"/>
            <w:shd w:val="clear" w:color="000000" w:fill="FFFFFF"/>
            <w:vAlign w:val="center"/>
            <w:hideMark/>
          </w:tcPr>
          <w:p w14:paraId="52CD22AD"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03DE9521" w14:textId="77777777" w:rsidTr="0045719A">
        <w:trPr>
          <w:trHeight w:val="600"/>
        </w:trPr>
        <w:tc>
          <w:tcPr>
            <w:tcW w:w="2777" w:type="dxa"/>
            <w:shd w:val="clear" w:color="000000" w:fill="FFFFFF"/>
            <w:vAlign w:val="center"/>
            <w:hideMark/>
          </w:tcPr>
          <w:p w14:paraId="0C691603" w14:textId="77777777" w:rsidR="0045719A" w:rsidRPr="00A30AC2" w:rsidRDefault="0045719A" w:rsidP="002135BF">
            <w:pPr>
              <w:spacing w:line="360" w:lineRule="auto"/>
              <w:rPr>
                <w:color w:val="767171"/>
              </w:rPr>
            </w:pPr>
            <w:r w:rsidRPr="00A30AC2">
              <w:rPr>
                <w:color w:val="767171"/>
              </w:rPr>
              <w:t xml:space="preserve">12. RAMON EMILIO JIMENEZ </w:t>
            </w:r>
          </w:p>
        </w:tc>
        <w:tc>
          <w:tcPr>
            <w:tcW w:w="2481" w:type="dxa"/>
            <w:shd w:val="clear" w:color="000000" w:fill="FFFFFF"/>
            <w:noWrap/>
            <w:vAlign w:val="center"/>
            <w:hideMark/>
          </w:tcPr>
          <w:p w14:paraId="367E16C8" w14:textId="77777777" w:rsidR="0045719A" w:rsidRPr="00A30AC2" w:rsidRDefault="0045719A" w:rsidP="002135BF">
            <w:pPr>
              <w:spacing w:line="360" w:lineRule="auto"/>
              <w:jc w:val="center"/>
              <w:rPr>
                <w:color w:val="767171"/>
              </w:rPr>
            </w:pPr>
            <w:r w:rsidRPr="00A30AC2">
              <w:rPr>
                <w:color w:val="767171"/>
              </w:rPr>
              <w:t>SANTO DOMINGO</w:t>
            </w:r>
          </w:p>
        </w:tc>
        <w:tc>
          <w:tcPr>
            <w:tcW w:w="1964" w:type="dxa"/>
            <w:shd w:val="clear" w:color="000000" w:fill="FFFFFF"/>
            <w:vAlign w:val="center"/>
            <w:hideMark/>
          </w:tcPr>
          <w:p w14:paraId="1E3CB825" w14:textId="77777777" w:rsidR="0045719A" w:rsidRPr="00A30AC2" w:rsidRDefault="0045719A" w:rsidP="002135BF">
            <w:pPr>
              <w:spacing w:line="360" w:lineRule="auto"/>
              <w:jc w:val="center"/>
              <w:rPr>
                <w:color w:val="767171"/>
              </w:rPr>
            </w:pPr>
            <w:r w:rsidRPr="00A30AC2">
              <w:rPr>
                <w:color w:val="767171"/>
              </w:rPr>
              <w:t>SANTO DOMINGO ESTE</w:t>
            </w:r>
          </w:p>
        </w:tc>
        <w:tc>
          <w:tcPr>
            <w:tcW w:w="1338" w:type="dxa"/>
            <w:shd w:val="clear" w:color="000000" w:fill="FFFFFF"/>
            <w:vAlign w:val="center"/>
            <w:hideMark/>
          </w:tcPr>
          <w:p w14:paraId="1A7133D8"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64DDF0D0" w14:textId="77777777" w:rsidTr="0045719A">
        <w:trPr>
          <w:trHeight w:val="900"/>
        </w:trPr>
        <w:tc>
          <w:tcPr>
            <w:tcW w:w="2777" w:type="dxa"/>
            <w:shd w:val="clear" w:color="000000" w:fill="FFFFFF"/>
            <w:vAlign w:val="center"/>
            <w:hideMark/>
          </w:tcPr>
          <w:p w14:paraId="0D0BB42F" w14:textId="77777777" w:rsidR="0045719A" w:rsidRPr="00A30AC2" w:rsidRDefault="0045719A" w:rsidP="002135BF">
            <w:pPr>
              <w:spacing w:line="360" w:lineRule="auto"/>
              <w:rPr>
                <w:color w:val="767171"/>
              </w:rPr>
            </w:pPr>
            <w:r w:rsidRPr="00A30AC2">
              <w:rPr>
                <w:color w:val="767171"/>
              </w:rPr>
              <w:t>13. FABIO AMABLE MOTA (REUBICADA A DOMINGO MORENO JIMENEZ)</w:t>
            </w:r>
          </w:p>
        </w:tc>
        <w:tc>
          <w:tcPr>
            <w:tcW w:w="2481" w:type="dxa"/>
            <w:shd w:val="clear" w:color="000000" w:fill="FFFFFF"/>
            <w:noWrap/>
            <w:vAlign w:val="center"/>
            <w:hideMark/>
          </w:tcPr>
          <w:p w14:paraId="150C3476" w14:textId="77777777" w:rsidR="0045719A" w:rsidRPr="00A30AC2" w:rsidRDefault="0045719A" w:rsidP="002135BF">
            <w:pPr>
              <w:spacing w:line="360" w:lineRule="auto"/>
              <w:jc w:val="center"/>
              <w:rPr>
                <w:color w:val="767171"/>
              </w:rPr>
            </w:pPr>
            <w:r w:rsidRPr="00A30AC2">
              <w:rPr>
                <w:color w:val="767171"/>
              </w:rPr>
              <w:t>SANTO DOMINGO</w:t>
            </w:r>
          </w:p>
        </w:tc>
        <w:tc>
          <w:tcPr>
            <w:tcW w:w="1964" w:type="dxa"/>
            <w:shd w:val="clear" w:color="000000" w:fill="FFFFFF"/>
            <w:vAlign w:val="center"/>
            <w:hideMark/>
          </w:tcPr>
          <w:p w14:paraId="10454DFD" w14:textId="77777777" w:rsidR="0045719A" w:rsidRPr="00A30AC2" w:rsidRDefault="0045719A" w:rsidP="002135BF">
            <w:pPr>
              <w:spacing w:line="360" w:lineRule="auto"/>
              <w:jc w:val="center"/>
              <w:rPr>
                <w:color w:val="767171"/>
              </w:rPr>
            </w:pPr>
            <w:r w:rsidRPr="00A30AC2">
              <w:rPr>
                <w:color w:val="767171"/>
              </w:rPr>
              <w:t>SANTO DOMINGO ESTE</w:t>
            </w:r>
          </w:p>
        </w:tc>
        <w:tc>
          <w:tcPr>
            <w:tcW w:w="1338" w:type="dxa"/>
            <w:shd w:val="clear" w:color="000000" w:fill="FFFFFF"/>
            <w:vAlign w:val="center"/>
            <w:hideMark/>
          </w:tcPr>
          <w:p w14:paraId="4DCDA273"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3C9300C8" w14:textId="77777777" w:rsidTr="0045719A">
        <w:trPr>
          <w:trHeight w:val="900"/>
        </w:trPr>
        <w:tc>
          <w:tcPr>
            <w:tcW w:w="2777" w:type="dxa"/>
            <w:shd w:val="clear" w:color="000000" w:fill="FFFFFF"/>
            <w:vAlign w:val="center"/>
            <w:hideMark/>
          </w:tcPr>
          <w:p w14:paraId="316C5001" w14:textId="77777777" w:rsidR="0045719A" w:rsidRPr="00A30AC2" w:rsidRDefault="0045719A" w:rsidP="002135BF">
            <w:pPr>
              <w:spacing w:line="360" w:lineRule="auto"/>
              <w:rPr>
                <w:color w:val="767171"/>
              </w:rPr>
            </w:pPr>
            <w:r w:rsidRPr="00A30AC2">
              <w:rPr>
                <w:color w:val="767171"/>
              </w:rPr>
              <w:t>14. INSTITUTO TECNOLOGICO UNION PANAMERICANA</w:t>
            </w:r>
          </w:p>
        </w:tc>
        <w:tc>
          <w:tcPr>
            <w:tcW w:w="2481" w:type="dxa"/>
            <w:shd w:val="clear" w:color="000000" w:fill="FFFFFF"/>
            <w:vAlign w:val="center"/>
            <w:hideMark/>
          </w:tcPr>
          <w:p w14:paraId="2345F42E" w14:textId="77777777" w:rsidR="0045719A" w:rsidRPr="00A30AC2" w:rsidRDefault="0045719A" w:rsidP="002135BF">
            <w:pPr>
              <w:spacing w:line="360" w:lineRule="auto"/>
              <w:jc w:val="center"/>
              <w:rPr>
                <w:color w:val="767171"/>
              </w:rPr>
            </w:pPr>
            <w:r w:rsidRPr="00A30AC2">
              <w:rPr>
                <w:color w:val="767171"/>
              </w:rPr>
              <w:t>DISTRITO NACIONAL</w:t>
            </w:r>
          </w:p>
        </w:tc>
        <w:tc>
          <w:tcPr>
            <w:tcW w:w="1964" w:type="dxa"/>
            <w:shd w:val="clear" w:color="000000" w:fill="FFFFFF"/>
            <w:vAlign w:val="center"/>
            <w:hideMark/>
          </w:tcPr>
          <w:p w14:paraId="4DB55CEE" w14:textId="77777777" w:rsidR="0045719A" w:rsidRPr="00A30AC2" w:rsidRDefault="0045719A" w:rsidP="002135BF">
            <w:pPr>
              <w:spacing w:line="360" w:lineRule="auto"/>
              <w:jc w:val="center"/>
              <w:rPr>
                <w:color w:val="767171"/>
              </w:rPr>
            </w:pPr>
            <w:r w:rsidRPr="00A30AC2">
              <w:rPr>
                <w:color w:val="767171"/>
              </w:rPr>
              <w:t>DISTRITO NACIONAL</w:t>
            </w:r>
          </w:p>
        </w:tc>
        <w:tc>
          <w:tcPr>
            <w:tcW w:w="1338" w:type="dxa"/>
            <w:shd w:val="clear" w:color="000000" w:fill="FFFFFF"/>
            <w:vAlign w:val="center"/>
            <w:hideMark/>
          </w:tcPr>
          <w:p w14:paraId="41BAF698"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1125FC9D" w14:textId="77777777" w:rsidTr="0045719A">
        <w:trPr>
          <w:trHeight w:val="600"/>
        </w:trPr>
        <w:tc>
          <w:tcPr>
            <w:tcW w:w="2777" w:type="dxa"/>
            <w:shd w:val="clear" w:color="000000" w:fill="FFFFFF"/>
            <w:vAlign w:val="center"/>
            <w:hideMark/>
          </w:tcPr>
          <w:p w14:paraId="6E91D125" w14:textId="77777777" w:rsidR="0045719A" w:rsidRPr="00A30AC2" w:rsidRDefault="0045719A" w:rsidP="002135BF">
            <w:pPr>
              <w:spacing w:line="360" w:lineRule="auto"/>
              <w:rPr>
                <w:color w:val="767171"/>
              </w:rPr>
            </w:pPr>
            <w:r w:rsidRPr="00A30AC2">
              <w:rPr>
                <w:color w:val="767171"/>
              </w:rPr>
              <w:t>15. FRAY PEDRO DE CORDOVA</w:t>
            </w:r>
          </w:p>
        </w:tc>
        <w:tc>
          <w:tcPr>
            <w:tcW w:w="2481" w:type="dxa"/>
            <w:shd w:val="clear" w:color="000000" w:fill="FFFFFF"/>
            <w:noWrap/>
            <w:vAlign w:val="center"/>
            <w:hideMark/>
          </w:tcPr>
          <w:p w14:paraId="6B116622" w14:textId="77777777" w:rsidR="0045719A" w:rsidRPr="00A30AC2" w:rsidRDefault="0045719A" w:rsidP="002135BF">
            <w:pPr>
              <w:spacing w:line="360" w:lineRule="auto"/>
              <w:jc w:val="center"/>
              <w:rPr>
                <w:color w:val="767171"/>
              </w:rPr>
            </w:pPr>
            <w:r w:rsidRPr="00A30AC2">
              <w:rPr>
                <w:color w:val="767171"/>
              </w:rPr>
              <w:t xml:space="preserve">MONTE PLATA </w:t>
            </w:r>
          </w:p>
        </w:tc>
        <w:tc>
          <w:tcPr>
            <w:tcW w:w="1964" w:type="dxa"/>
            <w:shd w:val="clear" w:color="000000" w:fill="FFFFFF"/>
            <w:vAlign w:val="center"/>
            <w:hideMark/>
          </w:tcPr>
          <w:p w14:paraId="1588238F" w14:textId="77777777" w:rsidR="0045719A" w:rsidRPr="00A30AC2" w:rsidRDefault="0045719A" w:rsidP="002135BF">
            <w:pPr>
              <w:spacing w:line="360" w:lineRule="auto"/>
              <w:jc w:val="center"/>
              <w:rPr>
                <w:color w:val="767171"/>
              </w:rPr>
            </w:pPr>
            <w:r w:rsidRPr="00A30AC2">
              <w:rPr>
                <w:color w:val="767171"/>
              </w:rPr>
              <w:t>YAMASÁ</w:t>
            </w:r>
          </w:p>
        </w:tc>
        <w:tc>
          <w:tcPr>
            <w:tcW w:w="1338" w:type="dxa"/>
            <w:shd w:val="clear" w:color="000000" w:fill="FFFFFF"/>
            <w:vAlign w:val="center"/>
            <w:hideMark/>
          </w:tcPr>
          <w:p w14:paraId="22C8EC82" w14:textId="77777777" w:rsidR="0045719A" w:rsidRPr="00A30AC2" w:rsidRDefault="0045719A" w:rsidP="002135BF">
            <w:pPr>
              <w:spacing w:line="360" w:lineRule="auto"/>
              <w:jc w:val="center"/>
              <w:rPr>
                <w:color w:val="767171"/>
              </w:rPr>
            </w:pPr>
            <w:r w:rsidRPr="00A30AC2">
              <w:rPr>
                <w:color w:val="767171"/>
              </w:rPr>
              <w:t>Inaugurada</w:t>
            </w:r>
          </w:p>
        </w:tc>
      </w:tr>
      <w:tr w:rsidR="00CC7CC3" w:rsidRPr="00CC7CC3" w14:paraId="67A2E448" w14:textId="77777777" w:rsidTr="0045719A">
        <w:trPr>
          <w:trHeight w:val="945"/>
        </w:trPr>
        <w:tc>
          <w:tcPr>
            <w:tcW w:w="2777" w:type="dxa"/>
            <w:shd w:val="clear" w:color="000000" w:fill="FFFFFF"/>
            <w:vAlign w:val="center"/>
            <w:hideMark/>
          </w:tcPr>
          <w:p w14:paraId="7958CE27" w14:textId="77777777" w:rsidR="0045719A" w:rsidRPr="00A30AC2" w:rsidRDefault="0045719A" w:rsidP="002135BF">
            <w:pPr>
              <w:spacing w:line="360" w:lineRule="auto"/>
              <w:rPr>
                <w:color w:val="767171"/>
              </w:rPr>
            </w:pPr>
            <w:r w:rsidRPr="00A30AC2">
              <w:rPr>
                <w:color w:val="767171"/>
              </w:rPr>
              <w:t>16. LA TRINITARIA</w:t>
            </w:r>
          </w:p>
        </w:tc>
        <w:tc>
          <w:tcPr>
            <w:tcW w:w="2481" w:type="dxa"/>
            <w:shd w:val="clear" w:color="000000" w:fill="FFFFFF"/>
            <w:noWrap/>
            <w:vAlign w:val="center"/>
            <w:hideMark/>
          </w:tcPr>
          <w:p w14:paraId="5EE99412" w14:textId="77777777" w:rsidR="0045719A" w:rsidRPr="00A30AC2" w:rsidRDefault="0045719A" w:rsidP="002135BF">
            <w:pPr>
              <w:spacing w:line="360" w:lineRule="auto"/>
              <w:jc w:val="center"/>
              <w:rPr>
                <w:color w:val="767171"/>
              </w:rPr>
            </w:pPr>
            <w:r w:rsidRPr="00A30AC2">
              <w:rPr>
                <w:color w:val="767171"/>
              </w:rPr>
              <w:t>SANTIAGO RODRIGUEZ</w:t>
            </w:r>
          </w:p>
        </w:tc>
        <w:tc>
          <w:tcPr>
            <w:tcW w:w="1964" w:type="dxa"/>
            <w:shd w:val="clear" w:color="000000" w:fill="FFFFFF"/>
            <w:vAlign w:val="center"/>
            <w:hideMark/>
          </w:tcPr>
          <w:p w14:paraId="41E25194" w14:textId="77777777" w:rsidR="0045719A" w:rsidRPr="00A30AC2" w:rsidRDefault="0045719A" w:rsidP="002135BF">
            <w:pPr>
              <w:spacing w:line="360" w:lineRule="auto"/>
              <w:jc w:val="center"/>
              <w:rPr>
                <w:color w:val="767171"/>
              </w:rPr>
            </w:pPr>
            <w:r w:rsidRPr="00A30AC2">
              <w:rPr>
                <w:color w:val="767171"/>
              </w:rPr>
              <w:t>MONCIÓN</w:t>
            </w:r>
          </w:p>
        </w:tc>
        <w:tc>
          <w:tcPr>
            <w:tcW w:w="1338" w:type="dxa"/>
            <w:shd w:val="clear" w:color="000000" w:fill="FFFFFF"/>
            <w:vAlign w:val="bottom"/>
            <w:hideMark/>
          </w:tcPr>
          <w:p w14:paraId="226068D8" w14:textId="77777777" w:rsidR="0045719A" w:rsidRPr="00A30AC2" w:rsidRDefault="0045719A" w:rsidP="002135BF">
            <w:pPr>
              <w:spacing w:line="360" w:lineRule="auto"/>
              <w:jc w:val="center"/>
              <w:rPr>
                <w:color w:val="767171"/>
              </w:rPr>
            </w:pPr>
            <w:r w:rsidRPr="00A30AC2">
              <w:rPr>
                <w:color w:val="767171"/>
              </w:rPr>
              <w:t>A inaugurar diciembre 2025</w:t>
            </w:r>
          </w:p>
        </w:tc>
      </w:tr>
      <w:tr w:rsidR="00CC7CC3" w:rsidRPr="00CC7CC3" w14:paraId="710FED05" w14:textId="77777777" w:rsidTr="0045719A">
        <w:trPr>
          <w:trHeight w:val="945"/>
        </w:trPr>
        <w:tc>
          <w:tcPr>
            <w:tcW w:w="2777" w:type="dxa"/>
            <w:shd w:val="clear" w:color="000000" w:fill="FFFFFF"/>
            <w:vAlign w:val="center"/>
            <w:hideMark/>
          </w:tcPr>
          <w:p w14:paraId="6F1C98BD" w14:textId="77777777" w:rsidR="0045719A" w:rsidRPr="00A30AC2" w:rsidRDefault="0045719A" w:rsidP="002135BF">
            <w:pPr>
              <w:spacing w:line="360" w:lineRule="auto"/>
              <w:rPr>
                <w:color w:val="767171"/>
              </w:rPr>
            </w:pPr>
            <w:r w:rsidRPr="00A30AC2">
              <w:rPr>
                <w:color w:val="767171"/>
              </w:rPr>
              <w:t>17. CARLOS GONZALEZ NUÑEZ</w:t>
            </w:r>
          </w:p>
        </w:tc>
        <w:tc>
          <w:tcPr>
            <w:tcW w:w="2481" w:type="dxa"/>
            <w:shd w:val="clear" w:color="000000" w:fill="FFFFFF"/>
            <w:noWrap/>
            <w:vAlign w:val="center"/>
            <w:hideMark/>
          </w:tcPr>
          <w:p w14:paraId="371C6ACB" w14:textId="77777777" w:rsidR="0045719A" w:rsidRPr="00A30AC2" w:rsidRDefault="0045719A" w:rsidP="002135BF">
            <w:pPr>
              <w:spacing w:line="360" w:lineRule="auto"/>
              <w:jc w:val="center"/>
              <w:rPr>
                <w:color w:val="767171"/>
              </w:rPr>
            </w:pPr>
            <w:r w:rsidRPr="00A30AC2">
              <w:rPr>
                <w:color w:val="767171"/>
              </w:rPr>
              <w:t>SANTIAGO RODRIGUEZ</w:t>
            </w:r>
          </w:p>
        </w:tc>
        <w:tc>
          <w:tcPr>
            <w:tcW w:w="1964" w:type="dxa"/>
            <w:shd w:val="clear" w:color="000000" w:fill="FFFFFF"/>
            <w:vAlign w:val="center"/>
            <w:hideMark/>
          </w:tcPr>
          <w:p w14:paraId="5839C962" w14:textId="77777777" w:rsidR="0045719A" w:rsidRPr="00A30AC2" w:rsidRDefault="0045719A" w:rsidP="002135BF">
            <w:pPr>
              <w:spacing w:line="360" w:lineRule="auto"/>
              <w:jc w:val="center"/>
              <w:rPr>
                <w:color w:val="767171"/>
              </w:rPr>
            </w:pPr>
            <w:r w:rsidRPr="00A30AC2">
              <w:rPr>
                <w:color w:val="767171"/>
              </w:rPr>
              <w:t>COMENDADOR</w:t>
            </w:r>
          </w:p>
        </w:tc>
        <w:tc>
          <w:tcPr>
            <w:tcW w:w="1338" w:type="dxa"/>
            <w:shd w:val="clear" w:color="000000" w:fill="FFFFFF"/>
            <w:vAlign w:val="bottom"/>
            <w:hideMark/>
          </w:tcPr>
          <w:p w14:paraId="3BEF9410" w14:textId="77777777" w:rsidR="0045719A" w:rsidRPr="00A30AC2" w:rsidRDefault="0045719A" w:rsidP="002135BF">
            <w:pPr>
              <w:spacing w:line="360" w:lineRule="auto"/>
              <w:jc w:val="center"/>
              <w:rPr>
                <w:color w:val="767171"/>
              </w:rPr>
            </w:pPr>
            <w:r w:rsidRPr="00A30AC2">
              <w:rPr>
                <w:color w:val="767171"/>
              </w:rPr>
              <w:t>A inaugurar diciembre 2025</w:t>
            </w:r>
          </w:p>
        </w:tc>
      </w:tr>
      <w:tr w:rsidR="00CC7CC3" w:rsidRPr="00CC7CC3" w14:paraId="45BD0CDE" w14:textId="77777777" w:rsidTr="0045719A">
        <w:trPr>
          <w:trHeight w:val="945"/>
        </w:trPr>
        <w:tc>
          <w:tcPr>
            <w:tcW w:w="2777" w:type="dxa"/>
            <w:shd w:val="clear" w:color="000000" w:fill="FFFFFF"/>
            <w:vAlign w:val="center"/>
            <w:hideMark/>
          </w:tcPr>
          <w:p w14:paraId="0B04D666" w14:textId="77777777" w:rsidR="0045719A" w:rsidRPr="00A30AC2" w:rsidRDefault="0045719A" w:rsidP="002135BF">
            <w:pPr>
              <w:spacing w:line="360" w:lineRule="auto"/>
              <w:rPr>
                <w:color w:val="767171"/>
              </w:rPr>
            </w:pPr>
            <w:r w:rsidRPr="00A30AC2">
              <w:rPr>
                <w:color w:val="767171"/>
              </w:rPr>
              <w:t>18. ELVIRA DE MENDOZA</w:t>
            </w:r>
          </w:p>
        </w:tc>
        <w:tc>
          <w:tcPr>
            <w:tcW w:w="2481" w:type="dxa"/>
            <w:shd w:val="clear" w:color="000000" w:fill="FFFFFF"/>
            <w:vAlign w:val="center"/>
            <w:hideMark/>
          </w:tcPr>
          <w:p w14:paraId="53A1CB04" w14:textId="77777777" w:rsidR="0045719A" w:rsidRPr="00A30AC2" w:rsidRDefault="0045719A" w:rsidP="002135BF">
            <w:pPr>
              <w:spacing w:line="360" w:lineRule="auto"/>
              <w:jc w:val="center"/>
              <w:rPr>
                <w:color w:val="767171"/>
              </w:rPr>
            </w:pPr>
            <w:r w:rsidRPr="00A30AC2">
              <w:rPr>
                <w:color w:val="767171"/>
              </w:rPr>
              <w:t>SANTO DOMINGO</w:t>
            </w:r>
          </w:p>
        </w:tc>
        <w:tc>
          <w:tcPr>
            <w:tcW w:w="1964" w:type="dxa"/>
            <w:shd w:val="clear" w:color="000000" w:fill="FFFFFF"/>
            <w:vAlign w:val="center"/>
            <w:hideMark/>
          </w:tcPr>
          <w:p w14:paraId="00F628A1" w14:textId="77777777" w:rsidR="0045719A" w:rsidRPr="00A30AC2" w:rsidRDefault="0045719A" w:rsidP="002135BF">
            <w:pPr>
              <w:spacing w:line="360" w:lineRule="auto"/>
              <w:jc w:val="center"/>
              <w:rPr>
                <w:color w:val="767171"/>
              </w:rPr>
            </w:pPr>
            <w:r w:rsidRPr="00A30AC2">
              <w:rPr>
                <w:color w:val="767171"/>
              </w:rPr>
              <w:t>BOCA CHICA</w:t>
            </w:r>
          </w:p>
        </w:tc>
        <w:tc>
          <w:tcPr>
            <w:tcW w:w="1338" w:type="dxa"/>
            <w:shd w:val="clear" w:color="000000" w:fill="FFFFFF"/>
            <w:vAlign w:val="bottom"/>
            <w:hideMark/>
          </w:tcPr>
          <w:p w14:paraId="7E816999" w14:textId="77777777" w:rsidR="0045719A" w:rsidRPr="00A30AC2" w:rsidRDefault="0045719A" w:rsidP="002135BF">
            <w:pPr>
              <w:spacing w:line="360" w:lineRule="auto"/>
              <w:jc w:val="center"/>
              <w:rPr>
                <w:color w:val="767171"/>
              </w:rPr>
            </w:pPr>
            <w:r w:rsidRPr="00A30AC2">
              <w:rPr>
                <w:color w:val="767171"/>
              </w:rPr>
              <w:t>A inaugurar diciembre 2025</w:t>
            </w:r>
          </w:p>
        </w:tc>
      </w:tr>
      <w:tr w:rsidR="00CC7CC3" w:rsidRPr="00CC7CC3" w14:paraId="3BBC1A74" w14:textId="77777777" w:rsidTr="0045719A">
        <w:trPr>
          <w:trHeight w:val="945"/>
        </w:trPr>
        <w:tc>
          <w:tcPr>
            <w:tcW w:w="2777" w:type="dxa"/>
            <w:shd w:val="clear" w:color="000000" w:fill="FFFFFF"/>
            <w:vAlign w:val="center"/>
            <w:hideMark/>
          </w:tcPr>
          <w:p w14:paraId="00A37074" w14:textId="77777777" w:rsidR="0045719A" w:rsidRPr="00A30AC2" w:rsidRDefault="0045719A" w:rsidP="002135BF">
            <w:pPr>
              <w:spacing w:line="360" w:lineRule="auto"/>
              <w:rPr>
                <w:color w:val="767171"/>
              </w:rPr>
            </w:pPr>
            <w:r w:rsidRPr="00A30AC2">
              <w:rPr>
                <w:color w:val="767171"/>
              </w:rPr>
              <w:t>19. FRANCISCO DEL ROSARIO SANCHEZ</w:t>
            </w:r>
          </w:p>
        </w:tc>
        <w:tc>
          <w:tcPr>
            <w:tcW w:w="2481" w:type="dxa"/>
            <w:shd w:val="clear" w:color="000000" w:fill="FFFFFF"/>
            <w:noWrap/>
            <w:vAlign w:val="center"/>
            <w:hideMark/>
          </w:tcPr>
          <w:p w14:paraId="191DB06A" w14:textId="77777777" w:rsidR="0045719A" w:rsidRPr="00A30AC2" w:rsidRDefault="0045719A" w:rsidP="002135BF">
            <w:pPr>
              <w:spacing w:line="360" w:lineRule="auto"/>
              <w:jc w:val="center"/>
              <w:rPr>
                <w:color w:val="767171"/>
              </w:rPr>
            </w:pPr>
            <w:r w:rsidRPr="00A30AC2">
              <w:rPr>
                <w:color w:val="767171"/>
              </w:rPr>
              <w:t>LA VEGA</w:t>
            </w:r>
          </w:p>
        </w:tc>
        <w:tc>
          <w:tcPr>
            <w:tcW w:w="1964" w:type="dxa"/>
            <w:shd w:val="clear" w:color="000000" w:fill="FFFFFF"/>
            <w:vAlign w:val="center"/>
            <w:hideMark/>
          </w:tcPr>
          <w:p w14:paraId="230594AC" w14:textId="77777777" w:rsidR="0045719A" w:rsidRPr="00A30AC2" w:rsidRDefault="0045719A" w:rsidP="002135BF">
            <w:pPr>
              <w:spacing w:line="360" w:lineRule="auto"/>
              <w:jc w:val="center"/>
              <w:rPr>
                <w:color w:val="767171"/>
              </w:rPr>
            </w:pPr>
            <w:r w:rsidRPr="00A30AC2">
              <w:rPr>
                <w:color w:val="767171"/>
              </w:rPr>
              <w:t>JIMA ABAJO</w:t>
            </w:r>
          </w:p>
        </w:tc>
        <w:tc>
          <w:tcPr>
            <w:tcW w:w="1338" w:type="dxa"/>
            <w:shd w:val="clear" w:color="000000" w:fill="FFFFFF"/>
            <w:vAlign w:val="bottom"/>
            <w:hideMark/>
          </w:tcPr>
          <w:p w14:paraId="28255860" w14:textId="77777777" w:rsidR="0045719A" w:rsidRPr="00A30AC2" w:rsidRDefault="0045719A" w:rsidP="002135BF">
            <w:pPr>
              <w:spacing w:line="360" w:lineRule="auto"/>
              <w:jc w:val="center"/>
              <w:rPr>
                <w:color w:val="767171"/>
              </w:rPr>
            </w:pPr>
            <w:r w:rsidRPr="00A30AC2">
              <w:rPr>
                <w:color w:val="767171"/>
              </w:rPr>
              <w:t>A inaugurar diciembre 2025</w:t>
            </w:r>
          </w:p>
        </w:tc>
      </w:tr>
      <w:tr w:rsidR="00CC7CC3" w:rsidRPr="00CC7CC3" w14:paraId="4B08639D" w14:textId="77777777" w:rsidTr="0045719A">
        <w:trPr>
          <w:trHeight w:val="945"/>
        </w:trPr>
        <w:tc>
          <w:tcPr>
            <w:tcW w:w="2777" w:type="dxa"/>
            <w:shd w:val="clear" w:color="000000" w:fill="FFFFFF"/>
            <w:vAlign w:val="center"/>
            <w:hideMark/>
          </w:tcPr>
          <w:p w14:paraId="3A4F9F7B" w14:textId="77777777" w:rsidR="0045719A" w:rsidRPr="00A30AC2" w:rsidRDefault="0045719A" w:rsidP="002135BF">
            <w:pPr>
              <w:spacing w:line="360" w:lineRule="auto"/>
              <w:rPr>
                <w:color w:val="767171"/>
              </w:rPr>
            </w:pPr>
            <w:r w:rsidRPr="00A30AC2">
              <w:rPr>
                <w:color w:val="767171"/>
              </w:rPr>
              <w:lastRenderedPageBreak/>
              <w:t>20.PEDRO MIR</w:t>
            </w:r>
          </w:p>
        </w:tc>
        <w:tc>
          <w:tcPr>
            <w:tcW w:w="2481" w:type="dxa"/>
            <w:shd w:val="clear" w:color="000000" w:fill="FFFFFF"/>
            <w:noWrap/>
            <w:vAlign w:val="center"/>
            <w:hideMark/>
          </w:tcPr>
          <w:p w14:paraId="1BA610D8" w14:textId="77777777" w:rsidR="0045719A" w:rsidRPr="00A30AC2" w:rsidRDefault="0045719A" w:rsidP="002135BF">
            <w:pPr>
              <w:spacing w:line="360" w:lineRule="auto"/>
              <w:jc w:val="center"/>
              <w:rPr>
                <w:color w:val="767171"/>
              </w:rPr>
            </w:pPr>
            <w:r w:rsidRPr="00A30AC2">
              <w:rPr>
                <w:color w:val="767171"/>
              </w:rPr>
              <w:t>SAMANA</w:t>
            </w:r>
          </w:p>
        </w:tc>
        <w:tc>
          <w:tcPr>
            <w:tcW w:w="1964" w:type="dxa"/>
            <w:shd w:val="clear" w:color="000000" w:fill="FFFFFF"/>
            <w:vAlign w:val="center"/>
            <w:hideMark/>
          </w:tcPr>
          <w:p w14:paraId="4CE0FC2B" w14:textId="77777777" w:rsidR="0045719A" w:rsidRPr="00A30AC2" w:rsidRDefault="0045719A" w:rsidP="002135BF">
            <w:pPr>
              <w:spacing w:line="360" w:lineRule="auto"/>
              <w:jc w:val="center"/>
              <w:rPr>
                <w:color w:val="767171"/>
              </w:rPr>
            </w:pPr>
            <w:r w:rsidRPr="00A30AC2">
              <w:rPr>
                <w:color w:val="767171"/>
              </w:rPr>
              <w:t>LAS TERRENAS</w:t>
            </w:r>
          </w:p>
        </w:tc>
        <w:tc>
          <w:tcPr>
            <w:tcW w:w="1338" w:type="dxa"/>
            <w:shd w:val="clear" w:color="000000" w:fill="FFFFFF"/>
            <w:vAlign w:val="bottom"/>
            <w:hideMark/>
          </w:tcPr>
          <w:p w14:paraId="6E36E552" w14:textId="77777777" w:rsidR="0045719A" w:rsidRPr="00A30AC2" w:rsidRDefault="0045719A" w:rsidP="002135BF">
            <w:pPr>
              <w:spacing w:line="360" w:lineRule="auto"/>
              <w:jc w:val="center"/>
              <w:rPr>
                <w:color w:val="767171"/>
              </w:rPr>
            </w:pPr>
            <w:r w:rsidRPr="00A30AC2">
              <w:rPr>
                <w:color w:val="767171"/>
              </w:rPr>
              <w:t>A inaugurar diciembre 2025</w:t>
            </w:r>
          </w:p>
        </w:tc>
      </w:tr>
      <w:tr w:rsidR="00CC7CC3" w:rsidRPr="00CC7CC3" w14:paraId="6F2BA6B6" w14:textId="77777777" w:rsidTr="0045719A">
        <w:trPr>
          <w:trHeight w:val="945"/>
        </w:trPr>
        <w:tc>
          <w:tcPr>
            <w:tcW w:w="2777" w:type="dxa"/>
            <w:shd w:val="clear" w:color="000000" w:fill="FFFFFF"/>
            <w:vAlign w:val="center"/>
            <w:hideMark/>
          </w:tcPr>
          <w:p w14:paraId="1BE25C5F" w14:textId="77777777" w:rsidR="0045719A" w:rsidRPr="00A30AC2" w:rsidRDefault="0045719A" w:rsidP="002135BF">
            <w:pPr>
              <w:spacing w:line="360" w:lineRule="auto"/>
              <w:rPr>
                <w:color w:val="767171"/>
              </w:rPr>
            </w:pPr>
            <w:r w:rsidRPr="00A30AC2">
              <w:rPr>
                <w:color w:val="767171"/>
              </w:rPr>
              <w:t>21. FRANCISCO JAVIER UREÑA CANELA</w:t>
            </w:r>
          </w:p>
        </w:tc>
        <w:tc>
          <w:tcPr>
            <w:tcW w:w="2481" w:type="dxa"/>
            <w:shd w:val="clear" w:color="000000" w:fill="FFFFFF"/>
            <w:vAlign w:val="center"/>
            <w:hideMark/>
          </w:tcPr>
          <w:p w14:paraId="55FE7649" w14:textId="77777777" w:rsidR="0045719A" w:rsidRPr="00A30AC2" w:rsidRDefault="0045719A" w:rsidP="002135BF">
            <w:pPr>
              <w:spacing w:line="360" w:lineRule="auto"/>
              <w:jc w:val="center"/>
              <w:rPr>
                <w:color w:val="767171"/>
              </w:rPr>
            </w:pPr>
            <w:r w:rsidRPr="00A30AC2">
              <w:rPr>
                <w:color w:val="767171"/>
              </w:rPr>
              <w:t>DAJABON</w:t>
            </w:r>
          </w:p>
        </w:tc>
        <w:tc>
          <w:tcPr>
            <w:tcW w:w="1964" w:type="dxa"/>
            <w:shd w:val="clear" w:color="000000" w:fill="FFFFFF"/>
            <w:vAlign w:val="center"/>
            <w:hideMark/>
          </w:tcPr>
          <w:p w14:paraId="1E0CBD31" w14:textId="77777777" w:rsidR="0045719A" w:rsidRPr="00A30AC2" w:rsidRDefault="0045719A" w:rsidP="002135BF">
            <w:pPr>
              <w:spacing w:line="360" w:lineRule="auto"/>
              <w:jc w:val="center"/>
              <w:rPr>
                <w:color w:val="767171"/>
              </w:rPr>
            </w:pPr>
            <w:r w:rsidRPr="00A30AC2">
              <w:rPr>
                <w:color w:val="767171"/>
              </w:rPr>
              <w:t>DAJABON</w:t>
            </w:r>
          </w:p>
        </w:tc>
        <w:tc>
          <w:tcPr>
            <w:tcW w:w="1338" w:type="dxa"/>
            <w:shd w:val="clear" w:color="000000" w:fill="FFFFFF"/>
            <w:vAlign w:val="bottom"/>
            <w:hideMark/>
          </w:tcPr>
          <w:p w14:paraId="69C2BF24" w14:textId="77777777" w:rsidR="0045719A" w:rsidRPr="00A30AC2" w:rsidRDefault="0045719A" w:rsidP="002135BF">
            <w:pPr>
              <w:spacing w:line="360" w:lineRule="auto"/>
              <w:jc w:val="center"/>
              <w:rPr>
                <w:color w:val="767171"/>
              </w:rPr>
            </w:pPr>
            <w:r w:rsidRPr="00A30AC2">
              <w:rPr>
                <w:color w:val="767171"/>
              </w:rPr>
              <w:t>A inaugurar diciembre 2025</w:t>
            </w:r>
          </w:p>
        </w:tc>
      </w:tr>
    </w:tbl>
    <w:p w14:paraId="4CFCC84C" w14:textId="755A6EC4" w:rsidR="00732879" w:rsidRPr="00CC7CC3" w:rsidRDefault="00732879" w:rsidP="002135BF">
      <w:pPr>
        <w:spacing w:before="240" w:after="240" w:line="360" w:lineRule="auto"/>
        <w:rPr>
          <w:i/>
          <w:iCs/>
          <w:color w:val="767171"/>
          <w:sz w:val="18"/>
          <w:szCs w:val="18"/>
        </w:rPr>
      </w:pPr>
      <w:r w:rsidRPr="00CC7CC3">
        <w:rPr>
          <w:i/>
          <w:iCs/>
          <w:color w:val="767171"/>
          <w:sz w:val="18"/>
          <w:szCs w:val="18"/>
        </w:rPr>
        <w:t>Fuente. Suministrado por el Despacho del director.</w:t>
      </w:r>
    </w:p>
    <w:p w14:paraId="6764867A" w14:textId="77777777" w:rsidR="00732879" w:rsidRPr="00CC7CC3" w:rsidRDefault="00732879" w:rsidP="002135BF">
      <w:pPr>
        <w:spacing w:before="240" w:after="240" w:line="360" w:lineRule="auto"/>
        <w:rPr>
          <w:i/>
          <w:iCs/>
          <w:color w:val="767171"/>
          <w:sz w:val="20"/>
          <w:szCs w:val="20"/>
        </w:rPr>
      </w:pPr>
    </w:p>
    <w:p w14:paraId="2146302A" w14:textId="51704EA0" w:rsidR="003238C7" w:rsidRPr="002642E2" w:rsidRDefault="00710104" w:rsidP="002135BF">
      <w:pPr>
        <w:pStyle w:val="Ttulo2"/>
        <w:numPr>
          <w:ilvl w:val="1"/>
          <w:numId w:val="19"/>
        </w:numPr>
        <w:spacing w:before="240" w:after="240" w:line="360" w:lineRule="auto"/>
        <w:rPr>
          <w:color w:val="767171"/>
          <w:sz w:val="28"/>
          <w:szCs w:val="28"/>
        </w:rPr>
      </w:pPr>
      <w:bookmarkStart w:id="196" w:name="_Toc217290714"/>
      <w:r w:rsidRPr="002642E2">
        <w:rPr>
          <w:b/>
          <w:bCs/>
          <w:color w:val="767171"/>
          <w:sz w:val="28"/>
          <w:szCs w:val="28"/>
        </w:rPr>
        <w:t xml:space="preserve">Anexo </w:t>
      </w:r>
      <w:r w:rsidR="00D22748" w:rsidRPr="002642E2">
        <w:rPr>
          <w:b/>
          <w:bCs/>
          <w:color w:val="767171"/>
          <w:sz w:val="28"/>
          <w:szCs w:val="28"/>
        </w:rPr>
        <w:t>–</w:t>
      </w:r>
      <w:r w:rsidRPr="002642E2">
        <w:rPr>
          <w:b/>
          <w:bCs/>
          <w:color w:val="767171"/>
          <w:sz w:val="28"/>
          <w:szCs w:val="28"/>
        </w:rPr>
        <w:t xml:space="preserve"> </w:t>
      </w:r>
      <w:r w:rsidR="00D22748" w:rsidRPr="002642E2">
        <w:rPr>
          <w:b/>
          <w:bCs/>
          <w:color w:val="767171"/>
          <w:sz w:val="28"/>
          <w:szCs w:val="28"/>
        </w:rPr>
        <w:t xml:space="preserve">Planteles educativos </w:t>
      </w:r>
      <w:r w:rsidR="00DC5440" w:rsidRPr="002642E2">
        <w:rPr>
          <w:b/>
          <w:bCs/>
          <w:color w:val="767171"/>
          <w:sz w:val="28"/>
          <w:szCs w:val="28"/>
        </w:rPr>
        <w:t>entregados</w:t>
      </w:r>
      <w:r w:rsidR="009712FF" w:rsidRPr="002642E2">
        <w:rPr>
          <w:b/>
          <w:bCs/>
          <w:color w:val="767171"/>
          <w:sz w:val="28"/>
          <w:szCs w:val="28"/>
        </w:rPr>
        <w:t xml:space="preserve"> (Imágenes)</w:t>
      </w:r>
      <w:r w:rsidR="002867A5" w:rsidRPr="002642E2">
        <w:rPr>
          <w:rStyle w:val="Refdenotaalpie"/>
          <w:color w:val="767171"/>
          <w:sz w:val="28"/>
          <w:szCs w:val="28"/>
        </w:rPr>
        <w:footnoteReference w:id="5"/>
      </w:r>
      <w:bookmarkEnd w:id="196"/>
    </w:p>
    <w:p w14:paraId="6DA7C2AB" w14:textId="77777777" w:rsidR="00D22748" w:rsidRPr="00CC7CC3" w:rsidRDefault="00D22748" w:rsidP="002135BF">
      <w:pPr>
        <w:spacing w:line="360" w:lineRule="auto"/>
        <w:rPr>
          <w:color w:val="767171"/>
        </w:rPr>
      </w:pPr>
    </w:p>
    <w:p w14:paraId="0779003C" w14:textId="720481FB" w:rsidR="00654164" w:rsidRPr="00CC7CC3" w:rsidRDefault="00D22748" w:rsidP="002135BF">
      <w:pPr>
        <w:spacing w:line="360" w:lineRule="auto"/>
        <w:jc w:val="center"/>
        <w:rPr>
          <w:color w:val="767171"/>
        </w:rPr>
      </w:pPr>
      <w:r w:rsidRPr="00CC7CC3">
        <w:rPr>
          <w:noProof/>
          <w:color w:val="767171"/>
        </w:rPr>
        <w:drawing>
          <wp:inline distT="0" distB="0" distL="0" distR="0" wp14:anchorId="31FB5CB7" wp14:editId="718F1A8A">
            <wp:extent cx="4102872" cy="3077154"/>
            <wp:effectExtent l="0" t="0" r="0" b="9525"/>
            <wp:docPr id="1495444337" name="Imagen 18" descr="Una señal de calle enfrente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44337" name="Imagen 18" descr="Una señal de calle enfrente de un edificio&#10;&#10;El contenido generado por IA puede ser incorrecto."/>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34174" cy="3100630"/>
                    </a:xfrm>
                    <a:prstGeom prst="rect">
                      <a:avLst/>
                    </a:prstGeom>
                    <a:noFill/>
                    <a:ln>
                      <a:noFill/>
                    </a:ln>
                  </pic:spPr>
                </pic:pic>
              </a:graphicData>
            </a:graphic>
          </wp:inline>
        </w:drawing>
      </w:r>
    </w:p>
    <w:p w14:paraId="75ED79BD" w14:textId="77777777" w:rsidR="002867A5" w:rsidRPr="00CC7CC3" w:rsidRDefault="002867A5" w:rsidP="002135BF">
      <w:pPr>
        <w:spacing w:line="360" w:lineRule="auto"/>
        <w:jc w:val="center"/>
        <w:rPr>
          <w:color w:val="767171"/>
        </w:rPr>
      </w:pPr>
    </w:p>
    <w:p w14:paraId="2B3BBA7A" w14:textId="00CD52C5" w:rsidR="00D22748" w:rsidRPr="00CC7CC3" w:rsidRDefault="00D22748" w:rsidP="002135BF">
      <w:pPr>
        <w:spacing w:line="360" w:lineRule="auto"/>
        <w:jc w:val="center"/>
        <w:rPr>
          <w:color w:val="767171"/>
        </w:rPr>
      </w:pPr>
      <w:r w:rsidRPr="00CC7CC3">
        <w:rPr>
          <w:noProof/>
          <w:color w:val="767171"/>
        </w:rPr>
        <w:lastRenderedPageBreak/>
        <w:drawing>
          <wp:inline distT="0" distB="0" distL="0" distR="0" wp14:anchorId="5FED1134" wp14:editId="6A4E3817">
            <wp:extent cx="4124430" cy="3093058"/>
            <wp:effectExtent l="0" t="0" r="0" b="0"/>
            <wp:docPr id="619927944" name="Imagen 16" descr="Vista de cerca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27944" name="Imagen 16" descr="Vista de cerca de un edificio&#10;&#10;El contenido generado por IA puede ser incorrecto."/>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65370" cy="3123760"/>
                    </a:xfrm>
                    <a:prstGeom prst="rect">
                      <a:avLst/>
                    </a:prstGeom>
                    <a:noFill/>
                    <a:ln>
                      <a:noFill/>
                    </a:ln>
                  </pic:spPr>
                </pic:pic>
              </a:graphicData>
            </a:graphic>
          </wp:inline>
        </w:drawing>
      </w:r>
    </w:p>
    <w:p w14:paraId="5FC3E1E1" w14:textId="69D175B2" w:rsidR="00D22748" w:rsidRPr="00CC7CC3" w:rsidRDefault="002867A5" w:rsidP="002135BF">
      <w:pPr>
        <w:spacing w:line="360" w:lineRule="auto"/>
        <w:jc w:val="center"/>
        <w:rPr>
          <w:color w:val="767171"/>
        </w:rPr>
      </w:pPr>
      <w:r w:rsidRPr="00CC7CC3">
        <w:rPr>
          <w:noProof/>
          <w:color w:val="767171"/>
        </w:rPr>
        <w:drawing>
          <wp:inline distT="0" distB="0" distL="0" distR="0" wp14:anchorId="239D166A" wp14:editId="2A54892E">
            <wp:extent cx="4029016" cy="3021496"/>
            <wp:effectExtent l="0" t="0" r="0" b="7620"/>
            <wp:docPr id="614778295" name="Imagen 35" descr="Un dibujo de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78295" name="Imagen 35" descr="Un dibujo de un parque&#10;&#10;El contenido generado por IA puede ser incorrecto."/>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48743" cy="3036290"/>
                    </a:xfrm>
                    <a:prstGeom prst="rect">
                      <a:avLst/>
                    </a:prstGeom>
                    <a:noFill/>
                    <a:ln>
                      <a:noFill/>
                    </a:ln>
                  </pic:spPr>
                </pic:pic>
              </a:graphicData>
            </a:graphic>
          </wp:inline>
        </w:drawing>
      </w:r>
    </w:p>
    <w:p w14:paraId="4D67AC8C" w14:textId="77777777" w:rsidR="002867A5" w:rsidRPr="00CC7CC3" w:rsidRDefault="002867A5" w:rsidP="002135BF">
      <w:pPr>
        <w:spacing w:line="360" w:lineRule="auto"/>
        <w:jc w:val="center"/>
        <w:rPr>
          <w:color w:val="767171"/>
        </w:rPr>
      </w:pPr>
    </w:p>
    <w:p w14:paraId="37D09A64" w14:textId="0A76A21E" w:rsidR="002867A5" w:rsidRPr="00CC7CC3" w:rsidRDefault="002867A5" w:rsidP="002135BF">
      <w:pPr>
        <w:spacing w:line="360" w:lineRule="auto"/>
        <w:jc w:val="center"/>
        <w:rPr>
          <w:color w:val="767171"/>
        </w:rPr>
      </w:pPr>
      <w:r w:rsidRPr="00CC7CC3">
        <w:rPr>
          <w:noProof/>
          <w:color w:val="767171"/>
        </w:rPr>
        <w:lastRenderedPageBreak/>
        <w:drawing>
          <wp:inline distT="0" distB="0" distL="0" distR="0" wp14:anchorId="04361F43" wp14:editId="3685273F">
            <wp:extent cx="4018060" cy="3013545"/>
            <wp:effectExtent l="0" t="0" r="1905" b="0"/>
            <wp:docPr id="381246495" name="Imagen 31" descr="Imagen que contiene exterior, edificio, pasto, niñ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46495" name="Imagen 31" descr="Imagen que contiene exterior, edificio, pasto, niño&#10;&#10;El contenido generado por IA puede ser incorrecto."/>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40633" cy="3030475"/>
                    </a:xfrm>
                    <a:prstGeom prst="rect">
                      <a:avLst/>
                    </a:prstGeom>
                    <a:noFill/>
                    <a:ln>
                      <a:noFill/>
                    </a:ln>
                  </pic:spPr>
                </pic:pic>
              </a:graphicData>
            </a:graphic>
          </wp:inline>
        </w:drawing>
      </w:r>
    </w:p>
    <w:p w14:paraId="41C2BD9F" w14:textId="77777777" w:rsidR="004A1B13" w:rsidRPr="00CC7CC3" w:rsidRDefault="004A1B13" w:rsidP="002135BF">
      <w:pPr>
        <w:spacing w:line="360" w:lineRule="auto"/>
        <w:jc w:val="center"/>
        <w:rPr>
          <w:color w:val="767171"/>
        </w:rPr>
      </w:pPr>
    </w:p>
    <w:p w14:paraId="3E6E9D74" w14:textId="71C2E203" w:rsidR="004A1B13" w:rsidRPr="002642E2" w:rsidRDefault="004A1B13" w:rsidP="002135BF">
      <w:pPr>
        <w:pStyle w:val="Ttulo2"/>
        <w:numPr>
          <w:ilvl w:val="0"/>
          <w:numId w:val="23"/>
        </w:numPr>
        <w:spacing w:after="240" w:line="360" w:lineRule="auto"/>
        <w:rPr>
          <w:b/>
          <w:bCs/>
          <w:color w:val="767171"/>
          <w:sz w:val="28"/>
          <w:szCs w:val="28"/>
        </w:rPr>
      </w:pPr>
      <w:bookmarkStart w:id="197" w:name="_Toc217290715"/>
      <w:r w:rsidRPr="002642E2">
        <w:rPr>
          <w:b/>
          <w:bCs/>
          <w:color w:val="767171"/>
          <w:sz w:val="28"/>
          <w:szCs w:val="28"/>
        </w:rPr>
        <w:t>Anexo – Planteles educativos con mantenimiento supervisado.</w:t>
      </w:r>
      <w:r w:rsidRPr="002642E2">
        <w:rPr>
          <w:rStyle w:val="Refdenotaalpie"/>
          <w:b/>
          <w:bCs/>
          <w:color w:val="767171"/>
          <w:sz w:val="28"/>
          <w:szCs w:val="28"/>
        </w:rPr>
        <w:footnoteReference w:id="6"/>
      </w:r>
      <w:bookmarkEnd w:id="197"/>
    </w:p>
    <w:p w14:paraId="7522A986" w14:textId="56BCE1CB" w:rsidR="008271BB" w:rsidRPr="00CC7CC3" w:rsidRDefault="00CB2025" w:rsidP="002135BF">
      <w:pPr>
        <w:spacing w:line="360" w:lineRule="auto"/>
        <w:jc w:val="center"/>
        <w:rPr>
          <w:color w:val="767171"/>
        </w:rPr>
      </w:pPr>
      <w:r w:rsidRPr="00CC7CC3">
        <w:rPr>
          <w:noProof/>
          <w:color w:val="767171"/>
        </w:rPr>
        <w:drawing>
          <wp:inline distT="0" distB="0" distL="0" distR="0" wp14:anchorId="272F06EF" wp14:editId="5229BEAA">
            <wp:extent cx="4297045" cy="1856740"/>
            <wp:effectExtent l="0" t="0" r="0" b="0"/>
            <wp:docPr id="1311731497"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1" cstate="print"/>
                    <a:stretch>
                      <a:fillRect/>
                    </a:stretch>
                  </pic:blipFill>
                  <pic:spPr>
                    <a:xfrm>
                      <a:off x="0" y="0"/>
                      <a:ext cx="4297045" cy="1856740"/>
                    </a:xfrm>
                    <a:prstGeom prst="rect">
                      <a:avLst/>
                    </a:prstGeom>
                  </pic:spPr>
                </pic:pic>
              </a:graphicData>
            </a:graphic>
          </wp:inline>
        </w:drawing>
      </w:r>
    </w:p>
    <w:p w14:paraId="42FF47BE" w14:textId="77777777" w:rsidR="00CB2025" w:rsidRPr="00CC7CC3" w:rsidRDefault="00CB2025" w:rsidP="002135BF">
      <w:pPr>
        <w:spacing w:line="360" w:lineRule="auto"/>
        <w:jc w:val="center"/>
        <w:rPr>
          <w:color w:val="767171"/>
        </w:rPr>
      </w:pPr>
    </w:p>
    <w:p w14:paraId="2880DE94" w14:textId="6FC8F30F" w:rsidR="00CB2025" w:rsidRPr="00CC7CC3" w:rsidRDefault="00A65DFD" w:rsidP="002135BF">
      <w:pPr>
        <w:spacing w:line="360" w:lineRule="auto"/>
        <w:jc w:val="center"/>
        <w:rPr>
          <w:color w:val="767171"/>
        </w:rPr>
      </w:pPr>
      <w:r w:rsidRPr="00CC7CC3">
        <w:rPr>
          <w:noProof/>
          <w:color w:val="767171"/>
        </w:rPr>
        <w:lastRenderedPageBreak/>
        <w:drawing>
          <wp:inline distT="0" distB="0" distL="0" distR="0" wp14:anchorId="0B216E87" wp14:editId="3023E4D2">
            <wp:extent cx="4258558" cy="1860606"/>
            <wp:effectExtent l="0" t="0" r="8890" b="635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2" cstate="print"/>
                    <a:stretch>
                      <a:fillRect/>
                    </a:stretch>
                  </pic:blipFill>
                  <pic:spPr>
                    <a:xfrm>
                      <a:off x="0" y="0"/>
                      <a:ext cx="4310653" cy="1883367"/>
                    </a:xfrm>
                    <a:prstGeom prst="rect">
                      <a:avLst/>
                    </a:prstGeom>
                  </pic:spPr>
                </pic:pic>
              </a:graphicData>
            </a:graphic>
          </wp:inline>
        </w:drawing>
      </w:r>
    </w:p>
    <w:p w14:paraId="5AEBBDEC" w14:textId="77777777" w:rsidR="00A65DFD" w:rsidRPr="00CC7CC3" w:rsidRDefault="00A65DFD" w:rsidP="002135BF">
      <w:pPr>
        <w:spacing w:line="360" w:lineRule="auto"/>
        <w:jc w:val="center"/>
        <w:rPr>
          <w:color w:val="767171"/>
        </w:rPr>
      </w:pPr>
    </w:p>
    <w:p w14:paraId="72221C77" w14:textId="302001D8" w:rsidR="00A65DFD" w:rsidRPr="00CC7CC3" w:rsidRDefault="00A65DFD" w:rsidP="002135BF">
      <w:pPr>
        <w:spacing w:line="360" w:lineRule="auto"/>
        <w:jc w:val="center"/>
        <w:rPr>
          <w:color w:val="767171"/>
        </w:rPr>
      </w:pPr>
      <w:r w:rsidRPr="00CC7CC3">
        <w:rPr>
          <w:noProof/>
          <w:color w:val="767171"/>
        </w:rPr>
        <w:drawing>
          <wp:inline distT="0" distB="0" distL="0" distR="0" wp14:anchorId="56F37B28" wp14:editId="3217435B">
            <wp:extent cx="4230756" cy="1685676"/>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3" cstate="print"/>
                    <a:stretch>
                      <a:fillRect/>
                    </a:stretch>
                  </pic:blipFill>
                  <pic:spPr>
                    <a:xfrm>
                      <a:off x="0" y="0"/>
                      <a:ext cx="4277163" cy="1704166"/>
                    </a:xfrm>
                    <a:prstGeom prst="rect">
                      <a:avLst/>
                    </a:prstGeom>
                  </pic:spPr>
                </pic:pic>
              </a:graphicData>
            </a:graphic>
          </wp:inline>
        </w:drawing>
      </w:r>
    </w:p>
    <w:sectPr w:rsidR="00A65DFD" w:rsidRPr="00CC7CC3" w:rsidSect="00CA14BD">
      <w:footerReference w:type="default" r:id="rId44"/>
      <w:pgSz w:w="12240" w:h="15840"/>
      <w:pgMar w:top="1440" w:right="216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6129E" w14:textId="77777777" w:rsidR="0090077B" w:rsidRDefault="0090077B" w:rsidP="00E84651">
      <w:r>
        <w:separator/>
      </w:r>
    </w:p>
  </w:endnote>
  <w:endnote w:type="continuationSeparator" w:id="0">
    <w:p w14:paraId="0E3F4421" w14:textId="77777777" w:rsidR="0090077B" w:rsidRDefault="0090077B" w:rsidP="00E84651">
      <w:r>
        <w:continuationSeparator/>
      </w:r>
    </w:p>
  </w:endnote>
  <w:endnote w:type="continuationNotice" w:id="1">
    <w:p w14:paraId="335E33F1" w14:textId="77777777" w:rsidR="0090077B" w:rsidRDefault="00900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798386"/>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E47485">
              <wp:simplePos x="0" y="0"/>
              <wp:positionH relativeFrom="column">
                <wp:posOffset>1017222</wp:posOffset>
              </wp:positionH>
              <wp:positionV relativeFrom="page">
                <wp:posOffset>8810050</wp:posOffset>
              </wp:positionV>
              <wp:extent cx="2995930" cy="408305"/>
              <wp:effectExtent l="0" t="0" r="0" b="0"/>
              <wp:wrapSquare wrapText="bothSides"/>
              <wp:docPr id="1230538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F82400D"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p w14:paraId="168939EC" w14:textId="77777777" w:rsidR="000A76CB" w:rsidRDefault="000A76C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781755"/>
      <w:docPartObj>
        <w:docPartGallery w:val="Page Numbers (Bottom of Page)"/>
        <w:docPartUnique/>
      </w:docPartObj>
    </w:sdtPr>
    <w:sdtEndPr>
      <w:rPr>
        <w:noProof/>
      </w:rPr>
    </w:sdtEndPr>
    <w:sdtContent>
      <w:p w14:paraId="2971A956" w14:textId="77777777" w:rsidR="00A30AC2" w:rsidRDefault="00A30AC2" w:rsidP="0021106F">
        <w:pPr>
          <w:pStyle w:val="Piedepgina"/>
          <w:jc w:val="center"/>
        </w:pPr>
        <w:r>
          <w:rPr>
            <w:noProof/>
          </w:rPr>
          <w:drawing>
            <wp:anchor distT="0" distB="0" distL="114300" distR="114300" simplePos="0" relativeHeight="251658241" behindDoc="1" locked="0" layoutInCell="1" allowOverlap="1" wp14:anchorId="22C6C03E" wp14:editId="01B73AAE">
              <wp:simplePos x="0" y="0"/>
              <wp:positionH relativeFrom="column">
                <wp:posOffset>1250818</wp:posOffset>
              </wp:positionH>
              <wp:positionV relativeFrom="page">
                <wp:posOffset>8807450</wp:posOffset>
              </wp:positionV>
              <wp:extent cx="2995930" cy="408305"/>
              <wp:effectExtent l="0" t="0" r="0" b="0"/>
              <wp:wrapNone/>
              <wp:docPr id="18177167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87A22E9" w14:textId="77777777" w:rsidR="00A30AC2" w:rsidRDefault="00A30AC2" w:rsidP="0021106F">
        <w:pPr>
          <w:pStyle w:val="Piedepgina"/>
          <w:jc w:val="center"/>
          <w:rPr>
            <w:color w:val="7F7F7F" w:themeColor="text1" w:themeTint="80"/>
          </w:rPr>
        </w:pPr>
      </w:p>
      <w:p w14:paraId="5099EFE1" w14:textId="77777777" w:rsidR="00A30AC2" w:rsidRDefault="00A30AC2"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11</w:t>
        </w:r>
        <w:r w:rsidRPr="00F74112">
          <w:rPr>
            <w:noProof/>
            <w:color w:val="7F7F7F" w:themeColor="text1" w:themeTint="80"/>
          </w:rPr>
          <w:fldChar w:fldCharType="end"/>
        </w:r>
      </w:p>
    </w:sdtContent>
  </w:sdt>
  <w:p w14:paraId="3C945D29" w14:textId="77777777" w:rsidR="00A30AC2" w:rsidRDefault="00A30AC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292101"/>
      <w:docPartObj>
        <w:docPartGallery w:val="Page Numbers (Bottom of Page)"/>
        <w:docPartUnique/>
      </w:docPartObj>
    </w:sdtPr>
    <w:sdtEndPr>
      <w:rPr>
        <w:noProof/>
      </w:rPr>
    </w:sdtEndPr>
    <w:sdtContent>
      <w:p w14:paraId="58326525" w14:textId="6A3E0053" w:rsidR="00530038" w:rsidRDefault="00752C14" w:rsidP="0021106F">
        <w:pPr>
          <w:pStyle w:val="Piedepgina"/>
          <w:jc w:val="center"/>
        </w:pPr>
        <w:r>
          <w:rPr>
            <w:noProof/>
          </w:rPr>
          <w:drawing>
            <wp:inline distT="0" distB="0" distL="0" distR="0" wp14:anchorId="44B92CA6" wp14:editId="1690686E">
              <wp:extent cx="2999740" cy="408305"/>
              <wp:effectExtent l="0" t="0" r="0" b="0"/>
              <wp:docPr id="1432134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p w14:paraId="205F1D1A" w14:textId="77777777" w:rsidR="00530038" w:rsidRDefault="00530038" w:rsidP="0021106F">
        <w:pPr>
          <w:pStyle w:val="Piedepgina"/>
          <w:jc w:val="center"/>
          <w:rPr>
            <w:color w:val="7F7F7F" w:themeColor="text1" w:themeTint="80"/>
          </w:rPr>
        </w:pPr>
      </w:p>
      <w:p w14:paraId="7BEC2E0E" w14:textId="77777777" w:rsidR="00530038" w:rsidRDefault="0053003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11</w:t>
        </w:r>
        <w:r w:rsidRPr="00F74112">
          <w:rPr>
            <w:noProof/>
            <w:color w:val="7F7F7F" w:themeColor="text1" w:themeTint="80"/>
          </w:rPr>
          <w:fldChar w:fldCharType="end"/>
        </w:r>
      </w:p>
    </w:sdtContent>
  </w:sdt>
  <w:p w14:paraId="2EAFD775" w14:textId="77777777" w:rsidR="00530038" w:rsidRDefault="0053003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604475"/>
      <w:docPartObj>
        <w:docPartGallery w:val="Page Numbers (Bottom of Page)"/>
        <w:docPartUnique/>
      </w:docPartObj>
    </w:sdtPr>
    <w:sdtEndPr>
      <w:rPr>
        <w:noProof/>
      </w:rPr>
    </w:sdtEndPr>
    <w:sdtContent>
      <w:p w14:paraId="119FE2AF" w14:textId="77777777" w:rsidR="002642E2" w:rsidRDefault="002642E2" w:rsidP="0021106F">
        <w:pPr>
          <w:pStyle w:val="Piedepgina"/>
          <w:jc w:val="center"/>
        </w:pPr>
        <w:r>
          <w:rPr>
            <w:noProof/>
          </w:rPr>
          <w:drawing>
            <wp:inline distT="0" distB="0" distL="0" distR="0" wp14:anchorId="5FCA8883" wp14:editId="77E3F290">
              <wp:extent cx="2999740" cy="408305"/>
              <wp:effectExtent l="0" t="0" r="0" b="0"/>
              <wp:docPr id="445779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p w14:paraId="3DC8137D" w14:textId="77777777" w:rsidR="002642E2" w:rsidRDefault="002642E2" w:rsidP="0021106F">
        <w:pPr>
          <w:pStyle w:val="Piedepgina"/>
          <w:jc w:val="center"/>
          <w:rPr>
            <w:color w:val="7F7F7F" w:themeColor="text1" w:themeTint="80"/>
          </w:rPr>
        </w:pPr>
      </w:p>
      <w:p w14:paraId="3FA079ED" w14:textId="77777777" w:rsidR="002642E2" w:rsidRDefault="002642E2"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11</w:t>
        </w:r>
        <w:r w:rsidRPr="00F74112">
          <w:rPr>
            <w:noProof/>
            <w:color w:val="7F7F7F" w:themeColor="text1" w:themeTint="80"/>
          </w:rPr>
          <w:fldChar w:fldCharType="end"/>
        </w:r>
      </w:p>
    </w:sdtContent>
  </w:sdt>
  <w:p w14:paraId="0A7258EF" w14:textId="77777777" w:rsidR="002642E2" w:rsidRDefault="002642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55C4D" w14:textId="77777777" w:rsidR="0090077B" w:rsidRDefault="0090077B" w:rsidP="00E84651">
      <w:r>
        <w:separator/>
      </w:r>
    </w:p>
  </w:footnote>
  <w:footnote w:type="continuationSeparator" w:id="0">
    <w:p w14:paraId="32EF29F9" w14:textId="77777777" w:rsidR="0090077B" w:rsidRDefault="0090077B" w:rsidP="00E84651">
      <w:r>
        <w:continuationSeparator/>
      </w:r>
    </w:p>
  </w:footnote>
  <w:footnote w:type="continuationNotice" w:id="1">
    <w:p w14:paraId="10F38951" w14:textId="77777777" w:rsidR="0090077B" w:rsidRDefault="0090077B"/>
  </w:footnote>
  <w:footnote w:id="2">
    <w:p w14:paraId="4CDDD8AF" w14:textId="1623A30E" w:rsidR="00DA2369" w:rsidRPr="00101707" w:rsidRDefault="00DA2369">
      <w:pPr>
        <w:pStyle w:val="Textonotapie"/>
        <w:rPr>
          <w:i/>
          <w:iCs/>
          <w:sz w:val="18"/>
          <w:szCs w:val="18"/>
        </w:rPr>
      </w:pPr>
      <w:r w:rsidRPr="00101707">
        <w:rPr>
          <w:rStyle w:val="Refdenotaalpie"/>
          <w:i/>
          <w:iCs/>
          <w:color w:val="767171"/>
          <w:sz w:val="18"/>
          <w:szCs w:val="18"/>
        </w:rPr>
        <w:footnoteRef/>
      </w:r>
      <w:r w:rsidRPr="00101707">
        <w:rPr>
          <w:i/>
          <w:iCs/>
          <w:color w:val="767171"/>
          <w:sz w:val="18"/>
          <w:szCs w:val="18"/>
        </w:rPr>
        <w:t xml:space="preserve"> El Departamento de Fiscalizacione</w:t>
      </w:r>
      <w:r w:rsidR="000A0CB7" w:rsidRPr="00101707">
        <w:rPr>
          <w:i/>
          <w:iCs/>
          <w:color w:val="767171"/>
          <w:sz w:val="18"/>
          <w:szCs w:val="18"/>
        </w:rPr>
        <w:t>s revisó 891 cubicaciones, de las cuales fueron procesadas 573.</w:t>
      </w:r>
    </w:p>
  </w:footnote>
  <w:footnote w:id="3">
    <w:p w14:paraId="7E60ABAB" w14:textId="77777777" w:rsidR="002D10D9" w:rsidRPr="00101707" w:rsidRDefault="002D10D9" w:rsidP="002D10D9">
      <w:pPr>
        <w:pStyle w:val="Textonotapie"/>
        <w:jc w:val="both"/>
        <w:rPr>
          <w:i/>
          <w:iCs/>
        </w:rPr>
      </w:pPr>
      <w:r w:rsidRPr="00101707">
        <w:rPr>
          <w:rStyle w:val="Refdenotaalpie"/>
          <w:i/>
          <w:iCs/>
          <w:color w:val="767171"/>
          <w:sz w:val="18"/>
          <w:szCs w:val="18"/>
        </w:rPr>
        <w:footnoteRef/>
      </w:r>
      <w:r w:rsidRPr="00101707">
        <w:rPr>
          <w:i/>
          <w:iCs/>
          <w:color w:val="767171"/>
          <w:sz w:val="18"/>
          <w:szCs w:val="18"/>
        </w:rPr>
        <w:t xml:space="preserve"> Nota aclaratoria: Dado que desde MINERD hubo una transferencia de 820 colaboradores, algunos con designación en el grupo ocupacional V, debiendo ser IV, fueron transferidos con el mismo cargo, sin embargo, se está llevando a cabo el proceso de alineación, respecto al organigrama aprobado y el quehacer de la DIE.</w:t>
      </w:r>
    </w:p>
  </w:footnote>
  <w:footnote w:id="4">
    <w:p w14:paraId="52ED5A2C" w14:textId="36AF1283" w:rsidR="00F107AD" w:rsidRPr="00101707" w:rsidRDefault="00F107AD" w:rsidP="00101707">
      <w:pPr>
        <w:jc w:val="both"/>
        <w:rPr>
          <w:i/>
          <w:iCs/>
          <w:color w:val="767171"/>
          <w:sz w:val="18"/>
          <w:szCs w:val="18"/>
        </w:rPr>
      </w:pPr>
      <w:r w:rsidRPr="00101707">
        <w:rPr>
          <w:rStyle w:val="Refdenotaalpie"/>
          <w:i/>
          <w:iCs/>
          <w:color w:val="767171"/>
          <w:sz w:val="18"/>
          <w:szCs w:val="18"/>
        </w:rPr>
        <w:footnoteRef/>
      </w:r>
      <w:r w:rsidRPr="00101707">
        <w:rPr>
          <w:i/>
          <w:iCs/>
          <w:color w:val="767171"/>
          <w:sz w:val="18"/>
          <w:szCs w:val="18"/>
        </w:rPr>
        <w:t xml:space="preserve"> La diferencia de $2,738,189,002.83 obedece a procesos que no fueron contemplados en la planificación y fueron lanzados   para dar una respuesta rápida a solucionar la alta demanda de   aulas para el iniciar el año escolar</w:t>
      </w:r>
      <w:r w:rsidR="00860065">
        <w:rPr>
          <w:i/>
          <w:iCs/>
          <w:color w:val="767171"/>
          <w:sz w:val="18"/>
          <w:szCs w:val="18"/>
        </w:rPr>
        <w:t>.</w:t>
      </w:r>
    </w:p>
    <w:p w14:paraId="452B2EE1" w14:textId="76A92C70" w:rsidR="00F107AD" w:rsidRPr="00101707" w:rsidRDefault="00F107AD" w:rsidP="00101707">
      <w:pPr>
        <w:pStyle w:val="Textonotapie"/>
        <w:jc w:val="both"/>
        <w:rPr>
          <w:i/>
          <w:iCs/>
          <w:sz w:val="18"/>
          <w:szCs w:val="18"/>
        </w:rPr>
      </w:pPr>
    </w:p>
  </w:footnote>
  <w:footnote w:id="5">
    <w:p w14:paraId="2117CB85" w14:textId="0CC3CAD6" w:rsidR="002867A5" w:rsidRPr="002867A5" w:rsidRDefault="002867A5">
      <w:pPr>
        <w:pStyle w:val="Textonotapie"/>
        <w:rPr>
          <w:lang w:val="es-MX"/>
        </w:rPr>
      </w:pPr>
      <w:r w:rsidRPr="002867A5">
        <w:rPr>
          <w:rStyle w:val="Refdenotaalpie"/>
          <w:color w:val="767171"/>
        </w:rPr>
        <w:footnoteRef/>
      </w:r>
      <w:r w:rsidRPr="002867A5">
        <w:rPr>
          <w:color w:val="767171"/>
        </w:rPr>
        <w:t xml:space="preserve"> </w:t>
      </w:r>
      <w:r w:rsidRPr="00101707">
        <w:rPr>
          <w:i/>
          <w:iCs/>
          <w:color w:val="767171"/>
          <w:sz w:val="18"/>
          <w:szCs w:val="18"/>
          <w:lang w:val="es-MX"/>
        </w:rPr>
        <w:t>Imágenes suministradas por el Departamento de Gestión de Infraestructura Escolar.</w:t>
      </w:r>
    </w:p>
  </w:footnote>
  <w:footnote w:id="6">
    <w:p w14:paraId="5C6581C0" w14:textId="236D6F73" w:rsidR="004A1B13" w:rsidRPr="002135BF" w:rsidRDefault="004A1B13">
      <w:pPr>
        <w:pStyle w:val="Textonotapie"/>
        <w:rPr>
          <w:color w:val="767171"/>
          <w:lang w:val="es-MX"/>
        </w:rPr>
      </w:pPr>
      <w:r w:rsidRPr="002135BF">
        <w:rPr>
          <w:rStyle w:val="Refdenotaalpie"/>
          <w:color w:val="767171"/>
        </w:rPr>
        <w:footnoteRef/>
      </w:r>
      <w:r w:rsidRPr="002135BF">
        <w:rPr>
          <w:color w:val="767171"/>
        </w:rPr>
        <w:t xml:space="preserve"> </w:t>
      </w:r>
      <w:r w:rsidRPr="002135BF">
        <w:rPr>
          <w:i/>
          <w:iCs/>
          <w:color w:val="767171"/>
          <w:sz w:val="18"/>
          <w:szCs w:val="18"/>
          <w:lang w:val="es-MX"/>
        </w:rPr>
        <w:t xml:space="preserve">Imágenes </w:t>
      </w:r>
      <w:r w:rsidR="007A0135" w:rsidRPr="002135BF">
        <w:rPr>
          <w:i/>
          <w:iCs/>
          <w:color w:val="767171"/>
          <w:sz w:val="18"/>
          <w:szCs w:val="18"/>
          <w:lang w:val="es-MX"/>
        </w:rPr>
        <w:t>suministradas</w:t>
      </w:r>
      <w:r w:rsidRPr="002135BF">
        <w:rPr>
          <w:i/>
          <w:iCs/>
          <w:color w:val="767171"/>
          <w:sz w:val="18"/>
          <w:szCs w:val="18"/>
          <w:lang w:val="es-MX"/>
        </w:rPr>
        <w:t xml:space="preserve"> por el Departamento de Supervisión de Obras.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p w14:paraId="6F5AA301" w14:textId="77777777" w:rsidR="000A76CB" w:rsidRDefault="000A76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58C4"/>
    <w:multiLevelType w:val="hybridMultilevel"/>
    <w:tmpl w:val="4716995C"/>
    <w:lvl w:ilvl="0" w:tplc="1C0A0019">
      <w:start w:val="1"/>
      <w:numFmt w:val="lowerLetter"/>
      <w:lvlText w:val="%1."/>
      <w:lvlJc w:val="left"/>
      <w:pPr>
        <w:ind w:left="1152" w:hanging="360"/>
      </w:pPr>
    </w:lvl>
    <w:lvl w:ilvl="1" w:tplc="1C0A0019" w:tentative="1">
      <w:start w:val="1"/>
      <w:numFmt w:val="lowerLetter"/>
      <w:lvlText w:val="%2."/>
      <w:lvlJc w:val="left"/>
      <w:pPr>
        <w:ind w:left="1872" w:hanging="360"/>
      </w:pPr>
    </w:lvl>
    <w:lvl w:ilvl="2" w:tplc="1C0A001B" w:tentative="1">
      <w:start w:val="1"/>
      <w:numFmt w:val="lowerRoman"/>
      <w:lvlText w:val="%3."/>
      <w:lvlJc w:val="right"/>
      <w:pPr>
        <w:ind w:left="2592" w:hanging="180"/>
      </w:pPr>
    </w:lvl>
    <w:lvl w:ilvl="3" w:tplc="1C0A000F" w:tentative="1">
      <w:start w:val="1"/>
      <w:numFmt w:val="decimal"/>
      <w:lvlText w:val="%4."/>
      <w:lvlJc w:val="left"/>
      <w:pPr>
        <w:ind w:left="3312" w:hanging="360"/>
      </w:pPr>
    </w:lvl>
    <w:lvl w:ilvl="4" w:tplc="1C0A0019" w:tentative="1">
      <w:start w:val="1"/>
      <w:numFmt w:val="lowerLetter"/>
      <w:lvlText w:val="%5."/>
      <w:lvlJc w:val="left"/>
      <w:pPr>
        <w:ind w:left="4032" w:hanging="360"/>
      </w:pPr>
    </w:lvl>
    <w:lvl w:ilvl="5" w:tplc="1C0A001B" w:tentative="1">
      <w:start w:val="1"/>
      <w:numFmt w:val="lowerRoman"/>
      <w:lvlText w:val="%6."/>
      <w:lvlJc w:val="right"/>
      <w:pPr>
        <w:ind w:left="4752" w:hanging="180"/>
      </w:pPr>
    </w:lvl>
    <w:lvl w:ilvl="6" w:tplc="1C0A000F" w:tentative="1">
      <w:start w:val="1"/>
      <w:numFmt w:val="decimal"/>
      <w:lvlText w:val="%7."/>
      <w:lvlJc w:val="left"/>
      <w:pPr>
        <w:ind w:left="5472" w:hanging="360"/>
      </w:pPr>
    </w:lvl>
    <w:lvl w:ilvl="7" w:tplc="1C0A0019" w:tentative="1">
      <w:start w:val="1"/>
      <w:numFmt w:val="lowerLetter"/>
      <w:lvlText w:val="%8."/>
      <w:lvlJc w:val="left"/>
      <w:pPr>
        <w:ind w:left="6192" w:hanging="360"/>
      </w:pPr>
    </w:lvl>
    <w:lvl w:ilvl="8" w:tplc="1C0A001B" w:tentative="1">
      <w:start w:val="1"/>
      <w:numFmt w:val="lowerRoman"/>
      <w:lvlText w:val="%9."/>
      <w:lvlJc w:val="right"/>
      <w:pPr>
        <w:ind w:left="6912" w:hanging="180"/>
      </w:pPr>
    </w:lvl>
  </w:abstractNum>
  <w:abstractNum w:abstractNumId="1" w15:restartNumberingAfterBreak="0">
    <w:nsid w:val="0C763996"/>
    <w:multiLevelType w:val="hybridMultilevel"/>
    <w:tmpl w:val="C77EAD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EEC1D4C"/>
    <w:multiLevelType w:val="hybridMultilevel"/>
    <w:tmpl w:val="54C217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1522676"/>
    <w:multiLevelType w:val="hybridMultilevel"/>
    <w:tmpl w:val="55F895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1C144C9"/>
    <w:multiLevelType w:val="hybridMultilevel"/>
    <w:tmpl w:val="1CAEB2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27C474F"/>
    <w:multiLevelType w:val="multilevel"/>
    <w:tmpl w:val="1C08C87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9509EA"/>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116933"/>
    <w:multiLevelType w:val="hybridMultilevel"/>
    <w:tmpl w:val="2DE044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93E27D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8657E8"/>
    <w:multiLevelType w:val="hybridMultilevel"/>
    <w:tmpl w:val="447CA7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B972058"/>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B038DA"/>
    <w:multiLevelType w:val="hybridMultilevel"/>
    <w:tmpl w:val="C6B22CF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4ED51D7"/>
    <w:multiLevelType w:val="hybridMultilevel"/>
    <w:tmpl w:val="FB6856D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840498C"/>
    <w:multiLevelType w:val="hybridMultilevel"/>
    <w:tmpl w:val="85B4CD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A761B1B"/>
    <w:multiLevelType w:val="hybridMultilevel"/>
    <w:tmpl w:val="10000C7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BB86C61"/>
    <w:multiLevelType w:val="hybridMultilevel"/>
    <w:tmpl w:val="08B43B66"/>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7F61A42"/>
    <w:multiLevelType w:val="multilevel"/>
    <w:tmpl w:val="C54C75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BF4865"/>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904488"/>
    <w:multiLevelType w:val="hybridMultilevel"/>
    <w:tmpl w:val="A63E363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E686A0C"/>
    <w:multiLevelType w:val="hybridMultilevel"/>
    <w:tmpl w:val="165A02D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D841877"/>
    <w:multiLevelType w:val="multilevel"/>
    <w:tmpl w:val="4CBE6BC4"/>
    <w:lvl w:ilvl="0">
      <w:start w:val="1"/>
      <w:numFmt w:val="decimal"/>
      <w:lvlText w:val="%1"/>
      <w:lvlJc w:val="left"/>
      <w:pPr>
        <w:ind w:left="432" w:hanging="432"/>
      </w:pPr>
      <w:rPr>
        <w:rFonts w:hint="default"/>
      </w:rPr>
    </w:lvl>
    <w:lvl w:ilvl="1">
      <w:start w:val="1"/>
      <w:numFmt w:val="upperLetter"/>
      <w:lvlText w:val="%2."/>
      <w:lvlJc w:val="left"/>
      <w:pPr>
        <w:ind w:left="360" w:hanging="360"/>
      </w:pPr>
      <w:rPr>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F0130C7"/>
    <w:multiLevelType w:val="multilevel"/>
    <w:tmpl w:val="07C466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0051CE4"/>
    <w:multiLevelType w:val="hybridMultilevel"/>
    <w:tmpl w:val="3E2EC5D6"/>
    <w:lvl w:ilvl="0" w:tplc="4C001984">
      <w:start w:val="6"/>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560A0561"/>
    <w:multiLevelType w:val="multilevel"/>
    <w:tmpl w:val="1C0A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D374265"/>
    <w:multiLevelType w:val="hybridMultilevel"/>
    <w:tmpl w:val="AFF8397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46A740D"/>
    <w:multiLevelType w:val="hybridMultilevel"/>
    <w:tmpl w:val="F35800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6E94778"/>
    <w:multiLevelType w:val="hybridMultilevel"/>
    <w:tmpl w:val="305A44B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9066836"/>
    <w:multiLevelType w:val="hybridMultilevel"/>
    <w:tmpl w:val="702CCF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FCF29E2"/>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D93DC3"/>
    <w:multiLevelType w:val="multilevel"/>
    <w:tmpl w:val="3B36DB42"/>
    <w:lvl w:ilvl="0">
      <w:start w:val="1"/>
      <w:numFmt w:val="decimal"/>
      <w:lvlText w:val="%1"/>
      <w:lvlJc w:val="left"/>
      <w:pPr>
        <w:ind w:left="432" w:hanging="432"/>
      </w:pPr>
      <w:rPr>
        <w:rFonts w:hint="default"/>
      </w:rPr>
    </w:lvl>
    <w:lvl w:ilvl="1">
      <w:start w:val="1"/>
      <w:numFmt w:val="upperLetter"/>
      <w:lvlText w:val="%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F8B4A1D"/>
    <w:multiLevelType w:val="hybridMultilevel"/>
    <w:tmpl w:val="F9B64C6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77871162">
    <w:abstractNumId w:val="17"/>
  </w:num>
  <w:num w:numId="2" w16cid:durableId="1804469341">
    <w:abstractNumId w:val="28"/>
  </w:num>
  <w:num w:numId="3" w16cid:durableId="76756568">
    <w:abstractNumId w:val="30"/>
  </w:num>
  <w:num w:numId="4" w16cid:durableId="386532008">
    <w:abstractNumId w:val="5"/>
  </w:num>
  <w:num w:numId="5" w16cid:durableId="11693109">
    <w:abstractNumId w:val="0"/>
  </w:num>
  <w:num w:numId="6" w16cid:durableId="1435245079">
    <w:abstractNumId w:val="6"/>
  </w:num>
  <w:num w:numId="7" w16cid:durableId="93332457">
    <w:abstractNumId w:val="23"/>
  </w:num>
  <w:num w:numId="8" w16cid:durableId="145066509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0978481">
    <w:abstractNumId w:val="11"/>
  </w:num>
  <w:num w:numId="10" w16cid:durableId="825628635">
    <w:abstractNumId w:val="20"/>
  </w:num>
  <w:num w:numId="11" w16cid:durableId="998966705">
    <w:abstractNumId w:val="2"/>
  </w:num>
  <w:num w:numId="12" w16cid:durableId="2140222367">
    <w:abstractNumId w:val="1"/>
  </w:num>
  <w:num w:numId="13" w16cid:durableId="1767655793">
    <w:abstractNumId w:val="19"/>
  </w:num>
  <w:num w:numId="14" w16cid:durableId="458646232">
    <w:abstractNumId w:val="18"/>
  </w:num>
  <w:num w:numId="15" w16cid:durableId="881209786">
    <w:abstractNumId w:val="25"/>
  </w:num>
  <w:num w:numId="16" w16cid:durableId="465270926">
    <w:abstractNumId w:val="15"/>
  </w:num>
  <w:num w:numId="17" w16cid:durableId="1122575309">
    <w:abstractNumId w:val="12"/>
  </w:num>
  <w:num w:numId="18" w16cid:durableId="29187862">
    <w:abstractNumId w:val="13"/>
  </w:num>
  <w:num w:numId="19" w16cid:durableId="1165439497">
    <w:abstractNumId w:val="29"/>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3446595">
    <w:abstractNumId w:val="3"/>
  </w:num>
  <w:num w:numId="21" w16cid:durableId="330255949">
    <w:abstractNumId w:val="16"/>
  </w:num>
  <w:num w:numId="22" w16cid:durableId="351077563">
    <w:abstractNumId w:val="10"/>
  </w:num>
  <w:num w:numId="23" w16cid:durableId="842282175">
    <w:abstractNumId w:val="22"/>
  </w:num>
  <w:num w:numId="24" w16cid:durableId="1478376257">
    <w:abstractNumId w:val="24"/>
  </w:num>
  <w:num w:numId="25" w16cid:durableId="161967338">
    <w:abstractNumId w:val="4"/>
  </w:num>
  <w:num w:numId="26" w16cid:durableId="1428112201">
    <w:abstractNumId w:val="7"/>
  </w:num>
  <w:num w:numId="27" w16cid:durableId="481577517">
    <w:abstractNumId w:val="26"/>
  </w:num>
  <w:num w:numId="28" w16cid:durableId="1080373537">
    <w:abstractNumId w:val="27"/>
  </w:num>
  <w:num w:numId="29" w16cid:durableId="877015423">
    <w:abstractNumId w:val="14"/>
  </w:num>
  <w:num w:numId="30" w16cid:durableId="1277829102">
    <w:abstractNumId w:val="9"/>
  </w:num>
  <w:num w:numId="31" w16cid:durableId="86737446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2633"/>
    <w:rsid w:val="00002C5B"/>
    <w:rsid w:val="00004CE9"/>
    <w:rsid w:val="00006198"/>
    <w:rsid w:val="00007409"/>
    <w:rsid w:val="00013499"/>
    <w:rsid w:val="00013E1A"/>
    <w:rsid w:val="00015D03"/>
    <w:rsid w:val="00016705"/>
    <w:rsid w:val="00016EB0"/>
    <w:rsid w:val="00020446"/>
    <w:rsid w:val="00020C84"/>
    <w:rsid w:val="00022AF4"/>
    <w:rsid w:val="00023A7C"/>
    <w:rsid w:val="00023DCA"/>
    <w:rsid w:val="00025169"/>
    <w:rsid w:val="0002580E"/>
    <w:rsid w:val="000279DE"/>
    <w:rsid w:val="00030153"/>
    <w:rsid w:val="00032423"/>
    <w:rsid w:val="00032526"/>
    <w:rsid w:val="0003262F"/>
    <w:rsid w:val="000330C1"/>
    <w:rsid w:val="0003446C"/>
    <w:rsid w:val="00034521"/>
    <w:rsid w:val="0003584F"/>
    <w:rsid w:val="00040265"/>
    <w:rsid w:val="00041752"/>
    <w:rsid w:val="00045A79"/>
    <w:rsid w:val="000460C2"/>
    <w:rsid w:val="0004747A"/>
    <w:rsid w:val="00047B0F"/>
    <w:rsid w:val="000517D3"/>
    <w:rsid w:val="000532D1"/>
    <w:rsid w:val="00053395"/>
    <w:rsid w:val="00061659"/>
    <w:rsid w:val="00063E5D"/>
    <w:rsid w:val="0006463D"/>
    <w:rsid w:val="000648A5"/>
    <w:rsid w:val="00064E8E"/>
    <w:rsid w:val="00065437"/>
    <w:rsid w:val="00065AB2"/>
    <w:rsid w:val="00065CF0"/>
    <w:rsid w:val="000667AF"/>
    <w:rsid w:val="0006773B"/>
    <w:rsid w:val="00070127"/>
    <w:rsid w:val="00070827"/>
    <w:rsid w:val="00070910"/>
    <w:rsid w:val="00071186"/>
    <w:rsid w:val="00072AC2"/>
    <w:rsid w:val="0007427A"/>
    <w:rsid w:val="00074447"/>
    <w:rsid w:val="00074982"/>
    <w:rsid w:val="000752A8"/>
    <w:rsid w:val="00075834"/>
    <w:rsid w:val="000761D1"/>
    <w:rsid w:val="00076A74"/>
    <w:rsid w:val="00076AD7"/>
    <w:rsid w:val="00077344"/>
    <w:rsid w:val="00077651"/>
    <w:rsid w:val="00080536"/>
    <w:rsid w:val="00083BFA"/>
    <w:rsid w:val="00085EA3"/>
    <w:rsid w:val="000865C8"/>
    <w:rsid w:val="00087951"/>
    <w:rsid w:val="00090BBB"/>
    <w:rsid w:val="00092875"/>
    <w:rsid w:val="00094CFA"/>
    <w:rsid w:val="000956B6"/>
    <w:rsid w:val="000960E2"/>
    <w:rsid w:val="00096A50"/>
    <w:rsid w:val="000A0C9B"/>
    <w:rsid w:val="000A0CB7"/>
    <w:rsid w:val="000A0D1B"/>
    <w:rsid w:val="000A125B"/>
    <w:rsid w:val="000A17D6"/>
    <w:rsid w:val="000A2E1F"/>
    <w:rsid w:val="000A3D41"/>
    <w:rsid w:val="000A3D5C"/>
    <w:rsid w:val="000A5596"/>
    <w:rsid w:val="000A5D83"/>
    <w:rsid w:val="000A76CB"/>
    <w:rsid w:val="000B07D9"/>
    <w:rsid w:val="000B0C6C"/>
    <w:rsid w:val="000B17B0"/>
    <w:rsid w:val="000B211A"/>
    <w:rsid w:val="000B2B24"/>
    <w:rsid w:val="000B3501"/>
    <w:rsid w:val="000B5E31"/>
    <w:rsid w:val="000B64CF"/>
    <w:rsid w:val="000B6696"/>
    <w:rsid w:val="000C0A8A"/>
    <w:rsid w:val="000C290C"/>
    <w:rsid w:val="000C2CD5"/>
    <w:rsid w:val="000C3D71"/>
    <w:rsid w:val="000C45BF"/>
    <w:rsid w:val="000C57F1"/>
    <w:rsid w:val="000C6D95"/>
    <w:rsid w:val="000C76BA"/>
    <w:rsid w:val="000C7BB9"/>
    <w:rsid w:val="000D1438"/>
    <w:rsid w:val="000D143C"/>
    <w:rsid w:val="000D1D10"/>
    <w:rsid w:val="000D23BB"/>
    <w:rsid w:val="000D3DD3"/>
    <w:rsid w:val="000D66EF"/>
    <w:rsid w:val="000D67E8"/>
    <w:rsid w:val="000E0179"/>
    <w:rsid w:val="000E0B44"/>
    <w:rsid w:val="000E29BA"/>
    <w:rsid w:val="000E2C20"/>
    <w:rsid w:val="000E2DF5"/>
    <w:rsid w:val="000E3129"/>
    <w:rsid w:val="000E6186"/>
    <w:rsid w:val="000E711B"/>
    <w:rsid w:val="000F052E"/>
    <w:rsid w:val="000F0E81"/>
    <w:rsid w:val="000F1C65"/>
    <w:rsid w:val="000F3849"/>
    <w:rsid w:val="000F38E8"/>
    <w:rsid w:val="000F42D1"/>
    <w:rsid w:val="000F61DA"/>
    <w:rsid w:val="000F6E8D"/>
    <w:rsid w:val="000F7278"/>
    <w:rsid w:val="00101707"/>
    <w:rsid w:val="0010237D"/>
    <w:rsid w:val="00102B5F"/>
    <w:rsid w:val="00103FE3"/>
    <w:rsid w:val="00104A66"/>
    <w:rsid w:val="00106F23"/>
    <w:rsid w:val="00107826"/>
    <w:rsid w:val="00107A93"/>
    <w:rsid w:val="00111251"/>
    <w:rsid w:val="00111473"/>
    <w:rsid w:val="00112F70"/>
    <w:rsid w:val="00113278"/>
    <w:rsid w:val="00114B42"/>
    <w:rsid w:val="00114BEF"/>
    <w:rsid w:val="00114DA9"/>
    <w:rsid w:val="00114F2A"/>
    <w:rsid w:val="001151AF"/>
    <w:rsid w:val="00115575"/>
    <w:rsid w:val="001163C8"/>
    <w:rsid w:val="0012061E"/>
    <w:rsid w:val="0012062A"/>
    <w:rsid w:val="00120D18"/>
    <w:rsid w:val="001228AA"/>
    <w:rsid w:val="00122929"/>
    <w:rsid w:val="00122D84"/>
    <w:rsid w:val="00123B92"/>
    <w:rsid w:val="001240D0"/>
    <w:rsid w:val="001240D7"/>
    <w:rsid w:val="0012475D"/>
    <w:rsid w:val="00124987"/>
    <w:rsid w:val="00125D46"/>
    <w:rsid w:val="00127677"/>
    <w:rsid w:val="001279E3"/>
    <w:rsid w:val="001307CD"/>
    <w:rsid w:val="00131981"/>
    <w:rsid w:val="00131CE1"/>
    <w:rsid w:val="001328C9"/>
    <w:rsid w:val="00134217"/>
    <w:rsid w:val="0013507E"/>
    <w:rsid w:val="001350F4"/>
    <w:rsid w:val="00135B9B"/>
    <w:rsid w:val="00135F83"/>
    <w:rsid w:val="001368E0"/>
    <w:rsid w:val="0013745B"/>
    <w:rsid w:val="00137768"/>
    <w:rsid w:val="00140DBC"/>
    <w:rsid w:val="001423BD"/>
    <w:rsid w:val="00143187"/>
    <w:rsid w:val="00143289"/>
    <w:rsid w:val="001461FA"/>
    <w:rsid w:val="00150188"/>
    <w:rsid w:val="00150BF5"/>
    <w:rsid w:val="00150DAE"/>
    <w:rsid w:val="0015159D"/>
    <w:rsid w:val="00151E93"/>
    <w:rsid w:val="00152783"/>
    <w:rsid w:val="00154442"/>
    <w:rsid w:val="001550C3"/>
    <w:rsid w:val="001559A1"/>
    <w:rsid w:val="001604D7"/>
    <w:rsid w:val="0016160E"/>
    <w:rsid w:val="001624BB"/>
    <w:rsid w:val="00163124"/>
    <w:rsid w:val="00163FD5"/>
    <w:rsid w:val="00164853"/>
    <w:rsid w:val="00167316"/>
    <w:rsid w:val="00167761"/>
    <w:rsid w:val="00174465"/>
    <w:rsid w:val="00174547"/>
    <w:rsid w:val="001745F7"/>
    <w:rsid w:val="00175AAD"/>
    <w:rsid w:val="0018000D"/>
    <w:rsid w:val="001802C4"/>
    <w:rsid w:val="001817A3"/>
    <w:rsid w:val="00181860"/>
    <w:rsid w:val="001823E3"/>
    <w:rsid w:val="00184A3F"/>
    <w:rsid w:val="00185AD9"/>
    <w:rsid w:val="00186A9B"/>
    <w:rsid w:val="00187F2D"/>
    <w:rsid w:val="001901AC"/>
    <w:rsid w:val="00190B29"/>
    <w:rsid w:val="00195150"/>
    <w:rsid w:val="00195549"/>
    <w:rsid w:val="00195F24"/>
    <w:rsid w:val="00197873"/>
    <w:rsid w:val="001A0253"/>
    <w:rsid w:val="001A0813"/>
    <w:rsid w:val="001A0D46"/>
    <w:rsid w:val="001A0D67"/>
    <w:rsid w:val="001A26DE"/>
    <w:rsid w:val="001A3EE6"/>
    <w:rsid w:val="001A514D"/>
    <w:rsid w:val="001A563E"/>
    <w:rsid w:val="001B0A83"/>
    <w:rsid w:val="001B1935"/>
    <w:rsid w:val="001B1C2C"/>
    <w:rsid w:val="001B37CA"/>
    <w:rsid w:val="001B58A1"/>
    <w:rsid w:val="001B5EF1"/>
    <w:rsid w:val="001B60EE"/>
    <w:rsid w:val="001B619B"/>
    <w:rsid w:val="001B6B4C"/>
    <w:rsid w:val="001C01A0"/>
    <w:rsid w:val="001C02A1"/>
    <w:rsid w:val="001C17E9"/>
    <w:rsid w:val="001C1B3F"/>
    <w:rsid w:val="001C25A5"/>
    <w:rsid w:val="001C2E1F"/>
    <w:rsid w:val="001C37E2"/>
    <w:rsid w:val="001C4509"/>
    <w:rsid w:val="001C6FE5"/>
    <w:rsid w:val="001D009E"/>
    <w:rsid w:val="001D01CB"/>
    <w:rsid w:val="001D1DDE"/>
    <w:rsid w:val="001D2295"/>
    <w:rsid w:val="001D48E1"/>
    <w:rsid w:val="001D5243"/>
    <w:rsid w:val="001D5B0E"/>
    <w:rsid w:val="001D5E84"/>
    <w:rsid w:val="001D608D"/>
    <w:rsid w:val="001D614C"/>
    <w:rsid w:val="001D787E"/>
    <w:rsid w:val="001E07B9"/>
    <w:rsid w:val="001E592A"/>
    <w:rsid w:val="001F2A38"/>
    <w:rsid w:val="001F4E9E"/>
    <w:rsid w:val="001F6D40"/>
    <w:rsid w:val="00200A85"/>
    <w:rsid w:val="00200B63"/>
    <w:rsid w:val="00200B6E"/>
    <w:rsid w:val="00204154"/>
    <w:rsid w:val="00206703"/>
    <w:rsid w:val="0020688C"/>
    <w:rsid w:val="0020689C"/>
    <w:rsid w:val="00210257"/>
    <w:rsid w:val="002106BB"/>
    <w:rsid w:val="0021106F"/>
    <w:rsid w:val="0021178A"/>
    <w:rsid w:val="0021331F"/>
    <w:rsid w:val="002135BF"/>
    <w:rsid w:val="002155FA"/>
    <w:rsid w:val="00216626"/>
    <w:rsid w:val="00216B03"/>
    <w:rsid w:val="00220D8C"/>
    <w:rsid w:val="00224B05"/>
    <w:rsid w:val="00225BF5"/>
    <w:rsid w:val="00225CAE"/>
    <w:rsid w:val="0022652E"/>
    <w:rsid w:val="00230312"/>
    <w:rsid w:val="00231319"/>
    <w:rsid w:val="00231A1C"/>
    <w:rsid w:val="002348C7"/>
    <w:rsid w:val="00235151"/>
    <w:rsid w:val="00241927"/>
    <w:rsid w:val="00242603"/>
    <w:rsid w:val="00242AD4"/>
    <w:rsid w:val="00243EAA"/>
    <w:rsid w:val="00243FED"/>
    <w:rsid w:val="00245CF0"/>
    <w:rsid w:val="002460DB"/>
    <w:rsid w:val="00246F93"/>
    <w:rsid w:val="002474E9"/>
    <w:rsid w:val="00247DD8"/>
    <w:rsid w:val="002512F9"/>
    <w:rsid w:val="002513ED"/>
    <w:rsid w:val="00252277"/>
    <w:rsid w:val="00252AB6"/>
    <w:rsid w:val="00252F64"/>
    <w:rsid w:val="00254EA2"/>
    <w:rsid w:val="002572FE"/>
    <w:rsid w:val="00260174"/>
    <w:rsid w:val="00260D6E"/>
    <w:rsid w:val="00262FCA"/>
    <w:rsid w:val="002639DD"/>
    <w:rsid w:val="00263DF2"/>
    <w:rsid w:val="002642E2"/>
    <w:rsid w:val="00264B57"/>
    <w:rsid w:val="00265294"/>
    <w:rsid w:val="00272381"/>
    <w:rsid w:val="00274CBC"/>
    <w:rsid w:val="002773BC"/>
    <w:rsid w:val="002803C1"/>
    <w:rsid w:val="00281204"/>
    <w:rsid w:val="00285FC5"/>
    <w:rsid w:val="002867A5"/>
    <w:rsid w:val="0029317E"/>
    <w:rsid w:val="00295978"/>
    <w:rsid w:val="00297666"/>
    <w:rsid w:val="002A0591"/>
    <w:rsid w:val="002A258F"/>
    <w:rsid w:val="002A2830"/>
    <w:rsid w:val="002A355A"/>
    <w:rsid w:val="002A458C"/>
    <w:rsid w:val="002A5A6D"/>
    <w:rsid w:val="002A6342"/>
    <w:rsid w:val="002A6CA8"/>
    <w:rsid w:val="002A6CE9"/>
    <w:rsid w:val="002B0D48"/>
    <w:rsid w:val="002B2B8B"/>
    <w:rsid w:val="002B3C3A"/>
    <w:rsid w:val="002B3F06"/>
    <w:rsid w:val="002B4451"/>
    <w:rsid w:val="002B542D"/>
    <w:rsid w:val="002B69E9"/>
    <w:rsid w:val="002B718A"/>
    <w:rsid w:val="002C16A6"/>
    <w:rsid w:val="002C16A9"/>
    <w:rsid w:val="002C18D8"/>
    <w:rsid w:val="002C2641"/>
    <w:rsid w:val="002C3B04"/>
    <w:rsid w:val="002C772D"/>
    <w:rsid w:val="002C78BF"/>
    <w:rsid w:val="002D10D9"/>
    <w:rsid w:val="002D15EF"/>
    <w:rsid w:val="002D2646"/>
    <w:rsid w:val="002D3B0D"/>
    <w:rsid w:val="002D51F2"/>
    <w:rsid w:val="002D7D40"/>
    <w:rsid w:val="002E1C3D"/>
    <w:rsid w:val="002E2220"/>
    <w:rsid w:val="002E4C87"/>
    <w:rsid w:val="002E4FCF"/>
    <w:rsid w:val="002E5D0D"/>
    <w:rsid w:val="002F0025"/>
    <w:rsid w:val="002F0E74"/>
    <w:rsid w:val="002F2628"/>
    <w:rsid w:val="002F2EC1"/>
    <w:rsid w:val="002F2FD9"/>
    <w:rsid w:val="002F3F81"/>
    <w:rsid w:val="002F46D7"/>
    <w:rsid w:val="002F5993"/>
    <w:rsid w:val="002F6442"/>
    <w:rsid w:val="002F7C3F"/>
    <w:rsid w:val="002F7CA2"/>
    <w:rsid w:val="00301690"/>
    <w:rsid w:val="0030180B"/>
    <w:rsid w:val="003019A5"/>
    <w:rsid w:val="00302A58"/>
    <w:rsid w:val="00302DDC"/>
    <w:rsid w:val="00302F72"/>
    <w:rsid w:val="00303E01"/>
    <w:rsid w:val="00305DE7"/>
    <w:rsid w:val="003072D4"/>
    <w:rsid w:val="00310BD8"/>
    <w:rsid w:val="003115BE"/>
    <w:rsid w:val="00312A85"/>
    <w:rsid w:val="00313A22"/>
    <w:rsid w:val="0031444F"/>
    <w:rsid w:val="003149F9"/>
    <w:rsid w:val="00314B3A"/>
    <w:rsid w:val="00315697"/>
    <w:rsid w:val="00316118"/>
    <w:rsid w:val="00316A39"/>
    <w:rsid w:val="00317E54"/>
    <w:rsid w:val="00320526"/>
    <w:rsid w:val="0032086E"/>
    <w:rsid w:val="003227B4"/>
    <w:rsid w:val="00322DCF"/>
    <w:rsid w:val="00322E30"/>
    <w:rsid w:val="003238C7"/>
    <w:rsid w:val="00326C1F"/>
    <w:rsid w:val="00327BAB"/>
    <w:rsid w:val="003302B8"/>
    <w:rsid w:val="003304FE"/>
    <w:rsid w:val="00330B21"/>
    <w:rsid w:val="00330BBF"/>
    <w:rsid w:val="00331932"/>
    <w:rsid w:val="003320BC"/>
    <w:rsid w:val="003323F3"/>
    <w:rsid w:val="003325B1"/>
    <w:rsid w:val="003326DB"/>
    <w:rsid w:val="00332D23"/>
    <w:rsid w:val="0033317B"/>
    <w:rsid w:val="0033345A"/>
    <w:rsid w:val="0033448D"/>
    <w:rsid w:val="00335C0E"/>
    <w:rsid w:val="00337D6A"/>
    <w:rsid w:val="00340BA9"/>
    <w:rsid w:val="00341F23"/>
    <w:rsid w:val="0034224F"/>
    <w:rsid w:val="003422EE"/>
    <w:rsid w:val="00342902"/>
    <w:rsid w:val="003431F7"/>
    <w:rsid w:val="0034337D"/>
    <w:rsid w:val="00345517"/>
    <w:rsid w:val="0034763D"/>
    <w:rsid w:val="0035167A"/>
    <w:rsid w:val="0035216B"/>
    <w:rsid w:val="003522C4"/>
    <w:rsid w:val="003542C0"/>
    <w:rsid w:val="003548C8"/>
    <w:rsid w:val="003551B9"/>
    <w:rsid w:val="00355FE2"/>
    <w:rsid w:val="00357DBA"/>
    <w:rsid w:val="00360243"/>
    <w:rsid w:val="00360448"/>
    <w:rsid w:val="00360D05"/>
    <w:rsid w:val="00361040"/>
    <w:rsid w:val="0036189B"/>
    <w:rsid w:val="003620EA"/>
    <w:rsid w:val="00362618"/>
    <w:rsid w:val="003636AA"/>
    <w:rsid w:val="00363942"/>
    <w:rsid w:val="003670CA"/>
    <w:rsid w:val="003676C5"/>
    <w:rsid w:val="0037090C"/>
    <w:rsid w:val="0037105C"/>
    <w:rsid w:val="003714A9"/>
    <w:rsid w:val="00371DDE"/>
    <w:rsid w:val="00372BA9"/>
    <w:rsid w:val="00373BDA"/>
    <w:rsid w:val="00373FB7"/>
    <w:rsid w:val="003744DA"/>
    <w:rsid w:val="0037549E"/>
    <w:rsid w:val="00375799"/>
    <w:rsid w:val="00375CDD"/>
    <w:rsid w:val="00375E25"/>
    <w:rsid w:val="00375E80"/>
    <w:rsid w:val="003767EE"/>
    <w:rsid w:val="00376CB5"/>
    <w:rsid w:val="0037708F"/>
    <w:rsid w:val="00377271"/>
    <w:rsid w:val="00377B1F"/>
    <w:rsid w:val="0038165E"/>
    <w:rsid w:val="00384781"/>
    <w:rsid w:val="00384C27"/>
    <w:rsid w:val="00384C5F"/>
    <w:rsid w:val="00384CE5"/>
    <w:rsid w:val="003854DB"/>
    <w:rsid w:val="0038623D"/>
    <w:rsid w:val="00386986"/>
    <w:rsid w:val="00387D79"/>
    <w:rsid w:val="00392974"/>
    <w:rsid w:val="00394765"/>
    <w:rsid w:val="00394BB3"/>
    <w:rsid w:val="00395271"/>
    <w:rsid w:val="003968C1"/>
    <w:rsid w:val="00397B54"/>
    <w:rsid w:val="003A0F51"/>
    <w:rsid w:val="003A1831"/>
    <w:rsid w:val="003A3D10"/>
    <w:rsid w:val="003A42DA"/>
    <w:rsid w:val="003A6AB2"/>
    <w:rsid w:val="003A6F3A"/>
    <w:rsid w:val="003B06B7"/>
    <w:rsid w:val="003B115F"/>
    <w:rsid w:val="003B15A3"/>
    <w:rsid w:val="003B1CE5"/>
    <w:rsid w:val="003B3382"/>
    <w:rsid w:val="003B359F"/>
    <w:rsid w:val="003B3BC1"/>
    <w:rsid w:val="003B44E1"/>
    <w:rsid w:val="003B6428"/>
    <w:rsid w:val="003C154E"/>
    <w:rsid w:val="003C21A1"/>
    <w:rsid w:val="003C2902"/>
    <w:rsid w:val="003C2BD9"/>
    <w:rsid w:val="003C2EC7"/>
    <w:rsid w:val="003C3B12"/>
    <w:rsid w:val="003C4FEB"/>
    <w:rsid w:val="003C5D67"/>
    <w:rsid w:val="003C5EF2"/>
    <w:rsid w:val="003C6B03"/>
    <w:rsid w:val="003C6BC2"/>
    <w:rsid w:val="003C6F5D"/>
    <w:rsid w:val="003C79ED"/>
    <w:rsid w:val="003C79F2"/>
    <w:rsid w:val="003D0762"/>
    <w:rsid w:val="003D179E"/>
    <w:rsid w:val="003D494F"/>
    <w:rsid w:val="003D52C4"/>
    <w:rsid w:val="003D5D2B"/>
    <w:rsid w:val="003D661C"/>
    <w:rsid w:val="003D6E9C"/>
    <w:rsid w:val="003D7729"/>
    <w:rsid w:val="003E2162"/>
    <w:rsid w:val="003E3EBA"/>
    <w:rsid w:val="003E3F1A"/>
    <w:rsid w:val="003E4452"/>
    <w:rsid w:val="003E47C2"/>
    <w:rsid w:val="003E540E"/>
    <w:rsid w:val="003E5BE4"/>
    <w:rsid w:val="003E76BB"/>
    <w:rsid w:val="003E7C79"/>
    <w:rsid w:val="003E7EAF"/>
    <w:rsid w:val="003F12E5"/>
    <w:rsid w:val="003F19F1"/>
    <w:rsid w:val="003F1DC9"/>
    <w:rsid w:val="003F239C"/>
    <w:rsid w:val="003F2780"/>
    <w:rsid w:val="003F45CA"/>
    <w:rsid w:val="003F4BC7"/>
    <w:rsid w:val="003F4EBC"/>
    <w:rsid w:val="003F626B"/>
    <w:rsid w:val="003F6864"/>
    <w:rsid w:val="003F7EDE"/>
    <w:rsid w:val="00401378"/>
    <w:rsid w:val="0040224E"/>
    <w:rsid w:val="004027FF"/>
    <w:rsid w:val="00402EA5"/>
    <w:rsid w:val="0040657B"/>
    <w:rsid w:val="00406886"/>
    <w:rsid w:val="00406941"/>
    <w:rsid w:val="00407A25"/>
    <w:rsid w:val="00407FF6"/>
    <w:rsid w:val="00410B16"/>
    <w:rsid w:val="0041109E"/>
    <w:rsid w:val="0041222F"/>
    <w:rsid w:val="00412699"/>
    <w:rsid w:val="00413371"/>
    <w:rsid w:val="00413E49"/>
    <w:rsid w:val="0041548F"/>
    <w:rsid w:val="00423719"/>
    <w:rsid w:val="00423E1C"/>
    <w:rsid w:val="004255BB"/>
    <w:rsid w:val="00425A6E"/>
    <w:rsid w:val="00425CF6"/>
    <w:rsid w:val="00427BE7"/>
    <w:rsid w:val="00430834"/>
    <w:rsid w:val="00434AD1"/>
    <w:rsid w:val="00435DBC"/>
    <w:rsid w:val="00437B6D"/>
    <w:rsid w:val="00441630"/>
    <w:rsid w:val="004418E5"/>
    <w:rsid w:val="004431EA"/>
    <w:rsid w:val="00443BFC"/>
    <w:rsid w:val="00443D73"/>
    <w:rsid w:val="004443E1"/>
    <w:rsid w:val="0044501F"/>
    <w:rsid w:val="0044558E"/>
    <w:rsid w:val="004456CF"/>
    <w:rsid w:val="00445BCD"/>
    <w:rsid w:val="004474F0"/>
    <w:rsid w:val="00450641"/>
    <w:rsid w:val="004522C5"/>
    <w:rsid w:val="004526CF"/>
    <w:rsid w:val="00454A94"/>
    <w:rsid w:val="00456491"/>
    <w:rsid w:val="0045719A"/>
    <w:rsid w:val="00460CDF"/>
    <w:rsid w:val="004612B1"/>
    <w:rsid w:val="004627F4"/>
    <w:rsid w:val="004628F0"/>
    <w:rsid w:val="00463A18"/>
    <w:rsid w:val="004647D5"/>
    <w:rsid w:val="00465A23"/>
    <w:rsid w:val="004671B7"/>
    <w:rsid w:val="00471A3D"/>
    <w:rsid w:val="0047320E"/>
    <w:rsid w:val="0047329B"/>
    <w:rsid w:val="00473775"/>
    <w:rsid w:val="00473B7D"/>
    <w:rsid w:val="00473EDE"/>
    <w:rsid w:val="004742BC"/>
    <w:rsid w:val="004749F3"/>
    <w:rsid w:val="00474B61"/>
    <w:rsid w:val="00474F09"/>
    <w:rsid w:val="00475CDE"/>
    <w:rsid w:val="0047604C"/>
    <w:rsid w:val="004776B3"/>
    <w:rsid w:val="004806AF"/>
    <w:rsid w:val="00480CDC"/>
    <w:rsid w:val="0048188B"/>
    <w:rsid w:val="00481C81"/>
    <w:rsid w:val="00481D47"/>
    <w:rsid w:val="00485D1D"/>
    <w:rsid w:val="0048648D"/>
    <w:rsid w:val="00487788"/>
    <w:rsid w:val="00487E23"/>
    <w:rsid w:val="00491AEE"/>
    <w:rsid w:val="0049356F"/>
    <w:rsid w:val="004946D9"/>
    <w:rsid w:val="00495899"/>
    <w:rsid w:val="00496A8C"/>
    <w:rsid w:val="00496E1A"/>
    <w:rsid w:val="004A0037"/>
    <w:rsid w:val="004A015D"/>
    <w:rsid w:val="004A1AFD"/>
    <w:rsid w:val="004A1B13"/>
    <w:rsid w:val="004A1DDB"/>
    <w:rsid w:val="004A1F1A"/>
    <w:rsid w:val="004A2F48"/>
    <w:rsid w:val="004A3A77"/>
    <w:rsid w:val="004A3FA3"/>
    <w:rsid w:val="004A4249"/>
    <w:rsid w:val="004A58F4"/>
    <w:rsid w:val="004A6372"/>
    <w:rsid w:val="004A6C4D"/>
    <w:rsid w:val="004A7BA7"/>
    <w:rsid w:val="004B0650"/>
    <w:rsid w:val="004B0B30"/>
    <w:rsid w:val="004B1AE5"/>
    <w:rsid w:val="004B2090"/>
    <w:rsid w:val="004B27FA"/>
    <w:rsid w:val="004B3A00"/>
    <w:rsid w:val="004B4E74"/>
    <w:rsid w:val="004B5972"/>
    <w:rsid w:val="004B7606"/>
    <w:rsid w:val="004B7949"/>
    <w:rsid w:val="004C0A1C"/>
    <w:rsid w:val="004C262E"/>
    <w:rsid w:val="004D027A"/>
    <w:rsid w:val="004D0AA1"/>
    <w:rsid w:val="004D5122"/>
    <w:rsid w:val="004D58E0"/>
    <w:rsid w:val="004E1606"/>
    <w:rsid w:val="004E1FF5"/>
    <w:rsid w:val="004E3B8F"/>
    <w:rsid w:val="004E47E2"/>
    <w:rsid w:val="004E4A1A"/>
    <w:rsid w:val="004E5911"/>
    <w:rsid w:val="004E7F0C"/>
    <w:rsid w:val="004F120A"/>
    <w:rsid w:val="004F2CB8"/>
    <w:rsid w:val="004F2DD5"/>
    <w:rsid w:val="004F3F0F"/>
    <w:rsid w:val="004F4E6A"/>
    <w:rsid w:val="004F58D3"/>
    <w:rsid w:val="004F6BEA"/>
    <w:rsid w:val="004F6D2B"/>
    <w:rsid w:val="004F6D6D"/>
    <w:rsid w:val="004F789C"/>
    <w:rsid w:val="005000E1"/>
    <w:rsid w:val="005010A9"/>
    <w:rsid w:val="00501449"/>
    <w:rsid w:val="00502BA2"/>
    <w:rsid w:val="00502FDD"/>
    <w:rsid w:val="00505825"/>
    <w:rsid w:val="00507A77"/>
    <w:rsid w:val="005101D8"/>
    <w:rsid w:val="0051048C"/>
    <w:rsid w:val="00510DF3"/>
    <w:rsid w:val="00512686"/>
    <w:rsid w:val="00516E75"/>
    <w:rsid w:val="00521240"/>
    <w:rsid w:val="00521255"/>
    <w:rsid w:val="0052297B"/>
    <w:rsid w:val="0052322F"/>
    <w:rsid w:val="0052347B"/>
    <w:rsid w:val="0052440E"/>
    <w:rsid w:val="00525BFA"/>
    <w:rsid w:val="005273D1"/>
    <w:rsid w:val="0052762D"/>
    <w:rsid w:val="00530038"/>
    <w:rsid w:val="005310E4"/>
    <w:rsid w:val="005318A6"/>
    <w:rsid w:val="00531C6A"/>
    <w:rsid w:val="00534C8A"/>
    <w:rsid w:val="005353D4"/>
    <w:rsid w:val="005374E4"/>
    <w:rsid w:val="00537837"/>
    <w:rsid w:val="00537DC4"/>
    <w:rsid w:val="00541200"/>
    <w:rsid w:val="0054184A"/>
    <w:rsid w:val="0054185A"/>
    <w:rsid w:val="005421D6"/>
    <w:rsid w:val="00544419"/>
    <w:rsid w:val="00545276"/>
    <w:rsid w:val="00545521"/>
    <w:rsid w:val="00545797"/>
    <w:rsid w:val="005460AD"/>
    <w:rsid w:val="00547BE0"/>
    <w:rsid w:val="00550BC8"/>
    <w:rsid w:val="00552147"/>
    <w:rsid w:val="00552376"/>
    <w:rsid w:val="00552862"/>
    <w:rsid w:val="005555A8"/>
    <w:rsid w:val="00555B3D"/>
    <w:rsid w:val="005572FA"/>
    <w:rsid w:val="0055740F"/>
    <w:rsid w:val="00560762"/>
    <w:rsid w:val="00560C98"/>
    <w:rsid w:val="00561D62"/>
    <w:rsid w:val="005636DD"/>
    <w:rsid w:val="00564932"/>
    <w:rsid w:val="00565CA3"/>
    <w:rsid w:val="005663D8"/>
    <w:rsid w:val="00571135"/>
    <w:rsid w:val="005715DA"/>
    <w:rsid w:val="0057296B"/>
    <w:rsid w:val="00572CC4"/>
    <w:rsid w:val="00572D53"/>
    <w:rsid w:val="00574C81"/>
    <w:rsid w:val="00575E93"/>
    <w:rsid w:val="00576672"/>
    <w:rsid w:val="0057672A"/>
    <w:rsid w:val="00577D99"/>
    <w:rsid w:val="005801D6"/>
    <w:rsid w:val="00580335"/>
    <w:rsid w:val="00580418"/>
    <w:rsid w:val="005805BA"/>
    <w:rsid w:val="0058122F"/>
    <w:rsid w:val="0058213A"/>
    <w:rsid w:val="005832EC"/>
    <w:rsid w:val="00583E36"/>
    <w:rsid w:val="005848F8"/>
    <w:rsid w:val="00585347"/>
    <w:rsid w:val="00585CF9"/>
    <w:rsid w:val="00585F07"/>
    <w:rsid w:val="00590AB9"/>
    <w:rsid w:val="0059144D"/>
    <w:rsid w:val="005916D0"/>
    <w:rsid w:val="00594993"/>
    <w:rsid w:val="0059586E"/>
    <w:rsid w:val="00596FF6"/>
    <w:rsid w:val="005A059A"/>
    <w:rsid w:val="005A37F5"/>
    <w:rsid w:val="005A44A8"/>
    <w:rsid w:val="005A7555"/>
    <w:rsid w:val="005A7B79"/>
    <w:rsid w:val="005B00ED"/>
    <w:rsid w:val="005B0BA7"/>
    <w:rsid w:val="005B0C13"/>
    <w:rsid w:val="005B0ED2"/>
    <w:rsid w:val="005B1AED"/>
    <w:rsid w:val="005B2F10"/>
    <w:rsid w:val="005B4380"/>
    <w:rsid w:val="005B46BC"/>
    <w:rsid w:val="005B4B08"/>
    <w:rsid w:val="005B5327"/>
    <w:rsid w:val="005B549F"/>
    <w:rsid w:val="005B5AD5"/>
    <w:rsid w:val="005B5EDC"/>
    <w:rsid w:val="005C09E7"/>
    <w:rsid w:val="005C2A61"/>
    <w:rsid w:val="005C3028"/>
    <w:rsid w:val="005C548C"/>
    <w:rsid w:val="005C563D"/>
    <w:rsid w:val="005C60B7"/>
    <w:rsid w:val="005C64FD"/>
    <w:rsid w:val="005C6F9B"/>
    <w:rsid w:val="005C7ABF"/>
    <w:rsid w:val="005C7C56"/>
    <w:rsid w:val="005C7F0D"/>
    <w:rsid w:val="005D0C36"/>
    <w:rsid w:val="005D120E"/>
    <w:rsid w:val="005D1548"/>
    <w:rsid w:val="005D31BA"/>
    <w:rsid w:val="005D3FC0"/>
    <w:rsid w:val="005D4933"/>
    <w:rsid w:val="005D5F22"/>
    <w:rsid w:val="005D6C4F"/>
    <w:rsid w:val="005D770D"/>
    <w:rsid w:val="005E0AF5"/>
    <w:rsid w:val="005E42DB"/>
    <w:rsid w:val="005E44CF"/>
    <w:rsid w:val="005E51E6"/>
    <w:rsid w:val="005F0597"/>
    <w:rsid w:val="005F1C63"/>
    <w:rsid w:val="005F28B3"/>
    <w:rsid w:val="005F2E7B"/>
    <w:rsid w:val="005F2F5D"/>
    <w:rsid w:val="005F424E"/>
    <w:rsid w:val="005F4630"/>
    <w:rsid w:val="005F53F4"/>
    <w:rsid w:val="005F6098"/>
    <w:rsid w:val="005F6781"/>
    <w:rsid w:val="005F6976"/>
    <w:rsid w:val="005F72E4"/>
    <w:rsid w:val="005F7E13"/>
    <w:rsid w:val="005F7E94"/>
    <w:rsid w:val="00600173"/>
    <w:rsid w:val="00602577"/>
    <w:rsid w:val="00602E3B"/>
    <w:rsid w:val="00603477"/>
    <w:rsid w:val="006052AB"/>
    <w:rsid w:val="00606052"/>
    <w:rsid w:val="006106BE"/>
    <w:rsid w:val="0061095C"/>
    <w:rsid w:val="00610B13"/>
    <w:rsid w:val="00611A1A"/>
    <w:rsid w:val="00611F17"/>
    <w:rsid w:val="00611F26"/>
    <w:rsid w:val="006124D1"/>
    <w:rsid w:val="00612F76"/>
    <w:rsid w:val="00615CC7"/>
    <w:rsid w:val="006160B6"/>
    <w:rsid w:val="006165D7"/>
    <w:rsid w:val="00620B9E"/>
    <w:rsid w:val="0062122C"/>
    <w:rsid w:val="0062228A"/>
    <w:rsid w:val="00622746"/>
    <w:rsid w:val="00622B56"/>
    <w:rsid w:val="00623926"/>
    <w:rsid w:val="0062421F"/>
    <w:rsid w:val="00624F8F"/>
    <w:rsid w:val="00624FBD"/>
    <w:rsid w:val="00625B5A"/>
    <w:rsid w:val="0062775A"/>
    <w:rsid w:val="00631B00"/>
    <w:rsid w:val="00631E0E"/>
    <w:rsid w:val="00631F6E"/>
    <w:rsid w:val="00632D56"/>
    <w:rsid w:val="00632F7E"/>
    <w:rsid w:val="0063403F"/>
    <w:rsid w:val="00635180"/>
    <w:rsid w:val="0063526C"/>
    <w:rsid w:val="006355A1"/>
    <w:rsid w:val="00636C53"/>
    <w:rsid w:val="00637110"/>
    <w:rsid w:val="0063742E"/>
    <w:rsid w:val="00640A65"/>
    <w:rsid w:val="0064103F"/>
    <w:rsid w:val="00641C30"/>
    <w:rsid w:val="00642FD9"/>
    <w:rsid w:val="00643183"/>
    <w:rsid w:val="00644499"/>
    <w:rsid w:val="00644BF9"/>
    <w:rsid w:val="00645246"/>
    <w:rsid w:val="006501E9"/>
    <w:rsid w:val="00650B06"/>
    <w:rsid w:val="006511BC"/>
    <w:rsid w:val="00651A14"/>
    <w:rsid w:val="00652A64"/>
    <w:rsid w:val="00652DF4"/>
    <w:rsid w:val="006534B2"/>
    <w:rsid w:val="006535A8"/>
    <w:rsid w:val="00653842"/>
    <w:rsid w:val="00653CA1"/>
    <w:rsid w:val="006540C8"/>
    <w:rsid w:val="00654164"/>
    <w:rsid w:val="006542F9"/>
    <w:rsid w:val="00654EFA"/>
    <w:rsid w:val="0065701F"/>
    <w:rsid w:val="006611A1"/>
    <w:rsid w:val="006618D5"/>
    <w:rsid w:val="00661F93"/>
    <w:rsid w:val="0066209B"/>
    <w:rsid w:val="00662893"/>
    <w:rsid w:val="006630E4"/>
    <w:rsid w:val="00663CBB"/>
    <w:rsid w:val="00664136"/>
    <w:rsid w:val="00664730"/>
    <w:rsid w:val="00666118"/>
    <w:rsid w:val="0066655A"/>
    <w:rsid w:val="00666D96"/>
    <w:rsid w:val="006677C9"/>
    <w:rsid w:val="00672753"/>
    <w:rsid w:val="006747E1"/>
    <w:rsid w:val="006766AE"/>
    <w:rsid w:val="0067743B"/>
    <w:rsid w:val="006777F3"/>
    <w:rsid w:val="006779D3"/>
    <w:rsid w:val="00680408"/>
    <w:rsid w:val="00681A8A"/>
    <w:rsid w:val="00682854"/>
    <w:rsid w:val="00682AE2"/>
    <w:rsid w:val="00682C76"/>
    <w:rsid w:val="00683B35"/>
    <w:rsid w:val="00683EAF"/>
    <w:rsid w:val="00683FA0"/>
    <w:rsid w:val="00685C49"/>
    <w:rsid w:val="00685E3B"/>
    <w:rsid w:val="00686CBF"/>
    <w:rsid w:val="00686F4F"/>
    <w:rsid w:val="006877CB"/>
    <w:rsid w:val="00690F5E"/>
    <w:rsid w:val="00691C55"/>
    <w:rsid w:val="0069271D"/>
    <w:rsid w:val="0069273B"/>
    <w:rsid w:val="00692EDD"/>
    <w:rsid w:val="00694CCB"/>
    <w:rsid w:val="006A03D5"/>
    <w:rsid w:val="006A0CE8"/>
    <w:rsid w:val="006A10A9"/>
    <w:rsid w:val="006A390A"/>
    <w:rsid w:val="006A4E7A"/>
    <w:rsid w:val="006A7056"/>
    <w:rsid w:val="006B01E9"/>
    <w:rsid w:val="006B1D0F"/>
    <w:rsid w:val="006B1F8A"/>
    <w:rsid w:val="006B51FE"/>
    <w:rsid w:val="006B5BBC"/>
    <w:rsid w:val="006B6700"/>
    <w:rsid w:val="006B6B45"/>
    <w:rsid w:val="006C063B"/>
    <w:rsid w:val="006C0E3E"/>
    <w:rsid w:val="006C13E6"/>
    <w:rsid w:val="006C1785"/>
    <w:rsid w:val="006C1E96"/>
    <w:rsid w:val="006C2F58"/>
    <w:rsid w:val="006D2A20"/>
    <w:rsid w:val="006D3C81"/>
    <w:rsid w:val="006D46B2"/>
    <w:rsid w:val="006D62B8"/>
    <w:rsid w:val="006D7471"/>
    <w:rsid w:val="006E04B7"/>
    <w:rsid w:val="006E111D"/>
    <w:rsid w:val="006E3F08"/>
    <w:rsid w:val="006E5249"/>
    <w:rsid w:val="006E5B90"/>
    <w:rsid w:val="006E6633"/>
    <w:rsid w:val="006E68F3"/>
    <w:rsid w:val="006F011F"/>
    <w:rsid w:val="006F202B"/>
    <w:rsid w:val="006F2434"/>
    <w:rsid w:val="006F25BD"/>
    <w:rsid w:val="006F30F8"/>
    <w:rsid w:val="006F3499"/>
    <w:rsid w:val="006F3CA2"/>
    <w:rsid w:val="006F4852"/>
    <w:rsid w:val="006F622B"/>
    <w:rsid w:val="006F6E2D"/>
    <w:rsid w:val="00701392"/>
    <w:rsid w:val="007039BC"/>
    <w:rsid w:val="00704AA1"/>
    <w:rsid w:val="00704B2F"/>
    <w:rsid w:val="00710104"/>
    <w:rsid w:val="007104BB"/>
    <w:rsid w:val="00710D80"/>
    <w:rsid w:val="00711A58"/>
    <w:rsid w:val="007122C0"/>
    <w:rsid w:val="00712C9B"/>
    <w:rsid w:val="00713D28"/>
    <w:rsid w:val="00713E2C"/>
    <w:rsid w:val="0071523B"/>
    <w:rsid w:val="00716E3E"/>
    <w:rsid w:val="00724250"/>
    <w:rsid w:val="007257BD"/>
    <w:rsid w:val="00725A81"/>
    <w:rsid w:val="00727776"/>
    <w:rsid w:val="0073055B"/>
    <w:rsid w:val="007315CF"/>
    <w:rsid w:val="007320D9"/>
    <w:rsid w:val="00732879"/>
    <w:rsid w:val="00733FCC"/>
    <w:rsid w:val="0073558B"/>
    <w:rsid w:val="00736EEA"/>
    <w:rsid w:val="00737D8B"/>
    <w:rsid w:val="00741023"/>
    <w:rsid w:val="007419C6"/>
    <w:rsid w:val="00742465"/>
    <w:rsid w:val="007437B0"/>
    <w:rsid w:val="00746683"/>
    <w:rsid w:val="00746AC4"/>
    <w:rsid w:val="007477CD"/>
    <w:rsid w:val="00750EE5"/>
    <w:rsid w:val="007518A4"/>
    <w:rsid w:val="00751C28"/>
    <w:rsid w:val="00752C14"/>
    <w:rsid w:val="00752E7B"/>
    <w:rsid w:val="007532C1"/>
    <w:rsid w:val="0075422F"/>
    <w:rsid w:val="00754AB7"/>
    <w:rsid w:val="00754AC0"/>
    <w:rsid w:val="00754D08"/>
    <w:rsid w:val="00755C10"/>
    <w:rsid w:val="00755E1D"/>
    <w:rsid w:val="00756147"/>
    <w:rsid w:val="0075631F"/>
    <w:rsid w:val="00757CD0"/>
    <w:rsid w:val="00761813"/>
    <w:rsid w:val="00761A8F"/>
    <w:rsid w:val="00762C73"/>
    <w:rsid w:val="00762F9C"/>
    <w:rsid w:val="00763202"/>
    <w:rsid w:val="00764564"/>
    <w:rsid w:val="00764EAB"/>
    <w:rsid w:val="00765DDB"/>
    <w:rsid w:val="00765ED3"/>
    <w:rsid w:val="00766347"/>
    <w:rsid w:val="00766608"/>
    <w:rsid w:val="0076688E"/>
    <w:rsid w:val="0076769F"/>
    <w:rsid w:val="0077067B"/>
    <w:rsid w:val="007713B8"/>
    <w:rsid w:val="0077165B"/>
    <w:rsid w:val="0077294B"/>
    <w:rsid w:val="00772984"/>
    <w:rsid w:val="00772A2A"/>
    <w:rsid w:val="00773742"/>
    <w:rsid w:val="0077483A"/>
    <w:rsid w:val="00775970"/>
    <w:rsid w:val="00775BFF"/>
    <w:rsid w:val="00775C5A"/>
    <w:rsid w:val="00776083"/>
    <w:rsid w:val="00776E23"/>
    <w:rsid w:val="007772F7"/>
    <w:rsid w:val="00781A87"/>
    <w:rsid w:val="00781D44"/>
    <w:rsid w:val="007836C6"/>
    <w:rsid w:val="007839E8"/>
    <w:rsid w:val="00783B68"/>
    <w:rsid w:val="0078407A"/>
    <w:rsid w:val="007840E5"/>
    <w:rsid w:val="00784984"/>
    <w:rsid w:val="00785CEF"/>
    <w:rsid w:val="00786C60"/>
    <w:rsid w:val="00786F32"/>
    <w:rsid w:val="007923E4"/>
    <w:rsid w:val="00792D40"/>
    <w:rsid w:val="00793471"/>
    <w:rsid w:val="00794FC2"/>
    <w:rsid w:val="00795A16"/>
    <w:rsid w:val="00796C22"/>
    <w:rsid w:val="007A0135"/>
    <w:rsid w:val="007A0605"/>
    <w:rsid w:val="007A267B"/>
    <w:rsid w:val="007A429D"/>
    <w:rsid w:val="007A5719"/>
    <w:rsid w:val="007B0649"/>
    <w:rsid w:val="007B1D74"/>
    <w:rsid w:val="007B212A"/>
    <w:rsid w:val="007B21D5"/>
    <w:rsid w:val="007B2D59"/>
    <w:rsid w:val="007B30C5"/>
    <w:rsid w:val="007B3154"/>
    <w:rsid w:val="007B391A"/>
    <w:rsid w:val="007B513E"/>
    <w:rsid w:val="007B5CB7"/>
    <w:rsid w:val="007B63FB"/>
    <w:rsid w:val="007B6768"/>
    <w:rsid w:val="007B6983"/>
    <w:rsid w:val="007B709F"/>
    <w:rsid w:val="007B751B"/>
    <w:rsid w:val="007C001F"/>
    <w:rsid w:val="007C3623"/>
    <w:rsid w:val="007C489C"/>
    <w:rsid w:val="007C6071"/>
    <w:rsid w:val="007C6DED"/>
    <w:rsid w:val="007C7C5F"/>
    <w:rsid w:val="007D004A"/>
    <w:rsid w:val="007D01D7"/>
    <w:rsid w:val="007D13FD"/>
    <w:rsid w:val="007D261C"/>
    <w:rsid w:val="007D3455"/>
    <w:rsid w:val="007D44B2"/>
    <w:rsid w:val="007D4B90"/>
    <w:rsid w:val="007D4EE7"/>
    <w:rsid w:val="007D5B37"/>
    <w:rsid w:val="007D6B4F"/>
    <w:rsid w:val="007E1515"/>
    <w:rsid w:val="007E1918"/>
    <w:rsid w:val="007E21EB"/>
    <w:rsid w:val="007E4AF0"/>
    <w:rsid w:val="007E4F48"/>
    <w:rsid w:val="007E5D22"/>
    <w:rsid w:val="007E5FB9"/>
    <w:rsid w:val="007E6520"/>
    <w:rsid w:val="007F0424"/>
    <w:rsid w:val="007F04A9"/>
    <w:rsid w:val="007F18A0"/>
    <w:rsid w:val="007F236B"/>
    <w:rsid w:val="007F3477"/>
    <w:rsid w:val="007F3974"/>
    <w:rsid w:val="007F4C2B"/>
    <w:rsid w:val="007F4FD6"/>
    <w:rsid w:val="00802A0F"/>
    <w:rsid w:val="00802A84"/>
    <w:rsid w:val="00803FB8"/>
    <w:rsid w:val="0080445C"/>
    <w:rsid w:val="00804C70"/>
    <w:rsid w:val="008062E3"/>
    <w:rsid w:val="008079EF"/>
    <w:rsid w:val="00811E86"/>
    <w:rsid w:val="008124D6"/>
    <w:rsid w:val="00812919"/>
    <w:rsid w:val="00812BBB"/>
    <w:rsid w:val="00812E32"/>
    <w:rsid w:val="008135CE"/>
    <w:rsid w:val="00816ADA"/>
    <w:rsid w:val="0082032D"/>
    <w:rsid w:val="0082077F"/>
    <w:rsid w:val="00821393"/>
    <w:rsid w:val="0082260F"/>
    <w:rsid w:val="0082316E"/>
    <w:rsid w:val="008252E2"/>
    <w:rsid w:val="008255AC"/>
    <w:rsid w:val="0082661A"/>
    <w:rsid w:val="008271BB"/>
    <w:rsid w:val="00832C7B"/>
    <w:rsid w:val="00834655"/>
    <w:rsid w:val="00835349"/>
    <w:rsid w:val="00835F9C"/>
    <w:rsid w:val="0084252B"/>
    <w:rsid w:val="008444A6"/>
    <w:rsid w:val="008458C4"/>
    <w:rsid w:val="00845F9D"/>
    <w:rsid w:val="00846A13"/>
    <w:rsid w:val="00847D5C"/>
    <w:rsid w:val="00847DBB"/>
    <w:rsid w:val="008502D9"/>
    <w:rsid w:val="00851085"/>
    <w:rsid w:val="00851333"/>
    <w:rsid w:val="00851E27"/>
    <w:rsid w:val="00852065"/>
    <w:rsid w:val="008521BA"/>
    <w:rsid w:val="00852355"/>
    <w:rsid w:val="00852362"/>
    <w:rsid w:val="0085324B"/>
    <w:rsid w:val="00853AF6"/>
    <w:rsid w:val="00854668"/>
    <w:rsid w:val="00854C27"/>
    <w:rsid w:val="00854F86"/>
    <w:rsid w:val="00855CE4"/>
    <w:rsid w:val="00855DA6"/>
    <w:rsid w:val="00855E82"/>
    <w:rsid w:val="008562F5"/>
    <w:rsid w:val="00857285"/>
    <w:rsid w:val="00857FE2"/>
    <w:rsid w:val="00860065"/>
    <w:rsid w:val="00860336"/>
    <w:rsid w:val="00860389"/>
    <w:rsid w:val="008613E7"/>
    <w:rsid w:val="00861A0D"/>
    <w:rsid w:val="00864914"/>
    <w:rsid w:val="008671A3"/>
    <w:rsid w:val="00867BC2"/>
    <w:rsid w:val="0087012A"/>
    <w:rsid w:val="00870684"/>
    <w:rsid w:val="008706D4"/>
    <w:rsid w:val="00870EAF"/>
    <w:rsid w:val="00871C27"/>
    <w:rsid w:val="00872B48"/>
    <w:rsid w:val="0087354A"/>
    <w:rsid w:val="00874727"/>
    <w:rsid w:val="00874A80"/>
    <w:rsid w:val="008769AB"/>
    <w:rsid w:val="0087772C"/>
    <w:rsid w:val="008779B3"/>
    <w:rsid w:val="00880078"/>
    <w:rsid w:val="00880B33"/>
    <w:rsid w:val="00881874"/>
    <w:rsid w:val="008819B5"/>
    <w:rsid w:val="008833B6"/>
    <w:rsid w:val="0088373B"/>
    <w:rsid w:val="00884054"/>
    <w:rsid w:val="00884FD9"/>
    <w:rsid w:val="00886B7F"/>
    <w:rsid w:val="00886ED8"/>
    <w:rsid w:val="0088721A"/>
    <w:rsid w:val="0089273D"/>
    <w:rsid w:val="00892C9C"/>
    <w:rsid w:val="008931FC"/>
    <w:rsid w:val="00895971"/>
    <w:rsid w:val="00896874"/>
    <w:rsid w:val="0089692F"/>
    <w:rsid w:val="00897F1D"/>
    <w:rsid w:val="008A5B72"/>
    <w:rsid w:val="008A5E5F"/>
    <w:rsid w:val="008A6CF2"/>
    <w:rsid w:val="008B01B3"/>
    <w:rsid w:val="008B0D18"/>
    <w:rsid w:val="008B14A9"/>
    <w:rsid w:val="008B1B4E"/>
    <w:rsid w:val="008B34E8"/>
    <w:rsid w:val="008B3B2C"/>
    <w:rsid w:val="008B440E"/>
    <w:rsid w:val="008B4B00"/>
    <w:rsid w:val="008B5382"/>
    <w:rsid w:val="008B68AF"/>
    <w:rsid w:val="008B68D3"/>
    <w:rsid w:val="008C1FFA"/>
    <w:rsid w:val="008C2071"/>
    <w:rsid w:val="008C22C6"/>
    <w:rsid w:val="008C2D51"/>
    <w:rsid w:val="008C2F09"/>
    <w:rsid w:val="008C4A53"/>
    <w:rsid w:val="008C5158"/>
    <w:rsid w:val="008C5E16"/>
    <w:rsid w:val="008C5FF7"/>
    <w:rsid w:val="008C6D01"/>
    <w:rsid w:val="008C75B6"/>
    <w:rsid w:val="008C7FE2"/>
    <w:rsid w:val="008D2778"/>
    <w:rsid w:val="008D3A93"/>
    <w:rsid w:val="008D44A8"/>
    <w:rsid w:val="008D6130"/>
    <w:rsid w:val="008D6357"/>
    <w:rsid w:val="008D691F"/>
    <w:rsid w:val="008D7F4E"/>
    <w:rsid w:val="008D7FCB"/>
    <w:rsid w:val="008E0BB6"/>
    <w:rsid w:val="008E3864"/>
    <w:rsid w:val="008E3C24"/>
    <w:rsid w:val="008E4A6C"/>
    <w:rsid w:val="008E6530"/>
    <w:rsid w:val="008E6999"/>
    <w:rsid w:val="008E69D9"/>
    <w:rsid w:val="008E7EE1"/>
    <w:rsid w:val="008F125A"/>
    <w:rsid w:val="008F340D"/>
    <w:rsid w:val="008F40E5"/>
    <w:rsid w:val="008F6C31"/>
    <w:rsid w:val="008F7E20"/>
    <w:rsid w:val="009000C6"/>
    <w:rsid w:val="0090077B"/>
    <w:rsid w:val="00900D6E"/>
    <w:rsid w:val="00902C6E"/>
    <w:rsid w:val="00902E1F"/>
    <w:rsid w:val="00904039"/>
    <w:rsid w:val="0090467B"/>
    <w:rsid w:val="00904D1B"/>
    <w:rsid w:val="00906282"/>
    <w:rsid w:val="00907255"/>
    <w:rsid w:val="009106A7"/>
    <w:rsid w:val="00910C95"/>
    <w:rsid w:val="00910CC3"/>
    <w:rsid w:val="009116F8"/>
    <w:rsid w:val="0091208C"/>
    <w:rsid w:val="009122A1"/>
    <w:rsid w:val="00913AE6"/>
    <w:rsid w:val="0091471D"/>
    <w:rsid w:val="00916858"/>
    <w:rsid w:val="0091694E"/>
    <w:rsid w:val="009179E9"/>
    <w:rsid w:val="00917D1E"/>
    <w:rsid w:val="00920A80"/>
    <w:rsid w:val="00921F6C"/>
    <w:rsid w:val="00922797"/>
    <w:rsid w:val="00922819"/>
    <w:rsid w:val="00924A57"/>
    <w:rsid w:val="00925B06"/>
    <w:rsid w:val="0093089C"/>
    <w:rsid w:val="00930A87"/>
    <w:rsid w:val="009312A6"/>
    <w:rsid w:val="00931A49"/>
    <w:rsid w:val="00932B75"/>
    <w:rsid w:val="00932E59"/>
    <w:rsid w:val="009333D6"/>
    <w:rsid w:val="00934B26"/>
    <w:rsid w:val="0093625D"/>
    <w:rsid w:val="00940F55"/>
    <w:rsid w:val="00941C69"/>
    <w:rsid w:val="009429AD"/>
    <w:rsid w:val="00945797"/>
    <w:rsid w:val="009457B1"/>
    <w:rsid w:val="009461B4"/>
    <w:rsid w:val="009468A8"/>
    <w:rsid w:val="00946F41"/>
    <w:rsid w:val="009470E0"/>
    <w:rsid w:val="00950E5A"/>
    <w:rsid w:val="00951163"/>
    <w:rsid w:val="00951686"/>
    <w:rsid w:val="00953602"/>
    <w:rsid w:val="009547B3"/>
    <w:rsid w:val="009558E4"/>
    <w:rsid w:val="00955B9D"/>
    <w:rsid w:val="00955ECF"/>
    <w:rsid w:val="00957350"/>
    <w:rsid w:val="0096062C"/>
    <w:rsid w:val="00964218"/>
    <w:rsid w:val="009655A1"/>
    <w:rsid w:val="009665E0"/>
    <w:rsid w:val="0096718D"/>
    <w:rsid w:val="0096737A"/>
    <w:rsid w:val="00967DFD"/>
    <w:rsid w:val="00970C09"/>
    <w:rsid w:val="009712FF"/>
    <w:rsid w:val="0097291D"/>
    <w:rsid w:val="00972CA6"/>
    <w:rsid w:val="009730F0"/>
    <w:rsid w:val="00974A9B"/>
    <w:rsid w:val="00975B7A"/>
    <w:rsid w:val="00975E66"/>
    <w:rsid w:val="009767F9"/>
    <w:rsid w:val="00977A7D"/>
    <w:rsid w:val="009812CB"/>
    <w:rsid w:val="00982556"/>
    <w:rsid w:val="009840A7"/>
    <w:rsid w:val="0098576A"/>
    <w:rsid w:val="00985D3C"/>
    <w:rsid w:val="00986031"/>
    <w:rsid w:val="00986987"/>
    <w:rsid w:val="00986FE7"/>
    <w:rsid w:val="00986FFD"/>
    <w:rsid w:val="00987881"/>
    <w:rsid w:val="0098790A"/>
    <w:rsid w:val="009904DB"/>
    <w:rsid w:val="00990F26"/>
    <w:rsid w:val="00991085"/>
    <w:rsid w:val="009910E5"/>
    <w:rsid w:val="009911A2"/>
    <w:rsid w:val="00991B12"/>
    <w:rsid w:val="00991ECE"/>
    <w:rsid w:val="009924C0"/>
    <w:rsid w:val="009927AD"/>
    <w:rsid w:val="009928EB"/>
    <w:rsid w:val="0099320D"/>
    <w:rsid w:val="00993A88"/>
    <w:rsid w:val="00994ECC"/>
    <w:rsid w:val="00995128"/>
    <w:rsid w:val="00995C4D"/>
    <w:rsid w:val="009960E2"/>
    <w:rsid w:val="00996DC0"/>
    <w:rsid w:val="009A1904"/>
    <w:rsid w:val="009A22B3"/>
    <w:rsid w:val="009A3F9E"/>
    <w:rsid w:val="009A4C57"/>
    <w:rsid w:val="009A4E06"/>
    <w:rsid w:val="009A5080"/>
    <w:rsid w:val="009A5590"/>
    <w:rsid w:val="009A57B6"/>
    <w:rsid w:val="009A5FCB"/>
    <w:rsid w:val="009A5FEE"/>
    <w:rsid w:val="009A69D9"/>
    <w:rsid w:val="009B03EB"/>
    <w:rsid w:val="009B0BD8"/>
    <w:rsid w:val="009B1487"/>
    <w:rsid w:val="009B239B"/>
    <w:rsid w:val="009B4190"/>
    <w:rsid w:val="009B681F"/>
    <w:rsid w:val="009C02B3"/>
    <w:rsid w:val="009C0A83"/>
    <w:rsid w:val="009C2829"/>
    <w:rsid w:val="009C3AE0"/>
    <w:rsid w:val="009C3F27"/>
    <w:rsid w:val="009C41B5"/>
    <w:rsid w:val="009C655C"/>
    <w:rsid w:val="009C689B"/>
    <w:rsid w:val="009C6D99"/>
    <w:rsid w:val="009D2652"/>
    <w:rsid w:val="009D2AB6"/>
    <w:rsid w:val="009D3F6B"/>
    <w:rsid w:val="009D4063"/>
    <w:rsid w:val="009D66F3"/>
    <w:rsid w:val="009E1554"/>
    <w:rsid w:val="009E22A4"/>
    <w:rsid w:val="009E2A38"/>
    <w:rsid w:val="009E6B14"/>
    <w:rsid w:val="009F017A"/>
    <w:rsid w:val="009F040F"/>
    <w:rsid w:val="009F18E5"/>
    <w:rsid w:val="009F2150"/>
    <w:rsid w:val="009F3D54"/>
    <w:rsid w:val="009F3EEB"/>
    <w:rsid w:val="009F7D6D"/>
    <w:rsid w:val="00A031F7"/>
    <w:rsid w:val="00A04004"/>
    <w:rsid w:val="00A04B5B"/>
    <w:rsid w:val="00A05C48"/>
    <w:rsid w:val="00A11029"/>
    <w:rsid w:val="00A11C96"/>
    <w:rsid w:val="00A13794"/>
    <w:rsid w:val="00A17019"/>
    <w:rsid w:val="00A23CE6"/>
    <w:rsid w:val="00A273E6"/>
    <w:rsid w:val="00A30200"/>
    <w:rsid w:val="00A302DA"/>
    <w:rsid w:val="00A30AC2"/>
    <w:rsid w:val="00A31156"/>
    <w:rsid w:val="00A32391"/>
    <w:rsid w:val="00A35593"/>
    <w:rsid w:val="00A36A18"/>
    <w:rsid w:val="00A36C22"/>
    <w:rsid w:val="00A4007E"/>
    <w:rsid w:val="00A4110A"/>
    <w:rsid w:val="00A41A21"/>
    <w:rsid w:val="00A41C87"/>
    <w:rsid w:val="00A44089"/>
    <w:rsid w:val="00A459CD"/>
    <w:rsid w:val="00A45ACF"/>
    <w:rsid w:val="00A463EA"/>
    <w:rsid w:val="00A52530"/>
    <w:rsid w:val="00A5374A"/>
    <w:rsid w:val="00A538A5"/>
    <w:rsid w:val="00A5487E"/>
    <w:rsid w:val="00A552E7"/>
    <w:rsid w:val="00A55A85"/>
    <w:rsid w:val="00A5647B"/>
    <w:rsid w:val="00A57450"/>
    <w:rsid w:val="00A61A37"/>
    <w:rsid w:val="00A630BC"/>
    <w:rsid w:val="00A63360"/>
    <w:rsid w:val="00A63A00"/>
    <w:rsid w:val="00A63B97"/>
    <w:rsid w:val="00A65DFD"/>
    <w:rsid w:val="00A65FEE"/>
    <w:rsid w:val="00A6619A"/>
    <w:rsid w:val="00A66F7D"/>
    <w:rsid w:val="00A708ED"/>
    <w:rsid w:val="00A72821"/>
    <w:rsid w:val="00A7431B"/>
    <w:rsid w:val="00A779C3"/>
    <w:rsid w:val="00A80147"/>
    <w:rsid w:val="00A80A11"/>
    <w:rsid w:val="00A80DE1"/>
    <w:rsid w:val="00A80DEB"/>
    <w:rsid w:val="00A825AA"/>
    <w:rsid w:val="00A83D82"/>
    <w:rsid w:val="00A8439A"/>
    <w:rsid w:val="00A85852"/>
    <w:rsid w:val="00A85FD6"/>
    <w:rsid w:val="00A90C09"/>
    <w:rsid w:val="00A91F53"/>
    <w:rsid w:val="00A9279A"/>
    <w:rsid w:val="00A9305B"/>
    <w:rsid w:val="00A9317E"/>
    <w:rsid w:val="00A94CD5"/>
    <w:rsid w:val="00A96C00"/>
    <w:rsid w:val="00A96EA3"/>
    <w:rsid w:val="00AA15D2"/>
    <w:rsid w:val="00AA1E0C"/>
    <w:rsid w:val="00AA38EB"/>
    <w:rsid w:val="00AA3B0B"/>
    <w:rsid w:val="00AA3C0C"/>
    <w:rsid w:val="00AA4246"/>
    <w:rsid w:val="00AA442B"/>
    <w:rsid w:val="00AA471A"/>
    <w:rsid w:val="00AA4CA5"/>
    <w:rsid w:val="00AA5E51"/>
    <w:rsid w:val="00AA6762"/>
    <w:rsid w:val="00AA6D9E"/>
    <w:rsid w:val="00AB171C"/>
    <w:rsid w:val="00AB22B4"/>
    <w:rsid w:val="00AB553D"/>
    <w:rsid w:val="00AB595B"/>
    <w:rsid w:val="00AB7E61"/>
    <w:rsid w:val="00AC0D20"/>
    <w:rsid w:val="00AC19DC"/>
    <w:rsid w:val="00AC1D31"/>
    <w:rsid w:val="00AC268B"/>
    <w:rsid w:val="00AC3862"/>
    <w:rsid w:val="00AC4686"/>
    <w:rsid w:val="00AC49FA"/>
    <w:rsid w:val="00AC4AF5"/>
    <w:rsid w:val="00AC561F"/>
    <w:rsid w:val="00AC5757"/>
    <w:rsid w:val="00AC5B2E"/>
    <w:rsid w:val="00AD2952"/>
    <w:rsid w:val="00AD2966"/>
    <w:rsid w:val="00AD2CA5"/>
    <w:rsid w:val="00AD31D4"/>
    <w:rsid w:val="00AD6032"/>
    <w:rsid w:val="00AD6A45"/>
    <w:rsid w:val="00AD7075"/>
    <w:rsid w:val="00AD7D5E"/>
    <w:rsid w:val="00AE1605"/>
    <w:rsid w:val="00AE207B"/>
    <w:rsid w:val="00AE209A"/>
    <w:rsid w:val="00AE3ACB"/>
    <w:rsid w:val="00AE7860"/>
    <w:rsid w:val="00AF037D"/>
    <w:rsid w:val="00AF15E5"/>
    <w:rsid w:val="00AF17CF"/>
    <w:rsid w:val="00AF4421"/>
    <w:rsid w:val="00AF5B8C"/>
    <w:rsid w:val="00AF62A3"/>
    <w:rsid w:val="00AF6D97"/>
    <w:rsid w:val="00AF6E1D"/>
    <w:rsid w:val="00AF7342"/>
    <w:rsid w:val="00AF7852"/>
    <w:rsid w:val="00B02CC9"/>
    <w:rsid w:val="00B038AC"/>
    <w:rsid w:val="00B040B6"/>
    <w:rsid w:val="00B04BE3"/>
    <w:rsid w:val="00B061DE"/>
    <w:rsid w:val="00B10573"/>
    <w:rsid w:val="00B1083B"/>
    <w:rsid w:val="00B10848"/>
    <w:rsid w:val="00B10DD8"/>
    <w:rsid w:val="00B10EA9"/>
    <w:rsid w:val="00B11287"/>
    <w:rsid w:val="00B137D8"/>
    <w:rsid w:val="00B141E1"/>
    <w:rsid w:val="00B142A9"/>
    <w:rsid w:val="00B14405"/>
    <w:rsid w:val="00B150AA"/>
    <w:rsid w:val="00B157FE"/>
    <w:rsid w:val="00B15C5A"/>
    <w:rsid w:val="00B16C88"/>
    <w:rsid w:val="00B16EF5"/>
    <w:rsid w:val="00B21C5E"/>
    <w:rsid w:val="00B220E5"/>
    <w:rsid w:val="00B248F2"/>
    <w:rsid w:val="00B25395"/>
    <w:rsid w:val="00B255EF"/>
    <w:rsid w:val="00B2578F"/>
    <w:rsid w:val="00B26DDD"/>
    <w:rsid w:val="00B305DA"/>
    <w:rsid w:val="00B30E9D"/>
    <w:rsid w:val="00B31FAA"/>
    <w:rsid w:val="00B3347A"/>
    <w:rsid w:val="00B33DEE"/>
    <w:rsid w:val="00B3402D"/>
    <w:rsid w:val="00B40083"/>
    <w:rsid w:val="00B40804"/>
    <w:rsid w:val="00B40B3A"/>
    <w:rsid w:val="00B413BD"/>
    <w:rsid w:val="00B41F4B"/>
    <w:rsid w:val="00B427AB"/>
    <w:rsid w:val="00B438B3"/>
    <w:rsid w:val="00B43A92"/>
    <w:rsid w:val="00B4421F"/>
    <w:rsid w:val="00B45300"/>
    <w:rsid w:val="00B45648"/>
    <w:rsid w:val="00B45B38"/>
    <w:rsid w:val="00B45EFC"/>
    <w:rsid w:val="00B45FB2"/>
    <w:rsid w:val="00B4688C"/>
    <w:rsid w:val="00B4692A"/>
    <w:rsid w:val="00B471F7"/>
    <w:rsid w:val="00B5056A"/>
    <w:rsid w:val="00B52C95"/>
    <w:rsid w:val="00B5358F"/>
    <w:rsid w:val="00B540E1"/>
    <w:rsid w:val="00B56CA4"/>
    <w:rsid w:val="00B56F00"/>
    <w:rsid w:val="00B57194"/>
    <w:rsid w:val="00B57960"/>
    <w:rsid w:val="00B579B9"/>
    <w:rsid w:val="00B60534"/>
    <w:rsid w:val="00B622A1"/>
    <w:rsid w:val="00B626FF"/>
    <w:rsid w:val="00B62BEC"/>
    <w:rsid w:val="00B63320"/>
    <w:rsid w:val="00B63337"/>
    <w:rsid w:val="00B63488"/>
    <w:rsid w:val="00B6546F"/>
    <w:rsid w:val="00B6572A"/>
    <w:rsid w:val="00B65A69"/>
    <w:rsid w:val="00B66867"/>
    <w:rsid w:val="00B6691D"/>
    <w:rsid w:val="00B702B0"/>
    <w:rsid w:val="00B70DC2"/>
    <w:rsid w:val="00B719CD"/>
    <w:rsid w:val="00B71D1C"/>
    <w:rsid w:val="00B72479"/>
    <w:rsid w:val="00B74956"/>
    <w:rsid w:val="00B76F94"/>
    <w:rsid w:val="00B776AF"/>
    <w:rsid w:val="00B77A7C"/>
    <w:rsid w:val="00B80215"/>
    <w:rsid w:val="00B80F1A"/>
    <w:rsid w:val="00B82B42"/>
    <w:rsid w:val="00B82D0F"/>
    <w:rsid w:val="00B832B5"/>
    <w:rsid w:val="00B848D7"/>
    <w:rsid w:val="00B8670B"/>
    <w:rsid w:val="00B87EAA"/>
    <w:rsid w:val="00B90DC2"/>
    <w:rsid w:val="00B9123E"/>
    <w:rsid w:val="00B91702"/>
    <w:rsid w:val="00B92A8E"/>
    <w:rsid w:val="00B9330C"/>
    <w:rsid w:val="00B940EA"/>
    <w:rsid w:val="00B94EDE"/>
    <w:rsid w:val="00B9537E"/>
    <w:rsid w:val="00B95819"/>
    <w:rsid w:val="00B95A44"/>
    <w:rsid w:val="00B9721E"/>
    <w:rsid w:val="00B9759E"/>
    <w:rsid w:val="00BA1EBC"/>
    <w:rsid w:val="00BA2212"/>
    <w:rsid w:val="00BA2267"/>
    <w:rsid w:val="00BA2A18"/>
    <w:rsid w:val="00BA56DF"/>
    <w:rsid w:val="00BA5F4B"/>
    <w:rsid w:val="00BB1C1F"/>
    <w:rsid w:val="00BB34AB"/>
    <w:rsid w:val="00BB3E6E"/>
    <w:rsid w:val="00BB50C0"/>
    <w:rsid w:val="00BB6858"/>
    <w:rsid w:val="00BB763E"/>
    <w:rsid w:val="00BB7662"/>
    <w:rsid w:val="00BC0608"/>
    <w:rsid w:val="00BC09F7"/>
    <w:rsid w:val="00BC0C80"/>
    <w:rsid w:val="00BC0D2B"/>
    <w:rsid w:val="00BC2998"/>
    <w:rsid w:val="00BC39D4"/>
    <w:rsid w:val="00BC4230"/>
    <w:rsid w:val="00BC4E7D"/>
    <w:rsid w:val="00BC52F2"/>
    <w:rsid w:val="00BC7730"/>
    <w:rsid w:val="00BD0F77"/>
    <w:rsid w:val="00BD171D"/>
    <w:rsid w:val="00BD25A9"/>
    <w:rsid w:val="00BD2FF2"/>
    <w:rsid w:val="00BD418B"/>
    <w:rsid w:val="00BD5ADF"/>
    <w:rsid w:val="00BD628E"/>
    <w:rsid w:val="00BD6AB0"/>
    <w:rsid w:val="00BD6FA5"/>
    <w:rsid w:val="00BD7FD6"/>
    <w:rsid w:val="00BE2AB6"/>
    <w:rsid w:val="00BE3668"/>
    <w:rsid w:val="00BE40D8"/>
    <w:rsid w:val="00BE45A4"/>
    <w:rsid w:val="00BE5805"/>
    <w:rsid w:val="00BE5A15"/>
    <w:rsid w:val="00BE5E98"/>
    <w:rsid w:val="00BE604C"/>
    <w:rsid w:val="00BE6437"/>
    <w:rsid w:val="00BE6AD5"/>
    <w:rsid w:val="00BE70C8"/>
    <w:rsid w:val="00BF15DC"/>
    <w:rsid w:val="00BF381F"/>
    <w:rsid w:val="00BF3C1D"/>
    <w:rsid w:val="00BF3E8E"/>
    <w:rsid w:val="00BF5838"/>
    <w:rsid w:val="00BF6604"/>
    <w:rsid w:val="00C0170B"/>
    <w:rsid w:val="00C01C47"/>
    <w:rsid w:val="00C01D0A"/>
    <w:rsid w:val="00C02322"/>
    <w:rsid w:val="00C03339"/>
    <w:rsid w:val="00C04D5A"/>
    <w:rsid w:val="00C04DA0"/>
    <w:rsid w:val="00C05036"/>
    <w:rsid w:val="00C066DD"/>
    <w:rsid w:val="00C07262"/>
    <w:rsid w:val="00C07DB9"/>
    <w:rsid w:val="00C10218"/>
    <w:rsid w:val="00C10543"/>
    <w:rsid w:val="00C1115B"/>
    <w:rsid w:val="00C138F4"/>
    <w:rsid w:val="00C13C5E"/>
    <w:rsid w:val="00C13E88"/>
    <w:rsid w:val="00C14C9A"/>
    <w:rsid w:val="00C1614B"/>
    <w:rsid w:val="00C17163"/>
    <w:rsid w:val="00C17199"/>
    <w:rsid w:val="00C205C2"/>
    <w:rsid w:val="00C20A2E"/>
    <w:rsid w:val="00C22413"/>
    <w:rsid w:val="00C22A50"/>
    <w:rsid w:val="00C22D33"/>
    <w:rsid w:val="00C22D61"/>
    <w:rsid w:val="00C22EA6"/>
    <w:rsid w:val="00C23185"/>
    <w:rsid w:val="00C2605B"/>
    <w:rsid w:val="00C27B96"/>
    <w:rsid w:val="00C301B5"/>
    <w:rsid w:val="00C30A6D"/>
    <w:rsid w:val="00C33407"/>
    <w:rsid w:val="00C345A6"/>
    <w:rsid w:val="00C36403"/>
    <w:rsid w:val="00C36D9B"/>
    <w:rsid w:val="00C37700"/>
    <w:rsid w:val="00C401E7"/>
    <w:rsid w:val="00C4038E"/>
    <w:rsid w:val="00C40D33"/>
    <w:rsid w:val="00C42AD8"/>
    <w:rsid w:val="00C4376F"/>
    <w:rsid w:val="00C4447F"/>
    <w:rsid w:val="00C46CE3"/>
    <w:rsid w:val="00C47AB2"/>
    <w:rsid w:val="00C5078A"/>
    <w:rsid w:val="00C509E2"/>
    <w:rsid w:val="00C50B82"/>
    <w:rsid w:val="00C52781"/>
    <w:rsid w:val="00C535ED"/>
    <w:rsid w:val="00C53DD6"/>
    <w:rsid w:val="00C5510F"/>
    <w:rsid w:val="00C55238"/>
    <w:rsid w:val="00C55275"/>
    <w:rsid w:val="00C6288D"/>
    <w:rsid w:val="00C62CCD"/>
    <w:rsid w:val="00C64CEF"/>
    <w:rsid w:val="00C66831"/>
    <w:rsid w:val="00C6692A"/>
    <w:rsid w:val="00C6701B"/>
    <w:rsid w:val="00C67767"/>
    <w:rsid w:val="00C701F1"/>
    <w:rsid w:val="00C71C35"/>
    <w:rsid w:val="00C71EFF"/>
    <w:rsid w:val="00C7200F"/>
    <w:rsid w:val="00C72258"/>
    <w:rsid w:val="00C7243C"/>
    <w:rsid w:val="00C7282D"/>
    <w:rsid w:val="00C74DB7"/>
    <w:rsid w:val="00C74E63"/>
    <w:rsid w:val="00C74FDD"/>
    <w:rsid w:val="00C75A36"/>
    <w:rsid w:val="00C75FC4"/>
    <w:rsid w:val="00C76062"/>
    <w:rsid w:val="00C77B47"/>
    <w:rsid w:val="00C804A7"/>
    <w:rsid w:val="00C821D0"/>
    <w:rsid w:val="00C8265F"/>
    <w:rsid w:val="00C82BE4"/>
    <w:rsid w:val="00C82E44"/>
    <w:rsid w:val="00C83BA7"/>
    <w:rsid w:val="00C8479E"/>
    <w:rsid w:val="00C853AF"/>
    <w:rsid w:val="00C86E2C"/>
    <w:rsid w:val="00C87947"/>
    <w:rsid w:val="00C87EE0"/>
    <w:rsid w:val="00C90380"/>
    <w:rsid w:val="00C905A9"/>
    <w:rsid w:val="00C91BE7"/>
    <w:rsid w:val="00C928C6"/>
    <w:rsid w:val="00C951F2"/>
    <w:rsid w:val="00C95B6B"/>
    <w:rsid w:val="00C9637F"/>
    <w:rsid w:val="00CA14BD"/>
    <w:rsid w:val="00CA150B"/>
    <w:rsid w:val="00CA2640"/>
    <w:rsid w:val="00CA388E"/>
    <w:rsid w:val="00CB2025"/>
    <w:rsid w:val="00CB3294"/>
    <w:rsid w:val="00CB540C"/>
    <w:rsid w:val="00CB5895"/>
    <w:rsid w:val="00CB7858"/>
    <w:rsid w:val="00CB7D5F"/>
    <w:rsid w:val="00CC204E"/>
    <w:rsid w:val="00CC2E0E"/>
    <w:rsid w:val="00CC3147"/>
    <w:rsid w:val="00CC3AEE"/>
    <w:rsid w:val="00CC4AFC"/>
    <w:rsid w:val="00CC5AF3"/>
    <w:rsid w:val="00CC6C91"/>
    <w:rsid w:val="00CC7CC3"/>
    <w:rsid w:val="00CD0F92"/>
    <w:rsid w:val="00CD1F52"/>
    <w:rsid w:val="00CD26D5"/>
    <w:rsid w:val="00CD2870"/>
    <w:rsid w:val="00CD2E17"/>
    <w:rsid w:val="00CD3F7D"/>
    <w:rsid w:val="00CD40C7"/>
    <w:rsid w:val="00CD4EE4"/>
    <w:rsid w:val="00CD5AE2"/>
    <w:rsid w:val="00CD607D"/>
    <w:rsid w:val="00CD657D"/>
    <w:rsid w:val="00CD692D"/>
    <w:rsid w:val="00CD73A3"/>
    <w:rsid w:val="00CE1181"/>
    <w:rsid w:val="00CE14A8"/>
    <w:rsid w:val="00CE20DA"/>
    <w:rsid w:val="00CE2334"/>
    <w:rsid w:val="00CE3358"/>
    <w:rsid w:val="00CE35D0"/>
    <w:rsid w:val="00CE5F43"/>
    <w:rsid w:val="00CF0089"/>
    <w:rsid w:val="00CF0631"/>
    <w:rsid w:val="00CF0B65"/>
    <w:rsid w:val="00CF14DB"/>
    <w:rsid w:val="00CF17BE"/>
    <w:rsid w:val="00CF2217"/>
    <w:rsid w:val="00CF3473"/>
    <w:rsid w:val="00CF369D"/>
    <w:rsid w:val="00CF4A40"/>
    <w:rsid w:val="00CF5F60"/>
    <w:rsid w:val="00CF6B83"/>
    <w:rsid w:val="00CF7AAA"/>
    <w:rsid w:val="00D00924"/>
    <w:rsid w:val="00D01A6F"/>
    <w:rsid w:val="00D0301F"/>
    <w:rsid w:val="00D0480A"/>
    <w:rsid w:val="00D068A9"/>
    <w:rsid w:val="00D07630"/>
    <w:rsid w:val="00D07961"/>
    <w:rsid w:val="00D106F7"/>
    <w:rsid w:val="00D11317"/>
    <w:rsid w:val="00D11949"/>
    <w:rsid w:val="00D1238D"/>
    <w:rsid w:val="00D136A7"/>
    <w:rsid w:val="00D15A34"/>
    <w:rsid w:val="00D16391"/>
    <w:rsid w:val="00D16ACA"/>
    <w:rsid w:val="00D2018B"/>
    <w:rsid w:val="00D223FD"/>
    <w:rsid w:val="00D22567"/>
    <w:rsid w:val="00D2270F"/>
    <w:rsid w:val="00D22748"/>
    <w:rsid w:val="00D23481"/>
    <w:rsid w:val="00D30C91"/>
    <w:rsid w:val="00D3103D"/>
    <w:rsid w:val="00D32460"/>
    <w:rsid w:val="00D32686"/>
    <w:rsid w:val="00D32F99"/>
    <w:rsid w:val="00D34404"/>
    <w:rsid w:val="00D3498D"/>
    <w:rsid w:val="00D354DE"/>
    <w:rsid w:val="00D3778F"/>
    <w:rsid w:val="00D37C2E"/>
    <w:rsid w:val="00D406C5"/>
    <w:rsid w:val="00D421C5"/>
    <w:rsid w:val="00D429F8"/>
    <w:rsid w:val="00D42A44"/>
    <w:rsid w:val="00D42BC5"/>
    <w:rsid w:val="00D45EF4"/>
    <w:rsid w:val="00D46321"/>
    <w:rsid w:val="00D46769"/>
    <w:rsid w:val="00D47745"/>
    <w:rsid w:val="00D478B9"/>
    <w:rsid w:val="00D47D81"/>
    <w:rsid w:val="00D522FC"/>
    <w:rsid w:val="00D527BC"/>
    <w:rsid w:val="00D53074"/>
    <w:rsid w:val="00D55804"/>
    <w:rsid w:val="00D56D6D"/>
    <w:rsid w:val="00D57266"/>
    <w:rsid w:val="00D61190"/>
    <w:rsid w:val="00D61402"/>
    <w:rsid w:val="00D62346"/>
    <w:rsid w:val="00D62E8B"/>
    <w:rsid w:val="00D635B9"/>
    <w:rsid w:val="00D63C4F"/>
    <w:rsid w:val="00D63F6A"/>
    <w:rsid w:val="00D65066"/>
    <w:rsid w:val="00D70387"/>
    <w:rsid w:val="00D71B36"/>
    <w:rsid w:val="00D72826"/>
    <w:rsid w:val="00D72AD6"/>
    <w:rsid w:val="00D72F2B"/>
    <w:rsid w:val="00D73CDE"/>
    <w:rsid w:val="00D75115"/>
    <w:rsid w:val="00D81EC6"/>
    <w:rsid w:val="00D822FB"/>
    <w:rsid w:val="00D8244A"/>
    <w:rsid w:val="00D826DF"/>
    <w:rsid w:val="00D829D7"/>
    <w:rsid w:val="00D82E0F"/>
    <w:rsid w:val="00D83612"/>
    <w:rsid w:val="00D837AC"/>
    <w:rsid w:val="00D84186"/>
    <w:rsid w:val="00D85C54"/>
    <w:rsid w:val="00D86493"/>
    <w:rsid w:val="00D87317"/>
    <w:rsid w:val="00D9055F"/>
    <w:rsid w:val="00D91486"/>
    <w:rsid w:val="00D9149E"/>
    <w:rsid w:val="00D91902"/>
    <w:rsid w:val="00D94142"/>
    <w:rsid w:val="00D950FA"/>
    <w:rsid w:val="00D953B4"/>
    <w:rsid w:val="00D95B87"/>
    <w:rsid w:val="00D9651F"/>
    <w:rsid w:val="00D96F43"/>
    <w:rsid w:val="00D96F7F"/>
    <w:rsid w:val="00DA08E1"/>
    <w:rsid w:val="00DA0BD4"/>
    <w:rsid w:val="00DA14A9"/>
    <w:rsid w:val="00DA201F"/>
    <w:rsid w:val="00DA21E5"/>
    <w:rsid w:val="00DA2369"/>
    <w:rsid w:val="00DA25E0"/>
    <w:rsid w:val="00DA2A92"/>
    <w:rsid w:val="00DA3389"/>
    <w:rsid w:val="00DA3488"/>
    <w:rsid w:val="00DA36DD"/>
    <w:rsid w:val="00DA4337"/>
    <w:rsid w:val="00DA51F3"/>
    <w:rsid w:val="00DB0E8E"/>
    <w:rsid w:val="00DB12AA"/>
    <w:rsid w:val="00DB12AB"/>
    <w:rsid w:val="00DB1A5A"/>
    <w:rsid w:val="00DB2555"/>
    <w:rsid w:val="00DB2A2E"/>
    <w:rsid w:val="00DB31AE"/>
    <w:rsid w:val="00DB3673"/>
    <w:rsid w:val="00DB36D0"/>
    <w:rsid w:val="00DB4135"/>
    <w:rsid w:val="00DB447F"/>
    <w:rsid w:val="00DB48C1"/>
    <w:rsid w:val="00DB4D94"/>
    <w:rsid w:val="00DB50B7"/>
    <w:rsid w:val="00DB5722"/>
    <w:rsid w:val="00DB59DE"/>
    <w:rsid w:val="00DB6C6B"/>
    <w:rsid w:val="00DB6CF1"/>
    <w:rsid w:val="00DB6E42"/>
    <w:rsid w:val="00DB762A"/>
    <w:rsid w:val="00DC0C00"/>
    <w:rsid w:val="00DC0DC8"/>
    <w:rsid w:val="00DC1CE2"/>
    <w:rsid w:val="00DC2606"/>
    <w:rsid w:val="00DC4936"/>
    <w:rsid w:val="00DC4D74"/>
    <w:rsid w:val="00DC5440"/>
    <w:rsid w:val="00DC5844"/>
    <w:rsid w:val="00DC7701"/>
    <w:rsid w:val="00DD06BD"/>
    <w:rsid w:val="00DD1E79"/>
    <w:rsid w:val="00DD3EDE"/>
    <w:rsid w:val="00DD4370"/>
    <w:rsid w:val="00DD58F3"/>
    <w:rsid w:val="00DD69EB"/>
    <w:rsid w:val="00DD6AB2"/>
    <w:rsid w:val="00DD6EDF"/>
    <w:rsid w:val="00DD7615"/>
    <w:rsid w:val="00DE0BFD"/>
    <w:rsid w:val="00DE0C58"/>
    <w:rsid w:val="00DE1D3A"/>
    <w:rsid w:val="00DE26B1"/>
    <w:rsid w:val="00DE5246"/>
    <w:rsid w:val="00DE5F75"/>
    <w:rsid w:val="00DE62FB"/>
    <w:rsid w:val="00DE6474"/>
    <w:rsid w:val="00DE66E8"/>
    <w:rsid w:val="00DF0B54"/>
    <w:rsid w:val="00DF12A7"/>
    <w:rsid w:val="00DF4B25"/>
    <w:rsid w:val="00DF5673"/>
    <w:rsid w:val="00DF6562"/>
    <w:rsid w:val="00DF6EB6"/>
    <w:rsid w:val="00E01B05"/>
    <w:rsid w:val="00E023CD"/>
    <w:rsid w:val="00E02944"/>
    <w:rsid w:val="00E02A41"/>
    <w:rsid w:val="00E039A6"/>
    <w:rsid w:val="00E04579"/>
    <w:rsid w:val="00E05466"/>
    <w:rsid w:val="00E06FBE"/>
    <w:rsid w:val="00E121F1"/>
    <w:rsid w:val="00E127E2"/>
    <w:rsid w:val="00E12DDE"/>
    <w:rsid w:val="00E134C8"/>
    <w:rsid w:val="00E13892"/>
    <w:rsid w:val="00E1429F"/>
    <w:rsid w:val="00E14734"/>
    <w:rsid w:val="00E16926"/>
    <w:rsid w:val="00E16994"/>
    <w:rsid w:val="00E1792D"/>
    <w:rsid w:val="00E21807"/>
    <w:rsid w:val="00E218D2"/>
    <w:rsid w:val="00E228AE"/>
    <w:rsid w:val="00E24E39"/>
    <w:rsid w:val="00E25433"/>
    <w:rsid w:val="00E25748"/>
    <w:rsid w:val="00E26A50"/>
    <w:rsid w:val="00E2767D"/>
    <w:rsid w:val="00E32A44"/>
    <w:rsid w:val="00E34E93"/>
    <w:rsid w:val="00E35D3C"/>
    <w:rsid w:val="00E36A3C"/>
    <w:rsid w:val="00E377D2"/>
    <w:rsid w:val="00E403A6"/>
    <w:rsid w:val="00E4152A"/>
    <w:rsid w:val="00E415C3"/>
    <w:rsid w:val="00E42A9B"/>
    <w:rsid w:val="00E44017"/>
    <w:rsid w:val="00E4443D"/>
    <w:rsid w:val="00E44A5B"/>
    <w:rsid w:val="00E450A0"/>
    <w:rsid w:val="00E451FF"/>
    <w:rsid w:val="00E460A7"/>
    <w:rsid w:val="00E46192"/>
    <w:rsid w:val="00E4741F"/>
    <w:rsid w:val="00E47A86"/>
    <w:rsid w:val="00E50753"/>
    <w:rsid w:val="00E50A26"/>
    <w:rsid w:val="00E52E1E"/>
    <w:rsid w:val="00E53AC4"/>
    <w:rsid w:val="00E54EDD"/>
    <w:rsid w:val="00E56615"/>
    <w:rsid w:val="00E613D1"/>
    <w:rsid w:val="00E6143A"/>
    <w:rsid w:val="00E61997"/>
    <w:rsid w:val="00E632A7"/>
    <w:rsid w:val="00E63332"/>
    <w:rsid w:val="00E63351"/>
    <w:rsid w:val="00E634B8"/>
    <w:rsid w:val="00E656EE"/>
    <w:rsid w:val="00E663B3"/>
    <w:rsid w:val="00E664A1"/>
    <w:rsid w:val="00E67807"/>
    <w:rsid w:val="00E71F88"/>
    <w:rsid w:val="00E72026"/>
    <w:rsid w:val="00E723BF"/>
    <w:rsid w:val="00E72BB3"/>
    <w:rsid w:val="00E7337D"/>
    <w:rsid w:val="00E739F8"/>
    <w:rsid w:val="00E76D77"/>
    <w:rsid w:val="00E80BF2"/>
    <w:rsid w:val="00E80FC3"/>
    <w:rsid w:val="00E84651"/>
    <w:rsid w:val="00E86F1B"/>
    <w:rsid w:val="00E8704A"/>
    <w:rsid w:val="00E875E8"/>
    <w:rsid w:val="00E90512"/>
    <w:rsid w:val="00E91631"/>
    <w:rsid w:val="00E9222C"/>
    <w:rsid w:val="00E92F87"/>
    <w:rsid w:val="00E95191"/>
    <w:rsid w:val="00E96BEE"/>
    <w:rsid w:val="00E9731A"/>
    <w:rsid w:val="00E97493"/>
    <w:rsid w:val="00E97A90"/>
    <w:rsid w:val="00EA093D"/>
    <w:rsid w:val="00EA0C21"/>
    <w:rsid w:val="00EA1BF9"/>
    <w:rsid w:val="00EA1FB3"/>
    <w:rsid w:val="00EA359D"/>
    <w:rsid w:val="00EA3996"/>
    <w:rsid w:val="00EA6126"/>
    <w:rsid w:val="00EA733B"/>
    <w:rsid w:val="00EB05C2"/>
    <w:rsid w:val="00EB085A"/>
    <w:rsid w:val="00EB2F89"/>
    <w:rsid w:val="00EB387B"/>
    <w:rsid w:val="00EB3DF1"/>
    <w:rsid w:val="00EB4399"/>
    <w:rsid w:val="00EB4908"/>
    <w:rsid w:val="00EB4E7A"/>
    <w:rsid w:val="00EB6A10"/>
    <w:rsid w:val="00EB6B29"/>
    <w:rsid w:val="00EB7505"/>
    <w:rsid w:val="00EB77AA"/>
    <w:rsid w:val="00EC047E"/>
    <w:rsid w:val="00EC17E7"/>
    <w:rsid w:val="00EC1E94"/>
    <w:rsid w:val="00EC2961"/>
    <w:rsid w:val="00EC3A1B"/>
    <w:rsid w:val="00EC4BE9"/>
    <w:rsid w:val="00EC4F3B"/>
    <w:rsid w:val="00EC5D49"/>
    <w:rsid w:val="00EC5FF4"/>
    <w:rsid w:val="00EC783F"/>
    <w:rsid w:val="00ED1DBB"/>
    <w:rsid w:val="00ED2362"/>
    <w:rsid w:val="00ED2553"/>
    <w:rsid w:val="00ED2DAD"/>
    <w:rsid w:val="00ED30E8"/>
    <w:rsid w:val="00ED3AEC"/>
    <w:rsid w:val="00ED4062"/>
    <w:rsid w:val="00ED4D91"/>
    <w:rsid w:val="00ED5013"/>
    <w:rsid w:val="00ED640E"/>
    <w:rsid w:val="00EE078B"/>
    <w:rsid w:val="00EE0991"/>
    <w:rsid w:val="00EE5398"/>
    <w:rsid w:val="00EE5A52"/>
    <w:rsid w:val="00EE61DE"/>
    <w:rsid w:val="00EF275A"/>
    <w:rsid w:val="00EF319B"/>
    <w:rsid w:val="00EF4623"/>
    <w:rsid w:val="00EF5BE2"/>
    <w:rsid w:val="00EF6B80"/>
    <w:rsid w:val="00EF706A"/>
    <w:rsid w:val="00EF7085"/>
    <w:rsid w:val="00EF7F44"/>
    <w:rsid w:val="00F00126"/>
    <w:rsid w:val="00F00D1E"/>
    <w:rsid w:val="00F01967"/>
    <w:rsid w:val="00F019AB"/>
    <w:rsid w:val="00F02F8B"/>
    <w:rsid w:val="00F047E4"/>
    <w:rsid w:val="00F05470"/>
    <w:rsid w:val="00F05AE6"/>
    <w:rsid w:val="00F05DF4"/>
    <w:rsid w:val="00F073DB"/>
    <w:rsid w:val="00F107AD"/>
    <w:rsid w:val="00F11DC6"/>
    <w:rsid w:val="00F12153"/>
    <w:rsid w:val="00F12EF3"/>
    <w:rsid w:val="00F1487F"/>
    <w:rsid w:val="00F161D6"/>
    <w:rsid w:val="00F1695E"/>
    <w:rsid w:val="00F16FF3"/>
    <w:rsid w:val="00F17027"/>
    <w:rsid w:val="00F172FE"/>
    <w:rsid w:val="00F177DE"/>
    <w:rsid w:val="00F17938"/>
    <w:rsid w:val="00F21DBA"/>
    <w:rsid w:val="00F23DCD"/>
    <w:rsid w:val="00F2440C"/>
    <w:rsid w:val="00F252D5"/>
    <w:rsid w:val="00F264A2"/>
    <w:rsid w:val="00F30465"/>
    <w:rsid w:val="00F30B43"/>
    <w:rsid w:val="00F31C28"/>
    <w:rsid w:val="00F329EE"/>
    <w:rsid w:val="00F336CE"/>
    <w:rsid w:val="00F33759"/>
    <w:rsid w:val="00F33E0D"/>
    <w:rsid w:val="00F33EE0"/>
    <w:rsid w:val="00F34130"/>
    <w:rsid w:val="00F349E4"/>
    <w:rsid w:val="00F36012"/>
    <w:rsid w:val="00F37DBD"/>
    <w:rsid w:val="00F37F3A"/>
    <w:rsid w:val="00F41773"/>
    <w:rsid w:val="00F42181"/>
    <w:rsid w:val="00F431F8"/>
    <w:rsid w:val="00F43C6D"/>
    <w:rsid w:val="00F44440"/>
    <w:rsid w:val="00F466C6"/>
    <w:rsid w:val="00F47340"/>
    <w:rsid w:val="00F477D2"/>
    <w:rsid w:val="00F51BFC"/>
    <w:rsid w:val="00F52A1F"/>
    <w:rsid w:val="00F53708"/>
    <w:rsid w:val="00F53980"/>
    <w:rsid w:val="00F544A0"/>
    <w:rsid w:val="00F546D7"/>
    <w:rsid w:val="00F56299"/>
    <w:rsid w:val="00F56B08"/>
    <w:rsid w:val="00F60186"/>
    <w:rsid w:val="00F60FAE"/>
    <w:rsid w:val="00F61DE5"/>
    <w:rsid w:val="00F629E2"/>
    <w:rsid w:val="00F62B2E"/>
    <w:rsid w:val="00F62ECA"/>
    <w:rsid w:val="00F6367F"/>
    <w:rsid w:val="00F63916"/>
    <w:rsid w:val="00F63C53"/>
    <w:rsid w:val="00F65696"/>
    <w:rsid w:val="00F7088D"/>
    <w:rsid w:val="00F70CB5"/>
    <w:rsid w:val="00F7118F"/>
    <w:rsid w:val="00F719A8"/>
    <w:rsid w:val="00F7243E"/>
    <w:rsid w:val="00F73049"/>
    <w:rsid w:val="00F73C42"/>
    <w:rsid w:val="00F74112"/>
    <w:rsid w:val="00F754E9"/>
    <w:rsid w:val="00F76967"/>
    <w:rsid w:val="00F77F1E"/>
    <w:rsid w:val="00F820DD"/>
    <w:rsid w:val="00F82A89"/>
    <w:rsid w:val="00F854FA"/>
    <w:rsid w:val="00F86599"/>
    <w:rsid w:val="00F87AAE"/>
    <w:rsid w:val="00F90DE9"/>
    <w:rsid w:val="00F921A2"/>
    <w:rsid w:val="00F93802"/>
    <w:rsid w:val="00F94155"/>
    <w:rsid w:val="00F947F0"/>
    <w:rsid w:val="00F94808"/>
    <w:rsid w:val="00F94D91"/>
    <w:rsid w:val="00F94E4A"/>
    <w:rsid w:val="00F95AEF"/>
    <w:rsid w:val="00F95D6E"/>
    <w:rsid w:val="00F960EF"/>
    <w:rsid w:val="00FA01B0"/>
    <w:rsid w:val="00FA089E"/>
    <w:rsid w:val="00FA092B"/>
    <w:rsid w:val="00FA0CC9"/>
    <w:rsid w:val="00FA3A03"/>
    <w:rsid w:val="00FA4DD1"/>
    <w:rsid w:val="00FA52FE"/>
    <w:rsid w:val="00FA5EE0"/>
    <w:rsid w:val="00FA73B6"/>
    <w:rsid w:val="00FA7E0B"/>
    <w:rsid w:val="00FB0E66"/>
    <w:rsid w:val="00FB3852"/>
    <w:rsid w:val="00FB3AAF"/>
    <w:rsid w:val="00FB444B"/>
    <w:rsid w:val="00FB44A8"/>
    <w:rsid w:val="00FB7EE3"/>
    <w:rsid w:val="00FC1088"/>
    <w:rsid w:val="00FC538A"/>
    <w:rsid w:val="00FC5C56"/>
    <w:rsid w:val="00FC6BD5"/>
    <w:rsid w:val="00FC7167"/>
    <w:rsid w:val="00FC7674"/>
    <w:rsid w:val="00FC7C75"/>
    <w:rsid w:val="00FD1814"/>
    <w:rsid w:val="00FD1C6C"/>
    <w:rsid w:val="00FD312A"/>
    <w:rsid w:val="00FD4901"/>
    <w:rsid w:val="00FD6950"/>
    <w:rsid w:val="00FE0CCA"/>
    <w:rsid w:val="00FE142C"/>
    <w:rsid w:val="00FE1677"/>
    <w:rsid w:val="00FE4F9F"/>
    <w:rsid w:val="00FE5D97"/>
    <w:rsid w:val="00FE624D"/>
    <w:rsid w:val="00FE63D1"/>
    <w:rsid w:val="00FF015B"/>
    <w:rsid w:val="00FF0F39"/>
    <w:rsid w:val="00FF0FA4"/>
    <w:rsid w:val="00FF11D3"/>
    <w:rsid w:val="00FF144B"/>
    <w:rsid w:val="00FF16FB"/>
    <w:rsid w:val="00FF381F"/>
    <w:rsid w:val="00FF5DFB"/>
    <w:rsid w:val="00FF60FF"/>
    <w:rsid w:val="00FF745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ED340"/>
  <w15:chartTrackingRefBased/>
  <w15:docId w15:val="{6C3B48B5-92F6-43F4-BA6A-B290A1DF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21F"/>
    <w:pPr>
      <w:spacing w:after="0" w:line="240" w:lineRule="auto"/>
    </w:pPr>
    <w:rPr>
      <w:rFonts w:eastAsia="Times New Roman"/>
      <w:color w:val="auto"/>
      <w:spacing w:val="0"/>
      <w:lang w:val="es-DO" w:eastAsia="es-DO"/>
    </w:rPr>
  </w:style>
  <w:style w:type="paragraph" w:styleId="Ttulo1">
    <w:name w:val="heading 1"/>
    <w:basedOn w:val="Normal"/>
    <w:next w:val="Normal"/>
    <w:link w:val="Ttulo1Car"/>
    <w:uiPriority w:val="9"/>
    <w:qFormat/>
    <w:rsid w:val="00654164"/>
    <w:pPr>
      <w:keepNext/>
      <w:keepLines/>
      <w:spacing w:before="240" w:line="360" w:lineRule="auto"/>
      <w:ind w:left="432" w:hanging="432"/>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ind w:left="360" w:hanging="36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FF11D3"/>
    <w:pPr>
      <w:keepNext/>
      <w:keepLines/>
      <w:spacing w:before="40"/>
      <w:ind w:left="720" w:hanging="72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F11D3"/>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FF11D3"/>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F11D3"/>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F11D3"/>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F11D3"/>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F11D3"/>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pPr>
  </w:style>
  <w:style w:type="character" w:customStyle="1" w:styleId="EncabezadoCar">
    <w:name w:val="Encabezado Car"/>
    <w:basedOn w:val="Fuentedeprrafopredeter"/>
    <w:link w:val="Encabezado"/>
    <w:uiPriority w:val="99"/>
    <w:rsid w:val="00E84651"/>
    <w:rPr>
      <w:rFonts w:eastAsia="Times New Roman"/>
      <w:color w:val="auto"/>
      <w:spacing w:val="0"/>
      <w:lang w:val="es-DO" w:eastAsia="es-DO"/>
    </w:rPr>
  </w:style>
  <w:style w:type="paragraph" w:styleId="Piedepgina">
    <w:name w:val="footer"/>
    <w:basedOn w:val="Normal"/>
    <w:link w:val="PiedepginaCar"/>
    <w:uiPriority w:val="99"/>
    <w:unhideWhenUsed/>
    <w:rsid w:val="00E84651"/>
    <w:pPr>
      <w:tabs>
        <w:tab w:val="center" w:pos="4680"/>
        <w:tab w:val="right" w:pos="9360"/>
      </w:tabs>
    </w:pPr>
  </w:style>
  <w:style w:type="character" w:customStyle="1" w:styleId="PiedepginaCar">
    <w:name w:val="Pie de página Car"/>
    <w:basedOn w:val="Fuentedeprrafopredeter"/>
    <w:link w:val="Piedepgina"/>
    <w:uiPriority w:val="99"/>
    <w:rsid w:val="00E84651"/>
    <w:rPr>
      <w:rFonts w:eastAsia="Times New Roman"/>
      <w:color w:val="auto"/>
      <w:spacing w:val="0"/>
      <w:lang w:val="es-DO" w:eastAsia="es-DO"/>
    </w:rPr>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eastAsiaTheme="majorEastAsia" w:cstheme="majorBidi"/>
      <w:b/>
      <w:color w:val="767171" w:themeColor="background2" w:themeShade="80"/>
      <w:spacing w:val="0"/>
      <w:sz w:val="28"/>
      <w:szCs w:val="32"/>
      <w:lang w:val="es-DO" w:eastAsia="es-DO"/>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pacing w:val="0"/>
      <w:szCs w:val="26"/>
      <w:lang w:val="es-DO" w:eastAsia="es-DO"/>
    </w:rPr>
  </w:style>
  <w:style w:type="paragraph" w:styleId="Prrafodelista">
    <w:name w:val="List Paragraph"/>
    <w:basedOn w:val="Normal"/>
    <w:uiPriority w:val="34"/>
    <w:qFormat/>
    <w:rsid w:val="00022AF4"/>
    <w:pPr>
      <w:ind w:left="720"/>
      <w:contextualSpacing/>
    </w:pPr>
  </w:style>
  <w:style w:type="paragraph" w:styleId="TDC2">
    <w:name w:val="toc 2"/>
    <w:basedOn w:val="Normal"/>
    <w:next w:val="Normal"/>
    <w:autoRedefine/>
    <w:uiPriority w:val="39"/>
    <w:unhideWhenUsed/>
    <w:rsid w:val="004B27FA"/>
    <w:pPr>
      <w:tabs>
        <w:tab w:val="left" w:pos="880"/>
        <w:tab w:val="right" w:leader="dot" w:pos="9350"/>
      </w:tabs>
      <w:spacing w:after="100" w:line="360" w:lineRule="auto"/>
      <w:ind w:left="240"/>
    </w:pPr>
    <w:rPr>
      <w:rFonts w:eastAsiaTheme="majorEastAsia"/>
      <w:b/>
      <w:bCs/>
      <w:noProof/>
      <w:color w:val="767171"/>
    </w:rPr>
  </w:style>
  <w:style w:type="character" w:customStyle="1" w:styleId="Ttulo3Car">
    <w:name w:val="Título 3 Car"/>
    <w:basedOn w:val="Fuentedeprrafopredeter"/>
    <w:link w:val="Ttulo3"/>
    <w:uiPriority w:val="9"/>
    <w:rsid w:val="003F45CA"/>
    <w:rPr>
      <w:rFonts w:asciiTheme="majorHAnsi" w:eastAsiaTheme="majorEastAsia" w:hAnsiTheme="majorHAnsi" w:cstheme="majorBidi"/>
      <w:color w:val="1F3763" w:themeColor="accent1" w:themeShade="7F"/>
      <w:spacing w:val="0"/>
      <w:lang w:val="es-DO" w:eastAsia="es-DO"/>
    </w:rPr>
  </w:style>
  <w:style w:type="character" w:customStyle="1" w:styleId="Ttulo4Car">
    <w:name w:val="Título 4 Car"/>
    <w:basedOn w:val="Fuentedeprrafopredeter"/>
    <w:link w:val="Ttulo4"/>
    <w:uiPriority w:val="9"/>
    <w:semiHidden/>
    <w:rsid w:val="003F45CA"/>
    <w:rPr>
      <w:rFonts w:asciiTheme="majorHAnsi" w:eastAsiaTheme="majorEastAsia" w:hAnsiTheme="majorHAnsi" w:cstheme="majorBidi"/>
      <w:i/>
      <w:iCs/>
      <w:color w:val="2F5496" w:themeColor="accent1" w:themeShade="BF"/>
      <w:spacing w:val="0"/>
      <w:lang w:val="es-DO" w:eastAsia="es-DO"/>
    </w:rPr>
  </w:style>
  <w:style w:type="character" w:customStyle="1" w:styleId="Ttulo5Car">
    <w:name w:val="Título 5 Car"/>
    <w:basedOn w:val="Fuentedeprrafopredeter"/>
    <w:link w:val="Ttulo5"/>
    <w:uiPriority w:val="9"/>
    <w:semiHidden/>
    <w:rsid w:val="003F45CA"/>
    <w:rPr>
      <w:rFonts w:asciiTheme="majorHAnsi" w:eastAsiaTheme="majorEastAsia" w:hAnsiTheme="majorHAnsi" w:cstheme="majorBidi"/>
      <w:color w:val="2F5496" w:themeColor="accent1" w:themeShade="BF"/>
      <w:spacing w:val="0"/>
      <w:lang w:val="es-DO" w:eastAsia="es-DO"/>
    </w:rPr>
  </w:style>
  <w:style w:type="character" w:customStyle="1" w:styleId="Ttulo6Car">
    <w:name w:val="Título 6 Car"/>
    <w:basedOn w:val="Fuentedeprrafopredeter"/>
    <w:link w:val="Ttulo6"/>
    <w:uiPriority w:val="9"/>
    <w:semiHidden/>
    <w:rsid w:val="003F45CA"/>
    <w:rPr>
      <w:rFonts w:asciiTheme="majorHAnsi" w:eastAsiaTheme="majorEastAsia" w:hAnsiTheme="majorHAnsi" w:cstheme="majorBidi"/>
      <w:color w:val="1F3763" w:themeColor="accent1" w:themeShade="7F"/>
      <w:spacing w:val="0"/>
      <w:lang w:val="es-DO" w:eastAsia="es-DO"/>
    </w:rPr>
  </w:style>
  <w:style w:type="character" w:customStyle="1" w:styleId="Ttulo7Car">
    <w:name w:val="Título 7 Car"/>
    <w:basedOn w:val="Fuentedeprrafopredeter"/>
    <w:link w:val="Ttulo7"/>
    <w:uiPriority w:val="9"/>
    <w:semiHidden/>
    <w:rsid w:val="003F45CA"/>
    <w:rPr>
      <w:rFonts w:asciiTheme="majorHAnsi" w:eastAsiaTheme="majorEastAsia" w:hAnsiTheme="majorHAnsi" w:cstheme="majorBidi"/>
      <w:i/>
      <w:iCs/>
      <w:color w:val="1F3763" w:themeColor="accent1" w:themeShade="7F"/>
      <w:spacing w:val="0"/>
      <w:lang w:val="es-DO" w:eastAsia="es-DO"/>
    </w:rPr>
  </w:style>
  <w:style w:type="character" w:customStyle="1" w:styleId="Ttulo8Car">
    <w:name w:val="Título 8 Car"/>
    <w:basedOn w:val="Fuentedeprrafopredeter"/>
    <w:link w:val="Ttulo8"/>
    <w:uiPriority w:val="9"/>
    <w:semiHidden/>
    <w:rsid w:val="003F45CA"/>
    <w:rPr>
      <w:rFonts w:asciiTheme="majorHAnsi" w:eastAsiaTheme="majorEastAsia" w:hAnsiTheme="majorHAnsi" w:cstheme="majorBidi"/>
      <w:color w:val="272727" w:themeColor="text1" w:themeTint="D8"/>
      <w:spacing w:val="0"/>
      <w:sz w:val="21"/>
      <w:szCs w:val="21"/>
      <w:lang w:val="es-DO" w:eastAsia="es-DO"/>
    </w:rPr>
  </w:style>
  <w:style w:type="character" w:customStyle="1" w:styleId="Ttulo9Car">
    <w:name w:val="Título 9 Car"/>
    <w:basedOn w:val="Fuentedeprrafopredeter"/>
    <w:link w:val="Ttulo9"/>
    <w:uiPriority w:val="9"/>
    <w:semiHidden/>
    <w:rsid w:val="003F45CA"/>
    <w:rPr>
      <w:rFonts w:asciiTheme="majorHAnsi" w:eastAsiaTheme="majorEastAsia" w:hAnsiTheme="majorHAnsi" w:cstheme="majorBidi"/>
      <w:i/>
      <w:iCs/>
      <w:color w:val="272727" w:themeColor="text1" w:themeTint="D8"/>
      <w:spacing w:val="0"/>
      <w:sz w:val="21"/>
      <w:szCs w:val="21"/>
      <w:lang w:val="es-DO" w:eastAsia="es-DO"/>
    </w:rPr>
  </w:style>
  <w:style w:type="table" w:styleId="Tablaconcuadrcula">
    <w:name w:val="Table Grid"/>
    <w:basedOn w:val="Tablanormal"/>
    <w:uiPriority w:val="39"/>
    <w:rsid w:val="00C71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F11D3"/>
    <w:pPr>
      <w:spacing w:before="13"/>
      <w:ind w:left="77"/>
    </w:pPr>
    <w:rPr>
      <w:lang w:val="es-ES"/>
    </w:rPr>
  </w:style>
  <w:style w:type="paragraph" w:styleId="Textoindependiente">
    <w:name w:val="Body Text"/>
    <w:basedOn w:val="Normal"/>
    <w:link w:val="TextoindependienteCar"/>
    <w:uiPriority w:val="1"/>
    <w:qFormat/>
    <w:rsid w:val="00FF11D3"/>
    <w:rPr>
      <w:sz w:val="22"/>
      <w:szCs w:val="22"/>
      <w:lang w:val="es-ES"/>
    </w:rPr>
  </w:style>
  <w:style w:type="character" w:customStyle="1" w:styleId="TextoindependienteCar">
    <w:name w:val="Texto independiente Car"/>
    <w:basedOn w:val="Fuentedeprrafopredeter"/>
    <w:link w:val="Textoindependiente"/>
    <w:uiPriority w:val="1"/>
    <w:rsid w:val="00F107AD"/>
    <w:rPr>
      <w:rFonts w:eastAsia="Times New Roman"/>
      <w:color w:val="auto"/>
      <w:spacing w:val="0"/>
      <w:sz w:val="22"/>
      <w:szCs w:val="22"/>
      <w:lang w:val="es-ES" w:eastAsia="es-DO"/>
    </w:rPr>
  </w:style>
  <w:style w:type="paragraph" w:styleId="Textonotapie">
    <w:name w:val="footnote text"/>
    <w:basedOn w:val="Normal"/>
    <w:link w:val="TextonotapieCar"/>
    <w:uiPriority w:val="99"/>
    <w:semiHidden/>
    <w:unhideWhenUsed/>
    <w:rsid w:val="00FF11D3"/>
    <w:rPr>
      <w:sz w:val="20"/>
      <w:szCs w:val="20"/>
    </w:rPr>
  </w:style>
  <w:style w:type="character" w:customStyle="1" w:styleId="TextonotapieCar">
    <w:name w:val="Texto nota pie Car"/>
    <w:basedOn w:val="Fuentedeprrafopredeter"/>
    <w:link w:val="Textonotapie"/>
    <w:uiPriority w:val="99"/>
    <w:semiHidden/>
    <w:rsid w:val="00F107AD"/>
    <w:rPr>
      <w:rFonts w:eastAsia="Times New Roman"/>
      <w:color w:val="auto"/>
      <w:spacing w:val="0"/>
      <w:sz w:val="20"/>
      <w:szCs w:val="20"/>
      <w:lang w:val="es-DO" w:eastAsia="es-DO"/>
    </w:rPr>
  </w:style>
  <w:style w:type="character" w:styleId="Refdenotaalpie">
    <w:name w:val="footnote reference"/>
    <w:basedOn w:val="Fuentedeprrafopredeter"/>
    <w:uiPriority w:val="99"/>
    <w:semiHidden/>
    <w:unhideWhenUsed/>
    <w:rsid w:val="00F107AD"/>
    <w:rPr>
      <w:vertAlign w:val="superscript"/>
    </w:rPr>
  </w:style>
  <w:style w:type="paragraph" w:customStyle="1" w:styleId="paragraph">
    <w:name w:val="paragraph"/>
    <w:basedOn w:val="Normal"/>
    <w:rsid w:val="00FF11D3"/>
    <w:pPr>
      <w:spacing w:before="100" w:beforeAutospacing="1" w:after="100" w:afterAutospacing="1"/>
    </w:pPr>
  </w:style>
  <w:style w:type="character" w:customStyle="1" w:styleId="normaltextrun">
    <w:name w:val="normaltextrun"/>
    <w:basedOn w:val="Fuentedeprrafopredeter"/>
    <w:rsid w:val="00852362"/>
  </w:style>
  <w:style w:type="character" w:customStyle="1" w:styleId="eop">
    <w:name w:val="eop"/>
    <w:basedOn w:val="Fuentedeprrafopredeter"/>
    <w:rsid w:val="00852362"/>
  </w:style>
  <w:style w:type="table" w:customStyle="1" w:styleId="TableNormal1">
    <w:name w:val="Table Normal1"/>
    <w:uiPriority w:val="2"/>
    <w:semiHidden/>
    <w:unhideWhenUsed/>
    <w:qFormat/>
    <w:rsid w:val="004D0AA1"/>
    <w:pPr>
      <w:widowControl w:val="0"/>
      <w:autoSpaceDE w:val="0"/>
      <w:autoSpaceDN w:val="0"/>
      <w:spacing w:after="0" w:line="240" w:lineRule="auto"/>
    </w:pPr>
    <w:rPr>
      <w:rFonts w:asciiTheme="minorHAnsi" w:eastAsia="Times New Roman" w:hAnsiTheme="minorHAnsi"/>
      <w:color w:val="auto"/>
      <w:spacing w:val="0"/>
      <w:sz w:val="22"/>
      <w:szCs w:val="22"/>
    </w:rPr>
    <w:tblPr>
      <w:tblInd w:w="0" w:type="dxa"/>
      <w:tblCellMar>
        <w:top w:w="0" w:type="dxa"/>
        <w:left w:w="0" w:type="dxa"/>
        <w:bottom w:w="0" w:type="dxa"/>
        <w:right w:w="0" w:type="dxa"/>
      </w:tblCellMar>
    </w:tblPr>
  </w:style>
  <w:style w:type="table" w:styleId="Tablanormal1">
    <w:name w:val="Plain Table 1"/>
    <w:basedOn w:val="Tablanormal"/>
    <w:uiPriority w:val="41"/>
    <w:rsid w:val="004E4A1A"/>
    <w:pPr>
      <w:spacing w:after="0" w:line="240" w:lineRule="auto"/>
    </w:pPr>
    <w:rPr>
      <w:rFonts w:eastAsia="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styleId="Descripcin">
    <w:name w:val="caption"/>
    <w:basedOn w:val="Normal"/>
    <w:next w:val="Normal"/>
    <w:uiPriority w:val="35"/>
    <w:unhideWhenUsed/>
    <w:qFormat/>
    <w:rsid w:val="00DC5440"/>
    <w:pPr>
      <w:spacing w:after="200"/>
    </w:pPr>
    <w:rPr>
      <w:i/>
      <w:iCs/>
      <w:color w:val="44546A" w:themeColor="text2"/>
      <w:sz w:val="18"/>
      <w:szCs w:val="18"/>
    </w:rPr>
  </w:style>
  <w:style w:type="paragraph" w:styleId="Tabladeilustraciones">
    <w:name w:val="table of figures"/>
    <w:basedOn w:val="Normal"/>
    <w:next w:val="Normal"/>
    <w:uiPriority w:val="99"/>
    <w:unhideWhenUsed/>
    <w:rsid w:val="005F2F5D"/>
  </w:style>
  <w:style w:type="character" w:styleId="Hipervnculovisitado">
    <w:name w:val="FollowedHyperlink"/>
    <w:basedOn w:val="Fuentedeprrafopredeter"/>
    <w:uiPriority w:val="99"/>
    <w:semiHidden/>
    <w:unhideWhenUsed/>
    <w:rsid w:val="00DF5673"/>
    <w:rPr>
      <w:color w:val="800080"/>
      <w:u w:val="single"/>
    </w:rPr>
  </w:style>
  <w:style w:type="paragraph" w:customStyle="1" w:styleId="msonormal0">
    <w:name w:val="msonormal"/>
    <w:basedOn w:val="Normal"/>
    <w:rsid w:val="00DF5673"/>
    <w:pPr>
      <w:spacing w:before="100" w:beforeAutospacing="1" w:after="100" w:afterAutospacing="1"/>
    </w:pPr>
  </w:style>
  <w:style w:type="paragraph" w:customStyle="1" w:styleId="xl65">
    <w:name w:val="xl65"/>
    <w:basedOn w:val="Normal"/>
    <w:rsid w:val="00DF56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767171"/>
      <w:sz w:val="22"/>
      <w:szCs w:val="22"/>
    </w:rPr>
  </w:style>
  <w:style w:type="paragraph" w:customStyle="1" w:styleId="xl66">
    <w:name w:val="xl66"/>
    <w:basedOn w:val="Normal"/>
    <w:rsid w:val="00DF56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67171"/>
      <w:sz w:val="22"/>
      <w:szCs w:val="22"/>
    </w:rPr>
  </w:style>
  <w:style w:type="paragraph" w:customStyle="1" w:styleId="xl67">
    <w:name w:val="xl67"/>
    <w:basedOn w:val="Normal"/>
    <w:rsid w:val="00DF5673"/>
    <w:pPr>
      <w:shd w:val="clear" w:color="000000" w:fill="FFFFFF"/>
      <w:spacing w:before="100" w:beforeAutospacing="1" w:after="100" w:afterAutospacing="1"/>
    </w:pPr>
    <w:rPr>
      <w:color w:val="767171"/>
    </w:rPr>
  </w:style>
  <w:style w:type="paragraph" w:customStyle="1" w:styleId="xl68">
    <w:name w:val="xl68"/>
    <w:basedOn w:val="Normal"/>
    <w:rsid w:val="00DF5673"/>
    <w:pPr>
      <w:shd w:val="clear" w:color="000000" w:fill="FFFFFF"/>
      <w:spacing w:before="100" w:beforeAutospacing="1" w:after="100" w:afterAutospacing="1"/>
      <w:textAlignment w:val="center"/>
    </w:pPr>
    <w:rPr>
      <w:color w:val="767171"/>
    </w:rPr>
  </w:style>
  <w:style w:type="paragraph" w:customStyle="1" w:styleId="xl69">
    <w:name w:val="xl69"/>
    <w:basedOn w:val="Normal"/>
    <w:rsid w:val="00DF5673"/>
    <w:pPr>
      <w:pBdr>
        <w:top w:val="single" w:sz="8" w:space="0" w:color="747474"/>
        <w:right w:val="single" w:sz="8" w:space="0" w:color="747474"/>
      </w:pBdr>
      <w:shd w:val="clear" w:color="000000" w:fill="002060"/>
      <w:spacing w:before="100" w:beforeAutospacing="1" w:after="100" w:afterAutospacing="1"/>
      <w:jc w:val="center"/>
      <w:textAlignment w:val="center"/>
    </w:pPr>
    <w:rPr>
      <w:b/>
      <w:bCs/>
      <w:color w:val="FFFFFF"/>
    </w:rPr>
  </w:style>
  <w:style w:type="paragraph" w:customStyle="1" w:styleId="xl70">
    <w:name w:val="xl70"/>
    <w:basedOn w:val="Normal"/>
    <w:rsid w:val="00DF5673"/>
    <w:pPr>
      <w:shd w:val="clear" w:color="000000" w:fill="FFFFFF"/>
      <w:spacing w:before="100" w:beforeAutospacing="1" w:after="100" w:afterAutospacing="1"/>
      <w:jc w:val="center"/>
    </w:pPr>
    <w:rPr>
      <w:color w:val="767171"/>
    </w:rPr>
  </w:style>
  <w:style w:type="paragraph" w:customStyle="1" w:styleId="xl71">
    <w:name w:val="xl71"/>
    <w:basedOn w:val="Normal"/>
    <w:rsid w:val="00DF5673"/>
    <w:pPr>
      <w:pBdr>
        <w:top w:val="single" w:sz="8" w:space="0" w:color="747474"/>
        <w:left w:val="single" w:sz="8" w:space="0" w:color="747474"/>
        <w:right w:val="single" w:sz="8" w:space="0" w:color="747474"/>
      </w:pBdr>
      <w:shd w:val="clear" w:color="000000" w:fill="002060"/>
      <w:spacing w:before="100" w:beforeAutospacing="1" w:after="100" w:afterAutospacing="1"/>
      <w:jc w:val="center"/>
      <w:textAlignment w:val="center"/>
    </w:pPr>
    <w:rPr>
      <w:b/>
      <w:bCs/>
      <w:color w:val="FFFFFF"/>
    </w:rPr>
  </w:style>
  <w:style w:type="paragraph" w:customStyle="1" w:styleId="xl72">
    <w:name w:val="xl72"/>
    <w:basedOn w:val="Normal"/>
    <w:rsid w:val="00DF56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67171"/>
      <w:sz w:val="22"/>
      <w:szCs w:val="22"/>
    </w:rPr>
  </w:style>
  <w:style w:type="paragraph" w:customStyle="1" w:styleId="xl73">
    <w:name w:val="xl73"/>
    <w:basedOn w:val="Normal"/>
    <w:rsid w:val="00DF56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67171"/>
      <w:sz w:val="22"/>
      <w:szCs w:val="22"/>
    </w:rPr>
  </w:style>
  <w:style w:type="paragraph" w:customStyle="1" w:styleId="xl74">
    <w:name w:val="xl74"/>
    <w:basedOn w:val="Normal"/>
    <w:rsid w:val="00DF56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67171"/>
      <w:sz w:val="22"/>
      <w:szCs w:val="22"/>
    </w:rPr>
  </w:style>
  <w:style w:type="paragraph" w:customStyle="1" w:styleId="xl75">
    <w:name w:val="xl75"/>
    <w:basedOn w:val="Normal"/>
    <w:rsid w:val="00DF56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67171"/>
      <w:sz w:val="22"/>
      <w:szCs w:val="22"/>
    </w:rPr>
  </w:style>
  <w:style w:type="paragraph" w:customStyle="1" w:styleId="xl76">
    <w:name w:val="xl76"/>
    <w:basedOn w:val="Normal"/>
    <w:rsid w:val="00DF567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767171"/>
      <w:sz w:val="22"/>
      <w:szCs w:val="22"/>
    </w:rPr>
  </w:style>
  <w:style w:type="paragraph" w:customStyle="1" w:styleId="xl77">
    <w:name w:val="xl77"/>
    <w:basedOn w:val="Normal"/>
    <w:rsid w:val="00DF5673"/>
    <w:pPr>
      <w:pBdr>
        <w:top w:val="single" w:sz="4" w:space="0" w:color="000000"/>
        <w:left w:val="single" w:sz="4" w:space="0" w:color="000000"/>
        <w:right w:val="single" w:sz="4" w:space="0" w:color="000000"/>
      </w:pBdr>
      <w:spacing w:before="100" w:beforeAutospacing="1" w:after="100" w:afterAutospacing="1"/>
      <w:jc w:val="center"/>
      <w:textAlignment w:val="center"/>
    </w:pPr>
    <w:rPr>
      <w:color w:val="767171"/>
      <w:sz w:val="22"/>
      <w:szCs w:val="22"/>
    </w:rPr>
  </w:style>
  <w:style w:type="paragraph" w:customStyle="1" w:styleId="xl78">
    <w:name w:val="xl78"/>
    <w:basedOn w:val="Normal"/>
    <w:rsid w:val="00DF5673"/>
    <w:pPr>
      <w:pBdr>
        <w:left w:val="single" w:sz="4" w:space="0" w:color="auto"/>
        <w:bottom w:val="single" w:sz="4" w:space="0" w:color="auto"/>
      </w:pBdr>
      <w:spacing w:before="100" w:beforeAutospacing="1" w:after="100" w:afterAutospacing="1"/>
      <w:jc w:val="center"/>
      <w:textAlignment w:val="center"/>
    </w:pPr>
    <w:rPr>
      <w:color w:val="767171"/>
      <w:sz w:val="22"/>
      <w:szCs w:val="22"/>
    </w:rPr>
  </w:style>
  <w:style w:type="paragraph" w:customStyle="1" w:styleId="xl79">
    <w:name w:val="xl79"/>
    <w:basedOn w:val="Normal"/>
    <w:rsid w:val="00DF5673"/>
    <w:pPr>
      <w:pBdr>
        <w:top w:val="single" w:sz="4" w:space="0" w:color="auto"/>
        <w:left w:val="single" w:sz="4" w:space="0" w:color="auto"/>
        <w:bottom w:val="single" w:sz="4" w:space="0" w:color="auto"/>
      </w:pBdr>
      <w:spacing w:before="100" w:beforeAutospacing="1" w:after="100" w:afterAutospacing="1"/>
      <w:jc w:val="center"/>
      <w:textAlignment w:val="center"/>
    </w:pPr>
    <w:rPr>
      <w:color w:val="767171"/>
      <w:sz w:val="22"/>
      <w:szCs w:val="22"/>
    </w:rPr>
  </w:style>
  <w:style w:type="paragraph" w:customStyle="1" w:styleId="xl80">
    <w:name w:val="xl80"/>
    <w:basedOn w:val="Normal"/>
    <w:rsid w:val="00DF5673"/>
    <w:pPr>
      <w:pBdr>
        <w:top w:val="single" w:sz="4" w:space="0" w:color="auto"/>
        <w:bottom w:val="single" w:sz="4" w:space="0" w:color="auto"/>
        <w:right w:val="single" w:sz="4" w:space="0" w:color="auto"/>
      </w:pBdr>
      <w:spacing w:before="100" w:beforeAutospacing="1" w:after="100" w:afterAutospacing="1"/>
      <w:jc w:val="center"/>
      <w:textAlignment w:val="center"/>
    </w:pPr>
    <w:rPr>
      <w:color w:val="767171"/>
      <w:sz w:val="22"/>
      <w:szCs w:val="22"/>
    </w:rPr>
  </w:style>
  <w:style w:type="paragraph" w:customStyle="1" w:styleId="xl81">
    <w:name w:val="xl81"/>
    <w:basedOn w:val="Normal"/>
    <w:rsid w:val="00DF5673"/>
    <w:pPr>
      <w:pBdr>
        <w:top w:val="single" w:sz="4" w:space="0" w:color="auto"/>
        <w:bottom w:val="single" w:sz="4" w:space="0" w:color="auto"/>
      </w:pBdr>
      <w:spacing w:before="100" w:beforeAutospacing="1" w:after="100" w:afterAutospacing="1"/>
      <w:jc w:val="center"/>
      <w:textAlignment w:val="center"/>
    </w:pPr>
    <w:rPr>
      <w:color w:val="767171"/>
      <w:sz w:val="22"/>
      <w:szCs w:val="22"/>
    </w:rPr>
  </w:style>
  <w:style w:type="paragraph" w:customStyle="1" w:styleId="xl82">
    <w:name w:val="xl82"/>
    <w:basedOn w:val="Normal"/>
    <w:rsid w:val="00DF5673"/>
    <w:pPr>
      <w:pBdr>
        <w:bottom w:val="single" w:sz="4" w:space="0" w:color="auto"/>
        <w:right w:val="single" w:sz="4" w:space="0" w:color="auto"/>
      </w:pBdr>
      <w:spacing w:before="100" w:beforeAutospacing="1" w:after="100" w:afterAutospacing="1"/>
      <w:jc w:val="center"/>
      <w:textAlignment w:val="center"/>
    </w:pPr>
    <w:rPr>
      <w:color w:val="767171"/>
      <w:sz w:val="22"/>
      <w:szCs w:val="22"/>
    </w:rPr>
  </w:style>
  <w:style w:type="paragraph" w:customStyle="1" w:styleId="xl83">
    <w:name w:val="xl83"/>
    <w:basedOn w:val="Normal"/>
    <w:rsid w:val="00DF567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767171"/>
      <w:sz w:val="22"/>
      <w:szCs w:val="22"/>
    </w:rPr>
  </w:style>
  <w:style w:type="paragraph" w:customStyle="1" w:styleId="xl84">
    <w:name w:val="xl84"/>
    <w:basedOn w:val="Normal"/>
    <w:rsid w:val="00DF5673"/>
    <w:pPr>
      <w:pBdr>
        <w:top w:val="single" w:sz="4" w:space="0" w:color="000000"/>
        <w:right w:val="single" w:sz="4" w:space="0" w:color="000000"/>
      </w:pBdr>
      <w:spacing w:before="100" w:beforeAutospacing="1" w:after="100" w:afterAutospacing="1"/>
      <w:jc w:val="center"/>
      <w:textAlignment w:val="center"/>
    </w:pPr>
    <w:rPr>
      <w:color w:val="767171"/>
      <w:sz w:val="22"/>
      <w:szCs w:val="22"/>
    </w:rPr>
  </w:style>
  <w:style w:type="paragraph" w:customStyle="1" w:styleId="xl85">
    <w:name w:val="xl85"/>
    <w:basedOn w:val="Normal"/>
    <w:rsid w:val="00DF5673"/>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767171"/>
      <w:sz w:val="22"/>
      <w:szCs w:val="22"/>
    </w:rPr>
  </w:style>
  <w:style w:type="paragraph" w:customStyle="1" w:styleId="xl86">
    <w:name w:val="xl86"/>
    <w:basedOn w:val="Normal"/>
    <w:rsid w:val="00DF56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767171"/>
      <w:sz w:val="22"/>
      <w:szCs w:val="22"/>
    </w:rPr>
  </w:style>
  <w:style w:type="paragraph" w:customStyle="1" w:styleId="xl87">
    <w:name w:val="xl87"/>
    <w:basedOn w:val="Normal"/>
    <w:rsid w:val="00DF5673"/>
    <w:pPr>
      <w:pBdr>
        <w:top w:val="single" w:sz="4" w:space="0" w:color="auto"/>
        <w:left w:val="single" w:sz="4" w:space="0" w:color="auto"/>
        <w:bottom w:val="single" w:sz="4" w:space="0" w:color="auto"/>
      </w:pBdr>
      <w:shd w:val="clear" w:color="000000" w:fill="FFFFFF"/>
      <w:spacing w:before="100" w:beforeAutospacing="1" w:after="100" w:afterAutospacing="1"/>
    </w:pPr>
    <w:rPr>
      <w:color w:val="767171"/>
    </w:rPr>
  </w:style>
  <w:style w:type="paragraph" w:customStyle="1" w:styleId="xl88">
    <w:name w:val="xl88"/>
    <w:basedOn w:val="Normal"/>
    <w:rsid w:val="00DF5673"/>
    <w:pPr>
      <w:pBdr>
        <w:top w:val="single" w:sz="4" w:space="0" w:color="auto"/>
        <w:bottom w:val="single" w:sz="4" w:space="0" w:color="auto"/>
        <w:right w:val="single" w:sz="4" w:space="0" w:color="auto"/>
      </w:pBdr>
      <w:shd w:val="clear" w:color="000000" w:fill="FFFFFF"/>
      <w:spacing w:before="100" w:beforeAutospacing="1" w:after="100" w:afterAutospacing="1"/>
    </w:pPr>
    <w:rPr>
      <w:color w:val="767171"/>
    </w:rPr>
  </w:style>
  <w:style w:type="paragraph" w:customStyle="1" w:styleId="xl89">
    <w:name w:val="xl89"/>
    <w:basedOn w:val="Normal"/>
    <w:rsid w:val="00DF567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767171"/>
    </w:rPr>
  </w:style>
  <w:style w:type="paragraph" w:customStyle="1" w:styleId="xl90">
    <w:name w:val="xl90"/>
    <w:basedOn w:val="Normal"/>
    <w:rsid w:val="00DF567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67171"/>
    </w:rPr>
  </w:style>
  <w:style w:type="paragraph" w:customStyle="1" w:styleId="xl91">
    <w:name w:val="xl91"/>
    <w:basedOn w:val="Normal"/>
    <w:rsid w:val="00DF56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6717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7811">
      <w:bodyDiv w:val="1"/>
      <w:marLeft w:val="0"/>
      <w:marRight w:val="0"/>
      <w:marTop w:val="0"/>
      <w:marBottom w:val="0"/>
      <w:divBdr>
        <w:top w:val="none" w:sz="0" w:space="0" w:color="auto"/>
        <w:left w:val="none" w:sz="0" w:space="0" w:color="auto"/>
        <w:bottom w:val="none" w:sz="0" w:space="0" w:color="auto"/>
        <w:right w:val="none" w:sz="0" w:space="0" w:color="auto"/>
      </w:divBdr>
    </w:div>
    <w:div w:id="12807106">
      <w:marLeft w:val="0"/>
      <w:marRight w:val="0"/>
      <w:marTop w:val="0"/>
      <w:marBottom w:val="0"/>
      <w:divBdr>
        <w:top w:val="none" w:sz="0" w:space="0" w:color="auto"/>
        <w:left w:val="none" w:sz="0" w:space="0" w:color="auto"/>
        <w:bottom w:val="none" w:sz="0" w:space="0" w:color="auto"/>
        <w:right w:val="none" w:sz="0" w:space="0" w:color="auto"/>
      </w:divBdr>
      <w:divsChild>
        <w:div w:id="1841770272">
          <w:marLeft w:val="0"/>
          <w:marRight w:val="0"/>
          <w:marTop w:val="0"/>
          <w:marBottom w:val="0"/>
          <w:divBdr>
            <w:top w:val="none" w:sz="0" w:space="0" w:color="auto"/>
            <w:left w:val="none" w:sz="0" w:space="0" w:color="auto"/>
            <w:bottom w:val="none" w:sz="0" w:space="0" w:color="auto"/>
            <w:right w:val="none" w:sz="0" w:space="0" w:color="auto"/>
          </w:divBdr>
        </w:div>
      </w:divsChild>
    </w:div>
    <w:div w:id="15035526">
      <w:marLeft w:val="0"/>
      <w:marRight w:val="0"/>
      <w:marTop w:val="0"/>
      <w:marBottom w:val="0"/>
      <w:divBdr>
        <w:top w:val="none" w:sz="0" w:space="0" w:color="auto"/>
        <w:left w:val="none" w:sz="0" w:space="0" w:color="auto"/>
        <w:bottom w:val="none" w:sz="0" w:space="0" w:color="auto"/>
        <w:right w:val="none" w:sz="0" w:space="0" w:color="auto"/>
      </w:divBdr>
      <w:divsChild>
        <w:div w:id="123280309">
          <w:marLeft w:val="0"/>
          <w:marRight w:val="0"/>
          <w:marTop w:val="0"/>
          <w:marBottom w:val="0"/>
          <w:divBdr>
            <w:top w:val="none" w:sz="0" w:space="0" w:color="auto"/>
            <w:left w:val="none" w:sz="0" w:space="0" w:color="auto"/>
            <w:bottom w:val="none" w:sz="0" w:space="0" w:color="auto"/>
            <w:right w:val="none" w:sz="0" w:space="0" w:color="auto"/>
          </w:divBdr>
        </w:div>
      </w:divsChild>
    </w:div>
    <w:div w:id="20060208">
      <w:bodyDiv w:val="1"/>
      <w:marLeft w:val="0"/>
      <w:marRight w:val="0"/>
      <w:marTop w:val="0"/>
      <w:marBottom w:val="0"/>
      <w:divBdr>
        <w:top w:val="none" w:sz="0" w:space="0" w:color="auto"/>
        <w:left w:val="none" w:sz="0" w:space="0" w:color="auto"/>
        <w:bottom w:val="none" w:sz="0" w:space="0" w:color="auto"/>
        <w:right w:val="none" w:sz="0" w:space="0" w:color="auto"/>
      </w:divBdr>
    </w:div>
    <w:div w:id="25060661">
      <w:bodyDiv w:val="1"/>
      <w:marLeft w:val="0"/>
      <w:marRight w:val="0"/>
      <w:marTop w:val="0"/>
      <w:marBottom w:val="0"/>
      <w:divBdr>
        <w:top w:val="none" w:sz="0" w:space="0" w:color="auto"/>
        <w:left w:val="none" w:sz="0" w:space="0" w:color="auto"/>
        <w:bottom w:val="none" w:sz="0" w:space="0" w:color="auto"/>
        <w:right w:val="none" w:sz="0" w:space="0" w:color="auto"/>
      </w:divBdr>
    </w:div>
    <w:div w:id="37316020">
      <w:marLeft w:val="0"/>
      <w:marRight w:val="0"/>
      <w:marTop w:val="0"/>
      <w:marBottom w:val="0"/>
      <w:divBdr>
        <w:top w:val="none" w:sz="0" w:space="0" w:color="auto"/>
        <w:left w:val="none" w:sz="0" w:space="0" w:color="auto"/>
        <w:bottom w:val="none" w:sz="0" w:space="0" w:color="auto"/>
        <w:right w:val="none" w:sz="0" w:space="0" w:color="auto"/>
      </w:divBdr>
      <w:divsChild>
        <w:div w:id="1817917197">
          <w:marLeft w:val="0"/>
          <w:marRight w:val="0"/>
          <w:marTop w:val="0"/>
          <w:marBottom w:val="0"/>
          <w:divBdr>
            <w:top w:val="none" w:sz="0" w:space="0" w:color="auto"/>
            <w:left w:val="none" w:sz="0" w:space="0" w:color="auto"/>
            <w:bottom w:val="none" w:sz="0" w:space="0" w:color="auto"/>
            <w:right w:val="none" w:sz="0" w:space="0" w:color="auto"/>
          </w:divBdr>
        </w:div>
      </w:divsChild>
    </w:div>
    <w:div w:id="56171155">
      <w:bodyDiv w:val="1"/>
      <w:marLeft w:val="0"/>
      <w:marRight w:val="0"/>
      <w:marTop w:val="0"/>
      <w:marBottom w:val="0"/>
      <w:divBdr>
        <w:top w:val="none" w:sz="0" w:space="0" w:color="auto"/>
        <w:left w:val="none" w:sz="0" w:space="0" w:color="auto"/>
        <w:bottom w:val="none" w:sz="0" w:space="0" w:color="auto"/>
        <w:right w:val="none" w:sz="0" w:space="0" w:color="auto"/>
      </w:divBdr>
    </w:div>
    <w:div w:id="74322993">
      <w:bodyDiv w:val="1"/>
      <w:marLeft w:val="0"/>
      <w:marRight w:val="0"/>
      <w:marTop w:val="0"/>
      <w:marBottom w:val="0"/>
      <w:divBdr>
        <w:top w:val="none" w:sz="0" w:space="0" w:color="auto"/>
        <w:left w:val="none" w:sz="0" w:space="0" w:color="auto"/>
        <w:bottom w:val="none" w:sz="0" w:space="0" w:color="auto"/>
        <w:right w:val="none" w:sz="0" w:space="0" w:color="auto"/>
      </w:divBdr>
    </w:div>
    <w:div w:id="97066375">
      <w:marLeft w:val="0"/>
      <w:marRight w:val="0"/>
      <w:marTop w:val="0"/>
      <w:marBottom w:val="0"/>
      <w:divBdr>
        <w:top w:val="none" w:sz="0" w:space="0" w:color="auto"/>
        <w:left w:val="none" w:sz="0" w:space="0" w:color="auto"/>
        <w:bottom w:val="none" w:sz="0" w:space="0" w:color="auto"/>
        <w:right w:val="none" w:sz="0" w:space="0" w:color="auto"/>
      </w:divBdr>
      <w:divsChild>
        <w:div w:id="960263700">
          <w:marLeft w:val="0"/>
          <w:marRight w:val="0"/>
          <w:marTop w:val="0"/>
          <w:marBottom w:val="0"/>
          <w:divBdr>
            <w:top w:val="none" w:sz="0" w:space="0" w:color="auto"/>
            <w:left w:val="none" w:sz="0" w:space="0" w:color="auto"/>
            <w:bottom w:val="none" w:sz="0" w:space="0" w:color="auto"/>
            <w:right w:val="none" w:sz="0" w:space="0" w:color="auto"/>
          </w:divBdr>
        </w:div>
      </w:divsChild>
    </w:div>
    <w:div w:id="100153788">
      <w:marLeft w:val="0"/>
      <w:marRight w:val="0"/>
      <w:marTop w:val="0"/>
      <w:marBottom w:val="0"/>
      <w:divBdr>
        <w:top w:val="none" w:sz="0" w:space="0" w:color="auto"/>
        <w:left w:val="none" w:sz="0" w:space="0" w:color="auto"/>
        <w:bottom w:val="none" w:sz="0" w:space="0" w:color="auto"/>
        <w:right w:val="none" w:sz="0" w:space="0" w:color="auto"/>
      </w:divBdr>
      <w:divsChild>
        <w:div w:id="606347083">
          <w:marLeft w:val="0"/>
          <w:marRight w:val="0"/>
          <w:marTop w:val="0"/>
          <w:marBottom w:val="0"/>
          <w:divBdr>
            <w:top w:val="none" w:sz="0" w:space="0" w:color="auto"/>
            <w:left w:val="none" w:sz="0" w:space="0" w:color="auto"/>
            <w:bottom w:val="none" w:sz="0" w:space="0" w:color="auto"/>
            <w:right w:val="none" w:sz="0" w:space="0" w:color="auto"/>
          </w:divBdr>
        </w:div>
      </w:divsChild>
    </w:div>
    <w:div w:id="117378156">
      <w:bodyDiv w:val="1"/>
      <w:marLeft w:val="0"/>
      <w:marRight w:val="0"/>
      <w:marTop w:val="0"/>
      <w:marBottom w:val="0"/>
      <w:divBdr>
        <w:top w:val="none" w:sz="0" w:space="0" w:color="auto"/>
        <w:left w:val="none" w:sz="0" w:space="0" w:color="auto"/>
        <w:bottom w:val="none" w:sz="0" w:space="0" w:color="auto"/>
        <w:right w:val="none" w:sz="0" w:space="0" w:color="auto"/>
      </w:divBdr>
    </w:div>
    <w:div w:id="125705755">
      <w:bodyDiv w:val="1"/>
      <w:marLeft w:val="0"/>
      <w:marRight w:val="0"/>
      <w:marTop w:val="0"/>
      <w:marBottom w:val="0"/>
      <w:divBdr>
        <w:top w:val="none" w:sz="0" w:space="0" w:color="auto"/>
        <w:left w:val="none" w:sz="0" w:space="0" w:color="auto"/>
        <w:bottom w:val="none" w:sz="0" w:space="0" w:color="auto"/>
        <w:right w:val="none" w:sz="0" w:space="0" w:color="auto"/>
      </w:divBdr>
    </w:div>
    <w:div w:id="133958578">
      <w:bodyDiv w:val="1"/>
      <w:marLeft w:val="0"/>
      <w:marRight w:val="0"/>
      <w:marTop w:val="0"/>
      <w:marBottom w:val="0"/>
      <w:divBdr>
        <w:top w:val="none" w:sz="0" w:space="0" w:color="auto"/>
        <w:left w:val="none" w:sz="0" w:space="0" w:color="auto"/>
        <w:bottom w:val="none" w:sz="0" w:space="0" w:color="auto"/>
        <w:right w:val="none" w:sz="0" w:space="0" w:color="auto"/>
      </w:divBdr>
    </w:div>
    <w:div w:id="138157856">
      <w:marLeft w:val="0"/>
      <w:marRight w:val="0"/>
      <w:marTop w:val="0"/>
      <w:marBottom w:val="0"/>
      <w:divBdr>
        <w:top w:val="none" w:sz="0" w:space="0" w:color="auto"/>
        <w:left w:val="none" w:sz="0" w:space="0" w:color="auto"/>
        <w:bottom w:val="none" w:sz="0" w:space="0" w:color="auto"/>
        <w:right w:val="none" w:sz="0" w:space="0" w:color="auto"/>
      </w:divBdr>
      <w:divsChild>
        <w:div w:id="1266303257">
          <w:marLeft w:val="0"/>
          <w:marRight w:val="0"/>
          <w:marTop w:val="0"/>
          <w:marBottom w:val="0"/>
          <w:divBdr>
            <w:top w:val="none" w:sz="0" w:space="0" w:color="auto"/>
            <w:left w:val="none" w:sz="0" w:space="0" w:color="auto"/>
            <w:bottom w:val="none" w:sz="0" w:space="0" w:color="auto"/>
            <w:right w:val="none" w:sz="0" w:space="0" w:color="auto"/>
          </w:divBdr>
        </w:div>
      </w:divsChild>
    </w:div>
    <w:div w:id="140270952">
      <w:marLeft w:val="0"/>
      <w:marRight w:val="0"/>
      <w:marTop w:val="0"/>
      <w:marBottom w:val="0"/>
      <w:divBdr>
        <w:top w:val="none" w:sz="0" w:space="0" w:color="auto"/>
        <w:left w:val="none" w:sz="0" w:space="0" w:color="auto"/>
        <w:bottom w:val="none" w:sz="0" w:space="0" w:color="auto"/>
        <w:right w:val="none" w:sz="0" w:space="0" w:color="auto"/>
      </w:divBdr>
    </w:div>
    <w:div w:id="142044550">
      <w:marLeft w:val="0"/>
      <w:marRight w:val="0"/>
      <w:marTop w:val="0"/>
      <w:marBottom w:val="0"/>
      <w:divBdr>
        <w:top w:val="none" w:sz="0" w:space="0" w:color="auto"/>
        <w:left w:val="none" w:sz="0" w:space="0" w:color="auto"/>
        <w:bottom w:val="none" w:sz="0" w:space="0" w:color="auto"/>
        <w:right w:val="none" w:sz="0" w:space="0" w:color="auto"/>
      </w:divBdr>
      <w:divsChild>
        <w:div w:id="1312439093">
          <w:marLeft w:val="0"/>
          <w:marRight w:val="0"/>
          <w:marTop w:val="0"/>
          <w:marBottom w:val="0"/>
          <w:divBdr>
            <w:top w:val="none" w:sz="0" w:space="0" w:color="auto"/>
            <w:left w:val="none" w:sz="0" w:space="0" w:color="auto"/>
            <w:bottom w:val="none" w:sz="0" w:space="0" w:color="auto"/>
            <w:right w:val="none" w:sz="0" w:space="0" w:color="auto"/>
          </w:divBdr>
        </w:div>
      </w:divsChild>
    </w:div>
    <w:div w:id="152575517">
      <w:bodyDiv w:val="1"/>
      <w:marLeft w:val="0"/>
      <w:marRight w:val="0"/>
      <w:marTop w:val="0"/>
      <w:marBottom w:val="0"/>
      <w:divBdr>
        <w:top w:val="none" w:sz="0" w:space="0" w:color="auto"/>
        <w:left w:val="none" w:sz="0" w:space="0" w:color="auto"/>
        <w:bottom w:val="none" w:sz="0" w:space="0" w:color="auto"/>
        <w:right w:val="none" w:sz="0" w:space="0" w:color="auto"/>
      </w:divBdr>
    </w:div>
    <w:div w:id="152726440">
      <w:marLeft w:val="0"/>
      <w:marRight w:val="0"/>
      <w:marTop w:val="0"/>
      <w:marBottom w:val="0"/>
      <w:divBdr>
        <w:top w:val="none" w:sz="0" w:space="0" w:color="auto"/>
        <w:left w:val="none" w:sz="0" w:space="0" w:color="auto"/>
        <w:bottom w:val="none" w:sz="0" w:space="0" w:color="auto"/>
        <w:right w:val="none" w:sz="0" w:space="0" w:color="auto"/>
      </w:divBdr>
      <w:divsChild>
        <w:div w:id="1387023335">
          <w:marLeft w:val="0"/>
          <w:marRight w:val="0"/>
          <w:marTop w:val="0"/>
          <w:marBottom w:val="0"/>
          <w:divBdr>
            <w:top w:val="none" w:sz="0" w:space="0" w:color="auto"/>
            <w:left w:val="none" w:sz="0" w:space="0" w:color="auto"/>
            <w:bottom w:val="none" w:sz="0" w:space="0" w:color="auto"/>
            <w:right w:val="none" w:sz="0" w:space="0" w:color="auto"/>
          </w:divBdr>
        </w:div>
      </w:divsChild>
    </w:div>
    <w:div w:id="163976229">
      <w:marLeft w:val="0"/>
      <w:marRight w:val="0"/>
      <w:marTop w:val="0"/>
      <w:marBottom w:val="0"/>
      <w:divBdr>
        <w:top w:val="none" w:sz="0" w:space="0" w:color="auto"/>
        <w:left w:val="none" w:sz="0" w:space="0" w:color="auto"/>
        <w:bottom w:val="none" w:sz="0" w:space="0" w:color="auto"/>
        <w:right w:val="none" w:sz="0" w:space="0" w:color="auto"/>
      </w:divBdr>
      <w:divsChild>
        <w:div w:id="515964948">
          <w:marLeft w:val="0"/>
          <w:marRight w:val="0"/>
          <w:marTop w:val="0"/>
          <w:marBottom w:val="0"/>
          <w:divBdr>
            <w:top w:val="none" w:sz="0" w:space="0" w:color="auto"/>
            <w:left w:val="none" w:sz="0" w:space="0" w:color="auto"/>
            <w:bottom w:val="none" w:sz="0" w:space="0" w:color="auto"/>
            <w:right w:val="none" w:sz="0" w:space="0" w:color="auto"/>
          </w:divBdr>
        </w:div>
      </w:divsChild>
    </w:div>
    <w:div w:id="172913196">
      <w:marLeft w:val="0"/>
      <w:marRight w:val="0"/>
      <w:marTop w:val="0"/>
      <w:marBottom w:val="0"/>
      <w:divBdr>
        <w:top w:val="none" w:sz="0" w:space="0" w:color="auto"/>
        <w:left w:val="none" w:sz="0" w:space="0" w:color="auto"/>
        <w:bottom w:val="none" w:sz="0" w:space="0" w:color="auto"/>
        <w:right w:val="none" w:sz="0" w:space="0" w:color="auto"/>
      </w:divBdr>
      <w:divsChild>
        <w:div w:id="1005550531">
          <w:marLeft w:val="0"/>
          <w:marRight w:val="0"/>
          <w:marTop w:val="0"/>
          <w:marBottom w:val="0"/>
          <w:divBdr>
            <w:top w:val="none" w:sz="0" w:space="0" w:color="auto"/>
            <w:left w:val="none" w:sz="0" w:space="0" w:color="auto"/>
            <w:bottom w:val="none" w:sz="0" w:space="0" w:color="auto"/>
            <w:right w:val="none" w:sz="0" w:space="0" w:color="auto"/>
          </w:divBdr>
        </w:div>
      </w:divsChild>
    </w:div>
    <w:div w:id="173307421">
      <w:bodyDiv w:val="1"/>
      <w:marLeft w:val="0"/>
      <w:marRight w:val="0"/>
      <w:marTop w:val="0"/>
      <w:marBottom w:val="0"/>
      <w:divBdr>
        <w:top w:val="none" w:sz="0" w:space="0" w:color="auto"/>
        <w:left w:val="none" w:sz="0" w:space="0" w:color="auto"/>
        <w:bottom w:val="none" w:sz="0" w:space="0" w:color="auto"/>
        <w:right w:val="none" w:sz="0" w:space="0" w:color="auto"/>
      </w:divBdr>
    </w:div>
    <w:div w:id="174156449">
      <w:marLeft w:val="0"/>
      <w:marRight w:val="0"/>
      <w:marTop w:val="0"/>
      <w:marBottom w:val="0"/>
      <w:divBdr>
        <w:top w:val="none" w:sz="0" w:space="0" w:color="auto"/>
        <w:left w:val="none" w:sz="0" w:space="0" w:color="auto"/>
        <w:bottom w:val="none" w:sz="0" w:space="0" w:color="auto"/>
        <w:right w:val="none" w:sz="0" w:space="0" w:color="auto"/>
      </w:divBdr>
      <w:divsChild>
        <w:div w:id="1296988459">
          <w:marLeft w:val="0"/>
          <w:marRight w:val="0"/>
          <w:marTop w:val="0"/>
          <w:marBottom w:val="0"/>
          <w:divBdr>
            <w:top w:val="none" w:sz="0" w:space="0" w:color="auto"/>
            <w:left w:val="none" w:sz="0" w:space="0" w:color="auto"/>
            <w:bottom w:val="none" w:sz="0" w:space="0" w:color="auto"/>
            <w:right w:val="none" w:sz="0" w:space="0" w:color="auto"/>
          </w:divBdr>
        </w:div>
      </w:divsChild>
    </w:div>
    <w:div w:id="183439952">
      <w:marLeft w:val="0"/>
      <w:marRight w:val="0"/>
      <w:marTop w:val="0"/>
      <w:marBottom w:val="0"/>
      <w:divBdr>
        <w:top w:val="none" w:sz="0" w:space="0" w:color="auto"/>
        <w:left w:val="none" w:sz="0" w:space="0" w:color="auto"/>
        <w:bottom w:val="none" w:sz="0" w:space="0" w:color="auto"/>
        <w:right w:val="none" w:sz="0" w:space="0" w:color="auto"/>
      </w:divBdr>
      <w:divsChild>
        <w:div w:id="1385104875">
          <w:marLeft w:val="0"/>
          <w:marRight w:val="0"/>
          <w:marTop w:val="0"/>
          <w:marBottom w:val="0"/>
          <w:divBdr>
            <w:top w:val="none" w:sz="0" w:space="0" w:color="auto"/>
            <w:left w:val="none" w:sz="0" w:space="0" w:color="auto"/>
            <w:bottom w:val="none" w:sz="0" w:space="0" w:color="auto"/>
            <w:right w:val="none" w:sz="0" w:space="0" w:color="auto"/>
          </w:divBdr>
        </w:div>
      </w:divsChild>
    </w:div>
    <w:div w:id="195897982">
      <w:bodyDiv w:val="1"/>
      <w:marLeft w:val="0"/>
      <w:marRight w:val="0"/>
      <w:marTop w:val="0"/>
      <w:marBottom w:val="0"/>
      <w:divBdr>
        <w:top w:val="none" w:sz="0" w:space="0" w:color="auto"/>
        <w:left w:val="none" w:sz="0" w:space="0" w:color="auto"/>
        <w:bottom w:val="none" w:sz="0" w:space="0" w:color="auto"/>
        <w:right w:val="none" w:sz="0" w:space="0" w:color="auto"/>
      </w:divBdr>
    </w:div>
    <w:div w:id="210003570">
      <w:marLeft w:val="0"/>
      <w:marRight w:val="0"/>
      <w:marTop w:val="0"/>
      <w:marBottom w:val="0"/>
      <w:divBdr>
        <w:top w:val="none" w:sz="0" w:space="0" w:color="auto"/>
        <w:left w:val="none" w:sz="0" w:space="0" w:color="auto"/>
        <w:bottom w:val="none" w:sz="0" w:space="0" w:color="auto"/>
        <w:right w:val="none" w:sz="0" w:space="0" w:color="auto"/>
      </w:divBdr>
      <w:divsChild>
        <w:div w:id="423768174">
          <w:marLeft w:val="0"/>
          <w:marRight w:val="0"/>
          <w:marTop w:val="0"/>
          <w:marBottom w:val="0"/>
          <w:divBdr>
            <w:top w:val="none" w:sz="0" w:space="0" w:color="auto"/>
            <w:left w:val="none" w:sz="0" w:space="0" w:color="auto"/>
            <w:bottom w:val="none" w:sz="0" w:space="0" w:color="auto"/>
            <w:right w:val="none" w:sz="0" w:space="0" w:color="auto"/>
          </w:divBdr>
        </w:div>
      </w:divsChild>
    </w:div>
    <w:div w:id="224873534">
      <w:marLeft w:val="0"/>
      <w:marRight w:val="0"/>
      <w:marTop w:val="0"/>
      <w:marBottom w:val="0"/>
      <w:divBdr>
        <w:top w:val="none" w:sz="0" w:space="0" w:color="auto"/>
        <w:left w:val="none" w:sz="0" w:space="0" w:color="auto"/>
        <w:bottom w:val="none" w:sz="0" w:space="0" w:color="auto"/>
        <w:right w:val="none" w:sz="0" w:space="0" w:color="auto"/>
      </w:divBdr>
      <w:divsChild>
        <w:div w:id="679234582">
          <w:marLeft w:val="0"/>
          <w:marRight w:val="0"/>
          <w:marTop w:val="0"/>
          <w:marBottom w:val="0"/>
          <w:divBdr>
            <w:top w:val="none" w:sz="0" w:space="0" w:color="auto"/>
            <w:left w:val="none" w:sz="0" w:space="0" w:color="auto"/>
            <w:bottom w:val="none" w:sz="0" w:space="0" w:color="auto"/>
            <w:right w:val="none" w:sz="0" w:space="0" w:color="auto"/>
          </w:divBdr>
        </w:div>
      </w:divsChild>
    </w:div>
    <w:div w:id="227694256">
      <w:marLeft w:val="0"/>
      <w:marRight w:val="0"/>
      <w:marTop w:val="0"/>
      <w:marBottom w:val="0"/>
      <w:divBdr>
        <w:top w:val="none" w:sz="0" w:space="0" w:color="auto"/>
        <w:left w:val="none" w:sz="0" w:space="0" w:color="auto"/>
        <w:bottom w:val="none" w:sz="0" w:space="0" w:color="auto"/>
        <w:right w:val="none" w:sz="0" w:space="0" w:color="auto"/>
      </w:divBdr>
      <w:divsChild>
        <w:div w:id="201600334">
          <w:marLeft w:val="0"/>
          <w:marRight w:val="0"/>
          <w:marTop w:val="0"/>
          <w:marBottom w:val="0"/>
          <w:divBdr>
            <w:top w:val="none" w:sz="0" w:space="0" w:color="auto"/>
            <w:left w:val="none" w:sz="0" w:space="0" w:color="auto"/>
            <w:bottom w:val="none" w:sz="0" w:space="0" w:color="auto"/>
            <w:right w:val="none" w:sz="0" w:space="0" w:color="auto"/>
          </w:divBdr>
        </w:div>
      </w:divsChild>
    </w:div>
    <w:div w:id="240483634">
      <w:marLeft w:val="0"/>
      <w:marRight w:val="0"/>
      <w:marTop w:val="0"/>
      <w:marBottom w:val="0"/>
      <w:divBdr>
        <w:top w:val="none" w:sz="0" w:space="0" w:color="auto"/>
        <w:left w:val="none" w:sz="0" w:space="0" w:color="auto"/>
        <w:bottom w:val="none" w:sz="0" w:space="0" w:color="auto"/>
        <w:right w:val="none" w:sz="0" w:space="0" w:color="auto"/>
      </w:divBdr>
      <w:divsChild>
        <w:div w:id="811562780">
          <w:marLeft w:val="0"/>
          <w:marRight w:val="0"/>
          <w:marTop w:val="0"/>
          <w:marBottom w:val="0"/>
          <w:divBdr>
            <w:top w:val="none" w:sz="0" w:space="0" w:color="auto"/>
            <w:left w:val="none" w:sz="0" w:space="0" w:color="auto"/>
            <w:bottom w:val="none" w:sz="0" w:space="0" w:color="auto"/>
            <w:right w:val="none" w:sz="0" w:space="0" w:color="auto"/>
          </w:divBdr>
        </w:div>
      </w:divsChild>
    </w:div>
    <w:div w:id="242221524">
      <w:marLeft w:val="0"/>
      <w:marRight w:val="0"/>
      <w:marTop w:val="0"/>
      <w:marBottom w:val="0"/>
      <w:divBdr>
        <w:top w:val="none" w:sz="0" w:space="0" w:color="auto"/>
        <w:left w:val="none" w:sz="0" w:space="0" w:color="auto"/>
        <w:bottom w:val="none" w:sz="0" w:space="0" w:color="auto"/>
        <w:right w:val="none" w:sz="0" w:space="0" w:color="auto"/>
      </w:divBdr>
      <w:divsChild>
        <w:div w:id="1126579108">
          <w:marLeft w:val="0"/>
          <w:marRight w:val="0"/>
          <w:marTop w:val="0"/>
          <w:marBottom w:val="0"/>
          <w:divBdr>
            <w:top w:val="none" w:sz="0" w:space="0" w:color="auto"/>
            <w:left w:val="none" w:sz="0" w:space="0" w:color="auto"/>
            <w:bottom w:val="none" w:sz="0" w:space="0" w:color="auto"/>
            <w:right w:val="none" w:sz="0" w:space="0" w:color="auto"/>
          </w:divBdr>
        </w:div>
      </w:divsChild>
    </w:div>
    <w:div w:id="245572765">
      <w:marLeft w:val="0"/>
      <w:marRight w:val="0"/>
      <w:marTop w:val="0"/>
      <w:marBottom w:val="0"/>
      <w:divBdr>
        <w:top w:val="none" w:sz="0" w:space="0" w:color="auto"/>
        <w:left w:val="none" w:sz="0" w:space="0" w:color="auto"/>
        <w:bottom w:val="none" w:sz="0" w:space="0" w:color="auto"/>
        <w:right w:val="none" w:sz="0" w:space="0" w:color="auto"/>
      </w:divBdr>
      <w:divsChild>
        <w:div w:id="522475767">
          <w:marLeft w:val="0"/>
          <w:marRight w:val="0"/>
          <w:marTop w:val="0"/>
          <w:marBottom w:val="0"/>
          <w:divBdr>
            <w:top w:val="none" w:sz="0" w:space="0" w:color="auto"/>
            <w:left w:val="none" w:sz="0" w:space="0" w:color="auto"/>
            <w:bottom w:val="none" w:sz="0" w:space="0" w:color="auto"/>
            <w:right w:val="none" w:sz="0" w:space="0" w:color="auto"/>
          </w:divBdr>
        </w:div>
      </w:divsChild>
    </w:div>
    <w:div w:id="247665022">
      <w:bodyDiv w:val="1"/>
      <w:marLeft w:val="0"/>
      <w:marRight w:val="0"/>
      <w:marTop w:val="0"/>
      <w:marBottom w:val="0"/>
      <w:divBdr>
        <w:top w:val="none" w:sz="0" w:space="0" w:color="auto"/>
        <w:left w:val="none" w:sz="0" w:space="0" w:color="auto"/>
        <w:bottom w:val="none" w:sz="0" w:space="0" w:color="auto"/>
        <w:right w:val="none" w:sz="0" w:space="0" w:color="auto"/>
      </w:divBdr>
    </w:div>
    <w:div w:id="258028620">
      <w:bodyDiv w:val="1"/>
      <w:marLeft w:val="0"/>
      <w:marRight w:val="0"/>
      <w:marTop w:val="0"/>
      <w:marBottom w:val="0"/>
      <w:divBdr>
        <w:top w:val="none" w:sz="0" w:space="0" w:color="auto"/>
        <w:left w:val="none" w:sz="0" w:space="0" w:color="auto"/>
        <w:bottom w:val="none" w:sz="0" w:space="0" w:color="auto"/>
        <w:right w:val="none" w:sz="0" w:space="0" w:color="auto"/>
      </w:divBdr>
    </w:div>
    <w:div w:id="293174389">
      <w:bodyDiv w:val="1"/>
      <w:marLeft w:val="0"/>
      <w:marRight w:val="0"/>
      <w:marTop w:val="0"/>
      <w:marBottom w:val="0"/>
      <w:divBdr>
        <w:top w:val="none" w:sz="0" w:space="0" w:color="auto"/>
        <w:left w:val="none" w:sz="0" w:space="0" w:color="auto"/>
        <w:bottom w:val="none" w:sz="0" w:space="0" w:color="auto"/>
        <w:right w:val="none" w:sz="0" w:space="0" w:color="auto"/>
      </w:divBdr>
    </w:div>
    <w:div w:id="347021535">
      <w:bodyDiv w:val="1"/>
      <w:marLeft w:val="0"/>
      <w:marRight w:val="0"/>
      <w:marTop w:val="0"/>
      <w:marBottom w:val="0"/>
      <w:divBdr>
        <w:top w:val="none" w:sz="0" w:space="0" w:color="auto"/>
        <w:left w:val="none" w:sz="0" w:space="0" w:color="auto"/>
        <w:bottom w:val="none" w:sz="0" w:space="0" w:color="auto"/>
        <w:right w:val="none" w:sz="0" w:space="0" w:color="auto"/>
      </w:divBdr>
    </w:div>
    <w:div w:id="360590021">
      <w:bodyDiv w:val="1"/>
      <w:marLeft w:val="0"/>
      <w:marRight w:val="0"/>
      <w:marTop w:val="0"/>
      <w:marBottom w:val="0"/>
      <w:divBdr>
        <w:top w:val="none" w:sz="0" w:space="0" w:color="auto"/>
        <w:left w:val="none" w:sz="0" w:space="0" w:color="auto"/>
        <w:bottom w:val="none" w:sz="0" w:space="0" w:color="auto"/>
        <w:right w:val="none" w:sz="0" w:space="0" w:color="auto"/>
      </w:divBdr>
    </w:div>
    <w:div w:id="362705421">
      <w:marLeft w:val="0"/>
      <w:marRight w:val="0"/>
      <w:marTop w:val="0"/>
      <w:marBottom w:val="0"/>
      <w:divBdr>
        <w:top w:val="none" w:sz="0" w:space="0" w:color="auto"/>
        <w:left w:val="none" w:sz="0" w:space="0" w:color="auto"/>
        <w:bottom w:val="none" w:sz="0" w:space="0" w:color="auto"/>
        <w:right w:val="none" w:sz="0" w:space="0" w:color="auto"/>
      </w:divBdr>
      <w:divsChild>
        <w:div w:id="339360462">
          <w:marLeft w:val="0"/>
          <w:marRight w:val="0"/>
          <w:marTop w:val="0"/>
          <w:marBottom w:val="0"/>
          <w:divBdr>
            <w:top w:val="none" w:sz="0" w:space="0" w:color="auto"/>
            <w:left w:val="none" w:sz="0" w:space="0" w:color="auto"/>
            <w:bottom w:val="none" w:sz="0" w:space="0" w:color="auto"/>
            <w:right w:val="none" w:sz="0" w:space="0" w:color="auto"/>
          </w:divBdr>
        </w:div>
      </w:divsChild>
    </w:div>
    <w:div w:id="368184792">
      <w:marLeft w:val="0"/>
      <w:marRight w:val="0"/>
      <w:marTop w:val="0"/>
      <w:marBottom w:val="0"/>
      <w:divBdr>
        <w:top w:val="none" w:sz="0" w:space="0" w:color="auto"/>
        <w:left w:val="none" w:sz="0" w:space="0" w:color="auto"/>
        <w:bottom w:val="none" w:sz="0" w:space="0" w:color="auto"/>
        <w:right w:val="none" w:sz="0" w:space="0" w:color="auto"/>
      </w:divBdr>
      <w:divsChild>
        <w:div w:id="141852331">
          <w:marLeft w:val="0"/>
          <w:marRight w:val="0"/>
          <w:marTop w:val="0"/>
          <w:marBottom w:val="0"/>
          <w:divBdr>
            <w:top w:val="none" w:sz="0" w:space="0" w:color="auto"/>
            <w:left w:val="none" w:sz="0" w:space="0" w:color="auto"/>
            <w:bottom w:val="none" w:sz="0" w:space="0" w:color="auto"/>
            <w:right w:val="none" w:sz="0" w:space="0" w:color="auto"/>
          </w:divBdr>
        </w:div>
      </w:divsChild>
    </w:div>
    <w:div w:id="389351775">
      <w:bodyDiv w:val="1"/>
      <w:marLeft w:val="0"/>
      <w:marRight w:val="0"/>
      <w:marTop w:val="0"/>
      <w:marBottom w:val="0"/>
      <w:divBdr>
        <w:top w:val="none" w:sz="0" w:space="0" w:color="auto"/>
        <w:left w:val="none" w:sz="0" w:space="0" w:color="auto"/>
        <w:bottom w:val="none" w:sz="0" w:space="0" w:color="auto"/>
        <w:right w:val="none" w:sz="0" w:space="0" w:color="auto"/>
      </w:divBdr>
    </w:div>
    <w:div w:id="393312572">
      <w:bodyDiv w:val="1"/>
      <w:marLeft w:val="0"/>
      <w:marRight w:val="0"/>
      <w:marTop w:val="0"/>
      <w:marBottom w:val="0"/>
      <w:divBdr>
        <w:top w:val="none" w:sz="0" w:space="0" w:color="auto"/>
        <w:left w:val="none" w:sz="0" w:space="0" w:color="auto"/>
        <w:bottom w:val="none" w:sz="0" w:space="0" w:color="auto"/>
        <w:right w:val="none" w:sz="0" w:space="0" w:color="auto"/>
      </w:divBdr>
    </w:div>
    <w:div w:id="394552432">
      <w:marLeft w:val="0"/>
      <w:marRight w:val="0"/>
      <w:marTop w:val="0"/>
      <w:marBottom w:val="0"/>
      <w:divBdr>
        <w:top w:val="none" w:sz="0" w:space="0" w:color="auto"/>
        <w:left w:val="none" w:sz="0" w:space="0" w:color="auto"/>
        <w:bottom w:val="none" w:sz="0" w:space="0" w:color="auto"/>
        <w:right w:val="none" w:sz="0" w:space="0" w:color="auto"/>
      </w:divBdr>
      <w:divsChild>
        <w:div w:id="1865551313">
          <w:marLeft w:val="0"/>
          <w:marRight w:val="0"/>
          <w:marTop w:val="0"/>
          <w:marBottom w:val="0"/>
          <w:divBdr>
            <w:top w:val="none" w:sz="0" w:space="0" w:color="auto"/>
            <w:left w:val="none" w:sz="0" w:space="0" w:color="auto"/>
            <w:bottom w:val="none" w:sz="0" w:space="0" w:color="auto"/>
            <w:right w:val="none" w:sz="0" w:space="0" w:color="auto"/>
          </w:divBdr>
        </w:div>
      </w:divsChild>
    </w:div>
    <w:div w:id="409935837">
      <w:marLeft w:val="0"/>
      <w:marRight w:val="0"/>
      <w:marTop w:val="0"/>
      <w:marBottom w:val="0"/>
      <w:divBdr>
        <w:top w:val="none" w:sz="0" w:space="0" w:color="auto"/>
        <w:left w:val="none" w:sz="0" w:space="0" w:color="auto"/>
        <w:bottom w:val="none" w:sz="0" w:space="0" w:color="auto"/>
        <w:right w:val="none" w:sz="0" w:space="0" w:color="auto"/>
      </w:divBdr>
      <w:divsChild>
        <w:div w:id="541210355">
          <w:marLeft w:val="0"/>
          <w:marRight w:val="0"/>
          <w:marTop w:val="0"/>
          <w:marBottom w:val="0"/>
          <w:divBdr>
            <w:top w:val="none" w:sz="0" w:space="0" w:color="auto"/>
            <w:left w:val="none" w:sz="0" w:space="0" w:color="auto"/>
            <w:bottom w:val="none" w:sz="0" w:space="0" w:color="auto"/>
            <w:right w:val="none" w:sz="0" w:space="0" w:color="auto"/>
          </w:divBdr>
        </w:div>
      </w:divsChild>
    </w:div>
    <w:div w:id="432045919">
      <w:marLeft w:val="0"/>
      <w:marRight w:val="0"/>
      <w:marTop w:val="0"/>
      <w:marBottom w:val="0"/>
      <w:divBdr>
        <w:top w:val="none" w:sz="0" w:space="0" w:color="auto"/>
        <w:left w:val="none" w:sz="0" w:space="0" w:color="auto"/>
        <w:bottom w:val="none" w:sz="0" w:space="0" w:color="auto"/>
        <w:right w:val="none" w:sz="0" w:space="0" w:color="auto"/>
      </w:divBdr>
      <w:divsChild>
        <w:div w:id="246499527">
          <w:marLeft w:val="0"/>
          <w:marRight w:val="0"/>
          <w:marTop w:val="0"/>
          <w:marBottom w:val="0"/>
          <w:divBdr>
            <w:top w:val="none" w:sz="0" w:space="0" w:color="auto"/>
            <w:left w:val="none" w:sz="0" w:space="0" w:color="auto"/>
            <w:bottom w:val="none" w:sz="0" w:space="0" w:color="auto"/>
            <w:right w:val="none" w:sz="0" w:space="0" w:color="auto"/>
          </w:divBdr>
        </w:div>
      </w:divsChild>
    </w:div>
    <w:div w:id="432820206">
      <w:marLeft w:val="0"/>
      <w:marRight w:val="0"/>
      <w:marTop w:val="0"/>
      <w:marBottom w:val="0"/>
      <w:divBdr>
        <w:top w:val="none" w:sz="0" w:space="0" w:color="auto"/>
        <w:left w:val="none" w:sz="0" w:space="0" w:color="auto"/>
        <w:bottom w:val="none" w:sz="0" w:space="0" w:color="auto"/>
        <w:right w:val="none" w:sz="0" w:space="0" w:color="auto"/>
      </w:divBdr>
      <w:divsChild>
        <w:div w:id="120080907">
          <w:marLeft w:val="0"/>
          <w:marRight w:val="0"/>
          <w:marTop w:val="0"/>
          <w:marBottom w:val="0"/>
          <w:divBdr>
            <w:top w:val="none" w:sz="0" w:space="0" w:color="auto"/>
            <w:left w:val="none" w:sz="0" w:space="0" w:color="auto"/>
            <w:bottom w:val="none" w:sz="0" w:space="0" w:color="auto"/>
            <w:right w:val="none" w:sz="0" w:space="0" w:color="auto"/>
          </w:divBdr>
        </w:div>
      </w:divsChild>
    </w:div>
    <w:div w:id="439182782">
      <w:bodyDiv w:val="1"/>
      <w:marLeft w:val="0"/>
      <w:marRight w:val="0"/>
      <w:marTop w:val="0"/>
      <w:marBottom w:val="0"/>
      <w:divBdr>
        <w:top w:val="none" w:sz="0" w:space="0" w:color="auto"/>
        <w:left w:val="none" w:sz="0" w:space="0" w:color="auto"/>
        <w:bottom w:val="none" w:sz="0" w:space="0" w:color="auto"/>
        <w:right w:val="none" w:sz="0" w:space="0" w:color="auto"/>
      </w:divBdr>
    </w:div>
    <w:div w:id="439566735">
      <w:bodyDiv w:val="1"/>
      <w:marLeft w:val="0"/>
      <w:marRight w:val="0"/>
      <w:marTop w:val="0"/>
      <w:marBottom w:val="0"/>
      <w:divBdr>
        <w:top w:val="none" w:sz="0" w:space="0" w:color="auto"/>
        <w:left w:val="none" w:sz="0" w:space="0" w:color="auto"/>
        <w:bottom w:val="none" w:sz="0" w:space="0" w:color="auto"/>
        <w:right w:val="none" w:sz="0" w:space="0" w:color="auto"/>
      </w:divBdr>
    </w:div>
    <w:div w:id="448473312">
      <w:bodyDiv w:val="1"/>
      <w:marLeft w:val="0"/>
      <w:marRight w:val="0"/>
      <w:marTop w:val="0"/>
      <w:marBottom w:val="0"/>
      <w:divBdr>
        <w:top w:val="none" w:sz="0" w:space="0" w:color="auto"/>
        <w:left w:val="none" w:sz="0" w:space="0" w:color="auto"/>
        <w:bottom w:val="none" w:sz="0" w:space="0" w:color="auto"/>
        <w:right w:val="none" w:sz="0" w:space="0" w:color="auto"/>
      </w:divBdr>
    </w:div>
    <w:div w:id="451437792">
      <w:bodyDiv w:val="1"/>
      <w:marLeft w:val="0"/>
      <w:marRight w:val="0"/>
      <w:marTop w:val="0"/>
      <w:marBottom w:val="0"/>
      <w:divBdr>
        <w:top w:val="none" w:sz="0" w:space="0" w:color="auto"/>
        <w:left w:val="none" w:sz="0" w:space="0" w:color="auto"/>
        <w:bottom w:val="none" w:sz="0" w:space="0" w:color="auto"/>
        <w:right w:val="none" w:sz="0" w:space="0" w:color="auto"/>
      </w:divBdr>
    </w:div>
    <w:div w:id="455678561">
      <w:bodyDiv w:val="1"/>
      <w:marLeft w:val="0"/>
      <w:marRight w:val="0"/>
      <w:marTop w:val="0"/>
      <w:marBottom w:val="0"/>
      <w:divBdr>
        <w:top w:val="none" w:sz="0" w:space="0" w:color="auto"/>
        <w:left w:val="none" w:sz="0" w:space="0" w:color="auto"/>
        <w:bottom w:val="none" w:sz="0" w:space="0" w:color="auto"/>
        <w:right w:val="none" w:sz="0" w:space="0" w:color="auto"/>
      </w:divBdr>
    </w:div>
    <w:div w:id="461384022">
      <w:bodyDiv w:val="1"/>
      <w:marLeft w:val="0"/>
      <w:marRight w:val="0"/>
      <w:marTop w:val="0"/>
      <w:marBottom w:val="0"/>
      <w:divBdr>
        <w:top w:val="none" w:sz="0" w:space="0" w:color="auto"/>
        <w:left w:val="none" w:sz="0" w:space="0" w:color="auto"/>
        <w:bottom w:val="none" w:sz="0" w:space="0" w:color="auto"/>
        <w:right w:val="none" w:sz="0" w:space="0" w:color="auto"/>
      </w:divBdr>
    </w:div>
    <w:div w:id="463278250">
      <w:marLeft w:val="0"/>
      <w:marRight w:val="0"/>
      <w:marTop w:val="0"/>
      <w:marBottom w:val="0"/>
      <w:divBdr>
        <w:top w:val="none" w:sz="0" w:space="0" w:color="auto"/>
        <w:left w:val="none" w:sz="0" w:space="0" w:color="auto"/>
        <w:bottom w:val="none" w:sz="0" w:space="0" w:color="auto"/>
        <w:right w:val="none" w:sz="0" w:space="0" w:color="auto"/>
      </w:divBdr>
      <w:divsChild>
        <w:div w:id="712966535">
          <w:marLeft w:val="0"/>
          <w:marRight w:val="0"/>
          <w:marTop w:val="0"/>
          <w:marBottom w:val="0"/>
          <w:divBdr>
            <w:top w:val="none" w:sz="0" w:space="0" w:color="auto"/>
            <w:left w:val="none" w:sz="0" w:space="0" w:color="auto"/>
            <w:bottom w:val="none" w:sz="0" w:space="0" w:color="auto"/>
            <w:right w:val="none" w:sz="0" w:space="0" w:color="auto"/>
          </w:divBdr>
        </w:div>
      </w:divsChild>
    </w:div>
    <w:div w:id="464012339">
      <w:bodyDiv w:val="1"/>
      <w:marLeft w:val="0"/>
      <w:marRight w:val="0"/>
      <w:marTop w:val="0"/>
      <w:marBottom w:val="0"/>
      <w:divBdr>
        <w:top w:val="none" w:sz="0" w:space="0" w:color="auto"/>
        <w:left w:val="none" w:sz="0" w:space="0" w:color="auto"/>
        <w:bottom w:val="none" w:sz="0" w:space="0" w:color="auto"/>
        <w:right w:val="none" w:sz="0" w:space="0" w:color="auto"/>
      </w:divBdr>
    </w:div>
    <w:div w:id="472261094">
      <w:bodyDiv w:val="1"/>
      <w:marLeft w:val="0"/>
      <w:marRight w:val="0"/>
      <w:marTop w:val="0"/>
      <w:marBottom w:val="0"/>
      <w:divBdr>
        <w:top w:val="none" w:sz="0" w:space="0" w:color="auto"/>
        <w:left w:val="none" w:sz="0" w:space="0" w:color="auto"/>
        <w:bottom w:val="none" w:sz="0" w:space="0" w:color="auto"/>
        <w:right w:val="none" w:sz="0" w:space="0" w:color="auto"/>
      </w:divBdr>
    </w:div>
    <w:div w:id="485558098">
      <w:marLeft w:val="0"/>
      <w:marRight w:val="0"/>
      <w:marTop w:val="0"/>
      <w:marBottom w:val="0"/>
      <w:divBdr>
        <w:top w:val="none" w:sz="0" w:space="0" w:color="auto"/>
        <w:left w:val="none" w:sz="0" w:space="0" w:color="auto"/>
        <w:bottom w:val="none" w:sz="0" w:space="0" w:color="auto"/>
        <w:right w:val="none" w:sz="0" w:space="0" w:color="auto"/>
      </w:divBdr>
      <w:divsChild>
        <w:div w:id="14235896">
          <w:marLeft w:val="0"/>
          <w:marRight w:val="0"/>
          <w:marTop w:val="0"/>
          <w:marBottom w:val="0"/>
          <w:divBdr>
            <w:top w:val="none" w:sz="0" w:space="0" w:color="auto"/>
            <w:left w:val="none" w:sz="0" w:space="0" w:color="auto"/>
            <w:bottom w:val="none" w:sz="0" w:space="0" w:color="auto"/>
            <w:right w:val="none" w:sz="0" w:space="0" w:color="auto"/>
          </w:divBdr>
        </w:div>
      </w:divsChild>
    </w:div>
    <w:div w:id="525557353">
      <w:bodyDiv w:val="1"/>
      <w:marLeft w:val="0"/>
      <w:marRight w:val="0"/>
      <w:marTop w:val="0"/>
      <w:marBottom w:val="0"/>
      <w:divBdr>
        <w:top w:val="none" w:sz="0" w:space="0" w:color="auto"/>
        <w:left w:val="none" w:sz="0" w:space="0" w:color="auto"/>
        <w:bottom w:val="none" w:sz="0" w:space="0" w:color="auto"/>
        <w:right w:val="none" w:sz="0" w:space="0" w:color="auto"/>
      </w:divBdr>
    </w:div>
    <w:div w:id="541015620">
      <w:marLeft w:val="0"/>
      <w:marRight w:val="0"/>
      <w:marTop w:val="0"/>
      <w:marBottom w:val="0"/>
      <w:divBdr>
        <w:top w:val="none" w:sz="0" w:space="0" w:color="auto"/>
        <w:left w:val="none" w:sz="0" w:space="0" w:color="auto"/>
        <w:bottom w:val="none" w:sz="0" w:space="0" w:color="auto"/>
        <w:right w:val="none" w:sz="0" w:space="0" w:color="auto"/>
      </w:divBdr>
      <w:divsChild>
        <w:div w:id="117116419">
          <w:marLeft w:val="0"/>
          <w:marRight w:val="0"/>
          <w:marTop w:val="0"/>
          <w:marBottom w:val="0"/>
          <w:divBdr>
            <w:top w:val="none" w:sz="0" w:space="0" w:color="auto"/>
            <w:left w:val="none" w:sz="0" w:space="0" w:color="auto"/>
            <w:bottom w:val="none" w:sz="0" w:space="0" w:color="auto"/>
            <w:right w:val="none" w:sz="0" w:space="0" w:color="auto"/>
          </w:divBdr>
        </w:div>
      </w:divsChild>
    </w:div>
    <w:div w:id="541984081">
      <w:marLeft w:val="0"/>
      <w:marRight w:val="0"/>
      <w:marTop w:val="0"/>
      <w:marBottom w:val="0"/>
      <w:divBdr>
        <w:top w:val="none" w:sz="0" w:space="0" w:color="auto"/>
        <w:left w:val="none" w:sz="0" w:space="0" w:color="auto"/>
        <w:bottom w:val="none" w:sz="0" w:space="0" w:color="auto"/>
        <w:right w:val="none" w:sz="0" w:space="0" w:color="auto"/>
      </w:divBdr>
      <w:divsChild>
        <w:div w:id="579800976">
          <w:marLeft w:val="0"/>
          <w:marRight w:val="0"/>
          <w:marTop w:val="0"/>
          <w:marBottom w:val="0"/>
          <w:divBdr>
            <w:top w:val="none" w:sz="0" w:space="0" w:color="auto"/>
            <w:left w:val="none" w:sz="0" w:space="0" w:color="auto"/>
            <w:bottom w:val="none" w:sz="0" w:space="0" w:color="auto"/>
            <w:right w:val="none" w:sz="0" w:space="0" w:color="auto"/>
          </w:divBdr>
        </w:div>
      </w:divsChild>
    </w:div>
    <w:div w:id="599337801">
      <w:marLeft w:val="0"/>
      <w:marRight w:val="0"/>
      <w:marTop w:val="0"/>
      <w:marBottom w:val="0"/>
      <w:divBdr>
        <w:top w:val="none" w:sz="0" w:space="0" w:color="auto"/>
        <w:left w:val="none" w:sz="0" w:space="0" w:color="auto"/>
        <w:bottom w:val="none" w:sz="0" w:space="0" w:color="auto"/>
        <w:right w:val="none" w:sz="0" w:space="0" w:color="auto"/>
      </w:divBdr>
      <w:divsChild>
        <w:div w:id="263926074">
          <w:marLeft w:val="0"/>
          <w:marRight w:val="0"/>
          <w:marTop w:val="0"/>
          <w:marBottom w:val="0"/>
          <w:divBdr>
            <w:top w:val="none" w:sz="0" w:space="0" w:color="auto"/>
            <w:left w:val="none" w:sz="0" w:space="0" w:color="auto"/>
            <w:bottom w:val="none" w:sz="0" w:space="0" w:color="auto"/>
            <w:right w:val="none" w:sz="0" w:space="0" w:color="auto"/>
          </w:divBdr>
        </w:div>
      </w:divsChild>
    </w:div>
    <w:div w:id="611592324">
      <w:bodyDiv w:val="1"/>
      <w:marLeft w:val="0"/>
      <w:marRight w:val="0"/>
      <w:marTop w:val="0"/>
      <w:marBottom w:val="0"/>
      <w:divBdr>
        <w:top w:val="none" w:sz="0" w:space="0" w:color="auto"/>
        <w:left w:val="none" w:sz="0" w:space="0" w:color="auto"/>
        <w:bottom w:val="none" w:sz="0" w:space="0" w:color="auto"/>
        <w:right w:val="none" w:sz="0" w:space="0" w:color="auto"/>
      </w:divBdr>
    </w:div>
    <w:div w:id="618219614">
      <w:marLeft w:val="0"/>
      <w:marRight w:val="0"/>
      <w:marTop w:val="0"/>
      <w:marBottom w:val="0"/>
      <w:divBdr>
        <w:top w:val="none" w:sz="0" w:space="0" w:color="auto"/>
        <w:left w:val="none" w:sz="0" w:space="0" w:color="auto"/>
        <w:bottom w:val="none" w:sz="0" w:space="0" w:color="auto"/>
        <w:right w:val="none" w:sz="0" w:space="0" w:color="auto"/>
      </w:divBdr>
      <w:divsChild>
        <w:div w:id="399912724">
          <w:marLeft w:val="0"/>
          <w:marRight w:val="0"/>
          <w:marTop w:val="0"/>
          <w:marBottom w:val="0"/>
          <w:divBdr>
            <w:top w:val="none" w:sz="0" w:space="0" w:color="auto"/>
            <w:left w:val="none" w:sz="0" w:space="0" w:color="auto"/>
            <w:bottom w:val="none" w:sz="0" w:space="0" w:color="auto"/>
            <w:right w:val="none" w:sz="0" w:space="0" w:color="auto"/>
          </w:divBdr>
        </w:div>
      </w:divsChild>
    </w:div>
    <w:div w:id="620650366">
      <w:bodyDiv w:val="1"/>
      <w:marLeft w:val="0"/>
      <w:marRight w:val="0"/>
      <w:marTop w:val="0"/>
      <w:marBottom w:val="0"/>
      <w:divBdr>
        <w:top w:val="none" w:sz="0" w:space="0" w:color="auto"/>
        <w:left w:val="none" w:sz="0" w:space="0" w:color="auto"/>
        <w:bottom w:val="none" w:sz="0" w:space="0" w:color="auto"/>
        <w:right w:val="none" w:sz="0" w:space="0" w:color="auto"/>
      </w:divBdr>
    </w:div>
    <w:div w:id="622879470">
      <w:marLeft w:val="0"/>
      <w:marRight w:val="0"/>
      <w:marTop w:val="0"/>
      <w:marBottom w:val="0"/>
      <w:divBdr>
        <w:top w:val="none" w:sz="0" w:space="0" w:color="auto"/>
        <w:left w:val="none" w:sz="0" w:space="0" w:color="auto"/>
        <w:bottom w:val="none" w:sz="0" w:space="0" w:color="auto"/>
        <w:right w:val="none" w:sz="0" w:space="0" w:color="auto"/>
      </w:divBdr>
      <w:divsChild>
        <w:div w:id="26680880">
          <w:marLeft w:val="0"/>
          <w:marRight w:val="0"/>
          <w:marTop w:val="0"/>
          <w:marBottom w:val="0"/>
          <w:divBdr>
            <w:top w:val="none" w:sz="0" w:space="0" w:color="auto"/>
            <w:left w:val="none" w:sz="0" w:space="0" w:color="auto"/>
            <w:bottom w:val="none" w:sz="0" w:space="0" w:color="auto"/>
            <w:right w:val="none" w:sz="0" w:space="0" w:color="auto"/>
          </w:divBdr>
        </w:div>
      </w:divsChild>
    </w:div>
    <w:div w:id="624311502">
      <w:marLeft w:val="0"/>
      <w:marRight w:val="0"/>
      <w:marTop w:val="0"/>
      <w:marBottom w:val="0"/>
      <w:divBdr>
        <w:top w:val="none" w:sz="0" w:space="0" w:color="auto"/>
        <w:left w:val="none" w:sz="0" w:space="0" w:color="auto"/>
        <w:bottom w:val="none" w:sz="0" w:space="0" w:color="auto"/>
        <w:right w:val="none" w:sz="0" w:space="0" w:color="auto"/>
      </w:divBdr>
      <w:divsChild>
        <w:div w:id="1944342931">
          <w:marLeft w:val="0"/>
          <w:marRight w:val="0"/>
          <w:marTop w:val="0"/>
          <w:marBottom w:val="0"/>
          <w:divBdr>
            <w:top w:val="none" w:sz="0" w:space="0" w:color="auto"/>
            <w:left w:val="none" w:sz="0" w:space="0" w:color="auto"/>
            <w:bottom w:val="none" w:sz="0" w:space="0" w:color="auto"/>
            <w:right w:val="none" w:sz="0" w:space="0" w:color="auto"/>
          </w:divBdr>
        </w:div>
      </w:divsChild>
    </w:div>
    <w:div w:id="632903594">
      <w:marLeft w:val="0"/>
      <w:marRight w:val="0"/>
      <w:marTop w:val="0"/>
      <w:marBottom w:val="0"/>
      <w:divBdr>
        <w:top w:val="none" w:sz="0" w:space="0" w:color="auto"/>
        <w:left w:val="none" w:sz="0" w:space="0" w:color="auto"/>
        <w:bottom w:val="none" w:sz="0" w:space="0" w:color="auto"/>
        <w:right w:val="none" w:sz="0" w:space="0" w:color="auto"/>
      </w:divBdr>
      <w:divsChild>
        <w:div w:id="785734944">
          <w:marLeft w:val="0"/>
          <w:marRight w:val="0"/>
          <w:marTop w:val="0"/>
          <w:marBottom w:val="0"/>
          <w:divBdr>
            <w:top w:val="none" w:sz="0" w:space="0" w:color="auto"/>
            <w:left w:val="none" w:sz="0" w:space="0" w:color="auto"/>
            <w:bottom w:val="none" w:sz="0" w:space="0" w:color="auto"/>
            <w:right w:val="none" w:sz="0" w:space="0" w:color="auto"/>
          </w:divBdr>
        </w:div>
      </w:divsChild>
    </w:div>
    <w:div w:id="642199417">
      <w:bodyDiv w:val="1"/>
      <w:marLeft w:val="0"/>
      <w:marRight w:val="0"/>
      <w:marTop w:val="0"/>
      <w:marBottom w:val="0"/>
      <w:divBdr>
        <w:top w:val="none" w:sz="0" w:space="0" w:color="auto"/>
        <w:left w:val="none" w:sz="0" w:space="0" w:color="auto"/>
        <w:bottom w:val="none" w:sz="0" w:space="0" w:color="auto"/>
        <w:right w:val="none" w:sz="0" w:space="0" w:color="auto"/>
      </w:divBdr>
    </w:div>
    <w:div w:id="654797598">
      <w:bodyDiv w:val="1"/>
      <w:marLeft w:val="0"/>
      <w:marRight w:val="0"/>
      <w:marTop w:val="0"/>
      <w:marBottom w:val="0"/>
      <w:divBdr>
        <w:top w:val="none" w:sz="0" w:space="0" w:color="auto"/>
        <w:left w:val="none" w:sz="0" w:space="0" w:color="auto"/>
        <w:bottom w:val="none" w:sz="0" w:space="0" w:color="auto"/>
        <w:right w:val="none" w:sz="0" w:space="0" w:color="auto"/>
      </w:divBdr>
    </w:div>
    <w:div w:id="658919333">
      <w:marLeft w:val="0"/>
      <w:marRight w:val="0"/>
      <w:marTop w:val="0"/>
      <w:marBottom w:val="0"/>
      <w:divBdr>
        <w:top w:val="none" w:sz="0" w:space="0" w:color="auto"/>
        <w:left w:val="none" w:sz="0" w:space="0" w:color="auto"/>
        <w:bottom w:val="none" w:sz="0" w:space="0" w:color="auto"/>
        <w:right w:val="none" w:sz="0" w:space="0" w:color="auto"/>
      </w:divBdr>
      <w:divsChild>
        <w:div w:id="2091153157">
          <w:marLeft w:val="0"/>
          <w:marRight w:val="0"/>
          <w:marTop w:val="0"/>
          <w:marBottom w:val="0"/>
          <w:divBdr>
            <w:top w:val="none" w:sz="0" w:space="0" w:color="auto"/>
            <w:left w:val="none" w:sz="0" w:space="0" w:color="auto"/>
            <w:bottom w:val="none" w:sz="0" w:space="0" w:color="auto"/>
            <w:right w:val="none" w:sz="0" w:space="0" w:color="auto"/>
          </w:divBdr>
        </w:div>
      </w:divsChild>
    </w:div>
    <w:div w:id="665716695">
      <w:marLeft w:val="0"/>
      <w:marRight w:val="0"/>
      <w:marTop w:val="0"/>
      <w:marBottom w:val="0"/>
      <w:divBdr>
        <w:top w:val="none" w:sz="0" w:space="0" w:color="auto"/>
        <w:left w:val="none" w:sz="0" w:space="0" w:color="auto"/>
        <w:bottom w:val="none" w:sz="0" w:space="0" w:color="auto"/>
        <w:right w:val="none" w:sz="0" w:space="0" w:color="auto"/>
      </w:divBdr>
      <w:divsChild>
        <w:div w:id="1183400365">
          <w:marLeft w:val="0"/>
          <w:marRight w:val="0"/>
          <w:marTop w:val="0"/>
          <w:marBottom w:val="0"/>
          <w:divBdr>
            <w:top w:val="none" w:sz="0" w:space="0" w:color="auto"/>
            <w:left w:val="none" w:sz="0" w:space="0" w:color="auto"/>
            <w:bottom w:val="none" w:sz="0" w:space="0" w:color="auto"/>
            <w:right w:val="none" w:sz="0" w:space="0" w:color="auto"/>
          </w:divBdr>
        </w:div>
      </w:divsChild>
    </w:div>
    <w:div w:id="671185066">
      <w:marLeft w:val="0"/>
      <w:marRight w:val="0"/>
      <w:marTop w:val="0"/>
      <w:marBottom w:val="0"/>
      <w:divBdr>
        <w:top w:val="none" w:sz="0" w:space="0" w:color="auto"/>
        <w:left w:val="none" w:sz="0" w:space="0" w:color="auto"/>
        <w:bottom w:val="none" w:sz="0" w:space="0" w:color="auto"/>
        <w:right w:val="none" w:sz="0" w:space="0" w:color="auto"/>
      </w:divBdr>
      <w:divsChild>
        <w:div w:id="911934425">
          <w:marLeft w:val="0"/>
          <w:marRight w:val="0"/>
          <w:marTop w:val="0"/>
          <w:marBottom w:val="0"/>
          <w:divBdr>
            <w:top w:val="none" w:sz="0" w:space="0" w:color="auto"/>
            <w:left w:val="none" w:sz="0" w:space="0" w:color="auto"/>
            <w:bottom w:val="none" w:sz="0" w:space="0" w:color="auto"/>
            <w:right w:val="none" w:sz="0" w:space="0" w:color="auto"/>
          </w:divBdr>
        </w:div>
      </w:divsChild>
    </w:div>
    <w:div w:id="688335420">
      <w:bodyDiv w:val="1"/>
      <w:marLeft w:val="0"/>
      <w:marRight w:val="0"/>
      <w:marTop w:val="0"/>
      <w:marBottom w:val="0"/>
      <w:divBdr>
        <w:top w:val="none" w:sz="0" w:space="0" w:color="auto"/>
        <w:left w:val="none" w:sz="0" w:space="0" w:color="auto"/>
        <w:bottom w:val="none" w:sz="0" w:space="0" w:color="auto"/>
        <w:right w:val="none" w:sz="0" w:space="0" w:color="auto"/>
      </w:divBdr>
    </w:div>
    <w:div w:id="707995115">
      <w:bodyDiv w:val="1"/>
      <w:marLeft w:val="0"/>
      <w:marRight w:val="0"/>
      <w:marTop w:val="0"/>
      <w:marBottom w:val="0"/>
      <w:divBdr>
        <w:top w:val="none" w:sz="0" w:space="0" w:color="auto"/>
        <w:left w:val="none" w:sz="0" w:space="0" w:color="auto"/>
        <w:bottom w:val="none" w:sz="0" w:space="0" w:color="auto"/>
        <w:right w:val="none" w:sz="0" w:space="0" w:color="auto"/>
      </w:divBdr>
    </w:div>
    <w:div w:id="714045056">
      <w:bodyDiv w:val="1"/>
      <w:marLeft w:val="0"/>
      <w:marRight w:val="0"/>
      <w:marTop w:val="0"/>
      <w:marBottom w:val="0"/>
      <w:divBdr>
        <w:top w:val="none" w:sz="0" w:space="0" w:color="auto"/>
        <w:left w:val="none" w:sz="0" w:space="0" w:color="auto"/>
        <w:bottom w:val="none" w:sz="0" w:space="0" w:color="auto"/>
        <w:right w:val="none" w:sz="0" w:space="0" w:color="auto"/>
      </w:divBdr>
      <w:divsChild>
        <w:div w:id="1666202259">
          <w:marLeft w:val="0"/>
          <w:marRight w:val="0"/>
          <w:marTop w:val="0"/>
          <w:marBottom w:val="0"/>
          <w:divBdr>
            <w:top w:val="none" w:sz="0" w:space="0" w:color="auto"/>
            <w:left w:val="none" w:sz="0" w:space="0" w:color="auto"/>
            <w:bottom w:val="none" w:sz="0" w:space="0" w:color="auto"/>
            <w:right w:val="none" w:sz="0" w:space="0" w:color="auto"/>
          </w:divBdr>
          <w:divsChild>
            <w:div w:id="39567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3635">
      <w:bodyDiv w:val="1"/>
      <w:marLeft w:val="0"/>
      <w:marRight w:val="0"/>
      <w:marTop w:val="0"/>
      <w:marBottom w:val="0"/>
      <w:divBdr>
        <w:top w:val="none" w:sz="0" w:space="0" w:color="auto"/>
        <w:left w:val="none" w:sz="0" w:space="0" w:color="auto"/>
        <w:bottom w:val="none" w:sz="0" w:space="0" w:color="auto"/>
        <w:right w:val="none" w:sz="0" w:space="0" w:color="auto"/>
      </w:divBdr>
    </w:div>
    <w:div w:id="724566388">
      <w:marLeft w:val="0"/>
      <w:marRight w:val="0"/>
      <w:marTop w:val="0"/>
      <w:marBottom w:val="0"/>
      <w:divBdr>
        <w:top w:val="none" w:sz="0" w:space="0" w:color="auto"/>
        <w:left w:val="none" w:sz="0" w:space="0" w:color="auto"/>
        <w:bottom w:val="none" w:sz="0" w:space="0" w:color="auto"/>
        <w:right w:val="none" w:sz="0" w:space="0" w:color="auto"/>
      </w:divBdr>
      <w:divsChild>
        <w:div w:id="1275096780">
          <w:marLeft w:val="0"/>
          <w:marRight w:val="0"/>
          <w:marTop w:val="0"/>
          <w:marBottom w:val="0"/>
          <w:divBdr>
            <w:top w:val="none" w:sz="0" w:space="0" w:color="auto"/>
            <w:left w:val="none" w:sz="0" w:space="0" w:color="auto"/>
            <w:bottom w:val="none" w:sz="0" w:space="0" w:color="auto"/>
            <w:right w:val="none" w:sz="0" w:space="0" w:color="auto"/>
          </w:divBdr>
        </w:div>
      </w:divsChild>
    </w:div>
    <w:div w:id="726415183">
      <w:bodyDiv w:val="1"/>
      <w:marLeft w:val="0"/>
      <w:marRight w:val="0"/>
      <w:marTop w:val="0"/>
      <w:marBottom w:val="0"/>
      <w:divBdr>
        <w:top w:val="none" w:sz="0" w:space="0" w:color="auto"/>
        <w:left w:val="none" w:sz="0" w:space="0" w:color="auto"/>
        <w:bottom w:val="none" w:sz="0" w:space="0" w:color="auto"/>
        <w:right w:val="none" w:sz="0" w:space="0" w:color="auto"/>
      </w:divBdr>
    </w:div>
    <w:div w:id="759177472">
      <w:bodyDiv w:val="1"/>
      <w:marLeft w:val="0"/>
      <w:marRight w:val="0"/>
      <w:marTop w:val="0"/>
      <w:marBottom w:val="0"/>
      <w:divBdr>
        <w:top w:val="none" w:sz="0" w:space="0" w:color="auto"/>
        <w:left w:val="none" w:sz="0" w:space="0" w:color="auto"/>
        <w:bottom w:val="none" w:sz="0" w:space="0" w:color="auto"/>
        <w:right w:val="none" w:sz="0" w:space="0" w:color="auto"/>
      </w:divBdr>
    </w:div>
    <w:div w:id="765885539">
      <w:bodyDiv w:val="1"/>
      <w:marLeft w:val="0"/>
      <w:marRight w:val="0"/>
      <w:marTop w:val="0"/>
      <w:marBottom w:val="0"/>
      <w:divBdr>
        <w:top w:val="none" w:sz="0" w:space="0" w:color="auto"/>
        <w:left w:val="none" w:sz="0" w:space="0" w:color="auto"/>
        <w:bottom w:val="none" w:sz="0" w:space="0" w:color="auto"/>
        <w:right w:val="none" w:sz="0" w:space="0" w:color="auto"/>
      </w:divBdr>
    </w:div>
    <w:div w:id="766072824">
      <w:bodyDiv w:val="1"/>
      <w:marLeft w:val="0"/>
      <w:marRight w:val="0"/>
      <w:marTop w:val="0"/>
      <w:marBottom w:val="0"/>
      <w:divBdr>
        <w:top w:val="none" w:sz="0" w:space="0" w:color="auto"/>
        <w:left w:val="none" w:sz="0" w:space="0" w:color="auto"/>
        <w:bottom w:val="none" w:sz="0" w:space="0" w:color="auto"/>
        <w:right w:val="none" w:sz="0" w:space="0" w:color="auto"/>
      </w:divBdr>
    </w:div>
    <w:div w:id="786318948">
      <w:bodyDiv w:val="1"/>
      <w:marLeft w:val="0"/>
      <w:marRight w:val="0"/>
      <w:marTop w:val="0"/>
      <w:marBottom w:val="0"/>
      <w:divBdr>
        <w:top w:val="none" w:sz="0" w:space="0" w:color="auto"/>
        <w:left w:val="none" w:sz="0" w:space="0" w:color="auto"/>
        <w:bottom w:val="none" w:sz="0" w:space="0" w:color="auto"/>
        <w:right w:val="none" w:sz="0" w:space="0" w:color="auto"/>
      </w:divBdr>
    </w:div>
    <w:div w:id="786966184">
      <w:marLeft w:val="0"/>
      <w:marRight w:val="0"/>
      <w:marTop w:val="0"/>
      <w:marBottom w:val="0"/>
      <w:divBdr>
        <w:top w:val="none" w:sz="0" w:space="0" w:color="auto"/>
        <w:left w:val="none" w:sz="0" w:space="0" w:color="auto"/>
        <w:bottom w:val="none" w:sz="0" w:space="0" w:color="auto"/>
        <w:right w:val="none" w:sz="0" w:space="0" w:color="auto"/>
      </w:divBdr>
    </w:div>
    <w:div w:id="799029952">
      <w:bodyDiv w:val="1"/>
      <w:marLeft w:val="0"/>
      <w:marRight w:val="0"/>
      <w:marTop w:val="0"/>
      <w:marBottom w:val="0"/>
      <w:divBdr>
        <w:top w:val="none" w:sz="0" w:space="0" w:color="auto"/>
        <w:left w:val="none" w:sz="0" w:space="0" w:color="auto"/>
        <w:bottom w:val="none" w:sz="0" w:space="0" w:color="auto"/>
        <w:right w:val="none" w:sz="0" w:space="0" w:color="auto"/>
      </w:divBdr>
      <w:divsChild>
        <w:div w:id="7610799">
          <w:marLeft w:val="0"/>
          <w:marRight w:val="0"/>
          <w:marTop w:val="0"/>
          <w:marBottom w:val="0"/>
          <w:divBdr>
            <w:top w:val="none" w:sz="0" w:space="0" w:color="auto"/>
            <w:left w:val="none" w:sz="0" w:space="0" w:color="auto"/>
            <w:bottom w:val="none" w:sz="0" w:space="0" w:color="auto"/>
            <w:right w:val="none" w:sz="0" w:space="0" w:color="auto"/>
          </w:divBdr>
          <w:divsChild>
            <w:div w:id="1188182851">
              <w:marLeft w:val="0"/>
              <w:marRight w:val="0"/>
              <w:marTop w:val="0"/>
              <w:marBottom w:val="0"/>
              <w:divBdr>
                <w:top w:val="none" w:sz="0" w:space="0" w:color="auto"/>
                <w:left w:val="none" w:sz="0" w:space="0" w:color="auto"/>
                <w:bottom w:val="none" w:sz="0" w:space="0" w:color="auto"/>
                <w:right w:val="none" w:sz="0" w:space="0" w:color="auto"/>
              </w:divBdr>
            </w:div>
          </w:divsChild>
        </w:div>
        <w:div w:id="62802185">
          <w:marLeft w:val="0"/>
          <w:marRight w:val="0"/>
          <w:marTop w:val="0"/>
          <w:marBottom w:val="0"/>
          <w:divBdr>
            <w:top w:val="none" w:sz="0" w:space="0" w:color="auto"/>
            <w:left w:val="none" w:sz="0" w:space="0" w:color="auto"/>
            <w:bottom w:val="none" w:sz="0" w:space="0" w:color="auto"/>
            <w:right w:val="none" w:sz="0" w:space="0" w:color="auto"/>
          </w:divBdr>
          <w:divsChild>
            <w:div w:id="1509713640">
              <w:marLeft w:val="0"/>
              <w:marRight w:val="0"/>
              <w:marTop w:val="0"/>
              <w:marBottom w:val="0"/>
              <w:divBdr>
                <w:top w:val="none" w:sz="0" w:space="0" w:color="auto"/>
                <w:left w:val="none" w:sz="0" w:space="0" w:color="auto"/>
                <w:bottom w:val="none" w:sz="0" w:space="0" w:color="auto"/>
                <w:right w:val="none" w:sz="0" w:space="0" w:color="auto"/>
              </w:divBdr>
            </w:div>
          </w:divsChild>
        </w:div>
        <w:div w:id="63719152">
          <w:marLeft w:val="0"/>
          <w:marRight w:val="0"/>
          <w:marTop w:val="0"/>
          <w:marBottom w:val="0"/>
          <w:divBdr>
            <w:top w:val="none" w:sz="0" w:space="0" w:color="auto"/>
            <w:left w:val="none" w:sz="0" w:space="0" w:color="auto"/>
            <w:bottom w:val="none" w:sz="0" w:space="0" w:color="auto"/>
            <w:right w:val="none" w:sz="0" w:space="0" w:color="auto"/>
          </w:divBdr>
          <w:divsChild>
            <w:div w:id="918904375">
              <w:marLeft w:val="0"/>
              <w:marRight w:val="0"/>
              <w:marTop w:val="0"/>
              <w:marBottom w:val="0"/>
              <w:divBdr>
                <w:top w:val="none" w:sz="0" w:space="0" w:color="auto"/>
                <w:left w:val="none" w:sz="0" w:space="0" w:color="auto"/>
                <w:bottom w:val="none" w:sz="0" w:space="0" w:color="auto"/>
                <w:right w:val="none" w:sz="0" w:space="0" w:color="auto"/>
              </w:divBdr>
            </w:div>
          </w:divsChild>
        </w:div>
        <w:div w:id="104274470">
          <w:marLeft w:val="0"/>
          <w:marRight w:val="0"/>
          <w:marTop w:val="0"/>
          <w:marBottom w:val="0"/>
          <w:divBdr>
            <w:top w:val="none" w:sz="0" w:space="0" w:color="auto"/>
            <w:left w:val="none" w:sz="0" w:space="0" w:color="auto"/>
            <w:bottom w:val="none" w:sz="0" w:space="0" w:color="auto"/>
            <w:right w:val="none" w:sz="0" w:space="0" w:color="auto"/>
          </w:divBdr>
          <w:divsChild>
            <w:div w:id="1145245547">
              <w:marLeft w:val="0"/>
              <w:marRight w:val="0"/>
              <w:marTop w:val="0"/>
              <w:marBottom w:val="0"/>
              <w:divBdr>
                <w:top w:val="none" w:sz="0" w:space="0" w:color="auto"/>
                <w:left w:val="none" w:sz="0" w:space="0" w:color="auto"/>
                <w:bottom w:val="none" w:sz="0" w:space="0" w:color="auto"/>
                <w:right w:val="none" w:sz="0" w:space="0" w:color="auto"/>
              </w:divBdr>
            </w:div>
          </w:divsChild>
        </w:div>
        <w:div w:id="127166153">
          <w:marLeft w:val="0"/>
          <w:marRight w:val="0"/>
          <w:marTop w:val="0"/>
          <w:marBottom w:val="0"/>
          <w:divBdr>
            <w:top w:val="none" w:sz="0" w:space="0" w:color="auto"/>
            <w:left w:val="none" w:sz="0" w:space="0" w:color="auto"/>
            <w:bottom w:val="none" w:sz="0" w:space="0" w:color="auto"/>
            <w:right w:val="none" w:sz="0" w:space="0" w:color="auto"/>
          </w:divBdr>
          <w:divsChild>
            <w:div w:id="1727602016">
              <w:marLeft w:val="0"/>
              <w:marRight w:val="0"/>
              <w:marTop w:val="0"/>
              <w:marBottom w:val="0"/>
              <w:divBdr>
                <w:top w:val="none" w:sz="0" w:space="0" w:color="auto"/>
                <w:left w:val="none" w:sz="0" w:space="0" w:color="auto"/>
                <w:bottom w:val="none" w:sz="0" w:space="0" w:color="auto"/>
                <w:right w:val="none" w:sz="0" w:space="0" w:color="auto"/>
              </w:divBdr>
            </w:div>
          </w:divsChild>
        </w:div>
        <w:div w:id="146820910">
          <w:marLeft w:val="0"/>
          <w:marRight w:val="0"/>
          <w:marTop w:val="0"/>
          <w:marBottom w:val="0"/>
          <w:divBdr>
            <w:top w:val="none" w:sz="0" w:space="0" w:color="auto"/>
            <w:left w:val="none" w:sz="0" w:space="0" w:color="auto"/>
            <w:bottom w:val="none" w:sz="0" w:space="0" w:color="auto"/>
            <w:right w:val="none" w:sz="0" w:space="0" w:color="auto"/>
          </w:divBdr>
          <w:divsChild>
            <w:div w:id="126093763">
              <w:marLeft w:val="0"/>
              <w:marRight w:val="0"/>
              <w:marTop w:val="0"/>
              <w:marBottom w:val="0"/>
              <w:divBdr>
                <w:top w:val="none" w:sz="0" w:space="0" w:color="auto"/>
                <w:left w:val="none" w:sz="0" w:space="0" w:color="auto"/>
                <w:bottom w:val="none" w:sz="0" w:space="0" w:color="auto"/>
                <w:right w:val="none" w:sz="0" w:space="0" w:color="auto"/>
              </w:divBdr>
            </w:div>
          </w:divsChild>
        </w:div>
        <w:div w:id="185095662">
          <w:marLeft w:val="0"/>
          <w:marRight w:val="0"/>
          <w:marTop w:val="0"/>
          <w:marBottom w:val="0"/>
          <w:divBdr>
            <w:top w:val="none" w:sz="0" w:space="0" w:color="auto"/>
            <w:left w:val="none" w:sz="0" w:space="0" w:color="auto"/>
            <w:bottom w:val="none" w:sz="0" w:space="0" w:color="auto"/>
            <w:right w:val="none" w:sz="0" w:space="0" w:color="auto"/>
          </w:divBdr>
          <w:divsChild>
            <w:div w:id="186798439">
              <w:marLeft w:val="0"/>
              <w:marRight w:val="0"/>
              <w:marTop w:val="0"/>
              <w:marBottom w:val="0"/>
              <w:divBdr>
                <w:top w:val="none" w:sz="0" w:space="0" w:color="auto"/>
                <w:left w:val="none" w:sz="0" w:space="0" w:color="auto"/>
                <w:bottom w:val="none" w:sz="0" w:space="0" w:color="auto"/>
                <w:right w:val="none" w:sz="0" w:space="0" w:color="auto"/>
              </w:divBdr>
            </w:div>
          </w:divsChild>
        </w:div>
        <w:div w:id="192814998">
          <w:marLeft w:val="0"/>
          <w:marRight w:val="0"/>
          <w:marTop w:val="0"/>
          <w:marBottom w:val="0"/>
          <w:divBdr>
            <w:top w:val="none" w:sz="0" w:space="0" w:color="auto"/>
            <w:left w:val="none" w:sz="0" w:space="0" w:color="auto"/>
            <w:bottom w:val="none" w:sz="0" w:space="0" w:color="auto"/>
            <w:right w:val="none" w:sz="0" w:space="0" w:color="auto"/>
          </w:divBdr>
          <w:divsChild>
            <w:div w:id="1610510147">
              <w:marLeft w:val="0"/>
              <w:marRight w:val="0"/>
              <w:marTop w:val="0"/>
              <w:marBottom w:val="0"/>
              <w:divBdr>
                <w:top w:val="none" w:sz="0" w:space="0" w:color="auto"/>
                <w:left w:val="none" w:sz="0" w:space="0" w:color="auto"/>
                <w:bottom w:val="none" w:sz="0" w:space="0" w:color="auto"/>
                <w:right w:val="none" w:sz="0" w:space="0" w:color="auto"/>
              </w:divBdr>
            </w:div>
          </w:divsChild>
        </w:div>
        <w:div w:id="228226389">
          <w:marLeft w:val="0"/>
          <w:marRight w:val="0"/>
          <w:marTop w:val="0"/>
          <w:marBottom w:val="0"/>
          <w:divBdr>
            <w:top w:val="none" w:sz="0" w:space="0" w:color="auto"/>
            <w:left w:val="none" w:sz="0" w:space="0" w:color="auto"/>
            <w:bottom w:val="none" w:sz="0" w:space="0" w:color="auto"/>
            <w:right w:val="none" w:sz="0" w:space="0" w:color="auto"/>
          </w:divBdr>
          <w:divsChild>
            <w:div w:id="1275014581">
              <w:marLeft w:val="0"/>
              <w:marRight w:val="0"/>
              <w:marTop w:val="0"/>
              <w:marBottom w:val="0"/>
              <w:divBdr>
                <w:top w:val="none" w:sz="0" w:space="0" w:color="auto"/>
                <w:left w:val="none" w:sz="0" w:space="0" w:color="auto"/>
                <w:bottom w:val="none" w:sz="0" w:space="0" w:color="auto"/>
                <w:right w:val="none" w:sz="0" w:space="0" w:color="auto"/>
              </w:divBdr>
            </w:div>
          </w:divsChild>
        </w:div>
        <w:div w:id="231812276">
          <w:marLeft w:val="0"/>
          <w:marRight w:val="0"/>
          <w:marTop w:val="0"/>
          <w:marBottom w:val="0"/>
          <w:divBdr>
            <w:top w:val="none" w:sz="0" w:space="0" w:color="auto"/>
            <w:left w:val="none" w:sz="0" w:space="0" w:color="auto"/>
            <w:bottom w:val="none" w:sz="0" w:space="0" w:color="auto"/>
            <w:right w:val="none" w:sz="0" w:space="0" w:color="auto"/>
          </w:divBdr>
          <w:divsChild>
            <w:div w:id="1272010451">
              <w:marLeft w:val="0"/>
              <w:marRight w:val="0"/>
              <w:marTop w:val="0"/>
              <w:marBottom w:val="0"/>
              <w:divBdr>
                <w:top w:val="none" w:sz="0" w:space="0" w:color="auto"/>
                <w:left w:val="none" w:sz="0" w:space="0" w:color="auto"/>
                <w:bottom w:val="none" w:sz="0" w:space="0" w:color="auto"/>
                <w:right w:val="none" w:sz="0" w:space="0" w:color="auto"/>
              </w:divBdr>
            </w:div>
          </w:divsChild>
        </w:div>
        <w:div w:id="256839509">
          <w:marLeft w:val="0"/>
          <w:marRight w:val="0"/>
          <w:marTop w:val="0"/>
          <w:marBottom w:val="0"/>
          <w:divBdr>
            <w:top w:val="none" w:sz="0" w:space="0" w:color="auto"/>
            <w:left w:val="none" w:sz="0" w:space="0" w:color="auto"/>
            <w:bottom w:val="none" w:sz="0" w:space="0" w:color="auto"/>
            <w:right w:val="none" w:sz="0" w:space="0" w:color="auto"/>
          </w:divBdr>
          <w:divsChild>
            <w:div w:id="455176560">
              <w:marLeft w:val="0"/>
              <w:marRight w:val="0"/>
              <w:marTop w:val="0"/>
              <w:marBottom w:val="0"/>
              <w:divBdr>
                <w:top w:val="none" w:sz="0" w:space="0" w:color="auto"/>
                <w:left w:val="none" w:sz="0" w:space="0" w:color="auto"/>
                <w:bottom w:val="none" w:sz="0" w:space="0" w:color="auto"/>
                <w:right w:val="none" w:sz="0" w:space="0" w:color="auto"/>
              </w:divBdr>
            </w:div>
          </w:divsChild>
        </w:div>
        <w:div w:id="268052356">
          <w:marLeft w:val="0"/>
          <w:marRight w:val="0"/>
          <w:marTop w:val="0"/>
          <w:marBottom w:val="0"/>
          <w:divBdr>
            <w:top w:val="none" w:sz="0" w:space="0" w:color="auto"/>
            <w:left w:val="none" w:sz="0" w:space="0" w:color="auto"/>
            <w:bottom w:val="none" w:sz="0" w:space="0" w:color="auto"/>
            <w:right w:val="none" w:sz="0" w:space="0" w:color="auto"/>
          </w:divBdr>
          <w:divsChild>
            <w:div w:id="520899870">
              <w:marLeft w:val="0"/>
              <w:marRight w:val="0"/>
              <w:marTop w:val="0"/>
              <w:marBottom w:val="0"/>
              <w:divBdr>
                <w:top w:val="none" w:sz="0" w:space="0" w:color="auto"/>
                <w:left w:val="none" w:sz="0" w:space="0" w:color="auto"/>
                <w:bottom w:val="none" w:sz="0" w:space="0" w:color="auto"/>
                <w:right w:val="none" w:sz="0" w:space="0" w:color="auto"/>
              </w:divBdr>
            </w:div>
          </w:divsChild>
        </w:div>
        <w:div w:id="272595249">
          <w:marLeft w:val="0"/>
          <w:marRight w:val="0"/>
          <w:marTop w:val="0"/>
          <w:marBottom w:val="0"/>
          <w:divBdr>
            <w:top w:val="none" w:sz="0" w:space="0" w:color="auto"/>
            <w:left w:val="none" w:sz="0" w:space="0" w:color="auto"/>
            <w:bottom w:val="none" w:sz="0" w:space="0" w:color="auto"/>
            <w:right w:val="none" w:sz="0" w:space="0" w:color="auto"/>
          </w:divBdr>
          <w:divsChild>
            <w:div w:id="1447191449">
              <w:marLeft w:val="0"/>
              <w:marRight w:val="0"/>
              <w:marTop w:val="0"/>
              <w:marBottom w:val="0"/>
              <w:divBdr>
                <w:top w:val="none" w:sz="0" w:space="0" w:color="auto"/>
                <w:left w:val="none" w:sz="0" w:space="0" w:color="auto"/>
                <w:bottom w:val="none" w:sz="0" w:space="0" w:color="auto"/>
                <w:right w:val="none" w:sz="0" w:space="0" w:color="auto"/>
              </w:divBdr>
            </w:div>
          </w:divsChild>
        </w:div>
        <w:div w:id="285741117">
          <w:marLeft w:val="0"/>
          <w:marRight w:val="0"/>
          <w:marTop w:val="0"/>
          <w:marBottom w:val="0"/>
          <w:divBdr>
            <w:top w:val="none" w:sz="0" w:space="0" w:color="auto"/>
            <w:left w:val="none" w:sz="0" w:space="0" w:color="auto"/>
            <w:bottom w:val="none" w:sz="0" w:space="0" w:color="auto"/>
            <w:right w:val="none" w:sz="0" w:space="0" w:color="auto"/>
          </w:divBdr>
          <w:divsChild>
            <w:div w:id="1242527876">
              <w:marLeft w:val="0"/>
              <w:marRight w:val="0"/>
              <w:marTop w:val="0"/>
              <w:marBottom w:val="0"/>
              <w:divBdr>
                <w:top w:val="none" w:sz="0" w:space="0" w:color="auto"/>
                <w:left w:val="none" w:sz="0" w:space="0" w:color="auto"/>
                <w:bottom w:val="none" w:sz="0" w:space="0" w:color="auto"/>
                <w:right w:val="none" w:sz="0" w:space="0" w:color="auto"/>
              </w:divBdr>
            </w:div>
          </w:divsChild>
        </w:div>
        <w:div w:id="301883370">
          <w:marLeft w:val="0"/>
          <w:marRight w:val="0"/>
          <w:marTop w:val="0"/>
          <w:marBottom w:val="0"/>
          <w:divBdr>
            <w:top w:val="none" w:sz="0" w:space="0" w:color="auto"/>
            <w:left w:val="none" w:sz="0" w:space="0" w:color="auto"/>
            <w:bottom w:val="none" w:sz="0" w:space="0" w:color="auto"/>
            <w:right w:val="none" w:sz="0" w:space="0" w:color="auto"/>
          </w:divBdr>
          <w:divsChild>
            <w:div w:id="1727991829">
              <w:marLeft w:val="0"/>
              <w:marRight w:val="0"/>
              <w:marTop w:val="0"/>
              <w:marBottom w:val="0"/>
              <w:divBdr>
                <w:top w:val="none" w:sz="0" w:space="0" w:color="auto"/>
                <w:left w:val="none" w:sz="0" w:space="0" w:color="auto"/>
                <w:bottom w:val="none" w:sz="0" w:space="0" w:color="auto"/>
                <w:right w:val="none" w:sz="0" w:space="0" w:color="auto"/>
              </w:divBdr>
            </w:div>
          </w:divsChild>
        </w:div>
        <w:div w:id="315694692">
          <w:marLeft w:val="0"/>
          <w:marRight w:val="0"/>
          <w:marTop w:val="0"/>
          <w:marBottom w:val="0"/>
          <w:divBdr>
            <w:top w:val="none" w:sz="0" w:space="0" w:color="auto"/>
            <w:left w:val="none" w:sz="0" w:space="0" w:color="auto"/>
            <w:bottom w:val="none" w:sz="0" w:space="0" w:color="auto"/>
            <w:right w:val="none" w:sz="0" w:space="0" w:color="auto"/>
          </w:divBdr>
          <w:divsChild>
            <w:div w:id="578711123">
              <w:marLeft w:val="0"/>
              <w:marRight w:val="0"/>
              <w:marTop w:val="0"/>
              <w:marBottom w:val="0"/>
              <w:divBdr>
                <w:top w:val="none" w:sz="0" w:space="0" w:color="auto"/>
                <w:left w:val="none" w:sz="0" w:space="0" w:color="auto"/>
                <w:bottom w:val="none" w:sz="0" w:space="0" w:color="auto"/>
                <w:right w:val="none" w:sz="0" w:space="0" w:color="auto"/>
              </w:divBdr>
            </w:div>
          </w:divsChild>
        </w:div>
        <w:div w:id="354233846">
          <w:marLeft w:val="0"/>
          <w:marRight w:val="0"/>
          <w:marTop w:val="0"/>
          <w:marBottom w:val="0"/>
          <w:divBdr>
            <w:top w:val="none" w:sz="0" w:space="0" w:color="auto"/>
            <w:left w:val="none" w:sz="0" w:space="0" w:color="auto"/>
            <w:bottom w:val="none" w:sz="0" w:space="0" w:color="auto"/>
            <w:right w:val="none" w:sz="0" w:space="0" w:color="auto"/>
          </w:divBdr>
          <w:divsChild>
            <w:div w:id="1768036231">
              <w:marLeft w:val="0"/>
              <w:marRight w:val="0"/>
              <w:marTop w:val="0"/>
              <w:marBottom w:val="0"/>
              <w:divBdr>
                <w:top w:val="none" w:sz="0" w:space="0" w:color="auto"/>
                <w:left w:val="none" w:sz="0" w:space="0" w:color="auto"/>
                <w:bottom w:val="none" w:sz="0" w:space="0" w:color="auto"/>
                <w:right w:val="none" w:sz="0" w:space="0" w:color="auto"/>
              </w:divBdr>
            </w:div>
          </w:divsChild>
        </w:div>
        <w:div w:id="357584249">
          <w:marLeft w:val="0"/>
          <w:marRight w:val="0"/>
          <w:marTop w:val="0"/>
          <w:marBottom w:val="0"/>
          <w:divBdr>
            <w:top w:val="none" w:sz="0" w:space="0" w:color="auto"/>
            <w:left w:val="none" w:sz="0" w:space="0" w:color="auto"/>
            <w:bottom w:val="none" w:sz="0" w:space="0" w:color="auto"/>
            <w:right w:val="none" w:sz="0" w:space="0" w:color="auto"/>
          </w:divBdr>
          <w:divsChild>
            <w:div w:id="1480220426">
              <w:marLeft w:val="0"/>
              <w:marRight w:val="0"/>
              <w:marTop w:val="0"/>
              <w:marBottom w:val="0"/>
              <w:divBdr>
                <w:top w:val="none" w:sz="0" w:space="0" w:color="auto"/>
                <w:left w:val="none" w:sz="0" w:space="0" w:color="auto"/>
                <w:bottom w:val="none" w:sz="0" w:space="0" w:color="auto"/>
                <w:right w:val="none" w:sz="0" w:space="0" w:color="auto"/>
              </w:divBdr>
            </w:div>
          </w:divsChild>
        </w:div>
        <w:div w:id="370376550">
          <w:marLeft w:val="0"/>
          <w:marRight w:val="0"/>
          <w:marTop w:val="0"/>
          <w:marBottom w:val="0"/>
          <w:divBdr>
            <w:top w:val="none" w:sz="0" w:space="0" w:color="auto"/>
            <w:left w:val="none" w:sz="0" w:space="0" w:color="auto"/>
            <w:bottom w:val="none" w:sz="0" w:space="0" w:color="auto"/>
            <w:right w:val="none" w:sz="0" w:space="0" w:color="auto"/>
          </w:divBdr>
          <w:divsChild>
            <w:div w:id="2112698839">
              <w:marLeft w:val="0"/>
              <w:marRight w:val="0"/>
              <w:marTop w:val="0"/>
              <w:marBottom w:val="0"/>
              <w:divBdr>
                <w:top w:val="none" w:sz="0" w:space="0" w:color="auto"/>
                <w:left w:val="none" w:sz="0" w:space="0" w:color="auto"/>
                <w:bottom w:val="none" w:sz="0" w:space="0" w:color="auto"/>
                <w:right w:val="none" w:sz="0" w:space="0" w:color="auto"/>
              </w:divBdr>
            </w:div>
          </w:divsChild>
        </w:div>
        <w:div w:id="381101819">
          <w:marLeft w:val="0"/>
          <w:marRight w:val="0"/>
          <w:marTop w:val="0"/>
          <w:marBottom w:val="0"/>
          <w:divBdr>
            <w:top w:val="none" w:sz="0" w:space="0" w:color="auto"/>
            <w:left w:val="none" w:sz="0" w:space="0" w:color="auto"/>
            <w:bottom w:val="none" w:sz="0" w:space="0" w:color="auto"/>
            <w:right w:val="none" w:sz="0" w:space="0" w:color="auto"/>
          </w:divBdr>
          <w:divsChild>
            <w:div w:id="60102925">
              <w:marLeft w:val="0"/>
              <w:marRight w:val="0"/>
              <w:marTop w:val="0"/>
              <w:marBottom w:val="0"/>
              <w:divBdr>
                <w:top w:val="none" w:sz="0" w:space="0" w:color="auto"/>
                <w:left w:val="none" w:sz="0" w:space="0" w:color="auto"/>
                <w:bottom w:val="none" w:sz="0" w:space="0" w:color="auto"/>
                <w:right w:val="none" w:sz="0" w:space="0" w:color="auto"/>
              </w:divBdr>
            </w:div>
          </w:divsChild>
        </w:div>
        <w:div w:id="438068727">
          <w:marLeft w:val="0"/>
          <w:marRight w:val="0"/>
          <w:marTop w:val="0"/>
          <w:marBottom w:val="0"/>
          <w:divBdr>
            <w:top w:val="none" w:sz="0" w:space="0" w:color="auto"/>
            <w:left w:val="none" w:sz="0" w:space="0" w:color="auto"/>
            <w:bottom w:val="none" w:sz="0" w:space="0" w:color="auto"/>
            <w:right w:val="none" w:sz="0" w:space="0" w:color="auto"/>
          </w:divBdr>
          <w:divsChild>
            <w:div w:id="1912110843">
              <w:marLeft w:val="0"/>
              <w:marRight w:val="0"/>
              <w:marTop w:val="0"/>
              <w:marBottom w:val="0"/>
              <w:divBdr>
                <w:top w:val="none" w:sz="0" w:space="0" w:color="auto"/>
                <w:left w:val="none" w:sz="0" w:space="0" w:color="auto"/>
                <w:bottom w:val="none" w:sz="0" w:space="0" w:color="auto"/>
                <w:right w:val="none" w:sz="0" w:space="0" w:color="auto"/>
              </w:divBdr>
            </w:div>
          </w:divsChild>
        </w:div>
        <w:div w:id="439835668">
          <w:marLeft w:val="0"/>
          <w:marRight w:val="0"/>
          <w:marTop w:val="0"/>
          <w:marBottom w:val="0"/>
          <w:divBdr>
            <w:top w:val="none" w:sz="0" w:space="0" w:color="auto"/>
            <w:left w:val="none" w:sz="0" w:space="0" w:color="auto"/>
            <w:bottom w:val="none" w:sz="0" w:space="0" w:color="auto"/>
            <w:right w:val="none" w:sz="0" w:space="0" w:color="auto"/>
          </w:divBdr>
          <w:divsChild>
            <w:div w:id="1250888612">
              <w:marLeft w:val="0"/>
              <w:marRight w:val="0"/>
              <w:marTop w:val="0"/>
              <w:marBottom w:val="0"/>
              <w:divBdr>
                <w:top w:val="none" w:sz="0" w:space="0" w:color="auto"/>
                <w:left w:val="none" w:sz="0" w:space="0" w:color="auto"/>
                <w:bottom w:val="none" w:sz="0" w:space="0" w:color="auto"/>
                <w:right w:val="none" w:sz="0" w:space="0" w:color="auto"/>
              </w:divBdr>
            </w:div>
          </w:divsChild>
        </w:div>
        <w:div w:id="454907955">
          <w:marLeft w:val="0"/>
          <w:marRight w:val="0"/>
          <w:marTop w:val="0"/>
          <w:marBottom w:val="0"/>
          <w:divBdr>
            <w:top w:val="none" w:sz="0" w:space="0" w:color="auto"/>
            <w:left w:val="none" w:sz="0" w:space="0" w:color="auto"/>
            <w:bottom w:val="none" w:sz="0" w:space="0" w:color="auto"/>
            <w:right w:val="none" w:sz="0" w:space="0" w:color="auto"/>
          </w:divBdr>
          <w:divsChild>
            <w:div w:id="196697559">
              <w:marLeft w:val="0"/>
              <w:marRight w:val="0"/>
              <w:marTop w:val="0"/>
              <w:marBottom w:val="0"/>
              <w:divBdr>
                <w:top w:val="none" w:sz="0" w:space="0" w:color="auto"/>
                <w:left w:val="none" w:sz="0" w:space="0" w:color="auto"/>
                <w:bottom w:val="none" w:sz="0" w:space="0" w:color="auto"/>
                <w:right w:val="none" w:sz="0" w:space="0" w:color="auto"/>
              </w:divBdr>
            </w:div>
          </w:divsChild>
        </w:div>
        <w:div w:id="461389573">
          <w:marLeft w:val="0"/>
          <w:marRight w:val="0"/>
          <w:marTop w:val="0"/>
          <w:marBottom w:val="0"/>
          <w:divBdr>
            <w:top w:val="none" w:sz="0" w:space="0" w:color="auto"/>
            <w:left w:val="none" w:sz="0" w:space="0" w:color="auto"/>
            <w:bottom w:val="none" w:sz="0" w:space="0" w:color="auto"/>
            <w:right w:val="none" w:sz="0" w:space="0" w:color="auto"/>
          </w:divBdr>
          <w:divsChild>
            <w:div w:id="2100714033">
              <w:marLeft w:val="0"/>
              <w:marRight w:val="0"/>
              <w:marTop w:val="0"/>
              <w:marBottom w:val="0"/>
              <w:divBdr>
                <w:top w:val="none" w:sz="0" w:space="0" w:color="auto"/>
                <w:left w:val="none" w:sz="0" w:space="0" w:color="auto"/>
                <w:bottom w:val="none" w:sz="0" w:space="0" w:color="auto"/>
                <w:right w:val="none" w:sz="0" w:space="0" w:color="auto"/>
              </w:divBdr>
            </w:div>
          </w:divsChild>
        </w:div>
        <w:div w:id="466973570">
          <w:marLeft w:val="0"/>
          <w:marRight w:val="0"/>
          <w:marTop w:val="0"/>
          <w:marBottom w:val="0"/>
          <w:divBdr>
            <w:top w:val="none" w:sz="0" w:space="0" w:color="auto"/>
            <w:left w:val="none" w:sz="0" w:space="0" w:color="auto"/>
            <w:bottom w:val="none" w:sz="0" w:space="0" w:color="auto"/>
            <w:right w:val="none" w:sz="0" w:space="0" w:color="auto"/>
          </w:divBdr>
          <w:divsChild>
            <w:div w:id="386104736">
              <w:marLeft w:val="0"/>
              <w:marRight w:val="0"/>
              <w:marTop w:val="0"/>
              <w:marBottom w:val="0"/>
              <w:divBdr>
                <w:top w:val="none" w:sz="0" w:space="0" w:color="auto"/>
                <w:left w:val="none" w:sz="0" w:space="0" w:color="auto"/>
                <w:bottom w:val="none" w:sz="0" w:space="0" w:color="auto"/>
                <w:right w:val="none" w:sz="0" w:space="0" w:color="auto"/>
              </w:divBdr>
            </w:div>
          </w:divsChild>
        </w:div>
        <w:div w:id="531462016">
          <w:marLeft w:val="0"/>
          <w:marRight w:val="0"/>
          <w:marTop w:val="0"/>
          <w:marBottom w:val="0"/>
          <w:divBdr>
            <w:top w:val="none" w:sz="0" w:space="0" w:color="auto"/>
            <w:left w:val="none" w:sz="0" w:space="0" w:color="auto"/>
            <w:bottom w:val="none" w:sz="0" w:space="0" w:color="auto"/>
            <w:right w:val="none" w:sz="0" w:space="0" w:color="auto"/>
          </w:divBdr>
          <w:divsChild>
            <w:div w:id="324557568">
              <w:marLeft w:val="0"/>
              <w:marRight w:val="0"/>
              <w:marTop w:val="0"/>
              <w:marBottom w:val="0"/>
              <w:divBdr>
                <w:top w:val="none" w:sz="0" w:space="0" w:color="auto"/>
                <w:left w:val="none" w:sz="0" w:space="0" w:color="auto"/>
                <w:bottom w:val="none" w:sz="0" w:space="0" w:color="auto"/>
                <w:right w:val="none" w:sz="0" w:space="0" w:color="auto"/>
              </w:divBdr>
            </w:div>
          </w:divsChild>
        </w:div>
        <w:div w:id="555967547">
          <w:marLeft w:val="0"/>
          <w:marRight w:val="0"/>
          <w:marTop w:val="0"/>
          <w:marBottom w:val="0"/>
          <w:divBdr>
            <w:top w:val="none" w:sz="0" w:space="0" w:color="auto"/>
            <w:left w:val="none" w:sz="0" w:space="0" w:color="auto"/>
            <w:bottom w:val="none" w:sz="0" w:space="0" w:color="auto"/>
            <w:right w:val="none" w:sz="0" w:space="0" w:color="auto"/>
          </w:divBdr>
          <w:divsChild>
            <w:div w:id="2066904130">
              <w:marLeft w:val="0"/>
              <w:marRight w:val="0"/>
              <w:marTop w:val="0"/>
              <w:marBottom w:val="0"/>
              <w:divBdr>
                <w:top w:val="none" w:sz="0" w:space="0" w:color="auto"/>
                <w:left w:val="none" w:sz="0" w:space="0" w:color="auto"/>
                <w:bottom w:val="none" w:sz="0" w:space="0" w:color="auto"/>
                <w:right w:val="none" w:sz="0" w:space="0" w:color="auto"/>
              </w:divBdr>
            </w:div>
          </w:divsChild>
        </w:div>
        <w:div w:id="572274865">
          <w:marLeft w:val="0"/>
          <w:marRight w:val="0"/>
          <w:marTop w:val="0"/>
          <w:marBottom w:val="0"/>
          <w:divBdr>
            <w:top w:val="none" w:sz="0" w:space="0" w:color="auto"/>
            <w:left w:val="none" w:sz="0" w:space="0" w:color="auto"/>
            <w:bottom w:val="none" w:sz="0" w:space="0" w:color="auto"/>
            <w:right w:val="none" w:sz="0" w:space="0" w:color="auto"/>
          </w:divBdr>
          <w:divsChild>
            <w:div w:id="106121856">
              <w:marLeft w:val="0"/>
              <w:marRight w:val="0"/>
              <w:marTop w:val="0"/>
              <w:marBottom w:val="0"/>
              <w:divBdr>
                <w:top w:val="none" w:sz="0" w:space="0" w:color="auto"/>
                <w:left w:val="none" w:sz="0" w:space="0" w:color="auto"/>
                <w:bottom w:val="none" w:sz="0" w:space="0" w:color="auto"/>
                <w:right w:val="none" w:sz="0" w:space="0" w:color="auto"/>
              </w:divBdr>
            </w:div>
          </w:divsChild>
        </w:div>
        <w:div w:id="575015394">
          <w:marLeft w:val="0"/>
          <w:marRight w:val="0"/>
          <w:marTop w:val="0"/>
          <w:marBottom w:val="0"/>
          <w:divBdr>
            <w:top w:val="none" w:sz="0" w:space="0" w:color="auto"/>
            <w:left w:val="none" w:sz="0" w:space="0" w:color="auto"/>
            <w:bottom w:val="none" w:sz="0" w:space="0" w:color="auto"/>
            <w:right w:val="none" w:sz="0" w:space="0" w:color="auto"/>
          </w:divBdr>
          <w:divsChild>
            <w:div w:id="2039041484">
              <w:marLeft w:val="0"/>
              <w:marRight w:val="0"/>
              <w:marTop w:val="0"/>
              <w:marBottom w:val="0"/>
              <w:divBdr>
                <w:top w:val="none" w:sz="0" w:space="0" w:color="auto"/>
                <w:left w:val="none" w:sz="0" w:space="0" w:color="auto"/>
                <w:bottom w:val="none" w:sz="0" w:space="0" w:color="auto"/>
                <w:right w:val="none" w:sz="0" w:space="0" w:color="auto"/>
              </w:divBdr>
            </w:div>
          </w:divsChild>
        </w:div>
        <w:div w:id="619142828">
          <w:marLeft w:val="0"/>
          <w:marRight w:val="0"/>
          <w:marTop w:val="0"/>
          <w:marBottom w:val="0"/>
          <w:divBdr>
            <w:top w:val="none" w:sz="0" w:space="0" w:color="auto"/>
            <w:left w:val="none" w:sz="0" w:space="0" w:color="auto"/>
            <w:bottom w:val="none" w:sz="0" w:space="0" w:color="auto"/>
            <w:right w:val="none" w:sz="0" w:space="0" w:color="auto"/>
          </w:divBdr>
          <w:divsChild>
            <w:div w:id="909193510">
              <w:marLeft w:val="0"/>
              <w:marRight w:val="0"/>
              <w:marTop w:val="0"/>
              <w:marBottom w:val="0"/>
              <w:divBdr>
                <w:top w:val="none" w:sz="0" w:space="0" w:color="auto"/>
                <w:left w:val="none" w:sz="0" w:space="0" w:color="auto"/>
                <w:bottom w:val="none" w:sz="0" w:space="0" w:color="auto"/>
                <w:right w:val="none" w:sz="0" w:space="0" w:color="auto"/>
              </w:divBdr>
            </w:div>
          </w:divsChild>
        </w:div>
        <w:div w:id="623653964">
          <w:marLeft w:val="0"/>
          <w:marRight w:val="0"/>
          <w:marTop w:val="0"/>
          <w:marBottom w:val="0"/>
          <w:divBdr>
            <w:top w:val="none" w:sz="0" w:space="0" w:color="auto"/>
            <w:left w:val="none" w:sz="0" w:space="0" w:color="auto"/>
            <w:bottom w:val="none" w:sz="0" w:space="0" w:color="auto"/>
            <w:right w:val="none" w:sz="0" w:space="0" w:color="auto"/>
          </w:divBdr>
          <w:divsChild>
            <w:div w:id="1595164891">
              <w:marLeft w:val="0"/>
              <w:marRight w:val="0"/>
              <w:marTop w:val="0"/>
              <w:marBottom w:val="0"/>
              <w:divBdr>
                <w:top w:val="none" w:sz="0" w:space="0" w:color="auto"/>
                <w:left w:val="none" w:sz="0" w:space="0" w:color="auto"/>
                <w:bottom w:val="none" w:sz="0" w:space="0" w:color="auto"/>
                <w:right w:val="none" w:sz="0" w:space="0" w:color="auto"/>
              </w:divBdr>
            </w:div>
          </w:divsChild>
        </w:div>
        <w:div w:id="638346148">
          <w:marLeft w:val="0"/>
          <w:marRight w:val="0"/>
          <w:marTop w:val="0"/>
          <w:marBottom w:val="0"/>
          <w:divBdr>
            <w:top w:val="none" w:sz="0" w:space="0" w:color="auto"/>
            <w:left w:val="none" w:sz="0" w:space="0" w:color="auto"/>
            <w:bottom w:val="none" w:sz="0" w:space="0" w:color="auto"/>
            <w:right w:val="none" w:sz="0" w:space="0" w:color="auto"/>
          </w:divBdr>
          <w:divsChild>
            <w:div w:id="2058504718">
              <w:marLeft w:val="0"/>
              <w:marRight w:val="0"/>
              <w:marTop w:val="0"/>
              <w:marBottom w:val="0"/>
              <w:divBdr>
                <w:top w:val="none" w:sz="0" w:space="0" w:color="auto"/>
                <w:left w:val="none" w:sz="0" w:space="0" w:color="auto"/>
                <w:bottom w:val="none" w:sz="0" w:space="0" w:color="auto"/>
                <w:right w:val="none" w:sz="0" w:space="0" w:color="auto"/>
              </w:divBdr>
            </w:div>
          </w:divsChild>
        </w:div>
        <w:div w:id="668755829">
          <w:marLeft w:val="0"/>
          <w:marRight w:val="0"/>
          <w:marTop w:val="0"/>
          <w:marBottom w:val="0"/>
          <w:divBdr>
            <w:top w:val="none" w:sz="0" w:space="0" w:color="auto"/>
            <w:left w:val="none" w:sz="0" w:space="0" w:color="auto"/>
            <w:bottom w:val="none" w:sz="0" w:space="0" w:color="auto"/>
            <w:right w:val="none" w:sz="0" w:space="0" w:color="auto"/>
          </w:divBdr>
          <w:divsChild>
            <w:div w:id="822280226">
              <w:marLeft w:val="0"/>
              <w:marRight w:val="0"/>
              <w:marTop w:val="0"/>
              <w:marBottom w:val="0"/>
              <w:divBdr>
                <w:top w:val="none" w:sz="0" w:space="0" w:color="auto"/>
                <w:left w:val="none" w:sz="0" w:space="0" w:color="auto"/>
                <w:bottom w:val="none" w:sz="0" w:space="0" w:color="auto"/>
                <w:right w:val="none" w:sz="0" w:space="0" w:color="auto"/>
              </w:divBdr>
            </w:div>
          </w:divsChild>
        </w:div>
        <w:div w:id="723795008">
          <w:marLeft w:val="0"/>
          <w:marRight w:val="0"/>
          <w:marTop w:val="0"/>
          <w:marBottom w:val="0"/>
          <w:divBdr>
            <w:top w:val="none" w:sz="0" w:space="0" w:color="auto"/>
            <w:left w:val="none" w:sz="0" w:space="0" w:color="auto"/>
            <w:bottom w:val="none" w:sz="0" w:space="0" w:color="auto"/>
            <w:right w:val="none" w:sz="0" w:space="0" w:color="auto"/>
          </w:divBdr>
          <w:divsChild>
            <w:div w:id="1170101552">
              <w:marLeft w:val="0"/>
              <w:marRight w:val="0"/>
              <w:marTop w:val="0"/>
              <w:marBottom w:val="0"/>
              <w:divBdr>
                <w:top w:val="none" w:sz="0" w:space="0" w:color="auto"/>
                <w:left w:val="none" w:sz="0" w:space="0" w:color="auto"/>
                <w:bottom w:val="none" w:sz="0" w:space="0" w:color="auto"/>
                <w:right w:val="none" w:sz="0" w:space="0" w:color="auto"/>
              </w:divBdr>
            </w:div>
          </w:divsChild>
        </w:div>
        <w:div w:id="725374804">
          <w:marLeft w:val="0"/>
          <w:marRight w:val="0"/>
          <w:marTop w:val="0"/>
          <w:marBottom w:val="0"/>
          <w:divBdr>
            <w:top w:val="none" w:sz="0" w:space="0" w:color="auto"/>
            <w:left w:val="none" w:sz="0" w:space="0" w:color="auto"/>
            <w:bottom w:val="none" w:sz="0" w:space="0" w:color="auto"/>
            <w:right w:val="none" w:sz="0" w:space="0" w:color="auto"/>
          </w:divBdr>
          <w:divsChild>
            <w:div w:id="1463621221">
              <w:marLeft w:val="0"/>
              <w:marRight w:val="0"/>
              <w:marTop w:val="0"/>
              <w:marBottom w:val="0"/>
              <w:divBdr>
                <w:top w:val="none" w:sz="0" w:space="0" w:color="auto"/>
                <w:left w:val="none" w:sz="0" w:space="0" w:color="auto"/>
                <w:bottom w:val="none" w:sz="0" w:space="0" w:color="auto"/>
                <w:right w:val="none" w:sz="0" w:space="0" w:color="auto"/>
              </w:divBdr>
            </w:div>
          </w:divsChild>
        </w:div>
        <w:div w:id="744380054">
          <w:marLeft w:val="0"/>
          <w:marRight w:val="0"/>
          <w:marTop w:val="0"/>
          <w:marBottom w:val="0"/>
          <w:divBdr>
            <w:top w:val="none" w:sz="0" w:space="0" w:color="auto"/>
            <w:left w:val="none" w:sz="0" w:space="0" w:color="auto"/>
            <w:bottom w:val="none" w:sz="0" w:space="0" w:color="auto"/>
            <w:right w:val="none" w:sz="0" w:space="0" w:color="auto"/>
          </w:divBdr>
          <w:divsChild>
            <w:div w:id="1831483804">
              <w:marLeft w:val="0"/>
              <w:marRight w:val="0"/>
              <w:marTop w:val="0"/>
              <w:marBottom w:val="0"/>
              <w:divBdr>
                <w:top w:val="none" w:sz="0" w:space="0" w:color="auto"/>
                <w:left w:val="none" w:sz="0" w:space="0" w:color="auto"/>
                <w:bottom w:val="none" w:sz="0" w:space="0" w:color="auto"/>
                <w:right w:val="none" w:sz="0" w:space="0" w:color="auto"/>
              </w:divBdr>
            </w:div>
          </w:divsChild>
        </w:div>
        <w:div w:id="775831830">
          <w:marLeft w:val="0"/>
          <w:marRight w:val="0"/>
          <w:marTop w:val="0"/>
          <w:marBottom w:val="0"/>
          <w:divBdr>
            <w:top w:val="none" w:sz="0" w:space="0" w:color="auto"/>
            <w:left w:val="none" w:sz="0" w:space="0" w:color="auto"/>
            <w:bottom w:val="none" w:sz="0" w:space="0" w:color="auto"/>
            <w:right w:val="none" w:sz="0" w:space="0" w:color="auto"/>
          </w:divBdr>
          <w:divsChild>
            <w:div w:id="356783200">
              <w:marLeft w:val="0"/>
              <w:marRight w:val="0"/>
              <w:marTop w:val="0"/>
              <w:marBottom w:val="0"/>
              <w:divBdr>
                <w:top w:val="none" w:sz="0" w:space="0" w:color="auto"/>
                <w:left w:val="none" w:sz="0" w:space="0" w:color="auto"/>
                <w:bottom w:val="none" w:sz="0" w:space="0" w:color="auto"/>
                <w:right w:val="none" w:sz="0" w:space="0" w:color="auto"/>
              </w:divBdr>
            </w:div>
          </w:divsChild>
        </w:div>
        <w:div w:id="795638535">
          <w:marLeft w:val="0"/>
          <w:marRight w:val="0"/>
          <w:marTop w:val="0"/>
          <w:marBottom w:val="0"/>
          <w:divBdr>
            <w:top w:val="none" w:sz="0" w:space="0" w:color="auto"/>
            <w:left w:val="none" w:sz="0" w:space="0" w:color="auto"/>
            <w:bottom w:val="none" w:sz="0" w:space="0" w:color="auto"/>
            <w:right w:val="none" w:sz="0" w:space="0" w:color="auto"/>
          </w:divBdr>
          <w:divsChild>
            <w:div w:id="1352150964">
              <w:marLeft w:val="0"/>
              <w:marRight w:val="0"/>
              <w:marTop w:val="0"/>
              <w:marBottom w:val="0"/>
              <w:divBdr>
                <w:top w:val="none" w:sz="0" w:space="0" w:color="auto"/>
                <w:left w:val="none" w:sz="0" w:space="0" w:color="auto"/>
                <w:bottom w:val="none" w:sz="0" w:space="0" w:color="auto"/>
                <w:right w:val="none" w:sz="0" w:space="0" w:color="auto"/>
              </w:divBdr>
            </w:div>
          </w:divsChild>
        </w:div>
        <w:div w:id="829323993">
          <w:marLeft w:val="0"/>
          <w:marRight w:val="0"/>
          <w:marTop w:val="0"/>
          <w:marBottom w:val="0"/>
          <w:divBdr>
            <w:top w:val="none" w:sz="0" w:space="0" w:color="auto"/>
            <w:left w:val="none" w:sz="0" w:space="0" w:color="auto"/>
            <w:bottom w:val="none" w:sz="0" w:space="0" w:color="auto"/>
            <w:right w:val="none" w:sz="0" w:space="0" w:color="auto"/>
          </w:divBdr>
          <w:divsChild>
            <w:div w:id="456223826">
              <w:marLeft w:val="0"/>
              <w:marRight w:val="0"/>
              <w:marTop w:val="0"/>
              <w:marBottom w:val="0"/>
              <w:divBdr>
                <w:top w:val="none" w:sz="0" w:space="0" w:color="auto"/>
                <w:left w:val="none" w:sz="0" w:space="0" w:color="auto"/>
                <w:bottom w:val="none" w:sz="0" w:space="0" w:color="auto"/>
                <w:right w:val="none" w:sz="0" w:space="0" w:color="auto"/>
              </w:divBdr>
            </w:div>
          </w:divsChild>
        </w:div>
        <w:div w:id="843712230">
          <w:marLeft w:val="0"/>
          <w:marRight w:val="0"/>
          <w:marTop w:val="0"/>
          <w:marBottom w:val="0"/>
          <w:divBdr>
            <w:top w:val="none" w:sz="0" w:space="0" w:color="auto"/>
            <w:left w:val="none" w:sz="0" w:space="0" w:color="auto"/>
            <w:bottom w:val="none" w:sz="0" w:space="0" w:color="auto"/>
            <w:right w:val="none" w:sz="0" w:space="0" w:color="auto"/>
          </w:divBdr>
          <w:divsChild>
            <w:div w:id="1081215401">
              <w:marLeft w:val="0"/>
              <w:marRight w:val="0"/>
              <w:marTop w:val="0"/>
              <w:marBottom w:val="0"/>
              <w:divBdr>
                <w:top w:val="none" w:sz="0" w:space="0" w:color="auto"/>
                <w:left w:val="none" w:sz="0" w:space="0" w:color="auto"/>
                <w:bottom w:val="none" w:sz="0" w:space="0" w:color="auto"/>
                <w:right w:val="none" w:sz="0" w:space="0" w:color="auto"/>
              </w:divBdr>
            </w:div>
          </w:divsChild>
        </w:div>
        <w:div w:id="858618285">
          <w:marLeft w:val="0"/>
          <w:marRight w:val="0"/>
          <w:marTop w:val="0"/>
          <w:marBottom w:val="0"/>
          <w:divBdr>
            <w:top w:val="none" w:sz="0" w:space="0" w:color="auto"/>
            <w:left w:val="none" w:sz="0" w:space="0" w:color="auto"/>
            <w:bottom w:val="none" w:sz="0" w:space="0" w:color="auto"/>
            <w:right w:val="none" w:sz="0" w:space="0" w:color="auto"/>
          </w:divBdr>
          <w:divsChild>
            <w:div w:id="834147594">
              <w:marLeft w:val="0"/>
              <w:marRight w:val="0"/>
              <w:marTop w:val="0"/>
              <w:marBottom w:val="0"/>
              <w:divBdr>
                <w:top w:val="none" w:sz="0" w:space="0" w:color="auto"/>
                <w:left w:val="none" w:sz="0" w:space="0" w:color="auto"/>
                <w:bottom w:val="none" w:sz="0" w:space="0" w:color="auto"/>
                <w:right w:val="none" w:sz="0" w:space="0" w:color="auto"/>
              </w:divBdr>
            </w:div>
          </w:divsChild>
        </w:div>
        <w:div w:id="859582500">
          <w:marLeft w:val="0"/>
          <w:marRight w:val="0"/>
          <w:marTop w:val="0"/>
          <w:marBottom w:val="0"/>
          <w:divBdr>
            <w:top w:val="none" w:sz="0" w:space="0" w:color="auto"/>
            <w:left w:val="none" w:sz="0" w:space="0" w:color="auto"/>
            <w:bottom w:val="none" w:sz="0" w:space="0" w:color="auto"/>
            <w:right w:val="none" w:sz="0" w:space="0" w:color="auto"/>
          </w:divBdr>
          <w:divsChild>
            <w:div w:id="1332027325">
              <w:marLeft w:val="0"/>
              <w:marRight w:val="0"/>
              <w:marTop w:val="0"/>
              <w:marBottom w:val="0"/>
              <w:divBdr>
                <w:top w:val="none" w:sz="0" w:space="0" w:color="auto"/>
                <w:left w:val="none" w:sz="0" w:space="0" w:color="auto"/>
                <w:bottom w:val="none" w:sz="0" w:space="0" w:color="auto"/>
                <w:right w:val="none" w:sz="0" w:space="0" w:color="auto"/>
              </w:divBdr>
            </w:div>
          </w:divsChild>
        </w:div>
        <w:div w:id="903834741">
          <w:marLeft w:val="0"/>
          <w:marRight w:val="0"/>
          <w:marTop w:val="0"/>
          <w:marBottom w:val="0"/>
          <w:divBdr>
            <w:top w:val="none" w:sz="0" w:space="0" w:color="auto"/>
            <w:left w:val="none" w:sz="0" w:space="0" w:color="auto"/>
            <w:bottom w:val="none" w:sz="0" w:space="0" w:color="auto"/>
            <w:right w:val="none" w:sz="0" w:space="0" w:color="auto"/>
          </w:divBdr>
          <w:divsChild>
            <w:div w:id="1925332811">
              <w:marLeft w:val="0"/>
              <w:marRight w:val="0"/>
              <w:marTop w:val="0"/>
              <w:marBottom w:val="0"/>
              <w:divBdr>
                <w:top w:val="none" w:sz="0" w:space="0" w:color="auto"/>
                <w:left w:val="none" w:sz="0" w:space="0" w:color="auto"/>
                <w:bottom w:val="none" w:sz="0" w:space="0" w:color="auto"/>
                <w:right w:val="none" w:sz="0" w:space="0" w:color="auto"/>
              </w:divBdr>
            </w:div>
          </w:divsChild>
        </w:div>
        <w:div w:id="922102994">
          <w:marLeft w:val="0"/>
          <w:marRight w:val="0"/>
          <w:marTop w:val="0"/>
          <w:marBottom w:val="0"/>
          <w:divBdr>
            <w:top w:val="none" w:sz="0" w:space="0" w:color="auto"/>
            <w:left w:val="none" w:sz="0" w:space="0" w:color="auto"/>
            <w:bottom w:val="none" w:sz="0" w:space="0" w:color="auto"/>
            <w:right w:val="none" w:sz="0" w:space="0" w:color="auto"/>
          </w:divBdr>
          <w:divsChild>
            <w:div w:id="266819204">
              <w:marLeft w:val="0"/>
              <w:marRight w:val="0"/>
              <w:marTop w:val="0"/>
              <w:marBottom w:val="0"/>
              <w:divBdr>
                <w:top w:val="none" w:sz="0" w:space="0" w:color="auto"/>
                <w:left w:val="none" w:sz="0" w:space="0" w:color="auto"/>
                <w:bottom w:val="none" w:sz="0" w:space="0" w:color="auto"/>
                <w:right w:val="none" w:sz="0" w:space="0" w:color="auto"/>
              </w:divBdr>
            </w:div>
          </w:divsChild>
        </w:div>
        <w:div w:id="989480505">
          <w:marLeft w:val="0"/>
          <w:marRight w:val="0"/>
          <w:marTop w:val="0"/>
          <w:marBottom w:val="0"/>
          <w:divBdr>
            <w:top w:val="none" w:sz="0" w:space="0" w:color="auto"/>
            <w:left w:val="none" w:sz="0" w:space="0" w:color="auto"/>
            <w:bottom w:val="none" w:sz="0" w:space="0" w:color="auto"/>
            <w:right w:val="none" w:sz="0" w:space="0" w:color="auto"/>
          </w:divBdr>
          <w:divsChild>
            <w:div w:id="353772254">
              <w:marLeft w:val="0"/>
              <w:marRight w:val="0"/>
              <w:marTop w:val="0"/>
              <w:marBottom w:val="0"/>
              <w:divBdr>
                <w:top w:val="none" w:sz="0" w:space="0" w:color="auto"/>
                <w:left w:val="none" w:sz="0" w:space="0" w:color="auto"/>
                <w:bottom w:val="none" w:sz="0" w:space="0" w:color="auto"/>
                <w:right w:val="none" w:sz="0" w:space="0" w:color="auto"/>
              </w:divBdr>
            </w:div>
          </w:divsChild>
        </w:div>
        <w:div w:id="1006592956">
          <w:marLeft w:val="0"/>
          <w:marRight w:val="0"/>
          <w:marTop w:val="0"/>
          <w:marBottom w:val="0"/>
          <w:divBdr>
            <w:top w:val="none" w:sz="0" w:space="0" w:color="auto"/>
            <w:left w:val="none" w:sz="0" w:space="0" w:color="auto"/>
            <w:bottom w:val="none" w:sz="0" w:space="0" w:color="auto"/>
            <w:right w:val="none" w:sz="0" w:space="0" w:color="auto"/>
          </w:divBdr>
          <w:divsChild>
            <w:div w:id="364447202">
              <w:marLeft w:val="0"/>
              <w:marRight w:val="0"/>
              <w:marTop w:val="0"/>
              <w:marBottom w:val="0"/>
              <w:divBdr>
                <w:top w:val="none" w:sz="0" w:space="0" w:color="auto"/>
                <w:left w:val="none" w:sz="0" w:space="0" w:color="auto"/>
                <w:bottom w:val="none" w:sz="0" w:space="0" w:color="auto"/>
                <w:right w:val="none" w:sz="0" w:space="0" w:color="auto"/>
              </w:divBdr>
            </w:div>
          </w:divsChild>
        </w:div>
        <w:div w:id="1023243884">
          <w:marLeft w:val="0"/>
          <w:marRight w:val="0"/>
          <w:marTop w:val="0"/>
          <w:marBottom w:val="0"/>
          <w:divBdr>
            <w:top w:val="none" w:sz="0" w:space="0" w:color="auto"/>
            <w:left w:val="none" w:sz="0" w:space="0" w:color="auto"/>
            <w:bottom w:val="none" w:sz="0" w:space="0" w:color="auto"/>
            <w:right w:val="none" w:sz="0" w:space="0" w:color="auto"/>
          </w:divBdr>
          <w:divsChild>
            <w:div w:id="672882793">
              <w:marLeft w:val="0"/>
              <w:marRight w:val="0"/>
              <w:marTop w:val="0"/>
              <w:marBottom w:val="0"/>
              <w:divBdr>
                <w:top w:val="none" w:sz="0" w:space="0" w:color="auto"/>
                <w:left w:val="none" w:sz="0" w:space="0" w:color="auto"/>
                <w:bottom w:val="none" w:sz="0" w:space="0" w:color="auto"/>
                <w:right w:val="none" w:sz="0" w:space="0" w:color="auto"/>
              </w:divBdr>
            </w:div>
          </w:divsChild>
        </w:div>
        <w:div w:id="1083332920">
          <w:marLeft w:val="0"/>
          <w:marRight w:val="0"/>
          <w:marTop w:val="0"/>
          <w:marBottom w:val="0"/>
          <w:divBdr>
            <w:top w:val="none" w:sz="0" w:space="0" w:color="auto"/>
            <w:left w:val="none" w:sz="0" w:space="0" w:color="auto"/>
            <w:bottom w:val="none" w:sz="0" w:space="0" w:color="auto"/>
            <w:right w:val="none" w:sz="0" w:space="0" w:color="auto"/>
          </w:divBdr>
          <w:divsChild>
            <w:div w:id="1594319197">
              <w:marLeft w:val="0"/>
              <w:marRight w:val="0"/>
              <w:marTop w:val="0"/>
              <w:marBottom w:val="0"/>
              <w:divBdr>
                <w:top w:val="none" w:sz="0" w:space="0" w:color="auto"/>
                <w:left w:val="none" w:sz="0" w:space="0" w:color="auto"/>
                <w:bottom w:val="none" w:sz="0" w:space="0" w:color="auto"/>
                <w:right w:val="none" w:sz="0" w:space="0" w:color="auto"/>
              </w:divBdr>
            </w:div>
          </w:divsChild>
        </w:div>
        <w:div w:id="1106076908">
          <w:marLeft w:val="0"/>
          <w:marRight w:val="0"/>
          <w:marTop w:val="0"/>
          <w:marBottom w:val="0"/>
          <w:divBdr>
            <w:top w:val="none" w:sz="0" w:space="0" w:color="auto"/>
            <w:left w:val="none" w:sz="0" w:space="0" w:color="auto"/>
            <w:bottom w:val="none" w:sz="0" w:space="0" w:color="auto"/>
            <w:right w:val="none" w:sz="0" w:space="0" w:color="auto"/>
          </w:divBdr>
          <w:divsChild>
            <w:div w:id="1396666774">
              <w:marLeft w:val="0"/>
              <w:marRight w:val="0"/>
              <w:marTop w:val="0"/>
              <w:marBottom w:val="0"/>
              <w:divBdr>
                <w:top w:val="none" w:sz="0" w:space="0" w:color="auto"/>
                <w:left w:val="none" w:sz="0" w:space="0" w:color="auto"/>
                <w:bottom w:val="none" w:sz="0" w:space="0" w:color="auto"/>
                <w:right w:val="none" w:sz="0" w:space="0" w:color="auto"/>
              </w:divBdr>
            </w:div>
          </w:divsChild>
        </w:div>
        <w:div w:id="1112555217">
          <w:marLeft w:val="0"/>
          <w:marRight w:val="0"/>
          <w:marTop w:val="0"/>
          <w:marBottom w:val="0"/>
          <w:divBdr>
            <w:top w:val="none" w:sz="0" w:space="0" w:color="auto"/>
            <w:left w:val="none" w:sz="0" w:space="0" w:color="auto"/>
            <w:bottom w:val="none" w:sz="0" w:space="0" w:color="auto"/>
            <w:right w:val="none" w:sz="0" w:space="0" w:color="auto"/>
          </w:divBdr>
          <w:divsChild>
            <w:div w:id="1937209711">
              <w:marLeft w:val="0"/>
              <w:marRight w:val="0"/>
              <w:marTop w:val="0"/>
              <w:marBottom w:val="0"/>
              <w:divBdr>
                <w:top w:val="none" w:sz="0" w:space="0" w:color="auto"/>
                <w:left w:val="none" w:sz="0" w:space="0" w:color="auto"/>
                <w:bottom w:val="none" w:sz="0" w:space="0" w:color="auto"/>
                <w:right w:val="none" w:sz="0" w:space="0" w:color="auto"/>
              </w:divBdr>
            </w:div>
          </w:divsChild>
        </w:div>
        <w:div w:id="1133594289">
          <w:marLeft w:val="0"/>
          <w:marRight w:val="0"/>
          <w:marTop w:val="0"/>
          <w:marBottom w:val="0"/>
          <w:divBdr>
            <w:top w:val="none" w:sz="0" w:space="0" w:color="auto"/>
            <w:left w:val="none" w:sz="0" w:space="0" w:color="auto"/>
            <w:bottom w:val="none" w:sz="0" w:space="0" w:color="auto"/>
            <w:right w:val="none" w:sz="0" w:space="0" w:color="auto"/>
          </w:divBdr>
          <w:divsChild>
            <w:div w:id="1154178807">
              <w:marLeft w:val="0"/>
              <w:marRight w:val="0"/>
              <w:marTop w:val="0"/>
              <w:marBottom w:val="0"/>
              <w:divBdr>
                <w:top w:val="none" w:sz="0" w:space="0" w:color="auto"/>
                <w:left w:val="none" w:sz="0" w:space="0" w:color="auto"/>
                <w:bottom w:val="none" w:sz="0" w:space="0" w:color="auto"/>
                <w:right w:val="none" w:sz="0" w:space="0" w:color="auto"/>
              </w:divBdr>
            </w:div>
          </w:divsChild>
        </w:div>
        <w:div w:id="1155024137">
          <w:marLeft w:val="0"/>
          <w:marRight w:val="0"/>
          <w:marTop w:val="0"/>
          <w:marBottom w:val="0"/>
          <w:divBdr>
            <w:top w:val="none" w:sz="0" w:space="0" w:color="auto"/>
            <w:left w:val="none" w:sz="0" w:space="0" w:color="auto"/>
            <w:bottom w:val="none" w:sz="0" w:space="0" w:color="auto"/>
            <w:right w:val="none" w:sz="0" w:space="0" w:color="auto"/>
          </w:divBdr>
          <w:divsChild>
            <w:div w:id="2087456914">
              <w:marLeft w:val="0"/>
              <w:marRight w:val="0"/>
              <w:marTop w:val="0"/>
              <w:marBottom w:val="0"/>
              <w:divBdr>
                <w:top w:val="none" w:sz="0" w:space="0" w:color="auto"/>
                <w:left w:val="none" w:sz="0" w:space="0" w:color="auto"/>
                <w:bottom w:val="none" w:sz="0" w:space="0" w:color="auto"/>
                <w:right w:val="none" w:sz="0" w:space="0" w:color="auto"/>
              </w:divBdr>
            </w:div>
          </w:divsChild>
        </w:div>
        <w:div w:id="1216821125">
          <w:marLeft w:val="0"/>
          <w:marRight w:val="0"/>
          <w:marTop w:val="0"/>
          <w:marBottom w:val="0"/>
          <w:divBdr>
            <w:top w:val="none" w:sz="0" w:space="0" w:color="auto"/>
            <w:left w:val="none" w:sz="0" w:space="0" w:color="auto"/>
            <w:bottom w:val="none" w:sz="0" w:space="0" w:color="auto"/>
            <w:right w:val="none" w:sz="0" w:space="0" w:color="auto"/>
          </w:divBdr>
          <w:divsChild>
            <w:div w:id="2031569146">
              <w:marLeft w:val="0"/>
              <w:marRight w:val="0"/>
              <w:marTop w:val="0"/>
              <w:marBottom w:val="0"/>
              <w:divBdr>
                <w:top w:val="none" w:sz="0" w:space="0" w:color="auto"/>
                <w:left w:val="none" w:sz="0" w:space="0" w:color="auto"/>
                <w:bottom w:val="none" w:sz="0" w:space="0" w:color="auto"/>
                <w:right w:val="none" w:sz="0" w:space="0" w:color="auto"/>
              </w:divBdr>
            </w:div>
          </w:divsChild>
        </w:div>
        <w:div w:id="1263806216">
          <w:marLeft w:val="0"/>
          <w:marRight w:val="0"/>
          <w:marTop w:val="0"/>
          <w:marBottom w:val="0"/>
          <w:divBdr>
            <w:top w:val="none" w:sz="0" w:space="0" w:color="auto"/>
            <w:left w:val="none" w:sz="0" w:space="0" w:color="auto"/>
            <w:bottom w:val="none" w:sz="0" w:space="0" w:color="auto"/>
            <w:right w:val="none" w:sz="0" w:space="0" w:color="auto"/>
          </w:divBdr>
          <w:divsChild>
            <w:div w:id="767887202">
              <w:marLeft w:val="0"/>
              <w:marRight w:val="0"/>
              <w:marTop w:val="0"/>
              <w:marBottom w:val="0"/>
              <w:divBdr>
                <w:top w:val="none" w:sz="0" w:space="0" w:color="auto"/>
                <w:left w:val="none" w:sz="0" w:space="0" w:color="auto"/>
                <w:bottom w:val="none" w:sz="0" w:space="0" w:color="auto"/>
                <w:right w:val="none" w:sz="0" w:space="0" w:color="auto"/>
              </w:divBdr>
            </w:div>
          </w:divsChild>
        </w:div>
        <w:div w:id="1294482844">
          <w:marLeft w:val="0"/>
          <w:marRight w:val="0"/>
          <w:marTop w:val="0"/>
          <w:marBottom w:val="0"/>
          <w:divBdr>
            <w:top w:val="none" w:sz="0" w:space="0" w:color="auto"/>
            <w:left w:val="none" w:sz="0" w:space="0" w:color="auto"/>
            <w:bottom w:val="none" w:sz="0" w:space="0" w:color="auto"/>
            <w:right w:val="none" w:sz="0" w:space="0" w:color="auto"/>
          </w:divBdr>
          <w:divsChild>
            <w:div w:id="172763544">
              <w:marLeft w:val="0"/>
              <w:marRight w:val="0"/>
              <w:marTop w:val="0"/>
              <w:marBottom w:val="0"/>
              <w:divBdr>
                <w:top w:val="none" w:sz="0" w:space="0" w:color="auto"/>
                <w:left w:val="none" w:sz="0" w:space="0" w:color="auto"/>
                <w:bottom w:val="none" w:sz="0" w:space="0" w:color="auto"/>
                <w:right w:val="none" w:sz="0" w:space="0" w:color="auto"/>
              </w:divBdr>
            </w:div>
          </w:divsChild>
        </w:div>
        <w:div w:id="1313097292">
          <w:marLeft w:val="0"/>
          <w:marRight w:val="0"/>
          <w:marTop w:val="0"/>
          <w:marBottom w:val="0"/>
          <w:divBdr>
            <w:top w:val="none" w:sz="0" w:space="0" w:color="auto"/>
            <w:left w:val="none" w:sz="0" w:space="0" w:color="auto"/>
            <w:bottom w:val="none" w:sz="0" w:space="0" w:color="auto"/>
            <w:right w:val="none" w:sz="0" w:space="0" w:color="auto"/>
          </w:divBdr>
          <w:divsChild>
            <w:div w:id="419373637">
              <w:marLeft w:val="0"/>
              <w:marRight w:val="0"/>
              <w:marTop w:val="0"/>
              <w:marBottom w:val="0"/>
              <w:divBdr>
                <w:top w:val="none" w:sz="0" w:space="0" w:color="auto"/>
                <w:left w:val="none" w:sz="0" w:space="0" w:color="auto"/>
                <w:bottom w:val="none" w:sz="0" w:space="0" w:color="auto"/>
                <w:right w:val="none" w:sz="0" w:space="0" w:color="auto"/>
              </w:divBdr>
            </w:div>
          </w:divsChild>
        </w:div>
        <w:div w:id="1359159440">
          <w:marLeft w:val="0"/>
          <w:marRight w:val="0"/>
          <w:marTop w:val="0"/>
          <w:marBottom w:val="0"/>
          <w:divBdr>
            <w:top w:val="none" w:sz="0" w:space="0" w:color="auto"/>
            <w:left w:val="none" w:sz="0" w:space="0" w:color="auto"/>
            <w:bottom w:val="none" w:sz="0" w:space="0" w:color="auto"/>
            <w:right w:val="none" w:sz="0" w:space="0" w:color="auto"/>
          </w:divBdr>
          <w:divsChild>
            <w:div w:id="2139444676">
              <w:marLeft w:val="0"/>
              <w:marRight w:val="0"/>
              <w:marTop w:val="0"/>
              <w:marBottom w:val="0"/>
              <w:divBdr>
                <w:top w:val="none" w:sz="0" w:space="0" w:color="auto"/>
                <w:left w:val="none" w:sz="0" w:space="0" w:color="auto"/>
                <w:bottom w:val="none" w:sz="0" w:space="0" w:color="auto"/>
                <w:right w:val="none" w:sz="0" w:space="0" w:color="auto"/>
              </w:divBdr>
            </w:div>
          </w:divsChild>
        </w:div>
        <w:div w:id="1389914889">
          <w:marLeft w:val="0"/>
          <w:marRight w:val="0"/>
          <w:marTop w:val="0"/>
          <w:marBottom w:val="0"/>
          <w:divBdr>
            <w:top w:val="none" w:sz="0" w:space="0" w:color="auto"/>
            <w:left w:val="none" w:sz="0" w:space="0" w:color="auto"/>
            <w:bottom w:val="none" w:sz="0" w:space="0" w:color="auto"/>
            <w:right w:val="none" w:sz="0" w:space="0" w:color="auto"/>
          </w:divBdr>
          <w:divsChild>
            <w:div w:id="970936541">
              <w:marLeft w:val="0"/>
              <w:marRight w:val="0"/>
              <w:marTop w:val="0"/>
              <w:marBottom w:val="0"/>
              <w:divBdr>
                <w:top w:val="none" w:sz="0" w:space="0" w:color="auto"/>
                <w:left w:val="none" w:sz="0" w:space="0" w:color="auto"/>
                <w:bottom w:val="none" w:sz="0" w:space="0" w:color="auto"/>
                <w:right w:val="none" w:sz="0" w:space="0" w:color="auto"/>
              </w:divBdr>
            </w:div>
          </w:divsChild>
        </w:div>
        <w:div w:id="1391464334">
          <w:marLeft w:val="0"/>
          <w:marRight w:val="0"/>
          <w:marTop w:val="0"/>
          <w:marBottom w:val="0"/>
          <w:divBdr>
            <w:top w:val="none" w:sz="0" w:space="0" w:color="auto"/>
            <w:left w:val="none" w:sz="0" w:space="0" w:color="auto"/>
            <w:bottom w:val="none" w:sz="0" w:space="0" w:color="auto"/>
            <w:right w:val="none" w:sz="0" w:space="0" w:color="auto"/>
          </w:divBdr>
          <w:divsChild>
            <w:div w:id="1324352494">
              <w:marLeft w:val="0"/>
              <w:marRight w:val="0"/>
              <w:marTop w:val="0"/>
              <w:marBottom w:val="0"/>
              <w:divBdr>
                <w:top w:val="none" w:sz="0" w:space="0" w:color="auto"/>
                <w:left w:val="none" w:sz="0" w:space="0" w:color="auto"/>
                <w:bottom w:val="none" w:sz="0" w:space="0" w:color="auto"/>
                <w:right w:val="none" w:sz="0" w:space="0" w:color="auto"/>
              </w:divBdr>
            </w:div>
          </w:divsChild>
        </w:div>
        <w:div w:id="1419598910">
          <w:marLeft w:val="0"/>
          <w:marRight w:val="0"/>
          <w:marTop w:val="0"/>
          <w:marBottom w:val="0"/>
          <w:divBdr>
            <w:top w:val="none" w:sz="0" w:space="0" w:color="auto"/>
            <w:left w:val="none" w:sz="0" w:space="0" w:color="auto"/>
            <w:bottom w:val="none" w:sz="0" w:space="0" w:color="auto"/>
            <w:right w:val="none" w:sz="0" w:space="0" w:color="auto"/>
          </w:divBdr>
          <w:divsChild>
            <w:div w:id="765002004">
              <w:marLeft w:val="0"/>
              <w:marRight w:val="0"/>
              <w:marTop w:val="0"/>
              <w:marBottom w:val="0"/>
              <w:divBdr>
                <w:top w:val="none" w:sz="0" w:space="0" w:color="auto"/>
                <w:left w:val="none" w:sz="0" w:space="0" w:color="auto"/>
                <w:bottom w:val="none" w:sz="0" w:space="0" w:color="auto"/>
                <w:right w:val="none" w:sz="0" w:space="0" w:color="auto"/>
              </w:divBdr>
            </w:div>
          </w:divsChild>
        </w:div>
        <w:div w:id="1440023693">
          <w:marLeft w:val="0"/>
          <w:marRight w:val="0"/>
          <w:marTop w:val="0"/>
          <w:marBottom w:val="0"/>
          <w:divBdr>
            <w:top w:val="none" w:sz="0" w:space="0" w:color="auto"/>
            <w:left w:val="none" w:sz="0" w:space="0" w:color="auto"/>
            <w:bottom w:val="none" w:sz="0" w:space="0" w:color="auto"/>
            <w:right w:val="none" w:sz="0" w:space="0" w:color="auto"/>
          </w:divBdr>
          <w:divsChild>
            <w:div w:id="1695113735">
              <w:marLeft w:val="0"/>
              <w:marRight w:val="0"/>
              <w:marTop w:val="0"/>
              <w:marBottom w:val="0"/>
              <w:divBdr>
                <w:top w:val="none" w:sz="0" w:space="0" w:color="auto"/>
                <w:left w:val="none" w:sz="0" w:space="0" w:color="auto"/>
                <w:bottom w:val="none" w:sz="0" w:space="0" w:color="auto"/>
                <w:right w:val="none" w:sz="0" w:space="0" w:color="auto"/>
              </w:divBdr>
            </w:div>
          </w:divsChild>
        </w:div>
        <w:div w:id="1464272228">
          <w:marLeft w:val="0"/>
          <w:marRight w:val="0"/>
          <w:marTop w:val="0"/>
          <w:marBottom w:val="0"/>
          <w:divBdr>
            <w:top w:val="none" w:sz="0" w:space="0" w:color="auto"/>
            <w:left w:val="none" w:sz="0" w:space="0" w:color="auto"/>
            <w:bottom w:val="none" w:sz="0" w:space="0" w:color="auto"/>
            <w:right w:val="none" w:sz="0" w:space="0" w:color="auto"/>
          </w:divBdr>
          <w:divsChild>
            <w:div w:id="1933201022">
              <w:marLeft w:val="0"/>
              <w:marRight w:val="0"/>
              <w:marTop w:val="0"/>
              <w:marBottom w:val="0"/>
              <w:divBdr>
                <w:top w:val="none" w:sz="0" w:space="0" w:color="auto"/>
                <w:left w:val="none" w:sz="0" w:space="0" w:color="auto"/>
                <w:bottom w:val="none" w:sz="0" w:space="0" w:color="auto"/>
                <w:right w:val="none" w:sz="0" w:space="0" w:color="auto"/>
              </w:divBdr>
            </w:div>
          </w:divsChild>
        </w:div>
        <w:div w:id="1479226697">
          <w:marLeft w:val="0"/>
          <w:marRight w:val="0"/>
          <w:marTop w:val="0"/>
          <w:marBottom w:val="0"/>
          <w:divBdr>
            <w:top w:val="none" w:sz="0" w:space="0" w:color="auto"/>
            <w:left w:val="none" w:sz="0" w:space="0" w:color="auto"/>
            <w:bottom w:val="none" w:sz="0" w:space="0" w:color="auto"/>
            <w:right w:val="none" w:sz="0" w:space="0" w:color="auto"/>
          </w:divBdr>
          <w:divsChild>
            <w:div w:id="1001199770">
              <w:marLeft w:val="0"/>
              <w:marRight w:val="0"/>
              <w:marTop w:val="0"/>
              <w:marBottom w:val="0"/>
              <w:divBdr>
                <w:top w:val="none" w:sz="0" w:space="0" w:color="auto"/>
                <w:left w:val="none" w:sz="0" w:space="0" w:color="auto"/>
                <w:bottom w:val="none" w:sz="0" w:space="0" w:color="auto"/>
                <w:right w:val="none" w:sz="0" w:space="0" w:color="auto"/>
              </w:divBdr>
            </w:div>
          </w:divsChild>
        </w:div>
        <w:div w:id="1484660490">
          <w:marLeft w:val="0"/>
          <w:marRight w:val="0"/>
          <w:marTop w:val="0"/>
          <w:marBottom w:val="0"/>
          <w:divBdr>
            <w:top w:val="none" w:sz="0" w:space="0" w:color="auto"/>
            <w:left w:val="none" w:sz="0" w:space="0" w:color="auto"/>
            <w:bottom w:val="none" w:sz="0" w:space="0" w:color="auto"/>
            <w:right w:val="none" w:sz="0" w:space="0" w:color="auto"/>
          </w:divBdr>
          <w:divsChild>
            <w:div w:id="1870214493">
              <w:marLeft w:val="0"/>
              <w:marRight w:val="0"/>
              <w:marTop w:val="0"/>
              <w:marBottom w:val="0"/>
              <w:divBdr>
                <w:top w:val="none" w:sz="0" w:space="0" w:color="auto"/>
                <w:left w:val="none" w:sz="0" w:space="0" w:color="auto"/>
                <w:bottom w:val="none" w:sz="0" w:space="0" w:color="auto"/>
                <w:right w:val="none" w:sz="0" w:space="0" w:color="auto"/>
              </w:divBdr>
            </w:div>
          </w:divsChild>
        </w:div>
        <w:div w:id="1522931996">
          <w:marLeft w:val="0"/>
          <w:marRight w:val="0"/>
          <w:marTop w:val="0"/>
          <w:marBottom w:val="0"/>
          <w:divBdr>
            <w:top w:val="none" w:sz="0" w:space="0" w:color="auto"/>
            <w:left w:val="none" w:sz="0" w:space="0" w:color="auto"/>
            <w:bottom w:val="none" w:sz="0" w:space="0" w:color="auto"/>
            <w:right w:val="none" w:sz="0" w:space="0" w:color="auto"/>
          </w:divBdr>
          <w:divsChild>
            <w:div w:id="27687366">
              <w:marLeft w:val="0"/>
              <w:marRight w:val="0"/>
              <w:marTop w:val="0"/>
              <w:marBottom w:val="0"/>
              <w:divBdr>
                <w:top w:val="none" w:sz="0" w:space="0" w:color="auto"/>
                <w:left w:val="none" w:sz="0" w:space="0" w:color="auto"/>
                <w:bottom w:val="none" w:sz="0" w:space="0" w:color="auto"/>
                <w:right w:val="none" w:sz="0" w:space="0" w:color="auto"/>
              </w:divBdr>
            </w:div>
          </w:divsChild>
        </w:div>
        <w:div w:id="1588491941">
          <w:marLeft w:val="0"/>
          <w:marRight w:val="0"/>
          <w:marTop w:val="0"/>
          <w:marBottom w:val="0"/>
          <w:divBdr>
            <w:top w:val="none" w:sz="0" w:space="0" w:color="auto"/>
            <w:left w:val="none" w:sz="0" w:space="0" w:color="auto"/>
            <w:bottom w:val="none" w:sz="0" w:space="0" w:color="auto"/>
            <w:right w:val="none" w:sz="0" w:space="0" w:color="auto"/>
          </w:divBdr>
          <w:divsChild>
            <w:div w:id="1763338984">
              <w:marLeft w:val="0"/>
              <w:marRight w:val="0"/>
              <w:marTop w:val="0"/>
              <w:marBottom w:val="0"/>
              <w:divBdr>
                <w:top w:val="none" w:sz="0" w:space="0" w:color="auto"/>
                <w:left w:val="none" w:sz="0" w:space="0" w:color="auto"/>
                <w:bottom w:val="none" w:sz="0" w:space="0" w:color="auto"/>
                <w:right w:val="none" w:sz="0" w:space="0" w:color="auto"/>
              </w:divBdr>
            </w:div>
          </w:divsChild>
        </w:div>
        <w:div w:id="1589120747">
          <w:marLeft w:val="0"/>
          <w:marRight w:val="0"/>
          <w:marTop w:val="0"/>
          <w:marBottom w:val="0"/>
          <w:divBdr>
            <w:top w:val="none" w:sz="0" w:space="0" w:color="auto"/>
            <w:left w:val="none" w:sz="0" w:space="0" w:color="auto"/>
            <w:bottom w:val="none" w:sz="0" w:space="0" w:color="auto"/>
            <w:right w:val="none" w:sz="0" w:space="0" w:color="auto"/>
          </w:divBdr>
          <w:divsChild>
            <w:div w:id="1714042536">
              <w:marLeft w:val="0"/>
              <w:marRight w:val="0"/>
              <w:marTop w:val="0"/>
              <w:marBottom w:val="0"/>
              <w:divBdr>
                <w:top w:val="none" w:sz="0" w:space="0" w:color="auto"/>
                <w:left w:val="none" w:sz="0" w:space="0" w:color="auto"/>
                <w:bottom w:val="none" w:sz="0" w:space="0" w:color="auto"/>
                <w:right w:val="none" w:sz="0" w:space="0" w:color="auto"/>
              </w:divBdr>
            </w:div>
          </w:divsChild>
        </w:div>
        <w:div w:id="1607270608">
          <w:marLeft w:val="0"/>
          <w:marRight w:val="0"/>
          <w:marTop w:val="0"/>
          <w:marBottom w:val="0"/>
          <w:divBdr>
            <w:top w:val="none" w:sz="0" w:space="0" w:color="auto"/>
            <w:left w:val="none" w:sz="0" w:space="0" w:color="auto"/>
            <w:bottom w:val="none" w:sz="0" w:space="0" w:color="auto"/>
            <w:right w:val="none" w:sz="0" w:space="0" w:color="auto"/>
          </w:divBdr>
          <w:divsChild>
            <w:div w:id="1462915690">
              <w:marLeft w:val="0"/>
              <w:marRight w:val="0"/>
              <w:marTop w:val="0"/>
              <w:marBottom w:val="0"/>
              <w:divBdr>
                <w:top w:val="none" w:sz="0" w:space="0" w:color="auto"/>
                <w:left w:val="none" w:sz="0" w:space="0" w:color="auto"/>
                <w:bottom w:val="none" w:sz="0" w:space="0" w:color="auto"/>
                <w:right w:val="none" w:sz="0" w:space="0" w:color="auto"/>
              </w:divBdr>
            </w:div>
          </w:divsChild>
        </w:div>
        <w:div w:id="1615015655">
          <w:marLeft w:val="0"/>
          <w:marRight w:val="0"/>
          <w:marTop w:val="0"/>
          <w:marBottom w:val="0"/>
          <w:divBdr>
            <w:top w:val="none" w:sz="0" w:space="0" w:color="auto"/>
            <w:left w:val="none" w:sz="0" w:space="0" w:color="auto"/>
            <w:bottom w:val="none" w:sz="0" w:space="0" w:color="auto"/>
            <w:right w:val="none" w:sz="0" w:space="0" w:color="auto"/>
          </w:divBdr>
          <w:divsChild>
            <w:div w:id="1096637305">
              <w:marLeft w:val="0"/>
              <w:marRight w:val="0"/>
              <w:marTop w:val="0"/>
              <w:marBottom w:val="0"/>
              <w:divBdr>
                <w:top w:val="none" w:sz="0" w:space="0" w:color="auto"/>
                <w:left w:val="none" w:sz="0" w:space="0" w:color="auto"/>
                <w:bottom w:val="none" w:sz="0" w:space="0" w:color="auto"/>
                <w:right w:val="none" w:sz="0" w:space="0" w:color="auto"/>
              </w:divBdr>
            </w:div>
          </w:divsChild>
        </w:div>
        <w:div w:id="1637947208">
          <w:marLeft w:val="0"/>
          <w:marRight w:val="0"/>
          <w:marTop w:val="0"/>
          <w:marBottom w:val="0"/>
          <w:divBdr>
            <w:top w:val="none" w:sz="0" w:space="0" w:color="auto"/>
            <w:left w:val="none" w:sz="0" w:space="0" w:color="auto"/>
            <w:bottom w:val="none" w:sz="0" w:space="0" w:color="auto"/>
            <w:right w:val="none" w:sz="0" w:space="0" w:color="auto"/>
          </w:divBdr>
          <w:divsChild>
            <w:div w:id="853760866">
              <w:marLeft w:val="0"/>
              <w:marRight w:val="0"/>
              <w:marTop w:val="0"/>
              <w:marBottom w:val="0"/>
              <w:divBdr>
                <w:top w:val="none" w:sz="0" w:space="0" w:color="auto"/>
                <w:left w:val="none" w:sz="0" w:space="0" w:color="auto"/>
                <w:bottom w:val="none" w:sz="0" w:space="0" w:color="auto"/>
                <w:right w:val="none" w:sz="0" w:space="0" w:color="auto"/>
              </w:divBdr>
            </w:div>
          </w:divsChild>
        </w:div>
        <w:div w:id="1656377045">
          <w:marLeft w:val="0"/>
          <w:marRight w:val="0"/>
          <w:marTop w:val="0"/>
          <w:marBottom w:val="0"/>
          <w:divBdr>
            <w:top w:val="none" w:sz="0" w:space="0" w:color="auto"/>
            <w:left w:val="none" w:sz="0" w:space="0" w:color="auto"/>
            <w:bottom w:val="none" w:sz="0" w:space="0" w:color="auto"/>
            <w:right w:val="none" w:sz="0" w:space="0" w:color="auto"/>
          </w:divBdr>
          <w:divsChild>
            <w:div w:id="358433869">
              <w:marLeft w:val="0"/>
              <w:marRight w:val="0"/>
              <w:marTop w:val="0"/>
              <w:marBottom w:val="0"/>
              <w:divBdr>
                <w:top w:val="none" w:sz="0" w:space="0" w:color="auto"/>
                <w:left w:val="none" w:sz="0" w:space="0" w:color="auto"/>
                <w:bottom w:val="none" w:sz="0" w:space="0" w:color="auto"/>
                <w:right w:val="none" w:sz="0" w:space="0" w:color="auto"/>
              </w:divBdr>
            </w:div>
          </w:divsChild>
        </w:div>
        <w:div w:id="1661614495">
          <w:marLeft w:val="0"/>
          <w:marRight w:val="0"/>
          <w:marTop w:val="0"/>
          <w:marBottom w:val="0"/>
          <w:divBdr>
            <w:top w:val="none" w:sz="0" w:space="0" w:color="auto"/>
            <w:left w:val="none" w:sz="0" w:space="0" w:color="auto"/>
            <w:bottom w:val="none" w:sz="0" w:space="0" w:color="auto"/>
            <w:right w:val="none" w:sz="0" w:space="0" w:color="auto"/>
          </w:divBdr>
          <w:divsChild>
            <w:div w:id="1606503205">
              <w:marLeft w:val="0"/>
              <w:marRight w:val="0"/>
              <w:marTop w:val="0"/>
              <w:marBottom w:val="0"/>
              <w:divBdr>
                <w:top w:val="none" w:sz="0" w:space="0" w:color="auto"/>
                <w:left w:val="none" w:sz="0" w:space="0" w:color="auto"/>
                <w:bottom w:val="none" w:sz="0" w:space="0" w:color="auto"/>
                <w:right w:val="none" w:sz="0" w:space="0" w:color="auto"/>
              </w:divBdr>
            </w:div>
          </w:divsChild>
        </w:div>
        <w:div w:id="1664964931">
          <w:marLeft w:val="0"/>
          <w:marRight w:val="0"/>
          <w:marTop w:val="0"/>
          <w:marBottom w:val="0"/>
          <w:divBdr>
            <w:top w:val="none" w:sz="0" w:space="0" w:color="auto"/>
            <w:left w:val="none" w:sz="0" w:space="0" w:color="auto"/>
            <w:bottom w:val="none" w:sz="0" w:space="0" w:color="auto"/>
            <w:right w:val="none" w:sz="0" w:space="0" w:color="auto"/>
          </w:divBdr>
          <w:divsChild>
            <w:div w:id="1959949299">
              <w:marLeft w:val="0"/>
              <w:marRight w:val="0"/>
              <w:marTop w:val="0"/>
              <w:marBottom w:val="0"/>
              <w:divBdr>
                <w:top w:val="none" w:sz="0" w:space="0" w:color="auto"/>
                <w:left w:val="none" w:sz="0" w:space="0" w:color="auto"/>
                <w:bottom w:val="none" w:sz="0" w:space="0" w:color="auto"/>
                <w:right w:val="none" w:sz="0" w:space="0" w:color="auto"/>
              </w:divBdr>
            </w:div>
          </w:divsChild>
        </w:div>
        <w:div w:id="1700012430">
          <w:marLeft w:val="0"/>
          <w:marRight w:val="0"/>
          <w:marTop w:val="0"/>
          <w:marBottom w:val="0"/>
          <w:divBdr>
            <w:top w:val="none" w:sz="0" w:space="0" w:color="auto"/>
            <w:left w:val="none" w:sz="0" w:space="0" w:color="auto"/>
            <w:bottom w:val="none" w:sz="0" w:space="0" w:color="auto"/>
            <w:right w:val="none" w:sz="0" w:space="0" w:color="auto"/>
          </w:divBdr>
          <w:divsChild>
            <w:div w:id="445318500">
              <w:marLeft w:val="0"/>
              <w:marRight w:val="0"/>
              <w:marTop w:val="0"/>
              <w:marBottom w:val="0"/>
              <w:divBdr>
                <w:top w:val="none" w:sz="0" w:space="0" w:color="auto"/>
                <w:left w:val="none" w:sz="0" w:space="0" w:color="auto"/>
                <w:bottom w:val="none" w:sz="0" w:space="0" w:color="auto"/>
                <w:right w:val="none" w:sz="0" w:space="0" w:color="auto"/>
              </w:divBdr>
            </w:div>
          </w:divsChild>
        </w:div>
        <w:div w:id="1717199608">
          <w:marLeft w:val="0"/>
          <w:marRight w:val="0"/>
          <w:marTop w:val="0"/>
          <w:marBottom w:val="0"/>
          <w:divBdr>
            <w:top w:val="none" w:sz="0" w:space="0" w:color="auto"/>
            <w:left w:val="none" w:sz="0" w:space="0" w:color="auto"/>
            <w:bottom w:val="none" w:sz="0" w:space="0" w:color="auto"/>
            <w:right w:val="none" w:sz="0" w:space="0" w:color="auto"/>
          </w:divBdr>
          <w:divsChild>
            <w:div w:id="1255630824">
              <w:marLeft w:val="0"/>
              <w:marRight w:val="0"/>
              <w:marTop w:val="0"/>
              <w:marBottom w:val="0"/>
              <w:divBdr>
                <w:top w:val="none" w:sz="0" w:space="0" w:color="auto"/>
                <w:left w:val="none" w:sz="0" w:space="0" w:color="auto"/>
                <w:bottom w:val="none" w:sz="0" w:space="0" w:color="auto"/>
                <w:right w:val="none" w:sz="0" w:space="0" w:color="auto"/>
              </w:divBdr>
            </w:div>
          </w:divsChild>
        </w:div>
        <w:div w:id="1727335938">
          <w:marLeft w:val="0"/>
          <w:marRight w:val="0"/>
          <w:marTop w:val="0"/>
          <w:marBottom w:val="0"/>
          <w:divBdr>
            <w:top w:val="none" w:sz="0" w:space="0" w:color="auto"/>
            <w:left w:val="none" w:sz="0" w:space="0" w:color="auto"/>
            <w:bottom w:val="none" w:sz="0" w:space="0" w:color="auto"/>
            <w:right w:val="none" w:sz="0" w:space="0" w:color="auto"/>
          </w:divBdr>
          <w:divsChild>
            <w:div w:id="1486556520">
              <w:marLeft w:val="0"/>
              <w:marRight w:val="0"/>
              <w:marTop w:val="0"/>
              <w:marBottom w:val="0"/>
              <w:divBdr>
                <w:top w:val="none" w:sz="0" w:space="0" w:color="auto"/>
                <w:left w:val="none" w:sz="0" w:space="0" w:color="auto"/>
                <w:bottom w:val="none" w:sz="0" w:space="0" w:color="auto"/>
                <w:right w:val="none" w:sz="0" w:space="0" w:color="auto"/>
              </w:divBdr>
            </w:div>
          </w:divsChild>
        </w:div>
        <w:div w:id="1749767894">
          <w:marLeft w:val="0"/>
          <w:marRight w:val="0"/>
          <w:marTop w:val="0"/>
          <w:marBottom w:val="0"/>
          <w:divBdr>
            <w:top w:val="none" w:sz="0" w:space="0" w:color="auto"/>
            <w:left w:val="none" w:sz="0" w:space="0" w:color="auto"/>
            <w:bottom w:val="none" w:sz="0" w:space="0" w:color="auto"/>
            <w:right w:val="none" w:sz="0" w:space="0" w:color="auto"/>
          </w:divBdr>
          <w:divsChild>
            <w:div w:id="577907144">
              <w:marLeft w:val="0"/>
              <w:marRight w:val="0"/>
              <w:marTop w:val="0"/>
              <w:marBottom w:val="0"/>
              <w:divBdr>
                <w:top w:val="none" w:sz="0" w:space="0" w:color="auto"/>
                <w:left w:val="none" w:sz="0" w:space="0" w:color="auto"/>
                <w:bottom w:val="none" w:sz="0" w:space="0" w:color="auto"/>
                <w:right w:val="none" w:sz="0" w:space="0" w:color="auto"/>
              </w:divBdr>
            </w:div>
          </w:divsChild>
        </w:div>
        <w:div w:id="1783110869">
          <w:marLeft w:val="0"/>
          <w:marRight w:val="0"/>
          <w:marTop w:val="0"/>
          <w:marBottom w:val="0"/>
          <w:divBdr>
            <w:top w:val="none" w:sz="0" w:space="0" w:color="auto"/>
            <w:left w:val="none" w:sz="0" w:space="0" w:color="auto"/>
            <w:bottom w:val="none" w:sz="0" w:space="0" w:color="auto"/>
            <w:right w:val="none" w:sz="0" w:space="0" w:color="auto"/>
          </w:divBdr>
          <w:divsChild>
            <w:div w:id="1294405682">
              <w:marLeft w:val="0"/>
              <w:marRight w:val="0"/>
              <w:marTop w:val="0"/>
              <w:marBottom w:val="0"/>
              <w:divBdr>
                <w:top w:val="none" w:sz="0" w:space="0" w:color="auto"/>
                <w:left w:val="none" w:sz="0" w:space="0" w:color="auto"/>
                <w:bottom w:val="none" w:sz="0" w:space="0" w:color="auto"/>
                <w:right w:val="none" w:sz="0" w:space="0" w:color="auto"/>
              </w:divBdr>
            </w:div>
          </w:divsChild>
        </w:div>
        <w:div w:id="1804691258">
          <w:marLeft w:val="0"/>
          <w:marRight w:val="0"/>
          <w:marTop w:val="0"/>
          <w:marBottom w:val="0"/>
          <w:divBdr>
            <w:top w:val="none" w:sz="0" w:space="0" w:color="auto"/>
            <w:left w:val="none" w:sz="0" w:space="0" w:color="auto"/>
            <w:bottom w:val="none" w:sz="0" w:space="0" w:color="auto"/>
            <w:right w:val="none" w:sz="0" w:space="0" w:color="auto"/>
          </w:divBdr>
          <w:divsChild>
            <w:div w:id="1517572668">
              <w:marLeft w:val="0"/>
              <w:marRight w:val="0"/>
              <w:marTop w:val="0"/>
              <w:marBottom w:val="0"/>
              <w:divBdr>
                <w:top w:val="none" w:sz="0" w:space="0" w:color="auto"/>
                <w:left w:val="none" w:sz="0" w:space="0" w:color="auto"/>
                <w:bottom w:val="none" w:sz="0" w:space="0" w:color="auto"/>
                <w:right w:val="none" w:sz="0" w:space="0" w:color="auto"/>
              </w:divBdr>
            </w:div>
          </w:divsChild>
        </w:div>
        <w:div w:id="1809740783">
          <w:marLeft w:val="0"/>
          <w:marRight w:val="0"/>
          <w:marTop w:val="0"/>
          <w:marBottom w:val="0"/>
          <w:divBdr>
            <w:top w:val="none" w:sz="0" w:space="0" w:color="auto"/>
            <w:left w:val="none" w:sz="0" w:space="0" w:color="auto"/>
            <w:bottom w:val="none" w:sz="0" w:space="0" w:color="auto"/>
            <w:right w:val="none" w:sz="0" w:space="0" w:color="auto"/>
          </w:divBdr>
          <w:divsChild>
            <w:div w:id="1301299851">
              <w:marLeft w:val="0"/>
              <w:marRight w:val="0"/>
              <w:marTop w:val="0"/>
              <w:marBottom w:val="0"/>
              <w:divBdr>
                <w:top w:val="none" w:sz="0" w:space="0" w:color="auto"/>
                <w:left w:val="none" w:sz="0" w:space="0" w:color="auto"/>
                <w:bottom w:val="none" w:sz="0" w:space="0" w:color="auto"/>
                <w:right w:val="none" w:sz="0" w:space="0" w:color="auto"/>
              </w:divBdr>
            </w:div>
          </w:divsChild>
        </w:div>
        <w:div w:id="1819765413">
          <w:marLeft w:val="0"/>
          <w:marRight w:val="0"/>
          <w:marTop w:val="0"/>
          <w:marBottom w:val="0"/>
          <w:divBdr>
            <w:top w:val="none" w:sz="0" w:space="0" w:color="auto"/>
            <w:left w:val="none" w:sz="0" w:space="0" w:color="auto"/>
            <w:bottom w:val="none" w:sz="0" w:space="0" w:color="auto"/>
            <w:right w:val="none" w:sz="0" w:space="0" w:color="auto"/>
          </w:divBdr>
          <w:divsChild>
            <w:div w:id="1182083968">
              <w:marLeft w:val="0"/>
              <w:marRight w:val="0"/>
              <w:marTop w:val="0"/>
              <w:marBottom w:val="0"/>
              <w:divBdr>
                <w:top w:val="none" w:sz="0" w:space="0" w:color="auto"/>
                <w:left w:val="none" w:sz="0" w:space="0" w:color="auto"/>
                <w:bottom w:val="none" w:sz="0" w:space="0" w:color="auto"/>
                <w:right w:val="none" w:sz="0" w:space="0" w:color="auto"/>
              </w:divBdr>
            </w:div>
          </w:divsChild>
        </w:div>
        <w:div w:id="1823766546">
          <w:marLeft w:val="0"/>
          <w:marRight w:val="0"/>
          <w:marTop w:val="0"/>
          <w:marBottom w:val="0"/>
          <w:divBdr>
            <w:top w:val="none" w:sz="0" w:space="0" w:color="auto"/>
            <w:left w:val="none" w:sz="0" w:space="0" w:color="auto"/>
            <w:bottom w:val="none" w:sz="0" w:space="0" w:color="auto"/>
            <w:right w:val="none" w:sz="0" w:space="0" w:color="auto"/>
          </w:divBdr>
          <w:divsChild>
            <w:div w:id="360478598">
              <w:marLeft w:val="0"/>
              <w:marRight w:val="0"/>
              <w:marTop w:val="0"/>
              <w:marBottom w:val="0"/>
              <w:divBdr>
                <w:top w:val="none" w:sz="0" w:space="0" w:color="auto"/>
                <w:left w:val="none" w:sz="0" w:space="0" w:color="auto"/>
                <w:bottom w:val="none" w:sz="0" w:space="0" w:color="auto"/>
                <w:right w:val="none" w:sz="0" w:space="0" w:color="auto"/>
              </w:divBdr>
            </w:div>
          </w:divsChild>
        </w:div>
        <w:div w:id="1825469842">
          <w:marLeft w:val="0"/>
          <w:marRight w:val="0"/>
          <w:marTop w:val="0"/>
          <w:marBottom w:val="0"/>
          <w:divBdr>
            <w:top w:val="none" w:sz="0" w:space="0" w:color="auto"/>
            <w:left w:val="none" w:sz="0" w:space="0" w:color="auto"/>
            <w:bottom w:val="none" w:sz="0" w:space="0" w:color="auto"/>
            <w:right w:val="none" w:sz="0" w:space="0" w:color="auto"/>
          </w:divBdr>
          <w:divsChild>
            <w:div w:id="1302883362">
              <w:marLeft w:val="0"/>
              <w:marRight w:val="0"/>
              <w:marTop w:val="0"/>
              <w:marBottom w:val="0"/>
              <w:divBdr>
                <w:top w:val="none" w:sz="0" w:space="0" w:color="auto"/>
                <w:left w:val="none" w:sz="0" w:space="0" w:color="auto"/>
                <w:bottom w:val="none" w:sz="0" w:space="0" w:color="auto"/>
                <w:right w:val="none" w:sz="0" w:space="0" w:color="auto"/>
              </w:divBdr>
            </w:div>
          </w:divsChild>
        </w:div>
        <w:div w:id="1831021796">
          <w:marLeft w:val="0"/>
          <w:marRight w:val="0"/>
          <w:marTop w:val="0"/>
          <w:marBottom w:val="0"/>
          <w:divBdr>
            <w:top w:val="none" w:sz="0" w:space="0" w:color="auto"/>
            <w:left w:val="none" w:sz="0" w:space="0" w:color="auto"/>
            <w:bottom w:val="none" w:sz="0" w:space="0" w:color="auto"/>
            <w:right w:val="none" w:sz="0" w:space="0" w:color="auto"/>
          </w:divBdr>
          <w:divsChild>
            <w:div w:id="1981421776">
              <w:marLeft w:val="0"/>
              <w:marRight w:val="0"/>
              <w:marTop w:val="0"/>
              <w:marBottom w:val="0"/>
              <w:divBdr>
                <w:top w:val="none" w:sz="0" w:space="0" w:color="auto"/>
                <w:left w:val="none" w:sz="0" w:space="0" w:color="auto"/>
                <w:bottom w:val="none" w:sz="0" w:space="0" w:color="auto"/>
                <w:right w:val="none" w:sz="0" w:space="0" w:color="auto"/>
              </w:divBdr>
            </w:div>
          </w:divsChild>
        </w:div>
        <w:div w:id="1884436326">
          <w:marLeft w:val="0"/>
          <w:marRight w:val="0"/>
          <w:marTop w:val="0"/>
          <w:marBottom w:val="0"/>
          <w:divBdr>
            <w:top w:val="none" w:sz="0" w:space="0" w:color="auto"/>
            <w:left w:val="none" w:sz="0" w:space="0" w:color="auto"/>
            <w:bottom w:val="none" w:sz="0" w:space="0" w:color="auto"/>
            <w:right w:val="none" w:sz="0" w:space="0" w:color="auto"/>
          </w:divBdr>
          <w:divsChild>
            <w:div w:id="748964802">
              <w:marLeft w:val="0"/>
              <w:marRight w:val="0"/>
              <w:marTop w:val="0"/>
              <w:marBottom w:val="0"/>
              <w:divBdr>
                <w:top w:val="none" w:sz="0" w:space="0" w:color="auto"/>
                <w:left w:val="none" w:sz="0" w:space="0" w:color="auto"/>
                <w:bottom w:val="none" w:sz="0" w:space="0" w:color="auto"/>
                <w:right w:val="none" w:sz="0" w:space="0" w:color="auto"/>
              </w:divBdr>
            </w:div>
          </w:divsChild>
        </w:div>
        <w:div w:id="1913613963">
          <w:marLeft w:val="0"/>
          <w:marRight w:val="0"/>
          <w:marTop w:val="0"/>
          <w:marBottom w:val="0"/>
          <w:divBdr>
            <w:top w:val="none" w:sz="0" w:space="0" w:color="auto"/>
            <w:left w:val="none" w:sz="0" w:space="0" w:color="auto"/>
            <w:bottom w:val="none" w:sz="0" w:space="0" w:color="auto"/>
            <w:right w:val="none" w:sz="0" w:space="0" w:color="auto"/>
          </w:divBdr>
          <w:divsChild>
            <w:div w:id="626397305">
              <w:marLeft w:val="0"/>
              <w:marRight w:val="0"/>
              <w:marTop w:val="0"/>
              <w:marBottom w:val="0"/>
              <w:divBdr>
                <w:top w:val="none" w:sz="0" w:space="0" w:color="auto"/>
                <w:left w:val="none" w:sz="0" w:space="0" w:color="auto"/>
                <w:bottom w:val="none" w:sz="0" w:space="0" w:color="auto"/>
                <w:right w:val="none" w:sz="0" w:space="0" w:color="auto"/>
              </w:divBdr>
            </w:div>
          </w:divsChild>
        </w:div>
        <w:div w:id="1929657719">
          <w:marLeft w:val="0"/>
          <w:marRight w:val="0"/>
          <w:marTop w:val="0"/>
          <w:marBottom w:val="0"/>
          <w:divBdr>
            <w:top w:val="none" w:sz="0" w:space="0" w:color="auto"/>
            <w:left w:val="none" w:sz="0" w:space="0" w:color="auto"/>
            <w:bottom w:val="none" w:sz="0" w:space="0" w:color="auto"/>
            <w:right w:val="none" w:sz="0" w:space="0" w:color="auto"/>
          </w:divBdr>
          <w:divsChild>
            <w:div w:id="1403600877">
              <w:marLeft w:val="0"/>
              <w:marRight w:val="0"/>
              <w:marTop w:val="0"/>
              <w:marBottom w:val="0"/>
              <w:divBdr>
                <w:top w:val="none" w:sz="0" w:space="0" w:color="auto"/>
                <w:left w:val="none" w:sz="0" w:space="0" w:color="auto"/>
                <w:bottom w:val="none" w:sz="0" w:space="0" w:color="auto"/>
                <w:right w:val="none" w:sz="0" w:space="0" w:color="auto"/>
              </w:divBdr>
            </w:div>
          </w:divsChild>
        </w:div>
        <w:div w:id="1942565640">
          <w:marLeft w:val="0"/>
          <w:marRight w:val="0"/>
          <w:marTop w:val="0"/>
          <w:marBottom w:val="0"/>
          <w:divBdr>
            <w:top w:val="none" w:sz="0" w:space="0" w:color="auto"/>
            <w:left w:val="none" w:sz="0" w:space="0" w:color="auto"/>
            <w:bottom w:val="none" w:sz="0" w:space="0" w:color="auto"/>
            <w:right w:val="none" w:sz="0" w:space="0" w:color="auto"/>
          </w:divBdr>
          <w:divsChild>
            <w:div w:id="163714549">
              <w:marLeft w:val="0"/>
              <w:marRight w:val="0"/>
              <w:marTop w:val="0"/>
              <w:marBottom w:val="0"/>
              <w:divBdr>
                <w:top w:val="none" w:sz="0" w:space="0" w:color="auto"/>
                <w:left w:val="none" w:sz="0" w:space="0" w:color="auto"/>
                <w:bottom w:val="none" w:sz="0" w:space="0" w:color="auto"/>
                <w:right w:val="none" w:sz="0" w:space="0" w:color="auto"/>
              </w:divBdr>
            </w:div>
          </w:divsChild>
        </w:div>
        <w:div w:id="1955362854">
          <w:marLeft w:val="0"/>
          <w:marRight w:val="0"/>
          <w:marTop w:val="0"/>
          <w:marBottom w:val="0"/>
          <w:divBdr>
            <w:top w:val="none" w:sz="0" w:space="0" w:color="auto"/>
            <w:left w:val="none" w:sz="0" w:space="0" w:color="auto"/>
            <w:bottom w:val="none" w:sz="0" w:space="0" w:color="auto"/>
            <w:right w:val="none" w:sz="0" w:space="0" w:color="auto"/>
          </w:divBdr>
          <w:divsChild>
            <w:div w:id="678043420">
              <w:marLeft w:val="0"/>
              <w:marRight w:val="0"/>
              <w:marTop w:val="0"/>
              <w:marBottom w:val="0"/>
              <w:divBdr>
                <w:top w:val="none" w:sz="0" w:space="0" w:color="auto"/>
                <w:left w:val="none" w:sz="0" w:space="0" w:color="auto"/>
                <w:bottom w:val="none" w:sz="0" w:space="0" w:color="auto"/>
                <w:right w:val="none" w:sz="0" w:space="0" w:color="auto"/>
              </w:divBdr>
            </w:div>
          </w:divsChild>
        </w:div>
        <w:div w:id="1985504542">
          <w:marLeft w:val="0"/>
          <w:marRight w:val="0"/>
          <w:marTop w:val="0"/>
          <w:marBottom w:val="0"/>
          <w:divBdr>
            <w:top w:val="none" w:sz="0" w:space="0" w:color="auto"/>
            <w:left w:val="none" w:sz="0" w:space="0" w:color="auto"/>
            <w:bottom w:val="none" w:sz="0" w:space="0" w:color="auto"/>
            <w:right w:val="none" w:sz="0" w:space="0" w:color="auto"/>
          </w:divBdr>
          <w:divsChild>
            <w:div w:id="1573664011">
              <w:marLeft w:val="0"/>
              <w:marRight w:val="0"/>
              <w:marTop w:val="0"/>
              <w:marBottom w:val="0"/>
              <w:divBdr>
                <w:top w:val="none" w:sz="0" w:space="0" w:color="auto"/>
                <w:left w:val="none" w:sz="0" w:space="0" w:color="auto"/>
                <w:bottom w:val="none" w:sz="0" w:space="0" w:color="auto"/>
                <w:right w:val="none" w:sz="0" w:space="0" w:color="auto"/>
              </w:divBdr>
            </w:div>
          </w:divsChild>
        </w:div>
        <w:div w:id="2006783268">
          <w:marLeft w:val="0"/>
          <w:marRight w:val="0"/>
          <w:marTop w:val="0"/>
          <w:marBottom w:val="0"/>
          <w:divBdr>
            <w:top w:val="none" w:sz="0" w:space="0" w:color="auto"/>
            <w:left w:val="none" w:sz="0" w:space="0" w:color="auto"/>
            <w:bottom w:val="none" w:sz="0" w:space="0" w:color="auto"/>
            <w:right w:val="none" w:sz="0" w:space="0" w:color="auto"/>
          </w:divBdr>
          <w:divsChild>
            <w:div w:id="1979148345">
              <w:marLeft w:val="0"/>
              <w:marRight w:val="0"/>
              <w:marTop w:val="0"/>
              <w:marBottom w:val="0"/>
              <w:divBdr>
                <w:top w:val="none" w:sz="0" w:space="0" w:color="auto"/>
                <w:left w:val="none" w:sz="0" w:space="0" w:color="auto"/>
                <w:bottom w:val="none" w:sz="0" w:space="0" w:color="auto"/>
                <w:right w:val="none" w:sz="0" w:space="0" w:color="auto"/>
              </w:divBdr>
            </w:div>
          </w:divsChild>
        </w:div>
        <w:div w:id="2010130532">
          <w:marLeft w:val="0"/>
          <w:marRight w:val="0"/>
          <w:marTop w:val="0"/>
          <w:marBottom w:val="0"/>
          <w:divBdr>
            <w:top w:val="none" w:sz="0" w:space="0" w:color="auto"/>
            <w:left w:val="none" w:sz="0" w:space="0" w:color="auto"/>
            <w:bottom w:val="none" w:sz="0" w:space="0" w:color="auto"/>
            <w:right w:val="none" w:sz="0" w:space="0" w:color="auto"/>
          </w:divBdr>
          <w:divsChild>
            <w:div w:id="1207915906">
              <w:marLeft w:val="0"/>
              <w:marRight w:val="0"/>
              <w:marTop w:val="0"/>
              <w:marBottom w:val="0"/>
              <w:divBdr>
                <w:top w:val="none" w:sz="0" w:space="0" w:color="auto"/>
                <w:left w:val="none" w:sz="0" w:space="0" w:color="auto"/>
                <w:bottom w:val="none" w:sz="0" w:space="0" w:color="auto"/>
                <w:right w:val="none" w:sz="0" w:space="0" w:color="auto"/>
              </w:divBdr>
            </w:div>
          </w:divsChild>
        </w:div>
        <w:div w:id="2050301249">
          <w:marLeft w:val="0"/>
          <w:marRight w:val="0"/>
          <w:marTop w:val="0"/>
          <w:marBottom w:val="0"/>
          <w:divBdr>
            <w:top w:val="none" w:sz="0" w:space="0" w:color="auto"/>
            <w:left w:val="none" w:sz="0" w:space="0" w:color="auto"/>
            <w:bottom w:val="none" w:sz="0" w:space="0" w:color="auto"/>
            <w:right w:val="none" w:sz="0" w:space="0" w:color="auto"/>
          </w:divBdr>
          <w:divsChild>
            <w:div w:id="1888682965">
              <w:marLeft w:val="0"/>
              <w:marRight w:val="0"/>
              <w:marTop w:val="0"/>
              <w:marBottom w:val="0"/>
              <w:divBdr>
                <w:top w:val="none" w:sz="0" w:space="0" w:color="auto"/>
                <w:left w:val="none" w:sz="0" w:space="0" w:color="auto"/>
                <w:bottom w:val="none" w:sz="0" w:space="0" w:color="auto"/>
                <w:right w:val="none" w:sz="0" w:space="0" w:color="auto"/>
              </w:divBdr>
            </w:div>
            <w:div w:id="1995600160">
              <w:marLeft w:val="0"/>
              <w:marRight w:val="0"/>
              <w:marTop w:val="0"/>
              <w:marBottom w:val="0"/>
              <w:divBdr>
                <w:top w:val="none" w:sz="0" w:space="0" w:color="auto"/>
                <w:left w:val="none" w:sz="0" w:space="0" w:color="auto"/>
                <w:bottom w:val="none" w:sz="0" w:space="0" w:color="auto"/>
                <w:right w:val="none" w:sz="0" w:space="0" w:color="auto"/>
              </w:divBdr>
            </w:div>
          </w:divsChild>
        </w:div>
        <w:div w:id="2082412437">
          <w:marLeft w:val="0"/>
          <w:marRight w:val="0"/>
          <w:marTop w:val="0"/>
          <w:marBottom w:val="0"/>
          <w:divBdr>
            <w:top w:val="none" w:sz="0" w:space="0" w:color="auto"/>
            <w:left w:val="none" w:sz="0" w:space="0" w:color="auto"/>
            <w:bottom w:val="none" w:sz="0" w:space="0" w:color="auto"/>
            <w:right w:val="none" w:sz="0" w:space="0" w:color="auto"/>
          </w:divBdr>
          <w:divsChild>
            <w:div w:id="987785643">
              <w:marLeft w:val="0"/>
              <w:marRight w:val="0"/>
              <w:marTop w:val="0"/>
              <w:marBottom w:val="0"/>
              <w:divBdr>
                <w:top w:val="none" w:sz="0" w:space="0" w:color="auto"/>
                <w:left w:val="none" w:sz="0" w:space="0" w:color="auto"/>
                <w:bottom w:val="none" w:sz="0" w:space="0" w:color="auto"/>
                <w:right w:val="none" w:sz="0" w:space="0" w:color="auto"/>
              </w:divBdr>
            </w:div>
          </w:divsChild>
        </w:div>
        <w:div w:id="2116560088">
          <w:marLeft w:val="0"/>
          <w:marRight w:val="0"/>
          <w:marTop w:val="0"/>
          <w:marBottom w:val="0"/>
          <w:divBdr>
            <w:top w:val="none" w:sz="0" w:space="0" w:color="auto"/>
            <w:left w:val="none" w:sz="0" w:space="0" w:color="auto"/>
            <w:bottom w:val="none" w:sz="0" w:space="0" w:color="auto"/>
            <w:right w:val="none" w:sz="0" w:space="0" w:color="auto"/>
          </w:divBdr>
          <w:divsChild>
            <w:div w:id="1207644767">
              <w:marLeft w:val="0"/>
              <w:marRight w:val="0"/>
              <w:marTop w:val="0"/>
              <w:marBottom w:val="0"/>
              <w:divBdr>
                <w:top w:val="none" w:sz="0" w:space="0" w:color="auto"/>
                <w:left w:val="none" w:sz="0" w:space="0" w:color="auto"/>
                <w:bottom w:val="none" w:sz="0" w:space="0" w:color="auto"/>
                <w:right w:val="none" w:sz="0" w:space="0" w:color="auto"/>
              </w:divBdr>
            </w:div>
          </w:divsChild>
        </w:div>
        <w:div w:id="2116706803">
          <w:marLeft w:val="0"/>
          <w:marRight w:val="0"/>
          <w:marTop w:val="0"/>
          <w:marBottom w:val="0"/>
          <w:divBdr>
            <w:top w:val="none" w:sz="0" w:space="0" w:color="auto"/>
            <w:left w:val="none" w:sz="0" w:space="0" w:color="auto"/>
            <w:bottom w:val="none" w:sz="0" w:space="0" w:color="auto"/>
            <w:right w:val="none" w:sz="0" w:space="0" w:color="auto"/>
          </w:divBdr>
          <w:divsChild>
            <w:div w:id="1772386199">
              <w:marLeft w:val="0"/>
              <w:marRight w:val="0"/>
              <w:marTop w:val="0"/>
              <w:marBottom w:val="0"/>
              <w:divBdr>
                <w:top w:val="none" w:sz="0" w:space="0" w:color="auto"/>
                <w:left w:val="none" w:sz="0" w:space="0" w:color="auto"/>
                <w:bottom w:val="none" w:sz="0" w:space="0" w:color="auto"/>
                <w:right w:val="none" w:sz="0" w:space="0" w:color="auto"/>
              </w:divBdr>
            </w:div>
          </w:divsChild>
        </w:div>
        <w:div w:id="2133358429">
          <w:marLeft w:val="0"/>
          <w:marRight w:val="0"/>
          <w:marTop w:val="0"/>
          <w:marBottom w:val="0"/>
          <w:divBdr>
            <w:top w:val="none" w:sz="0" w:space="0" w:color="auto"/>
            <w:left w:val="none" w:sz="0" w:space="0" w:color="auto"/>
            <w:bottom w:val="none" w:sz="0" w:space="0" w:color="auto"/>
            <w:right w:val="none" w:sz="0" w:space="0" w:color="auto"/>
          </w:divBdr>
          <w:divsChild>
            <w:div w:id="464544845">
              <w:marLeft w:val="0"/>
              <w:marRight w:val="0"/>
              <w:marTop w:val="0"/>
              <w:marBottom w:val="0"/>
              <w:divBdr>
                <w:top w:val="none" w:sz="0" w:space="0" w:color="auto"/>
                <w:left w:val="none" w:sz="0" w:space="0" w:color="auto"/>
                <w:bottom w:val="none" w:sz="0" w:space="0" w:color="auto"/>
                <w:right w:val="none" w:sz="0" w:space="0" w:color="auto"/>
              </w:divBdr>
            </w:div>
          </w:divsChild>
        </w:div>
        <w:div w:id="2139295193">
          <w:marLeft w:val="0"/>
          <w:marRight w:val="0"/>
          <w:marTop w:val="0"/>
          <w:marBottom w:val="0"/>
          <w:divBdr>
            <w:top w:val="none" w:sz="0" w:space="0" w:color="auto"/>
            <w:left w:val="none" w:sz="0" w:space="0" w:color="auto"/>
            <w:bottom w:val="none" w:sz="0" w:space="0" w:color="auto"/>
            <w:right w:val="none" w:sz="0" w:space="0" w:color="auto"/>
          </w:divBdr>
          <w:divsChild>
            <w:div w:id="1996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88104">
      <w:bodyDiv w:val="1"/>
      <w:marLeft w:val="0"/>
      <w:marRight w:val="0"/>
      <w:marTop w:val="0"/>
      <w:marBottom w:val="0"/>
      <w:divBdr>
        <w:top w:val="none" w:sz="0" w:space="0" w:color="auto"/>
        <w:left w:val="none" w:sz="0" w:space="0" w:color="auto"/>
        <w:bottom w:val="none" w:sz="0" w:space="0" w:color="auto"/>
        <w:right w:val="none" w:sz="0" w:space="0" w:color="auto"/>
      </w:divBdr>
    </w:div>
    <w:div w:id="829519522">
      <w:bodyDiv w:val="1"/>
      <w:marLeft w:val="0"/>
      <w:marRight w:val="0"/>
      <w:marTop w:val="0"/>
      <w:marBottom w:val="0"/>
      <w:divBdr>
        <w:top w:val="none" w:sz="0" w:space="0" w:color="auto"/>
        <w:left w:val="none" w:sz="0" w:space="0" w:color="auto"/>
        <w:bottom w:val="none" w:sz="0" w:space="0" w:color="auto"/>
        <w:right w:val="none" w:sz="0" w:space="0" w:color="auto"/>
      </w:divBdr>
    </w:div>
    <w:div w:id="839810461">
      <w:marLeft w:val="0"/>
      <w:marRight w:val="0"/>
      <w:marTop w:val="0"/>
      <w:marBottom w:val="0"/>
      <w:divBdr>
        <w:top w:val="none" w:sz="0" w:space="0" w:color="auto"/>
        <w:left w:val="none" w:sz="0" w:space="0" w:color="auto"/>
        <w:bottom w:val="none" w:sz="0" w:space="0" w:color="auto"/>
        <w:right w:val="none" w:sz="0" w:space="0" w:color="auto"/>
      </w:divBdr>
      <w:divsChild>
        <w:div w:id="1348561091">
          <w:marLeft w:val="0"/>
          <w:marRight w:val="0"/>
          <w:marTop w:val="0"/>
          <w:marBottom w:val="0"/>
          <w:divBdr>
            <w:top w:val="none" w:sz="0" w:space="0" w:color="auto"/>
            <w:left w:val="none" w:sz="0" w:space="0" w:color="auto"/>
            <w:bottom w:val="none" w:sz="0" w:space="0" w:color="auto"/>
            <w:right w:val="none" w:sz="0" w:space="0" w:color="auto"/>
          </w:divBdr>
        </w:div>
      </w:divsChild>
    </w:div>
    <w:div w:id="847404478">
      <w:marLeft w:val="0"/>
      <w:marRight w:val="0"/>
      <w:marTop w:val="0"/>
      <w:marBottom w:val="0"/>
      <w:divBdr>
        <w:top w:val="none" w:sz="0" w:space="0" w:color="auto"/>
        <w:left w:val="none" w:sz="0" w:space="0" w:color="auto"/>
        <w:bottom w:val="none" w:sz="0" w:space="0" w:color="auto"/>
        <w:right w:val="none" w:sz="0" w:space="0" w:color="auto"/>
      </w:divBdr>
      <w:divsChild>
        <w:div w:id="1721435925">
          <w:marLeft w:val="0"/>
          <w:marRight w:val="0"/>
          <w:marTop w:val="0"/>
          <w:marBottom w:val="0"/>
          <w:divBdr>
            <w:top w:val="none" w:sz="0" w:space="0" w:color="auto"/>
            <w:left w:val="none" w:sz="0" w:space="0" w:color="auto"/>
            <w:bottom w:val="none" w:sz="0" w:space="0" w:color="auto"/>
            <w:right w:val="none" w:sz="0" w:space="0" w:color="auto"/>
          </w:divBdr>
        </w:div>
      </w:divsChild>
    </w:div>
    <w:div w:id="848064647">
      <w:marLeft w:val="0"/>
      <w:marRight w:val="0"/>
      <w:marTop w:val="0"/>
      <w:marBottom w:val="0"/>
      <w:divBdr>
        <w:top w:val="none" w:sz="0" w:space="0" w:color="auto"/>
        <w:left w:val="none" w:sz="0" w:space="0" w:color="auto"/>
        <w:bottom w:val="none" w:sz="0" w:space="0" w:color="auto"/>
        <w:right w:val="none" w:sz="0" w:space="0" w:color="auto"/>
      </w:divBdr>
      <w:divsChild>
        <w:div w:id="1389497830">
          <w:marLeft w:val="0"/>
          <w:marRight w:val="0"/>
          <w:marTop w:val="0"/>
          <w:marBottom w:val="0"/>
          <w:divBdr>
            <w:top w:val="none" w:sz="0" w:space="0" w:color="auto"/>
            <w:left w:val="none" w:sz="0" w:space="0" w:color="auto"/>
            <w:bottom w:val="none" w:sz="0" w:space="0" w:color="auto"/>
            <w:right w:val="none" w:sz="0" w:space="0" w:color="auto"/>
          </w:divBdr>
        </w:div>
      </w:divsChild>
    </w:div>
    <w:div w:id="850683737">
      <w:marLeft w:val="0"/>
      <w:marRight w:val="0"/>
      <w:marTop w:val="0"/>
      <w:marBottom w:val="0"/>
      <w:divBdr>
        <w:top w:val="none" w:sz="0" w:space="0" w:color="auto"/>
        <w:left w:val="none" w:sz="0" w:space="0" w:color="auto"/>
        <w:bottom w:val="none" w:sz="0" w:space="0" w:color="auto"/>
        <w:right w:val="none" w:sz="0" w:space="0" w:color="auto"/>
      </w:divBdr>
      <w:divsChild>
        <w:div w:id="1293511535">
          <w:marLeft w:val="0"/>
          <w:marRight w:val="0"/>
          <w:marTop w:val="0"/>
          <w:marBottom w:val="0"/>
          <w:divBdr>
            <w:top w:val="none" w:sz="0" w:space="0" w:color="auto"/>
            <w:left w:val="none" w:sz="0" w:space="0" w:color="auto"/>
            <w:bottom w:val="none" w:sz="0" w:space="0" w:color="auto"/>
            <w:right w:val="none" w:sz="0" w:space="0" w:color="auto"/>
          </w:divBdr>
        </w:div>
      </w:divsChild>
    </w:div>
    <w:div w:id="862134259">
      <w:marLeft w:val="0"/>
      <w:marRight w:val="0"/>
      <w:marTop w:val="0"/>
      <w:marBottom w:val="0"/>
      <w:divBdr>
        <w:top w:val="none" w:sz="0" w:space="0" w:color="auto"/>
        <w:left w:val="none" w:sz="0" w:space="0" w:color="auto"/>
        <w:bottom w:val="none" w:sz="0" w:space="0" w:color="auto"/>
        <w:right w:val="none" w:sz="0" w:space="0" w:color="auto"/>
      </w:divBdr>
      <w:divsChild>
        <w:div w:id="221601636">
          <w:marLeft w:val="0"/>
          <w:marRight w:val="0"/>
          <w:marTop w:val="0"/>
          <w:marBottom w:val="0"/>
          <w:divBdr>
            <w:top w:val="none" w:sz="0" w:space="0" w:color="auto"/>
            <w:left w:val="none" w:sz="0" w:space="0" w:color="auto"/>
            <w:bottom w:val="none" w:sz="0" w:space="0" w:color="auto"/>
            <w:right w:val="none" w:sz="0" w:space="0" w:color="auto"/>
          </w:divBdr>
        </w:div>
      </w:divsChild>
    </w:div>
    <w:div w:id="865479871">
      <w:marLeft w:val="0"/>
      <w:marRight w:val="0"/>
      <w:marTop w:val="0"/>
      <w:marBottom w:val="0"/>
      <w:divBdr>
        <w:top w:val="none" w:sz="0" w:space="0" w:color="auto"/>
        <w:left w:val="none" w:sz="0" w:space="0" w:color="auto"/>
        <w:bottom w:val="none" w:sz="0" w:space="0" w:color="auto"/>
        <w:right w:val="none" w:sz="0" w:space="0" w:color="auto"/>
      </w:divBdr>
      <w:divsChild>
        <w:div w:id="1545024664">
          <w:marLeft w:val="0"/>
          <w:marRight w:val="0"/>
          <w:marTop w:val="0"/>
          <w:marBottom w:val="0"/>
          <w:divBdr>
            <w:top w:val="none" w:sz="0" w:space="0" w:color="auto"/>
            <w:left w:val="none" w:sz="0" w:space="0" w:color="auto"/>
            <w:bottom w:val="none" w:sz="0" w:space="0" w:color="auto"/>
            <w:right w:val="none" w:sz="0" w:space="0" w:color="auto"/>
          </w:divBdr>
        </w:div>
      </w:divsChild>
    </w:div>
    <w:div w:id="870217858">
      <w:bodyDiv w:val="1"/>
      <w:marLeft w:val="0"/>
      <w:marRight w:val="0"/>
      <w:marTop w:val="0"/>
      <w:marBottom w:val="0"/>
      <w:divBdr>
        <w:top w:val="none" w:sz="0" w:space="0" w:color="auto"/>
        <w:left w:val="none" w:sz="0" w:space="0" w:color="auto"/>
        <w:bottom w:val="none" w:sz="0" w:space="0" w:color="auto"/>
        <w:right w:val="none" w:sz="0" w:space="0" w:color="auto"/>
      </w:divBdr>
    </w:div>
    <w:div w:id="886648385">
      <w:bodyDiv w:val="1"/>
      <w:marLeft w:val="0"/>
      <w:marRight w:val="0"/>
      <w:marTop w:val="0"/>
      <w:marBottom w:val="0"/>
      <w:divBdr>
        <w:top w:val="none" w:sz="0" w:space="0" w:color="auto"/>
        <w:left w:val="none" w:sz="0" w:space="0" w:color="auto"/>
        <w:bottom w:val="none" w:sz="0" w:space="0" w:color="auto"/>
        <w:right w:val="none" w:sz="0" w:space="0" w:color="auto"/>
      </w:divBdr>
    </w:div>
    <w:div w:id="927735499">
      <w:marLeft w:val="0"/>
      <w:marRight w:val="0"/>
      <w:marTop w:val="0"/>
      <w:marBottom w:val="0"/>
      <w:divBdr>
        <w:top w:val="none" w:sz="0" w:space="0" w:color="auto"/>
        <w:left w:val="none" w:sz="0" w:space="0" w:color="auto"/>
        <w:bottom w:val="none" w:sz="0" w:space="0" w:color="auto"/>
        <w:right w:val="none" w:sz="0" w:space="0" w:color="auto"/>
      </w:divBdr>
      <w:divsChild>
        <w:div w:id="42406321">
          <w:marLeft w:val="0"/>
          <w:marRight w:val="0"/>
          <w:marTop w:val="0"/>
          <w:marBottom w:val="0"/>
          <w:divBdr>
            <w:top w:val="none" w:sz="0" w:space="0" w:color="auto"/>
            <w:left w:val="none" w:sz="0" w:space="0" w:color="auto"/>
            <w:bottom w:val="none" w:sz="0" w:space="0" w:color="auto"/>
            <w:right w:val="none" w:sz="0" w:space="0" w:color="auto"/>
          </w:divBdr>
        </w:div>
      </w:divsChild>
    </w:div>
    <w:div w:id="928738550">
      <w:bodyDiv w:val="1"/>
      <w:marLeft w:val="0"/>
      <w:marRight w:val="0"/>
      <w:marTop w:val="0"/>
      <w:marBottom w:val="0"/>
      <w:divBdr>
        <w:top w:val="none" w:sz="0" w:space="0" w:color="auto"/>
        <w:left w:val="none" w:sz="0" w:space="0" w:color="auto"/>
        <w:bottom w:val="none" w:sz="0" w:space="0" w:color="auto"/>
        <w:right w:val="none" w:sz="0" w:space="0" w:color="auto"/>
      </w:divBdr>
      <w:divsChild>
        <w:div w:id="1061368490">
          <w:marLeft w:val="0"/>
          <w:marRight w:val="0"/>
          <w:marTop w:val="0"/>
          <w:marBottom w:val="0"/>
          <w:divBdr>
            <w:top w:val="none" w:sz="0" w:space="0" w:color="auto"/>
            <w:left w:val="none" w:sz="0" w:space="0" w:color="auto"/>
            <w:bottom w:val="none" w:sz="0" w:space="0" w:color="auto"/>
            <w:right w:val="none" w:sz="0" w:space="0" w:color="auto"/>
          </w:divBdr>
          <w:divsChild>
            <w:div w:id="734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9930">
      <w:bodyDiv w:val="1"/>
      <w:marLeft w:val="0"/>
      <w:marRight w:val="0"/>
      <w:marTop w:val="0"/>
      <w:marBottom w:val="0"/>
      <w:divBdr>
        <w:top w:val="none" w:sz="0" w:space="0" w:color="auto"/>
        <w:left w:val="none" w:sz="0" w:space="0" w:color="auto"/>
        <w:bottom w:val="none" w:sz="0" w:space="0" w:color="auto"/>
        <w:right w:val="none" w:sz="0" w:space="0" w:color="auto"/>
      </w:divBdr>
    </w:div>
    <w:div w:id="942954304">
      <w:marLeft w:val="0"/>
      <w:marRight w:val="0"/>
      <w:marTop w:val="0"/>
      <w:marBottom w:val="0"/>
      <w:divBdr>
        <w:top w:val="none" w:sz="0" w:space="0" w:color="auto"/>
        <w:left w:val="none" w:sz="0" w:space="0" w:color="auto"/>
        <w:bottom w:val="none" w:sz="0" w:space="0" w:color="auto"/>
        <w:right w:val="none" w:sz="0" w:space="0" w:color="auto"/>
      </w:divBdr>
      <w:divsChild>
        <w:div w:id="394939659">
          <w:marLeft w:val="0"/>
          <w:marRight w:val="0"/>
          <w:marTop w:val="0"/>
          <w:marBottom w:val="0"/>
          <w:divBdr>
            <w:top w:val="none" w:sz="0" w:space="0" w:color="auto"/>
            <w:left w:val="none" w:sz="0" w:space="0" w:color="auto"/>
            <w:bottom w:val="none" w:sz="0" w:space="0" w:color="auto"/>
            <w:right w:val="none" w:sz="0" w:space="0" w:color="auto"/>
          </w:divBdr>
        </w:div>
      </w:divsChild>
    </w:div>
    <w:div w:id="966353863">
      <w:bodyDiv w:val="1"/>
      <w:marLeft w:val="0"/>
      <w:marRight w:val="0"/>
      <w:marTop w:val="0"/>
      <w:marBottom w:val="0"/>
      <w:divBdr>
        <w:top w:val="none" w:sz="0" w:space="0" w:color="auto"/>
        <w:left w:val="none" w:sz="0" w:space="0" w:color="auto"/>
        <w:bottom w:val="none" w:sz="0" w:space="0" w:color="auto"/>
        <w:right w:val="none" w:sz="0" w:space="0" w:color="auto"/>
      </w:divBdr>
    </w:div>
    <w:div w:id="975453405">
      <w:bodyDiv w:val="1"/>
      <w:marLeft w:val="0"/>
      <w:marRight w:val="0"/>
      <w:marTop w:val="0"/>
      <w:marBottom w:val="0"/>
      <w:divBdr>
        <w:top w:val="none" w:sz="0" w:space="0" w:color="auto"/>
        <w:left w:val="none" w:sz="0" w:space="0" w:color="auto"/>
        <w:bottom w:val="none" w:sz="0" w:space="0" w:color="auto"/>
        <w:right w:val="none" w:sz="0" w:space="0" w:color="auto"/>
      </w:divBdr>
    </w:div>
    <w:div w:id="988022651">
      <w:bodyDiv w:val="1"/>
      <w:marLeft w:val="0"/>
      <w:marRight w:val="0"/>
      <w:marTop w:val="0"/>
      <w:marBottom w:val="0"/>
      <w:divBdr>
        <w:top w:val="none" w:sz="0" w:space="0" w:color="auto"/>
        <w:left w:val="none" w:sz="0" w:space="0" w:color="auto"/>
        <w:bottom w:val="none" w:sz="0" w:space="0" w:color="auto"/>
        <w:right w:val="none" w:sz="0" w:space="0" w:color="auto"/>
      </w:divBdr>
    </w:div>
    <w:div w:id="992106912">
      <w:bodyDiv w:val="1"/>
      <w:marLeft w:val="0"/>
      <w:marRight w:val="0"/>
      <w:marTop w:val="0"/>
      <w:marBottom w:val="0"/>
      <w:divBdr>
        <w:top w:val="none" w:sz="0" w:space="0" w:color="auto"/>
        <w:left w:val="none" w:sz="0" w:space="0" w:color="auto"/>
        <w:bottom w:val="none" w:sz="0" w:space="0" w:color="auto"/>
        <w:right w:val="none" w:sz="0" w:space="0" w:color="auto"/>
      </w:divBdr>
    </w:div>
    <w:div w:id="995497173">
      <w:marLeft w:val="0"/>
      <w:marRight w:val="0"/>
      <w:marTop w:val="0"/>
      <w:marBottom w:val="0"/>
      <w:divBdr>
        <w:top w:val="none" w:sz="0" w:space="0" w:color="auto"/>
        <w:left w:val="none" w:sz="0" w:space="0" w:color="auto"/>
        <w:bottom w:val="none" w:sz="0" w:space="0" w:color="auto"/>
        <w:right w:val="none" w:sz="0" w:space="0" w:color="auto"/>
      </w:divBdr>
      <w:divsChild>
        <w:div w:id="2002273176">
          <w:marLeft w:val="0"/>
          <w:marRight w:val="0"/>
          <w:marTop w:val="0"/>
          <w:marBottom w:val="0"/>
          <w:divBdr>
            <w:top w:val="none" w:sz="0" w:space="0" w:color="auto"/>
            <w:left w:val="none" w:sz="0" w:space="0" w:color="auto"/>
            <w:bottom w:val="none" w:sz="0" w:space="0" w:color="auto"/>
            <w:right w:val="none" w:sz="0" w:space="0" w:color="auto"/>
          </w:divBdr>
        </w:div>
      </w:divsChild>
    </w:div>
    <w:div w:id="1004092819">
      <w:bodyDiv w:val="1"/>
      <w:marLeft w:val="0"/>
      <w:marRight w:val="0"/>
      <w:marTop w:val="0"/>
      <w:marBottom w:val="0"/>
      <w:divBdr>
        <w:top w:val="none" w:sz="0" w:space="0" w:color="auto"/>
        <w:left w:val="none" w:sz="0" w:space="0" w:color="auto"/>
        <w:bottom w:val="none" w:sz="0" w:space="0" w:color="auto"/>
        <w:right w:val="none" w:sz="0" w:space="0" w:color="auto"/>
      </w:divBdr>
    </w:div>
    <w:div w:id="1004405286">
      <w:marLeft w:val="0"/>
      <w:marRight w:val="0"/>
      <w:marTop w:val="0"/>
      <w:marBottom w:val="0"/>
      <w:divBdr>
        <w:top w:val="none" w:sz="0" w:space="0" w:color="auto"/>
        <w:left w:val="none" w:sz="0" w:space="0" w:color="auto"/>
        <w:bottom w:val="none" w:sz="0" w:space="0" w:color="auto"/>
        <w:right w:val="none" w:sz="0" w:space="0" w:color="auto"/>
      </w:divBdr>
      <w:divsChild>
        <w:div w:id="1441871987">
          <w:marLeft w:val="0"/>
          <w:marRight w:val="0"/>
          <w:marTop w:val="0"/>
          <w:marBottom w:val="0"/>
          <w:divBdr>
            <w:top w:val="none" w:sz="0" w:space="0" w:color="auto"/>
            <w:left w:val="none" w:sz="0" w:space="0" w:color="auto"/>
            <w:bottom w:val="none" w:sz="0" w:space="0" w:color="auto"/>
            <w:right w:val="none" w:sz="0" w:space="0" w:color="auto"/>
          </w:divBdr>
        </w:div>
      </w:divsChild>
    </w:div>
    <w:div w:id="1016495070">
      <w:marLeft w:val="0"/>
      <w:marRight w:val="0"/>
      <w:marTop w:val="0"/>
      <w:marBottom w:val="0"/>
      <w:divBdr>
        <w:top w:val="none" w:sz="0" w:space="0" w:color="auto"/>
        <w:left w:val="none" w:sz="0" w:space="0" w:color="auto"/>
        <w:bottom w:val="none" w:sz="0" w:space="0" w:color="auto"/>
        <w:right w:val="none" w:sz="0" w:space="0" w:color="auto"/>
      </w:divBdr>
      <w:divsChild>
        <w:div w:id="1863783861">
          <w:marLeft w:val="0"/>
          <w:marRight w:val="0"/>
          <w:marTop w:val="0"/>
          <w:marBottom w:val="0"/>
          <w:divBdr>
            <w:top w:val="none" w:sz="0" w:space="0" w:color="auto"/>
            <w:left w:val="none" w:sz="0" w:space="0" w:color="auto"/>
            <w:bottom w:val="none" w:sz="0" w:space="0" w:color="auto"/>
            <w:right w:val="none" w:sz="0" w:space="0" w:color="auto"/>
          </w:divBdr>
        </w:div>
      </w:divsChild>
    </w:div>
    <w:div w:id="1017317267">
      <w:marLeft w:val="0"/>
      <w:marRight w:val="0"/>
      <w:marTop w:val="0"/>
      <w:marBottom w:val="0"/>
      <w:divBdr>
        <w:top w:val="none" w:sz="0" w:space="0" w:color="auto"/>
        <w:left w:val="none" w:sz="0" w:space="0" w:color="auto"/>
        <w:bottom w:val="none" w:sz="0" w:space="0" w:color="auto"/>
        <w:right w:val="none" w:sz="0" w:space="0" w:color="auto"/>
      </w:divBdr>
      <w:divsChild>
        <w:div w:id="350422622">
          <w:marLeft w:val="0"/>
          <w:marRight w:val="0"/>
          <w:marTop w:val="0"/>
          <w:marBottom w:val="0"/>
          <w:divBdr>
            <w:top w:val="none" w:sz="0" w:space="0" w:color="auto"/>
            <w:left w:val="none" w:sz="0" w:space="0" w:color="auto"/>
            <w:bottom w:val="none" w:sz="0" w:space="0" w:color="auto"/>
            <w:right w:val="none" w:sz="0" w:space="0" w:color="auto"/>
          </w:divBdr>
        </w:div>
      </w:divsChild>
    </w:div>
    <w:div w:id="1024131420">
      <w:marLeft w:val="0"/>
      <w:marRight w:val="0"/>
      <w:marTop w:val="0"/>
      <w:marBottom w:val="0"/>
      <w:divBdr>
        <w:top w:val="none" w:sz="0" w:space="0" w:color="auto"/>
        <w:left w:val="none" w:sz="0" w:space="0" w:color="auto"/>
        <w:bottom w:val="none" w:sz="0" w:space="0" w:color="auto"/>
        <w:right w:val="none" w:sz="0" w:space="0" w:color="auto"/>
      </w:divBdr>
      <w:divsChild>
        <w:div w:id="2089840629">
          <w:marLeft w:val="0"/>
          <w:marRight w:val="0"/>
          <w:marTop w:val="0"/>
          <w:marBottom w:val="0"/>
          <w:divBdr>
            <w:top w:val="none" w:sz="0" w:space="0" w:color="auto"/>
            <w:left w:val="none" w:sz="0" w:space="0" w:color="auto"/>
            <w:bottom w:val="none" w:sz="0" w:space="0" w:color="auto"/>
            <w:right w:val="none" w:sz="0" w:space="0" w:color="auto"/>
          </w:divBdr>
        </w:div>
      </w:divsChild>
    </w:div>
    <w:div w:id="1024988340">
      <w:bodyDiv w:val="1"/>
      <w:marLeft w:val="0"/>
      <w:marRight w:val="0"/>
      <w:marTop w:val="0"/>
      <w:marBottom w:val="0"/>
      <w:divBdr>
        <w:top w:val="none" w:sz="0" w:space="0" w:color="auto"/>
        <w:left w:val="none" w:sz="0" w:space="0" w:color="auto"/>
        <w:bottom w:val="none" w:sz="0" w:space="0" w:color="auto"/>
        <w:right w:val="none" w:sz="0" w:space="0" w:color="auto"/>
      </w:divBdr>
    </w:div>
    <w:div w:id="1028720310">
      <w:bodyDiv w:val="1"/>
      <w:marLeft w:val="0"/>
      <w:marRight w:val="0"/>
      <w:marTop w:val="0"/>
      <w:marBottom w:val="0"/>
      <w:divBdr>
        <w:top w:val="none" w:sz="0" w:space="0" w:color="auto"/>
        <w:left w:val="none" w:sz="0" w:space="0" w:color="auto"/>
        <w:bottom w:val="none" w:sz="0" w:space="0" w:color="auto"/>
        <w:right w:val="none" w:sz="0" w:space="0" w:color="auto"/>
      </w:divBdr>
    </w:div>
    <w:div w:id="1034380805">
      <w:marLeft w:val="0"/>
      <w:marRight w:val="0"/>
      <w:marTop w:val="0"/>
      <w:marBottom w:val="0"/>
      <w:divBdr>
        <w:top w:val="none" w:sz="0" w:space="0" w:color="auto"/>
        <w:left w:val="none" w:sz="0" w:space="0" w:color="auto"/>
        <w:bottom w:val="none" w:sz="0" w:space="0" w:color="auto"/>
        <w:right w:val="none" w:sz="0" w:space="0" w:color="auto"/>
      </w:divBdr>
      <w:divsChild>
        <w:div w:id="1252740757">
          <w:marLeft w:val="0"/>
          <w:marRight w:val="0"/>
          <w:marTop w:val="0"/>
          <w:marBottom w:val="0"/>
          <w:divBdr>
            <w:top w:val="none" w:sz="0" w:space="0" w:color="auto"/>
            <w:left w:val="none" w:sz="0" w:space="0" w:color="auto"/>
            <w:bottom w:val="none" w:sz="0" w:space="0" w:color="auto"/>
            <w:right w:val="none" w:sz="0" w:space="0" w:color="auto"/>
          </w:divBdr>
        </w:div>
      </w:divsChild>
    </w:div>
    <w:div w:id="1037856306">
      <w:bodyDiv w:val="1"/>
      <w:marLeft w:val="0"/>
      <w:marRight w:val="0"/>
      <w:marTop w:val="0"/>
      <w:marBottom w:val="0"/>
      <w:divBdr>
        <w:top w:val="none" w:sz="0" w:space="0" w:color="auto"/>
        <w:left w:val="none" w:sz="0" w:space="0" w:color="auto"/>
        <w:bottom w:val="none" w:sz="0" w:space="0" w:color="auto"/>
        <w:right w:val="none" w:sz="0" w:space="0" w:color="auto"/>
      </w:divBdr>
    </w:div>
    <w:div w:id="1038431693">
      <w:marLeft w:val="0"/>
      <w:marRight w:val="0"/>
      <w:marTop w:val="0"/>
      <w:marBottom w:val="0"/>
      <w:divBdr>
        <w:top w:val="none" w:sz="0" w:space="0" w:color="auto"/>
        <w:left w:val="none" w:sz="0" w:space="0" w:color="auto"/>
        <w:bottom w:val="none" w:sz="0" w:space="0" w:color="auto"/>
        <w:right w:val="none" w:sz="0" w:space="0" w:color="auto"/>
      </w:divBdr>
    </w:div>
    <w:div w:id="1051415773">
      <w:bodyDiv w:val="1"/>
      <w:marLeft w:val="0"/>
      <w:marRight w:val="0"/>
      <w:marTop w:val="0"/>
      <w:marBottom w:val="0"/>
      <w:divBdr>
        <w:top w:val="none" w:sz="0" w:space="0" w:color="auto"/>
        <w:left w:val="none" w:sz="0" w:space="0" w:color="auto"/>
        <w:bottom w:val="none" w:sz="0" w:space="0" w:color="auto"/>
        <w:right w:val="none" w:sz="0" w:space="0" w:color="auto"/>
      </w:divBdr>
    </w:div>
    <w:div w:id="1053771055">
      <w:marLeft w:val="0"/>
      <w:marRight w:val="0"/>
      <w:marTop w:val="0"/>
      <w:marBottom w:val="0"/>
      <w:divBdr>
        <w:top w:val="none" w:sz="0" w:space="0" w:color="auto"/>
        <w:left w:val="none" w:sz="0" w:space="0" w:color="auto"/>
        <w:bottom w:val="none" w:sz="0" w:space="0" w:color="auto"/>
        <w:right w:val="none" w:sz="0" w:space="0" w:color="auto"/>
      </w:divBdr>
      <w:divsChild>
        <w:div w:id="601033680">
          <w:marLeft w:val="0"/>
          <w:marRight w:val="0"/>
          <w:marTop w:val="0"/>
          <w:marBottom w:val="0"/>
          <w:divBdr>
            <w:top w:val="none" w:sz="0" w:space="0" w:color="auto"/>
            <w:left w:val="none" w:sz="0" w:space="0" w:color="auto"/>
            <w:bottom w:val="none" w:sz="0" w:space="0" w:color="auto"/>
            <w:right w:val="none" w:sz="0" w:space="0" w:color="auto"/>
          </w:divBdr>
        </w:div>
      </w:divsChild>
    </w:div>
    <w:div w:id="1059354357">
      <w:marLeft w:val="0"/>
      <w:marRight w:val="0"/>
      <w:marTop w:val="0"/>
      <w:marBottom w:val="0"/>
      <w:divBdr>
        <w:top w:val="none" w:sz="0" w:space="0" w:color="auto"/>
        <w:left w:val="none" w:sz="0" w:space="0" w:color="auto"/>
        <w:bottom w:val="none" w:sz="0" w:space="0" w:color="auto"/>
        <w:right w:val="none" w:sz="0" w:space="0" w:color="auto"/>
      </w:divBdr>
      <w:divsChild>
        <w:div w:id="539903733">
          <w:marLeft w:val="0"/>
          <w:marRight w:val="0"/>
          <w:marTop w:val="0"/>
          <w:marBottom w:val="0"/>
          <w:divBdr>
            <w:top w:val="none" w:sz="0" w:space="0" w:color="auto"/>
            <w:left w:val="none" w:sz="0" w:space="0" w:color="auto"/>
            <w:bottom w:val="none" w:sz="0" w:space="0" w:color="auto"/>
            <w:right w:val="none" w:sz="0" w:space="0" w:color="auto"/>
          </w:divBdr>
        </w:div>
      </w:divsChild>
    </w:div>
    <w:div w:id="1065953472">
      <w:marLeft w:val="0"/>
      <w:marRight w:val="0"/>
      <w:marTop w:val="0"/>
      <w:marBottom w:val="0"/>
      <w:divBdr>
        <w:top w:val="none" w:sz="0" w:space="0" w:color="auto"/>
        <w:left w:val="none" w:sz="0" w:space="0" w:color="auto"/>
        <w:bottom w:val="none" w:sz="0" w:space="0" w:color="auto"/>
        <w:right w:val="none" w:sz="0" w:space="0" w:color="auto"/>
      </w:divBdr>
      <w:divsChild>
        <w:div w:id="1661426222">
          <w:marLeft w:val="0"/>
          <w:marRight w:val="0"/>
          <w:marTop w:val="0"/>
          <w:marBottom w:val="0"/>
          <w:divBdr>
            <w:top w:val="none" w:sz="0" w:space="0" w:color="auto"/>
            <w:left w:val="none" w:sz="0" w:space="0" w:color="auto"/>
            <w:bottom w:val="none" w:sz="0" w:space="0" w:color="auto"/>
            <w:right w:val="none" w:sz="0" w:space="0" w:color="auto"/>
          </w:divBdr>
        </w:div>
      </w:divsChild>
    </w:div>
    <w:div w:id="1073624387">
      <w:bodyDiv w:val="1"/>
      <w:marLeft w:val="0"/>
      <w:marRight w:val="0"/>
      <w:marTop w:val="0"/>
      <w:marBottom w:val="0"/>
      <w:divBdr>
        <w:top w:val="none" w:sz="0" w:space="0" w:color="auto"/>
        <w:left w:val="none" w:sz="0" w:space="0" w:color="auto"/>
        <w:bottom w:val="none" w:sz="0" w:space="0" w:color="auto"/>
        <w:right w:val="none" w:sz="0" w:space="0" w:color="auto"/>
      </w:divBdr>
    </w:div>
    <w:div w:id="1080448374">
      <w:bodyDiv w:val="1"/>
      <w:marLeft w:val="0"/>
      <w:marRight w:val="0"/>
      <w:marTop w:val="0"/>
      <w:marBottom w:val="0"/>
      <w:divBdr>
        <w:top w:val="none" w:sz="0" w:space="0" w:color="auto"/>
        <w:left w:val="none" w:sz="0" w:space="0" w:color="auto"/>
        <w:bottom w:val="none" w:sz="0" w:space="0" w:color="auto"/>
        <w:right w:val="none" w:sz="0" w:space="0" w:color="auto"/>
      </w:divBdr>
    </w:div>
    <w:div w:id="1086076958">
      <w:marLeft w:val="0"/>
      <w:marRight w:val="0"/>
      <w:marTop w:val="0"/>
      <w:marBottom w:val="0"/>
      <w:divBdr>
        <w:top w:val="none" w:sz="0" w:space="0" w:color="auto"/>
        <w:left w:val="none" w:sz="0" w:space="0" w:color="auto"/>
        <w:bottom w:val="none" w:sz="0" w:space="0" w:color="auto"/>
        <w:right w:val="none" w:sz="0" w:space="0" w:color="auto"/>
      </w:divBdr>
      <w:divsChild>
        <w:div w:id="807481569">
          <w:marLeft w:val="0"/>
          <w:marRight w:val="0"/>
          <w:marTop w:val="0"/>
          <w:marBottom w:val="0"/>
          <w:divBdr>
            <w:top w:val="none" w:sz="0" w:space="0" w:color="auto"/>
            <w:left w:val="none" w:sz="0" w:space="0" w:color="auto"/>
            <w:bottom w:val="none" w:sz="0" w:space="0" w:color="auto"/>
            <w:right w:val="none" w:sz="0" w:space="0" w:color="auto"/>
          </w:divBdr>
        </w:div>
      </w:divsChild>
    </w:div>
    <w:div w:id="1095203630">
      <w:marLeft w:val="0"/>
      <w:marRight w:val="0"/>
      <w:marTop w:val="0"/>
      <w:marBottom w:val="0"/>
      <w:divBdr>
        <w:top w:val="none" w:sz="0" w:space="0" w:color="auto"/>
        <w:left w:val="none" w:sz="0" w:space="0" w:color="auto"/>
        <w:bottom w:val="none" w:sz="0" w:space="0" w:color="auto"/>
        <w:right w:val="none" w:sz="0" w:space="0" w:color="auto"/>
      </w:divBdr>
      <w:divsChild>
        <w:div w:id="1617248435">
          <w:marLeft w:val="0"/>
          <w:marRight w:val="0"/>
          <w:marTop w:val="0"/>
          <w:marBottom w:val="0"/>
          <w:divBdr>
            <w:top w:val="none" w:sz="0" w:space="0" w:color="auto"/>
            <w:left w:val="none" w:sz="0" w:space="0" w:color="auto"/>
            <w:bottom w:val="none" w:sz="0" w:space="0" w:color="auto"/>
            <w:right w:val="none" w:sz="0" w:space="0" w:color="auto"/>
          </w:divBdr>
        </w:div>
      </w:divsChild>
    </w:div>
    <w:div w:id="1100950330">
      <w:bodyDiv w:val="1"/>
      <w:marLeft w:val="0"/>
      <w:marRight w:val="0"/>
      <w:marTop w:val="0"/>
      <w:marBottom w:val="0"/>
      <w:divBdr>
        <w:top w:val="none" w:sz="0" w:space="0" w:color="auto"/>
        <w:left w:val="none" w:sz="0" w:space="0" w:color="auto"/>
        <w:bottom w:val="none" w:sz="0" w:space="0" w:color="auto"/>
        <w:right w:val="none" w:sz="0" w:space="0" w:color="auto"/>
      </w:divBdr>
    </w:div>
    <w:div w:id="1105230986">
      <w:marLeft w:val="0"/>
      <w:marRight w:val="0"/>
      <w:marTop w:val="0"/>
      <w:marBottom w:val="0"/>
      <w:divBdr>
        <w:top w:val="none" w:sz="0" w:space="0" w:color="auto"/>
        <w:left w:val="none" w:sz="0" w:space="0" w:color="auto"/>
        <w:bottom w:val="none" w:sz="0" w:space="0" w:color="auto"/>
        <w:right w:val="none" w:sz="0" w:space="0" w:color="auto"/>
      </w:divBdr>
      <w:divsChild>
        <w:div w:id="984285519">
          <w:marLeft w:val="0"/>
          <w:marRight w:val="0"/>
          <w:marTop w:val="0"/>
          <w:marBottom w:val="0"/>
          <w:divBdr>
            <w:top w:val="none" w:sz="0" w:space="0" w:color="auto"/>
            <w:left w:val="none" w:sz="0" w:space="0" w:color="auto"/>
            <w:bottom w:val="none" w:sz="0" w:space="0" w:color="auto"/>
            <w:right w:val="none" w:sz="0" w:space="0" w:color="auto"/>
          </w:divBdr>
        </w:div>
      </w:divsChild>
    </w:div>
    <w:div w:id="1123840066">
      <w:bodyDiv w:val="1"/>
      <w:marLeft w:val="0"/>
      <w:marRight w:val="0"/>
      <w:marTop w:val="0"/>
      <w:marBottom w:val="0"/>
      <w:divBdr>
        <w:top w:val="none" w:sz="0" w:space="0" w:color="auto"/>
        <w:left w:val="none" w:sz="0" w:space="0" w:color="auto"/>
        <w:bottom w:val="none" w:sz="0" w:space="0" w:color="auto"/>
        <w:right w:val="none" w:sz="0" w:space="0" w:color="auto"/>
      </w:divBdr>
    </w:div>
    <w:div w:id="1125151963">
      <w:bodyDiv w:val="1"/>
      <w:marLeft w:val="0"/>
      <w:marRight w:val="0"/>
      <w:marTop w:val="0"/>
      <w:marBottom w:val="0"/>
      <w:divBdr>
        <w:top w:val="none" w:sz="0" w:space="0" w:color="auto"/>
        <w:left w:val="none" w:sz="0" w:space="0" w:color="auto"/>
        <w:bottom w:val="none" w:sz="0" w:space="0" w:color="auto"/>
        <w:right w:val="none" w:sz="0" w:space="0" w:color="auto"/>
      </w:divBdr>
    </w:div>
    <w:div w:id="1128283587">
      <w:marLeft w:val="0"/>
      <w:marRight w:val="0"/>
      <w:marTop w:val="0"/>
      <w:marBottom w:val="0"/>
      <w:divBdr>
        <w:top w:val="none" w:sz="0" w:space="0" w:color="auto"/>
        <w:left w:val="none" w:sz="0" w:space="0" w:color="auto"/>
        <w:bottom w:val="none" w:sz="0" w:space="0" w:color="auto"/>
        <w:right w:val="none" w:sz="0" w:space="0" w:color="auto"/>
      </w:divBdr>
      <w:divsChild>
        <w:div w:id="780414801">
          <w:marLeft w:val="0"/>
          <w:marRight w:val="0"/>
          <w:marTop w:val="0"/>
          <w:marBottom w:val="0"/>
          <w:divBdr>
            <w:top w:val="none" w:sz="0" w:space="0" w:color="auto"/>
            <w:left w:val="none" w:sz="0" w:space="0" w:color="auto"/>
            <w:bottom w:val="none" w:sz="0" w:space="0" w:color="auto"/>
            <w:right w:val="none" w:sz="0" w:space="0" w:color="auto"/>
          </w:divBdr>
        </w:div>
      </w:divsChild>
    </w:div>
    <w:div w:id="1135178360">
      <w:marLeft w:val="0"/>
      <w:marRight w:val="0"/>
      <w:marTop w:val="0"/>
      <w:marBottom w:val="0"/>
      <w:divBdr>
        <w:top w:val="none" w:sz="0" w:space="0" w:color="auto"/>
        <w:left w:val="none" w:sz="0" w:space="0" w:color="auto"/>
        <w:bottom w:val="none" w:sz="0" w:space="0" w:color="auto"/>
        <w:right w:val="none" w:sz="0" w:space="0" w:color="auto"/>
      </w:divBdr>
      <w:divsChild>
        <w:div w:id="627902026">
          <w:marLeft w:val="0"/>
          <w:marRight w:val="0"/>
          <w:marTop w:val="0"/>
          <w:marBottom w:val="0"/>
          <w:divBdr>
            <w:top w:val="none" w:sz="0" w:space="0" w:color="auto"/>
            <w:left w:val="none" w:sz="0" w:space="0" w:color="auto"/>
            <w:bottom w:val="none" w:sz="0" w:space="0" w:color="auto"/>
            <w:right w:val="none" w:sz="0" w:space="0" w:color="auto"/>
          </w:divBdr>
        </w:div>
      </w:divsChild>
    </w:div>
    <w:div w:id="1136529227">
      <w:bodyDiv w:val="1"/>
      <w:marLeft w:val="0"/>
      <w:marRight w:val="0"/>
      <w:marTop w:val="0"/>
      <w:marBottom w:val="0"/>
      <w:divBdr>
        <w:top w:val="none" w:sz="0" w:space="0" w:color="auto"/>
        <w:left w:val="none" w:sz="0" w:space="0" w:color="auto"/>
        <w:bottom w:val="none" w:sz="0" w:space="0" w:color="auto"/>
        <w:right w:val="none" w:sz="0" w:space="0" w:color="auto"/>
      </w:divBdr>
    </w:div>
    <w:div w:id="1138494946">
      <w:bodyDiv w:val="1"/>
      <w:marLeft w:val="0"/>
      <w:marRight w:val="0"/>
      <w:marTop w:val="0"/>
      <w:marBottom w:val="0"/>
      <w:divBdr>
        <w:top w:val="none" w:sz="0" w:space="0" w:color="auto"/>
        <w:left w:val="none" w:sz="0" w:space="0" w:color="auto"/>
        <w:bottom w:val="none" w:sz="0" w:space="0" w:color="auto"/>
        <w:right w:val="none" w:sz="0" w:space="0" w:color="auto"/>
      </w:divBdr>
    </w:div>
    <w:div w:id="1152327082">
      <w:bodyDiv w:val="1"/>
      <w:marLeft w:val="0"/>
      <w:marRight w:val="0"/>
      <w:marTop w:val="0"/>
      <w:marBottom w:val="0"/>
      <w:divBdr>
        <w:top w:val="none" w:sz="0" w:space="0" w:color="auto"/>
        <w:left w:val="none" w:sz="0" w:space="0" w:color="auto"/>
        <w:bottom w:val="none" w:sz="0" w:space="0" w:color="auto"/>
        <w:right w:val="none" w:sz="0" w:space="0" w:color="auto"/>
      </w:divBdr>
    </w:div>
    <w:div w:id="1165627377">
      <w:bodyDiv w:val="1"/>
      <w:marLeft w:val="0"/>
      <w:marRight w:val="0"/>
      <w:marTop w:val="0"/>
      <w:marBottom w:val="0"/>
      <w:divBdr>
        <w:top w:val="none" w:sz="0" w:space="0" w:color="auto"/>
        <w:left w:val="none" w:sz="0" w:space="0" w:color="auto"/>
        <w:bottom w:val="none" w:sz="0" w:space="0" w:color="auto"/>
        <w:right w:val="none" w:sz="0" w:space="0" w:color="auto"/>
      </w:divBdr>
    </w:div>
    <w:div w:id="1167596703">
      <w:marLeft w:val="0"/>
      <w:marRight w:val="0"/>
      <w:marTop w:val="0"/>
      <w:marBottom w:val="0"/>
      <w:divBdr>
        <w:top w:val="none" w:sz="0" w:space="0" w:color="auto"/>
        <w:left w:val="none" w:sz="0" w:space="0" w:color="auto"/>
        <w:bottom w:val="none" w:sz="0" w:space="0" w:color="auto"/>
        <w:right w:val="none" w:sz="0" w:space="0" w:color="auto"/>
      </w:divBdr>
      <w:divsChild>
        <w:div w:id="1061749675">
          <w:marLeft w:val="0"/>
          <w:marRight w:val="0"/>
          <w:marTop w:val="0"/>
          <w:marBottom w:val="0"/>
          <w:divBdr>
            <w:top w:val="none" w:sz="0" w:space="0" w:color="auto"/>
            <w:left w:val="none" w:sz="0" w:space="0" w:color="auto"/>
            <w:bottom w:val="none" w:sz="0" w:space="0" w:color="auto"/>
            <w:right w:val="none" w:sz="0" w:space="0" w:color="auto"/>
          </w:divBdr>
        </w:div>
      </w:divsChild>
    </w:div>
    <w:div w:id="1176268934">
      <w:marLeft w:val="0"/>
      <w:marRight w:val="0"/>
      <w:marTop w:val="0"/>
      <w:marBottom w:val="0"/>
      <w:divBdr>
        <w:top w:val="none" w:sz="0" w:space="0" w:color="auto"/>
        <w:left w:val="none" w:sz="0" w:space="0" w:color="auto"/>
        <w:bottom w:val="none" w:sz="0" w:space="0" w:color="auto"/>
        <w:right w:val="none" w:sz="0" w:space="0" w:color="auto"/>
      </w:divBdr>
      <w:divsChild>
        <w:div w:id="640619793">
          <w:marLeft w:val="0"/>
          <w:marRight w:val="0"/>
          <w:marTop w:val="0"/>
          <w:marBottom w:val="0"/>
          <w:divBdr>
            <w:top w:val="none" w:sz="0" w:space="0" w:color="auto"/>
            <w:left w:val="none" w:sz="0" w:space="0" w:color="auto"/>
            <w:bottom w:val="none" w:sz="0" w:space="0" w:color="auto"/>
            <w:right w:val="none" w:sz="0" w:space="0" w:color="auto"/>
          </w:divBdr>
        </w:div>
      </w:divsChild>
    </w:div>
    <w:div w:id="1180393476">
      <w:marLeft w:val="0"/>
      <w:marRight w:val="0"/>
      <w:marTop w:val="0"/>
      <w:marBottom w:val="0"/>
      <w:divBdr>
        <w:top w:val="none" w:sz="0" w:space="0" w:color="auto"/>
        <w:left w:val="none" w:sz="0" w:space="0" w:color="auto"/>
        <w:bottom w:val="none" w:sz="0" w:space="0" w:color="auto"/>
        <w:right w:val="none" w:sz="0" w:space="0" w:color="auto"/>
      </w:divBdr>
      <w:divsChild>
        <w:div w:id="1195968651">
          <w:marLeft w:val="0"/>
          <w:marRight w:val="0"/>
          <w:marTop w:val="0"/>
          <w:marBottom w:val="0"/>
          <w:divBdr>
            <w:top w:val="none" w:sz="0" w:space="0" w:color="auto"/>
            <w:left w:val="none" w:sz="0" w:space="0" w:color="auto"/>
            <w:bottom w:val="none" w:sz="0" w:space="0" w:color="auto"/>
            <w:right w:val="none" w:sz="0" w:space="0" w:color="auto"/>
          </w:divBdr>
        </w:div>
      </w:divsChild>
    </w:div>
    <w:div w:id="1192574018">
      <w:bodyDiv w:val="1"/>
      <w:marLeft w:val="0"/>
      <w:marRight w:val="0"/>
      <w:marTop w:val="0"/>
      <w:marBottom w:val="0"/>
      <w:divBdr>
        <w:top w:val="none" w:sz="0" w:space="0" w:color="auto"/>
        <w:left w:val="none" w:sz="0" w:space="0" w:color="auto"/>
        <w:bottom w:val="none" w:sz="0" w:space="0" w:color="auto"/>
        <w:right w:val="none" w:sz="0" w:space="0" w:color="auto"/>
      </w:divBdr>
    </w:div>
    <w:div w:id="1193035978">
      <w:marLeft w:val="0"/>
      <w:marRight w:val="0"/>
      <w:marTop w:val="0"/>
      <w:marBottom w:val="0"/>
      <w:divBdr>
        <w:top w:val="none" w:sz="0" w:space="0" w:color="auto"/>
        <w:left w:val="none" w:sz="0" w:space="0" w:color="auto"/>
        <w:bottom w:val="none" w:sz="0" w:space="0" w:color="auto"/>
        <w:right w:val="none" w:sz="0" w:space="0" w:color="auto"/>
      </w:divBdr>
      <w:divsChild>
        <w:div w:id="1503737361">
          <w:marLeft w:val="0"/>
          <w:marRight w:val="0"/>
          <w:marTop w:val="0"/>
          <w:marBottom w:val="0"/>
          <w:divBdr>
            <w:top w:val="none" w:sz="0" w:space="0" w:color="auto"/>
            <w:left w:val="none" w:sz="0" w:space="0" w:color="auto"/>
            <w:bottom w:val="none" w:sz="0" w:space="0" w:color="auto"/>
            <w:right w:val="none" w:sz="0" w:space="0" w:color="auto"/>
          </w:divBdr>
        </w:div>
      </w:divsChild>
    </w:div>
    <w:div w:id="1198273696">
      <w:marLeft w:val="0"/>
      <w:marRight w:val="0"/>
      <w:marTop w:val="0"/>
      <w:marBottom w:val="0"/>
      <w:divBdr>
        <w:top w:val="none" w:sz="0" w:space="0" w:color="auto"/>
        <w:left w:val="none" w:sz="0" w:space="0" w:color="auto"/>
        <w:bottom w:val="none" w:sz="0" w:space="0" w:color="auto"/>
        <w:right w:val="none" w:sz="0" w:space="0" w:color="auto"/>
      </w:divBdr>
      <w:divsChild>
        <w:div w:id="1794790331">
          <w:marLeft w:val="0"/>
          <w:marRight w:val="0"/>
          <w:marTop w:val="0"/>
          <w:marBottom w:val="0"/>
          <w:divBdr>
            <w:top w:val="none" w:sz="0" w:space="0" w:color="auto"/>
            <w:left w:val="none" w:sz="0" w:space="0" w:color="auto"/>
            <w:bottom w:val="none" w:sz="0" w:space="0" w:color="auto"/>
            <w:right w:val="none" w:sz="0" w:space="0" w:color="auto"/>
          </w:divBdr>
        </w:div>
      </w:divsChild>
    </w:div>
    <w:div w:id="1209341669">
      <w:bodyDiv w:val="1"/>
      <w:marLeft w:val="0"/>
      <w:marRight w:val="0"/>
      <w:marTop w:val="0"/>
      <w:marBottom w:val="0"/>
      <w:divBdr>
        <w:top w:val="none" w:sz="0" w:space="0" w:color="auto"/>
        <w:left w:val="none" w:sz="0" w:space="0" w:color="auto"/>
        <w:bottom w:val="none" w:sz="0" w:space="0" w:color="auto"/>
        <w:right w:val="none" w:sz="0" w:space="0" w:color="auto"/>
      </w:divBdr>
    </w:div>
    <w:div w:id="1209535903">
      <w:marLeft w:val="0"/>
      <w:marRight w:val="0"/>
      <w:marTop w:val="0"/>
      <w:marBottom w:val="0"/>
      <w:divBdr>
        <w:top w:val="none" w:sz="0" w:space="0" w:color="auto"/>
        <w:left w:val="none" w:sz="0" w:space="0" w:color="auto"/>
        <w:bottom w:val="none" w:sz="0" w:space="0" w:color="auto"/>
        <w:right w:val="none" w:sz="0" w:space="0" w:color="auto"/>
      </w:divBdr>
      <w:divsChild>
        <w:div w:id="222640614">
          <w:marLeft w:val="0"/>
          <w:marRight w:val="0"/>
          <w:marTop w:val="0"/>
          <w:marBottom w:val="0"/>
          <w:divBdr>
            <w:top w:val="none" w:sz="0" w:space="0" w:color="auto"/>
            <w:left w:val="none" w:sz="0" w:space="0" w:color="auto"/>
            <w:bottom w:val="none" w:sz="0" w:space="0" w:color="auto"/>
            <w:right w:val="none" w:sz="0" w:space="0" w:color="auto"/>
          </w:divBdr>
        </w:div>
      </w:divsChild>
    </w:div>
    <w:div w:id="1210607108">
      <w:bodyDiv w:val="1"/>
      <w:marLeft w:val="0"/>
      <w:marRight w:val="0"/>
      <w:marTop w:val="0"/>
      <w:marBottom w:val="0"/>
      <w:divBdr>
        <w:top w:val="none" w:sz="0" w:space="0" w:color="auto"/>
        <w:left w:val="none" w:sz="0" w:space="0" w:color="auto"/>
        <w:bottom w:val="none" w:sz="0" w:space="0" w:color="auto"/>
        <w:right w:val="none" w:sz="0" w:space="0" w:color="auto"/>
      </w:divBdr>
    </w:div>
    <w:div w:id="1216545380">
      <w:marLeft w:val="0"/>
      <w:marRight w:val="0"/>
      <w:marTop w:val="0"/>
      <w:marBottom w:val="0"/>
      <w:divBdr>
        <w:top w:val="none" w:sz="0" w:space="0" w:color="auto"/>
        <w:left w:val="none" w:sz="0" w:space="0" w:color="auto"/>
        <w:bottom w:val="none" w:sz="0" w:space="0" w:color="auto"/>
        <w:right w:val="none" w:sz="0" w:space="0" w:color="auto"/>
      </w:divBdr>
      <w:divsChild>
        <w:div w:id="1131286908">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3296407">
      <w:bodyDiv w:val="1"/>
      <w:marLeft w:val="0"/>
      <w:marRight w:val="0"/>
      <w:marTop w:val="0"/>
      <w:marBottom w:val="0"/>
      <w:divBdr>
        <w:top w:val="none" w:sz="0" w:space="0" w:color="auto"/>
        <w:left w:val="none" w:sz="0" w:space="0" w:color="auto"/>
        <w:bottom w:val="none" w:sz="0" w:space="0" w:color="auto"/>
        <w:right w:val="none" w:sz="0" w:space="0" w:color="auto"/>
      </w:divBdr>
    </w:div>
    <w:div w:id="1272862227">
      <w:marLeft w:val="0"/>
      <w:marRight w:val="0"/>
      <w:marTop w:val="0"/>
      <w:marBottom w:val="0"/>
      <w:divBdr>
        <w:top w:val="none" w:sz="0" w:space="0" w:color="auto"/>
        <w:left w:val="none" w:sz="0" w:space="0" w:color="auto"/>
        <w:bottom w:val="none" w:sz="0" w:space="0" w:color="auto"/>
        <w:right w:val="none" w:sz="0" w:space="0" w:color="auto"/>
      </w:divBdr>
      <w:divsChild>
        <w:div w:id="1378817588">
          <w:marLeft w:val="0"/>
          <w:marRight w:val="0"/>
          <w:marTop w:val="0"/>
          <w:marBottom w:val="0"/>
          <w:divBdr>
            <w:top w:val="none" w:sz="0" w:space="0" w:color="auto"/>
            <w:left w:val="none" w:sz="0" w:space="0" w:color="auto"/>
            <w:bottom w:val="none" w:sz="0" w:space="0" w:color="auto"/>
            <w:right w:val="none" w:sz="0" w:space="0" w:color="auto"/>
          </w:divBdr>
        </w:div>
      </w:divsChild>
    </w:div>
    <w:div w:id="1282540760">
      <w:bodyDiv w:val="1"/>
      <w:marLeft w:val="0"/>
      <w:marRight w:val="0"/>
      <w:marTop w:val="0"/>
      <w:marBottom w:val="0"/>
      <w:divBdr>
        <w:top w:val="none" w:sz="0" w:space="0" w:color="auto"/>
        <w:left w:val="none" w:sz="0" w:space="0" w:color="auto"/>
        <w:bottom w:val="none" w:sz="0" w:space="0" w:color="auto"/>
        <w:right w:val="none" w:sz="0" w:space="0" w:color="auto"/>
      </w:divBdr>
    </w:div>
    <w:div w:id="1282956165">
      <w:bodyDiv w:val="1"/>
      <w:marLeft w:val="0"/>
      <w:marRight w:val="0"/>
      <w:marTop w:val="0"/>
      <w:marBottom w:val="0"/>
      <w:divBdr>
        <w:top w:val="none" w:sz="0" w:space="0" w:color="auto"/>
        <w:left w:val="none" w:sz="0" w:space="0" w:color="auto"/>
        <w:bottom w:val="none" w:sz="0" w:space="0" w:color="auto"/>
        <w:right w:val="none" w:sz="0" w:space="0" w:color="auto"/>
      </w:divBdr>
    </w:div>
    <w:div w:id="1284121126">
      <w:marLeft w:val="0"/>
      <w:marRight w:val="0"/>
      <w:marTop w:val="0"/>
      <w:marBottom w:val="0"/>
      <w:divBdr>
        <w:top w:val="none" w:sz="0" w:space="0" w:color="auto"/>
        <w:left w:val="none" w:sz="0" w:space="0" w:color="auto"/>
        <w:bottom w:val="none" w:sz="0" w:space="0" w:color="auto"/>
        <w:right w:val="none" w:sz="0" w:space="0" w:color="auto"/>
      </w:divBdr>
      <w:divsChild>
        <w:div w:id="220289946">
          <w:marLeft w:val="0"/>
          <w:marRight w:val="0"/>
          <w:marTop w:val="0"/>
          <w:marBottom w:val="0"/>
          <w:divBdr>
            <w:top w:val="none" w:sz="0" w:space="0" w:color="auto"/>
            <w:left w:val="none" w:sz="0" w:space="0" w:color="auto"/>
            <w:bottom w:val="none" w:sz="0" w:space="0" w:color="auto"/>
            <w:right w:val="none" w:sz="0" w:space="0" w:color="auto"/>
          </w:divBdr>
        </w:div>
      </w:divsChild>
    </w:div>
    <w:div w:id="1285577717">
      <w:marLeft w:val="0"/>
      <w:marRight w:val="0"/>
      <w:marTop w:val="0"/>
      <w:marBottom w:val="0"/>
      <w:divBdr>
        <w:top w:val="none" w:sz="0" w:space="0" w:color="auto"/>
        <w:left w:val="none" w:sz="0" w:space="0" w:color="auto"/>
        <w:bottom w:val="none" w:sz="0" w:space="0" w:color="auto"/>
        <w:right w:val="none" w:sz="0" w:space="0" w:color="auto"/>
      </w:divBdr>
      <w:divsChild>
        <w:div w:id="391347958">
          <w:marLeft w:val="0"/>
          <w:marRight w:val="0"/>
          <w:marTop w:val="0"/>
          <w:marBottom w:val="0"/>
          <w:divBdr>
            <w:top w:val="none" w:sz="0" w:space="0" w:color="auto"/>
            <w:left w:val="none" w:sz="0" w:space="0" w:color="auto"/>
            <w:bottom w:val="none" w:sz="0" w:space="0" w:color="auto"/>
            <w:right w:val="none" w:sz="0" w:space="0" w:color="auto"/>
          </w:divBdr>
        </w:div>
      </w:divsChild>
    </w:div>
    <w:div w:id="1290819555">
      <w:bodyDiv w:val="1"/>
      <w:marLeft w:val="0"/>
      <w:marRight w:val="0"/>
      <w:marTop w:val="0"/>
      <w:marBottom w:val="0"/>
      <w:divBdr>
        <w:top w:val="none" w:sz="0" w:space="0" w:color="auto"/>
        <w:left w:val="none" w:sz="0" w:space="0" w:color="auto"/>
        <w:bottom w:val="none" w:sz="0" w:space="0" w:color="auto"/>
        <w:right w:val="none" w:sz="0" w:space="0" w:color="auto"/>
      </w:divBdr>
    </w:div>
    <w:div w:id="1294867665">
      <w:bodyDiv w:val="1"/>
      <w:marLeft w:val="0"/>
      <w:marRight w:val="0"/>
      <w:marTop w:val="0"/>
      <w:marBottom w:val="0"/>
      <w:divBdr>
        <w:top w:val="none" w:sz="0" w:space="0" w:color="auto"/>
        <w:left w:val="none" w:sz="0" w:space="0" w:color="auto"/>
        <w:bottom w:val="none" w:sz="0" w:space="0" w:color="auto"/>
        <w:right w:val="none" w:sz="0" w:space="0" w:color="auto"/>
      </w:divBdr>
    </w:div>
    <w:div w:id="1296788811">
      <w:bodyDiv w:val="1"/>
      <w:marLeft w:val="0"/>
      <w:marRight w:val="0"/>
      <w:marTop w:val="0"/>
      <w:marBottom w:val="0"/>
      <w:divBdr>
        <w:top w:val="none" w:sz="0" w:space="0" w:color="auto"/>
        <w:left w:val="none" w:sz="0" w:space="0" w:color="auto"/>
        <w:bottom w:val="none" w:sz="0" w:space="0" w:color="auto"/>
        <w:right w:val="none" w:sz="0" w:space="0" w:color="auto"/>
      </w:divBdr>
    </w:div>
    <w:div w:id="1301033977">
      <w:marLeft w:val="0"/>
      <w:marRight w:val="0"/>
      <w:marTop w:val="0"/>
      <w:marBottom w:val="0"/>
      <w:divBdr>
        <w:top w:val="none" w:sz="0" w:space="0" w:color="auto"/>
        <w:left w:val="none" w:sz="0" w:space="0" w:color="auto"/>
        <w:bottom w:val="none" w:sz="0" w:space="0" w:color="auto"/>
        <w:right w:val="none" w:sz="0" w:space="0" w:color="auto"/>
      </w:divBdr>
      <w:divsChild>
        <w:div w:id="1081874015">
          <w:marLeft w:val="0"/>
          <w:marRight w:val="0"/>
          <w:marTop w:val="0"/>
          <w:marBottom w:val="0"/>
          <w:divBdr>
            <w:top w:val="none" w:sz="0" w:space="0" w:color="auto"/>
            <w:left w:val="none" w:sz="0" w:space="0" w:color="auto"/>
            <w:bottom w:val="none" w:sz="0" w:space="0" w:color="auto"/>
            <w:right w:val="none" w:sz="0" w:space="0" w:color="auto"/>
          </w:divBdr>
        </w:div>
      </w:divsChild>
    </w:div>
    <w:div w:id="1301299487">
      <w:bodyDiv w:val="1"/>
      <w:marLeft w:val="0"/>
      <w:marRight w:val="0"/>
      <w:marTop w:val="0"/>
      <w:marBottom w:val="0"/>
      <w:divBdr>
        <w:top w:val="none" w:sz="0" w:space="0" w:color="auto"/>
        <w:left w:val="none" w:sz="0" w:space="0" w:color="auto"/>
        <w:bottom w:val="none" w:sz="0" w:space="0" w:color="auto"/>
        <w:right w:val="none" w:sz="0" w:space="0" w:color="auto"/>
      </w:divBdr>
    </w:div>
    <w:div w:id="1306274693">
      <w:marLeft w:val="0"/>
      <w:marRight w:val="0"/>
      <w:marTop w:val="0"/>
      <w:marBottom w:val="0"/>
      <w:divBdr>
        <w:top w:val="none" w:sz="0" w:space="0" w:color="auto"/>
        <w:left w:val="none" w:sz="0" w:space="0" w:color="auto"/>
        <w:bottom w:val="none" w:sz="0" w:space="0" w:color="auto"/>
        <w:right w:val="none" w:sz="0" w:space="0" w:color="auto"/>
      </w:divBdr>
      <w:divsChild>
        <w:div w:id="1431195819">
          <w:marLeft w:val="0"/>
          <w:marRight w:val="0"/>
          <w:marTop w:val="0"/>
          <w:marBottom w:val="0"/>
          <w:divBdr>
            <w:top w:val="none" w:sz="0" w:space="0" w:color="auto"/>
            <w:left w:val="none" w:sz="0" w:space="0" w:color="auto"/>
            <w:bottom w:val="none" w:sz="0" w:space="0" w:color="auto"/>
            <w:right w:val="none" w:sz="0" w:space="0" w:color="auto"/>
          </w:divBdr>
        </w:div>
      </w:divsChild>
    </w:div>
    <w:div w:id="1307934110">
      <w:marLeft w:val="0"/>
      <w:marRight w:val="0"/>
      <w:marTop w:val="0"/>
      <w:marBottom w:val="0"/>
      <w:divBdr>
        <w:top w:val="none" w:sz="0" w:space="0" w:color="auto"/>
        <w:left w:val="none" w:sz="0" w:space="0" w:color="auto"/>
        <w:bottom w:val="none" w:sz="0" w:space="0" w:color="auto"/>
        <w:right w:val="none" w:sz="0" w:space="0" w:color="auto"/>
      </w:divBdr>
      <w:divsChild>
        <w:div w:id="156266676">
          <w:marLeft w:val="0"/>
          <w:marRight w:val="0"/>
          <w:marTop w:val="0"/>
          <w:marBottom w:val="0"/>
          <w:divBdr>
            <w:top w:val="none" w:sz="0" w:space="0" w:color="auto"/>
            <w:left w:val="none" w:sz="0" w:space="0" w:color="auto"/>
            <w:bottom w:val="none" w:sz="0" w:space="0" w:color="auto"/>
            <w:right w:val="none" w:sz="0" w:space="0" w:color="auto"/>
          </w:divBdr>
        </w:div>
      </w:divsChild>
    </w:div>
    <w:div w:id="1315112155">
      <w:marLeft w:val="0"/>
      <w:marRight w:val="0"/>
      <w:marTop w:val="0"/>
      <w:marBottom w:val="0"/>
      <w:divBdr>
        <w:top w:val="none" w:sz="0" w:space="0" w:color="auto"/>
        <w:left w:val="none" w:sz="0" w:space="0" w:color="auto"/>
        <w:bottom w:val="none" w:sz="0" w:space="0" w:color="auto"/>
        <w:right w:val="none" w:sz="0" w:space="0" w:color="auto"/>
      </w:divBdr>
      <w:divsChild>
        <w:div w:id="437408455">
          <w:marLeft w:val="0"/>
          <w:marRight w:val="0"/>
          <w:marTop w:val="0"/>
          <w:marBottom w:val="0"/>
          <w:divBdr>
            <w:top w:val="none" w:sz="0" w:space="0" w:color="auto"/>
            <w:left w:val="none" w:sz="0" w:space="0" w:color="auto"/>
            <w:bottom w:val="none" w:sz="0" w:space="0" w:color="auto"/>
            <w:right w:val="none" w:sz="0" w:space="0" w:color="auto"/>
          </w:divBdr>
        </w:div>
      </w:divsChild>
    </w:div>
    <w:div w:id="1318916352">
      <w:bodyDiv w:val="1"/>
      <w:marLeft w:val="0"/>
      <w:marRight w:val="0"/>
      <w:marTop w:val="0"/>
      <w:marBottom w:val="0"/>
      <w:divBdr>
        <w:top w:val="none" w:sz="0" w:space="0" w:color="auto"/>
        <w:left w:val="none" w:sz="0" w:space="0" w:color="auto"/>
        <w:bottom w:val="none" w:sz="0" w:space="0" w:color="auto"/>
        <w:right w:val="none" w:sz="0" w:space="0" w:color="auto"/>
      </w:divBdr>
    </w:div>
    <w:div w:id="1320959725">
      <w:marLeft w:val="0"/>
      <w:marRight w:val="0"/>
      <w:marTop w:val="0"/>
      <w:marBottom w:val="0"/>
      <w:divBdr>
        <w:top w:val="none" w:sz="0" w:space="0" w:color="auto"/>
        <w:left w:val="none" w:sz="0" w:space="0" w:color="auto"/>
        <w:bottom w:val="none" w:sz="0" w:space="0" w:color="auto"/>
        <w:right w:val="none" w:sz="0" w:space="0" w:color="auto"/>
      </w:divBdr>
      <w:divsChild>
        <w:div w:id="381490103">
          <w:marLeft w:val="0"/>
          <w:marRight w:val="0"/>
          <w:marTop w:val="0"/>
          <w:marBottom w:val="0"/>
          <w:divBdr>
            <w:top w:val="none" w:sz="0" w:space="0" w:color="auto"/>
            <w:left w:val="none" w:sz="0" w:space="0" w:color="auto"/>
            <w:bottom w:val="none" w:sz="0" w:space="0" w:color="auto"/>
            <w:right w:val="none" w:sz="0" w:space="0" w:color="auto"/>
          </w:divBdr>
        </w:div>
      </w:divsChild>
    </w:div>
    <w:div w:id="1323659487">
      <w:marLeft w:val="0"/>
      <w:marRight w:val="0"/>
      <w:marTop w:val="0"/>
      <w:marBottom w:val="0"/>
      <w:divBdr>
        <w:top w:val="none" w:sz="0" w:space="0" w:color="auto"/>
        <w:left w:val="none" w:sz="0" w:space="0" w:color="auto"/>
        <w:bottom w:val="none" w:sz="0" w:space="0" w:color="auto"/>
        <w:right w:val="none" w:sz="0" w:space="0" w:color="auto"/>
      </w:divBdr>
      <w:divsChild>
        <w:div w:id="475611579">
          <w:marLeft w:val="0"/>
          <w:marRight w:val="0"/>
          <w:marTop w:val="0"/>
          <w:marBottom w:val="0"/>
          <w:divBdr>
            <w:top w:val="none" w:sz="0" w:space="0" w:color="auto"/>
            <w:left w:val="none" w:sz="0" w:space="0" w:color="auto"/>
            <w:bottom w:val="none" w:sz="0" w:space="0" w:color="auto"/>
            <w:right w:val="none" w:sz="0" w:space="0" w:color="auto"/>
          </w:divBdr>
        </w:div>
      </w:divsChild>
    </w:div>
    <w:div w:id="1325234106">
      <w:marLeft w:val="0"/>
      <w:marRight w:val="0"/>
      <w:marTop w:val="0"/>
      <w:marBottom w:val="0"/>
      <w:divBdr>
        <w:top w:val="none" w:sz="0" w:space="0" w:color="auto"/>
        <w:left w:val="none" w:sz="0" w:space="0" w:color="auto"/>
        <w:bottom w:val="none" w:sz="0" w:space="0" w:color="auto"/>
        <w:right w:val="none" w:sz="0" w:space="0" w:color="auto"/>
      </w:divBdr>
      <w:divsChild>
        <w:div w:id="1032606885">
          <w:marLeft w:val="0"/>
          <w:marRight w:val="0"/>
          <w:marTop w:val="0"/>
          <w:marBottom w:val="0"/>
          <w:divBdr>
            <w:top w:val="none" w:sz="0" w:space="0" w:color="auto"/>
            <w:left w:val="none" w:sz="0" w:space="0" w:color="auto"/>
            <w:bottom w:val="none" w:sz="0" w:space="0" w:color="auto"/>
            <w:right w:val="none" w:sz="0" w:space="0" w:color="auto"/>
          </w:divBdr>
        </w:div>
      </w:divsChild>
    </w:div>
    <w:div w:id="1330257755">
      <w:bodyDiv w:val="1"/>
      <w:marLeft w:val="0"/>
      <w:marRight w:val="0"/>
      <w:marTop w:val="0"/>
      <w:marBottom w:val="0"/>
      <w:divBdr>
        <w:top w:val="none" w:sz="0" w:space="0" w:color="auto"/>
        <w:left w:val="none" w:sz="0" w:space="0" w:color="auto"/>
        <w:bottom w:val="none" w:sz="0" w:space="0" w:color="auto"/>
        <w:right w:val="none" w:sz="0" w:space="0" w:color="auto"/>
      </w:divBdr>
    </w:div>
    <w:div w:id="1335376081">
      <w:marLeft w:val="0"/>
      <w:marRight w:val="0"/>
      <w:marTop w:val="0"/>
      <w:marBottom w:val="0"/>
      <w:divBdr>
        <w:top w:val="none" w:sz="0" w:space="0" w:color="auto"/>
        <w:left w:val="none" w:sz="0" w:space="0" w:color="auto"/>
        <w:bottom w:val="none" w:sz="0" w:space="0" w:color="auto"/>
        <w:right w:val="none" w:sz="0" w:space="0" w:color="auto"/>
      </w:divBdr>
      <w:divsChild>
        <w:div w:id="1157768083">
          <w:marLeft w:val="0"/>
          <w:marRight w:val="0"/>
          <w:marTop w:val="0"/>
          <w:marBottom w:val="0"/>
          <w:divBdr>
            <w:top w:val="none" w:sz="0" w:space="0" w:color="auto"/>
            <w:left w:val="none" w:sz="0" w:space="0" w:color="auto"/>
            <w:bottom w:val="none" w:sz="0" w:space="0" w:color="auto"/>
            <w:right w:val="none" w:sz="0" w:space="0" w:color="auto"/>
          </w:divBdr>
        </w:div>
      </w:divsChild>
    </w:div>
    <w:div w:id="1343512017">
      <w:bodyDiv w:val="1"/>
      <w:marLeft w:val="0"/>
      <w:marRight w:val="0"/>
      <w:marTop w:val="0"/>
      <w:marBottom w:val="0"/>
      <w:divBdr>
        <w:top w:val="none" w:sz="0" w:space="0" w:color="auto"/>
        <w:left w:val="none" w:sz="0" w:space="0" w:color="auto"/>
        <w:bottom w:val="none" w:sz="0" w:space="0" w:color="auto"/>
        <w:right w:val="none" w:sz="0" w:space="0" w:color="auto"/>
      </w:divBdr>
    </w:div>
    <w:div w:id="1349217222">
      <w:bodyDiv w:val="1"/>
      <w:marLeft w:val="0"/>
      <w:marRight w:val="0"/>
      <w:marTop w:val="0"/>
      <w:marBottom w:val="0"/>
      <w:divBdr>
        <w:top w:val="none" w:sz="0" w:space="0" w:color="auto"/>
        <w:left w:val="none" w:sz="0" w:space="0" w:color="auto"/>
        <w:bottom w:val="none" w:sz="0" w:space="0" w:color="auto"/>
        <w:right w:val="none" w:sz="0" w:space="0" w:color="auto"/>
      </w:divBdr>
    </w:div>
    <w:div w:id="1351950528">
      <w:bodyDiv w:val="1"/>
      <w:marLeft w:val="0"/>
      <w:marRight w:val="0"/>
      <w:marTop w:val="0"/>
      <w:marBottom w:val="0"/>
      <w:divBdr>
        <w:top w:val="none" w:sz="0" w:space="0" w:color="auto"/>
        <w:left w:val="none" w:sz="0" w:space="0" w:color="auto"/>
        <w:bottom w:val="none" w:sz="0" w:space="0" w:color="auto"/>
        <w:right w:val="none" w:sz="0" w:space="0" w:color="auto"/>
      </w:divBdr>
    </w:div>
    <w:div w:id="1365590915">
      <w:marLeft w:val="0"/>
      <w:marRight w:val="0"/>
      <w:marTop w:val="0"/>
      <w:marBottom w:val="0"/>
      <w:divBdr>
        <w:top w:val="none" w:sz="0" w:space="0" w:color="auto"/>
        <w:left w:val="none" w:sz="0" w:space="0" w:color="auto"/>
        <w:bottom w:val="none" w:sz="0" w:space="0" w:color="auto"/>
        <w:right w:val="none" w:sz="0" w:space="0" w:color="auto"/>
      </w:divBdr>
      <w:divsChild>
        <w:div w:id="397020690">
          <w:marLeft w:val="0"/>
          <w:marRight w:val="0"/>
          <w:marTop w:val="0"/>
          <w:marBottom w:val="0"/>
          <w:divBdr>
            <w:top w:val="none" w:sz="0" w:space="0" w:color="auto"/>
            <w:left w:val="none" w:sz="0" w:space="0" w:color="auto"/>
            <w:bottom w:val="none" w:sz="0" w:space="0" w:color="auto"/>
            <w:right w:val="none" w:sz="0" w:space="0" w:color="auto"/>
          </w:divBdr>
        </w:div>
      </w:divsChild>
    </w:div>
    <w:div w:id="1368025313">
      <w:marLeft w:val="0"/>
      <w:marRight w:val="0"/>
      <w:marTop w:val="0"/>
      <w:marBottom w:val="0"/>
      <w:divBdr>
        <w:top w:val="none" w:sz="0" w:space="0" w:color="auto"/>
        <w:left w:val="none" w:sz="0" w:space="0" w:color="auto"/>
        <w:bottom w:val="none" w:sz="0" w:space="0" w:color="auto"/>
        <w:right w:val="none" w:sz="0" w:space="0" w:color="auto"/>
      </w:divBdr>
      <w:divsChild>
        <w:div w:id="1112092337">
          <w:marLeft w:val="0"/>
          <w:marRight w:val="0"/>
          <w:marTop w:val="0"/>
          <w:marBottom w:val="0"/>
          <w:divBdr>
            <w:top w:val="none" w:sz="0" w:space="0" w:color="auto"/>
            <w:left w:val="none" w:sz="0" w:space="0" w:color="auto"/>
            <w:bottom w:val="none" w:sz="0" w:space="0" w:color="auto"/>
            <w:right w:val="none" w:sz="0" w:space="0" w:color="auto"/>
          </w:divBdr>
        </w:div>
      </w:divsChild>
    </w:div>
    <w:div w:id="1370111160">
      <w:bodyDiv w:val="1"/>
      <w:marLeft w:val="0"/>
      <w:marRight w:val="0"/>
      <w:marTop w:val="0"/>
      <w:marBottom w:val="0"/>
      <w:divBdr>
        <w:top w:val="none" w:sz="0" w:space="0" w:color="auto"/>
        <w:left w:val="none" w:sz="0" w:space="0" w:color="auto"/>
        <w:bottom w:val="none" w:sz="0" w:space="0" w:color="auto"/>
        <w:right w:val="none" w:sz="0" w:space="0" w:color="auto"/>
      </w:divBdr>
      <w:divsChild>
        <w:div w:id="737896050">
          <w:marLeft w:val="0"/>
          <w:marRight w:val="0"/>
          <w:marTop w:val="0"/>
          <w:marBottom w:val="0"/>
          <w:divBdr>
            <w:top w:val="none" w:sz="0" w:space="0" w:color="auto"/>
            <w:left w:val="none" w:sz="0" w:space="0" w:color="auto"/>
            <w:bottom w:val="none" w:sz="0" w:space="0" w:color="auto"/>
            <w:right w:val="none" w:sz="0" w:space="0" w:color="auto"/>
          </w:divBdr>
          <w:divsChild>
            <w:div w:id="5842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7244">
      <w:marLeft w:val="0"/>
      <w:marRight w:val="0"/>
      <w:marTop w:val="0"/>
      <w:marBottom w:val="0"/>
      <w:divBdr>
        <w:top w:val="none" w:sz="0" w:space="0" w:color="auto"/>
        <w:left w:val="none" w:sz="0" w:space="0" w:color="auto"/>
        <w:bottom w:val="none" w:sz="0" w:space="0" w:color="auto"/>
        <w:right w:val="none" w:sz="0" w:space="0" w:color="auto"/>
      </w:divBdr>
      <w:divsChild>
        <w:div w:id="1559248899">
          <w:marLeft w:val="0"/>
          <w:marRight w:val="0"/>
          <w:marTop w:val="0"/>
          <w:marBottom w:val="0"/>
          <w:divBdr>
            <w:top w:val="none" w:sz="0" w:space="0" w:color="auto"/>
            <w:left w:val="none" w:sz="0" w:space="0" w:color="auto"/>
            <w:bottom w:val="none" w:sz="0" w:space="0" w:color="auto"/>
            <w:right w:val="none" w:sz="0" w:space="0" w:color="auto"/>
          </w:divBdr>
        </w:div>
      </w:divsChild>
    </w:div>
    <w:div w:id="1378892858">
      <w:marLeft w:val="0"/>
      <w:marRight w:val="0"/>
      <w:marTop w:val="0"/>
      <w:marBottom w:val="0"/>
      <w:divBdr>
        <w:top w:val="none" w:sz="0" w:space="0" w:color="auto"/>
        <w:left w:val="none" w:sz="0" w:space="0" w:color="auto"/>
        <w:bottom w:val="none" w:sz="0" w:space="0" w:color="auto"/>
        <w:right w:val="none" w:sz="0" w:space="0" w:color="auto"/>
      </w:divBdr>
      <w:divsChild>
        <w:div w:id="1736968828">
          <w:marLeft w:val="0"/>
          <w:marRight w:val="0"/>
          <w:marTop w:val="0"/>
          <w:marBottom w:val="0"/>
          <w:divBdr>
            <w:top w:val="none" w:sz="0" w:space="0" w:color="auto"/>
            <w:left w:val="none" w:sz="0" w:space="0" w:color="auto"/>
            <w:bottom w:val="none" w:sz="0" w:space="0" w:color="auto"/>
            <w:right w:val="none" w:sz="0" w:space="0" w:color="auto"/>
          </w:divBdr>
        </w:div>
      </w:divsChild>
    </w:div>
    <w:div w:id="1393771207">
      <w:bodyDiv w:val="1"/>
      <w:marLeft w:val="0"/>
      <w:marRight w:val="0"/>
      <w:marTop w:val="0"/>
      <w:marBottom w:val="0"/>
      <w:divBdr>
        <w:top w:val="none" w:sz="0" w:space="0" w:color="auto"/>
        <w:left w:val="none" w:sz="0" w:space="0" w:color="auto"/>
        <w:bottom w:val="none" w:sz="0" w:space="0" w:color="auto"/>
        <w:right w:val="none" w:sz="0" w:space="0" w:color="auto"/>
      </w:divBdr>
    </w:div>
    <w:div w:id="1409231950">
      <w:marLeft w:val="0"/>
      <w:marRight w:val="0"/>
      <w:marTop w:val="0"/>
      <w:marBottom w:val="0"/>
      <w:divBdr>
        <w:top w:val="none" w:sz="0" w:space="0" w:color="auto"/>
        <w:left w:val="none" w:sz="0" w:space="0" w:color="auto"/>
        <w:bottom w:val="none" w:sz="0" w:space="0" w:color="auto"/>
        <w:right w:val="none" w:sz="0" w:space="0" w:color="auto"/>
      </w:divBdr>
      <w:divsChild>
        <w:div w:id="1270696060">
          <w:marLeft w:val="0"/>
          <w:marRight w:val="0"/>
          <w:marTop w:val="0"/>
          <w:marBottom w:val="0"/>
          <w:divBdr>
            <w:top w:val="none" w:sz="0" w:space="0" w:color="auto"/>
            <w:left w:val="none" w:sz="0" w:space="0" w:color="auto"/>
            <w:bottom w:val="none" w:sz="0" w:space="0" w:color="auto"/>
            <w:right w:val="none" w:sz="0" w:space="0" w:color="auto"/>
          </w:divBdr>
        </w:div>
      </w:divsChild>
    </w:div>
    <w:div w:id="1424960710">
      <w:bodyDiv w:val="1"/>
      <w:marLeft w:val="0"/>
      <w:marRight w:val="0"/>
      <w:marTop w:val="0"/>
      <w:marBottom w:val="0"/>
      <w:divBdr>
        <w:top w:val="none" w:sz="0" w:space="0" w:color="auto"/>
        <w:left w:val="none" w:sz="0" w:space="0" w:color="auto"/>
        <w:bottom w:val="none" w:sz="0" w:space="0" w:color="auto"/>
        <w:right w:val="none" w:sz="0" w:space="0" w:color="auto"/>
      </w:divBdr>
    </w:div>
    <w:div w:id="1445804564">
      <w:marLeft w:val="0"/>
      <w:marRight w:val="0"/>
      <w:marTop w:val="0"/>
      <w:marBottom w:val="0"/>
      <w:divBdr>
        <w:top w:val="none" w:sz="0" w:space="0" w:color="auto"/>
        <w:left w:val="none" w:sz="0" w:space="0" w:color="auto"/>
        <w:bottom w:val="none" w:sz="0" w:space="0" w:color="auto"/>
        <w:right w:val="none" w:sz="0" w:space="0" w:color="auto"/>
      </w:divBdr>
      <w:divsChild>
        <w:div w:id="561867746">
          <w:marLeft w:val="0"/>
          <w:marRight w:val="0"/>
          <w:marTop w:val="0"/>
          <w:marBottom w:val="0"/>
          <w:divBdr>
            <w:top w:val="none" w:sz="0" w:space="0" w:color="auto"/>
            <w:left w:val="none" w:sz="0" w:space="0" w:color="auto"/>
            <w:bottom w:val="none" w:sz="0" w:space="0" w:color="auto"/>
            <w:right w:val="none" w:sz="0" w:space="0" w:color="auto"/>
          </w:divBdr>
        </w:div>
      </w:divsChild>
    </w:div>
    <w:div w:id="1447459180">
      <w:bodyDiv w:val="1"/>
      <w:marLeft w:val="0"/>
      <w:marRight w:val="0"/>
      <w:marTop w:val="0"/>
      <w:marBottom w:val="0"/>
      <w:divBdr>
        <w:top w:val="none" w:sz="0" w:space="0" w:color="auto"/>
        <w:left w:val="none" w:sz="0" w:space="0" w:color="auto"/>
        <w:bottom w:val="none" w:sz="0" w:space="0" w:color="auto"/>
        <w:right w:val="none" w:sz="0" w:space="0" w:color="auto"/>
      </w:divBdr>
    </w:div>
    <w:div w:id="1448043844">
      <w:bodyDiv w:val="1"/>
      <w:marLeft w:val="0"/>
      <w:marRight w:val="0"/>
      <w:marTop w:val="0"/>
      <w:marBottom w:val="0"/>
      <w:divBdr>
        <w:top w:val="none" w:sz="0" w:space="0" w:color="auto"/>
        <w:left w:val="none" w:sz="0" w:space="0" w:color="auto"/>
        <w:bottom w:val="none" w:sz="0" w:space="0" w:color="auto"/>
        <w:right w:val="none" w:sz="0" w:space="0" w:color="auto"/>
      </w:divBdr>
    </w:div>
    <w:div w:id="1449743057">
      <w:marLeft w:val="0"/>
      <w:marRight w:val="0"/>
      <w:marTop w:val="0"/>
      <w:marBottom w:val="0"/>
      <w:divBdr>
        <w:top w:val="none" w:sz="0" w:space="0" w:color="auto"/>
        <w:left w:val="none" w:sz="0" w:space="0" w:color="auto"/>
        <w:bottom w:val="none" w:sz="0" w:space="0" w:color="auto"/>
        <w:right w:val="none" w:sz="0" w:space="0" w:color="auto"/>
      </w:divBdr>
      <w:divsChild>
        <w:div w:id="1538929289">
          <w:marLeft w:val="0"/>
          <w:marRight w:val="0"/>
          <w:marTop w:val="0"/>
          <w:marBottom w:val="0"/>
          <w:divBdr>
            <w:top w:val="none" w:sz="0" w:space="0" w:color="auto"/>
            <w:left w:val="none" w:sz="0" w:space="0" w:color="auto"/>
            <w:bottom w:val="none" w:sz="0" w:space="0" w:color="auto"/>
            <w:right w:val="none" w:sz="0" w:space="0" w:color="auto"/>
          </w:divBdr>
        </w:div>
      </w:divsChild>
    </w:div>
    <w:div w:id="1451975803">
      <w:bodyDiv w:val="1"/>
      <w:marLeft w:val="0"/>
      <w:marRight w:val="0"/>
      <w:marTop w:val="0"/>
      <w:marBottom w:val="0"/>
      <w:divBdr>
        <w:top w:val="none" w:sz="0" w:space="0" w:color="auto"/>
        <w:left w:val="none" w:sz="0" w:space="0" w:color="auto"/>
        <w:bottom w:val="none" w:sz="0" w:space="0" w:color="auto"/>
        <w:right w:val="none" w:sz="0" w:space="0" w:color="auto"/>
      </w:divBdr>
    </w:div>
    <w:div w:id="1464423218">
      <w:marLeft w:val="0"/>
      <w:marRight w:val="0"/>
      <w:marTop w:val="0"/>
      <w:marBottom w:val="0"/>
      <w:divBdr>
        <w:top w:val="none" w:sz="0" w:space="0" w:color="auto"/>
        <w:left w:val="none" w:sz="0" w:space="0" w:color="auto"/>
        <w:bottom w:val="none" w:sz="0" w:space="0" w:color="auto"/>
        <w:right w:val="none" w:sz="0" w:space="0" w:color="auto"/>
      </w:divBdr>
      <w:divsChild>
        <w:div w:id="1007833116">
          <w:marLeft w:val="0"/>
          <w:marRight w:val="0"/>
          <w:marTop w:val="0"/>
          <w:marBottom w:val="0"/>
          <w:divBdr>
            <w:top w:val="none" w:sz="0" w:space="0" w:color="auto"/>
            <w:left w:val="none" w:sz="0" w:space="0" w:color="auto"/>
            <w:bottom w:val="none" w:sz="0" w:space="0" w:color="auto"/>
            <w:right w:val="none" w:sz="0" w:space="0" w:color="auto"/>
          </w:divBdr>
        </w:div>
      </w:divsChild>
    </w:div>
    <w:div w:id="1467817389">
      <w:bodyDiv w:val="1"/>
      <w:marLeft w:val="0"/>
      <w:marRight w:val="0"/>
      <w:marTop w:val="0"/>
      <w:marBottom w:val="0"/>
      <w:divBdr>
        <w:top w:val="none" w:sz="0" w:space="0" w:color="auto"/>
        <w:left w:val="none" w:sz="0" w:space="0" w:color="auto"/>
        <w:bottom w:val="none" w:sz="0" w:space="0" w:color="auto"/>
        <w:right w:val="none" w:sz="0" w:space="0" w:color="auto"/>
      </w:divBdr>
    </w:div>
    <w:div w:id="1478962092">
      <w:bodyDiv w:val="1"/>
      <w:marLeft w:val="0"/>
      <w:marRight w:val="0"/>
      <w:marTop w:val="0"/>
      <w:marBottom w:val="0"/>
      <w:divBdr>
        <w:top w:val="none" w:sz="0" w:space="0" w:color="auto"/>
        <w:left w:val="none" w:sz="0" w:space="0" w:color="auto"/>
        <w:bottom w:val="none" w:sz="0" w:space="0" w:color="auto"/>
        <w:right w:val="none" w:sz="0" w:space="0" w:color="auto"/>
      </w:divBdr>
    </w:div>
    <w:div w:id="1482575052">
      <w:marLeft w:val="0"/>
      <w:marRight w:val="0"/>
      <w:marTop w:val="0"/>
      <w:marBottom w:val="0"/>
      <w:divBdr>
        <w:top w:val="none" w:sz="0" w:space="0" w:color="auto"/>
        <w:left w:val="none" w:sz="0" w:space="0" w:color="auto"/>
        <w:bottom w:val="none" w:sz="0" w:space="0" w:color="auto"/>
        <w:right w:val="none" w:sz="0" w:space="0" w:color="auto"/>
      </w:divBdr>
      <w:divsChild>
        <w:div w:id="1344012957">
          <w:marLeft w:val="0"/>
          <w:marRight w:val="0"/>
          <w:marTop w:val="0"/>
          <w:marBottom w:val="0"/>
          <w:divBdr>
            <w:top w:val="none" w:sz="0" w:space="0" w:color="auto"/>
            <w:left w:val="none" w:sz="0" w:space="0" w:color="auto"/>
            <w:bottom w:val="none" w:sz="0" w:space="0" w:color="auto"/>
            <w:right w:val="none" w:sz="0" w:space="0" w:color="auto"/>
          </w:divBdr>
        </w:div>
      </w:divsChild>
    </w:div>
    <w:div w:id="1497500490">
      <w:marLeft w:val="0"/>
      <w:marRight w:val="0"/>
      <w:marTop w:val="0"/>
      <w:marBottom w:val="0"/>
      <w:divBdr>
        <w:top w:val="none" w:sz="0" w:space="0" w:color="auto"/>
        <w:left w:val="none" w:sz="0" w:space="0" w:color="auto"/>
        <w:bottom w:val="none" w:sz="0" w:space="0" w:color="auto"/>
        <w:right w:val="none" w:sz="0" w:space="0" w:color="auto"/>
      </w:divBdr>
      <w:divsChild>
        <w:div w:id="1873228279">
          <w:marLeft w:val="0"/>
          <w:marRight w:val="0"/>
          <w:marTop w:val="0"/>
          <w:marBottom w:val="0"/>
          <w:divBdr>
            <w:top w:val="none" w:sz="0" w:space="0" w:color="auto"/>
            <w:left w:val="none" w:sz="0" w:space="0" w:color="auto"/>
            <w:bottom w:val="none" w:sz="0" w:space="0" w:color="auto"/>
            <w:right w:val="none" w:sz="0" w:space="0" w:color="auto"/>
          </w:divBdr>
        </w:div>
      </w:divsChild>
    </w:div>
    <w:div w:id="1505777753">
      <w:bodyDiv w:val="1"/>
      <w:marLeft w:val="0"/>
      <w:marRight w:val="0"/>
      <w:marTop w:val="0"/>
      <w:marBottom w:val="0"/>
      <w:divBdr>
        <w:top w:val="none" w:sz="0" w:space="0" w:color="auto"/>
        <w:left w:val="none" w:sz="0" w:space="0" w:color="auto"/>
        <w:bottom w:val="none" w:sz="0" w:space="0" w:color="auto"/>
        <w:right w:val="none" w:sz="0" w:space="0" w:color="auto"/>
      </w:divBdr>
    </w:div>
    <w:div w:id="1515268330">
      <w:marLeft w:val="0"/>
      <w:marRight w:val="0"/>
      <w:marTop w:val="0"/>
      <w:marBottom w:val="0"/>
      <w:divBdr>
        <w:top w:val="none" w:sz="0" w:space="0" w:color="auto"/>
        <w:left w:val="none" w:sz="0" w:space="0" w:color="auto"/>
        <w:bottom w:val="none" w:sz="0" w:space="0" w:color="auto"/>
        <w:right w:val="none" w:sz="0" w:space="0" w:color="auto"/>
      </w:divBdr>
      <w:divsChild>
        <w:div w:id="1036003230">
          <w:marLeft w:val="0"/>
          <w:marRight w:val="0"/>
          <w:marTop w:val="0"/>
          <w:marBottom w:val="0"/>
          <w:divBdr>
            <w:top w:val="none" w:sz="0" w:space="0" w:color="auto"/>
            <w:left w:val="none" w:sz="0" w:space="0" w:color="auto"/>
            <w:bottom w:val="none" w:sz="0" w:space="0" w:color="auto"/>
            <w:right w:val="none" w:sz="0" w:space="0" w:color="auto"/>
          </w:divBdr>
        </w:div>
      </w:divsChild>
    </w:div>
    <w:div w:id="1516265894">
      <w:marLeft w:val="0"/>
      <w:marRight w:val="0"/>
      <w:marTop w:val="0"/>
      <w:marBottom w:val="0"/>
      <w:divBdr>
        <w:top w:val="none" w:sz="0" w:space="0" w:color="auto"/>
        <w:left w:val="none" w:sz="0" w:space="0" w:color="auto"/>
        <w:bottom w:val="none" w:sz="0" w:space="0" w:color="auto"/>
        <w:right w:val="none" w:sz="0" w:space="0" w:color="auto"/>
      </w:divBdr>
      <w:divsChild>
        <w:div w:id="1957634049">
          <w:marLeft w:val="0"/>
          <w:marRight w:val="0"/>
          <w:marTop w:val="0"/>
          <w:marBottom w:val="0"/>
          <w:divBdr>
            <w:top w:val="none" w:sz="0" w:space="0" w:color="auto"/>
            <w:left w:val="none" w:sz="0" w:space="0" w:color="auto"/>
            <w:bottom w:val="none" w:sz="0" w:space="0" w:color="auto"/>
            <w:right w:val="none" w:sz="0" w:space="0" w:color="auto"/>
          </w:divBdr>
        </w:div>
      </w:divsChild>
    </w:div>
    <w:div w:id="1518807644">
      <w:bodyDiv w:val="1"/>
      <w:marLeft w:val="0"/>
      <w:marRight w:val="0"/>
      <w:marTop w:val="0"/>
      <w:marBottom w:val="0"/>
      <w:divBdr>
        <w:top w:val="none" w:sz="0" w:space="0" w:color="auto"/>
        <w:left w:val="none" w:sz="0" w:space="0" w:color="auto"/>
        <w:bottom w:val="none" w:sz="0" w:space="0" w:color="auto"/>
        <w:right w:val="none" w:sz="0" w:space="0" w:color="auto"/>
      </w:divBdr>
    </w:div>
    <w:div w:id="1523325711">
      <w:marLeft w:val="0"/>
      <w:marRight w:val="0"/>
      <w:marTop w:val="0"/>
      <w:marBottom w:val="0"/>
      <w:divBdr>
        <w:top w:val="none" w:sz="0" w:space="0" w:color="auto"/>
        <w:left w:val="none" w:sz="0" w:space="0" w:color="auto"/>
        <w:bottom w:val="none" w:sz="0" w:space="0" w:color="auto"/>
        <w:right w:val="none" w:sz="0" w:space="0" w:color="auto"/>
      </w:divBdr>
      <w:divsChild>
        <w:div w:id="1867792968">
          <w:marLeft w:val="0"/>
          <w:marRight w:val="0"/>
          <w:marTop w:val="0"/>
          <w:marBottom w:val="0"/>
          <w:divBdr>
            <w:top w:val="none" w:sz="0" w:space="0" w:color="auto"/>
            <w:left w:val="none" w:sz="0" w:space="0" w:color="auto"/>
            <w:bottom w:val="none" w:sz="0" w:space="0" w:color="auto"/>
            <w:right w:val="none" w:sz="0" w:space="0" w:color="auto"/>
          </w:divBdr>
        </w:div>
      </w:divsChild>
    </w:div>
    <w:div w:id="1524129669">
      <w:marLeft w:val="0"/>
      <w:marRight w:val="0"/>
      <w:marTop w:val="0"/>
      <w:marBottom w:val="0"/>
      <w:divBdr>
        <w:top w:val="none" w:sz="0" w:space="0" w:color="auto"/>
        <w:left w:val="none" w:sz="0" w:space="0" w:color="auto"/>
        <w:bottom w:val="none" w:sz="0" w:space="0" w:color="auto"/>
        <w:right w:val="none" w:sz="0" w:space="0" w:color="auto"/>
      </w:divBdr>
      <w:divsChild>
        <w:div w:id="1707295974">
          <w:marLeft w:val="0"/>
          <w:marRight w:val="0"/>
          <w:marTop w:val="0"/>
          <w:marBottom w:val="0"/>
          <w:divBdr>
            <w:top w:val="none" w:sz="0" w:space="0" w:color="auto"/>
            <w:left w:val="none" w:sz="0" w:space="0" w:color="auto"/>
            <w:bottom w:val="none" w:sz="0" w:space="0" w:color="auto"/>
            <w:right w:val="none" w:sz="0" w:space="0" w:color="auto"/>
          </w:divBdr>
        </w:div>
      </w:divsChild>
    </w:div>
    <w:div w:id="1524980912">
      <w:bodyDiv w:val="1"/>
      <w:marLeft w:val="0"/>
      <w:marRight w:val="0"/>
      <w:marTop w:val="0"/>
      <w:marBottom w:val="0"/>
      <w:divBdr>
        <w:top w:val="none" w:sz="0" w:space="0" w:color="auto"/>
        <w:left w:val="none" w:sz="0" w:space="0" w:color="auto"/>
        <w:bottom w:val="none" w:sz="0" w:space="0" w:color="auto"/>
        <w:right w:val="none" w:sz="0" w:space="0" w:color="auto"/>
      </w:divBdr>
    </w:div>
    <w:div w:id="1543635912">
      <w:marLeft w:val="0"/>
      <w:marRight w:val="0"/>
      <w:marTop w:val="0"/>
      <w:marBottom w:val="0"/>
      <w:divBdr>
        <w:top w:val="none" w:sz="0" w:space="0" w:color="auto"/>
        <w:left w:val="none" w:sz="0" w:space="0" w:color="auto"/>
        <w:bottom w:val="none" w:sz="0" w:space="0" w:color="auto"/>
        <w:right w:val="none" w:sz="0" w:space="0" w:color="auto"/>
      </w:divBdr>
      <w:divsChild>
        <w:div w:id="1297492897">
          <w:marLeft w:val="0"/>
          <w:marRight w:val="0"/>
          <w:marTop w:val="0"/>
          <w:marBottom w:val="0"/>
          <w:divBdr>
            <w:top w:val="none" w:sz="0" w:space="0" w:color="auto"/>
            <w:left w:val="none" w:sz="0" w:space="0" w:color="auto"/>
            <w:bottom w:val="none" w:sz="0" w:space="0" w:color="auto"/>
            <w:right w:val="none" w:sz="0" w:space="0" w:color="auto"/>
          </w:divBdr>
        </w:div>
      </w:divsChild>
    </w:div>
    <w:div w:id="1549951314">
      <w:bodyDiv w:val="1"/>
      <w:marLeft w:val="0"/>
      <w:marRight w:val="0"/>
      <w:marTop w:val="0"/>
      <w:marBottom w:val="0"/>
      <w:divBdr>
        <w:top w:val="none" w:sz="0" w:space="0" w:color="auto"/>
        <w:left w:val="none" w:sz="0" w:space="0" w:color="auto"/>
        <w:bottom w:val="none" w:sz="0" w:space="0" w:color="auto"/>
        <w:right w:val="none" w:sz="0" w:space="0" w:color="auto"/>
      </w:divBdr>
    </w:div>
    <w:div w:id="1569653603">
      <w:bodyDiv w:val="1"/>
      <w:marLeft w:val="0"/>
      <w:marRight w:val="0"/>
      <w:marTop w:val="0"/>
      <w:marBottom w:val="0"/>
      <w:divBdr>
        <w:top w:val="none" w:sz="0" w:space="0" w:color="auto"/>
        <w:left w:val="none" w:sz="0" w:space="0" w:color="auto"/>
        <w:bottom w:val="none" w:sz="0" w:space="0" w:color="auto"/>
        <w:right w:val="none" w:sz="0" w:space="0" w:color="auto"/>
      </w:divBdr>
    </w:div>
    <w:div w:id="1587566580">
      <w:marLeft w:val="0"/>
      <w:marRight w:val="0"/>
      <w:marTop w:val="0"/>
      <w:marBottom w:val="0"/>
      <w:divBdr>
        <w:top w:val="none" w:sz="0" w:space="0" w:color="auto"/>
        <w:left w:val="none" w:sz="0" w:space="0" w:color="auto"/>
        <w:bottom w:val="none" w:sz="0" w:space="0" w:color="auto"/>
        <w:right w:val="none" w:sz="0" w:space="0" w:color="auto"/>
      </w:divBdr>
      <w:divsChild>
        <w:div w:id="1477063843">
          <w:marLeft w:val="0"/>
          <w:marRight w:val="0"/>
          <w:marTop w:val="0"/>
          <w:marBottom w:val="0"/>
          <w:divBdr>
            <w:top w:val="none" w:sz="0" w:space="0" w:color="auto"/>
            <w:left w:val="none" w:sz="0" w:space="0" w:color="auto"/>
            <w:bottom w:val="none" w:sz="0" w:space="0" w:color="auto"/>
            <w:right w:val="none" w:sz="0" w:space="0" w:color="auto"/>
          </w:divBdr>
        </w:div>
      </w:divsChild>
    </w:div>
    <w:div w:id="1590888517">
      <w:bodyDiv w:val="1"/>
      <w:marLeft w:val="0"/>
      <w:marRight w:val="0"/>
      <w:marTop w:val="0"/>
      <w:marBottom w:val="0"/>
      <w:divBdr>
        <w:top w:val="none" w:sz="0" w:space="0" w:color="auto"/>
        <w:left w:val="none" w:sz="0" w:space="0" w:color="auto"/>
        <w:bottom w:val="none" w:sz="0" w:space="0" w:color="auto"/>
        <w:right w:val="none" w:sz="0" w:space="0" w:color="auto"/>
      </w:divBdr>
    </w:div>
    <w:div w:id="1610240671">
      <w:marLeft w:val="0"/>
      <w:marRight w:val="0"/>
      <w:marTop w:val="0"/>
      <w:marBottom w:val="0"/>
      <w:divBdr>
        <w:top w:val="none" w:sz="0" w:space="0" w:color="auto"/>
        <w:left w:val="none" w:sz="0" w:space="0" w:color="auto"/>
        <w:bottom w:val="none" w:sz="0" w:space="0" w:color="auto"/>
        <w:right w:val="none" w:sz="0" w:space="0" w:color="auto"/>
      </w:divBdr>
      <w:divsChild>
        <w:div w:id="614869214">
          <w:marLeft w:val="0"/>
          <w:marRight w:val="0"/>
          <w:marTop w:val="0"/>
          <w:marBottom w:val="0"/>
          <w:divBdr>
            <w:top w:val="none" w:sz="0" w:space="0" w:color="auto"/>
            <w:left w:val="none" w:sz="0" w:space="0" w:color="auto"/>
            <w:bottom w:val="none" w:sz="0" w:space="0" w:color="auto"/>
            <w:right w:val="none" w:sz="0" w:space="0" w:color="auto"/>
          </w:divBdr>
        </w:div>
      </w:divsChild>
    </w:div>
    <w:div w:id="1613122277">
      <w:marLeft w:val="0"/>
      <w:marRight w:val="0"/>
      <w:marTop w:val="0"/>
      <w:marBottom w:val="0"/>
      <w:divBdr>
        <w:top w:val="none" w:sz="0" w:space="0" w:color="auto"/>
        <w:left w:val="none" w:sz="0" w:space="0" w:color="auto"/>
        <w:bottom w:val="none" w:sz="0" w:space="0" w:color="auto"/>
        <w:right w:val="none" w:sz="0" w:space="0" w:color="auto"/>
      </w:divBdr>
      <w:divsChild>
        <w:div w:id="2146309461">
          <w:marLeft w:val="0"/>
          <w:marRight w:val="0"/>
          <w:marTop w:val="0"/>
          <w:marBottom w:val="0"/>
          <w:divBdr>
            <w:top w:val="none" w:sz="0" w:space="0" w:color="auto"/>
            <w:left w:val="none" w:sz="0" w:space="0" w:color="auto"/>
            <w:bottom w:val="none" w:sz="0" w:space="0" w:color="auto"/>
            <w:right w:val="none" w:sz="0" w:space="0" w:color="auto"/>
          </w:divBdr>
        </w:div>
      </w:divsChild>
    </w:div>
    <w:div w:id="1614633588">
      <w:marLeft w:val="0"/>
      <w:marRight w:val="0"/>
      <w:marTop w:val="0"/>
      <w:marBottom w:val="0"/>
      <w:divBdr>
        <w:top w:val="none" w:sz="0" w:space="0" w:color="auto"/>
        <w:left w:val="none" w:sz="0" w:space="0" w:color="auto"/>
        <w:bottom w:val="none" w:sz="0" w:space="0" w:color="auto"/>
        <w:right w:val="none" w:sz="0" w:space="0" w:color="auto"/>
      </w:divBdr>
      <w:divsChild>
        <w:div w:id="1788423387">
          <w:marLeft w:val="0"/>
          <w:marRight w:val="0"/>
          <w:marTop w:val="0"/>
          <w:marBottom w:val="0"/>
          <w:divBdr>
            <w:top w:val="none" w:sz="0" w:space="0" w:color="auto"/>
            <w:left w:val="none" w:sz="0" w:space="0" w:color="auto"/>
            <w:bottom w:val="none" w:sz="0" w:space="0" w:color="auto"/>
            <w:right w:val="none" w:sz="0" w:space="0" w:color="auto"/>
          </w:divBdr>
        </w:div>
      </w:divsChild>
    </w:div>
    <w:div w:id="1623533101">
      <w:bodyDiv w:val="1"/>
      <w:marLeft w:val="0"/>
      <w:marRight w:val="0"/>
      <w:marTop w:val="0"/>
      <w:marBottom w:val="0"/>
      <w:divBdr>
        <w:top w:val="none" w:sz="0" w:space="0" w:color="auto"/>
        <w:left w:val="none" w:sz="0" w:space="0" w:color="auto"/>
        <w:bottom w:val="none" w:sz="0" w:space="0" w:color="auto"/>
        <w:right w:val="none" w:sz="0" w:space="0" w:color="auto"/>
      </w:divBdr>
    </w:div>
    <w:div w:id="1625622011">
      <w:marLeft w:val="0"/>
      <w:marRight w:val="0"/>
      <w:marTop w:val="0"/>
      <w:marBottom w:val="0"/>
      <w:divBdr>
        <w:top w:val="none" w:sz="0" w:space="0" w:color="auto"/>
        <w:left w:val="none" w:sz="0" w:space="0" w:color="auto"/>
        <w:bottom w:val="none" w:sz="0" w:space="0" w:color="auto"/>
        <w:right w:val="none" w:sz="0" w:space="0" w:color="auto"/>
      </w:divBdr>
      <w:divsChild>
        <w:div w:id="1976329963">
          <w:marLeft w:val="0"/>
          <w:marRight w:val="0"/>
          <w:marTop w:val="0"/>
          <w:marBottom w:val="0"/>
          <w:divBdr>
            <w:top w:val="none" w:sz="0" w:space="0" w:color="auto"/>
            <w:left w:val="none" w:sz="0" w:space="0" w:color="auto"/>
            <w:bottom w:val="none" w:sz="0" w:space="0" w:color="auto"/>
            <w:right w:val="none" w:sz="0" w:space="0" w:color="auto"/>
          </w:divBdr>
        </w:div>
      </w:divsChild>
    </w:div>
    <w:div w:id="1628244120">
      <w:bodyDiv w:val="1"/>
      <w:marLeft w:val="0"/>
      <w:marRight w:val="0"/>
      <w:marTop w:val="0"/>
      <w:marBottom w:val="0"/>
      <w:divBdr>
        <w:top w:val="none" w:sz="0" w:space="0" w:color="auto"/>
        <w:left w:val="none" w:sz="0" w:space="0" w:color="auto"/>
        <w:bottom w:val="none" w:sz="0" w:space="0" w:color="auto"/>
        <w:right w:val="none" w:sz="0" w:space="0" w:color="auto"/>
      </w:divBdr>
    </w:div>
    <w:div w:id="1638222005">
      <w:marLeft w:val="0"/>
      <w:marRight w:val="0"/>
      <w:marTop w:val="0"/>
      <w:marBottom w:val="0"/>
      <w:divBdr>
        <w:top w:val="none" w:sz="0" w:space="0" w:color="auto"/>
        <w:left w:val="none" w:sz="0" w:space="0" w:color="auto"/>
        <w:bottom w:val="none" w:sz="0" w:space="0" w:color="auto"/>
        <w:right w:val="none" w:sz="0" w:space="0" w:color="auto"/>
      </w:divBdr>
      <w:divsChild>
        <w:div w:id="621809307">
          <w:marLeft w:val="0"/>
          <w:marRight w:val="0"/>
          <w:marTop w:val="0"/>
          <w:marBottom w:val="0"/>
          <w:divBdr>
            <w:top w:val="none" w:sz="0" w:space="0" w:color="auto"/>
            <w:left w:val="none" w:sz="0" w:space="0" w:color="auto"/>
            <w:bottom w:val="none" w:sz="0" w:space="0" w:color="auto"/>
            <w:right w:val="none" w:sz="0" w:space="0" w:color="auto"/>
          </w:divBdr>
        </w:div>
      </w:divsChild>
    </w:div>
    <w:div w:id="1640575208">
      <w:marLeft w:val="0"/>
      <w:marRight w:val="0"/>
      <w:marTop w:val="0"/>
      <w:marBottom w:val="0"/>
      <w:divBdr>
        <w:top w:val="none" w:sz="0" w:space="0" w:color="auto"/>
        <w:left w:val="none" w:sz="0" w:space="0" w:color="auto"/>
        <w:bottom w:val="none" w:sz="0" w:space="0" w:color="auto"/>
        <w:right w:val="none" w:sz="0" w:space="0" w:color="auto"/>
      </w:divBdr>
      <w:divsChild>
        <w:div w:id="689916192">
          <w:marLeft w:val="0"/>
          <w:marRight w:val="0"/>
          <w:marTop w:val="0"/>
          <w:marBottom w:val="0"/>
          <w:divBdr>
            <w:top w:val="none" w:sz="0" w:space="0" w:color="auto"/>
            <w:left w:val="none" w:sz="0" w:space="0" w:color="auto"/>
            <w:bottom w:val="none" w:sz="0" w:space="0" w:color="auto"/>
            <w:right w:val="none" w:sz="0" w:space="0" w:color="auto"/>
          </w:divBdr>
        </w:div>
      </w:divsChild>
    </w:div>
    <w:div w:id="1641617711">
      <w:bodyDiv w:val="1"/>
      <w:marLeft w:val="0"/>
      <w:marRight w:val="0"/>
      <w:marTop w:val="0"/>
      <w:marBottom w:val="0"/>
      <w:divBdr>
        <w:top w:val="none" w:sz="0" w:space="0" w:color="auto"/>
        <w:left w:val="none" w:sz="0" w:space="0" w:color="auto"/>
        <w:bottom w:val="none" w:sz="0" w:space="0" w:color="auto"/>
        <w:right w:val="none" w:sz="0" w:space="0" w:color="auto"/>
      </w:divBdr>
    </w:div>
    <w:div w:id="1648433540">
      <w:marLeft w:val="0"/>
      <w:marRight w:val="0"/>
      <w:marTop w:val="0"/>
      <w:marBottom w:val="0"/>
      <w:divBdr>
        <w:top w:val="none" w:sz="0" w:space="0" w:color="auto"/>
        <w:left w:val="none" w:sz="0" w:space="0" w:color="auto"/>
        <w:bottom w:val="none" w:sz="0" w:space="0" w:color="auto"/>
        <w:right w:val="none" w:sz="0" w:space="0" w:color="auto"/>
      </w:divBdr>
      <w:divsChild>
        <w:div w:id="20400362">
          <w:marLeft w:val="0"/>
          <w:marRight w:val="0"/>
          <w:marTop w:val="0"/>
          <w:marBottom w:val="0"/>
          <w:divBdr>
            <w:top w:val="none" w:sz="0" w:space="0" w:color="auto"/>
            <w:left w:val="none" w:sz="0" w:space="0" w:color="auto"/>
            <w:bottom w:val="none" w:sz="0" w:space="0" w:color="auto"/>
            <w:right w:val="none" w:sz="0" w:space="0" w:color="auto"/>
          </w:divBdr>
        </w:div>
      </w:divsChild>
    </w:div>
    <w:div w:id="1652444196">
      <w:marLeft w:val="0"/>
      <w:marRight w:val="0"/>
      <w:marTop w:val="0"/>
      <w:marBottom w:val="0"/>
      <w:divBdr>
        <w:top w:val="none" w:sz="0" w:space="0" w:color="auto"/>
        <w:left w:val="none" w:sz="0" w:space="0" w:color="auto"/>
        <w:bottom w:val="none" w:sz="0" w:space="0" w:color="auto"/>
        <w:right w:val="none" w:sz="0" w:space="0" w:color="auto"/>
      </w:divBdr>
    </w:div>
    <w:div w:id="1655453711">
      <w:marLeft w:val="0"/>
      <w:marRight w:val="0"/>
      <w:marTop w:val="0"/>
      <w:marBottom w:val="0"/>
      <w:divBdr>
        <w:top w:val="none" w:sz="0" w:space="0" w:color="auto"/>
        <w:left w:val="none" w:sz="0" w:space="0" w:color="auto"/>
        <w:bottom w:val="none" w:sz="0" w:space="0" w:color="auto"/>
        <w:right w:val="none" w:sz="0" w:space="0" w:color="auto"/>
      </w:divBdr>
      <w:divsChild>
        <w:div w:id="1569074535">
          <w:marLeft w:val="0"/>
          <w:marRight w:val="0"/>
          <w:marTop w:val="0"/>
          <w:marBottom w:val="0"/>
          <w:divBdr>
            <w:top w:val="none" w:sz="0" w:space="0" w:color="auto"/>
            <w:left w:val="none" w:sz="0" w:space="0" w:color="auto"/>
            <w:bottom w:val="none" w:sz="0" w:space="0" w:color="auto"/>
            <w:right w:val="none" w:sz="0" w:space="0" w:color="auto"/>
          </w:divBdr>
        </w:div>
      </w:divsChild>
    </w:div>
    <w:div w:id="1666587065">
      <w:bodyDiv w:val="1"/>
      <w:marLeft w:val="0"/>
      <w:marRight w:val="0"/>
      <w:marTop w:val="0"/>
      <w:marBottom w:val="0"/>
      <w:divBdr>
        <w:top w:val="none" w:sz="0" w:space="0" w:color="auto"/>
        <w:left w:val="none" w:sz="0" w:space="0" w:color="auto"/>
        <w:bottom w:val="none" w:sz="0" w:space="0" w:color="auto"/>
        <w:right w:val="none" w:sz="0" w:space="0" w:color="auto"/>
      </w:divBdr>
    </w:div>
    <w:div w:id="1677880764">
      <w:marLeft w:val="0"/>
      <w:marRight w:val="0"/>
      <w:marTop w:val="0"/>
      <w:marBottom w:val="0"/>
      <w:divBdr>
        <w:top w:val="none" w:sz="0" w:space="0" w:color="auto"/>
        <w:left w:val="none" w:sz="0" w:space="0" w:color="auto"/>
        <w:bottom w:val="none" w:sz="0" w:space="0" w:color="auto"/>
        <w:right w:val="none" w:sz="0" w:space="0" w:color="auto"/>
      </w:divBdr>
      <w:divsChild>
        <w:div w:id="674108433">
          <w:marLeft w:val="0"/>
          <w:marRight w:val="0"/>
          <w:marTop w:val="0"/>
          <w:marBottom w:val="0"/>
          <w:divBdr>
            <w:top w:val="none" w:sz="0" w:space="0" w:color="auto"/>
            <w:left w:val="none" w:sz="0" w:space="0" w:color="auto"/>
            <w:bottom w:val="none" w:sz="0" w:space="0" w:color="auto"/>
            <w:right w:val="none" w:sz="0" w:space="0" w:color="auto"/>
          </w:divBdr>
        </w:div>
      </w:divsChild>
    </w:div>
    <w:div w:id="1691183058">
      <w:marLeft w:val="0"/>
      <w:marRight w:val="0"/>
      <w:marTop w:val="0"/>
      <w:marBottom w:val="0"/>
      <w:divBdr>
        <w:top w:val="none" w:sz="0" w:space="0" w:color="auto"/>
        <w:left w:val="none" w:sz="0" w:space="0" w:color="auto"/>
        <w:bottom w:val="none" w:sz="0" w:space="0" w:color="auto"/>
        <w:right w:val="none" w:sz="0" w:space="0" w:color="auto"/>
      </w:divBdr>
      <w:divsChild>
        <w:div w:id="875040258">
          <w:marLeft w:val="0"/>
          <w:marRight w:val="0"/>
          <w:marTop w:val="0"/>
          <w:marBottom w:val="0"/>
          <w:divBdr>
            <w:top w:val="none" w:sz="0" w:space="0" w:color="auto"/>
            <w:left w:val="none" w:sz="0" w:space="0" w:color="auto"/>
            <w:bottom w:val="none" w:sz="0" w:space="0" w:color="auto"/>
            <w:right w:val="none" w:sz="0" w:space="0" w:color="auto"/>
          </w:divBdr>
        </w:div>
      </w:divsChild>
    </w:div>
    <w:div w:id="1691294528">
      <w:marLeft w:val="0"/>
      <w:marRight w:val="0"/>
      <w:marTop w:val="0"/>
      <w:marBottom w:val="0"/>
      <w:divBdr>
        <w:top w:val="none" w:sz="0" w:space="0" w:color="auto"/>
        <w:left w:val="none" w:sz="0" w:space="0" w:color="auto"/>
        <w:bottom w:val="none" w:sz="0" w:space="0" w:color="auto"/>
        <w:right w:val="none" w:sz="0" w:space="0" w:color="auto"/>
      </w:divBdr>
      <w:divsChild>
        <w:div w:id="1971011484">
          <w:marLeft w:val="0"/>
          <w:marRight w:val="0"/>
          <w:marTop w:val="0"/>
          <w:marBottom w:val="0"/>
          <w:divBdr>
            <w:top w:val="none" w:sz="0" w:space="0" w:color="auto"/>
            <w:left w:val="none" w:sz="0" w:space="0" w:color="auto"/>
            <w:bottom w:val="none" w:sz="0" w:space="0" w:color="auto"/>
            <w:right w:val="none" w:sz="0" w:space="0" w:color="auto"/>
          </w:divBdr>
        </w:div>
      </w:divsChild>
    </w:div>
    <w:div w:id="1709522272">
      <w:marLeft w:val="0"/>
      <w:marRight w:val="0"/>
      <w:marTop w:val="0"/>
      <w:marBottom w:val="0"/>
      <w:divBdr>
        <w:top w:val="none" w:sz="0" w:space="0" w:color="auto"/>
        <w:left w:val="none" w:sz="0" w:space="0" w:color="auto"/>
        <w:bottom w:val="none" w:sz="0" w:space="0" w:color="auto"/>
        <w:right w:val="none" w:sz="0" w:space="0" w:color="auto"/>
      </w:divBdr>
      <w:divsChild>
        <w:div w:id="911740474">
          <w:marLeft w:val="0"/>
          <w:marRight w:val="0"/>
          <w:marTop w:val="0"/>
          <w:marBottom w:val="0"/>
          <w:divBdr>
            <w:top w:val="none" w:sz="0" w:space="0" w:color="auto"/>
            <w:left w:val="none" w:sz="0" w:space="0" w:color="auto"/>
            <w:bottom w:val="none" w:sz="0" w:space="0" w:color="auto"/>
            <w:right w:val="none" w:sz="0" w:space="0" w:color="auto"/>
          </w:divBdr>
        </w:div>
      </w:divsChild>
    </w:div>
    <w:div w:id="1723289546">
      <w:bodyDiv w:val="1"/>
      <w:marLeft w:val="0"/>
      <w:marRight w:val="0"/>
      <w:marTop w:val="0"/>
      <w:marBottom w:val="0"/>
      <w:divBdr>
        <w:top w:val="none" w:sz="0" w:space="0" w:color="auto"/>
        <w:left w:val="none" w:sz="0" w:space="0" w:color="auto"/>
        <w:bottom w:val="none" w:sz="0" w:space="0" w:color="auto"/>
        <w:right w:val="none" w:sz="0" w:space="0" w:color="auto"/>
      </w:divBdr>
    </w:div>
    <w:div w:id="1728917160">
      <w:marLeft w:val="0"/>
      <w:marRight w:val="0"/>
      <w:marTop w:val="0"/>
      <w:marBottom w:val="0"/>
      <w:divBdr>
        <w:top w:val="none" w:sz="0" w:space="0" w:color="auto"/>
        <w:left w:val="none" w:sz="0" w:space="0" w:color="auto"/>
        <w:bottom w:val="none" w:sz="0" w:space="0" w:color="auto"/>
        <w:right w:val="none" w:sz="0" w:space="0" w:color="auto"/>
      </w:divBdr>
      <w:divsChild>
        <w:div w:id="502820391">
          <w:marLeft w:val="0"/>
          <w:marRight w:val="0"/>
          <w:marTop w:val="0"/>
          <w:marBottom w:val="0"/>
          <w:divBdr>
            <w:top w:val="none" w:sz="0" w:space="0" w:color="auto"/>
            <w:left w:val="none" w:sz="0" w:space="0" w:color="auto"/>
            <w:bottom w:val="none" w:sz="0" w:space="0" w:color="auto"/>
            <w:right w:val="none" w:sz="0" w:space="0" w:color="auto"/>
          </w:divBdr>
        </w:div>
      </w:divsChild>
    </w:div>
    <w:div w:id="1741172871">
      <w:bodyDiv w:val="1"/>
      <w:marLeft w:val="0"/>
      <w:marRight w:val="0"/>
      <w:marTop w:val="0"/>
      <w:marBottom w:val="0"/>
      <w:divBdr>
        <w:top w:val="none" w:sz="0" w:space="0" w:color="auto"/>
        <w:left w:val="none" w:sz="0" w:space="0" w:color="auto"/>
        <w:bottom w:val="none" w:sz="0" w:space="0" w:color="auto"/>
        <w:right w:val="none" w:sz="0" w:space="0" w:color="auto"/>
      </w:divBdr>
    </w:div>
    <w:div w:id="1744335234">
      <w:bodyDiv w:val="1"/>
      <w:marLeft w:val="0"/>
      <w:marRight w:val="0"/>
      <w:marTop w:val="0"/>
      <w:marBottom w:val="0"/>
      <w:divBdr>
        <w:top w:val="none" w:sz="0" w:space="0" w:color="auto"/>
        <w:left w:val="none" w:sz="0" w:space="0" w:color="auto"/>
        <w:bottom w:val="none" w:sz="0" w:space="0" w:color="auto"/>
        <w:right w:val="none" w:sz="0" w:space="0" w:color="auto"/>
      </w:divBdr>
    </w:div>
    <w:div w:id="1744446207">
      <w:bodyDiv w:val="1"/>
      <w:marLeft w:val="0"/>
      <w:marRight w:val="0"/>
      <w:marTop w:val="0"/>
      <w:marBottom w:val="0"/>
      <w:divBdr>
        <w:top w:val="none" w:sz="0" w:space="0" w:color="auto"/>
        <w:left w:val="none" w:sz="0" w:space="0" w:color="auto"/>
        <w:bottom w:val="none" w:sz="0" w:space="0" w:color="auto"/>
        <w:right w:val="none" w:sz="0" w:space="0" w:color="auto"/>
      </w:divBdr>
    </w:div>
    <w:div w:id="1745493499">
      <w:marLeft w:val="0"/>
      <w:marRight w:val="0"/>
      <w:marTop w:val="0"/>
      <w:marBottom w:val="0"/>
      <w:divBdr>
        <w:top w:val="none" w:sz="0" w:space="0" w:color="auto"/>
        <w:left w:val="none" w:sz="0" w:space="0" w:color="auto"/>
        <w:bottom w:val="none" w:sz="0" w:space="0" w:color="auto"/>
        <w:right w:val="none" w:sz="0" w:space="0" w:color="auto"/>
      </w:divBdr>
      <w:divsChild>
        <w:div w:id="805969037">
          <w:marLeft w:val="0"/>
          <w:marRight w:val="0"/>
          <w:marTop w:val="0"/>
          <w:marBottom w:val="0"/>
          <w:divBdr>
            <w:top w:val="none" w:sz="0" w:space="0" w:color="auto"/>
            <w:left w:val="none" w:sz="0" w:space="0" w:color="auto"/>
            <w:bottom w:val="none" w:sz="0" w:space="0" w:color="auto"/>
            <w:right w:val="none" w:sz="0" w:space="0" w:color="auto"/>
          </w:divBdr>
        </w:div>
      </w:divsChild>
    </w:div>
    <w:div w:id="1751542730">
      <w:marLeft w:val="0"/>
      <w:marRight w:val="0"/>
      <w:marTop w:val="0"/>
      <w:marBottom w:val="0"/>
      <w:divBdr>
        <w:top w:val="none" w:sz="0" w:space="0" w:color="auto"/>
        <w:left w:val="none" w:sz="0" w:space="0" w:color="auto"/>
        <w:bottom w:val="none" w:sz="0" w:space="0" w:color="auto"/>
        <w:right w:val="none" w:sz="0" w:space="0" w:color="auto"/>
      </w:divBdr>
      <w:divsChild>
        <w:div w:id="532427041">
          <w:marLeft w:val="0"/>
          <w:marRight w:val="0"/>
          <w:marTop w:val="0"/>
          <w:marBottom w:val="0"/>
          <w:divBdr>
            <w:top w:val="none" w:sz="0" w:space="0" w:color="auto"/>
            <w:left w:val="none" w:sz="0" w:space="0" w:color="auto"/>
            <w:bottom w:val="none" w:sz="0" w:space="0" w:color="auto"/>
            <w:right w:val="none" w:sz="0" w:space="0" w:color="auto"/>
          </w:divBdr>
        </w:div>
      </w:divsChild>
    </w:div>
    <w:div w:id="1755780762">
      <w:bodyDiv w:val="1"/>
      <w:marLeft w:val="0"/>
      <w:marRight w:val="0"/>
      <w:marTop w:val="0"/>
      <w:marBottom w:val="0"/>
      <w:divBdr>
        <w:top w:val="none" w:sz="0" w:space="0" w:color="auto"/>
        <w:left w:val="none" w:sz="0" w:space="0" w:color="auto"/>
        <w:bottom w:val="none" w:sz="0" w:space="0" w:color="auto"/>
        <w:right w:val="none" w:sz="0" w:space="0" w:color="auto"/>
      </w:divBdr>
    </w:div>
    <w:div w:id="1768646977">
      <w:bodyDiv w:val="1"/>
      <w:marLeft w:val="0"/>
      <w:marRight w:val="0"/>
      <w:marTop w:val="0"/>
      <w:marBottom w:val="0"/>
      <w:divBdr>
        <w:top w:val="none" w:sz="0" w:space="0" w:color="auto"/>
        <w:left w:val="none" w:sz="0" w:space="0" w:color="auto"/>
        <w:bottom w:val="none" w:sz="0" w:space="0" w:color="auto"/>
        <w:right w:val="none" w:sz="0" w:space="0" w:color="auto"/>
      </w:divBdr>
    </w:div>
    <w:div w:id="1773668841">
      <w:marLeft w:val="0"/>
      <w:marRight w:val="0"/>
      <w:marTop w:val="0"/>
      <w:marBottom w:val="0"/>
      <w:divBdr>
        <w:top w:val="none" w:sz="0" w:space="0" w:color="auto"/>
        <w:left w:val="none" w:sz="0" w:space="0" w:color="auto"/>
        <w:bottom w:val="none" w:sz="0" w:space="0" w:color="auto"/>
        <w:right w:val="none" w:sz="0" w:space="0" w:color="auto"/>
      </w:divBdr>
      <w:divsChild>
        <w:div w:id="762192054">
          <w:marLeft w:val="0"/>
          <w:marRight w:val="0"/>
          <w:marTop w:val="0"/>
          <w:marBottom w:val="0"/>
          <w:divBdr>
            <w:top w:val="none" w:sz="0" w:space="0" w:color="auto"/>
            <w:left w:val="none" w:sz="0" w:space="0" w:color="auto"/>
            <w:bottom w:val="none" w:sz="0" w:space="0" w:color="auto"/>
            <w:right w:val="none" w:sz="0" w:space="0" w:color="auto"/>
          </w:divBdr>
        </w:div>
      </w:divsChild>
    </w:div>
    <w:div w:id="1783187965">
      <w:bodyDiv w:val="1"/>
      <w:marLeft w:val="0"/>
      <w:marRight w:val="0"/>
      <w:marTop w:val="0"/>
      <w:marBottom w:val="0"/>
      <w:divBdr>
        <w:top w:val="none" w:sz="0" w:space="0" w:color="auto"/>
        <w:left w:val="none" w:sz="0" w:space="0" w:color="auto"/>
        <w:bottom w:val="none" w:sz="0" w:space="0" w:color="auto"/>
        <w:right w:val="none" w:sz="0" w:space="0" w:color="auto"/>
      </w:divBdr>
    </w:div>
    <w:div w:id="1793401064">
      <w:marLeft w:val="0"/>
      <w:marRight w:val="0"/>
      <w:marTop w:val="0"/>
      <w:marBottom w:val="0"/>
      <w:divBdr>
        <w:top w:val="none" w:sz="0" w:space="0" w:color="auto"/>
        <w:left w:val="none" w:sz="0" w:space="0" w:color="auto"/>
        <w:bottom w:val="none" w:sz="0" w:space="0" w:color="auto"/>
        <w:right w:val="none" w:sz="0" w:space="0" w:color="auto"/>
      </w:divBdr>
    </w:div>
    <w:div w:id="1795438211">
      <w:marLeft w:val="0"/>
      <w:marRight w:val="0"/>
      <w:marTop w:val="0"/>
      <w:marBottom w:val="0"/>
      <w:divBdr>
        <w:top w:val="none" w:sz="0" w:space="0" w:color="auto"/>
        <w:left w:val="none" w:sz="0" w:space="0" w:color="auto"/>
        <w:bottom w:val="none" w:sz="0" w:space="0" w:color="auto"/>
        <w:right w:val="none" w:sz="0" w:space="0" w:color="auto"/>
      </w:divBdr>
      <w:divsChild>
        <w:div w:id="602615604">
          <w:marLeft w:val="0"/>
          <w:marRight w:val="0"/>
          <w:marTop w:val="0"/>
          <w:marBottom w:val="0"/>
          <w:divBdr>
            <w:top w:val="none" w:sz="0" w:space="0" w:color="auto"/>
            <w:left w:val="none" w:sz="0" w:space="0" w:color="auto"/>
            <w:bottom w:val="none" w:sz="0" w:space="0" w:color="auto"/>
            <w:right w:val="none" w:sz="0" w:space="0" w:color="auto"/>
          </w:divBdr>
        </w:div>
      </w:divsChild>
    </w:div>
    <w:div w:id="1796824421">
      <w:bodyDiv w:val="1"/>
      <w:marLeft w:val="0"/>
      <w:marRight w:val="0"/>
      <w:marTop w:val="0"/>
      <w:marBottom w:val="0"/>
      <w:divBdr>
        <w:top w:val="none" w:sz="0" w:space="0" w:color="auto"/>
        <w:left w:val="none" w:sz="0" w:space="0" w:color="auto"/>
        <w:bottom w:val="none" w:sz="0" w:space="0" w:color="auto"/>
        <w:right w:val="none" w:sz="0" w:space="0" w:color="auto"/>
      </w:divBdr>
      <w:divsChild>
        <w:div w:id="802499446">
          <w:marLeft w:val="0"/>
          <w:marRight w:val="0"/>
          <w:marTop w:val="0"/>
          <w:marBottom w:val="0"/>
          <w:divBdr>
            <w:top w:val="none" w:sz="0" w:space="0" w:color="auto"/>
            <w:left w:val="none" w:sz="0" w:space="0" w:color="auto"/>
            <w:bottom w:val="none" w:sz="0" w:space="0" w:color="auto"/>
            <w:right w:val="none" w:sz="0" w:space="0" w:color="auto"/>
          </w:divBdr>
          <w:divsChild>
            <w:div w:id="6346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4328">
      <w:bodyDiv w:val="1"/>
      <w:marLeft w:val="0"/>
      <w:marRight w:val="0"/>
      <w:marTop w:val="0"/>
      <w:marBottom w:val="0"/>
      <w:divBdr>
        <w:top w:val="none" w:sz="0" w:space="0" w:color="auto"/>
        <w:left w:val="none" w:sz="0" w:space="0" w:color="auto"/>
        <w:bottom w:val="none" w:sz="0" w:space="0" w:color="auto"/>
        <w:right w:val="none" w:sz="0" w:space="0" w:color="auto"/>
      </w:divBdr>
    </w:div>
    <w:div w:id="1818957824">
      <w:marLeft w:val="0"/>
      <w:marRight w:val="0"/>
      <w:marTop w:val="0"/>
      <w:marBottom w:val="0"/>
      <w:divBdr>
        <w:top w:val="none" w:sz="0" w:space="0" w:color="auto"/>
        <w:left w:val="none" w:sz="0" w:space="0" w:color="auto"/>
        <w:bottom w:val="none" w:sz="0" w:space="0" w:color="auto"/>
        <w:right w:val="none" w:sz="0" w:space="0" w:color="auto"/>
      </w:divBdr>
      <w:divsChild>
        <w:div w:id="1429542726">
          <w:marLeft w:val="0"/>
          <w:marRight w:val="0"/>
          <w:marTop w:val="0"/>
          <w:marBottom w:val="0"/>
          <w:divBdr>
            <w:top w:val="none" w:sz="0" w:space="0" w:color="auto"/>
            <w:left w:val="none" w:sz="0" w:space="0" w:color="auto"/>
            <w:bottom w:val="none" w:sz="0" w:space="0" w:color="auto"/>
            <w:right w:val="none" w:sz="0" w:space="0" w:color="auto"/>
          </w:divBdr>
        </w:div>
      </w:divsChild>
    </w:div>
    <w:div w:id="1821380966">
      <w:marLeft w:val="0"/>
      <w:marRight w:val="0"/>
      <w:marTop w:val="0"/>
      <w:marBottom w:val="0"/>
      <w:divBdr>
        <w:top w:val="none" w:sz="0" w:space="0" w:color="auto"/>
        <w:left w:val="none" w:sz="0" w:space="0" w:color="auto"/>
        <w:bottom w:val="none" w:sz="0" w:space="0" w:color="auto"/>
        <w:right w:val="none" w:sz="0" w:space="0" w:color="auto"/>
      </w:divBdr>
      <w:divsChild>
        <w:div w:id="1888682544">
          <w:marLeft w:val="0"/>
          <w:marRight w:val="0"/>
          <w:marTop w:val="0"/>
          <w:marBottom w:val="0"/>
          <w:divBdr>
            <w:top w:val="none" w:sz="0" w:space="0" w:color="auto"/>
            <w:left w:val="none" w:sz="0" w:space="0" w:color="auto"/>
            <w:bottom w:val="none" w:sz="0" w:space="0" w:color="auto"/>
            <w:right w:val="none" w:sz="0" w:space="0" w:color="auto"/>
          </w:divBdr>
        </w:div>
      </w:divsChild>
    </w:div>
    <w:div w:id="1831678255">
      <w:marLeft w:val="0"/>
      <w:marRight w:val="0"/>
      <w:marTop w:val="0"/>
      <w:marBottom w:val="0"/>
      <w:divBdr>
        <w:top w:val="none" w:sz="0" w:space="0" w:color="auto"/>
        <w:left w:val="none" w:sz="0" w:space="0" w:color="auto"/>
        <w:bottom w:val="none" w:sz="0" w:space="0" w:color="auto"/>
        <w:right w:val="none" w:sz="0" w:space="0" w:color="auto"/>
      </w:divBdr>
      <w:divsChild>
        <w:div w:id="695157951">
          <w:marLeft w:val="0"/>
          <w:marRight w:val="0"/>
          <w:marTop w:val="0"/>
          <w:marBottom w:val="0"/>
          <w:divBdr>
            <w:top w:val="none" w:sz="0" w:space="0" w:color="auto"/>
            <w:left w:val="none" w:sz="0" w:space="0" w:color="auto"/>
            <w:bottom w:val="none" w:sz="0" w:space="0" w:color="auto"/>
            <w:right w:val="none" w:sz="0" w:space="0" w:color="auto"/>
          </w:divBdr>
        </w:div>
      </w:divsChild>
    </w:div>
    <w:div w:id="1831753504">
      <w:marLeft w:val="0"/>
      <w:marRight w:val="0"/>
      <w:marTop w:val="0"/>
      <w:marBottom w:val="0"/>
      <w:divBdr>
        <w:top w:val="none" w:sz="0" w:space="0" w:color="auto"/>
        <w:left w:val="none" w:sz="0" w:space="0" w:color="auto"/>
        <w:bottom w:val="none" w:sz="0" w:space="0" w:color="auto"/>
        <w:right w:val="none" w:sz="0" w:space="0" w:color="auto"/>
      </w:divBdr>
      <w:divsChild>
        <w:div w:id="578322350">
          <w:marLeft w:val="0"/>
          <w:marRight w:val="0"/>
          <w:marTop w:val="0"/>
          <w:marBottom w:val="0"/>
          <w:divBdr>
            <w:top w:val="none" w:sz="0" w:space="0" w:color="auto"/>
            <w:left w:val="none" w:sz="0" w:space="0" w:color="auto"/>
            <w:bottom w:val="none" w:sz="0" w:space="0" w:color="auto"/>
            <w:right w:val="none" w:sz="0" w:space="0" w:color="auto"/>
          </w:divBdr>
        </w:div>
      </w:divsChild>
    </w:div>
    <w:div w:id="1848518816">
      <w:bodyDiv w:val="1"/>
      <w:marLeft w:val="0"/>
      <w:marRight w:val="0"/>
      <w:marTop w:val="0"/>
      <w:marBottom w:val="0"/>
      <w:divBdr>
        <w:top w:val="none" w:sz="0" w:space="0" w:color="auto"/>
        <w:left w:val="none" w:sz="0" w:space="0" w:color="auto"/>
        <w:bottom w:val="none" w:sz="0" w:space="0" w:color="auto"/>
        <w:right w:val="none" w:sz="0" w:space="0" w:color="auto"/>
      </w:divBdr>
    </w:div>
    <w:div w:id="1866671304">
      <w:marLeft w:val="0"/>
      <w:marRight w:val="0"/>
      <w:marTop w:val="0"/>
      <w:marBottom w:val="0"/>
      <w:divBdr>
        <w:top w:val="none" w:sz="0" w:space="0" w:color="auto"/>
        <w:left w:val="none" w:sz="0" w:space="0" w:color="auto"/>
        <w:bottom w:val="none" w:sz="0" w:space="0" w:color="auto"/>
        <w:right w:val="none" w:sz="0" w:space="0" w:color="auto"/>
      </w:divBdr>
      <w:divsChild>
        <w:div w:id="1145514717">
          <w:marLeft w:val="0"/>
          <w:marRight w:val="0"/>
          <w:marTop w:val="0"/>
          <w:marBottom w:val="0"/>
          <w:divBdr>
            <w:top w:val="none" w:sz="0" w:space="0" w:color="auto"/>
            <w:left w:val="none" w:sz="0" w:space="0" w:color="auto"/>
            <w:bottom w:val="none" w:sz="0" w:space="0" w:color="auto"/>
            <w:right w:val="none" w:sz="0" w:space="0" w:color="auto"/>
          </w:divBdr>
        </w:div>
      </w:divsChild>
    </w:div>
    <w:div w:id="1880700846">
      <w:bodyDiv w:val="1"/>
      <w:marLeft w:val="0"/>
      <w:marRight w:val="0"/>
      <w:marTop w:val="0"/>
      <w:marBottom w:val="0"/>
      <w:divBdr>
        <w:top w:val="none" w:sz="0" w:space="0" w:color="auto"/>
        <w:left w:val="none" w:sz="0" w:space="0" w:color="auto"/>
        <w:bottom w:val="none" w:sz="0" w:space="0" w:color="auto"/>
        <w:right w:val="none" w:sz="0" w:space="0" w:color="auto"/>
      </w:divBdr>
    </w:div>
    <w:div w:id="1891260473">
      <w:bodyDiv w:val="1"/>
      <w:marLeft w:val="0"/>
      <w:marRight w:val="0"/>
      <w:marTop w:val="0"/>
      <w:marBottom w:val="0"/>
      <w:divBdr>
        <w:top w:val="none" w:sz="0" w:space="0" w:color="auto"/>
        <w:left w:val="none" w:sz="0" w:space="0" w:color="auto"/>
        <w:bottom w:val="none" w:sz="0" w:space="0" w:color="auto"/>
        <w:right w:val="none" w:sz="0" w:space="0" w:color="auto"/>
      </w:divBdr>
    </w:div>
    <w:div w:id="1892036438">
      <w:marLeft w:val="0"/>
      <w:marRight w:val="0"/>
      <w:marTop w:val="0"/>
      <w:marBottom w:val="0"/>
      <w:divBdr>
        <w:top w:val="none" w:sz="0" w:space="0" w:color="auto"/>
        <w:left w:val="none" w:sz="0" w:space="0" w:color="auto"/>
        <w:bottom w:val="none" w:sz="0" w:space="0" w:color="auto"/>
        <w:right w:val="none" w:sz="0" w:space="0" w:color="auto"/>
      </w:divBdr>
      <w:divsChild>
        <w:div w:id="429547546">
          <w:marLeft w:val="0"/>
          <w:marRight w:val="0"/>
          <w:marTop w:val="0"/>
          <w:marBottom w:val="0"/>
          <w:divBdr>
            <w:top w:val="none" w:sz="0" w:space="0" w:color="auto"/>
            <w:left w:val="none" w:sz="0" w:space="0" w:color="auto"/>
            <w:bottom w:val="none" w:sz="0" w:space="0" w:color="auto"/>
            <w:right w:val="none" w:sz="0" w:space="0" w:color="auto"/>
          </w:divBdr>
        </w:div>
      </w:divsChild>
    </w:div>
    <w:div w:id="1894147300">
      <w:bodyDiv w:val="1"/>
      <w:marLeft w:val="0"/>
      <w:marRight w:val="0"/>
      <w:marTop w:val="0"/>
      <w:marBottom w:val="0"/>
      <w:divBdr>
        <w:top w:val="none" w:sz="0" w:space="0" w:color="auto"/>
        <w:left w:val="none" w:sz="0" w:space="0" w:color="auto"/>
        <w:bottom w:val="none" w:sz="0" w:space="0" w:color="auto"/>
        <w:right w:val="none" w:sz="0" w:space="0" w:color="auto"/>
      </w:divBdr>
      <w:divsChild>
        <w:div w:id="1004237111">
          <w:marLeft w:val="0"/>
          <w:marRight w:val="0"/>
          <w:marTop w:val="0"/>
          <w:marBottom w:val="0"/>
          <w:divBdr>
            <w:top w:val="none" w:sz="0" w:space="0" w:color="auto"/>
            <w:left w:val="none" w:sz="0" w:space="0" w:color="auto"/>
            <w:bottom w:val="none" w:sz="0" w:space="0" w:color="auto"/>
            <w:right w:val="none" w:sz="0" w:space="0" w:color="auto"/>
          </w:divBdr>
          <w:divsChild>
            <w:div w:id="69704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43085">
      <w:marLeft w:val="0"/>
      <w:marRight w:val="0"/>
      <w:marTop w:val="0"/>
      <w:marBottom w:val="0"/>
      <w:divBdr>
        <w:top w:val="none" w:sz="0" w:space="0" w:color="auto"/>
        <w:left w:val="none" w:sz="0" w:space="0" w:color="auto"/>
        <w:bottom w:val="none" w:sz="0" w:space="0" w:color="auto"/>
        <w:right w:val="none" w:sz="0" w:space="0" w:color="auto"/>
      </w:divBdr>
      <w:divsChild>
        <w:div w:id="2019306829">
          <w:marLeft w:val="0"/>
          <w:marRight w:val="0"/>
          <w:marTop w:val="0"/>
          <w:marBottom w:val="0"/>
          <w:divBdr>
            <w:top w:val="none" w:sz="0" w:space="0" w:color="auto"/>
            <w:left w:val="none" w:sz="0" w:space="0" w:color="auto"/>
            <w:bottom w:val="none" w:sz="0" w:space="0" w:color="auto"/>
            <w:right w:val="none" w:sz="0" w:space="0" w:color="auto"/>
          </w:divBdr>
        </w:div>
      </w:divsChild>
    </w:div>
    <w:div w:id="1914312512">
      <w:bodyDiv w:val="1"/>
      <w:marLeft w:val="0"/>
      <w:marRight w:val="0"/>
      <w:marTop w:val="0"/>
      <w:marBottom w:val="0"/>
      <w:divBdr>
        <w:top w:val="none" w:sz="0" w:space="0" w:color="auto"/>
        <w:left w:val="none" w:sz="0" w:space="0" w:color="auto"/>
        <w:bottom w:val="none" w:sz="0" w:space="0" w:color="auto"/>
        <w:right w:val="none" w:sz="0" w:space="0" w:color="auto"/>
      </w:divBdr>
    </w:div>
    <w:div w:id="1939092305">
      <w:bodyDiv w:val="1"/>
      <w:marLeft w:val="0"/>
      <w:marRight w:val="0"/>
      <w:marTop w:val="0"/>
      <w:marBottom w:val="0"/>
      <w:divBdr>
        <w:top w:val="none" w:sz="0" w:space="0" w:color="auto"/>
        <w:left w:val="none" w:sz="0" w:space="0" w:color="auto"/>
        <w:bottom w:val="none" w:sz="0" w:space="0" w:color="auto"/>
        <w:right w:val="none" w:sz="0" w:space="0" w:color="auto"/>
      </w:divBdr>
    </w:div>
    <w:div w:id="1952348448">
      <w:marLeft w:val="0"/>
      <w:marRight w:val="0"/>
      <w:marTop w:val="0"/>
      <w:marBottom w:val="0"/>
      <w:divBdr>
        <w:top w:val="none" w:sz="0" w:space="0" w:color="auto"/>
        <w:left w:val="none" w:sz="0" w:space="0" w:color="auto"/>
        <w:bottom w:val="none" w:sz="0" w:space="0" w:color="auto"/>
        <w:right w:val="none" w:sz="0" w:space="0" w:color="auto"/>
      </w:divBdr>
      <w:divsChild>
        <w:div w:id="357658051">
          <w:marLeft w:val="0"/>
          <w:marRight w:val="0"/>
          <w:marTop w:val="0"/>
          <w:marBottom w:val="0"/>
          <w:divBdr>
            <w:top w:val="none" w:sz="0" w:space="0" w:color="auto"/>
            <w:left w:val="none" w:sz="0" w:space="0" w:color="auto"/>
            <w:bottom w:val="none" w:sz="0" w:space="0" w:color="auto"/>
            <w:right w:val="none" w:sz="0" w:space="0" w:color="auto"/>
          </w:divBdr>
        </w:div>
      </w:divsChild>
    </w:div>
    <w:div w:id="1960256958">
      <w:marLeft w:val="0"/>
      <w:marRight w:val="0"/>
      <w:marTop w:val="0"/>
      <w:marBottom w:val="0"/>
      <w:divBdr>
        <w:top w:val="none" w:sz="0" w:space="0" w:color="auto"/>
        <w:left w:val="none" w:sz="0" w:space="0" w:color="auto"/>
        <w:bottom w:val="none" w:sz="0" w:space="0" w:color="auto"/>
        <w:right w:val="none" w:sz="0" w:space="0" w:color="auto"/>
      </w:divBdr>
      <w:divsChild>
        <w:div w:id="1198199722">
          <w:marLeft w:val="0"/>
          <w:marRight w:val="0"/>
          <w:marTop w:val="0"/>
          <w:marBottom w:val="0"/>
          <w:divBdr>
            <w:top w:val="none" w:sz="0" w:space="0" w:color="auto"/>
            <w:left w:val="none" w:sz="0" w:space="0" w:color="auto"/>
            <w:bottom w:val="none" w:sz="0" w:space="0" w:color="auto"/>
            <w:right w:val="none" w:sz="0" w:space="0" w:color="auto"/>
          </w:divBdr>
        </w:div>
      </w:divsChild>
    </w:div>
    <w:div w:id="1969237294">
      <w:marLeft w:val="0"/>
      <w:marRight w:val="0"/>
      <w:marTop w:val="0"/>
      <w:marBottom w:val="0"/>
      <w:divBdr>
        <w:top w:val="none" w:sz="0" w:space="0" w:color="auto"/>
        <w:left w:val="none" w:sz="0" w:space="0" w:color="auto"/>
        <w:bottom w:val="none" w:sz="0" w:space="0" w:color="auto"/>
        <w:right w:val="none" w:sz="0" w:space="0" w:color="auto"/>
      </w:divBdr>
      <w:divsChild>
        <w:div w:id="528761957">
          <w:marLeft w:val="0"/>
          <w:marRight w:val="0"/>
          <w:marTop w:val="0"/>
          <w:marBottom w:val="0"/>
          <w:divBdr>
            <w:top w:val="none" w:sz="0" w:space="0" w:color="auto"/>
            <w:left w:val="none" w:sz="0" w:space="0" w:color="auto"/>
            <w:bottom w:val="none" w:sz="0" w:space="0" w:color="auto"/>
            <w:right w:val="none" w:sz="0" w:space="0" w:color="auto"/>
          </w:divBdr>
        </w:div>
      </w:divsChild>
    </w:div>
    <w:div w:id="1981575154">
      <w:bodyDiv w:val="1"/>
      <w:marLeft w:val="0"/>
      <w:marRight w:val="0"/>
      <w:marTop w:val="0"/>
      <w:marBottom w:val="0"/>
      <w:divBdr>
        <w:top w:val="none" w:sz="0" w:space="0" w:color="auto"/>
        <w:left w:val="none" w:sz="0" w:space="0" w:color="auto"/>
        <w:bottom w:val="none" w:sz="0" w:space="0" w:color="auto"/>
        <w:right w:val="none" w:sz="0" w:space="0" w:color="auto"/>
      </w:divBdr>
    </w:div>
    <w:div w:id="1986659536">
      <w:marLeft w:val="0"/>
      <w:marRight w:val="0"/>
      <w:marTop w:val="0"/>
      <w:marBottom w:val="0"/>
      <w:divBdr>
        <w:top w:val="none" w:sz="0" w:space="0" w:color="auto"/>
        <w:left w:val="none" w:sz="0" w:space="0" w:color="auto"/>
        <w:bottom w:val="none" w:sz="0" w:space="0" w:color="auto"/>
        <w:right w:val="none" w:sz="0" w:space="0" w:color="auto"/>
      </w:divBdr>
      <w:divsChild>
        <w:div w:id="2004892849">
          <w:marLeft w:val="0"/>
          <w:marRight w:val="0"/>
          <w:marTop w:val="0"/>
          <w:marBottom w:val="0"/>
          <w:divBdr>
            <w:top w:val="none" w:sz="0" w:space="0" w:color="auto"/>
            <w:left w:val="none" w:sz="0" w:space="0" w:color="auto"/>
            <w:bottom w:val="none" w:sz="0" w:space="0" w:color="auto"/>
            <w:right w:val="none" w:sz="0" w:space="0" w:color="auto"/>
          </w:divBdr>
        </w:div>
      </w:divsChild>
    </w:div>
    <w:div w:id="1998612054">
      <w:marLeft w:val="0"/>
      <w:marRight w:val="0"/>
      <w:marTop w:val="0"/>
      <w:marBottom w:val="0"/>
      <w:divBdr>
        <w:top w:val="none" w:sz="0" w:space="0" w:color="auto"/>
        <w:left w:val="none" w:sz="0" w:space="0" w:color="auto"/>
        <w:bottom w:val="none" w:sz="0" w:space="0" w:color="auto"/>
        <w:right w:val="none" w:sz="0" w:space="0" w:color="auto"/>
      </w:divBdr>
      <w:divsChild>
        <w:div w:id="691418409">
          <w:marLeft w:val="0"/>
          <w:marRight w:val="0"/>
          <w:marTop w:val="0"/>
          <w:marBottom w:val="0"/>
          <w:divBdr>
            <w:top w:val="none" w:sz="0" w:space="0" w:color="auto"/>
            <w:left w:val="none" w:sz="0" w:space="0" w:color="auto"/>
            <w:bottom w:val="none" w:sz="0" w:space="0" w:color="auto"/>
            <w:right w:val="none" w:sz="0" w:space="0" w:color="auto"/>
          </w:divBdr>
        </w:div>
      </w:divsChild>
    </w:div>
    <w:div w:id="1999729149">
      <w:marLeft w:val="0"/>
      <w:marRight w:val="0"/>
      <w:marTop w:val="0"/>
      <w:marBottom w:val="0"/>
      <w:divBdr>
        <w:top w:val="none" w:sz="0" w:space="0" w:color="auto"/>
        <w:left w:val="none" w:sz="0" w:space="0" w:color="auto"/>
        <w:bottom w:val="none" w:sz="0" w:space="0" w:color="auto"/>
        <w:right w:val="none" w:sz="0" w:space="0" w:color="auto"/>
      </w:divBdr>
      <w:divsChild>
        <w:div w:id="1969553444">
          <w:marLeft w:val="0"/>
          <w:marRight w:val="0"/>
          <w:marTop w:val="0"/>
          <w:marBottom w:val="0"/>
          <w:divBdr>
            <w:top w:val="none" w:sz="0" w:space="0" w:color="auto"/>
            <w:left w:val="none" w:sz="0" w:space="0" w:color="auto"/>
            <w:bottom w:val="none" w:sz="0" w:space="0" w:color="auto"/>
            <w:right w:val="none" w:sz="0" w:space="0" w:color="auto"/>
          </w:divBdr>
        </w:div>
      </w:divsChild>
    </w:div>
    <w:div w:id="2016032097">
      <w:bodyDiv w:val="1"/>
      <w:marLeft w:val="0"/>
      <w:marRight w:val="0"/>
      <w:marTop w:val="0"/>
      <w:marBottom w:val="0"/>
      <w:divBdr>
        <w:top w:val="none" w:sz="0" w:space="0" w:color="auto"/>
        <w:left w:val="none" w:sz="0" w:space="0" w:color="auto"/>
        <w:bottom w:val="none" w:sz="0" w:space="0" w:color="auto"/>
        <w:right w:val="none" w:sz="0" w:space="0" w:color="auto"/>
      </w:divBdr>
    </w:div>
    <w:div w:id="2027243684">
      <w:bodyDiv w:val="1"/>
      <w:marLeft w:val="0"/>
      <w:marRight w:val="0"/>
      <w:marTop w:val="0"/>
      <w:marBottom w:val="0"/>
      <w:divBdr>
        <w:top w:val="none" w:sz="0" w:space="0" w:color="auto"/>
        <w:left w:val="none" w:sz="0" w:space="0" w:color="auto"/>
        <w:bottom w:val="none" w:sz="0" w:space="0" w:color="auto"/>
        <w:right w:val="none" w:sz="0" w:space="0" w:color="auto"/>
      </w:divBdr>
    </w:div>
    <w:div w:id="2034335048">
      <w:marLeft w:val="0"/>
      <w:marRight w:val="0"/>
      <w:marTop w:val="0"/>
      <w:marBottom w:val="0"/>
      <w:divBdr>
        <w:top w:val="none" w:sz="0" w:space="0" w:color="auto"/>
        <w:left w:val="none" w:sz="0" w:space="0" w:color="auto"/>
        <w:bottom w:val="none" w:sz="0" w:space="0" w:color="auto"/>
        <w:right w:val="none" w:sz="0" w:space="0" w:color="auto"/>
      </w:divBdr>
      <w:divsChild>
        <w:div w:id="803541326">
          <w:marLeft w:val="0"/>
          <w:marRight w:val="0"/>
          <w:marTop w:val="0"/>
          <w:marBottom w:val="0"/>
          <w:divBdr>
            <w:top w:val="none" w:sz="0" w:space="0" w:color="auto"/>
            <w:left w:val="none" w:sz="0" w:space="0" w:color="auto"/>
            <w:bottom w:val="none" w:sz="0" w:space="0" w:color="auto"/>
            <w:right w:val="none" w:sz="0" w:space="0" w:color="auto"/>
          </w:divBdr>
        </w:div>
      </w:divsChild>
    </w:div>
    <w:div w:id="2045011389">
      <w:marLeft w:val="0"/>
      <w:marRight w:val="0"/>
      <w:marTop w:val="0"/>
      <w:marBottom w:val="0"/>
      <w:divBdr>
        <w:top w:val="none" w:sz="0" w:space="0" w:color="auto"/>
        <w:left w:val="none" w:sz="0" w:space="0" w:color="auto"/>
        <w:bottom w:val="none" w:sz="0" w:space="0" w:color="auto"/>
        <w:right w:val="none" w:sz="0" w:space="0" w:color="auto"/>
      </w:divBdr>
      <w:divsChild>
        <w:div w:id="876311106">
          <w:marLeft w:val="0"/>
          <w:marRight w:val="0"/>
          <w:marTop w:val="0"/>
          <w:marBottom w:val="0"/>
          <w:divBdr>
            <w:top w:val="none" w:sz="0" w:space="0" w:color="auto"/>
            <w:left w:val="none" w:sz="0" w:space="0" w:color="auto"/>
            <w:bottom w:val="none" w:sz="0" w:space="0" w:color="auto"/>
            <w:right w:val="none" w:sz="0" w:space="0" w:color="auto"/>
          </w:divBdr>
        </w:div>
      </w:divsChild>
    </w:div>
    <w:div w:id="2045209521">
      <w:bodyDiv w:val="1"/>
      <w:marLeft w:val="0"/>
      <w:marRight w:val="0"/>
      <w:marTop w:val="0"/>
      <w:marBottom w:val="0"/>
      <w:divBdr>
        <w:top w:val="none" w:sz="0" w:space="0" w:color="auto"/>
        <w:left w:val="none" w:sz="0" w:space="0" w:color="auto"/>
        <w:bottom w:val="none" w:sz="0" w:space="0" w:color="auto"/>
        <w:right w:val="none" w:sz="0" w:space="0" w:color="auto"/>
      </w:divBdr>
    </w:div>
    <w:div w:id="2051177365">
      <w:bodyDiv w:val="1"/>
      <w:marLeft w:val="0"/>
      <w:marRight w:val="0"/>
      <w:marTop w:val="0"/>
      <w:marBottom w:val="0"/>
      <w:divBdr>
        <w:top w:val="none" w:sz="0" w:space="0" w:color="auto"/>
        <w:left w:val="none" w:sz="0" w:space="0" w:color="auto"/>
        <w:bottom w:val="none" w:sz="0" w:space="0" w:color="auto"/>
        <w:right w:val="none" w:sz="0" w:space="0" w:color="auto"/>
      </w:divBdr>
    </w:div>
    <w:div w:id="2057467392">
      <w:bodyDiv w:val="1"/>
      <w:marLeft w:val="0"/>
      <w:marRight w:val="0"/>
      <w:marTop w:val="0"/>
      <w:marBottom w:val="0"/>
      <w:divBdr>
        <w:top w:val="none" w:sz="0" w:space="0" w:color="auto"/>
        <w:left w:val="none" w:sz="0" w:space="0" w:color="auto"/>
        <w:bottom w:val="none" w:sz="0" w:space="0" w:color="auto"/>
        <w:right w:val="none" w:sz="0" w:space="0" w:color="auto"/>
      </w:divBdr>
    </w:div>
    <w:div w:id="2060589007">
      <w:marLeft w:val="0"/>
      <w:marRight w:val="0"/>
      <w:marTop w:val="0"/>
      <w:marBottom w:val="0"/>
      <w:divBdr>
        <w:top w:val="none" w:sz="0" w:space="0" w:color="auto"/>
        <w:left w:val="none" w:sz="0" w:space="0" w:color="auto"/>
        <w:bottom w:val="none" w:sz="0" w:space="0" w:color="auto"/>
        <w:right w:val="none" w:sz="0" w:space="0" w:color="auto"/>
      </w:divBdr>
      <w:divsChild>
        <w:div w:id="2064714025">
          <w:marLeft w:val="0"/>
          <w:marRight w:val="0"/>
          <w:marTop w:val="0"/>
          <w:marBottom w:val="0"/>
          <w:divBdr>
            <w:top w:val="none" w:sz="0" w:space="0" w:color="auto"/>
            <w:left w:val="none" w:sz="0" w:space="0" w:color="auto"/>
            <w:bottom w:val="none" w:sz="0" w:space="0" w:color="auto"/>
            <w:right w:val="none" w:sz="0" w:space="0" w:color="auto"/>
          </w:divBdr>
        </w:div>
      </w:divsChild>
    </w:div>
    <w:div w:id="2064862741">
      <w:marLeft w:val="0"/>
      <w:marRight w:val="0"/>
      <w:marTop w:val="0"/>
      <w:marBottom w:val="0"/>
      <w:divBdr>
        <w:top w:val="none" w:sz="0" w:space="0" w:color="auto"/>
        <w:left w:val="none" w:sz="0" w:space="0" w:color="auto"/>
        <w:bottom w:val="none" w:sz="0" w:space="0" w:color="auto"/>
        <w:right w:val="none" w:sz="0" w:space="0" w:color="auto"/>
      </w:divBdr>
      <w:divsChild>
        <w:div w:id="1953900860">
          <w:marLeft w:val="0"/>
          <w:marRight w:val="0"/>
          <w:marTop w:val="0"/>
          <w:marBottom w:val="0"/>
          <w:divBdr>
            <w:top w:val="none" w:sz="0" w:space="0" w:color="auto"/>
            <w:left w:val="none" w:sz="0" w:space="0" w:color="auto"/>
            <w:bottom w:val="none" w:sz="0" w:space="0" w:color="auto"/>
            <w:right w:val="none" w:sz="0" w:space="0" w:color="auto"/>
          </w:divBdr>
        </w:div>
      </w:divsChild>
    </w:div>
    <w:div w:id="2088962542">
      <w:marLeft w:val="0"/>
      <w:marRight w:val="0"/>
      <w:marTop w:val="0"/>
      <w:marBottom w:val="0"/>
      <w:divBdr>
        <w:top w:val="none" w:sz="0" w:space="0" w:color="auto"/>
        <w:left w:val="none" w:sz="0" w:space="0" w:color="auto"/>
        <w:bottom w:val="none" w:sz="0" w:space="0" w:color="auto"/>
        <w:right w:val="none" w:sz="0" w:space="0" w:color="auto"/>
      </w:divBdr>
      <w:divsChild>
        <w:div w:id="1956015405">
          <w:marLeft w:val="0"/>
          <w:marRight w:val="0"/>
          <w:marTop w:val="0"/>
          <w:marBottom w:val="0"/>
          <w:divBdr>
            <w:top w:val="none" w:sz="0" w:space="0" w:color="auto"/>
            <w:left w:val="none" w:sz="0" w:space="0" w:color="auto"/>
            <w:bottom w:val="none" w:sz="0" w:space="0" w:color="auto"/>
            <w:right w:val="none" w:sz="0" w:space="0" w:color="auto"/>
          </w:divBdr>
        </w:div>
      </w:divsChild>
    </w:div>
    <w:div w:id="2092117880">
      <w:bodyDiv w:val="1"/>
      <w:marLeft w:val="0"/>
      <w:marRight w:val="0"/>
      <w:marTop w:val="0"/>
      <w:marBottom w:val="0"/>
      <w:divBdr>
        <w:top w:val="none" w:sz="0" w:space="0" w:color="auto"/>
        <w:left w:val="none" w:sz="0" w:space="0" w:color="auto"/>
        <w:bottom w:val="none" w:sz="0" w:space="0" w:color="auto"/>
        <w:right w:val="none" w:sz="0" w:space="0" w:color="auto"/>
      </w:divBdr>
    </w:div>
    <w:div w:id="2119131917">
      <w:bodyDiv w:val="1"/>
      <w:marLeft w:val="0"/>
      <w:marRight w:val="0"/>
      <w:marTop w:val="0"/>
      <w:marBottom w:val="0"/>
      <w:divBdr>
        <w:top w:val="none" w:sz="0" w:space="0" w:color="auto"/>
        <w:left w:val="none" w:sz="0" w:space="0" w:color="auto"/>
        <w:bottom w:val="none" w:sz="0" w:space="0" w:color="auto"/>
        <w:right w:val="none" w:sz="0" w:space="0" w:color="auto"/>
      </w:divBdr>
    </w:div>
    <w:div w:id="2124836850">
      <w:marLeft w:val="0"/>
      <w:marRight w:val="0"/>
      <w:marTop w:val="0"/>
      <w:marBottom w:val="0"/>
      <w:divBdr>
        <w:top w:val="none" w:sz="0" w:space="0" w:color="auto"/>
        <w:left w:val="none" w:sz="0" w:space="0" w:color="auto"/>
        <w:bottom w:val="none" w:sz="0" w:space="0" w:color="auto"/>
        <w:right w:val="none" w:sz="0" w:space="0" w:color="auto"/>
      </w:divBdr>
      <w:divsChild>
        <w:div w:id="1349025547">
          <w:marLeft w:val="0"/>
          <w:marRight w:val="0"/>
          <w:marTop w:val="0"/>
          <w:marBottom w:val="0"/>
          <w:divBdr>
            <w:top w:val="none" w:sz="0" w:space="0" w:color="auto"/>
            <w:left w:val="none" w:sz="0" w:space="0" w:color="auto"/>
            <w:bottom w:val="none" w:sz="0" w:space="0" w:color="auto"/>
            <w:right w:val="none" w:sz="0" w:space="0" w:color="auto"/>
          </w:divBdr>
        </w:div>
      </w:divsChild>
    </w:div>
    <w:div w:id="2126381394">
      <w:marLeft w:val="0"/>
      <w:marRight w:val="0"/>
      <w:marTop w:val="0"/>
      <w:marBottom w:val="0"/>
      <w:divBdr>
        <w:top w:val="none" w:sz="0" w:space="0" w:color="auto"/>
        <w:left w:val="none" w:sz="0" w:space="0" w:color="auto"/>
        <w:bottom w:val="none" w:sz="0" w:space="0" w:color="auto"/>
        <w:right w:val="none" w:sz="0" w:space="0" w:color="auto"/>
      </w:divBdr>
      <w:divsChild>
        <w:div w:id="2030451863">
          <w:marLeft w:val="0"/>
          <w:marRight w:val="0"/>
          <w:marTop w:val="0"/>
          <w:marBottom w:val="0"/>
          <w:divBdr>
            <w:top w:val="none" w:sz="0" w:space="0" w:color="auto"/>
            <w:left w:val="none" w:sz="0" w:space="0" w:color="auto"/>
            <w:bottom w:val="none" w:sz="0" w:space="0" w:color="auto"/>
            <w:right w:val="none" w:sz="0" w:space="0" w:color="auto"/>
          </w:divBdr>
        </w:div>
      </w:divsChild>
    </w:div>
    <w:div w:id="214049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diagramData" Target="diagrams/data2.xml"/><Relationship Id="rId39" Type="http://schemas.openxmlformats.org/officeDocument/2006/relationships/image" Target="media/image10.jpeg"/><Relationship Id="rId21" Type="http://schemas.openxmlformats.org/officeDocument/2006/relationships/diagramData" Target="diagrams/data1.xml"/><Relationship Id="rId34" Type="http://schemas.openxmlformats.org/officeDocument/2006/relationships/chart" Target="charts/chart4.xml"/><Relationship Id="rId42" Type="http://schemas.openxmlformats.org/officeDocument/2006/relationships/image" Target="media/image13.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chart" Target="charts/chart2.xml"/><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0.pn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chart" Target="charts/chart1.xm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footer" Target="footer3.xml"/><Relationship Id="rId43" Type="http://schemas.openxmlformats.org/officeDocument/2006/relationships/image" Target="media/image1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microsoft.com/office/2007/relationships/diagramDrawing" Target="diagrams/drawing1.xml"/><Relationship Id="rId33" Type="http://schemas.openxmlformats.org/officeDocument/2006/relationships/chart" Target="charts/chart3.xml"/><Relationship Id="rId38" Type="http://schemas.openxmlformats.org/officeDocument/2006/relationships/image" Target="media/image9.jpeg"/><Relationship Id="rId46" Type="http://schemas.openxmlformats.org/officeDocument/2006/relationships/theme" Target="theme/theme1.xml"/><Relationship Id="rId20" Type="http://schemas.openxmlformats.org/officeDocument/2006/relationships/image" Target="media/image6.svg"/><Relationship Id="rId4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lizabeth.moquete\Downloads\INFORME%20EJECUTORIAS%20DE%20CUBICACIONES%20HASTA%2020%20DE%20NOVIEMBRE%202025%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izabeth.moquete\Downloads\TABLAS%20DEPTO.%20FISCALIZACION%20PARA%20MEMORIAS%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rdminerd.sharepoint.com/sites/PlanificacinInfraestructura/Planificacin/Formulaci&#243;n%20y%20Monitoreo/Memoria%20Institucional/Memoria%20Institucional%202025/Acciones%20y%20logros%202025/OAI/PLATAFORMA%20SEGUIMIENTO%20DE%20OAI-2025%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rdminerd.sharepoint.com/sites/PlanificacinInfraestructura/Planificacin/Formulaci&#243;n%20y%20Monitoreo/Memoria%20Institucional/Memoria%20Institucional%202025/Acciones%20y%20logros%202025/OAI/PLATAFORMA%20SEGUIMIENTO%20DE%20OAI-2025%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[INFORME EJECUTORIAS DE CUBICACIONES HASTA 20 DE NOVIEMBRE 2025 (2).xlsx]Informe Resumen!TablaDinámica1</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2"/>
        <c:dLbl>
          <c:idx val="0"/>
          <c:layout>
            <c:manualLayout>
              <c:x val="0.26541138879379206"/>
              <c:y val="-0.22754414209459736"/>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7267323468624393"/>
                  <c:h val="0.19048379032944276"/>
                </c:manualLayout>
              </c15:layout>
            </c:ext>
          </c:extLst>
        </c:dLbl>
      </c:pivotFmt>
      <c:pivotFmt>
        <c:idx val="3"/>
        <c:dLbl>
          <c:idx val="0"/>
          <c:layout>
            <c:manualLayout>
              <c:x val="-0.22672803580711842"/>
              <c:y val="0.10035598156126427"/>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7465454499347002"/>
                  <c:h val="0.20275666634634393"/>
                </c:manualLayout>
              </c15:layout>
            </c:ext>
          </c:extLst>
        </c:dLbl>
      </c:pivotFmt>
      <c:pivotFmt>
        <c:idx val="4"/>
        <c:dLbl>
          <c:idx val="0"/>
          <c:layout>
            <c:manualLayout>
              <c:x val="0.11283128241216218"/>
              <c:y val="2.5214240905718603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23885985266334459"/>
                  <c:h val="0.18453682243552585"/>
                </c:manualLayout>
              </c15:layout>
            </c:ext>
          </c:extLst>
        </c:dLbl>
      </c:pivotFmt>
      <c:pivotFmt>
        <c:idx val="5"/>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7"/>
        <c:spPr>
          <a:solidFill>
            <a:schemeClr val="accent1">
              <a:lumMod val="60000"/>
              <a:lumOff val="40000"/>
            </a:schemeClr>
          </a:solidFill>
          <a:ln w="25400">
            <a:solidFill>
              <a:schemeClr val="lt1"/>
            </a:solidFill>
          </a:ln>
          <a:effectLst/>
          <a:sp3d contourW="25400">
            <a:contourClr>
              <a:schemeClr val="lt1"/>
            </a:contourClr>
          </a:sp3d>
        </c:spPr>
        <c:dLbl>
          <c:idx val="0"/>
          <c:layout>
            <c:manualLayout>
              <c:x val="-0.1480576706147772"/>
              <c:y val="0.10816274674635167"/>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2699529662027995"/>
                  <c:h val="0.18895999999999999"/>
                </c:manualLayout>
              </c15:layout>
            </c:ext>
          </c:extLst>
        </c:dLbl>
      </c:pivotFmt>
      <c:pivotFmt>
        <c:idx val="8"/>
        <c:spPr>
          <a:solidFill>
            <a:schemeClr val="accent1"/>
          </a:solidFill>
          <a:ln w="25400">
            <a:solidFill>
              <a:schemeClr val="lt1"/>
            </a:solidFill>
          </a:ln>
          <a:effectLst/>
          <a:sp3d contourW="25400">
            <a:contourClr>
              <a:schemeClr val="lt1"/>
            </a:contourClr>
          </a:sp3d>
        </c:spPr>
        <c:dLbl>
          <c:idx val="0"/>
          <c:layout>
            <c:manualLayout>
              <c:x val="0.16965490033720945"/>
              <c:y val="-0.25520191950821791"/>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0603998074970981"/>
                  <c:h val="0.20495999999999998"/>
                </c:manualLayout>
              </c15:layout>
            </c:ext>
          </c:extLst>
        </c:dLbl>
      </c:pivotFmt>
      <c:pivotFmt>
        <c:idx val="9"/>
        <c:spPr>
          <a:solidFill>
            <a:schemeClr val="accent1"/>
          </a:solidFill>
          <a:ln w="25400">
            <a:solidFill>
              <a:schemeClr val="lt1"/>
            </a:solidFill>
          </a:ln>
          <a:effectLst/>
          <a:sp3d contourW="25400">
            <a:contourClr>
              <a:schemeClr val="lt1"/>
            </a:contourClr>
          </a:sp3d>
        </c:spPr>
        <c:dLbl>
          <c:idx val="0"/>
          <c:layout>
            <c:manualLayout>
              <c:x val="6.5352104858936055E-2"/>
              <c:y val="3.7705576824150225E-2"/>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4771693607421005"/>
                  <c:h val="0.1592532723507043"/>
                </c:manualLayout>
              </c15:layout>
            </c:ext>
          </c:extLst>
        </c:dLbl>
      </c:pivotFmt>
      <c:pivotFmt>
        <c:idx val="10"/>
        <c:spPr>
          <a:solidFill>
            <a:schemeClr val="accent1"/>
          </a:solidFill>
          <a:ln w="25400">
            <a:solidFill>
              <a:schemeClr val="lt1"/>
            </a:solidFill>
          </a:ln>
          <a:effectLst/>
          <a:sp3d contourW="25400">
            <a:contourClr>
              <a:schemeClr val="lt1"/>
            </a:contourClr>
          </a:sp3d>
        </c:spPr>
      </c:pivotFmt>
      <c:pivotFmt>
        <c:idx val="11"/>
        <c:spPr>
          <a:solidFill>
            <a:schemeClr val="accent1"/>
          </a:solidFill>
          <a:ln w="25400">
            <a:solidFill>
              <a:schemeClr val="lt1"/>
            </a:solidFill>
          </a:ln>
          <a:effectLst/>
          <a:sp3d contourW="25400">
            <a:contourClr>
              <a:schemeClr val="lt1"/>
            </a:contourClr>
          </a:sp3d>
        </c:spPr>
      </c:pivotFmt>
      <c:pivotFmt>
        <c:idx val="12"/>
        <c:spPr>
          <a:solidFill>
            <a:schemeClr val="accent1"/>
          </a:solidFill>
          <a:ln w="25400">
            <a:solidFill>
              <a:schemeClr val="lt1"/>
            </a:solidFill>
          </a:ln>
          <a:effectLst/>
          <a:sp3d contourW="25400">
            <a:contourClr>
              <a:schemeClr val="lt1"/>
            </a:contourClr>
          </a:sp3d>
        </c:spPr>
      </c:pivotFmt>
      <c:pivotFmt>
        <c:idx val="13"/>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14"/>
        <c:spPr>
          <a:solidFill>
            <a:schemeClr val="accent1"/>
          </a:solidFill>
          <a:ln w="25400">
            <a:solidFill>
              <a:schemeClr val="lt1"/>
            </a:solidFill>
          </a:ln>
          <a:effectLst/>
          <a:sp3d contourW="25400">
            <a:contourClr>
              <a:schemeClr val="lt1"/>
            </a:contourClr>
          </a:sp3d>
        </c:spPr>
      </c:pivotFmt>
      <c:pivotFmt>
        <c:idx val="15"/>
        <c:spPr>
          <a:solidFill>
            <a:schemeClr val="accent1"/>
          </a:solidFill>
          <a:ln w="25400">
            <a:solidFill>
              <a:schemeClr val="lt1"/>
            </a:solidFill>
          </a:ln>
          <a:effectLst/>
          <a:sp3d contourW="25400">
            <a:contourClr>
              <a:schemeClr val="lt1"/>
            </a:contourClr>
          </a:sp3d>
        </c:spPr>
      </c:pivotFmt>
      <c:pivotFmt>
        <c:idx val="16"/>
        <c:spPr>
          <a:solidFill>
            <a:schemeClr val="accent1"/>
          </a:solidFill>
          <a:ln w="25400">
            <a:solidFill>
              <a:schemeClr val="lt1"/>
            </a:solidFill>
          </a:ln>
          <a:effectLst/>
          <a:sp3d contourW="25400">
            <a:contourClr>
              <a:schemeClr val="lt1"/>
            </a:contourClr>
          </a:sp3d>
        </c:spPr>
      </c:pivotFmt>
      <c:pivotFmt>
        <c:idx val="17"/>
        <c:spPr>
          <a:solidFill>
            <a:schemeClr val="accent1"/>
          </a:solidFill>
          <a:ln w="25400">
            <a:solidFill>
              <a:schemeClr val="lt1"/>
            </a:solidFill>
          </a:ln>
          <a:effectLst/>
          <a:sp3d contourW="25400">
            <a:contourClr>
              <a:schemeClr val="lt1"/>
            </a:contourClr>
          </a:sp3d>
        </c:spPr>
      </c:pivotFmt>
      <c:pivotFmt>
        <c:idx val="18"/>
        <c:spPr>
          <a:solidFill>
            <a:schemeClr val="accent1"/>
          </a:solidFill>
          <a:ln w="25400">
            <a:solidFill>
              <a:schemeClr val="lt1"/>
            </a:solidFill>
          </a:ln>
          <a:effectLst/>
          <a:sp3d contourW="25400">
            <a:contourClr>
              <a:schemeClr val="lt1"/>
            </a:contourClr>
          </a:sp3d>
        </c:spPr>
      </c:pivotFmt>
      <c:pivotFmt>
        <c:idx val="19"/>
        <c:spPr>
          <a:solidFill>
            <a:schemeClr val="accent1"/>
          </a:solidFill>
          <a:ln w="25400">
            <a:solidFill>
              <a:schemeClr val="lt1"/>
            </a:solidFill>
          </a:ln>
          <a:effectLst/>
          <a:sp3d contourW="25400">
            <a:contourClr>
              <a:schemeClr val="lt1"/>
            </a:contourClr>
          </a:sp3d>
        </c:spPr>
      </c:pivotFmt>
      <c:pivotFmt>
        <c:idx val="2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21"/>
        <c:spPr>
          <a:solidFill>
            <a:schemeClr val="accent1"/>
          </a:solidFill>
          <a:ln w="25400">
            <a:solidFill>
              <a:schemeClr val="lt1"/>
            </a:solidFill>
          </a:ln>
          <a:effectLst/>
          <a:sp3d contourW="25400">
            <a:contourClr>
              <a:schemeClr val="lt1"/>
            </a:contourClr>
          </a:sp3d>
        </c:spPr>
      </c:pivotFmt>
      <c:pivotFmt>
        <c:idx val="22"/>
        <c:spPr>
          <a:solidFill>
            <a:schemeClr val="accent1"/>
          </a:solidFill>
          <a:ln w="25400">
            <a:solidFill>
              <a:schemeClr val="lt1"/>
            </a:solidFill>
          </a:ln>
          <a:effectLst/>
          <a:sp3d contourW="25400">
            <a:contourClr>
              <a:schemeClr val="lt1"/>
            </a:contourClr>
          </a:sp3d>
        </c:spPr>
      </c:pivotFmt>
      <c:pivotFmt>
        <c:idx val="23"/>
        <c:spPr>
          <a:solidFill>
            <a:schemeClr val="accent1"/>
          </a:solidFill>
          <a:ln w="25400">
            <a:solidFill>
              <a:schemeClr val="lt1"/>
            </a:solidFill>
          </a:ln>
          <a:effectLst/>
          <a:sp3d contourW="25400">
            <a:contourClr>
              <a:schemeClr val="lt1"/>
            </a:contourClr>
          </a:sp3d>
        </c:spPr>
      </c:pivotFmt>
      <c:pivotFmt>
        <c:idx val="24"/>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25"/>
        <c:spPr>
          <a:solidFill>
            <a:schemeClr val="accent1"/>
          </a:solidFill>
          <a:ln w="25400">
            <a:solidFill>
              <a:schemeClr val="lt1"/>
            </a:solidFill>
          </a:ln>
          <a:effectLst/>
          <a:sp3d contourW="25400">
            <a:contourClr>
              <a:schemeClr val="lt1"/>
            </a:contourClr>
          </a:sp3d>
        </c:spPr>
      </c:pivotFmt>
      <c:pivotFmt>
        <c:idx val="26"/>
        <c:spPr>
          <a:solidFill>
            <a:schemeClr val="accent1"/>
          </a:solidFill>
          <a:ln w="25400">
            <a:solidFill>
              <a:schemeClr val="lt1"/>
            </a:solidFill>
          </a:ln>
          <a:effectLst/>
          <a:sp3d contourW="25400">
            <a:contourClr>
              <a:schemeClr val="lt1"/>
            </a:contourClr>
          </a:sp3d>
        </c:spPr>
      </c:pivotFmt>
      <c:pivotFmt>
        <c:idx val="27"/>
        <c:spPr>
          <a:solidFill>
            <a:schemeClr val="accent1"/>
          </a:solidFill>
          <a:ln w="25400">
            <a:solidFill>
              <a:schemeClr val="lt1"/>
            </a:solidFill>
          </a:ln>
          <a:effectLst/>
          <a:sp3d contourW="25400">
            <a:contourClr>
              <a:schemeClr val="lt1"/>
            </a:contourClr>
          </a:sp3d>
        </c:spPr>
      </c:pivotFmt>
      <c:pivotFmt>
        <c:idx val="28"/>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29"/>
        <c:spPr>
          <a:solidFill>
            <a:schemeClr val="accent1"/>
          </a:solidFill>
          <a:ln w="25400">
            <a:solidFill>
              <a:schemeClr val="lt1"/>
            </a:solidFill>
          </a:ln>
          <a:effectLst/>
          <a:sp3d contourW="25400">
            <a:contourClr>
              <a:schemeClr val="lt1"/>
            </a:contourClr>
          </a:sp3d>
        </c:spPr>
      </c:pivotFmt>
      <c:pivotFmt>
        <c:idx val="30"/>
        <c:spPr>
          <a:solidFill>
            <a:schemeClr val="accent1"/>
          </a:solidFill>
          <a:ln w="25400">
            <a:solidFill>
              <a:schemeClr val="lt1"/>
            </a:solidFill>
          </a:ln>
          <a:effectLst/>
          <a:sp3d contourW="25400">
            <a:contourClr>
              <a:schemeClr val="lt1"/>
            </a:contourClr>
          </a:sp3d>
        </c:spPr>
      </c:pivotFmt>
      <c:pivotFmt>
        <c:idx val="31"/>
        <c:spPr>
          <a:solidFill>
            <a:schemeClr val="accent1"/>
          </a:solidFill>
          <a:ln w="25400">
            <a:solidFill>
              <a:schemeClr val="lt1"/>
            </a:solidFill>
          </a:ln>
          <a:effectLst/>
          <a:sp3d contourW="25400">
            <a:contourClr>
              <a:schemeClr val="lt1"/>
            </a:contourClr>
          </a:sp3d>
        </c:spPr>
      </c:pivotFmt>
      <c:pivotFmt>
        <c:idx val="32"/>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Lst>
        </c:dLbl>
      </c:pivotFmt>
      <c:pivotFmt>
        <c:idx val="33"/>
        <c:spPr>
          <a:solidFill>
            <a:schemeClr val="accent1"/>
          </a:solidFill>
          <a:ln w="25400">
            <a:solidFill>
              <a:schemeClr val="lt1"/>
            </a:solidFill>
          </a:ln>
          <a:effectLst/>
          <a:sp3d contourW="25400">
            <a:contourClr>
              <a:schemeClr val="lt1"/>
            </a:contourClr>
          </a:sp3d>
        </c:spPr>
      </c:pivotFmt>
      <c:pivotFmt>
        <c:idx val="34"/>
        <c:spPr>
          <a:solidFill>
            <a:schemeClr val="accent1"/>
          </a:solidFill>
          <a:ln w="25400">
            <a:solidFill>
              <a:schemeClr val="lt1"/>
            </a:solidFill>
          </a:ln>
          <a:effectLst/>
          <a:sp3d contourW="25400">
            <a:contourClr>
              <a:schemeClr val="lt1"/>
            </a:contourClr>
          </a:sp3d>
        </c:spPr>
      </c:pivotFmt>
      <c:pivotFmt>
        <c:idx val="35"/>
        <c:spPr>
          <a:solidFill>
            <a:schemeClr val="accent1"/>
          </a:solidFill>
          <a:ln w="25400">
            <a:solidFill>
              <a:schemeClr val="lt1"/>
            </a:solidFill>
          </a:ln>
          <a:effectLst/>
          <a:sp3d contourW="25400">
            <a:contourClr>
              <a:schemeClr val="lt1"/>
            </a:contourClr>
          </a:sp3d>
        </c:spPr>
      </c:pivotFmt>
    </c:pivotFmts>
    <c:plotArea>
      <c:layout>
        <c:manualLayout>
          <c:layoutTarget val="inner"/>
          <c:xMode val="edge"/>
          <c:yMode val="edge"/>
          <c:x val="0.11313426387551698"/>
          <c:y val="0.29186661383083673"/>
          <c:w val="0.78685708199829596"/>
          <c:h val="0.66646843431522529"/>
        </c:manualLayout>
      </c:layout>
      <c:pieChart>
        <c:varyColors val="1"/>
        <c:ser>
          <c:idx val="0"/>
          <c:order val="0"/>
          <c:tx>
            <c:strRef>
              <c:f>'Informe Resumen'!$B$9</c:f>
              <c:strCache>
                <c:ptCount val="1"/>
                <c:pt idx="0">
                  <c:v>CANTIDAD PLANTEL</c:v>
                </c:pt>
              </c:strCache>
            </c:strRef>
          </c:tx>
          <c:dPt>
            <c:idx val="0"/>
            <c:bubble3D val="0"/>
            <c:spPr>
              <a:solidFill>
                <a:srgbClr val="001F5F"/>
              </a:solidFill>
              <a:ln w="19050">
                <a:solidFill>
                  <a:schemeClr val="lt1"/>
                </a:solidFill>
              </a:ln>
              <a:effectLst/>
            </c:spPr>
            <c:extLst>
              <c:ext xmlns:c16="http://schemas.microsoft.com/office/drawing/2014/chart" uri="{C3380CC4-5D6E-409C-BE32-E72D297353CC}">
                <c16:uniqueId val="{00000001-3B4E-47DF-9F33-222403E542E2}"/>
              </c:ext>
            </c:extLst>
          </c:dPt>
          <c:dPt>
            <c:idx val="1"/>
            <c:bubble3D val="0"/>
            <c:spPr>
              <a:solidFill>
                <a:srgbClr val="47A8EA"/>
              </a:solidFill>
              <a:ln w="19050">
                <a:solidFill>
                  <a:schemeClr val="lt1"/>
                </a:solidFill>
              </a:ln>
              <a:effectLst/>
            </c:spPr>
            <c:extLst>
              <c:ext xmlns:c16="http://schemas.microsoft.com/office/drawing/2014/chart" uri="{C3380CC4-5D6E-409C-BE32-E72D297353CC}">
                <c16:uniqueId val="{00000003-3B4E-47DF-9F33-222403E542E2}"/>
              </c:ext>
            </c:extLst>
          </c:dPt>
          <c:dPt>
            <c:idx val="2"/>
            <c:bubble3D val="0"/>
            <c:spPr>
              <a:solidFill>
                <a:srgbClr val="7D8589"/>
              </a:solidFill>
              <a:ln w="19050">
                <a:solidFill>
                  <a:schemeClr val="lt1"/>
                </a:solidFill>
              </a:ln>
              <a:effectLst/>
            </c:spPr>
            <c:extLst>
              <c:ext xmlns:c16="http://schemas.microsoft.com/office/drawing/2014/chart" uri="{C3380CC4-5D6E-409C-BE32-E72D297353CC}">
                <c16:uniqueId val="{00000005-3B4E-47DF-9F33-222403E542E2}"/>
              </c:ext>
            </c:extLst>
          </c:dPt>
          <c:dLbls>
            <c:spPr>
              <a:noFill/>
              <a:ln>
                <a:noFill/>
              </a:ln>
              <a:effectLst/>
            </c:spPr>
            <c:txPr>
              <a:bodyPr rot="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'Informe Resumen'!$A$10:$A$13</c:f>
              <c:strCache>
                <c:ptCount val="3"/>
                <c:pt idx="0">
                  <c:v>ARRASTRE</c:v>
                </c:pt>
                <c:pt idx="1">
                  <c:v>INICIAL</c:v>
                </c:pt>
                <c:pt idx="2">
                  <c:v>TECHADO DE CANCHA</c:v>
                </c:pt>
              </c:strCache>
            </c:strRef>
          </c:cat>
          <c:val>
            <c:numRef>
              <c:f>'Informe Resumen'!$B$10:$B$13</c:f>
              <c:numCache>
                <c:formatCode>General</c:formatCode>
                <c:ptCount val="3"/>
                <c:pt idx="0">
                  <c:v>350</c:v>
                </c:pt>
                <c:pt idx="1">
                  <c:v>175</c:v>
                </c:pt>
                <c:pt idx="2">
                  <c:v>48</c:v>
                </c:pt>
              </c:numCache>
            </c:numRef>
          </c:val>
          <c:extLst>
            <c:ext xmlns:c16="http://schemas.microsoft.com/office/drawing/2014/chart" uri="{C3380CC4-5D6E-409C-BE32-E72D297353CC}">
              <c16:uniqueId val="{00000006-3B4E-47DF-9F33-222403E542E2}"/>
            </c:ext>
          </c:extLst>
        </c:ser>
        <c:ser>
          <c:idx val="1"/>
          <c:order val="1"/>
          <c:tx>
            <c:strRef>
              <c:f>'Informe Resumen'!$C$9</c:f>
              <c:strCache>
                <c:ptCount val="1"/>
                <c:pt idx="0">
                  <c:v>Suma de TOTAL CUBICADO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3B4E-47DF-9F33-222403E542E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3B4E-47DF-9F33-222403E542E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3B4E-47DF-9F33-222403E542E2}"/>
              </c:ext>
            </c:extLst>
          </c:dPt>
          <c:dLbls>
            <c:spPr>
              <a:noFill/>
              <a:ln>
                <a:noFill/>
              </a:ln>
              <a:effectLst/>
            </c:spPr>
            <c:txPr>
              <a:bodyPr rot="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'Informe Resumen'!$A$10:$A$13</c:f>
              <c:strCache>
                <c:ptCount val="3"/>
                <c:pt idx="0">
                  <c:v>ARRASTRE</c:v>
                </c:pt>
                <c:pt idx="1">
                  <c:v>INICIAL</c:v>
                </c:pt>
                <c:pt idx="2">
                  <c:v>TECHADO DE CANCHA</c:v>
                </c:pt>
              </c:strCache>
            </c:strRef>
          </c:cat>
          <c:val>
            <c:numRef>
              <c:f>'Informe Resumen'!$C$10:$C$13</c:f>
              <c:numCache>
                <c:formatCode>#,##0.00;\-#,##0.00</c:formatCode>
                <c:ptCount val="3"/>
                <c:pt idx="0">
                  <c:v>3604562782.6999969</c:v>
                </c:pt>
                <c:pt idx="1">
                  <c:v>1197724267.3900003</c:v>
                </c:pt>
                <c:pt idx="2">
                  <c:v>481164968.87999994</c:v>
                </c:pt>
              </c:numCache>
            </c:numRef>
          </c:val>
          <c:extLst>
            <c:ext xmlns:c16="http://schemas.microsoft.com/office/drawing/2014/chart" uri="{C3380CC4-5D6E-409C-BE32-E72D297353CC}">
              <c16:uniqueId val="{0000000D-3B4E-47DF-9F33-222403E542E2}"/>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1F5F"/>
      </a:solidFill>
      <a:round/>
    </a:ln>
    <a:effectLst/>
  </c:spPr>
  <c:txPr>
    <a:bodyPr/>
    <a:lstStyle/>
    <a:p>
      <a:pPr>
        <a:defRPr>
          <a:solidFill>
            <a:srgbClr val="7D8589"/>
          </a:solidFill>
          <a:latin typeface="Times New Roman" panose="02020603050405020304" pitchFamily="18" charset="0"/>
          <a:cs typeface="Times New Roman" panose="02020603050405020304" pitchFamily="18" charset="0"/>
        </a:defRPr>
      </a:pPr>
      <a:endParaRPr lang="es-DO"/>
    </a:p>
  </c:txPr>
  <c:externalData r:id="rId3">
    <c:autoUpdate val="0"/>
  </c:externalData>
  <c:extLst>
    <c:ext xmlns:c14="http://schemas.microsoft.com/office/drawing/2007/8/2/chart" uri="{781A3756-C4B2-4CAC-9D66-4F8BD8637D16}">
      <c14:pivotOptions>
        <c14:dropZoneFilter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1F5F"/>
              </a:solidFill>
              <a:ln>
                <a:noFill/>
              </a:ln>
              <a:effectLst/>
            </c:spPr>
            <c:extLst>
              <c:ext xmlns:c16="http://schemas.microsoft.com/office/drawing/2014/chart" uri="{C3380CC4-5D6E-409C-BE32-E72D297353CC}">
                <c16:uniqueId val="{00000002-0DFA-49B3-A36E-D8FEA862297D}"/>
              </c:ext>
            </c:extLst>
          </c:dPt>
          <c:dPt>
            <c:idx val="1"/>
            <c:invertIfNegative val="0"/>
            <c:bubble3D val="0"/>
            <c:spPr>
              <a:solidFill>
                <a:srgbClr val="73D3DD"/>
              </a:solidFill>
              <a:ln>
                <a:noFill/>
              </a:ln>
              <a:effectLst/>
            </c:spPr>
            <c:extLst>
              <c:ext xmlns:c16="http://schemas.microsoft.com/office/drawing/2014/chart" uri="{C3380CC4-5D6E-409C-BE32-E72D297353CC}">
                <c16:uniqueId val="{00000001-0DFA-49B3-A36E-D8FEA862297D}"/>
              </c:ext>
            </c:extLst>
          </c:dPt>
          <c:dPt>
            <c:idx val="2"/>
            <c:invertIfNegative val="0"/>
            <c:bubble3D val="0"/>
            <c:spPr>
              <a:solidFill>
                <a:srgbClr val="7D8589"/>
              </a:solidFill>
              <a:ln>
                <a:noFill/>
              </a:ln>
              <a:effectLst/>
            </c:spPr>
            <c:extLst>
              <c:ext xmlns:c16="http://schemas.microsoft.com/office/drawing/2014/chart" uri="{C3380CC4-5D6E-409C-BE32-E72D297353CC}">
                <c16:uniqueId val="{00000003-0DFA-49B3-A36E-D8FEA862297D}"/>
              </c:ext>
            </c:extLst>
          </c:dPt>
          <c:dPt>
            <c:idx val="3"/>
            <c:invertIfNegative val="0"/>
            <c:bubble3D val="0"/>
            <c:spPr>
              <a:solidFill>
                <a:srgbClr val="47A8EA"/>
              </a:solidFill>
              <a:ln>
                <a:noFill/>
              </a:ln>
              <a:effectLst/>
            </c:spPr>
            <c:extLst>
              <c:ext xmlns:c16="http://schemas.microsoft.com/office/drawing/2014/chart" uri="{C3380CC4-5D6E-409C-BE32-E72D297353CC}">
                <c16:uniqueId val="{00000004-0DFA-49B3-A36E-D8FEA862297D}"/>
              </c:ext>
            </c:extLst>
          </c:dPt>
          <c:dPt>
            <c:idx val="4"/>
            <c:invertIfNegative val="0"/>
            <c:bubble3D val="0"/>
            <c:spPr>
              <a:solidFill>
                <a:srgbClr val="D9D9D9"/>
              </a:solidFill>
              <a:ln>
                <a:noFill/>
              </a:ln>
              <a:effectLst/>
            </c:spPr>
            <c:extLst>
              <c:ext xmlns:c16="http://schemas.microsoft.com/office/drawing/2014/chart" uri="{C3380CC4-5D6E-409C-BE32-E72D297353CC}">
                <c16:uniqueId val="{00000005-0DFA-49B3-A36E-D8FEA86229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'REVISION CUBICACIONES REGULARES'!$B$6:$B$10</c:f>
              <c:strCache>
                <c:ptCount val="5"/>
                <c:pt idx="0">
                  <c:v>AULA INIC.</c:v>
                </c:pt>
                <c:pt idx="1">
                  <c:v>NORMAL</c:v>
                </c:pt>
                <c:pt idx="2">
                  <c:v>FINAL</c:v>
                </c:pt>
                <c:pt idx="3">
                  <c:v>TECHADO</c:v>
                </c:pt>
                <c:pt idx="4">
                  <c:v>INTERM.</c:v>
                </c:pt>
              </c:strCache>
            </c:strRef>
          </c:cat>
          <c:val>
            <c:numRef>
              <c:f>'REVISION CUBICACIONES REGULARES'!$C$6:$C$10</c:f>
              <c:numCache>
                <c:formatCode>General</c:formatCode>
                <c:ptCount val="5"/>
                <c:pt idx="0">
                  <c:v>460</c:v>
                </c:pt>
                <c:pt idx="1">
                  <c:v>279</c:v>
                </c:pt>
                <c:pt idx="2">
                  <c:v>116</c:v>
                </c:pt>
                <c:pt idx="3">
                  <c:v>21</c:v>
                </c:pt>
                <c:pt idx="4">
                  <c:v>15</c:v>
                </c:pt>
              </c:numCache>
            </c:numRef>
          </c:val>
          <c:extLst>
            <c:ext xmlns:c16="http://schemas.microsoft.com/office/drawing/2014/chart" uri="{C3380CC4-5D6E-409C-BE32-E72D297353CC}">
              <c16:uniqueId val="{00000000-0DFA-49B3-A36E-D8FEA862297D}"/>
            </c:ext>
          </c:extLst>
        </c:ser>
        <c:dLbls>
          <c:dLblPos val="outEnd"/>
          <c:showLegendKey val="0"/>
          <c:showVal val="1"/>
          <c:showCatName val="0"/>
          <c:showSerName val="0"/>
          <c:showPercent val="0"/>
          <c:showBubbleSize val="0"/>
        </c:dLbls>
        <c:gapWidth val="182"/>
        <c:axId val="221599600"/>
        <c:axId val="221601520"/>
      </c:barChart>
      <c:catAx>
        <c:axId val="221599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21601520"/>
        <c:crosses val="autoZero"/>
        <c:auto val="1"/>
        <c:lblAlgn val="ctr"/>
        <c:lblOffset val="100"/>
        <c:noMultiLvlLbl val="0"/>
      </c:catAx>
      <c:valAx>
        <c:axId val="221601520"/>
        <c:scaling>
          <c:orientation val="minMax"/>
        </c:scaling>
        <c:delete val="1"/>
        <c:axPos val="b"/>
        <c:numFmt formatCode="General" sourceLinked="1"/>
        <c:majorTickMark val="none"/>
        <c:minorTickMark val="none"/>
        <c:tickLblPos val="nextTo"/>
        <c:crossAx val="221599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1F5F"/>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'[PLATAFORMA SEGUIMIENTO DE OAI-2025 (1).xlsx]SAIP'!$B$3:$B$5</c:f>
              <c:strCache>
                <c:ptCount val="3"/>
                <c:pt idx="0">
                  <c:v>Contestadas</c:v>
                </c:pt>
                <c:pt idx="1">
                  <c:v>Devueltas</c:v>
                </c:pt>
                <c:pt idx="2">
                  <c:v>En proceso</c:v>
                </c:pt>
              </c:strCache>
            </c:strRef>
          </c:cat>
          <c:val>
            <c:numRef>
              <c:f>'[PLATAFORMA SEGUIMIENTO DE OAI-2025 (1).xlsx]SAIP'!$C$3:$C$5</c:f>
              <c:numCache>
                <c:formatCode>General</c:formatCode>
                <c:ptCount val="3"/>
                <c:pt idx="0">
                  <c:v>64</c:v>
                </c:pt>
                <c:pt idx="1">
                  <c:v>11</c:v>
                </c:pt>
                <c:pt idx="2">
                  <c:v>3</c:v>
                </c:pt>
              </c:numCache>
            </c:numRef>
          </c:val>
          <c:extLst>
            <c:ext xmlns:c16="http://schemas.microsoft.com/office/drawing/2014/chart" uri="{C3380CC4-5D6E-409C-BE32-E72D297353CC}">
              <c16:uniqueId val="{00000000-CCB7-49F2-88E4-5EF936D75536}"/>
            </c:ext>
          </c:extLst>
        </c:ser>
        <c:dLbls>
          <c:dLblPos val="outEnd"/>
          <c:showLegendKey val="0"/>
          <c:showVal val="1"/>
          <c:showCatName val="0"/>
          <c:showSerName val="0"/>
          <c:showPercent val="0"/>
          <c:showBubbleSize val="0"/>
        </c:dLbls>
        <c:gapWidth val="219"/>
        <c:overlap val="-27"/>
        <c:axId val="1076685168"/>
        <c:axId val="1076696208"/>
      </c:barChart>
      <c:catAx>
        <c:axId val="107668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76696208"/>
        <c:crosses val="autoZero"/>
        <c:auto val="1"/>
        <c:lblAlgn val="ctr"/>
        <c:lblOffset val="100"/>
        <c:noMultiLvlLbl val="0"/>
      </c:catAx>
      <c:valAx>
        <c:axId val="1076696208"/>
        <c:scaling>
          <c:orientation val="minMax"/>
        </c:scaling>
        <c:delete val="1"/>
        <c:axPos val="l"/>
        <c:numFmt formatCode="General" sourceLinked="1"/>
        <c:majorTickMark val="none"/>
        <c:minorTickMark val="none"/>
        <c:tickLblPos val="nextTo"/>
        <c:crossAx val="107668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1F5F"/>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'[PLATAFORMA SEGUIMIENTO DE OAI-2025 (1).xlsx]311'!$B$3:$B$4</c:f>
              <c:strCache>
                <c:ptCount val="2"/>
                <c:pt idx="0">
                  <c:v>Contestadas</c:v>
                </c:pt>
                <c:pt idx="1">
                  <c:v>Devueltas</c:v>
                </c:pt>
              </c:strCache>
            </c:strRef>
          </c:cat>
          <c:val>
            <c:numRef>
              <c:f>'[PLATAFORMA SEGUIMIENTO DE OAI-2025 (1).xlsx]311'!$C$3:$C$4</c:f>
              <c:numCache>
                <c:formatCode>General</c:formatCode>
                <c:ptCount val="2"/>
                <c:pt idx="0">
                  <c:v>13</c:v>
                </c:pt>
                <c:pt idx="1">
                  <c:v>2</c:v>
                </c:pt>
              </c:numCache>
            </c:numRef>
          </c:val>
          <c:extLst>
            <c:ext xmlns:c16="http://schemas.microsoft.com/office/drawing/2014/chart" uri="{C3380CC4-5D6E-409C-BE32-E72D297353CC}">
              <c16:uniqueId val="{00000000-80F6-4BBF-A408-F1AC5FA438CB}"/>
            </c:ext>
          </c:extLst>
        </c:ser>
        <c:dLbls>
          <c:dLblPos val="outEnd"/>
          <c:showLegendKey val="0"/>
          <c:showVal val="1"/>
          <c:showCatName val="0"/>
          <c:showSerName val="0"/>
          <c:showPercent val="0"/>
          <c:showBubbleSize val="0"/>
        </c:dLbls>
        <c:gapWidth val="219"/>
        <c:overlap val="-27"/>
        <c:axId val="1463335120"/>
        <c:axId val="1467504928"/>
      </c:barChart>
      <c:catAx>
        <c:axId val="146333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467504928"/>
        <c:crosses val="autoZero"/>
        <c:auto val="1"/>
        <c:lblAlgn val="ctr"/>
        <c:lblOffset val="100"/>
        <c:noMultiLvlLbl val="0"/>
      </c:catAx>
      <c:valAx>
        <c:axId val="1467504928"/>
        <c:scaling>
          <c:orientation val="minMax"/>
        </c:scaling>
        <c:delete val="1"/>
        <c:axPos val="l"/>
        <c:numFmt formatCode="General" sourceLinked="1"/>
        <c:majorTickMark val="none"/>
        <c:minorTickMark val="none"/>
        <c:tickLblPos val="nextTo"/>
        <c:crossAx val="1463335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1F5F"/>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8E19ED-5E1F-406B-A2F8-E7A0AE61FBF5}" type="doc">
      <dgm:prSet loTypeId="urn:microsoft.com/office/officeart/2005/8/layout/process1" loCatId="process" qsTypeId="urn:microsoft.com/office/officeart/2005/8/quickstyle/simple1" qsCatId="simple" csTypeId="urn:microsoft.com/office/officeart/2005/8/colors/accent1_2" csCatId="accent1" phldr="1"/>
      <dgm:spPr/>
    </dgm:pt>
    <dgm:pt modelId="{8261AED3-17A6-48DE-8E8C-828D2AC09F55}">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Eje 1 – Aseguramiento de la calidad de los aprendizajes</a:t>
          </a:r>
        </a:p>
      </dgm:t>
    </dgm:pt>
    <dgm:pt modelId="{54DBF3BE-71F1-4B6E-8A2E-56BDA58D435C}" type="parTrans" cxnId="{A200EC8A-19E9-48AA-A5FC-FE746C41C0FA}">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AE6F28E8-F1B8-4E08-A179-5B6668124E82}" type="sibTrans" cxnId="{A200EC8A-19E9-48AA-A5FC-FE746C41C0FA}">
      <dgm:prSet custT="1"/>
      <dgm:spPr>
        <a:solidFill>
          <a:srgbClr val="D9D9D9"/>
        </a:solidFill>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73687AE1-F44C-44F3-A7D8-A4335248A7F7}">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1</a:t>
          </a:r>
        </a:p>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Objetivo</a:t>
          </a:r>
        </a:p>
      </dgm:t>
    </dgm:pt>
    <dgm:pt modelId="{445B1A41-D1C4-4AD6-8947-C9F6415DEE83}" type="parTrans" cxnId="{303E54E9-1FB4-4BC3-A03F-42AF520ACFB6}">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9BEA6B22-07E2-47C0-93DF-A7696497A2FB}" type="sibTrans" cxnId="{303E54E9-1FB4-4BC3-A03F-42AF520ACFB6}">
      <dgm:prSet custT="1"/>
      <dgm:spPr>
        <a:solidFill>
          <a:srgbClr val="D9D9D9"/>
        </a:solidFill>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019DEA27-787F-4211-8024-C33B822F1F67}">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6</a:t>
          </a:r>
        </a:p>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Resultados Estratégicos</a:t>
          </a:r>
        </a:p>
      </dgm:t>
    </dgm:pt>
    <dgm:pt modelId="{62F7D7A6-188A-4B3D-B198-320546C83492}" type="parTrans" cxnId="{E63BC4EF-715F-4B57-ACDA-20A76E0F18F1}">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DE59744F-88A3-48CA-9FB4-718EE01C435A}" type="sibTrans" cxnId="{E63BC4EF-715F-4B57-ACDA-20A76E0F18F1}">
      <dgm:prSet custT="1"/>
      <dgm:spPr>
        <a:solidFill>
          <a:srgbClr val="D9D9D9"/>
        </a:solidFill>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8770D092-7BD8-4DB6-9869-3B95DE420673}">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7</a:t>
          </a:r>
        </a:p>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Resultados Intermedios</a:t>
          </a:r>
        </a:p>
      </dgm:t>
    </dgm:pt>
    <dgm:pt modelId="{E5D492D9-A02A-46FD-A7EC-CEB0DAB25204}" type="parTrans" cxnId="{A3318586-6FB9-493E-A65D-B003533911F0}">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7F223915-D82C-4420-9577-7C00D5283BA8}" type="sibTrans" cxnId="{A3318586-6FB9-493E-A65D-B003533911F0}">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CC78FC4B-58AE-4647-9EC5-497CD8C5E44C}" type="pres">
      <dgm:prSet presAssocID="{BF8E19ED-5E1F-406B-A2F8-E7A0AE61FBF5}" presName="Name0" presStyleCnt="0">
        <dgm:presLayoutVars>
          <dgm:dir/>
          <dgm:resizeHandles val="exact"/>
        </dgm:presLayoutVars>
      </dgm:prSet>
      <dgm:spPr/>
    </dgm:pt>
    <dgm:pt modelId="{FB67D627-D1C6-471B-9A74-BE969ED52D7B}" type="pres">
      <dgm:prSet presAssocID="{8261AED3-17A6-48DE-8E8C-828D2AC09F55}" presName="node" presStyleLbl="node1" presStyleIdx="0" presStyleCnt="4">
        <dgm:presLayoutVars>
          <dgm:bulletEnabled val="1"/>
        </dgm:presLayoutVars>
      </dgm:prSet>
      <dgm:spPr/>
    </dgm:pt>
    <dgm:pt modelId="{5F12B3D4-7179-4396-9396-B45E9B87657B}" type="pres">
      <dgm:prSet presAssocID="{AE6F28E8-F1B8-4E08-A179-5B6668124E82}" presName="sibTrans" presStyleLbl="sibTrans2D1" presStyleIdx="0" presStyleCnt="3"/>
      <dgm:spPr/>
    </dgm:pt>
    <dgm:pt modelId="{8A9AD703-320F-4DFF-B771-6C2909BA7646}" type="pres">
      <dgm:prSet presAssocID="{AE6F28E8-F1B8-4E08-A179-5B6668124E82}" presName="connectorText" presStyleLbl="sibTrans2D1" presStyleIdx="0" presStyleCnt="3"/>
      <dgm:spPr/>
    </dgm:pt>
    <dgm:pt modelId="{ECB7B09A-2593-45AA-A373-8182C1D3EE09}" type="pres">
      <dgm:prSet presAssocID="{73687AE1-F44C-44F3-A7D8-A4335248A7F7}" presName="node" presStyleLbl="node1" presStyleIdx="1" presStyleCnt="4">
        <dgm:presLayoutVars>
          <dgm:bulletEnabled val="1"/>
        </dgm:presLayoutVars>
      </dgm:prSet>
      <dgm:spPr/>
    </dgm:pt>
    <dgm:pt modelId="{D97227B1-C98C-4A3F-AAA4-F73149131089}" type="pres">
      <dgm:prSet presAssocID="{9BEA6B22-07E2-47C0-93DF-A7696497A2FB}" presName="sibTrans" presStyleLbl="sibTrans2D1" presStyleIdx="1" presStyleCnt="3"/>
      <dgm:spPr/>
    </dgm:pt>
    <dgm:pt modelId="{9944FE10-0889-4E44-B6B9-BF7F0871DAF6}" type="pres">
      <dgm:prSet presAssocID="{9BEA6B22-07E2-47C0-93DF-A7696497A2FB}" presName="connectorText" presStyleLbl="sibTrans2D1" presStyleIdx="1" presStyleCnt="3"/>
      <dgm:spPr/>
    </dgm:pt>
    <dgm:pt modelId="{DDC1FF21-3960-4C20-B192-132010E8A910}" type="pres">
      <dgm:prSet presAssocID="{019DEA27-787F-4211-8024-C33B822F1F67}" presName="node" presStyleLbl="node1" presStyleIdx="2" presStyleCnt="4">
        <dgm:presLayoutVars>
          <dgm:bulletEnabled val="1"/>
        </dgm:presLayoutVars>
      </dgm:prSet>
      <dgm:spPr/>
    </dgm:pt>
    <dgm:pt modelId="{83B74D8B-BE43-41AE-A060-1A3C60BEE10A}" type="pres">
      <dgm:prSet presAssocID="{DE59744F-88A3-48CA-9FB4-718EE01C435A}" presName="sibTrans" presStyleLbl="sibTrans2D1" presStyleIdx="2" presStyleCnt="3"/>
      <dgm:spPr/>
    </dgm:pt>
    <dgm:pt modelId="{616B3E6C-D5D3-4C60-B861-BA843C719098}" type="pres">
      <dgm:prSet presAssocID="{DE59744F-88A3-48CA-9FB4-718EE01C435A}" presName="connectorText" presStyleLbl="sibTrans2D1" presStyleIdx="2" presStyleCnt="3"/>
      <dgm:spPr/>
    </dgm:pt>
    <dgm:pt modelId="{3348F397-09EE-4DE7-9601-F1F592CF59B7}" type="pres">
      <dgm:prSet presAssocID="{8770D092-7BD8-4DB6-9869-3B95DE420673}" presName="node" presStyleLbl="node1" presStyleIdx="3" presStyleCnt="4">
        <dgm:presLayoutVars>
          <dgm:bulletEnabled val="1"/>
        </dgm:presLayoutVars>
      </dgm:prSet>
      <dgm:spPr/>
    </dgm:pt>
  </dgm:ptLst>
  <dgm:cxnLst>
    <dgm:cxn modelId="{026DC602-FB27-4285-8E49-4D9581D93503}" type="presOf" srcId="{AE6F28E8-F1B8-4E08-A179-5B6668124E82}" destId="{8A9AD703-320F-4DFF-B771-6C2909BA7646}" srcOrd="1" destOrd="0" presId="urn:microsoft.com/office/officeart/2005/8/layout/process1"/>
    <dgm:cxn modelId="{532F3550-0347-4CC2-B842-BAFFFF33C557}" type="presOf" srcId="{9BEA6B22-07E2-47C0-93DF-A7696497A2FB}" destId="{D97227B1-C98C-4A3F-AAA4-F73149131089}" srcOrd="0" destOrd="0" presId="urn:microsoft.com/office/officeart/2005/8/layout/process1"/>
    <dgm:cxn modelId="{84C1567B-2E41-4497-BD4C-F8E4AD266D20}" type="presOf" srcId="{9BEA6B22-07E2-47C0-93DF-A7696497A2FB}" destId="{9944FE10-0889-4E44-B6B9-BF7F0871DAF6}" srcOrd="1" destOrd="0" presId="urn:microsoft.com/office/officeart/2005/8/layout/process1"/>
    <dgm:cxn modelId="{602C0380-0B91-4085-ABC7-4391EAFDD015}" type="presOf" srcId="{DE59744F-88A3-48CA-9FB4-718EE01C435A}" destId="{83B74D8B-BE43-41AE-A060-1A3C60BEE10A}" srcOrd="0" destOrd="0" presId="urn:microsoft.com/office/officeart/2005/8/layout/process1"/>
    <dgm:cxn modelId="{F3E32884-C0C3-4362-B7CA-E70AA925C2FB}" type="presOf" srcId="{8770D092-7BD8-4DB6-9869-3B95DE420673}" destId="{3348F397-09EE-4DE7-9601-F1F592CF59B7}" srcOrd="0" destOrd="0" presId="urn:microsoft.com/office/officeart/2005/8/layout/process1"/>
    <dgm:cxn modelId="{A3318586-6FB9-493E-A65D-B003533911F0}" srcId="{BF8E19ED-5E1F-406B-A2F8-E7A0AE61FBF5}" destId="{8770D092-7BD8-4DB6-9869-3B95DE420673}" srcOrd="3" destOrd="0" parTransId="{E5D492D9-A02A-46FD-A7EC-CEB0DAB25204}" sibTransId="{7F223915-D82C-4420-9577-7C00D5283BA8}"/>
    <dgm:cxn modelId="{A200EC8A-19E9-48AA-A5FC-FE746C41C0FA}" srcId="{BF8E19ED-5E1F-406B-A2F8-E7A0AE61FBF5}" destId="{8261AED3-17A6-48DE-8E8C-828D2AC09F55}" srcOrd="0" destOrd="0" parTransId="{54DBF3BE-71F1-4B6E-8A2E-56BDA58D435C}" sibTransId="{AE6F28E8-F1B8-4E08-A179-5B6668124E82}"/>
    <dgm:cxn modelId="{66A6CF99-BFF4-4B75-901C-9269164FA9F2}" type="presOf" srcId="{73687AE1-F44C-44F3-A7D8-A4335248A7F7}" destId="{ECB7B09A-2593-45AA-A373-8182C1D3EE09}" srcOrd="0" destOrd="0" presId="urn:microsoft.com/office/officeart/2005/8/layout/process1"/>
    <dgm:cxn modelId="{3446FBD4-77A7-4E1A-8CA5-CD084A570F71}" type="presOf" srcId="{8261AED3-17A6-48DE-8E8C-828D2AC09F55}" destId="{FB67D627-D1C6-471B-9A74-BE969ED52D7B}" srcOrd="0" destOrd="0" presId="urn:microsoft.com/office/officeart/2005/8/layout/process1"/>
    <dgm:cxn modelId="{132596DD-1F7C-41CD-AC84-8A8D24B466AF}" type="presOf" srcId="{019DEA27-787F-4211-8024-C33B822F1F67}" destId="{DDC1FF21-3960-4C20-B192-132010E8A910}" srcOrd="0" destOrd="0" presId="urn:microsoft.com/office/officeart/2005/8/layout/process1"/>
    <dgm:cxn modelId="{616C17E3-AF3D-4781-8238-42CB9D8314E5}" type="presOf" srcId="{AE6F28E8-F1B8-4E08-A179-5B6668124E82}" destId="{5F12B3D4-7179-4396-9396-B45E9B87657B}" srcOrd="0" destOrd="0" presId="urn:microsoft.com/office/officeart/2005/8/layout/process1"/>
    <dgm:cxn modelId="{C67E9AE4-4A91-4011-8F68-76F6A83BE0B9}" type="presOf" srcId="{BF8E19ED-5E1F-406B-A2F8-E7A0AE61FBF5}" destId="{CC78FC4B-58AE-4647-9EC5-497CD8C5E44C}" srcOrd="0" destOrd="0" presId="urn:microsoft.com/office/officeart/2005/8/layout/process1"/>
    <dgm:cxn modelId="{303E54E9-1FB4-4BC3-A03F-42AF520ACFB6}" srcId="{BF8E19ED-5E1F-406B-A2F8-E7A0AE61FBF5}" destId="{73687AE1-F44C-44F3-A7D8-A4335248A7F7}" srcOrd="1" destOrd="0" parTransId="{445B1A41-D1C4-4AD6-8947-C9F6415DEE83}" sibTransId="{9BEA6B22-07E2-47C0-93DF-A7696497A2FB}"/>
    <dgm:cxn modelId="{61A799EC-7C87-467D-B122-45046C8569D2}" type="presOf" srcId="{DE59744F-88A3-48CA-9FB4-718EE01C435A}" destId="{616B3E6C-D5D3-4C60-B861-BA843C719098}" srcOrd="1" destOrd="0" presId="urn:microsoft.com/office/officeart/2005/8/layout/process1"/>
    <dgm:cxn modelId="{E63BC4EF-715F-4B57-ACDA-20A76E0F18F1}" srcId="{BF8E19ED-5E1F-406B-A2F8-E7A0AE61FBF5}" destId="{019DEA27-787F-4211-8024-C33B822F1F67}" srcOrd="2" destOrd="0" parTransId="{62F7D7A6-188A-4B3D-B198-320546C83492}" sibTransId="{DE59744F-88A3-48CA-9FB4-718EE01C435A}"/>
    <dgm:cxn modelId="{B104A34E-3910-41AA-8629-A468039CA273}" type="presParOf" srcId="{CC78FC4B-58AE-4647-9EC5-497CD8C5E44C}" destId="{FB67D627-D1C6-471B-9A74-BE969ED52D7B}" srcOrd="0" destOrd="0" presId="urn:microsoft.com/office/officeart/2005/8/layout/process1"/>
    <dgm:cxn modelId="{61FE61C9-16C5-415E-B8AC-82A1CA657124}" type="presParOf" srcId="{CC78FC4B-58AE-4647-9EC5-497CD8C5E44C}" destId="{5F12B3D4-7179-4396-9396-B45E9B87657B}" srcOrd="1" destOrd="0" presId="urn:microsoft.com/office/officeart/2005/8/layout/process1"/>
    <dgm:cxn modelId="{24D472EA-F866-45C5-AD0A-B6FAC3295F7D}" type="presParOf" srcId="{5F12B3D4-7179-4396-9396-B45E9B87657B}" destId="{8A9AD703-320F-4DFF-B771-6C2909BA7646}" srcOrd="0" destOrd="0" presId="urn:microsoft.com/office/officeart/2005/8/layout/process1"/>
    <dgm:cxn modelId="{E5A8EB62-CEDB-4E3C-BDF4-92458F630EB4}" type="presParOf" srcId="{CC78FC4B-58AE-4647-9EC5-497CD8C5E44C}" destId="{ECB7B09A-2593-45AA-A373-8182C1D3EE09}" srcOrd="2" destOrd="0" presId="urn:microsoft.com/office/officeart/2005/8/layout/process1"/>
    <dgm:cxn modelId="{3E06E33C-ECBF-4900-AE57-CF59B9EEAF6E}" type="presParOf" srcId="{CC78FC4B-58AE-4647-9EC5-497CD8C5E44C}" destId="{D97227B1-C98C-4A3F-AAA4-F73149131089}" srcOrd="3" destOrd="0" presId="urn:microsoft.com/office/officeart/2005/8/layout/process1"/>
    <dgm:cxn modelId="{A2CB4539-3F42-4472-A2D6-D83B18B48910}" type="presParOf" srcId="{D97227B1-C98C-4A3F-AAA4-F73149131089}" destId="{9944FE10-0889-4E44-B6B9-BF7F0871DAF6}" srcOrd="0" destOrd="0" presId="urn:microsoft.com/office/officeart/2005/8/layout/process1"/>
    <dgm:cxn modelId="{B2CF04DE-C4F1-4DE2-A4BC-CA2CA656CFB0}" type="presParOf" srcId="{CC78FC4B-58AE-4647-9EC5-497CD8C5E44C}" destId="{DDC1FF21-3960-4C20-B192-132010E8A910}" srcOrd="4" destOrd="0" presId="urn:microsoft.com/office/officeart/2005/8/layout/process1"/>
    <dgm:cxn modelId="{8AC83522-B221-4DB5-878D-27A6B9A72748}" type="presParOf" srcId="{CC78FC4B-58AE-4647-9EC5-497CD8C5E44C}" destId="{83B74D8B-BE43-41AE-A060-1A3C60BEE10A}" srcOrd="5" destOrd="0" presId="urn:microsoft.com/office/officeart/2005/8/layout/process1"/>
    <dgm:cxn modelId="{22627FCE-FE81-4E1C-840A-EABF12A3A2D8}" type="presParOf" srcId="{83B74D8B-BE43-41AE-A060-1A3C60BEE10A}" destId="{616B3E6C-D5D3-4C60-B861-BA843C719098}" srcOrd="0" destOrd="0" presId="urn:microsoft.com/office/officeart/2005/8/layout/process1"/>
    <dgm:cxn modelId="{D6BEA8F5-AA1A-4779-92A2-AE193499F2BB}" type="presParOf" srcId="{CC78FC4B-58AE-4647-9EC5-497CD8C5E44C}" destId="{3348F397-09EE-4DE7-9601-F1F592CF59B7}" srcOrd="6" destOrd="0" presId="urn:microsoft.com/office/officeart/2005/8/layout/process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8E19ED-5E1F-406B-A2F8-E7A0AE61FBF5}" type="doc">
      <dgm:prSet loTypeId="urn:microsoft.com/office/officeart/2005/8/layout/process1" loCatId="process" qsTypeId="urn:microsoft.com/office/officeart/2005/8/quickstyle/simple1" qsCatId="simple" csTypeId="urn:microsoft.com/office/officeart/2005/8/colors/accent1_2" csCatId="accent1" phldr="1"/>
      <dgm:spPr/>
    </dgm:pt>
    <dgm:pt modelId="{8261AED3-17A6-48DE-8E8C-828D2AC09F55}">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Eje 5 – Fortalecimiento de la gestión Institucional</a:t>
          </a:r>
        </a:p>
      </dgm:t>
    </dgm:pt>
    <dgm:pt modelId="{54DBF3BE-71F1-4B6E-8A2E-56BDA58D435C}" type="parTrans" cxnId="{A200EC8A-19E9-48AA-A5FC-FE746C41C0FA}">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AE6F28E8-F1B8-4E08-A179-5B6668124E82}" type="sibTrans" cxnId="{A200EC8A-19E9-48AA-A5FC-FE746C41C0FA}">
      <dgm:prSet custT="1"/>
      <dgm:spPr>
        <a:solidFill>
          <a:srgbClr val="D9D9D9"/>
        </a:solidFill>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73687AE1-F44C-44F3-A7D8-A4335248A7F7}">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1</a:t>
          </a:r>
        </a:p>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Objetivo</a:t>
          </a:r>
        </a:p>
      </dgm:t>
    </dgm:pt>
    <dgm:pt modelId="{445B1A41-D1C4-4AD6-8947-C9F6415DEE83}" type="parTrans" cxnId="{303E54E9-1FB4-4BC3-A03F-42AF520ACFB6}">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9BEA6B22-07E2-47C0-93DF-A7696497A2FB}" type="sibTrans" cxnId="{303E54E9-1FB4-4BC3-A03F-42AF520ACFB6}">
      <dgm:prSet custT="1"/>
      <dgm:spPr>
        <a:solidFill>
          <a:srgbClr val="D9D9D9"/>
        </a:solidFill>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019DEA27-787F-4211-8024-C33B822F1F67}">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1</a:t>
          </a:r>
        </a:p>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Resultado Estratégico</a:t>
          </a:r>
        </a:p>
      </dgm:t>
    </dgm:pt>
    <dgm:pt modelId="{62F7D7A6-188A-4B3D-B198-320546C83492}" type="parTrans" cxnId="{E63BC4EF-715F-4B57-ACDA-20A76E0F18F1}">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DE59744F-88A3-48CA-9FB4-718EE01C435A}" type="sibTrans" cxnId="{E63BC4EF-715F-4B57-ACDA-20A76E0F18F1}">
      <dgm:prSet custT="1"/>
      <dgm:spPr>
        <a:solidFill>
          <a:srgbClr val="D9D9D9"/>
        </a:solidFill>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8770D092-7BD8-4DB6-9869-3B95DE420673}">
      <dgm:prSet phldrT="[Texto]" custT="1"/>
      <dgm:spPr>
        <a:solidFill>
          <a:srgbClr val="011C50"/>
        </a:solidFill>
      </dgm:spPr>
      <dgm:t>
        <a:bodyPr/>
        <a:lstStyle/>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5</a:t>
          </a:r>
        </a:p>
        <a:p>
          <a:pPr>
            <a:lnSpc>
              <a:spcPct val="150000"/>
            </a:lnSpc>
          </a:pPr>
          <a:r>
            <a:rPr lang="es-DO" sz="1200" dirty="0">
              <a:solidFill>
                <a:srgbClr val="767171"/>
              </a:solidFill>
              <a:latin typeface="Times New Roman" panose="02020603050405020304" pitchFamily="18" charset="0"/>
              <a:cs typeface="Times New Roman" panose="02020603050405020304" pitchFamily="18" charset="0"/>
            </a:rPr>
            <a:t>Resultados Intermedios</a:t>
          </a:r>
        </a:p>
      </dgm:t>
    </dgm:pt>
    <dgm:pt modelId="{E5D492D9-A02A-46FD-A7EC-CEB0DAB25204}" type="parTrans" cxnId="{A3318586-6FB9-493E-A65D-B003533911F0}">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7F223915-D82C-4420-9577-7C00D5283BA8}" type="sibTrans" cxnId="{A3318586-6FB9-493E-A65D-B003533911F0}">
      <dgm:prSet/>
      <dgm:spPr/>
      <dgm:t>
        <a:bodyPr/>
        <a:lstStyle/>
        <a:p>
          <a:pPr>
            <a:lnSpc>
              <a:spcPct val="150000"/>
            </a:lnSpc>
          </a:pPr>
          <a:endParaRPr lang="es-DO" sz="1200">
            <a:latin typeface="Times New Roman" panose="02020603050405020304" pitchFamily="18" charset="0"/>
            <a:cs typeface="Times New Roman" panose="02020603050405020304" pitchFamily="18" charset="0"/>
          </a:endParaRPr>
        </a:p>
      </dgm:t>
    </dgm:pt>
    <dgm:pt modelId="{CC78FC4B-58AE-4647-9EC5-497CD8C5E44C}" type="pres">
      <dgm:prSet presAssocID="{BF8E19ED-5E1F-406B-A2F8-E7A0AE61FBF5}" presName="Name0" presStyleCnt="0">
        <dgm:presLayoutVars>
          <dgm:dir/>
          <dgm:resizeHandles val="exact"/>
        </dgm:presLayoutVars>
      </dgm:prSet>
      <dgm:spPr/>
    </dgm:pt>
    <dgm:pt modelId="{FB67D627-D1C6-471B-9A74-BE969ED52D7B}" type="pres">
      <dgm:prSet presAssocID="{8261AED3-17A6-48DE-8E8C-828D2AC09F55}" presName="node" presStyleLbl="node1" presStyleIdx="0" presStyleCnt="4">
        <dgm:presLayoutVars>
          <dgm:bulletEnabled val="1"/>
        </dgm:presLayoutVars>
      </dgm:prSet>
      <dgm:spPr/>
    </dgm:pt>
    <dgm:pt modelId="{5F12B3D4-7179-4396-9396-B45E9B87657B}" type="pres">
      <dgm:prSet presAssocID="{AE6F28E8-F1B8-4E08-A179-5B6668124E82}" presName="sibTrans" presStyleLbl="sibTrans2D1" presStyleIdx="0" presStyleCnt="3"/>
      <dgm:spPr/>
    </dgm:pt>
    <dgm:pt modelId="{8A9AD703-320F-4DFF-B771-6C2909BA7646}" type="pres">
      <dgm:prSet presAssocID="{AE6F28E8-F1B8-4E08-A179-5B6668124E82}" presName="connectorText" presStyleLbl="sibTrans2D1" presStyleIdx="0" presStyleCnt="3"/>
      <dgm:spPr/>
    </dgm:pt>
    <dgm:pt modelId="{ECB7B09A-2593-45AA-A373-8182C1D3EE09}" type="pres">
      <dgm:prSet presAssocID="{73687AE1-F44C-44F3-A7D8-A4335248A7F7}" presName="node" presStyleLbl="node1" presStyleIdx="1" presStyleCnt="4">
        <dgm:presLayoutVars>
          <dgm:bulletEnabled val="1"/>
        </dgm:presLayoutVars>
      </dgm:prSet>
      <dgm:spPr/>
    </dgm:pt>
    <dgm:pt modelId="{D97227B1-C98C-4A3F-AAA4-F73149131089}" type="pres">
      <dgm:prSet presAssocID="{9BEA6B22-07E2-47C0-93DF-A7696497A2FB}" presName="sibTrans" presStyleLbl="sibTrans2D1" presStyleIdx="1" presStyleCnt="3"/>
      <dgm:spPr/>
    </dgm:pt>
    <dgm:pt modelId="{9944FE10-0889-4E44-B6B9-BF7F0871DAF6}" type="pres">
      <dgm:prSet presAssocID="{9BEA6B22-07E2-47C0-93DF-A7696497A2FB}" presName="connectorText" presStyleLbl="sibTrans2D1" presStyleIdx="1" presStyleCnt="3"/>
      <dgm:spPr/>
    </dgm:pt>
    <dgm:pt modelId="{DDC1FF21-3960-4C20-B192-132010E8A910}" type="pres">
      <dgm:prSet presAssocID="{019DEA27-787F-4211-8024-C33B822F1F67}" presName="node" presStyleLbl="node1" presStyleIdx="2" presStyleCnt="4">
        <dgm:presLayoutVars>
          <dgm:bulletEnabled val="1"/>
        </dgm:presLayoutVars>
      </dgm:prSet>
      <dgm:spPr/>
    </dgm:pt>
    <dgm:pt modelId="{83B74D8B-BE43-41AE-A060-1A3C60BEE10A}" type="pres">
      <dgm:prSet presAssocID="{DE59744F-88A3-48CA-9FB4-718EE01C435A}" presName="sibTrans" presStyleLbl="sibTrans2D1" presStyleIdx="2" presStyleCnt="3"/>
      <dgm:spPr/>
    </dgm:pt>
    <dgm:pt modelId="{616B3E6C-D5D3-4C60-B861-BA843C719098}" type="pres">
      <dgm:prSet presAssocID="{DE59744F-88A3-48CA-9FB4-718EE01C435A}" presName="connectorText" presStyleLbl="sibTrans2D1" presStyleIdx="2" presStyleCnt="3"/>
      <dgm:spPr/>
    </dgm:pt>
    <dgm:pt modelId="{3348F397-09EE-4DE7-9601-F1F592CF59B7}" type="pres">
      <dgm:prSet presAssocID="{8770D092-7BD8-4DB6-9869-3B95DE420673}" presName="node" presStyleLbl="node1" presStyleIdx="3" presStyleCnt="4">
        <dgm:presLayoutVars>
          <dgm:bulletEnabled val="1"/>
        </dgm:presLayoutVars>
      </dgm:prSet>
      <dgm:spPr/>
    </dgm:pt>
  </dgm:ptLst>
  <dgm:cxnLst>
    <dgm:cxn modelId="{026DC602-FB27-4285-8E49-4D9581D93503}" type="presOf" srcId="{AE6F28E8-F1B8-4E08-A179-5B6668124E82}" destId="{8A9AD703-320F-4DFF-B771-6C2909BA7646}" srcOrd="1" destOrd="0" presId="urn:microsoft.com/office/officeart/2005/8/layout/process1"/>
    <dgm:cxn modelId="{532F3550-0347-4CC2-B842-BAFFFF33C557}" type="presOf" srcId="{9BEA6B22-07E2-47C0-93DF-A7696497A2FB}" destId="{D97227B1-C98C-4A3F-AAA4-F73149131089}" srcOrd="0" destOrd="0" presId="urn:microsoft.com/office/officeart/2005/8/layout/process1"/>
    <dgm:cxn modelId="{84C1567B-2E41-4497-BD4C-F8E4AD266D20}" type="presOf" srcId="{9BEA6B22-07E2-47C0-93DF-A7696497A2FB}" destId="{9944FE10-0889-4E44-B6B9-BF7F0871DAF6}" srcOrd="1" destOrd="0" presId="urn:microsoft.com/office/officeart/2005/8/layout/process1"/>
    <dgm:cxn modelId="{602C0380-0B91-4085-ABC7-4391EAFDD015}" type="presOf" srcId="{DE59744F-88A3-48CA-9FB4-718EE01C435A}" destId="{83B74D8B-BE43-41AE-A060-1A3C60BEE10A}" srcOrd="0" destOrd="0" presId="urn:microsoft.com/office/officeart/2005/8/layout/process1"/>
    <dgm:cxn modelId="{F3E32884-C0C3-4362-B7CA-E70AA925C2FB}" type="presOf" srcId="{8770D092-7BD8-4DB6-9869-3B95DE420673}" destId="{3348F397-09EE-4DE7-9601-F1F592CF59B7}" srcOrd="0" destOrd="0" presId="urn:microsoft.com/office/officeart/2005/8/layout/process1"/>
    <dgm:cxn modelId="{A3318586-6FB9-493E-A65D-B003533911F0}" srcId="{BF8E19ED-5E1F-406B-A2F8-E7A0AE61FBF5}" destId="{8770D092-7BD8-4DB6-9869-3B95DE420673}" srcOrd="3" destOrd="0" parTransId="{E5D492D9-A02A-46FD-A7EC-CEB0DAB25204}" sibTransId="{7F223915-D82C-4420-9577-7C00D5283BA8}"/>
    <dgm:cxn modelId="{A200EC8A-19E9-48AA-A5FC-FE746C41C0FA}" srcId="{BF8E19ED-5E1F-406B-A2F8-E7A0AE61FBF5}" destId="{8261AED3-17A6-48DE-8E8C-828D2AC09F55}" srcOrd="0" destOrd="0" parTransId="{54DBF3BE-71F1-4B6E-8A2E-56BDA58D435C}" sibTransId="{AE6F28E8-F1B8-4E08-A179-5B6668124E82}"/>
    <dgm:cxn modelId="{66A6CF99-BFF4-4B75-901C-9269164FA9F2}" type="presOf" srcId="{73687AE1-F44C-44F3-A7D8-A4335248A7F7}" destId="{ECB7B09A-2593-45AA-A373-8182C1D3EE09}" srcOrd="0" destOrd="0" presId="urn:microsoft.com/office/officeart/2005/8/layout/process1"/>
    <dgm:cxn modelId="{3446FBD4-77A7-4E1A-8CA5-CD084A570F71}" type="presOf" srcId="{8261AED3-17A6-48DE-8E8C-828D2AC09F55}" destId="{FB67D627-D1C6-471B-9A74-BE969ED52D7B}" srcOrd="0" destOrd="0" presId="urn:microsoft.com/office/officeart/2005/8/layout/process1"/>
    <dgm:cxn modelId="{132596DD-1F7C-41CD-AC84-8A8D24B466AF}" type="presOf" srcId="{019DEA27-787F-4211-8024-C33B822F1F67}" destId="{DDC1FF21-3960-4C20-B192-132010E8A910}" srcOrd="0" destOrd="0" presId="urn:microsoft.com/office/officeart/2005/8/layout/process1"/>
    <dgm:cxn modelId="{616C17E3-AF3D-4781-8238-42CB9D8314E5}" type="presOf" srcId="{AE6F28E8-F1B8-4E08-A179-5B6668124E82}" destId="{5F12B3D4-7179-4396-9396-B45E9B87657B}" srcOrd="0" destOrd="0" presId="urn:microsoft.com/office/officeart/2005/8/layout/process1"/>
    <dgm:cxn modelId="{C67E9AE4-4A91-4011-8F68-76F6A83BE0B9}" type="presOf" srcId="{BF8E19ED-5E1F-406B-A2F8-E7A0AE61FBF5}" destId="{CC78FC4B-58AE-4647-9EC5-497CD8C5E44C}" srcOrd="0" destOrd="0" presId="urn:microsoft.com/office/officeart/2005/8/layout/process1"/>
    <dgm:cxn modelId="{303E54E9-1FB4-4BC3-A03F-42AF520ACFB6}" srcId="{BF8E19ED-5E1F-406B-A2F8-E7A0AE61FBF5}" destId="{73687AE1-F44C-44F3-A7D8-A4335248A7F7}" srcOrd="1" destOrd="0" parTransId="{445B1A41-D1C4-4AD6-8947-C9F6415DEE83}" sibTransId="{9BEA6B22-07E2-47C0-93DF-A7696497A2FB}"/>
    <dgm:cxn modelId="{61A799EC-7C87-467D-B122-45046C8569D2}" type="presOf" srcId="{DE59744F-88A3-48CA-9FB4-718EE01C435A}" destId="{616B3E6C-D5D3-4C60-B861-BA843C719098}" srcOrd="1" destOrd="0" presId="urn:microsoft.com/office/officeart/2005/8/layout/process1"/>
    <dgm:cxn modelId="{E63BC4EF-715F-4B57-ACDA-20A76E0F18F1}" srcId="{BF8E19ED-5E1F-406B-A2F8-E7A0AE61FBF5}" destId="{019DEA27-787F-4211-8024-C33B822F1F67}" srcOrd="2" destOrd="0" parTransId="{62F7D7A6-188A-4B3D-B198-320546C83492}" sibTransId="{DE59744F-88A3-48CA-9FB4-718EE01C435A}"/>
    <dgm:cxn modelId="{B104A34E-3910-41AA-8629-A468039CA273}" type="presParOf" srcId="{CC78FC4B-58AE-4647-9EC5-497CD8C5E44C}" destId="{FB67D627-D1C6-471B-9A74-BE969ED52D7B}" srcOrd="0" destOrd="0" presId="urn:microsoft.com/office/officeart/2005/8/layout/process1"/>
    <dgm:cxn modelId="{61FE61C9-16C5-415E-B8AC-82A1CA657124}" type="presParOf" srcId="{CC78FC4B-58AE-4647-9EC5-497CD8C5E44C}" destId="{5F12B3D4-7179-4396-9396-B45E9B87657B}" srcOrd="1" destOrd="0" presId="urn:microsoft.com/office/officeart/2005/8/layout/process1"/>
    <dgm:cxn modelId="{24D472EA-F866-45C5-AD0A-B6FAC3295F7D}" type="presParOf" srcId="{5F12B3D4-7179-4396-9396-B45E9B87657B}" destId="{8A9AD703-320F-4DFF-B771-6C2909BA7646}" srcOrd="0" destOrd="0" presId="urn:microsoft.com/office/officeart/2005/8/layout/process1"/>
    <dgm:cxn modelId="{E5A8EB62-CEDB-4E3C-BDF4-92458F630EB4}" type="presParOf" srcId="{CC78FC4B-58AE-4647-9EC5-497CD8C5E44C}" destId="{ECB7B09A-2593-45AA-A373-8182C1D3EE09}" srcOrd="2" destOrd="0" presId="urn:microsoft.com/office/officeart/2005/8/layout/process1"/>
    <dgm:cxn modelId="{3E06E33C-ECBF-4900-AE57-CF59B9EEAF6E}" type="presParOf" srcId="{CC78FC4B-58AE-4647-9EC5-497CD8C5E44C}" destId="{D97227B1-C98C-4A3F-AAA4-F73149131089}" srcOrd="3" destOrd="0" presId="urn:microsoft.com/office/officeart/2005/8/layout/process1"/>
    <dgm:cxn modelId="{A2CB4539-3F42-4472-A2D6-D83B18B48910}" type="presParOf" srcId="{D97227B1-C98C-4A3F-AAA4-F73149131089}" destId="{9944FE10-0889-4E44-B6B9-BF7F0871DAF6}" srcOrd="0" destOrd="0" presId="urn:microsoft.com/office/officeart/2005/8/layout/process1"/>
    <dgm:cxn modelId="{B2CF04DE-C4F1-4DE2-A4BC-CA2CA656CFB0}" type="presParOf" srcId="{CC78FC4B-58AE-4647-9EC5-497CD8C5E44C}" destId="{DDC1FF21-3960-4C20-B192-132010E8A910}" srcOrd="4" destOrd="0" presId="urn:microsoft.com/office/officeart/2005/8/layout/process1"/>
    <dgm:cxn modelId="{8AC83522-B221-4DB5-878D-27A6B9A72748}" type="presParOf" srcId="{CC78FC4B-58AE-4647-9EC5-497CD8C5E44C}" destId="{83B74D8B-BE43-41AE-A060-1A3C60BEE10A}" srcOrd="5" destOrd="0" presId="urn:microsoft.com/office/officeart/2005/8/layout/process1"/>
    <dgm:cxn modelId="{22627FCE-FE81-4E1C-840A-EABF12A3A2D8}" type="presParOf" srcId="{83B74D8B-BE43-41AE-A060-1A3C60BEE10A}" destId="{616B3E6C-D5D3-4C60-B861-BA843C719098}" srcOrd="0" destOrd="0" presId="urn:microsoft.com/office/officeart/2005/8/layout/process1"/>
    <dgm:cxn modelId="{D6BEA8F5-AA1A-4779-92A2-AE193499F2BB}" type="presParOf" srcId="{CC78FC4B-58AE-4647-9EC5-497CD8C5E44C}" destId="{3348F397-09EE-4DE7-9601-F1F592CF59B7}" srcOrd="6" destOrd="0" presId="urn:microsoft.com/office/officeart/2005/8/layout/process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7D627-D1C6-471B-9A74-BE969ED52D7B}">
      <dsp:nvSpPr>
        <dsp:cNvPr id="0" name=""/>
        <dsp:cNvSpPr/>
      </dsp:nvSpPr>
      <dsp:spPr>
        <a:xfrm>
          <a:off x="4663" y="187458"/>
          <a:ext cx="965360" cy="1705977"/>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Eje 1 – Aseguramiento de la calidad de los aprendizajes</a:t>
          </a:r>
        </a:p>
      </dsp:txBody>
      <dsp:txXfrm>
        <a:off x="32937" y="215732"/>
        <a:ext cx="908812" cy="1649429"/>
      </dsp:txXfrm>
    </dsp:sp>
    <dsp:sp modelId="{5F12B3D4-7179-4396-9396-B45E9B87657B}">
      <dsp:nvSpPr>
        <dsp:cNvPr id="0" name=""/>
        <dsp:cNvSpPr/>
      </dsp:nvSpPr>
      <dsp:spPr>
        <a:xfrm>
          <a:off x="1066559" y="920742"/>
          <a:ext cx="204656" cy="239409"/>
        </a:xfrm>
        <a:prstGeom prst="rightArrow">
          <a:avLst>
            <a:gd name="adj1" fmla="val 60000"/>
            <a:gd name="adj2" fmla="val 50000"/>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150000"/>
            </a:lnSpc>
            <a:spcBef>
              <a:spcPct val="0"/>
            </a:spcBef>
            <a:spcAft>
              <a:spcPct val="35000"/>
            </a:spcAft>
            <a:buNone/>
          </a:pPr>
          <a:endParaRPr lang="es-DO" sz="1200" kern="1200">
            <a:latin typeface="Times New Roman" panose="02020603050405020304" pitchFamily="18" charset="0"/>
            <a:cs typeface="Times New Roman" panose="02020603050405020304" pitchFamily="18" charset="0"/>
          </a:endParaRPr>
        </a:p>
      </dsp:txBody>
      <dsp:txXfrm>
        <a:off x="1066559" y="968624"/>
        <a:ext cx="143259" cy="143645"/>
      </dsp:txXfrm>
    </dsp:sp>
    <dsp:sp modelId="{ECB7B09A-2593-45AA-A373-8182C1D3EE09}">
      <dsp:nvSpPr>
        <dsp:cNvPr id="0" name=""/>
        <dsp:cNvSpPr/>
      </dsp:nvSpPr>
      <dsp:spPr>
        <a:xfrm>
          <a:off x="1356167" y="187458"/>
          <a:ext cx="965360" cy="1705977"/>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1</a:t>
          </a:r>
        </a:p>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Objetivo</a:t>
          </a:r>
        </a:p>
      </dsp:txBody>
      <dsp:txXfrm>
        <a:off x="1384441" y="215732"/>
        <a:ext cx="908812" cy="1649429"/>
      </dsp:txXfrm>
    </dsp:sp>
    <dsp:sp modelId="{D97227B1-C98C-4A3F-AAA4-F73149131089}">
      <dsp:nvSpPr>
        <dsp:cNvPr id="0" name=""/>
        <dsp:cNvSpPr/>
      </dsp:nvSpPr>
      <dsp:spPr>
        <a:xfrm>
          <a:off x="2418063" y="920742"/>
          <a:ext cx="204656" cy="239409"/>
        </a:xfrm>
        <a:prstGeom prst="rightArrow">
          <a:avLst>
            <a:gd name="adj1" fmla="val 60000"/>
            <a:gd name="adj2" fmla="val 50000"/>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150000"/>
            </a:lnSpc>
            <a:spcBef>
              <a:spcPct val="0"/>
            </a:spcBef>
            <a:spcAft>
              <a:spcPct val="35000"/>
            </a:spcAft>
            <a:buNone/>
          </a:pPr>
          <a:endParaRPr lang="es-DO" sz="1200" kern="1200">
            <a:latin typeface="Times New Roman" panose="02020603050405020304" pitchFamily="18" charset="0"/>
            <a:cs typeface="Times New Roman" panose="02020603050405020304" pitchFamily="18" charset="0"/>
          </a:endParaRPr>
        </a:p>
      </dsp:txBody>
      <dsp:txXfrm>
        <a:off x="2418063" y="968624"/>
        <a:ext cx="143259" cy="143645"/>
      </dsp:txXfrm>
    </dsp:sp>
    <dsp:sp modelId="{DDC1FF21-3960-4C20-B192-132010E8A910}">
      <dsp:nvSpPr>
        <dsp:cNvPr id="0" name=""/>
        <dsp:cNvSpPr/>
      </dsp:nvSpPr>
      <dsp:spPr>
        <a:xfrm>
          <a:off x="2707672" y="187458"/>
          <a:ext cx="965360" cy="1705977"/>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6</a:t>
          </a:r>
        </a:p>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Resultados Estratégicos</a:t>
          </a:r>
        </a:p>
      </dsp:txBody>
      <dsp:txXfrm>
        <a:off x="2735946" y="215732"/>
        <a:ext cx="908812" cy="1649429"/>
      </dsp:txXfrm>
    </dsp:sp>
    <dsp:sp modelId="{83B74D8B-BE43-41AE-A060-1A3C60BEE10A}">
      <dsp:nvSpPr>
        <dsp:cNvPr id="0" name=""/>
        <dsp:cNvSpPr/>
      </dsp:nvSpPr>
      <dsp:spPr>
        <a:xfrm>
          <a:off x="3769568" y="920742"/>
          <a:ext cx="204656" cy="239409"/>
        </a:xfrm>
        <a:prstGeom prst="rightArrow">
          <a:avLst>
            <a:gd name="adj1" fmla="val 60000"/>
            <a:gd name="adj2" fmla="val 50000"/>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150000"/>
            </a:lnSpc>
            <a:spcBef>
              <a:spcPct val="0"/>
            </a:spcBef>
            <a:spcAft>
              <a:spcPct val="35000"/>
            </a:spcAft>
            <a:buNone/>
          </a:pPr>
          <a:endParaRPr lang="es-DO" sz="1200" kern="1200">
            <a:latin typeface="Times New Roman" panose="02020603050405020304" pitchFamily="18" charset="0"/>
            <a:cs typeface="Times New Roman" panose="02020603050405020304" pitchFamily="18" charset="0"/>
          </a:endParaRPr>
        </a:p>
      </dsp:txBody>
      <dsp:txXfrm>
        <a:off x="3769568" y="968624"/>
        <a:ext cx="143259" cy="143645"/>
      </dsp:txXfrm>
    </dsp:sp>
    <dsp:sp modelId="{3348F397-09EE-4DE7-9601-F1F592CF59B7}">
      <dsp:nvSpPr>
        <dsp:cNvPr id="0" name=""/>
        <dsp:cNvSpPr/>
      </dsp:nvSpPr>
      <dsp:spPr>
        <a:xfrm>
          <a:off x="4059176" y="187458"/>
          <a:ext cx="965360" cy="1705977"/>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7</a:t>
          </a:r>
        </a:p>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Resultados Intermedios</a:t>
          </a:r>
        </a:p>
      </dsp:txBody>
      <dsp:txXfrm>
        <a:off x="4087450" y="215732"/>
        <a:ext cx="908812" cy="16494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7D627-D1C6-471B-9A74-BE969ED52D7B}">
      <dsp:nvSpPr>
        <dsp:cNvPr id="0" name=""/>
        <dsp:cNvSpPr/>
      </dsp:nvSpPr>
      <dsp:spPr>
        <a:xfrm>
          <a:off x="4663" y="316427"/>
          <a:ext cx="965360" cy="1448040"/>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Eje 5 – Fortalecimiento de la gestión Institucional</a:t>
          </a:r>
        </a:p>
      </dsp:txBody>
      <dsp:txXfrm>
        <a:off x="32937" y="344701"/>
        <a:ext cx="908812" cy="1391492"/>
      </dsp:txXfrm>
    </dsp:sp>
    <dsp:sp modelId="{5F12B3D4-7179-4396-9396-B45E9B87657B}">
      <dsp:nvSpPr>
        <dsp:cNvPr id="0" name=""/>
        <dsp:cNvSpPr/>
      </dsp:nvSpPr>
      <dsp:spPr>
        <a:xfrm>
          <a:off x="1066559" y="920742"/>
          <a:ext cx="204656" cy="239409"/>
        </a:xfrm>
        <a:prstGeom prst="rightArrow">
          <a:avLst>
            <a:gd name="adj1" fmla="val 60000"/>
            <a:gd name="adj2" fmla="val 50000"/>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150000"/>
            </a:lnSpc>
            <a:spcBef>
              <a:spcPct val="0"/>
            </a:spcBef>
            <a:spcAft>
              <a:spcPct val="35000"/>
            </a:spcAft>
            <a:buNone/>
          </a:pPr>
          <a:endParaRPr lang="es-DO" sz="1200" kern="1200">
            <a:latin typeface="Times New Roman" panose="02020603050405020304" pitchFamily="18" charset="0"/>
            <a:cs typeface="Times New Roman" panose="02020603050405020304" pitchFamily="18" charset="0"/>
          </a:endParaRPr>
        </a:p>
      </dsp:txBody>
      <dsp:txXfrm>
        <a:off x="1066559" y="968624"/>
        <a:ext cx="143259" cy="143645"/>
      </dsp:txXfrm>
    </dsp:sp>
    <dsp:sp modelId="{ECB7B09A-2593-45AA-A373-8182C1D3EE09}">
      <dsp:nvSpPr>
        <dsp:cNvPr id="0" name=""/>
        <dsp:cNvSpPr/>
      </dsp:nvSpPr>
      <dsp:spPr>
        <a:xfrm>
          <a:off x="1356167" y="316427"/>
          <a:ext cx="965360" cy="1448040"/>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1</a:t>
          </a:r>
        </a:p>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Objetivo</a:t>
          </a:r>
        </a:p>
      </dsp:txBody>
      <dsp:txXfrm>
        <a:off x="1384441" y="344701"/>
        <a:ext cx="908812" cy="1391492"/>
      </dsp:txXfrm>
    </dsp:sp>
    <dsp:sp modelId="{D97227B1-C98C-4A3F-AAA4-F73149131089}">
      <dsp:nvSpPr>
        <dsp:cNvPr id="0" name=""/>
        <dsp:cNvSpPr/>
      </dsp:nvSpPr>
      <dsp:spPr>
        <a:xfrm>
          <a:off x="2418063" y="920742"/>
          <a:ext cx="204656" cy="239409"/>
        </a:xfrm>
        <a:prstGeom prst="rightArrow">
          <a:avLst>
            <a:gd name="adj1" fmla="val 60000"/>
            <a:gd name="adj2" fmla="val 50000"/>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150000"/>
            </a:lnSpc>
            <a:spcBef>
              <a:spcPct val="0"/>
            </a:spcBef>
            <a:spcAft>
              <a:spcPct val="35000"/>
            </a:spcAft>
            <a:buNone/>
          </a:pPr>
          <a:endParaRPr lang="es-DO" sz="1200" kern="1200">
            <a:latin typeface="Times New Roman" panose="02020603050405020304" pitchFamily="18" charset="0"/>
            <a:cs typeface="Times New Roman" panose="02020603050405020304" pitchFamily="18" charset="0"/>
          </a:endParaRPr>
        </a:p>
      </dsp:txBody>
      <dsp:txXfrm>
        <a:off x="2418063" y="968624"/>
        <a:ext cx="143259" cy="143645"/>
      </dsp:txXfrm>
    </dsp:sp>
    <dsp:sp modelId="{DDC1FF21-3960-4C20-B192-132010E8A910}">
      <dsp:nvSpPr>
        <dsp:cNvPr id="0" name=""/>
        <dsp:cNvSpPr/>
      </dsp:nvSpPr>
      <dsp:spPr>
        <a:xfrm>
          <a:off x="2707672" y="316427"/>
          <a:ext cx="965360" cy="1448040"/>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1</a:t>
          </a:r>
        </a:p>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Resultado Estratégico</a:t>
          </a:r>
        </a:p>
      </dsp:txBody>
      <dsp:txXfrm>
        <a:off x="2735946" y="344701"/>
        <a:ext cx="908812" cy="1391492"/>
      </dsp:txXfrm>
    </dsp:sp>
    <dsp:sp modelId="{83B74D8B-BE43-41AE-A060-1A3C60BEE10A}">
      <dsp:nvSpPr>
        <dsp:cNvPr id="0" name=""/>
        <dsp:cNvSpPr/>
      </dsp:nvSpPr>
      <dsp:spPr>
        <a:xfrm>
          <a:off x="3769568" y="920742"/>
          <a:ext cx="204656" cy="239409"/>
        </a:xfrm>
        <a:prstGeom prst="rightArrow">
          <a:avLst>
            <a:gd name="adj1" fmla="val 60000"/>
            <a:gd name="adj2" fmla="val 50000"/>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150000"/>
            </a:lnSpc>
            <a:spcBef>
              <a:spcPct val="0"/>
            </a:spcBef>
            <a:spcAft>
              <a:spcPct val="35000"/>
            </a:spcAft>
            <a:buNone/>
          </a:pPr>
          <a:endParaRPr lang="es-DO" sz="1200" kern="1200">
            <a:latin typeface="Times New Roman" panose="02020603050405020304" pitchFamily="18" charset="0"/>
            <a:cs typeface="Times New Roman" panose="02020603050405020304" pitchFamily="18" charset="0"/>
          </a:endParaRPr>
        </a:p>
      </dsp:txBody>
      <dsp:txXfrm>
        <a:off x="3769568" y="968624"/>
        <a:ext cx="143259" cy="143645"/>
      </dsp:txXfrm>
    </dsp:sp>
    <dsp:sp modelId="{3348F397-09EE-4DE7-9601-F1F592CF59B7}">
      <dsp:nvSpPr>
        <dsp:cNvPr id="0" name=""/>
        <dsp:cNvSpPr/>
      </dsp:nvSpPr>
      <dsp:spPr>
        <a:xfrm>
          <a:off x="4059176" y="316427"/>
          <a:ext cx="965360" cy="1448040"/>
        </a:xfrm>
        <a:prstGeom prst="roundRect">
          <a:avLst>
            <a:gd name="adj" fmla="val 10000"/>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5</a:t>
          </a:r>
        </a:p>
        <a:p>
          <a:pPr marL="0" lvl="0" indent="0" algn="ctr" defTabSz="533400">
            <a:lnSpc>
              <a:spcPct val="150000"/>
            </a:lnSpc>
            <a:spcBef>
              <a:spcPct val="0"/>
            </a:spcBef>
            <a:spcAft>
              <a:spcPct val="35000"/>
            </a:spcAft>
            <a:buNone/>
          </a:pPr>
          <a:r>
            <a:rPr lang="es-DO" sz="1200" kern="1200" dirty="0">
              <a:solidFill>
                <a:srgbClr val="767171"/>
              </a:solidFill>
              <a:latin typeface="Times New Roman" panose="02020603050405020304" pitchFamily="18" charset="0"/>
              <a:cs typeface="Times New Roman" panose="02020603050405020304" pitchFamily="18" charset="0"/>
            </a:rPr>
            <a:t>Resultados Intermedios</a:t>
          </a:r>
        </a:p>
      </dsp:txBody>
      <dsp:txXfrm>
        <a:off x="4087450" y="344701"/>
        <a:ext cx="908812" cy="13914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99086a-708a-4cc9-863f-59fa09313b87">
      <Terms xmlns="http://schemas.microsoft.com/office/infopath/2007/PartnerControls"/>
    </lcf76f155ced4ddcb4097134ff3c332f>
    <TaxCatchAll xmlns="a1da8617-52c1-4299-9370-1ae33df14b6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D48FCE37794A24E93AEF2AC1E19F341" ma:contentTypeVersion="13" ma:contentTypeDescription="Crear nuevo documento." ma:contentTypeScope="" ma:versionID="dc9dc1e770c265c93f4c81ecd7e8a829">
  <xsd:schema xmlns:xsd="http://www.w3.org/2001/XMLSchema" xmlns:xs="http://www.w3.org/2001/XMLSchema" xmlns:p="http://schemas.microsoft.com/office/2006/metadata/properties" xmlns:ns2="4299086a-708a-4cc9-863f-59fa09313b87" xmlns:ns3="a1da8617-52c1-4299-9370-1ae33df14b64" targetNamespace="http://schemas.microsoft.com/office/2006/metadata/properties" ma:root="true" ma:fieldsID="47209f59eebb66f542acf00ba3c6cefd" ns2:_="" ns3:_="">
    <xsd:import namespace="4299086a-708a-4cc9-863f-59fa09313b87"/>
    <xsd:import namespace="a1da8617-52c1-4299-9370-1ae33df14b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9086a-708a-4cc9-863f-59fa09313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f72084d9-e60d-4c23-b9ff-f0d6cd5eb06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a8617-52c1-4299-9370-1ae33df14b64"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36d55bf0-bc14-4257-87e0-4c0b812987ae}" ma:internalName="TaxCatchAll" ma:showField="CatchAllData" ma:web="a1da8617-52c1-4299-9370-1ae33df14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6321A-6E18-4B9E-9EB9-7EA8BC738A3E}">
  <ds:schemaRefs>
    <ds:schemaRef ds:uri="http://schemas.microsoft.com/office/2006/metadata/properties"/>
    <ds:schemaRef ds:uri="http://schemas.microsoft.com/office/infopath/2007/PartnerControls"/>
    <ds:schemaRef ds:uri="4299086a-708a-4cc9-863f-59fa09313b87"/>
    <ds:schemaRef ds:uri="a1da8617-52c1-4299-9370-1ae33df14b64"/>
  </ds:schemaRefs>
</ds:datastoreItem>
</file>

<file path=customXml/itemProps2.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customXml/itemProps3.xml><?xml version="1.0" encoding="utf-8"?>
<ds:datastoreItem xmlns:ds="http://schemas.openxmlformats.org/officeDocument/2006/customXml" ds:itemID="{ADC4B23D-9598-4F3E-BC14-04AE844D64BC}">
  <ds:schemaRefs>
    <ds:schemaRef ds:uri="http://schemas.microsoft.com/sharepoint/v3/contenttype/forms"/>
  </ds:schemaRefs>
</ds:datastoreItem>
</file>

<file path=customXml/itemProps4.xml><?xml version="1.0" encoding="utf-8"?>
<ds:datastoreItem xmlns:ds="http://schemas.openxmlformats.org/officeDocument/2006/customXml" ds:itemID="{D0F1C555-1D23-47A4-9D2B-29B73B2C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9086a-708a-4cc9-863f-59fa09313b87"/>
    <ds:schemaRef ds:uri="a1da8617-52c1-4299-9370-1ae33df14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72</Pages>
  <Words>12406</Words>
  <Characters>68235</Characters>
  <Application>Microsoft Office Word</Application>
  <DocSecurity>0</DocSecurity>
  <Lines>568</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80481</CharactersWithSpaces>
  <SharedDoc>false</SharedDoc>
  <HLinks>
    <vt:vector size="336" baseType="variant">
      <vt:variant>
        <vt:i4>1900603</vt:i4>
      </vt:variant>
      <vt:variant>
        <vt:i4>338</vt:i4>
      </vt:variant>
      <vt:variant>
        <vt:i4>0</vt:i4>
      </vt:variant>
      <vt:variant>
        <vt:i4>5</vt:i4>
      </vt:variant>
      <vt:variant>
        <vt:lpwstr/>
      </vt:variant>
      <vt:variant>
        <vt:lpwstr>_Toc217290797</vt:lpwstr>
      </vt:variant>
      <vt:variant>
        <vt:i4>1900603</vt:i4>
      </vt:variant>
      <vt:variant>
        <vt:i4>332</vt:i4>
      </vt:variant>
      <vt:variant>
        <vt:i4>0</vt:i4>
      </vt:variant>
      <vt:variant>
        <vt:i4>5</vt:i4>
      </vt:variant>
      <vt:variant>
        <vt:lpwstr/>
      </vt:variant>
      <vt:variant>
        <vt:lpwstr>_Toc217290796</vt:lpwstr>
      </vt:variant>
      <vt:variant>
        <vt:i4>1900603</vt:i4>
      </vt:variant>
      <vt:variant>
        <vt:i4>326</vt:i4>
      </vt:variant>
      <vt:variant>
        <vt:i4>0</vt:i4>
      </vt:variant>
      <vt:variant>
        <vt:i4>5</vt:i4>
      </vt:variant>
      <vt:variant>
        <vt:lpwstr/>
      </vt:variant>
      <vt:variant>
        <vt:lpwstr>_Toc217290795</vt:lpwstr>
      </vt:variant>
      <vt:variant>
        <vt:i4>1900603</vt:i4>
      </vt:variant>
      <vt:variant>
        <vt:i4>320</vt:i4>
      </vt:variant>
      <vt:variant>
        <vt:i4>0</vt:i4>
      </vt:variant>
      <vt:variant>
        <vt:i4>5</vt:i4>
      </vt:variant>
      <vt:variant>
        <vt:lpwstr/>
      </vt:variant>
      <vt:variant>
        <vt:lpwstr>_Toc217290794</vt:lpwstr>
      </vt:variant>
      <vt:variant>
        <vt:i4>1900603</vt:i4>
      </vt:variant>
      <vt:variant>
        <vt:i4>314</vt:i4>
      </vt:variant>
      <vt:variant>
        <vt:i4>0</vt:i4>
      </vt:variant>
      <vt:variant>
        <vt:i4>5</vt:i4>
      </vt:variant>
      <vt:variant>
        <vt:lpwstr/>
      </vt:variant>
      <vt:variant>
        <vt:lpwstr>_Toc217290793</vt:lpwstr>
      </vt:variant>
      <vt:variant>
        <vt:i4>1900603</vt:i4>
      </vt:variant>
      <vt:variant>
        <vt:i4>308</vt:i4>
      </vt:variant>
      <vt:variant>
        <vt:i4>0</vt:i4>
      </vt:variant>
      <vt:variant>
        <vt:i4>5</vt:i4>
      </vt:variant>
      <vt:variant>
        <vt:lpwstr/>
      </vt:variant>
      <vt:variant>
        <vt:lpwstr>_Toc217290792</vt:lpwstr>
      </vt:variant>
      <vt:variant>
        <vt:i4>1900603</vt:i4>
      </vt:variant>
      <vt:variant>
        <vt:i4>302</vt:i4>
      </vt:variant>
      <vt:variant>
        <vt:i4>0</vt:i4>
      </vt:variant>
      <vt:variant>
        <vt:i4>5</vt:i4>
      </vt:variant>
      <vt:variant>
        <vt:lpwstr/>
      </vt:variant>
      <vt:variant>
        <vt:lpwstr>_Toc217290791</vt:lpwstr>
      </vt:variant>
      <vt:variant>
        <vt:i4>1900603</vt:i4>
      </vt:variant>
      <vt:variant>
        <vt:i4>296</vt:i4>
      </vt:variant>
      <vt:variant>
        <vt:i4>0</vt:i4>
      </vt:variant>
      <vt:variant>
        <vt:i4>5</vt:i4>
      </vt:variant>
      <vt:variant>
        <vt:lpwstr/>
      </vt:variant>
      <vt:variant>
        <vt:lpwstr>_Toc217290790</vt:lpwstr>
      </vt:variant>
      <vt:variant>
        <vt:i4>1835067</vt:i4>
      </vt:variant>
      <vt:variant>
        <vt:i4>290</vt:i4>
      </vt:variant>
      <vt:variant>
        <vt:i4>0</vt:i4>
      </vt:variant>
      <vt:variant>
        <vt:i4>5</vt:i4>
      </vt:variant>
      <vt:variant>
        <vt:lpwstr/>
      </vt:variant>
      <vt:variant>
        <vt:lpwstr>_Toc217290789</vt:lpwstr>
      </vt:variant>
      <vt:variant>
        <vt:i4>1835067</vt:i4>
      </vt:variant>
      <vt:variant>
        <vt:i4>284</vt:i4>
      </vt:variant>
      <vt:variant>
        <vt:i4>0</vt:i4>
      </vt:variant>
      <vt:variant>
        <vt:i4>5</vt:i4>
      </vt:variant>
      <vt:variant>
        <vt:lpwstr/>
      </vt:variant>
      <vt:variant>
        <vt:lpwstr>_Toc217290788</vt:lpwstr>
      </vt:variant>
      <vt:variant>
        <vt:i4>1835067</vt:i4>
      </vt:variant>
      <vt:variant>
        <vt:i4>278</vt:i4>
      </vt:variant>
      <vt:variant>
        <vt:i4>0</vt:i4>
      </vt:variant>
      <vt:variant>
        <vt:i4>5</vt:i4>
      </vt:variant>
      <vt:variant>
        <vt:lpwstr/>
      </vt:variant>
      <vt:variant>
        <vt:lpwstr>_Toc217290787</vt:lpwstr>
      </vt:variant>
      <vt:variant>
        <vt:i4>1835067</vt:i4>
      </vt:variant>
      <vt:variant>
        <vt:i4>272</vt:i4>
      </vt:variant>
      <vt:variant>
        <vt:i4>0</vt:i4>
      </vt:variant>
      <vt:variant>
        <vt:i4>5</vt:i4>
      </vt:variant>
      <vt:variant>
        <vt:lpwstr/>
      </vt:variant>
      <vt:variant>
        <vt:lpwstr>_Toc217290786</vt:lpwstr>
      </vt:variant>
      <vt:variant>
        <vt:i4>1835067</vt:i4>
      </vt:variant>
      <vt:variant>
        <vt:i4>266</vt:i4>
      </vt:variant>
      <vt:variant>
        <vt:i4>0</vt:i4>
      </vt:variant>
      <vt:variant>
        <vt:i4>5</vt:i4>
      </vt:variant>
      <vt:variant>
        <vt:lpwstr/>
      </vt:variant>
      <vt:variant>
        <vt:lpwstr>_Toc217290785</vt:lpwstr>
      </vt:variant>
      <vt:variant>
        <vt:i4>1835067</vt:i4>
      </vt:variant>
      <vt:variant>
        <vt:i4>260</vt:i4>
      </vt:variant>
      <vt:variant>
        <vt:i4>0</vt:i4>
      </vt:variant>
      <vt:variant>
        <vt:i4>5</vt:i4>
      </vt:variant>
      <vt:variant>
        <vt:lpwstr/>
      </vt:variant>
      <vt:variant>
        <vt:lpwstr>_Toc217290784</vt:lpwstr>
      </vt:variant>
      <vt:variant>
        <vt:i4>1835067</vt:i4>
      </vt:variant>
      <vt:variant>
        <vt:i4>254</vt:i4>
      </vt:variant>
      <vt:variant>
        <vt:i4>0</vt:i4>
      </vt:variant>
      <vt:variant>
        <vt:i4>5</vt:i4>
      </vt:variant>
      <vt:variant>
        <vt:lpwstr/>
      </vt:variant>
      <vt:variant>
        <vt:lpwstr>_Toc217290783</vt:lpwstr>
      </vt:variant>
      <vt:variant>
        <vt:i4>1507387</vt:i4>
      </vt:variant>
      <vt:variant>
        <vt:i4>245</vt:i4>
      </vt:variant>
      <vt:variant>
        <vt:i4>0</vt:i4>
      </vt:variant>
      <vt:variant>
        <vt:i4>5</vt:i4>
      </vt:variant>
      <vt:variant>
        <vt:lpwstr/>
      </vt:variant>
      <vt:variant>
        <vt:lpwstr>_Toc217290737</vt:lpwstr>
      </vt:variant>
      <vt:variant>
        <vt:i4>1507387</vt:i4>
      </vt:variant>
      <vt:variant>
        <vt:i4>239</vt:i4>
      </vt:variant>
      <vt:variant>
        <vt:i4>0</vt:i4>
      </vt:variant>
      <vt:variant>
        <vt:i4>5</vt:i4>
      </vt:variant>
      <vt:variant>
        <vt:lpwstr/>
      </vt:variant>
      <vt:variant>
        <vt:lpwstr>_Toc217290736</vt:lpwstr>
      </vt:variant>
      <vt:variant>
        <vt:i4>1507387</vt:i4>
      </vt:variant>
      <vt:variant>
        <vt:i4>233</vt:i4>
      </vt:variant>
      <vt:variant>
        <vt:i4>0</vt:i4>
      </vt:variant>
      <vt:variant>
        <vt:i4>5</vt:i4>
      </vt:variant>
      <vt:variant>
        <vt:lpwstr/>
      </vt:variant>
      <vt:variant>
        <vt:lpwstr>_Toc217290735</vt:lpwstr>
      </vt:variant>
      <vt:variant>
        <vt:i4>1507387</vt:i4>
      </vt:variant>
      <vt:variant>
        <vt:i4>227</vt:i4>
      </vt:variant>
      <vt:variant>
        <vt:i4>0</vt:i4>
      </vt:variant>
      <vt:variant>
        <vt:i4>5</vt:i4>
      </vt:variant>
      <vt:variant>
        <vt:lpwstr/>
      </vt:variant>
      <vt:variant>
        <vt:lpwstr>_Toc217290734</vt:lpwstr>
      </vt:variant>
      <vt:variant>
        <vt:i4>1507387</vt:i4>
      </vt:variant>
      <vt:variant>
        <vt:i4>221</vt:i4>
      </vt:variant>
      <vt:variant>
        <vt:i4>0</vt:i4>
      </vt:variant>
      <vt:variant>
        <vt:i4>5</vt:i4>
      </vt:variant>
      <vt:variant>
        <vt:lpwstr/>
      </vt:variant>
      <vt:variant>
        <vt:lpwstr>_Toc217290733</vt:lpwstr>
      </vt:variant>
      <vt:variant>
        <vt:i4>1376315</vt:i4>
      </vt:variant>
      <vt:variant>
        <vt:i4>212</vt:i4>
      </vt:variant>
      <vt:variant>
        <vt:i4>0</vt:i4>
      </vt:variant>
      <vt:variant>
        <vt:i4>5</vt:i4>
      </vt:variant>
      <vt:variant>
        <vt:lpwstr/>
      </vt:variant>
      <vt:variant>
        <vt:lpwstr>_Toc217290715</vt:lpwstr>
      </vt:variant>
      <vt:variant>
        <vt:i4>1376315</vt:i4>
      </vt:variant>
      <vt:variant>
        <vt:i4>206</vt:i4>
      </vt:variant>
      <vt:variant>
        <vt:i4>0</vt:i4>
      </vt:variant>
      <vt:variant>
        <vt:i4>5</vt:i4>
      </vt:variant>
      <vt:variant>
        <vt:lpwstr/>
      </vt:variant>
      <vt:variant>
        <vt:lpwstr>_Toc217290714</vt:lpwstr>
      </vt:variant>
      <vt:variant>
        <vt:i4>1376315</vt:i4>
      </vt:variant>
      <vt:variant>
        <vt:i4>200</vt:i4>
      </vt:variant>
      <vt:variant>
        <vt:i4>0</vt:i4>
      </vt:variant>
      <vt:variant>
        <vt:i4>5</vt:i4>
      </vt:variant>
      <vt:variant>
        <vt:lpwstr/>
      </vt:variant>
      <vt:variant>
        <vt:lpwstr>_Toc217290713</vt:lpwstr>
      </vt:variant>
      <vt:variant>
        <vt:i4>1376315</vt:i4>
      </vt:variant>
      <vt:variant>
        <vt:i4>194</vt:i4>
      </vt:variant>
      <vt:variant>
        <vt:i4>0</vt:i4>
      </vt:variant>
      <vt:variant>
        <vt:i4>5</vt:i4>
      </vt:variant>
      <vt:variant>
        <vt:lpwstr/>
      </vt:variant>
      <vt:variant>
        <vt:lpwstr>_Toc217290712</vt:lpwstr>
      </vt:variant>
      <vt:variant>
        <vt:i4>1376315</vt:i4>
      </vt:variant>
      <vt:variant>
        <vt:i4>188</vt:i4>
      </vt:variant>
      <vt:variant>
        <vt:i4>0</vt:i4>
      </vt:variant>
      <vt:variant>
        <vt:i4>5</vt:i4>
      </vt:variant>
      <vt:variant>
        <vt:lpwstr/>
      </vt:variant>
      <vt:variant>
        <vt:lpwstr>_Toc217290711</vt:lpwstr>
      </vt:variant>
      <vt:variant>
        <vt:i4>1376315</vt:i4>
      </vt:variant>
      <vt:variant>
        <vt:i4>182</vt:i4>
      </vt:variant>
      <vt:variant>
        <vt:i4>0</vt:i4>
      </vt:variant>
      <vt:variant>
        <vt:i4>5</vt:i4>
      </vt:variant>
      <vt:variant>
        <vt:lpwstr/>
      </vt:variant>
      <vt:variant>
        <vt:lpwstr>_Toc217290710</vt:lpwstr>
      </vt:variant>
      <vt:variant>
        <vt:i4>1310779</vt:i4>
      </vt:variant>
      <vt:variant>
        <vt:i4>176</vt:i4>
      </vt:variant>
      <vt:variant>
        <vt:i4>0</vt:i4>
      </vt:variant>
      <vt:variant>
        <vt:i4>5</vt:i4>
      </vt:variant>
      <vt:variant>
        <vt:lpwstr/>
      </vt:variant>
      <vt:variant>
        <vt:lpwstr>_Toc217290709</vt:lpwstr>
      </vt:variant>
      <vt:variant>
        <vt:i4>1310779</vt:i4>
      </vt:variant>
      <vt:variant>
        <vt:i4>170</vt:i4>
      </vt:variant>
      <vt:variant>
        <vt:i4>0</vt:i4>
      </vt:variant>
      <vt:variant>
        <vt:i4>5</vt:i4>
      </vt:variant>
      <vt:variant>
        <vt:lpwstr/>
      </vt:variant>
      <vt:variant>
        <vt:lpwstr>_Toc217290708</vt:lpwstr>
      </vt:variant>
      <vt:variant>
        <vt:i4>1310779</vt:i4>
      </vt:variant>
      <vt:variant>
        <vt:i4>164</vt:i4>
      </vt:variant>
      <vt:variant>
        <vt:i4>0</vt:i4>
      </vt:variant>
      <vt:variant>
        <vt:i4>5</vt:i4>
      </vt:variant>
      <vt:variant>
        <vt:lpwstr/>
      </vt:variant>
      <vt:variant>
        <vt:lpwstr>_Toc217290707</vt:lpwstr>
      </vt:variant>
      <vt:variant>
        <vt:i4>1310779</vt:i4>
      </vt:variant>
      <vt:variant>
        <vt:i4>158</vt:i4>
      </vt:variant>
      <vt:variant>
        <vt:i4>0</vt:i4>
      </vt:variant>
      <vt:variant>
        <vt:i4>5</vt:i4>
      </vt:variant>
      <vt:variant>
        <vt:lpwstr/>
      </vt:variant>
      <vt:variant>
        <vt:lpwstr>_Toc217290706</vt:lpwstr>
      </vt:variant>
      <vt:variant>
        <vt:i4>1310779</vt:i4>
      </vt:variant>
      <vt:variant>
        <vt:i4>152</vt:i4>
      </vt:variant>
      <vt:variant>
        <vt:i4>0</vt:i4>
      </vt:variant>
      <vt:variant>
        <vt:i4>5</vt:i4>
      </vt:variant>
      <vt:variant>
        <vt:lpwstr/>
      </vt:variant>
      <vt:variant>
        <vt:lpwstr>_Toc217290705</vt:lpwstr>
      </vt:variant>
      <vt:variant>
        <vt:i4>1310779</vt:i4>
      </vt:variant>
      <vt:variant>
        <vt:i4>146</vt:i4>
      </vt:variant>
      <vt:variant>
        <vt:i4>0</vt:i4>
      </vt:variant>
      <vt:variant>
        <vt:i4>5</vt:i4>
      </vt:variant>
      <vt:variant>
        <vt:lpwstr/>
      </vt:variant>
      <vt:variant>
        <vt:lpwstr>_Toc217290704</vt:lpwstr>
      </vt:variant>
      <vt:variant>
        <vt:i4>1310779</vt:i4>
      </vt:variant>
      <vt:variant>
        <vt:i4>140</vt:i4>
      </vt:variant>
      <vt:variant>
        <vt:i4>0</vt:i4>
      </vt:variant>
      <vt:variant>
        <vt:i4>5</vt:i4>
      </vt:variant>
      <vt:variant>
        <vt:lpwstr/>
      </vt:variant>
      <vt:variant>
        <vt:lpwstr>_Toc217290703</vt:lpwstr>
      </vt:variant>
      <vt:variant>
        <vt:i4>1310779</vt:i4>
      </vt:variant>
      <vt:variant>
        <vt:i4>134</vt:i4>
      </vt:variant>
      <vt:variant>
        <vt:i4>0</vt:i4>
      </vt:variant>
      <vt:variant>
        <vt:i4>5</vt:i4>
      </vt:variant>
      <vt:variant>
        <vt:lpwstr/>
      </vt:variant>
      <vt:variant>
        <vt:lpwstr>_Toc217290702</vt:lpwstr>
      </vt:variant>
      <vt:variant>
        <vt:i4>1310779</vt:i4>
      </vt:variant>
      <vt:variant>
        <vt:i4>128</vt:i4>
      </vt:variant>
      <vt:variant>
        <vt:i4>0</vt:i4>
      </vt:variant>
      <vt:variant>
        <vt:i4>5</vt:i4>
      </vt:variant>
      <vt:variant>
        <vt:lpwstr/>
      </vt:variant>
      <vt:variant>
        <vt:lpwstr>_Toc217290701</vt:lpwstr>
      </vt:variant>
      <vt:variant>
        <vt:i4>1310779</vt:i4>
      </vt:variant>
      <vt:variant>
        <vt:i4>122</vt:i4>
      </vt:variant>
      <vt:variant>
        <vt:i4>0</vt:i4>
      </vt:variant>
      <vt:variant>
        <vt:i4>5</vt:i4>
      </vt:variant>
      <vt:variant>
        <vt:lpwstr/>
      </vt:variant>
      <vt:variant>
        <vt:lpwstr>_Toc217290700</vt:lpwstr>
      </vt:variant>
      <vt:variant>
        <vt:i4>1900602</vt:i4>
      </vt:variant>
      <vt:variant>
        <vt:i4>116</vt:i4>
      </vt:variant>
      <vt:variant>
        <vt:i4>0</vt:i4>
      </vt:variant>
      <vt:variant>
        <vt:i4>5</vt:i4>
      </vt:variant>
      <vt:variant>
        <vt:lpwstr/>
      </vt:variant>
      <vt:variant>
        <vt:lpwstr>_Toc217290699</vt:lpwstr>
      </vt:variant>
      <vt:variant>
        <vt:i4>1900602</vt:i4>
      </vt:variant>
      <vt:variant>
        <vt:i4>110</vt:i4>
      </vt:variant>
      <vt:variant>
        <vt:i4>0</vt:i4>
      </vt:variant>
      <vt:variant>
        <vt:i4>5</vt:i4>
      </vt:variant>
      <vt:variant>
        <vt:lpwstr/>
      </vt:variant>
      <vt:variant>
        <vt:lpwstr>_Toc217290698</vt:lpwstr>
      </vt:variant>
      <vt:variant>
        <vt:i4>1900602</vt:i4>
      </vt:variant>
      <vt:variant>
        <vt:i4>104</vt:i4>
      </vt:variant>
      <vt:variant>
        <vt:i4>0</vt:i4>
      </vt:variant>
      <vt:variant>
        <vt:i4>5</vt:i4>
      </vt:variant>
      <vt:variant>
        <vt:lpwstr/>
      </vt:variant>
      <vt:variant>
        <vt:lpwstr>_Toc217290697</vt:lpwstr>
      </vt:variant>
      <vt:variant>
        <vt:i4>1900602</vt:i4>
      </vt:variant>
      <vt:variant>
        <vt:i4>98</vt:i4>
      </vt:variant>
      <vt:variant>
        <vt:i4>0</vt:i4>
      </vt:variant>
      <vt:variant>
        <vt:i4>5</vt:i4>
      </vt:variant>
      <vt:variant>
        <vt:lpwstr/>
      </vt:variant>
      <vt:variant>
        <vt:lpwstr>_Toc217290696</vt:lpwstr>
      </vt:variant>
      <vt:variant>
        <vt:i4>1900602</vt:i4>
      </vt:variant>
      <vt:variant>
        <vt:i4>92</vt:i4>
      </vt:variant>
      <vt:variant>
        <vt:i4>0</vt:i4>
      </vt:variant>
      <vt:variant>
        <vt:i4>5</vt:i4>
      </vt:variant>
      <vt:variant>
        <vt:lpwstr/>
      </vt:variant>
      <vt:variant>
        <vt:lpwstr>_Toc217290691</vt:lpwstr>
      </vt:variant>
      <vt:variant>
        <vt:i4>1900602</vt:i4>
      </vt:variant>
      <vt:variant>
        <vt:i4>86</vt:i4>
      </vt:variant>
      <vt:variant>
        <vt:i4>0</vt:i4>
      </vt:variant>
      <vt:variant>
        <vt:i4>5</vt:i4>
      </vt:variant>
      <vt:variant>
        <vt:lpwstr/>
      </vt:variant>
      <vt:variant>
        <vt:lpwstr>_Toc217290690</vt:lpwstr>
      </vt:variant>
      <vt:variant>
        <vt:i4>1835066</vt:i4>
      </vt:variant>
      <vt:variant>
        <vt:i4>80</vt:i4>
      </vt:variant>
      <vt:variant>
        <vt:i4>0</vt:i4>
      </vt:variant>
      <vt:variant>
        <vt:i4>5</vt:i4>
      </vt:variant>
      <vt:variant>
        <vt:lpwstr/>
      </vt:variant>
      <vt:variant>
        <vt:lpwstr>_Toc217290689</vt:lpwstr>
      </vt:variant>
      <vt:variant>
        <vt:i4>1835066</vt:i4>
      </vt:variant>
      <vt:variant>
        <vt:i4>74</vt:i4>
      </vt:variant>
      <vt:variant>
        <vt:i4>0</vt:i4>
      </vt:variant>
      <vt:variant>
        <vt:i4>5</vt:i4>
      </vt:variant>
      <vt:variant>
        <vt:lpwstr/>
      </vt:variant>
      <vt:variant>
        <vt:lpwstr>_Toc217290688</vt:lpwstr>
      </vt:variant>
      <vt:variant>
        <vt:i4>1835066</vt:i4>
      </vt:variant>
      <vt:variant>
        <vt:i4>68</vt:i4>
      </vt:variant>
      <vt:variant>
        <vt:i4>0</vt:i4>
      </vt:variant>
      <vt:variant>
        <vt:i4>5</vt:i4>
      </vt:variant>
      <vt:variant>
        <vt:lpwstr/>
      </vt:variant>
      <vt:variant>
        <vt:lpwstr>_Toc217290687</vt:lpwstr>
      </vt:variant>
      <vt:variant>
        <vt:i4>1835066</vt:i4>
      </vt:variant>
      <vt:variant>
        <vt:i4>62</vt:i4>
      </vt:variant>
      <vt:variant>
        <vt:i4>0</vt:i4>
      </vt:variant>
      <vt:variant>
        <vt:i4>5</vt:i4>
      </vt:variant>
      <vt:variant>
        <vt:lpwstr/>
      </vt:variant>
      <vt:variant>
        <vt:lpwstr>_Toc217290686</vt:lpwstr>
      </vt:variant>
      <vt:variant>
        <vt:i4>1835066</vt:i4>
      </vt:variant>
      <vt:variant>
        <vt:i4>56</vt:i4>
      </vt:variant>
      <vt:variant>
        <vt:i4>0</vt:i4>
      </vt:variant>
      <vt:variant>
        <vt:i4>5</vt:i4>
      </vt:variant>
      <vt:variant>
        <vt:lpwstr/>
      </vt:variant>
      <vt:variant>
        <vt:lpwstr>_Toc217290685</vt:lpwstr>
      </vt:variant>
      <vt:variant>
        <vt:i4>1835066</vt:i4>
      </vt:variant>
      <vt:variant>
        <vt:i4>50</vt:i4>
      </vt:variant>
      <vt:variant>
        <vt:i4>0</vt:i4>
      </vt:variant>
      <vt:variant>
        <vt:i4>5</vt:i4>
      </vt:variant>
      <vt:variant>
        <vt:lpwstr/>
      </vt:variant>
      <vt:variant>
        <vt:lpwstr>_Toc217290684</vt:lpwstr>
      </vt:variant>
      <vt:variant>
        <vt:i4>1835066</vt:i4>
      </vt:variant>
      <vt:variant>
        <vt:i4>44</vt:i4>
      </vt:variant>
      <vt:variant>
        <vt:i4>0</vt:i4>
      </vt:variant>
      <vt:variant>
        <vt:i4>5</vt:i4>
      </vt:variant>
      <vt:variant>
        <vt:lpwstr/>
      </vt:variant>
      <vt:variant>
        <vt:lpwstr>_Toc217290683</vt:lpwstr>
      </vt:variant>
      <vt:variant>
        <vt:i4>1245242</vt:i4>
      </vt:variant>
      <vt:variant>
        <vt:i4>38</vt:i4>
      </vt:variant>
      <vt:variant>
        <vt:i4>0</vt:i4>
      </vt:variant>
      <vt:variant>
        <vt:i4>5</vt:i4>
      </vt:variant>
      <vt:variant>
        <vt:lpwstr/>
      </vt:variant>
      <vt:variant>
        <vt:lpwstr>_Toc217290679</vt:lpwstr>
      </vt:variant>
      <vt:variant>
        <vt:i4>1245242</vt:i4>
      </vt:variant>
      <vt:variant>
        <vt:i4>32</vt:i4>
      </vt:variant>
      <vt:variant>
        <vt:i4>0</vt:i4>
      </vt:variant>
      <vt:variant>
        <vt:i4>5</vt:i4>
      </vt:variant>
      <vt:variant>
        <vt:lpwstr/>
      </vt:variant>
      <vt:variant>
        <vt:lpwstr>_Toc217290678</vt:lpwstr>
      </vt:variant>
      <vt:variant>
        <vt:i4>1245242</vt:i4>
      </vt:variant>
      <vt:variant>
        <vt:i4>26</vt:i4>
      </vt:variant>
      <vt:variant>
        <vt:i4>0</vt:i4>
      </vt:variant>
      <vt:variant>
        <vt:i4>5</vt:i4>
      </vt:variant>
      <vt:variant>
        <vt:lpwstr/>
      </vt:variant>
      <vt:variant>
        <vt:lpwstr>_Toc217290677</vt:lpwstr>
      </vt:variant>
      <vt:variant>
        <vt:i4>1245242</vt:i4>
      </vt:variant>
      <vt:variant>
        <vt:i4>20</vt:i4>
      </vt:variant>
      <vt:variant>
        <vt:i4>0</vt:i4>
      </vt:variant>
      <vt:variant>
        <vt:i4>5</vt:i4>
      </vt:variant>
      <vt:variant>
        <vt:lpwstr/>
      </vt:variant>
      <vt:variant>
        <vt:lpwstr>_Toc217290676</vt:lpwstr>
      </vt:variant>
      <vt:variant>
        <vt:i4>1245242</vt:i4>
      </vt:variant>
      <vt:variant>
        <vt:i4>14</vt:i4>
      </vt:variant>
      <vt:variant>
        <vt:i4>0</vt:i4>
      </vt:variant>
      <vt:variant>
        <vt:i4>5</vt:i4>
      </vt:variant>
      <vt:variant>
        <vt:lpwstr/>
      </vt:variant>
      <vt:variant>
        <vt:lpwstr>_Toc217290672</vt:lpwstr>
      </vt:variant>
      <vt:variant>
        <vt:i4>1245242</vt:i4>
      </vt:variant>
      <vt:variant>
        <vt:i4>8</vt:i4>
      </vt:variant>
      <vt:variant>
        <vt:i4>0</vt:i4>
      </vt:variant>
      <vt:variant>
        <vt:i4>5</vt:i4>
      </vt:variant>
      <vt:variant>
        <vt:lpwstr/>
      </vt:variant>
      <vt:variant>
        <vt:lpwstr>_Toc217290671</vt:lpwstr>
      </vt:variant>
      <vt:variant>
        <vt:i4>1245242</vt:i4>
      </vt:variant>
      <vt:variant>
        <vt:i4>2</vt:i4>
      </vt:variant>
      <vt:variant>
        <vt:i4>0</vt:i4>
      </vt:variant>
      <vt:variant>
        <vt:i4>5</vt:i4>
      </vt:variant>
      <vt:variant>
        <vt:lpwstr/>
      </vt:variant>
      <vt:variant>
        <vt:lpwstr>_Toc217290670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Elizabeth Alexandra Moquete Castillo</cp:lastModifiedBy>
  <cp:revision>54</cp:revision>
  <cp:lastPrinted>2021-11-04T17:14:00Z</cp:lastPrinted>
  <dcterms:created xsi:type="dcterms:W3CDTF">2025-12-19T20:28:00Z</dcterms:created>
  <dcterms:modified xsi:type="dcterms:W3CDTF">2025-12-30T13:41:00Z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0x0101001D48FCE37794A24E93AEF2AC1E19F341</vt:lpwstr>
  </property>
  <property fmtid="{D5CDD505-2E9C-101B-9397-08002B2CF9AE}" pid="3" name="MediaServiceImageTags">
    <vt:lpwstr/>
  </property>
  <property fmtid="{D5CDD505-2E9C-101B-9397-08002B2CF9AE}" pid="4" name="GrammarlyDocumentId">
    <vt:lpwstr>f34cc485-5722-423a-8ca2-3cb1816587d9</vt:lpwstr>
  </property>
</Properties>
</file>