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D9" w:rsidRPr="00411F9B" w:rsidRDefault="00C350D9" w:rsidP="00C350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1F9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240406" cy="1240406"/>
            <wp:effectExtent l="0" t="0" r="0" b="0"/>
            <wp:docPr id="15" name="14 Imagen" descr="Coat_of_arms_of_the_Dominican_Republ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the_Dominican_Republic.sv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1795" cy="124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F9B">
        <w:rPr>
          <w:rFonts w:ascii="Times New Roman" w:hAnsi="Times New Roman" w:cs="Times New Roman"/>
          <w:b/>
          <w:sz w:val="24"/>
          <w:szCs w:val="24"/>
        </w:rPr>
        <w:t>República Dominicana</w:t>
      </w:r>
    </w:p>
    <w:p w:rsidR="00C350D9" w:rsidRPr="00411F9B" w:rsidRDefault="00C350D9" w:rsidP="00C350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50D9" w:rsidRPr="00411F9B" w:rsidRDefault="00C350D9" w:rsidP="00C350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50D9" w:rsidRPr="00411F9B" w:rsidRDefault="00C350D9" w:rsidP="00C350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69AB" w:rsidRPr="00411F9B" w:rsidRDefault="000569AB" w:rsidP="00C350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69AB" w:rsidRPr="00411F9B" w:rsidRDefault="000569AB" w:rsidP="00C350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69AB" w:rsidRPr="00411F9B" w:rsidRDefault="000569AB" w:rsidP="00C350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69AB" w:rsidRPr="00411F9B" w:rsidRDefault="000569AB" w:rsidP="00C350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50D9" w:rsidRPr="00411F9B" w:rsidRDefault="00C350D9" w:rsidP="00C350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50D9" w:rsidRPr="00411F9B" w:rsidRDefault="00C350D9" w:rsidP="00C350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1F9B" w:rsidRDefault="00E17A72" w:rsidP="00C350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CORPORACIÓ</w:t>
      </w:r>
      <w:r w:rsidR="00C350D9" w:rsidRPr="00411F9B">
        <w:rPr>
          <w:rFonts w:ascii="Times New Roman" w:hAnsi="Times New Roman" w:cs="Times New Roman"/>
          <w:b/>
          <w:sz w:val="32"/>
          <w:szCs w:val="32"/>
        </w:rPr>
        <w:t xml:space="preserve">N ESTATAL DE RADIO </w:t>
      </w:r>
    </w:p>
    <w:p w:rsidR="00C350D9" w:rsidRPr="00411F9B" w:rsidRDefault="00E17A72" w:rsidP="00C350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Y TELEVISIÓ</w:t>
      </w:r>
      <w:r w:rsidR="00C350D9" w:rsidRPr="00411F9B">
        <w:rPr>
          <w:rFonts w:ascii="Times New Roman" w:hAnsi="Times New Roman" w:cs="Times New Roman"/>
          <w:b/>
          <w:sz w:val="32"/>
          <w:szCs w:val="32"/>
        </w:rPr>
        <w:t>N</w:t>
      </w: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F9B">
        <w:rPr>
          <w:rFonts w:ascii="Times New Roman" w:hAnsi="Times New Roman" w:cs="Times New Roman"/>
          <w:b/>
          <w:sz w:val="32"/>
          <w:szCs w:val="32"/>
        </w:rPr>
        <w:t>(CERTV)</w:t>
      </w: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9AB" w:rsidRPr="00411F9B" w:rsidRDefault="000569AB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9AB" w:rsidRPr="00411F9B" w:rsidRDefault="000569AB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F9B">
        <w:rPr>
          <w:rFonts w:ascii="Times New Roman" w:hAnsi="Times New Roman" w:cs="Times New Roman"/>
          <w:b/>
          <w:sz w:val="32"/>
          <w:szCs w:val="32"/>
        </w:rPr>
        <w:t>MEMORIA INSTITUCIONAL</w:t>
      </w: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9AB" w:rsidRPr="00411F9B" w:rsidRDefault="000569AB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9AB" w:rsidRPr="00411F9B" w:rsidRDefault="000569AB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9AB" w:rsidRPr="00411F9B" w:rsidRDefault="000569AB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594" w:rsidRDefault="00C350D9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F9B">
        <w:rPr>
          <w:rFonts w:ascii="Times New Roman" w:hAnsi="Times New Roman" w:cs="Times New Roman"/>
          <w:b/>
          <w:sz w:val="24"/>
          <w:szCs w:val="24"/>
        </w:rPr>
        <w:t>Año 201</w:t>
      </w:r>
      <w:r w:rsidR="000E51B4">
        <w:rPr>
          <w:rFonts w:ascii="Times New Roman" w:hAnsi="Times New Roman" w:cs="Times New Roman"/>
          <w:b/>
          <w:sz w:val="24"/>
          <w:szCs w:val="24"/>
        </w:rPr>
        <w:t>7</w:t>
      </w:r>
    </w:p>
    <w:p w:rsidR="00B87594" w:rsidRDefault="00B8759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1D9C" w:rsidRPr="00411F9B" w:rsidRDefault="00011D9C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F9B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1591294" cy="1136093"/>
            <wp:effectExtent l="0" t="0" r="0" b="0"/>
            <wp:docPr id="16" name="Imagen 1" descr="E:\Users\fsanchez.CERTV\Pictures\logos\GRANDES\Gif\Cert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fsanchez.CERTV\Pictures\logos\GRANDES\Gif\Cert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96" cy="114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F9B">
        <w:rPr>
          <w:rFonts w:ascii="Times New Roman" w:hAnsi="Times New Roman" w:cs="Times New Roman"/>
          <w:b/>
          <w:sz w:val="32"/>
          <w:szCs w:val="32"/>
        </w:rPr>
        <w:t xml:space="preserve">CORPORACION ESTATAL DE RADIO </w:t>
      </w: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F9B">
        <w:rPr>
          <w:rFonts w:ascii="Times New Roman" w:hAnsi="Times New Roman" w:cs="Times New Roman"/>
          <w:b/>
          <w:sz w:val="32"/>
          <w:szCs w:val="32"/>
        </w:rPr>
        <w:t>Y TELEVISIÓN</w:t>
      </w:r>
    </w:p>
    <w:p w:rsidR="00C350D9" w:rsidRPr="00411F9B" w:rsidRDefault="00C350D9" w:rsidP="00C35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F9B">
        <w:rPr>
          <w:rFonts w:ascii="Times New Roman" w:hAnsi="Times New Roman" w:cs="Times New Roman"/>
          <w:b/>
          <w:sz w:val="24"/>
          <w:szCs w:val="24"/>
        </w:rPr>
        <w:t xml:space="preserve">“Año del </w:t>
      </w:r>
      <w:r w:rsidR="00C63D86">
        <w:rPr>
          <w:rFonts w:ascii="Times New Roman" w:hAnsi="Times New Roman" w:cs="Times New Roman"/>
          <w:b/>
          <w:sz w:val="24"/>
          <w:szCs w:val="24"/>
        </w:rPr>
        <w:t>Desarrollo Agroforestal</w:t>
      </w:r>
      <w:r w:rsidRPr="00411F9B">
        <w:rPr>
          <w:rFonts w:ascii="Times New Roman" w:hAnsi="Times New Roman" w:cs="Times New Roman"/>
          <w:b/>
          <w:sz w:val="24"/>
          <w:szCs w:val="24"/>
        </w:rPr>
        <w:t>”</w:t>
      </w:r>
    </w:p>
    <w:p w:rsidR="00C350D9" w:rsidRPr="00411F9B" w:rsidRDefault="00C63D86" w:rsidP="00C35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MEMORIA ANUAL 2017</w:t>
      </w:r>
    </w:p>
    <w:p w:rsidR="00C350D9" w:rsidRPr="00411F9B" w:rsidRDefault="00C350D9" w:rsidP="00C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s-ES" w:eastAsia="en-US"/>
        </w:rPr>
        <w:id w:val="-14032871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350D9" w:rsidRPr="00411F9B" w:rsidRDefault="00C350D9">
          <w:pPr>
            <w:pStyle w:val="TtulodeTDC"/>
            <w:rPr>
              <w:rFonts w:ascii="Times New Roman" w:hAnsi="Times New Roman" w:cs="Times New Roman"/>
              <w:sz w:val="24"/>
              <w:szCs w:val="24"/>
            </w:rPr>
          </w:pPr>
          <w:r w:rsidRPr="006E03AA">
            <w:rPr>
              <w:rFonts w:ascii="Times New Roman" w:hAnsi="Times New Roman" w:cs="Times New Roman"/>
              <w:color w:val="FFFFFF" w:themeColor="background1"/>
              <w:sz w:val="24"/>
              <w:szCs w:val="24"/>
              <w:lang w:val="es-ES"/>
            </w:rPr>
            <w:t>Contenido</w:t>
          </w:r>
        </w:p>
        <w:p w:rsidR="000C18CB" w:rsidRDefault="00751D51">
          <w:pPr>
            <w:pStyle w:val="TDC1"/>
            <w:tabs>
              <w:tab w:val="left" w:pos="440"/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r w:rsidRPr="00411F9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B59CC" w:rsidRPr="00411F9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11F9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1020106" w:history="1">
            <w:r w:rsidR="000C18CB"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I.</w:t>
            </w:r>
            <w:r w:rsidR="000C18CB">
              <w:rPr>
                <w:rFonts w:eastAsiaTheme="minorEastAsia"/>
                <w:noProof/>
                <w:lang w:val="es-ES" w:eastAsia="es-ES"/>
              </w:rPr>
              <w:tab/>
            </w:r>
            <w:r w:rsidR="000C18CB"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RESUMEN EJECUTIVO</w:t>
            </w:r>
            <w:r w:rsidR="000C18CB">
              <w:rPr>
                <w:noProof/>
                <w:webHidden/>
              </w:rPr>
              <w:tab/>
            </w:r>
            <w:r w:rsidR="000C18CB">
              <w:rPr>
                <w:noProof/>
                <w:webHidden/>
              </w:rPr>
              <w:fldChar w:fldCharType="begin"/>
            </w:r>
            <w:r w:rsidR="000C18CB">
              <w:rPr>
                <w:noProof/>
                <w:webHidden/>
              </w:rPr>
              <w:instrText xml:space="preserve"> PAGEREF _Toc501020106 \h </w:instrText>
            </w:r>
            <w:r w:rsidR="000C18CB">
              <w:rPr>
                <w:noProof/>
                <w:webHidden/>
              </w:rPr>
            </w:r>
            <w:r w:rsidR="000C18CB">
              <w:rPr>
                <w:noProof/>
                <w:webHidden/>
              </w:rPr>
              <w:fldChar w:fldCharType="separate"/>
            </w:r>
            <w:r w:rsidR="000C18CB">
              <w:rPr>
                <w:noProof/>
                <w:webHidden/>
              </w:rPr>
              <w:t>1</w:t>
            </w:r>
            <w:r w:rsidR="000C18CB"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1"/>
            <w:tabs>
              <w:tab w:val="left" w:pos="660"/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07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II.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INFORMACIÓN INSTITUCIONAL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08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1.- Misión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09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  <w:lang w:val="es-ES"/>
              </w:rPr>
              <w:t>2.- Visión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10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3.- Breve reseña de la base legal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11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4.- Funcionarios de la institución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12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5.- Organización y formación estructural del  personal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13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6.- Programación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3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14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a) Canal4RD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3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15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b) Dominicana FM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3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16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c) Quisqueya FM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3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17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d) Radio Santo Domingo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18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7.- Redes sociales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1"/>
            <w:tabs>
              <w:tab w:val="left" w:pos="660"/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21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III.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RESULTADO DE LA GESTION DEL AÑO.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22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1.- Remozamiento planta física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23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2.- Enseñanza primaria universal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24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3.- Igualdad de género y empoderamiento de la mujer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25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4.- Transmisiones oficiales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26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5.- Salud Preventiva: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27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6.- Ejecución de políticas transversales a la Estrategia Nacional de Desarrollo.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1"/>
            <w:tabs>
              <w:tab w:val="left" w:pos="660"/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28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IV.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GESTION INTERNA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29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1.- Equipamiento y modernización de las áreas de radio y  de televisión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30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2.- Equipamiento y modernización en la sede central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31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3.- Realización de Producciones Especiales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32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4.- Emisoras de Radio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3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33" w:history="1">
            <w:r w:rsidRPr="00504F26">
              <w:rPr>
                <w:rStyle w:val="Hipervnculo"/>
                <w:rFonts w:ascii="Times New Roman" w:hAnsi="Times New Roman" w:cs="Times New Roman"/>
                <w:b/>
                <w:i/>
                <w:noProof/>
              </w:rPr>
              <w:t>Quisqueya FM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3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34" w:history="1">
            <w:r w:rsidRPr="00504F26">
              <w:rPr>
                <w:rStyle w:val="Hipervnculo"/>
                <w:rFonts w:ascii="Times New Roman" w:hAnsi="Times New Roman" w:cs="Times New Roman"/>
                <w:b/>
                <w:i/>
                <w:noProof/>
              </w:rPr>
              <w:t>Dominicana FM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3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35" w:history="1">
            <w:r w:rsidRPr="00504F26">
              <w:rPr>
                <w:rStyle w:val="Hipervnculo"/>
                <w:rFonts w:ascii="Times New Roman" w:hAnsi="Times New Roman" w:cs="Times New Roman"/>
                <w:b/>
                <w:i/>
                <w:noProof/>
              </w:rPr>
              <w:t>Radio Santo Domingo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36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5.- Transparencia, acceso a la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37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6.- Comisión de Ética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38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7.- Gestión saneamiento de terrenos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39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8.- Contrataciones y adquisiciones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40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9.- Departamento de Archivo Central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1"/>
            <w:tabs>
              <w:tab w:val="left" w:pos="440"/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41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V.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INGRESOS Y GASTOS PRESUPUESTADOS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left" w:pos="660"/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42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a)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Ingresos presupuestados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left" w:pos="660"/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43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b)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Gastos presupuestados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1"/>
            <w:tabs>
              <w:tab w:val="left" w:pos="660"/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44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VI.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INGRESOS Y GASTOS EJECUTADOS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left" w:pos="660"/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45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a)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Ingresos ejecutados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left" w:pos="660"/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46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b)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Gastos ejecutados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8CB" w:rsidRDefault="000C18CB">
          <w:pPr>
            <w:pStyle w:val="TDC2"/>
            <w:tabs>
              <w:tab w:val="left" w:pos="660"/>
              <w:tab w:val="right" w:leader="dot" w:pos="7910"/>
            </w:tabs>
            <w:rPr>
              <w:rFonts w:eastAsiaTheme="minorEastAsia"/>
              <w:noProof/>
              <w:lang w:val="es-ES" w:eastAsia="es-ES"/>
            </w:rPr>
          </w:pPr>
          <w:hyperlink w:anchor="_Toc501020147" w:history="1"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c)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504F26">
              <w:rPr>
                <w:rStyle w:val="Hipervnculo"/>
                <w:rFonts w:ascii="Times New Roman" w:hAnsi="Times New Roman" w:cs="Times New Roman"/>
                <w:b/>
                <w:noProof/>
              </w:rPr>
              <w:t>Resultado Operacional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_Toc501020147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0D9" w:rsidRPr="00411F9B" w:rsidRDefault="00751D51">
          <w:pPr>
            <w:rPr>
              <w:rFonts w:ascii="Times New Roman" w:hAnsi="Times New Roman" w:cs="Times New Roman"/>
              <w:sz w:val="24"/>
              <w:szCs w:val="24"/>
            </w:rPr>
          </w:pPr>
          <w:r w:rsidRPr="00411F9B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s-ES"/>
            </w:rPr>
            <w:fldChar w:fldCharType="end"/>
          </w:r>
        </w:p>
      </w:sdtContent>
    </w:sdt>
    <w:p w:rsidR="00C350D9" w:rsidRPr="00411F9B" w:rsidRDefault="00C350D9" w:rsidP="00C350D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350D9" w:rsidRPr="00411F9B" w:rsidSect="00CD5825">
          <w:pgSz w:w="12240" w:h="15840" w:code="1"/>
          <w:pgMar w:top="1440" w:right="2160" w:bottom="1440" w:left="2160" w:header="706" w:footer="706" w:gutter="0"/>
          <w:cols w:space="708"/>
          <w:docGrid w:linePitch="360"/>
        </w:sectPr>
      </w:pPr>
    </w:p>
    <w:p w:rsidR="00253B41" w:rsidRPr="00411F9B" w:rsidRDefault="00C350D9" w:rsidP="00C350D9">
      <w:pPr>
        <w:pStyle w:val="Prrafodelista"/>
        <w:numPr>
          <w:ilvl w:val="0"/>
          <w:numId w:val="1"/>
        </w:numPr>
        <w:spacing w:after="0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1" w:name="_Toc501020106"/>
      <w:r w:rsidRPr="00411F9B">
        <w:rPr>
          <w:rFonts w:ascii="Times New Roman" w:hAnsi="Times New Roman" w:cs="Times New Roman"/>
          <w:b/>
          <w:sz w:val="32"/>
          <w:szCs w:val="32"/>
        </w:rPr>
        <w:lastRenderedPageBreak/>
        <w:t>RESUMEN EJECUTIVO</w:t>
      </w:r>
      <w:bookmarkEnd w:id="1"/>
    </w:p>
    <w:p w:rsidR="00411F9B" w:rsidRDefault="00411F9B" w:rsidP="00287F98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1CA" w:rsidRPr="00411F9B" w:rsidRDefault="007561CA" w:rsidP="00287F98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F9B">
        <w:rPr>
          <w:rFonts w:ascii="Times New Roman" w:hAnsi="Times New Roman" w:cs="Times New Roman"/>
          <w:sz w:val="24"/>
          <w:szCs w:val="24"/>
        </w:rPr>
        <w:t>La Corporación Estatal de Radio y Televisión (CERTV), rinde cuenta sobre las actuaciones  técnicas, legales, financieras, operativas y de la administración de bienes y recursos públicos realizados durante el ejercicio presupuestario del año 201</w:t>
      </w:r>
      <w:r w:rsidR="001D0D0B">
        <w:rPr>
          <w:rFonts w:ascii="Times New Roman" w:hAnsi="Times New Roman" w:cs="Times New Roman"/>
          <w:sz w:val="24"/>
          <w:szCs w:val="24"/>
        </w:rPr>
        <w:t>7</w:t>
      </w:r>
      <w:r w:rsidRPr="00411F9B">
        <w:rPr>
          <w:rFonts w:ascii="Times New Roman" w:hAnsi="Times New Roman" w:cs="Times New Roman"/>
          <w:sz w:val="24"/>
          <w:szCs w:val="24"/>
        </w:rPr>
        <w:t>.</w:t>
      </w:r>
    </w:p>
    <w:p w:rsidR="007561CA" w:rsidRPr="00411F9B" w:rsidRDefault="003108C9" w:rsidP="00287F98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</w:t>
      </w:r>
      <w:r w:rsidR="007561CA" w:rsidRPr="00411F9B">
        <w:rPr>
          <w:rFonts w:ascii="Times New Roman" w:hAnsi="Times New Roman" w:cs="Times New Roman"/>
          <w:sz w:val="24"/>
          <w:szCs w:val="24"/>
        </w:rPr>
        <w:t xml:space="preserve"> documento reco</w:t>
      </w:r>
      <w:r>
        <w:rPr>
          <w:rFonts w:ascii="Times New Roman" w:hAnsi="Times New Roman" w:cs="Times New Roman"/>
          <w:sz w:val="24"/>
          <w:szCs w:val="24"/>
        </w:rPr>
        <w:t>ge las actividades ejecutadas por</w:t>
      </w:r>
      <w:r w:rsidR="007561CA" w:rsidRPr="00411F9B">
        <w:rPr>
          <w:rFonts w:ascii="Times New Roman" w:hAnsi="Times New Roman" w:cs="Times New Roman"/>
          <w:sz w:val="24"/>
          <w:szCs w:val="24"/>
        </w:rPr>
        <w:t xml:space="preserve"> la CERTV en el periodo comprendido entre 1 de enero y el 31 de diciembre  de 201</w:t>
      </w:r>
      <w:r w:rsidR="001D0D0B">
        <w:rPr>
          <w:rFonts w:ascii="Times New Roman" w:hAnsi="Times New Roman" w:cs="Times New Roman"/>
          <w:sz w:val="24"/>
          <w:szCs w:val="24"/>
        </w:rPr>
        <w:t>7</w:t>
      </w:r>
      <w:r w:rsidR="007561CA" w:rsidRPr="00411F9B">
        <w:rPr>
          <w:rFonts w:ascii="Times New Roman" w:hAnsi="Times New Roman" w:cs="Times New Roman"/>
          <w:sz w:val="24"/>
          <w:szCs w:val="24"/>
        </w:rPr>
        <w:t>.</w:t>
      </w:r>
    </w:p>
    <w:p w:rsidR="007561CA" w:rsidRDefault="00E17A72" w:rsidP="00287F98">
      <w:pPr>
        <w:spacing w:after="16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DO"/>
        </w:rPr>
      </w:pPr>
      <w:r w:rsidRPr="00CA637B">
        <w:rPr>
          <w:rFonts w:ascii="Times New Roman" w:hAnsi="Times New Roman" w:cs="Times New Roman"/>
          <w:sz w:val="24"/>
          <w:szCs w:val="24"/>
        </w:rPr>
        <w:t>El presupuesto de  esta CERTV en el año 2017 es de RD$306.7 millones, distribuidos entre  las siguientes partidas: RD$103.1 por transferencias corrientes del Gobierno Central, equivalente</w:t>
      </w:r>
      <w:r w:rsidR="003108C9">
        <w:rPr>
          <w:rFonts w:ascii="Times New Roman" w:hAnsi="Times New Roman" w:cs="Times New Roman"/>
          <w:sz w:val="24"/>
          <w:szCs w:val="24"/>
        </w:rPr>
        <w:t>s</w:t>
      </w:r>
      <w:r w:rsidRPr="00CA637B">
        <w:rPr>
          <w:rFonts w:ascii="Times New Roman" w:hAnsi="Times New Roman" w:cs="Times New Roman"/>
          <w:sz w:val="24"/>
          <w:szCs w:val="24"/>
        </w:rPr>
        <w:t xml:space="preserve"> a un (34%); RD$140.0 millones por cobros del 10% de publicidad a las Instituciones estatales según Ley 134-03 para un (46 %)  y RD$63.6 millones por ventas de servicios y alquileres equivalente</w:t>
      </w:r>
      <w:r w:rsidR="003108C9">
        <w:rPr>
          <w:rFonts w:ascii="Times New Roman" w:hAnsi="Times New Roman" w:cs="Times New Roman"/>
          <w:sz w:val="24"/>
          <w:szCs w:val="24"/>
        </w:rPr>
        <w:t>s</w:t>
      </w:r>
      <w:r w:rsidRPr="00CA637B">
        <w:rPr>
          <w:rFonts w:ascii="Times New Roman" w:hAnsi="Times New Roman" w:cs="Times New Roman"/>
          <w:sz w:val="24"/>
          <w:szCs w:val="24"/>
        </w:rPr>
        <w:t xml:space="preserve"> a un (21%).</w:t>
      </w:r>
      <w:r w:rsidR="007561CA" w:rsidRPr="00411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DO"/>
        </w:rPr>
        <w:t xml:space="preserve"> </w:t>
      </w:r>
    </w:p>
    <w:p w:rsidR="00EB5445" w:rsidRDefault="00EB5445" w:rsidP="00287F98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mayo de 2017</w:t>
      </w:r>
      <w:r w:rsidR="00DF0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inició el remozamiento del edificio de CERTV, proyecto financiado por la Presidencia de la República a través de la Comisión Presidencial de Apoyo al Desarrollo Provincial, con un presupuesto de aproximadamente </w:t>
      </w:r>
      <w:r w:rsidR="003108C9">
        <w:rPr>
          <w:rFonts w:ascii="Times New Roman" w:hAnsi="Times New Roman" w:cs="Times New Roman"/>
          <w:sz w:val="24"/>
          <w:szCs w:val="24"/>
        </w:rPr>
        <w:t>RD$</w:t>
      </w:r>
      <w:r>
        <w:rPr>
          <w:rFonts w:ascii="Times New Roman" w:hAnsi="Times New Roman" w:cs="Times New Roman"/>
          <w:sz w:val="24"/>
          <w:szCs w:val="24"/>
        </w:rPr>
        <w:t>79</w:t>
      </w:r>
      <w:r w:rsidR="003108C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 xml:space="preserve"> millones de pesos. El proyecto incluye la impermeabilización de los techos, instalación de</w:t>
      </w:r>
      <w:r w:rsidR="003108C9">
        <w:rPr>
          <w:rFonts w:ascii="Times New Roman" w:hAnsi="Times New Roman" w:cs="Times New Roman"/>
          <w:sz w:val="24"/>
          <w:szCs w:val="24"/>
        </w:rPr>
        <w:t xml:space="preserve"> acondicionadores de aire de</w:t>
      </w:r>
      <w:r>
        <w:rPr>
          <w:rFonts w:ascii="Times New Roman" w:hAnsi="Times New Roman" w:cs="Times New Roman"/>
          <w:sz w:val="24"/>
          <w:szCs w:val="24"/>
        </w:rPr>
        <w:t xml:space="preserve"> 55 toneladas, colocación de pisos,  plafones y cambio de luminarias por luces led en todo el edificio, intervención de los baños, los camerinos, los estudios de televisión, las cabinas de radio, fachada, el parqueo y pintura exterior e interior.  La obra adjudicada mediante licitación pública CPADP-CPO-005-2017  está avanzada en un 75% y se proyecta estará finalizada en marzo del 2018.</w:t>
      </w:r>
    </w:p>
    <w:p w:rsidR="0039568F" w:rsidRDefault="00EB5445" w:rsidP="00287F98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F9B">
        <w:rPr>
          <w:rFonts w:ascii="Times New Roman" w:hAnsi="Times New Roman" w:cs="Times New Roman"/>
          <w:sz w:val="24"/>
          <w:szCs w:val="24"/>
        </w:rPr>
        <w:t xml:space="preserve">En el área de televisión, </w:t>
      </w:r>
      <w:r w:rsidRPr="000569AB">
        <w:rPr>
          <w:rFonts w:ascii="Times New Roman" w:hAnsi="Times New Roman" w:cs="Times New Roman"/>
          <w:sz w:val="24"/>
          <w:szCs w:val="24"/>
        </w:rPr>
        <w:t xml:space="preserve">se realizaron producciones especiales con grabaciones en exterior y la participación de connotadas figuras de diferentes zonas del país.  </w:t>
      </w:r>
    </w:p>
    <w:p w:rsidR="00EB5445" w:rsidRPr="00411F9B" w:rsidRDefault="00EB5445" w:rsidP="00287F98">
      <w:pPr>
        <w:spacing w:after="16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DO"/>
        </w:rPr>
      </w:pPr>
      <w:r w:rsidRPr="000569AB">
        <w:rPr>
          <w:rFonts w:ascii="Times New Roman" w:hAnsi="Times New Roman" w:cs="Times New Roman"/>
          <w:sz w:val="24"/>
          <w:szCs w:val="24"/>
        </w:rPr>
        <w:lastRenderedPageBreak/>
        <w:t xml:space="preserve">En estas producciones se resaltó el valor, costumbres, medios de producción, riquezas naturales entre otros aspectos relevantes de las zonas </w:t>
      </w:r>
      <w:r>
        <w:rPr>
          <w:rFonts w:ascii="Times New Roman" w:hAnsi="Times New Roman" w:cs="Times New Roman"/>
          <w:sz w:val="24"/>
          <w:szCs w:val="24"/>
        </w:rPr>
        <w:t xml:space="preserve">o temas </w:t>
      </w:r>
      <w:r w:rsidR="003108C9">
        <w:rPr>
          <w:rFonts w:ascii="Times New Roman" w:hAnsi="Times New Roman" w:cs="Times New Roman"/>
          <w:sz w:val="24"/>
          <w:szCs w:val="24"/>
        </w:rPr>
        <w:t>a lo</w:t>
      </w:r>
      <w:r w:rsidRPr="000569AB">
        <w:rPr>
          <w:rFonts w:ascii="Times New Roman" w:hAnsi="Times New Roman" w:cs="Times New Roman"/>
          <w:sz w:val="24"/>
          <w:szCs w:val="24"/>
        </w:rPr>
        <w:t xml:space="preserve">s que se dedicaron estos trabajos especiales.  Entre estos cabe destacar: </w:t>
      </w:r>
      <w:r w:rsidRPr="00B0290C">
        <w:rPr>
          <w:rFonts w:ascii="Times New Roman" w:hAnsi="Times New Roman" w:cs="Times New Roman"/>
          <w:sz w:val="24"/>
          <w:szCs w:val="24"/>
        </w:rPr>
        <w:t>San José de Ocoa, Boca Chica, Monte Plata, Feria del Mango,</w:t>
      </w:r>
      <w:r w:rsidR="003108C9">
        <w:rPr>
          <w:rFonts w:ascii="Times New Roman" w:hAnsi="Times New Roman" w:cs="Times New Roman"/>
          <w:sz w:val="24"/>
          <w:szCs w:val="24"/>
        </w:rPr>
        <w:t xml:space="preserve"> Manzanillo,</w:t>
      </w:r>
      <w:r w:rsidRPr="00B0290C">
        <w:rPr>
          <w:rFonts w:ascii="Times New Roman" w:hAnsi="Times New Roman" w:cs="Times New Roman"/>
          <w:sz w:val="24"/>
          <w:szCs w:val="24"/>
        </w:rPr>
        <w:t xml:space="preserve">  entre otros.</w:t>
      </w:r>
      <w:r w:rsidRPr="00411F9B">
        <w:rPr>
          <w:rFonts w:ascii="Times New Roman" w:hAnsi="Times New Roman" w:cs="Times New Roman"/>
          <w:sz w:val="24"/>
          <w:szCs w:val="24"/>
        </w:rPr>
        <w:t xml:space="preserve"> También se realizaron reportajes especiales sobre las v</w:t>
      </w:r>
      <w:r>
        <w:rPr>
          <w:rFonts w:ascii="Times New Roman" w:hAnsi="Times New Roman" w:cs="Times New Roman"/>
          <w:sz w:val="24"/>
          <w:szCs w:val="24"/>
        </w:rPr>
        <w:t>isitas sorpresa del Presidente</w:t>
      </w:r>
      <w:r w:rsidR="003108C9">
        <w:rPr>
          <w:rFonts w:ascii="Times New Roman" w:hAnsi="Times New Roman" w:cs="Times New Roman"/>
          <w:sz w:val="24"/>
          <w:szCs w:val="24"/>
        </w:rPr>
        <w:t xml:space="preserve"> de la República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1F9B">
        <w:rPr>
          <w:rFonts w:ascii="Times New Roman" w:hAnsi="Times New Roman" w:cs="Times New Roman"/>
          <w:sz w:val="24"/>
          <w:szCs w:val="24"/>
        </w:rPr>
        <w:t xml:space="preserve">  La difusión de las acciones del Estado abarcó la mayor parte del territorio nacional en señal abierta, internet y a través de los cable-operadores.</w:t>
      </w:r>
    </w:p>
    <w:p w:rsidR="005735D9" w:rsidRPr="00411F9B" w:rsidRDefault="005735D9" w:rsidP="00287F98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F9B">
        <w:rPr>
          <w:rFonts w:ascii="Times New Roman" w:hAnsi="Times New Roman" w:cs="Times New Roman"/>
          <w:sz w:val="24"/>
          <w:szCs w:val="24"/>
        </w:rPr>
        <w:t>Durante el año 201</w:t>
      </w:r>
      <w:r w:rsidR="007032FB">
        <w:rPr>
          <w:rFonts w:ascii="Times New Roman" w:hAnsi="Times New Roman" w:cs="Times New Roman"/>
          <w:sz w:val="24"/>
          <w:szCs w:val="24"/>
        </w:rPr>
        <w:t>7</w:t>
      </w:r>
      <w:r w:rsidRPr="00411F9B">
        <w:rPr>
          <w:rFonts w:ascii="Times New Roman" w:hAnsi="Times New Roman" w:cs="Times New Roman"/>
          <w:sz w:val="24"/>
          <w:szCs w:val="24"/>
        </w:rPr>
        <w:t xml:space="preserve"> se realizaron más de 400 horas de transmisiones de actos oficiales entre los que pueden destacarse </w:t>
      </w:r>
      <w:r w:rsidR="004E361F">
        <w:rPr>
          <w:rFonts w:ascii="Times New Roman" w:hAnsi="Times New Roman" w:cs="Times New Roman"/>
          <w:sz w:val="24"/>
          <w:szCs w:val="24"/>
        </w:rPr>
        <w:t xml:space="preserve">las inauguraciones de 31 centros de salud entre hospitales, centros de diagnósticos, centros de atención primaria ; </w:t>
      </w:r>
      <w:r w:rsidRPr="00411F9B">
        <w:rPr>
          <w:rFonts w:ascii="Times New Roman" w:hAnsi="Times New Roman" w:cs="Times New Roman"/>
          <w:sz w:val="24"/>
          <w:szCs w:val="24"/>
        </w:rPr>
        <w:t xml:space="preserve">inauguraciones de </w:t>
      </w:r>
      <w:r w:rsidR="004D1715">
        <w:rPr>
          <w:rFonts w:ascii="Times New Roman" w:hAnsi="Times New Roman" w:cs="Times New Roman"/>
          <w:sz w:val="24"/>
          <w:szCs w:val="24"/>
        </w:rPr>
        <w:t>más de 10 centros educativos</w:t>
      </w:r>
      <w:r w:rsidRPr="00411F9B">
        <w:rPr>
          <w:rFonts w:ascii="Times New Roman" w:hAnsi="Times New Roman" w:cs="Times New Roman"/>
          <w:sz w:val="24"/>
          <w:szCs w:val="24"/>
        </w:rPr>
        <w:t xml:space="preserve">; más </w:t>
      </w:r>
      <w:r w:rsidR="001C1933" w:rsidRPr="00411F9B">
        <w:rPr>
          <w:rFonts w:ascii="Times New Roman" w:hAnsi="Times New Roman" w:cs="Times New Roman"/>
          <w:sz w:val="24"/>
          <w:szCs w:val="24"/>
        </w:rPr>
        <w:t>de siete</w:t>
      </w:r>
      <w:r w:rsidRPr="00411F9B">
        <w:rPr>
          <w:rFonts w:ascii="Times New Roman" w:hAnsi="Times New Roman" w:cs="Times New Roman"/>
          <w:sz w:val="24"/>
          <w:szCs w:val="24"/>
        </w:rPr>
        <w:t xml:space="preserve"> entregas de complejos habitacionales; entregas de títulos</w:t>
      </w:r>
      <w:r w:rsidR="00D64D21">
        <w:rPr>
          <w:rFonts w:ascii="Times New Roman" w:hAnsi="Times New Roman" w:cs="Times New Roman"/>
          <w:sz w:val="24"/>
          <w:szCs w:val="24"/>
        </w:rPr>
        <w:t xml:space="preserve"> a agricultores de San </w:t>
      </w:r>
      <w:r w:rsidR="00432397">
        <w:rPr>
          <w:rFonts w:ascii="Times New Roman" w:hAnsi="Times New Roman" w:cs="Times New Roman"/>
          <w:sz w:val="24"/>
          <w:szCs w:val="24"/>
        </w:rPr>
        <w:t>Cristóbal</w:t>
      </w:r>
      <w:r w:rsidR="00D64D21">
        <w:rPr>
          <w:rFonts w:ascii="Times New Roman" w:hAnsi="Times New Roman" w:cs="Times New Roman"/>
          <w:sz w:val="24"/>
          <w:szCs w:val="24"/>
        </w:rPr>
        <w:t xml:space="preserve">, Rancho Arriba, Monte Plata, San Juan de la Maguana y Gaspar Hernández para un total de </w:t>
      </w:r>
      <w:r w:rsidR="00E17A72">
        <w:rPr>
          <w:rFonts w:ascii="Times New Roman" w:hAnsi="Times New Roman" w:cs="Times New Roman"/>
          <w:sz w:val="24"/>
          <w:szCs w:val="24"/>
        </w:rPr>
        <w:t>cinco</w:t>
      </w:r>
      <w:r w:rsidRPr="00411F9B">
        <w:rPr>
          <w:rFonts w:ascii="Times New Roman" w:hAnsi="Times New Roman" w:cs="Times New Roman"/>
          <w:sz w:val="24"/>
          <w:szCs w:val="24"/>
        </w:rPr>
        <w:t xml:space="preserve">;  </w:t>
      </w:r>
      <w:r w:rsidR="00D64D21">
        <w:rPr>
          <w:rFonts w:ascii="Times New Roman" w:hAnsi="Times New Roman" w:cs="Times New Roman"/>
          <w:sz w:val="24"/>
          <w:szCs w:val="24"/>
        </w:rPr>
        <w:t>las</w:t>
      </w:r>
      <w:r w:rsidRPr="00411F9B">
        <w:rPr>
          <w:rFonts w:ascii="Times New Roman" w:hAnsi="Times New Roman" w:cs="Times New Roman"/>
          <w:sz w:val="24"/>
          <w:szCs w:val="24"/>
        </w:rPr>
        <w:t xml:space="preserve"> inauguraciones de </w:t>
      </w:r>
      <w:r w:rsidR="00D64D21">
        <w:rPr>
          <w:rFonts w:ascii="Times New Roman" w:hAnsi="Times New Roman" w:cs="Times New Roman"/>
          <w:sz w:val="24"/>
          <w:szCs w:val="24"/>
        </w:rPr>
        <w:t xml:space="preserve">las </w:t>
      </w:r>
      <w:r w:rsidRPr="00411F9B">
        <w:rPr>
          <w:rFonts w:ascii="Times New Roman" w:hAnsi="Times New Roman" w:cs="Times New Roman"/>
          <w:sz w:val="24"/>
          <w:szCs w:val="24"/>
        </w:rPr>
        <w:t xml:space="preserve">carreteras </w:t>
      </w:r>
      <w:r w:rsidR="00D64D21">
        <w:rPr>
          <w:rFonts w:ascii="Times New Roman" w:hAnsi="Times New Roman" w:cs="Times New Roman"/>
          <w:sz w:val="24"/>
          <w:szCs w:val="24"/>
        </w:rPr>
        <w:t>“Bayaguana, Sierra de Agua y Sabana al Medio”</w:t>
      </w:r>
      <w:r w:rsidR="003108C9">
        <w:rPr>
          <w:rFonts w:ascii="Times New Roman" w:hAnsi="Times New Roman" w:cs="Times New Roman"/>
          <w:sz w:val="24"/>
          <w:szCs w:val="24"/>
        </w:rPr>
        <w:t>,</w:t>
      </w:r>
      <w:r w:rsidR="00D64D21">
        <w:rPr>
          <w:rFonts w:ascii="Times New Roman" w:hAnsi="Times New Roman" w:cs="Times New Roman"/>
          <w:sz w:val="24"/>
          <w:szCs w:val="24"/>
        </w:rPr>
        <w:t xml:space="preserve"> en Bayaguana</w:t>
      </w:r>
      <w:r w:rsidR="003108C9">
        <w:rPr>
          <w:rFonts w:ascii="Times New Roman" w:hAnsi="Times New Roman" w:cs="Times New Roman"/>
          <w:sz w:val="24"/>
          <w:szCs w:val="24"/>
        </w:rPr>
        <w:t>;</w:t>
      </w:r>
      <w:r w:rsidR="00D64D21">
        <w:rPr>
          <w:rFonts w:ascii="Times New Roman" w:hAnsi="Times New Roman" w:cs="Times New Roman"/>
          <w:sz w:val="24"/>
          <w:szCs w:val="24"/>
        </w:rPr>
        <w:t xml:space="preserve"> y “Padre las Casas – Bohechio”</w:t>
      </w:r>
      <w:r w:rsidR="003108C9">
        <w:rPr>
          <w:rFonts w:ascii="Times New Roman" w:hAnsi="Times New Roman" w:cs="Times New Roman"/>
          <w:sz w:val="24"/>
          <w:szCs w:val="24"/>
        </w:rPr>
        <w:t>,</w:t>
      </w:r>
      <w:r w:rsidR="00D64D21">
        <w:rPr>
          <w:rFonts w:ascii="Times New Roman" w:hAnsi="Times New Roman" w:cs="Times New Roman"/>
          <w:sz w:val="24"/>
          <w:szCs w:val="24"/>
        </w:rPr>
        <w:t xml:space="preserve"> en Azua</w:t>
      </w:r>
      <w:r w:rsidRPr="00411F9B">
        <w:rPr>
          <w:rFonts w:ascii="Times New Roman" w:hAnsi="Times New Roman" w:cs="Times New Roman"/>
          <w:sz w:val="24"/>
          <w:szCs w:val="24"/>
        </w:rPr>
        <w:t xml:space="preserve">; la inauguración de un acueducto en </w:t>
      </w:r>
      <w:r w:rsidR="004D1715">
        <w:rPr>
          <w:rFonts w:ascii="Times New Roman" w:hAnsi="Times New Roman" w:cs="Times New Roman"/>
          <w:sz w:val="24"/>
          <w:szCs w:val="24"/>
        </w:rPr>
        <w:t>Nagua;  la inauguración de un compl</w:t>
      </w:r>
      <w:r w:rsidR="003108C9">
        <w:rPr>
          <w:rFonts w:ascii="Times New Roman" w:hAnsi="Times New Roman" w:cs="Times New Roman"/>
          <w:sz w:val="24"/>
          <w:szCs w:val="24"/>
        </w:rPr>
        <w:t>ejo habitacional en Maizal, Mao;</w:t>
      </w:r>
      <w:r w:rsidR="004D1715">
        <w:rPr>
          <w:rFonts w:ascii="Times New Roman" w:hAnsi="Times New Roman" w:cs="Times New Roman"/>
          <w:sz w:val="24"/>
          <w:szCs w:val="24"/>
        </w:rPr>
        <w:t xml:space="preserve"> otro en Higüey, la inauguración de viviendas en el campamento del Ejército Nacional en el km 25 </w:t>
      </w:r>
      <w:r w:rsidR="00E17A72">
        <w:rPr>
          <w:rFonts w:ascii="Times New Roman" w:hAnsi="Times New Roman" w:cs="Times New Roman"/>
          <w:sz w:val="24"/>
          <w:szCs w:val="24"/>
        </w:rPr>
        <w:t xml:space="preserve">de la autopista Duarte </w:t>
      </w:r>
      <w:r w:rsidR="004D1715">
        <w:rPr>
          <w:rFonts w:ascii="Times New Roman" w:hAnsi="Times New Roman" w:cs="Times New Roman"/>
          <w:sz w:val="24"/>
          <w:szCs w:val="24"/>
        </w:rPr>
        <w:t>y el primer palazo de la construcción de la Ciudad Juan Bosch en Santiago</w:t>
      </w:r>
      <w:r w:rsidRPr="00411F9B">
        <w:rPr>
          <w:rFonts w:ascii="Times New Roman" w:hAnsi="Times New Roman" w:cs="Times New Roman"/>
          <w:sz w:val="24"/>
          <w:szCs w:val="24"/>
        </w:rPr>
        <w:t xml:space="preserve">.  </w:t>
      </w:r>
      <w:r w:rsidR="004D1715">
        <w:rPr>
          <w:rFonts w:ascii="Times New Roman" w:hAnsi="Times New Roman" w:cs="Times New Roman"/>
          <w:sz w:val="24"/>
          <w:szCs w:val="24"/>
        </w:rPr>
        <w:t>Se transmitió la inauguración de la ampliación del mercado binacional de Dajabón.</w:t>
      </w:r>
      <w:r w:rsidR="003108C9">
        <w:rPr>
          <w:rFonts w:ascii="Times New Roman" w:hAnsi="Times New Roman" w:cs="Times New Roman"/>
          <w:sz w:val="24"/>
          <w:szCs w:val="24"/>
        </w:rPr>
        <w:t xml:space="preserve">  </w:t>
      </w:r>
      <w:r w:rsidRPr="00411F9B">
        <w:rPr>
          <w:rFonts w:ascii="Times New Roman" w:hAnsi="Times New Roman" w:cs="Times New Roman"/>
          <w:sz w:val="24"/>
          <w:szCs w:val="24"/>
        </w:rPr>
        <w:t>Además, la transmisión de las actividades conmemorativas de fechas patrias con la presencia del Sr. Presidente de la República</w:t>
      </w:r>
      <w:r w:rsidR="001C1933" w:rsidRPr="00411F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587" w:rsidRDefault="005735D9" w:rsidP="006545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F9B">
        <w:rPr>
          <w:rFonts w:ascii="Times New Roman" w:hAnsi="Times New Roman" w:cs="Times New Roman"/>
          <w:sz w:val="24"/>
          <w:szCs w:val="24"/>
        </w:rPr>
        <w:t>En el año 201</w:t>
      </w:r>
      <w:r w:rsidR="00654587">
        <w:rPr>
          <w:rFonts w:ascii="Times New Roman" w:hAnsi="Times New Roman" w:cs="Times New Roman"/>
          <w:sz w:val="24"/>
          <w:szCs w:val="24"/>
        </w:rPr>
        <w:t>7</w:t>
      </w:r>
      <w:r w:rsidRPr="00411F9B">
        <w:rPr>
          <w:rFonts w:ascii="Times New Roman" w:hAnsi="Times New Roman" w:cs="Times New Roman"/>
          <w:sz w:val="24"/>
          <w:szCs w:val="24"/>
        </w:rPr>
        <w:t xml:space="preserve"> se realizaron i</w:t>
      </w:r>
      <w:r w:rsidR="00654587">
        <w:rPr>
          <w:rFonts w:ascii="Times New Roman" w:hAnsi="Times New Roman" w:cs="Times New Roman"/>
          <w:sz w:val="24"/>
          <w:szCs w:val="24"/>
        </w:rPr>
        <w:t>nversiones con la finalidad de ampliar</w:t>
      </w:r>
      <w:r w:rsidRPr="00411F9B">
        <w:rPr>
          <w:rFonts w:ascii="Times New Roman" w:hAnsi="Times New Roman" w:cs="Times New Roman"/>
          <w:sz w:val="24"/>
          <w:szCs w:val="24"/>
        </w:rPr>
        <w:t xml:space="preserve"> la red de datos interna e infraestructura tecnológica de la Corporación.  Estas inversiones </w:t>
      </w:r>
      <w:r w:rsidR="00654587">
        <w:rPr>
          <w:rFonts w:ascii="Times New Roman" w:hAnsi="Times New Roman" w:cs="Times New Roman"/>
          <w:sz w:val="24"/>
          <w:szCs w:val="24"/>
        </w:rPr>
        <w:t xml:space="preserve">incluyen </w:t>
      </w:r>
      <w:r w:rsidRPr="00411F9B">
        <w:rPr>
          <w:rFonts w:ascii="Times New Roman" w:hAnsi="Times New Roman" w:cs="Times New Roman"/>
          <w:sz w:val="24"/>
          <w:szCs w:val="24"/>
        </w:rPr>
        <w:t xml:space="preserve">el rescate y modernización de la cabina de </w:t>
      </w:r>
      <w:r w:rsidR="00654587">
        <w:rPr>
          <w:rFonts w:ascii="Times New Roman" w:hAnsi="Times New Roman" w:cs="Times New Roman"/>
          <w:sz w:val="24"/>
          <w:szCs w:val="24"/>
        </w:rPr>
        <w:t xml:space="preserve">Radio Santo Domingo. </w:t>
      </w:r>
    </w:p>
    <w:p w:rsidR="00DF0ACD" w:rsidRPr="007A45A1" w:rsidRDefault="00DF0ACD" w:rsidP="006545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ACD" w:rsidRDefault="00EB5445" w:rsidP="00287F98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FE9">
        <w:rPr>
          <w:rFonts w:ascii="Times New Roman" w:hAnsi="Times New Roman" w:cs="Times New Roman"/>
          <w:sz w:val="24"/>
          <w:szCs w:val="24"/>
        </w:rPr>
        <w:lastRenderedPageBreak/>
        <w:t>Du</w:t>
      </w:r>
      <w:r>
        <w:rPr>
          <w:rFonts w:ascii="Times New Roman" w:hAnsi="Times New Roman" w:cs="Times New Roman"/>
          <w:sz w:val="24"/>
          <w:szCs w:val="24"/>
        </w:rPr>
        <w:t xml:space="preserve">rante el año 2017, </w:t>
      </w:r>
      <w:r w:rsidRPr="008F5FE9">
        <w:rPr>
          <w:rFonts w:ascii="Times New Roman" w:hAnsi="Times New Roman" w:cs="Times New Roman"/>
          <w:sz w:val="24"/>
          <w:szCs w:val="24"/>
        </w:rPr>
        <w:t xml:space="preserve">16 solicitudes fueron aceptadas y canalizadas por </w:t>
      </w:r>
      <w:r w:rsidR="00DF0ACD">
        <w:rPr>
          <w:rFonts w:ascii="Times New Roman" w:hAnsi="Times New Roman" w:cs="Times New Roman"/>
          <w:sz w:val="24"/>
          <w:szCs w:val="24"/>
        </w:rPr>
        <w:t>nuestra</w:t>
      </w:r>
      <w:r w:rsidRPr="008F5FE9">
        <w:rPr>
          <w:rFonts w:ascii="Times New Roman" w:hAnsi="Times New Roman" w:cs="Times New Roman"/>
          <w:sz w:val="24"/>
          <w:szCs w:val="24"/>
        </w:rPr>
        <w:t xml:space="preserve"> O</w:t>
      </w:r>
      <w:r w:rsidR="00DF0ACD">
        <w:rPr>
          <w:rFonts w:ascii="Times New Roman" w:hAnsi="Times New Roman" w:cs="Times New Roman"/>
          <w:sz w:val="24"/>
          <w:szCs w:val="24"/>
        </w:rPr>
        <w:t xml:space="preserve">ficina de </w:t>
      </w:r>
      <w:r w:rsidRPr="008F5FE9">
        <w:rPr>
          <w:rFonts w:ascii="Times New Roman" w:hAnsi="Times New Roman" w:cs="Times New Roman"/>
          <w:sz w:val="24"/>
          <w:szCs w:val="24"/>
        </w:rPr>
        <w:t>A</w:t>
      </w:r>
      <w:r w:rsidR="00DF0ACD">
        <w:rPr>
          <w:rFonts w:ascii="Times New Roman" w:hAnsi="Times New Roman" w:cs="Times New Roman"/>
          <w:sz w:val="24"/>
          <w:szCs w:val="24"/>
        </w:rPr>
        <w:t xml:space="preserve">cceso a la </w:t>
      </w:r>
      <w:r w:rsidRPr="008F5FE9">
        <w:rPr>
          <w:rFonts w:ascii="Times New Roman" w:hAnsi="Times New Roman" w:cs="Times New Roman"/>
          <w:sz w:val="24"/>
          <w:szCs w:val="24"/>
        </w:rPr>
        <w:t>I</w:t>
      </w:r>
      <w:r w:rsidR="00DF0ACD">
        <w:rPr>
          <w:rFonts w:ascii="Times New Roman" w:hAnsi="Times New Roman" w:cs="Times New Roman"/>
          <w:sz w:val="24"/>
          <w:szCs w:val="24"/>
        </w:rPr>
        <w:t>nformación</w:t>
      </w:r>
      <w:r w:rsidRPr="008F5FE9">
        <w:rPr>
          <w:rFonts w:ascii="Times New Roman" w:hAnsi="Times New Roman" w:cs="Times New Roman"/>
          <w:sz w:val="24"/>
          <w:szCs w:val="24"/>
        </w:rPr>
        <w:t xml:space="preserve">, correspondiendo al 100% de la totalidad de las solicitudes recibidas.  Un 5% de estas solicitudes fueron canalizadas vía internet y el restante 95% de manera presencial.  De la información puesta a la disposición del público mediante nuestro portal en internet (datos </w:t>
      </w:r>
      <w:r w:rsidR="003108C9">
        <w:rPr>
          <w:rFonts w:ascii="Times New Roman" w:hAnsi="Times New Roman" w:cs="Times New Roman"/>
          <w:sz w:val="24"/>
          <w:szCs w:val="24"/>
        </w:rPr>
        <w:t xml:space="preserve">sobre </w:t>
      </w:r>
      <w:r w:rsidRPr="008F5FE9">
        <w:rPr>
          <w:rFonts w:ascii="Times New Roman" w:hAnsi="Times New Roman" w:cs="Times New Roman"/>
          <w:sz w:val="24"/>
          <w:szCs w:val="24"/>
        </w:rPr>
        <w:t xml:space="preserve">procesos de compras, nóminas, estados financieros, </w:t>
      </w:r>
      <w:r w:rsidR="006C4299" w:rsidRPr="008F5FE9">
        <w:rPr>
          <w:rFonts w:ascii="Times New Roman" w:hAnsi="Times New Roman" w:cs="Times New Roman"/>
          <w:sz w:val="24"/>
          <w:szCs w:val="24"/>
        </w:rPr>
        <w:t>etc.</w:t>
      </w:r>
      <w:r w:rsidRPr="008F5FE9">
        <w:rPr>
          <w:rFonts w:ascii="Times New Roman" w:hAnsi="Times New Roman" w:cs="Times New Roman"/>
          <w:sz w:val="24"/>
          <w:szCs w:val="24"/>
        </w:rPr>
        <w:t>), durante el 2017 se realizaron más de 1</w:t>
      </w:r>
      <w:r w:rsidR="003108C9">
        <w:rPr>
          <w:rFonts w:ascii="Times New Roman" w:hAnsi="Times New Roman" w:cs="Times New Roman"/>
          <w:sz w:val="24"/>
          <w:szCs w:val="24"/>
        </w:rPr>
        <w:t>,</w:t>
      </w:r>
      <w:r w:rsidRPr="008F5FE9">
        <w:rPr>
          <w:rFonts w:ascii="Times New Roman" w:hAnsi="Times New Roman" w:cs="Times New Roman"/>
          <w:sz w:val="24"/>
          <w:szCs w:val="24"/>
        </w:rPr>
        <w:t>363 descargas, siendo la nómina de empleados la más descargada con un total de 911 descargas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7F98" w:rsidRPr="00411F9B" w:rsidRDefault="00DF0ACD" w:rsidP="00287F98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C7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n el</w:t>
      </w:r>
      <w:r w:rsidRPr="00DB0EC7">
        <w:rPr>
          <w:rFonts w:ascii="Times New Roman" w:hAnsi="Times New Roman" w:cs="Times New Roman"/>
          <w:sz w:val="24"/>
          <w:szCs w:val="24"/>
        </w:rPr>
        <w:t xml:space="preserve"> objeto fomentar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EC7">
        <w:rPr>
          <w:rFonts w:ascii="Times New Roman" w:hAnsi="Times New Roman" w:cs="Times New Roman"/>
          <w:sz w:val="24"/>
          <w:szCs w:val="24"/>
        </w:rPr>
        <w:t>correcto proceder de los servid</w:t>
      </w:r>
      <w:r>
        <w:rPr>
          <w:rFonts w:ascii="Times New Roman" w:hAnsi="Times New Roman" w:cs="Times New Roman"/>
          <w:sz w:val="24"/>
          <w:szCs w:val="24"/>
        </w:rPr>
        <w:t>ores públicos de la</w:t>
      </w:r>
      <w:r w:rsidR="003108C9">
        <w:rPr>
          <w:rFonts w:ascii="Times New Roman" w:hAnsi="Times New Roman" w:cs="Times New Roman"/>
          <w:sz w:val="24"/>
          <w:szCs w:val="24"/>
        </w:rPr>
        <w:t xml:space="preserve"> institución y en cumplimiento de</w:t>
      </w:r>
      <w:r>
        <w:rPr>
          <w:rFonts w:ascii="Times New Roman" w:hAnsi="Times New Roman" w:cs="Times New Roman"/>
          <w:sz w:val="24"/>
          <w:szCs w:val="24"/>
        </w:rPr>
        <w:t xml:space="preserve"> lo establecido por el decreto </w:t>
      </w:r>
      <w:r w:rsidR="003108C9">
        <w:rPr>
          <w:rFonts w:ascii="Times New Roman" w:hAnsi="Times New Roman" w:cs="Times New Roman"/>
          <w:sz w:val="24"/>
          <w:szCs w:val="24"/>
        </w:rPr>
        <w:t xml:space="preserve">No. </w:t>
      </w:r>
      <w:r>
        <w:rPr>
          <w:rFonts w:ascii="Times New Roman" w:hAnsi="Times New Roman" w:cs="Times New Roman"/>
          <w:sz w:val="24"/>
          <w:szCs w:val="24"/>
        </w:rPr>
        <w:t>143-17, realizamos el proceso de conformación de nuestra Comisión de Ética Pública.  Sus integra</w:t>
      </w:r>
      <w:r w:rsidR="003108C9">
        <w:rPr>
          <w:rFonts w:ascii="Times New Roman" w:hAnsi="Times New Roman" w:cs="Times New Roman"/>
          <w:sz w:val="24"/>
          <w:szCs w:val="24"/>
        </w:rPr>
        <w:t>ntes fueron  escogidos mediante</w:t>
      </w:r>
      <w:r>
        <w:rPr>
          <w:rFonts w:ascii="Times New Roman" w:hAnsi="Times New Roman" w:cs="Times New Roman"/>
          <w:sz w:val="24"/>
          <w:szCs w:val="24"/>
        </w:rPr>
        <w:t xml:space="preserve"> elecciones y fueron juramentados por el Presidente de la República en agosto del 2017.</w:t>
      </w:r>
      <w:r w:rsidR="00153F74" w:rsidRPr="00411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F74" w:rsidRDefault="00EB5445" w:rsidP="00287F98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FE9">
        <w:rPr>
          <w:rFonts w:ascii="Times New Roman" w:hAnsi="Times New Roman" w:cs="Times New Roman"/>
          <w:sz w:val="24"/>
          <w:szCs w:val="24"/>
        </w:rPr>
        <w:t>En octubre del pre</w:t>
      </w:r>
      <w:r>
        <w:rPr>
          <w:rFonts w:ascii="Times New Roman" w:hAnsi="Times New Roman" w:cs="Times New Roman"/>
          <w:sz w:val="24"/>
          <w:szCs w:val="24"/>
        </w:rPr>
        <w:t>sente año, nos incorporamos al</w:t>
      </w:r>
      <w:r w:rsidRPr="008F5FE9">
        <w:rPr>
          <w:rFonts w:ascii="Times New Roman" w:hAnsi="Times New Roman" w:cs="Times New Roman"/>
          <w:sz w:val="24"/>
          <w:szCs w:val="24"/>
        </w:rPr>
        <w:t xml:space="preserve"> Portal Único de Acceso a la Información Pública (SAIP), el cual permite presentar solicitudes de información pública a los órganos y servicios de la administración del Estado conforme a lo </w:t>
      </w:r>
      <w:r w:rsidR="003108C9">
        <w:rPr>
          <w:rFonts w:ascii="Times New Roman" w:hAnsi="Times New Roman" w:cs="Times New Roman"/>
          <w:sz w:val="24"/>
          <w:szCs w:val="24"/>
        </w:rPr>
        <w:t xml:space="preserve">establecido en la Ley General No. </w:t>
      </w:r>
      <w:r w:rsidRPr="008F5FE9">
        <w:rPr>
          <w:rFonts w:ascii="Times New Roman" w:hAnsi="Times New Roman" w:cs="Times New Roman"/>
          <w:sz w:val="24"/>
          <w:szCs w:val="24"/>
        </w:rPr>
        <w:t>200-04 sobre Libre Acceso a la Información Pública a través</w:t>
      </w:r>
      <w:r w:rsidR="003108C9">
        <w:rPr>
          <w:rFonts w:ascii="Times New Roman" w:hAnsi="Times New Roman" w:cs="Times New Roman"/>
          <w:sz w:val="24"/>
          <w:szCs w:val="24"/>
        </w:rPr>
        <w:t xml:space="preserve"> de</w:t>
      </w:r>
      <w:r w:rsidRPr="008F5FE9">
        <w:rPr>
          <w:rFonts w:ascii="Times New Roman" w:hAnsi="Times New Roman" w:cs="Times New Roman"/>
          <w:sz w:val="24"/>
          <w:szCs w:val="24"/>
        </w:rPr>
        <w:t xml:space="preserve"> una ventanilla única.</w:t>
      </w:r>
    </w:p>
    <w:p w:rsidR="00B87594" w:rsidRDefault="00B87594" w:rsidP="00287F98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CA">
        <w:rPr>
          <w:rFonts w:ascii="Times New Roman" w:hAnsi="Times New Roman" w:cs="Times New Roman"/>
          <w:sz w:val="24"/>
          <w:szCs w:val="24"/>
        </w:rPr>
        <w:t xml:space="preserve">En el año 2017  se hicieron 13,196 publicaciones que alcanzaron 5,119,000 usuarios. </w:t>
      </w:r>
      <w:r>
        <w:rPr>
          <w:rFonts w:ascii="Times New Roman" w:hAnsi="Times New Roman" w:cs="Times New Roman"/>
          <w:sz w:val="24"/>
          <w:szCs w:val="24"/>
        </w:rPr>
        <w:t xml:space="preserve"> Durante</w:t>
      </w:r>
      <w:r w:rsidRPr="004F05CA">
        <w:rPr>
          <w:rFonts w:ascii="Times New Roman" w:hAnsi="Times New Roman" w:cs="Times New Roman"/>
          <w:sz w:val="24"/>
          <w:szCs w:val="24"/>
        </w:rPr>
        <w:t xml:space="preserve"> el año 2017 logramos un incremento sostenible  en las redes sociales, creamos enlace con más  de 45 instituciones públicas, sirviendo así de referencia y asistencia en cuanto a mecánicas y herramientas de redes sociales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05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Realizamos t</w:t>
      </w:r>
      <w:r w:rsidRPr="004F05CA">
        <w:rPr>
          <w:rFonts w:ascii="Times New Roman" w:hAnsi="Times New Roman" w:cs="Times New Roman"/>
          <w:sz w:val="24"/>
          <w:szCs w:val="24"/>
        </w:rPr>
        <w:t xml:space="preserve">ransmisiones en vivo </w:t>
      </w:r>
      <w:r>
        <w:rPr>
          <w:rFonts w:ascii="Times New Roman" w:hAnsi="Times New Roman" w:cs="Times New Roman"/>
          <w:sz w:val="24"/>
          <w:szCs w:val="24"/>
        </w:rPr>
        <w:t>vía Facebook de noticias y coberturas especiales de Canal4 RD.</w:t>
      </w:r>
    </w:p>
    <w:p w:rsidR="00B87594" w:rsidRPr="00411F9B" w:rsidRDefault="00B87594" w:rsidP="00287F98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445" w:rsidRPr="007A45A1" w:rsidRDefault="00EB5445" w:rsidP="00EB544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A1">
        <w:rPr>
          <w:rFonts w:ascii="Times New Roman" w:hAnsi="Times New Roman" w:cs="Times New Roman"/>
          <w:sz w:val="24"/>
          <w:szCs w:val="24"/>
        </w:rPr>
        <w:lastRenderedPageBreak/>
        <w:t xml:space="preserve">En el transcurso del 2017 se realizaron compras  de bienes y servicios por un monto </w:t>
      </w:r>
      <w:r w:rsidR="00DF0ACD">
        <w:rPr>
          <w:rFonts w:ascii="Times New Roman" w:hAnsi="Times New Roman" w:cs="Times New Roman"/>
          <w:sz w:val="24"/>
          <w:szCs w:val="24"/>
        </w:rPr>
        <w:t xml:space="preserve">aproximado </w:t>
      </w:r>
      <w:r w:rsidRPr="007A45A1">
        <w:rPr>
          <w:rFonts w:ascii="Times New Roman" w:hAnsi="Times New Roman" w:cs="Times New Roman"/>
          <w:sz w:val="24"/>
          <w:szCs w:val="24"/>
        </w:rPr>
        <w:t>de RD$5</w:t>
      </w:r>
      <w:r w:rsidR="00DF0ACD">
        <w:rPr>
          <w:rFonts w:ascii="Times New Roman" w:hAnsi="Times New Roman" w:cs="Times New Roman"/>
          <w:sz w:val="24"/>
          <w:szCs w:val="24"/>
        </w:rPr>
        <w:t>8</w:t>
      </w:r>
      <w:r w:rsidR="003108C9">
        <w:rPr>
          <w:rFonts w:ascii="Times New Roman" w:hAnsi="Times New Roman" w:cs="Times New Roman"/>
          <w:sz w:val="24"/>
          <w:szCs w:val="24"/>
        </w:rPr>
        <w:t>.0</w:t>
      </w:r>
      <w:r w:rsidR="00DF0ACD">
        <w:rPr>
          <w:rFonts w:ascii="Times New Roman" w:hAnsi="Times New Roman" w:cs="Times New Roman"/>
          <w:sz w:val="24"/>
          <w:szCs w:val="24"/>
        </w:rPr>
        <w:t xml:space="preserve"> millones de pesos</w:t>
      </w:r>
      <w:r w:rsidRPr="007A45A1">
        <w:rPr>
          <w:rFonts w:ascii="Times New Roman" w:hAnsi="Times New Roman" w:cs="Times New Roman"/>
          <w:sz w:val="24"/>
          <w:szCs w:val="24"/>
        </w:rPr>
        <w:t xml:space="preserve"> en equipos de radio y televisión, materiales y suministros, conservaciones y reparaciones. Las adquisiciones se realizaron en atención  a los parámetros o umbrales establecidos en la Ley No. 340-06 sobre Compras y Contrataciones de Bienes, Servicios, Obras y Concesiones. </w:t>
      </w:r>
    </w:p>
    <w:p w:rsidR="0081227C" w:rsidRDefault="00EB5445" w:rsidP="00287F98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A1">
        <w:rPr>
          <w:rFonts w:ascii="Times New Roman" w:hAnsi="Times New Roman" w:cs="Times New Roman"/>
          <w:sz w:val="24"/>
          <w:szCs w:val="24"/>
        </w:rPr>
        <w:t>En el 2017 se empezó a utilizar el P</w:t>
      </w:r>
      <w:r w:rsidR="003108C9">
        <w:rPr>
          <w:rFonts w:ascii="Times New Roman" w:hAnsi="Times New Roman" w:cs="Times New Roman"/>
          <w:sz w:val="24"/>
          <w:szCs w:val="24"/>
        </w:rPr>
        <w:t>ortal Transaccional desde junio;</w:t>
      </w:r>
      <w:r w:rsidRPr="007A45A1">
        <w:rPr>
          <w:rFonts w:ascii="Times New Roman" w:hAnsi="Times New Roman" w:cs="Times New Roman"/>
          <w:sz w:val="24"/>
          <w:szCs w:val="24"/>
        </w:rPr>
        <w:t xml:space="preserve"> todos los procesos </w:t>
      </w:r>
      <w:r w:rsidR="003108C9">
        <w:rPr>
          <w:rFonts w:ascii="Times New Roman" w:hAnsi="Times New Roman" w:cs="Times New Roman"/>
          <w:sz w:val="24"/>
          <w:szCs w:val="24"/>
        </w:rPr>
        <w:t>fueron</w:t>
      </w:r>
      <w:r w:rsidRPr="007A45A1">
        <w:rPr>
          <w:rFonts w:ascii="Times New Roman" w:hAnsi="Times New Roman" w:cs="Times New Roman"/>
          <w:sz w:val="24"/>
          <w:szCs w:val="24"/>
        </w:rPr>
        <w:t xml:space="preserve"> publica</w:t>
      </w:r>
      <w:r w:rsidR="003108C9">
        <w:rPr>
          <w:rFonts w:ascii="Times New Roman" w:hAnsi="Times New Roman" w:cs="Times New Roman"/>
          <w:sz w:val="24"/>
          <w:szCs w:val="24"/>
        </w:rPr>
        <w:t>dos</w:t>
      </w:r>
      <w:r w:rsidRPr="007A45A1">
        <w:rPr>
          <w:rFonts w:ascii="Times New Roman" w:hAnsi="Times New Roman" w:cs="Times New Roman"/>
          <w:sz w:val="24"/>
          <w:szCs w:val="24"/>
        </w:rPr>
        <w:t xml:space="preserve"> en el mismo.</w:t>
      </w:r>
    </w:p>
    <w:p w:rsidR="00287F98" w:rsidRPr="00411F9B" w:rsidRDefault="00E17A72" w:rsidP="00287F98">
      <w:pPr>
        <w:pStyle w:val="Prrafodelista"/>
        <w:numPr>
          <w:ilvl w:val="0"/>
          <w:numId w:val="1"/>
        </w:numPr>
        <w:spacing w:after="0" w:line="48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2" w:name="_Toc501020107"/>
      <w:r>
        <w:rPr>
          <w:rFonts w:ascii="Times New Roman" w:hAnsi="Times New Roman" w:cs="Times New Roman"/>
          <w:b/>
          <w:sz w:val="32"/>
          <w:szCs w:val="32"/>
        </w:rPr>
        <w:t>INFORMACIÓ</w:t>
      </w:r>
      <w:r w:rsidR="00D52BDD" w:rsidRPr="00411F9B">
        <w:rPr>
          <w:rFonts w:ascii="Times New Roman" w:hAnsi="Times New Roman" w:cs="Times New Roman"/>
          <w:b/>
          <w:sz w:val="32"/>
          <w:szCs w:val="32"/>
        </w:rPr>
        <w:t>N INSTITUCIONAL</w:t>
      </w:r>
      <w:bookmarkStart w:id="3" w:name="_Toc468877374"/>
      <w:bookmarkEnd w:id="2"/>
    </w:p>
    <w:p w:rsidR="00D52BDD" w:rsidRPr="00411F9B" w:rsidRDefault="00D52BDD" w:rsidP="00287F98">
      <w:pPr>
        <w:pStyle w:val="Ttulo2"/>
        <w:spacing w:line="48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501020108"/>
      <w:r w:rsidRPr="00411F9B">
        <w:rPr>
          <w:rFonts w:ascii="Times New Roman" w:hAnsi="Times New Roman" w:cs="Times New Roman"/>
          <w:b/>
          <w:color w:val="auto"/>
          <w:sz w:val="28"/>
          <w:szCs w:val="28"/>
        </w:rPr>
        <w:t>1.- Misión</w:t>
      </w:r>
      <w:bookmarkEnd w:id="3"/>
      <w:bookmarkEnd w:id="4"/>
      <w:r w:rsidR="00751D51" w:rsidRPr="00411F9B">
        <w:rPr>
          <w:rFonts w:ascii="Times New Roman" w:hAnsi="Times New Roman" w:cs="Times New Roman"/>
          <w:b/>
          <w:color w:val="auto"/>
          <w:sz w:val="28"/>
          <w:szCs w:val="28"/>
        </w:rPr>
        <w:fldChar w:fldCharType="begin"/>
      </w:r>
      <w:r w:rsidRPr="00411F9B">
        <w:rPr>
          <w:rFonts w:ascii="Times New Roman" w:hAnsi="Times New Roman" w:cs="Times New Roman"/>
          <w:b/>
          <w:color w:val="auto"/>
          <w:sz w:val="28"/>
          <w:szCs w:val="28"/>
        </w:rPr>
        <w:instrText xml:space="preserve"> XE "Misión" </w:instrText>
      </w:r>
      <w:r w:rsidR="00751D51" w:rsidRPr="00411F9B">
        <w:rPr>
          <w:rFonts w:ascii="Times New Roman" w:hAnsi="Times New Roman" w:cs="Times New Roman"/>
          <w:b/>
          <w:color w:val="auto"/>
          <w:sz w:val="28"/>
          <w:szCs w:val="28"/>
        </w:rPr>
        <w:fldChar w:fldCharType="end"/>
      </w:r>
      <w:r w:rsidRPr="00411F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87F98" w:rsidRDefault="00D52BDD" w:rsidP="00287F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11F9B">
        <w:rPr>
          <w:rFonts w:ascii="Times New Roman" w:hAnsi="Times New Roman" w:cs="Times New Roman"/>
          <w:sz w:val="24"/>
          <w:szCs w:val="24"/>
          <w:lang w:val="es-ES"/>
        </w:rPr>
        <w:t xml:space="preserve">CERTV es una corporación del Estado Dominicano que opera el servicio público de televisión y radio encargada de la producción, programación y emisión de contenido educativo, cultural, noticioso, de opinión, legislativo, estatal y de entretenimiento de alta calidad; </w:t>
      </w:r>
      <w:r w:rsidR="0081227C">
        <w:rPr>
          <w:rFonts w:ascii="Times New Roman" w:hAnsi="Times New Roman" w:cs="Times New Roman"/>
          <w:sz w:val="24"/>
          <w:szCs w:val="24"/>
          <w:lang w:val="es-ES"/>
        </w:rPr>
        <w:t>apoyada en el mejoramiento conti</w:t>
      </w:r>
      <w:r w:rsidR="0081227C" w:rsidRPr="00411F9B">
        <w:rPr>
          <w:rFonts w:ascii="Times New Roman" w:hAnsi="Times New Roman" w:cs="Times New Roman"/>
          <w:sz w:val="24"/>
          <w:szCs w:val="24"/>
          <w:lang w:val="es-ES"/>
        </w:rPr>
        <w:t>nuo</w:t>
      </w:r>
      <w:r w:rsidRPr="00411F9B">
        <w:rPr>
          <w:rFonts w:ascii="Times New Roman" w:hAnsi="Times New Roman" w:cs="Times New Roman"/>
          <w:sz w:val="24"/>
          <w:szCs w:val="24"/>
          <w:lang w:val="es-ES"/>
        </w:rPr>
        <w:t xml:space="preserve"> de sus recursos humanos y en el uso de tecnología de vanguardia.</w:t>
      </w:r>
    </w:p>
    <w:p w:rsidR="006E03AA" w:rsidRPr="0081227C" w:rsidRDefault="006E03AA" w:rsidP="00287F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52BDD" w:rsidRPr="00411F9B" w:rsidRDefault="00D52BDD" w:rsidP="00287F98">
      <w:pPr>
        <w:pStyle w:val="Ttulo2"/>
        <w:spacing w:line="480" w:lineRule="auto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bookmarkStart w:id="5" w:name="_Toc468877375"/>
      <w:bookmarkStart w:id="6" w:name="_Toc501020109"/>
      <w:r w:rsidRPr="00411F9B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2.- Visión</w:t>
      </w:r>
      <w:bookmarkEnd w:id="5"/>
      <w:bookmarkEnd w:id="6"/>
      <w:r w:rsidR="00751D51" w:rsidRPr="00411F9B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fldChar w:fldCharType="begin"/>
      </w:r>
      <w:r w:rsidRPr="00411F9B">
        <w:rPr>
          <w:rFonts w:ascii="Times New Roman" w:hAnsi="Times New Roman" w:cs="Times New Roman"/>
          <w:b/>
          <w:color w:val="auto"/>
          <w:sz w:val="28"/>
          <w:szCs w:val="28"/>
        </w:rPr>
        <w:instrText xml:space="preserve"> XE "</w:instrText>
      </w:r>
      <w:r w:rsidRPr="00411F9B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instrText>Visión</w:instrText>
      </w:r>
      <w:r w:rsidRPr="00411F9B">
        <w:rPr>
          <w:rFonts w:ascii="Times New Roman" w:hAnsi="Times New Roman" w:cs="Times New Roman"/>
          <w:b/>
          <w:color w:val="auto"/>
          <w:sz w:val="28"/>
          <w:szCs w:val="28"/>
        </w:rPr>
        <w:instrText xml:space="preserve">" </w:instrText>
      </w:r>
      <w:r w:rsidR="00751D51" w:rsidRPr="00411F9B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fldChar w:fldCharType="end"/>
      </w:r>
    </w:p>
    <w:p w:rsidR="00D52BDD" w:rsidRDefault="00D52BDD" w:rsidP="00287F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11F9B">
        <w:rPr>
          <w:rFonts w:ascii="Times New Roman" w:hAnsi="Times New Roman" w:cs="Times New Roman"/>
          <w:sz w:val="24"/>
          <w:szCs w:val="24"/>
          <w:lang w:val="es-ES"/>
        </w:rPr>
        <w:t>CERTV es reconocida por el uso de tecnología digital terrestre  (TDT), la calidad de sus contenidos, la confiabilidad de sus servicios informativos, y por ser vehículo  de difusión de la identidad cultural de la República Dominicana y de los intereses de su Estado.</w:t>
      </w:r>
    </w:p>
    <w:p w:rsidR="006E03AA" w:rsidRDefault="006E03AA" w:rsidP="00287F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74215" w:rsidRPr="00411F9B" w:rsidRDefault="00074215" w:rsidP="00287F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52BDD" w:rsidRPr="00411F9B" w:rsidRDefault="00D52BDD" w:rsidP="00287F98">
      <w:pPr>
        <w:pStyle w:val="Ttulo2"/>
        <w:spacing w:line="48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68877376"/>
      <w:bookmarkStart w:id="8" w:name="_Toc501020110"/>
      <w:r w:rsidRPr="00411F9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3.- Breve reseña de la base legal</w:t>
      </w:r>
      <w:bookmarkEnd w:id="7"/>
      <w:bookmarkEnd w:id="8"/>
      <w:r w:rsidR="00751D51" w:rsidRPr="00411F9B">
        <w:rPr>
          <w:rFonts w:ascii="Times New Roman" w:hAnsi="Times New Roman" w:cs="Times New Roman"/>
          <w:b/>
          <w:color w:val="auto"/>
          <w:sz w:val="28"/>
          <w:szCs w:val="28"/>
        </w:rPr>
        <w:fldChar w:fldCharType="begin"/>
      </w:r>
      <w:r w:rsidRPr="00411F9B">
        <w:rPr>
          <w:rFonts w:ascii="Times New Roman" w:hAnsi="Times New Roman" w:cs="Times New Roman"/>
          <w:b/>
          <w:color w:val="auto"/>
          <w:sz w:val="28"/>
          <w:szCs w:val="28"/>
        </w:rPr>
        <w:instrText xml:space="preserve"> XE "Breve reseña de la base legal" </w:instrText>
      </w:r>
      <w:r w:rsidR="00751D51" w:rsidRPr="00411F9B">
        <w:rPr>
          <w:rFonts w:ascii="Times New Roman" w:hAnsi="Times New Roman" w:cs="Times New Roman"/>
          <w:b/>
          <w:color w:val="auto"/>
          <w:sz w:val="28"/>
          <w:szCs w:val="28"/>
        </w:rPr>
        <w:fldChar w:fldCharType="end"/>
      </w:r>
    </w:p>
    <w:p w:rsidR="00D52BDD" w:rsidRDefault="00D52BDD" w:rsidP="00287F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F9B">
        <w:rPr>
          <w:rFonts w:ascii="Times New Roman" w:hAnsi="Times New Roman" w:cs="Times New Roman"/>
          <w:sz w:val="24"/>
          <w:szCs w:val="24"/>
        </w:rPr>
        <w:t xml:space="preserve">La Ley </w:t>
      </w:r>
      <w:r w:rsidR="003108C9">
        <w:rPr>
          <w:rFonts w:ascii="Times New Roman" w:hAnsi="Times New Roman" w:cs="Times New Roman"/>
          <w:sz w:val="24"/>
          <w:szCs w:val="24"/>
        </w:rPr>
        <w:t xml:space="preserve">No. </w:t>
      </w:r>
      <w:r w:rsidRPr="00411F9B">
        <w:rPr>
          <w:rFonts w:ascii="Times New Roman" w:hAnsi="Times New Roman" w:cs="Times New Roman"/>
          <w:sz w:val="24"/>
          <w:szCs w:val="24"/>
        </w:rPr>
        <w:t>134-03 del 29 de julio 2003,  creó  la Corporación Estatal de Radio y Televisión, con carácter de  entidad estatal descentralizada, con autonomía funcional, jurisdiccional y financiera, patrimonio propio e independiente y personalidad jurídica, con capacidad para adquirir derechos y contraer obligaciones.</w:t>
      </w:r>
    </w:p>
    <w:p w:rsidR="006E03AA" w:rsidRPr="00411F9B" w:rsidRDefault="006E03AA" w:rsidP="00287F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68F" w:rsidRDefault="0039568F">
      <w:pPr>
        <w:spacing w:after="160" w:line="259" w:lineRule="auto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9" w:name="_Toc468877377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2BDD" w:rsidRDefault="00D52BDD" w:rsidP="00D52BDD">
      <w:pPr>
        <w:pStyle w:val="Ttulo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501020111"/>
      <w:r w:rsidRPr="00411F9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4.- </w:t>
      </w:r>
      <w:r w:rsidR="00672170">
        <w:rPr>
          <w:rFonts w:ascii="Times New Roman" w:hAnsi="Times New Roman" w:cs="Times New Roman"/>
          <w:b/>
          <w:color w:val="auto"/>
          <w:sz w:val="28"/>
          <w:szCs w:val="28"/>
        </w:rPr>
        <w:t>F</w:t>
      </w:r>
      <w:r w:rsidRPr="00411F9B">
        <w:rPr>
          <w:rFonts w:ascii="Times New Roman" w:hAnsi="Times New Roman" w:cs="Times New Roman"/>
          <w:b/>
          <w:color w:val="auto"/>
          <w:sz w:val="28"/>
          <w:szCs w:val="28"/>
        </w:rPr>
        <w:t>uncionarios de la institución</w:t>
      </w:r>
      <w:bookmarkEnd w:id="9"/>
      <w:bookmarkEnd w:id="10"/>
    </w:p>
    <w:p w:rsidR="006E03AA" w:rsidRPr="00801AEC" w:rsidRDefault="006E03AA" w:rsidP="006E03AA">
      <w:pPr>
        <w:rPr>
          <w:sz w:val="10"/>
          <w:szCs w:val="10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7"/>
        <w:gridCol w:w="5753"/>
      </w:tblGrid>
      <w:tr w:rsidR="006E03AA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E03AA" w:rsidRPr="00411F9B" w:rsidRDefault="00751D51" w:rsidP="006E0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E03AA" w:rsidRPr="00411F9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XE "Principales funcionarios de la institución" </w:instrText>
            </w:r>
            <w:r w:rsidRPr="00411F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6E03AA"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Ellis Pérez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6E03AA" w:rsidRPr="00411F9B" w:rsidRDefault="006E03AA" w:rsidP="006E0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Presidente Consejo de Administración</w:t>
            </w:r>
          </w:p>
        </w:tc>
      </w:tr>
      <w:tr w:rsidR="006E03AA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E03AA" w:rsidRPr="00411F9B" w:rsidRDefault="006E03AA" w:rsidP="006E0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Ramón Tejeda Read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6E03AA" w:rsidRPr="00411F9B" w:rsidRDefault="006E03AA" w:rsidP="006E0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Director General </w:t>
            </w:r>
          </w:p>
        </w:tc>
      </w:tr>
      <w:tr w:rsidR="006E03AA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E03AA" w:rsidRPr="00411F9B" w:rsidRDefault="006E03AA" w:rsidP="006E0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Jaime Ortega Tous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6E03AA" w:rsidRPr="00411F9B" w:rsidRDefault="006E03AA" w:rsidP="006E0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Director  Administrativo  </w:t>
            </w:r>
          </w:p>
        </w:tc>
      </w:tr>
      <w:tr w:rsidR="006E03AA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E03AA" w:rsidRPr="00411F9B" w:rsidRDefault="006E03AA" w:rsidP="006E0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Luís Manuel Rivas Lendoff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6E03AA" w:rsidRPr="00411F9B" w:rsidRDefault="006E03AA" w:rsidP="006E0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Director  Financiero</w:t>
            </w:r>
          </w:p>
        </w:tc>
      </w:tr>
      <w:tr w:rsidR="006E03AA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E03AA" w:rsidRPr="00411F9B" w:rsidRDefault="006E03AA" w:rsidP="006E0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6E03AA" w:rsidRPr="00411F9B" w:rsidRDefault="006E03AA" w:rsidP="006E0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</w:p>
        </w:tc>
      </w:tr>
      <w:tr w:rsidR="006E03AA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E03AA" w:rsidRPr="00411F9B" w:rsidRDefault="006E03AA" w:rsidP="006E0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César Augusto Namnum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6E03AA" w:rsidRPr="00411F9B" w:rsidRDefault="006E03AA" w:rsidP="00833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Director Quisqueya FM </w:t>
            </w:r>
          </w:p>
        </w:tc>
      </w:tr>
      <w:tr w:rsidR="00833318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</w:tcPr>
          <w:p w:rsidR="00833318" w:rsidRPr="00411F9B" w:rsidRDefault="00833318" w:rsidP="006E0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Mariano Brazobán</w:t>
            </w:r>
          </w:p>
        </w:tc>
        <w:tc>
          <w:tcPr>
            <w:tcW w:w="5753" w:type="dxa"/>
            <w:shd w:val="clear" w:color="auto" w:fill="auto"/>
            <w:noWrap/>
            <w:vAlign w:val="center"/>
          </w:tcPr>
          <w:p w:rsidR="00833318" w:rsidRPr="00411F9B" w:rsidRDefault="00833318" w:rsidP="00833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Director </w:t>
            </w: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Radio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an</w:t>
            </w: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 Domingo</w:t>
            </w:r>
          </w:p>
        </w:tc>
      </w:tr>
      <w:tr w:rsidR="006E03AA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E03AA" w:rsidRPr="00411F9B" w:rsidRDefault="00833318" w:rsidP="006E0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Solange Sánchez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6E03AA" w:rsidRPr="00411F9B" w:rsidRDefault="006E03AA" w:rsidP="006E0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Directora Dominicana FM</w:t>
            </w:r>
          </w:p>
        </w:tc>
      </w:tr>
      <w:tr w:rsidR="006E03AA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E03AA" w:rsidRPr="00411F9B" w:rsidRDefault="006E03AA" w:rsidP="006E0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José La Hoz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6E03AA" w:rsidRPr="00411F9B" w:rsidRDefault="006E03AA" w:rsidP="006E0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Director Técnico de Televisión</w:t>
            </w:r>
          </w:p>
        </w:tc>
      </w:tr>
      <w:tr w:rsidR="0061191E" w:rsidRPr="00411F9B" w:rsidTr="00F51B87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1191E" w:rsidRPr="00411F9B" w:rsidRDefault="0061191E" w:rsidP="00F51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Martha Ma. Checo Mieses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61191E" w:rsidRPr="00411F9B" w:rsidRDefault="0061191E" w:rsidP="00F51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Directora del CENECA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</w:tcPr>
          <w:p w:rsidR="003108C9" w:rsidRPr="00411F9B" w:rsidRDefault="003108C9" w:rsidP="007053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Ingrid V. Ortiz</w:t>
            </w:r>
          </w:p>
        </w:tc>
        <w:tc>
          <w:tcPr>
            <w:tcW w:w="5753" w:type="dxa"/>
            <w:shd w:val="clear" w:color="auto" w:fill="auto"/>
            <w:noWrap/>
            <w:vAlign w:val="center"/>
          </w:tcPr>
          <w:p w:rsidR="003108C9" w:rsidRPr="00411F9B" w:rsidRDefault="003108C9" w:rsidP="007053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Encargada</w:t>
            </w: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  de Recursos Humanos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Merlin Polanco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a</w:t>
            </w: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 de Producción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Milquiades Cámara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Encargado de Operaciones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Omar Miqui</w:t>
            </w:r>
          </w:p>
        </w:tc>
        <w:tc>
          <w:tcPr>
            <w:tcW w:w="5753" w:type="dxa"/>
            <w:shd w:val="clear" w:color="auto" w:fill="auto"/>
            <w:noWrap/>
            <w:vAlign w:val="center"/>
          </w:tcPr>
          <w:p w:rsidR="003108C9" w:rsidRPr="00411F9B" w:rsidRDefault="003108C9" w:rsidP="00672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Encargado de Compras y Contrataciones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Nancy de los Santos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Encargada de Contabilidad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Zenovia A. García Bobadilla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Encargada Cuentas Gubernamentales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Daniel Dayeh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Encargado de Cobros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Franklin J. Sánchez Jiménez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Encargado de Tecnología de la Inf.</w:t>
            </w: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 y Comunicaciones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Abraham Santamaría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Encargado Acceso a la Información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Félix Montes de Oca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Encargado Programación TV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Mirla Soto y  Frank Pacheco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Coordinadores  de Producción de Noticias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801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Yocasty Valdez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Coordinador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a</w:t>
            </w: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 de Relaciones Públicas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Blan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ca</w:t>
            </w: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 Hernández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Encargada de Archivo y Correspondencia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Luis A. Castellanos Castillo</w:t>
            </w:r>
          </w:p>
        </w:tc>
        <w:tc>
          <w:tcPr>
            <w:tcW w:w="5753" w:type="dxa"/>
            <w:shd w:val="clear" w:color="auto" w:fill="auto"/>
            <w:noWrap/>
            <w:vAlign w:val="center"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Encargado de Servicios Generales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</w:tcPr>
          <w:p w:rsidR="003108C9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Juan Guerrero</w:t>
            </w:r>
          </w:p>
        </w:tc>
        <w:tc>
          <w:tcPr>
            <w:tcW w:w="5753" w:type="dxa"/>
            <w:shd w:val="clear" w:color="auto" w:fill="auto"/>
            <w:noWrap/>
            <w:vAlign w:val="center"/>
          </w:tcPr>
          <w:p w:rsidR="003108C9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Encargado de Mantenimiento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</w:tcPr>
          <w:p w:rsidR="003108C9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Mayreni Martínez</w:t>
            </w:r>
          </w:p>
        </w:tc>
        <w:tc>
          <w:tcPr>
            <w:tcW w:w="5753" w:type="dxa"/>
            <w:shd w:val="clear" w:color="auto" w:fill="auto"/>
            <w:noWrap/>
            <w:vAlign w:val="center"/>
          </w:tcPr>
          <w:p w:rsidR="003108C9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Encargada de Transportación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Shara Serulle</w:t>
            </w:r>
          </w:p>
        </w:tc>
        <w:tc>
          <w:tcPr>
            <w:tcW w:w="5753" w:type="dxa"/>
            <w:shd w:val="clear" w:color="auto" w:fill="auto"/>
            <w:noWrap/>
            <w:vAlign w:val="center"/>
            <w:hideMark/>
          </w:tcPr>
          <w:p w:rsidR="003108C9" w:rsidRPr="00411F9B" w:rsidRDefault="003108C9" w:rsidP="006119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Encargada de Escenografía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3108C9" w:rsidRPr="00411F9B" w:rsidRDefault="003108C9" w:rsidP="006119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José Miguel Beltrán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3108C9" w:rsidRPr="00411F9B" w:rsidRDefault="003108C9" w:rsidP="006119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Encargado de Seguridad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3108C9" w:rsidRPr="00411F9B" w:rsidRDefault="003108C9" w:rsidP="006119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Francisca Martínez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3108C9" w:rsidRPr="00411F9B" w:rsidRDefault="003108C9" w:rsidP="006119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Encargada Control Interno</w:t>
            </w:r>
          </w:p>
        </w:tc>
      </w:tr>
      <w:tr w:rsidR="003108C9" w:rsidRPr="00411F9B" w:rsidTr="006E03AA">
        <w:trPr>
          <w:trHeight w:val="139"/>
        </w:trPr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3108C9" w:rsidRPr="00411F9B" w:rsidRDefault="003108C9" w:rsidP="006119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Francisca Uribe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3108C9" w:rsidRPr="00411F9B" w:rsidRDefault="003108C9" w:rsidP="006119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41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Encargad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a de Tesorería</w:t>
            </w:r>
          </w:p>
        </w:tc>
      </w:tr>
    </w:tbl>
    <w:p w:rsidR="006E03AA" w:rsidRDefault="006E03AA" w:rsidP="006E03AA"/>
    <w:p w:rsidR="00253B41" w:rsidRDefault="00253B41" w:rsidP="00D15804">
      <w:pPr>
        <w:pStyle w:val="Ttulo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501020112"/>
      <w:r w:rsidRPr="00411F9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5.- </w:t>
      </w:r>
      <w:r w:rsidR="00F54968" w:rsidRPr="00411F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Organización y formación estructural del </w:t>
      </w:r>
      <w:r w:rsidRPr="00411F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17A72">
        <w:rPr>
          <w:rFonts w:ascii="Times New Roman" w:hAnsi="Times New Roman" w:cs="Times New Roman"/>
          <w:b/>
          <w:color w:val="auto"/>
          <w:sz w:val="28"/>
          <w:szCs w:val="28"/>
        </w:rPr>
        <w:t>personal</w:t>
      </w:r>
      <w:bookmarkEnd w:id="11"/>
    </w:p>
    <w:p w:rsidR="00617893" w:rsidRPr="00411F9B" w:rsidRDefault="00617893" w:rsidP="00991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B41" w:rsidRDefault="002C45A8" w:rsidP="006721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-16617</wp:posOffset>
            </wp:positionH>
            <wp:positionV relativeFrom="paragraph">
              <wp:posOffset>873265</wp:posOffset>
            </wp:positionV>
            <wp:extent cx="5320145" cy="3481491"/>
            <wp:effectExtent l="0" t="0" r="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ganigrama CERTV Enero 20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145" cy="3481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7AA" w:rsidRPr="00411F9B">
        <w:rPr>
          <w:rFonts w:ascii="Times New Roman" w:hAnsi="Times New Roman" w:cs="Times New Roman"/>
          <w:sz w:val="24"/>
          <w:szCs w:val="24"/>
        </w:rPr>
        <w:t xml:space="preserve">En el organigrama </w:t>
      </w:r>
      <w:r w:rsidR="008712B4" w:rsidRPr="00411F9B">
        <w:rPr>
          <w:rFonts w:ascii="Times New Roman" w:hAnsi="Times New Roman" w:cs="Times New Roman"/>
          <w:sz w:val="24"/>
          <w:szCs w:val="24"/>
        </w:rPr>
        <w:t>revisado y avalado por el Ministerio de Administración de Personal en el año 201</w:t>
      </w:r>
      <w:r w:rsidR="00AE3BEF" w:rsidRPr="00411F9B">
        <w:rPr>
          <w:rFonts w:ascii="Times New Roman" w:hAnsi="Times New Roman" w:cs="Times New Roman"/>
          <w:sz w:val="24"/>
          <w:szCs w:val="24"/>
        </w:rPr>
        <w:t>3</w:t>
      </w:r>
      <w:r w:rsidR="008712B4" w:rsidRPr="00411F9B">
        <w:rPr>
          <w:rFonts w:ascii="Times New Roman" w:hAnsi="Times New Roman" w:cs="Times New Roman"/>
          <w:sz w:val="24"/>
          <w:szCs w:val="24"/>
        </w:rPr>
        <w:t xml:space="preserve">, </w:t>
      </w:r>
      <w:r w:rsidR="002357AA" w:rsidRPr="00411F9B">
        <w:rPr>
          <w:rFonts w:ascii="Times New Roman" w:hAnsi="Times New Roman" w:cs="Times New Roman"/>
          <w:sz w:val="24"/>
          <w:szCs w:val="24"/>
        </w:rPr>
        <w:t xml:space="preserve"> podemos observar la estructura actual de </w:t>
      </w:r>
      <w:r w:rsidR="00F54968" w:rsidRPr="00411F9B">
        <w:rPr>
          <w:rFonts w:ascii="Times New Roman" w:hAnsi="Times New Roman" w:cs="Times New Roman"/>
          <w:sz w:val="24"/>
          <w:szCs w:val="24"/>
        </w:rPr>
        <w:t>CERTV</w:t>
      </w:r>
      <w:r w:rsidR="002357AA" w:rsidRPr="00411F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El personal consta de</w:t>
      </w:r>
      <w:r w:rsidR="00F54968" w:rsidRPr="00411F9B">
        <w:rPr>
          <w:rFonts w:ascii="Times New Roman" w:hAnsi="Times New Roman" w:cs="Times New Roman"/>
          <w:sz w:val="24"/>
          <w:szCs w:val="24"/>
        </w:rPr>
        <w:t xml:space="preserve"> 4</w:t>
      </w:r>
      <w:r w:rsidR="00B318A2">
        <w:rPr>
          <w:rFonts w:ascii="Times New Roman" w:hAnsi="Times New Roman" w:cs="Times New Roman"/>
          <w:sz w:val="24"/>
          <w:szCs w:val="24"/>
        </w:rPr>
        <w:t>11</w:t>
      </w:r>
      <w:r w:rsidR="00F54968" w:rsidRPr="00411F9B">
        <w:rPr>
          <w:rFonts w:ascii="Times New Roman" w:hAnsi="Times New Roman" w:cs="Times New Roman"/>
          <w:sz w:val="24"/>
          <w:szCs w:val="24"/>
        </w:rPr>
        <w:t xml:space="preserve"> servidores</w:t>
      </w:r>
      <w:r w:rsidR="009915D8" w:rsidRPr="00411F9B">
        <w:rPr>
          <w:rFonts w:ascii="Times New Roman" w:hAnsi="Times New Roman" w:cs="Times New Roman"/>
          <w:sz w:val="24"/>
          <w:szCs w:val="24"/>
        </w:rPr>
        <w:t xml:space="preserve">, </w:t>
      </w:r>
      <w:r w:rsidR="00B318A2">
        <w:rPr>
          <w:rFonts w:ascii="Times New Roman" w:hAnsi="Times New Roman" w:cs="Times New Roman"/>
          <w:sz w:val="24"/>
          <w:szCs w:val="24"/>
        </w:rPr>
        <w:t>281</w:t>
      </w:r>
      <w:r w:rsidR="009915D8" w:rsidRPr="00411F9B">
        <w:rPr>
          <w:rFonts w:ascii="Times New Roman" w:hAnsi="Times New Roman" w:cs="Times New Roman"/>
          <w:sz w:val="24"/>
          <w:szCs w:val="24"/>
        </w:rPr>
        <w:t xml:space="preserve"> hombres</w:t>
      </w:r>
      <w:r w:rsidR="00F54968" w:rsidRPr="00411F9B">
        <w:rPr>
          <w:rFonts w:ascii="Times New Roman" w:hAnsi="Times New Roman" w:cs="Times New Roman"/>
          <w:sz w:val="24"/>
          <w:szCs w:val="24"/>
        </w:rPr>
        <w:t xml:space="preserve"> y 1</w:t>
      </w:r>
      <w:r w:rsidR="00B318A2">
        <w:rPr>
          <w:rFonts w:ascii="Times New Roman" w:hAnsi="Times New Roman" w:cs="Times New Roman"/>
          <w:sz w:val="24"/>
          <w:szCs w:val="24"/>
        </w:rPr>
        <w:t>30</w:t>
      </w:r>
      <w:r w:rsidR="00F54968" w:rsidRPr="00411F9B">
        <w:rPr>
          <w:rFonts w:ascii="Times New Roman" w:hAnsi="Times New Roman" w:cs="Times New Roman"/>
          <w:sz w:val="24"/>
          <w:szCs w:val="24"/>
        </w:rPr>
        <w:t xml:space="preserve"> </w:t>
      </w:r>
      <w:r w:rsidR="009915D8" w:rsidRPr="00411F9B">
        <w:rPr>
          <w:rFonts w:ascii="Times New Roman" w:hAnsi="Times New Roman" w:cs="Times New Roman"/>
          <w:sz w:val="24"/>
          <w:szCs w:val="24"/>
        </w:rPr>
        <w:t>mujeres</w:t>
      </w:r>
      <w:r w:rsidR="00F54968" w:rsidRPr="00411F9B">
        <w:rPr>
          <w:rFonts w:ascii="Times New Roman" w:hAnsi="Times New Roman" w:cs="Times New Roman"/>
          <w:sz w:val="24"/>
          <w:szCs w:val="24"/>
        </w:rPr>
        <w:t xml:space="preserve">. </w:t>
      </w:r>
      <w:r w:rsidR="008712B4" w:rsidRPr="00411F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18A2" w:rsidRDefault="00B318A2" w:rsidP="006721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318A2" w:rsidRDefault="00B318A2" w:rsidP="006721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318A2" w:rsidRDefault="00B318A2" w:rsidP="006721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318A2" w:rsidRDefault="00B318A2" w:rsidP="006721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318A2" w:rsidRDefault="00B318A2" w:rsidP="006721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318A2" w:rsidRDefault="00B318A2" w:rsidP="006721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318A2" w:rsidRDefault="00B318A2" w:rsidP="006721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318A2" w:rsidRDefault="00B318A2" w:rsidP="00B31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siguiente cuadro muestra el detalle de la distribución </w:t>
      </w:r>
      <w:r w:rsidR="002879B5">
        <w:rPr>
          <w:rFonts w:ascii="Times New Roman" w:hAnsi="Times New Roman" w:cs="Times New Roman"/>
          <w:sz w:val="24"/>
          <w:szCs w:val="24"/>
        </w:rPr>
        <w:t xml:space="preserve">de los 411 empleados </w:t>
      </w:r>
      <w:r>
        <w:rPr>
          <w:rFonts w:ascii="Times New Roman" w:hAnsi="Times New Roman" w:cs="Times New Roman"/>
          <w:sz w:val="24"/>
          <w:szCs w:val="24"/>
        </w:rPr>
        <w:t xml:space="preserve">por áreas, </w:t>
      </w:r>
      <w:r w:rsidR="002879B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por nivel de calificación:</w:t>
      </w:r>
    </w:p>
    <w:tbl>
      <w:tblPr>
        <w:tblW w:w="82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1072"/>
        <w:gridCol w:w="923"/>
        <w:gridCol w:w="923"/>
        <w:gridCol w:w="1180"/>
        <w:gridCol w:w="909"/>
        <w:gridCol w:w="660"/>
      </w:tblGrid>
      <w:tr w:rsidR="002879B5" w:rsidRPr="002879B5" w:rsidTr="00E7317A">
        <w:trPr>
          <w:trHeight w:val="34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79B5" w:rsidRPr="002879B5" w:rsidRDefault="00801AEC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Áreas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Profesionales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79B5" w:rsidRPr="002879B5" w:rsidRDefault="00801AEC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Técnicos</w:t>
            </w:r>
            <w:r w:rsidR="002879B5"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/as Calificados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Técnicos/as Empíricos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Auxiliar Administrativo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79B5" w:rsidRPr="002879B5" w:rsidRDefault="002879B5" w:rsidP="0080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Auxiliar de Serv. G</w:t>
            </w:r>
            <w:r w:rsidR="00801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rales</w:t>
            </w: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Totales</w:t>
            </w:r>
          </w:p>
        </w:tc>
      </w:tr>
      <w:tr w:rsidR="002879B5" w:rsidRPr="002879B5" w:rsidTr="00E7317A">
        <w:trPr>
          <w:trHeight w:val="242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Dirección General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</w:tr>
      <w:tr w:rsidR="002879B5" w:rsidRPr="002879B5" w:rsidTr="00E7317A">
        <w:trPr>
          <w:trHeight w:val="242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Recursos Humanos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</w:tr>
      <w:tr w:rsidR="002879B5" w:rsidRPr="002879B5" w:rsidTr="00E7317A">
        <w:trPr>
          <w:trHeight w:val="242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Comunicaciones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</w:tr>
      <w:tr w:rsidR="002879B5" w:rsidRPr="002879B5" w:rsidTr="00E7317A">
        <w:trPr>
          <w:trHeight w:val="242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Dpto. Jurídico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</w:tr>
      <w:tr w:rsidR="002879B5" w:rsidRPr="002879B5" w:rsidTr="00E7317A">
        <w:trPr>
          <w:trHeight w:val="242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Tecnología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</w:tr>
      <w:tr w:rsidR="002879B5" w:rsidRPr="002879B5" w:rsidTr="00E7317A">
        <w:trPr>
          <w:trHeight w:val="242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Producción De Noticias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28</w:t>
            </w:r>
          </w:p>
        </w:tc>
      </w:tr>
      <w:tr w:rsidR="002879B5" w:rsidRPr="002879B5" w:rsidTr="00E7317A">
        <w:trPr>
          <w:trHeight w:val="242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Dirección Administrativa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44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109</w:t>
            </w:r>
          </w:p>
        </w:tc>
      </w:tr>
      <w:tr w:rsidR="002879B5" w:rsidRPr="002879B5" w:rsidTr="00E7317A">
        <w:trPr>
          <w:trHeight w:val="242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Dirección Financiera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18</w:t>
            </w:r>
          </w:p>
        </w:tc>
      </w:tr>
      <w:tr w:rsidR="002879B5" w:rsidRPr="002879B5" w:rsidTr="00E7317A">
        <w:trPr>
          <w:trHeight w:val="242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Dirección Canal 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79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150</w:t>
            </w:r>
          </w:p>
        </w:tc>
      </w:tr>
      <w:tr w:rsidR="002879B5" w:rsidRPr="002879B5" w:rsidTr="00E7317A">
        <w:trPr>
          <w:trHeight w:val="242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Dirección De Ingeniería De TV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24</w:t>
            </w:r>
          </w:p>
        </w:tc>
      </w:tr>
      <w:tr w:rsidR="002879B5" w:rsidRPr="002879B5" w:rsidTr="00E7317A">
        <w:trPr>
          <w:trHeight w:val="242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Dirección </w:t>
            </w:r>
            <w:r w:rsidR="00801AEC"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Técnica</w:t>
            </w:r>
            <w:r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De Radio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</w:tr>
      <w:tr w:rsidR="002879B5" w:rsidRPr="002879B5" w:rsidTr="00E7317A">
        <w:trPr>
          <w:trHeight w:val="242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Dirección Radio Santo Domingo AM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</w:tr>
      <w:tr w:rsidR="002879B5" w:rsidRPr="002879B5" w:rsidTr="00E7317A">
        <w:trPr>
          <w:trHeight w:val="242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Dirección Quisqueya FM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</w:tr>
      <w:tr w:rsidR="002879B5" w:rsidRPr="002879B5" w:rsidTr="00E7317A">
        <w:trPr>
          <w:trHeight w:val="242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Dirección Dominicana FM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</w:tr>
      <w:tr w:rsidR="002879B5" w:rsidRPr="002879B5" w:rsidTr="00E7317A">
        <w:trPr>
          <w:trHeight w:val="242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78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411</w:t>
            </w:r>
          </w:p>
        </w:tc>
      </w:tr>
      <w:tr w:rsidR="002879B5" w:rsidRPr="002879B5" w:rsidTr="00E7317A">
        <w:trPr>
          <w:trHeight w:val="255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B5" w:rsidRPr="002879B5" w:rsidRDefault="006C4299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Porciento</w:t>
            </w:r>
            <w:r w:rsidR="002879B5"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 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19.0%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30.9%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23.6%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16.5%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10.0%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B5" w:rsidRPr="002879B5" w:rsidRDefault="002879B5" w:rsidP="0028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8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100.0%</w:t>
            </w:r>
          </w:p>
        </w:tc>
      </w:tr>
    </w:tbl>
    <w:p w:rsidR="00E7317A" w:rsidRDefault="00E7317A" w:rsidP="00411F9B">
      <w:pPr>
        <w:pStyle w:val="Ttulo2"/>
        <w:spacing w:before="0"/>
        <w:rPr>
          <w:rFonts w:ascii="Times New Roman" w:hAnsi="Times New Roman" w:cs="Times New Roman"/>
          <w:b/>
          <w:color w:val="auto"/>
          <w:sz w:val="6"/>
          <w:szCs w:val="6"/>
        </w:rPr>
      </w:pPr>
    </w:p>
    <w:p w:rsidR="00E7317A" w:rsidRDefault="00E7317A">
      <w:pPr>
        <w:spacing w:after="160" w:line="259" w:lineRule="auto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2BDD" w:rsidRPr="00411F9B" w:rsidRDefault="00253B41" w:rsidP="00411F9B">
      <w:pPr>
        <w:pStyle w:val="Ttulo2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501020113"/>
      <w:r w:rsidRPr="00411F9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6</w:t>
      </w:r>
      <w:r w:rsidR="00D15804" w:rsidRPr="00411F9B">
        <w:rPr>
          <w:rFonts w:ascii="Times New Roman" w:hAnsi="Times New Roman" w:cs="Times New Roman"/>
          <w:b/>
          <w:color w:val="auto"/>
          <w:sz w:val="28"/>
          <w:szCs w:val="28"/>
        </w:rPr>
        <w:t>.- Programación</w:t>
      </w:r>
      <w:bookmarkEnd w:id="12"/>
    </w:p>
    <w:p w:rsidR="00617893" w:rsidRPr="00411F9B" w:rsidRDefault="00617893" w:rsidP="00D15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EC" w:rsidRDefault="008712B4" w:rsidP="0067211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F9B">
        <w:rPr>
          <w:rFonts w:ascii="Times New Roman" w:hAnsi="Times New Roman" w:cs="Times New Roman"/>
          <w:sz w:val="24"/>
          <w:szCs w:val="24"/>
        </w:rPr>
        <w:t xml:space="preserve">El objetivo fundamental de la programación de los medios de la Corporación Estatal de Radio y Televisión es el de servir de </w:t>
      </w:r>
      <w:r w:rsidR="00617893" w:rsidRPr="00411F9B">
        <w:rPr>
          <w:rFonts w:ascii="Times New Roman" w:hAnsi="Times New Roman" w:cs="Times New Roman"/>
          <w:sz w:val="24"/>
          <w:szCs w:val="24"/>
        </w:rPr>
        <w:t>instrumento para la información, cultura y recreación del pueblo dominicano y servir de medio de comunicación entre el Gobierno y la población.</w:t>
      </w:r>
    </w:p>
    <w:p w:rsidR="00D15804" w:rsidRPr="00EE33F8" w:rsidRDefault="00D15804" w:rsidP="00EE33F8">
      <w:pPr>
        <w:pStyle w:val="Ttulo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501020114"/>
      <w:r w:rsidRPr="00EE33F8">
        <w:rPr>
          <w:rFonts w:ascii="Times New Roman" w:hAnsi="Times New Roman" w:cs="Times New Roman"/>
          <w:b/>
          <w:color w:val="auto"/>
          <w:sz w:val="28"/>
          <w:szCs w:val="28"/>
        </w:rPr>
        <w:t>a) Canal4RD</w:t>
      </w:r>
      <w:bookmarkEnd w:id="13"/>
    </w:p>
    <w:tbl>
      <w:tblPr>
        <w:tblStyle w:val="Tablaconcuadrcula"/>
        <w:tblW w:w="8563" w:type="dxa"/>
        <w:tblLayout w:type="fixed"/>
        <w:tblLook w:val="04A0" w:firstRow="1" w:lastRow="0" w:firstColumn="1" w:lastColumn="0" w:noHBand="0" w:noVBand="1"/>
      </w:tblPr>
      <w:tblGrid>
        <w:gridCol w:w="805"/>
        <w:gridCol w:w="807"/>
        <w:gridCol w:w="672"/>
        <w:gridCol w:w="756"/>
        <w:gridCol w:w="756"/>
        <w:gridCol w:w="841"/>
        <w:gridCol w:w="1596"/>
        <w:gridCol w:w="1502"/>
        <w:gridCol w:w="828"/>
      </w:tblGrid>
      <w:tr w:rsidR="00B0290C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B0290C" w:rsidRPr="0039568F" w:rsidRDefault="00B0290C" w:rsidP="00E7317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bookmarkStart w:id="14" w:name="RANGE!A4:I49"/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HORA</w:t>
            </w:r>
            <w:bookmarkEnd w:id="14"/>
          </w:p>
        </w:tc>
        <w:tc>
          <w:tcPr>
            <w:tcW w:w="807" w:type="dxa"/>
            <w:noWrap/>
            <w:vAlign w:val="center"/>
            <w:hideMark/>
          </w:tcPr>
          <w:p w:rsidR="00B0290C" w:rsidRPr="0039568F" w:rsidRDefault="0039568F" w:rsidP="00E7317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L</w:t>
            </w:r>
            <w:r w:rsidR="00B0290C" w:rsidRPr="0039568F">
              <w:rPr>
                <w:rFonts w:ascii="Arial Narrow" w:hAnsi="Arial Narrow" w:cs="Times New Roman"/>
                <w:b/>
                <w:sz w:val="14"/>
                <w:szCs w:val="14"/>
              </w:rPr>
              <w:t>un</w:t>
            </w:r>
            <w:r w:rsidR="00B86F37">
              <w:rPr>
                <w:rFonts w:ascii="Arial Narrow" w:hAnsi="Arial Narrow" w:cs="Times New Roman"/>
                <w:b/>
                <w:sz w:val="14"/>
                <w:szCs w:val="14"/>
              </w:rPr>
              <w:t>es</w:t>
            </w:r>
          </w:p>
        </w:tc>
        <w:tc>
          <w:tcPr>
            <w:tcW w:w="672" w:type="dxa"/>
            <w:noWrap/>
            <w:vAlign w:val="center"/>
            <w:hideMark/>
          </w:tcPr>
          <w:p w:rsidR="00B0290C" w:rsidRPr="0039568F" w:rsidRDefault="0039568F" w:rsidP="00E7317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M</w:t>
            </w:r>
            <w:r w:rsidR="00B0290C" w:rsidRPr="0039568F">
              <w:rPr>
                <w:rFonts w:ascii="Arial Narrow" w:hAnsi="Arial Narrow" w:cs="Times New Roman"/>
                <w:b/>
                <w:sz w:val="14"/>
                <w:szCs w:val="14"/>
              </w:rPr>
              <w:t>ar</w:t>
            </w:r>
            <w:r w:rsidR="00B86F37">
              <w:rPr>
                <w:rFonts w:ascii="Arial Narrow" w:hAnsi="Arial Narrow" w:cs="Times New Roman"/>
                <w:b/>
                <w:sz w:val="14"/>
                <w:szCs w:val="14"/>
              </w:rPr>
              <w:t>tes</w:t>
            </w:r>
          </w:p>
        </w:tc>
        <w:tc>
          <w:tcPr>
            <w:tcW w:w="756" w:type="dxa"/>
            <w:noWrap/>
            <w:vAlign w:val="center"/>
            <w:hideMark/>
          </w:tcPr>
          <w:p w:rsidR="00B0290C" w:rsidRPr="0039568F" w:rsidRDefault="0039568F" w:rsidP="00E7317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M</w:t>
            </w:r>
            <w:r w:rsidR="00B86F37">
              <w:rPr>
                <w:rFonts w:ascii="Arial Narrow" w:hAnsi="Arial Narrow" w:cs="Times New Roman"/>
                <w:b/>
                <w:sz w:val="14"/>
                <w:szCs w:val="14"/>
              </w:rPr>
              <w:t>iércoles</w:t>
            </w:r>
          </w:p>
        </w:tc>
        <w:tc>
          <w:tcPr>
            <w:tcW w:w="756" w:type="dxa"/>
            <w:noWrap/>
            <w:vAlign w:val="center"/>
            <w:hideMark/>
          </w:tcPr>
          <w:p w:rsidR="00B0290C" w:rsidRPr="0039568F" w:rsidRDefault="0039568F" w:rsidP="00E7317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J</w:t>
            </w:r>
            <w:r w:rsidR="00B0290C" w:rsidRPr="0039568F">
              <w:rPr>
                <w:rFonts w:ascii="Arial Narrow" w:hAnsi="Arial Narrow" w:cs="Times New Roman"/>
                <w:b/>
                <w:sz w:val="14"/>
                <w:szCs w:val="14"/>
              </w:rPr>
              <w:t>ue</w:t>
            </w:r>
            <w:r w:rsidR="00B86F37">
              <w:rPr>
                <w:rFonts w:ascii="Arial Narrow" w:hAnsi="Arial Narrow" w:cs="Times New Roman"/>
                <w:b/>
                <w:sz w:val="14"/>
                <w:szCs w:val="14"/>
              </w:rPr>
              <w:t>ves</w:t>
            </w:r>
          </w:p>
        </w:tc>
        <w:tc>
          <w:tcPr>
            <w:tcW w:w="841" w:type="dxa"/>
            <w:noWrap/>
            <w:vAlign w:val="center"/>
            <w:hideMark/>
          </w:tcPr>
          <w:p w:rsidR="00B0290C" w:rsidRPr="0039568F" w:rsidRDefault="0039568F" w:rsidP="00E7317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V</w:t>
            </w:r>
            <w:r w:rsidR="00B0290C" w:rsidRPr="0039568F">
              <w:rPr>
                <w:rFonts w:ascii="Arial Narrow" w:hAnsi="Arial Narrow" w:cs="Times New Roman"/>
                <w:b/>
                <w:sz w:val="14"/>
                <w:szCs w:val="14"/>
              </w:rPr>
              <w:t>ie</w:t>
            </w:r>
            <w:r w:rsidR="00B86F37">
              <w:rPr>
                <w:rFonts w:ascii="Arial Narrow" w:hAnsi="Arial Narrow" w:cs="Times New Roman"/>
                <w:b/>
                <w:sz w:val="14"/>
                <w:szCs w:val="14"/>
              </w:rPr>
              <w:t>rnes</w:t>
            </w:r>
          </w:p>
        </w:tc>
        <w:tc>
          <w:tcPr>
            <w:tcW w:w="1596" w:type="dxa"/>
            <w:noWrap/>
            <w:vAlign w:val="center"/>
            <w:hideMark/>
          </w:tcPr>
          <w:p w:rsidR="00B0290C" w:rsidRPr="0039568F" w:rsidRDefault="00B86F37" w:rsidP="00E7317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>
              <w:rPr>
                <w:rFonts w:ascii="Arial Narrow" w:hAnsi="Arial Narrow" w:cs="Times New Roman"/>
                <w:b/>
                <w:sz w:val="14"/>
                <w:szCs w:val="14"/>
              </w:rPr>
              <w:t>Sábado</w:t>
            </w:r>
          </w:p>
        </w:tc>
        <w:tc>
          <w:tcPr>
            <w:tcW w:w="1502" w:type="dxa"/>
            <w:noWrap/>
            <w:vAlign w:val="center"/>
            <w:hideMark/>
          </w:tcPr>
          <w:p w:rsidR="00B0290C" w:rsidRPr="0039568F" w:rsidRDefault="00B86F37" w:rsidP="00E7317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>
              <w:rPr>
                <w:rFonts w:ascii="Arial Narrow" w:hAnsi="Arial Narrow" w:cs="Times New Roman"/>
                <w:b/>
                <w:sz w:val="14"/>
                <w:szCs w:val="14"/>
              </w:rPr>
              <w:t>Domingo</w:t>
            </w:r>
          </w:p>
        </w:tc>
        <w:tc>
          <w:tcPr>
            <w:tcW w:w="828" w:type="dxa"/>
            <w:noWrap/>
            <w:vAlign w:val="center"/>
            <w:hideMark/>
          </w:tcPr>
          <w:p w:rsidR="00B0290C" w:rsidRPr="0039568F" w:rsidRDefault="00B0290C" w:rsidP="00E7317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HORA</w:t>
            </w:r>
          </w:p>
        </w:tc>
      </w:tr>
      <w:tr w:rsidR="00074215" w:rsidRPr="00074215" w:rsidTr="000C18CB">
        <w:trPr>
          <w:trHeight w:val="202"/>
        </w:trPr>
        <w:tc>
          <w:tcPr>
            <w:tcW w:w="805" w:type="dxa"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>
              <w:rPr>
                <w:rFonts w:ascii="Arial Narrow" w:hAnsi="Arial Narrow" w:cs="Times New Roman"/>
                <w:sz w:val="14"/>
                <w:szCs w:val="14"/>
              </w:rPr>
              <w:t>05:27 a.m.</w:t>
            </w:r>
          </w:p>
        </w:tc>
        <w:tc>
          <w:tcPr>
            <w:tcW w:w="3832" w:type="dxa"/>
            <w:gridSpan w:val="5"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074215">
              <w:rPr>
                <w:rFonts w:ascii="Arial Narrow" w:hAnsi="Arial Narrow" w:cs="Times New Roman"/>
                <w:sz w:val="14"/>
                <w:szCs w:val="14"/>
              </w:rPr>
              <w:t>UN MOMENTO CON DIOS</w:t>
            </w:r>
          </w:p>
        </w:tc>
        <w:tc>
          <w:tcPr>
            <w:tcW w:w="3098" w:type="dxa"/>
            <w:gridSpan w:val="2"/>
            <w:vMerge w:val="restart"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>
              <w:rPr>
                <w:rFonts w:ascii="Arial Narrow" w:hAnsi="Arial Narrow" w:cs="Times New Roman"/>
                <w:sz w:val="14"/>
                <w:szCs w:val="14"/>
              </w:rPr>
              <w:t>05:27 a.m.</w:t>
            </w:r>
          </w:p>
        </w:tc>
      </w:tr>
      <w:tr w:rsidR="00074215" w:rsidRPr="00074215" w:rsidTr="000C18CB">
        <w:trPr>
          <w:trHeight w:val="202"/>
        </w:trPr>
        <w:tc>
          <w:tcPr>
            <w:tcW w:w="805" w:type="dxa"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>
              <w:rPr>
                <w:rFonts w:ascii="Arial Narrow" w:hAnsi="Arial Narrow" w:cs="Times New Roman"/>
                <w:sz w:val="14"/>
                <w:szCs w:val="14"/>
              </w:rPr>
              <w:t>05:30 a.m.</w:t>
            </w:r>
          </w:p>
        </w:tc>
        <w:tc>
          <w:tcPr>
            <w:tcW w:w="3832" w:type="dxa"/>
            <w:gridSpan w:val="5"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074215">
              <w:rPr>
                <w:rFonts w:ascii="Arial Narrow" w:hAnsi="Arial Narrow" w:cs="Times New Roman"/>
                <w:sz w:val="14"/>
                <w:szCs w:val="14"/>
              </w:rPr>
              <w:t>INFORMATIVO AGROPECUARIO</w:t>
            </w:r>
          </w:p>
        </w:tc>
        <w:tc>
          <w:tcPr>
            <w:tcW w:w="3098" w:type="dxa"/>
            <w:gridSpan w:val="2"/>
            <w:vMerge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>
              <w:rPr>
                <w:rFonts w:ascii="Arial Narrow" w:hAnsi="Arial Narrow" w:cs="Times New Roman"/>
                <w:sz w:val="14"/>
                <w:szCs w:val="14"/>
              </w:rPr>
              <w:t>05:30 a.m.</w:t>
            </w:r>
          </w:p>
        </w:tc>
      </w:tr>
      <w:tr w:rsidR="00074215" w:rsidRPr="00074215" w:rsidTr="000C18CB">
        <w:trPr>
          <w:trHeight w:val="202"/>
        </w:trPr>
        <w:tc>
          <w:tcPr>
            <w:tcW w:w="805" w:type="dxa"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>
              <w:rPr>
                <w:rFonts w:ascii="Arial Narrow" w:hAnsi="Arial Narrow" w:cs="Times New Roman"/>
                <w:sz w:val="14"/>
                <w:szCs w:val="14"/>
              </w:rPr>
              <w:t>06:00 a.m.</w:t>
            </w:r>
          </w:p>
        </w:tc>
        <w:tc>
          <w:tcPr>
            <w:tcW w:w="3832" w:type="dxa"/>
            <w:gridSpan w:val="5"/>
            <w:vMerge w:val="restart"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074215">
              <w:rPr>
                <w:rFonts w:ascii="Arial Narrow" w:hAnsi="Arial Narrow" w:cs="Times New Roman"/>
                <w:sz w:val="14"/>
                <w:szCs w:val="14"/>
              </w:rPr>
              <w:t>O J A L Á</w:t>
            </w:r>
          </w:p>
        </w:tc>
        <w:tc>
          <w:tcPr>
            <w:tcW w:w="1596" w:type="dxa"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  <w:r w:rsidRPr="00074215">
              <w:rPr>
                <w:rFonts w:ascii="Arial Narrow" w:hAnsi="Arial Narrow" w:cs="Times New Roman"/>
                <w:sz w:val="14"/>
                <w:szCs w:val="14"/>
              </w:rPr>
              <w:t>CRISTO VIVE</w:t>
            </w:r>
          </w:p>
        </w:tc>
        <w:tc>
          <w:tcPr>
            <w:tcW w:w="1502" w:type="dxa"/>
            <w:vMerge w:val="restart"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  <w:r w:rsidRPr="00074215">
              <w:rPr>
                <w:rFonts w:ascii="Arial Narrow" w:hAnsi="Arial Narrow" w:cs="Times New Roman"/>
                <w:sz w:val="14"/>
                <w:szCs w:val="14"/>
              </w:rPr>
              <w:t>DOCUMENTALES</w:t>
            </w:r>
          </w:p>
        </w:tc>
        <w:tc>
          <w:tcPr>
            <w:tcW w:w="828" w:type="dxa"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>
              <w:rPr>
                <w:rFonts w:ascii="Arial Narrow" w:hAnsi="Arial Narrow" w:cs="Times New Roman"/>
                <w:sz w:val="14"/>
                <w:szCs w:val="14"/>
              </w:rPr>
              <w:t>06:00 a.m.</w:t>
            </w:r>
          </w:p>
        </w:tc>
      </w:tr>
      <w:tr w:rsidR="00074215" w:rsidRPr="00074215" w:rsidTr="000C18CB">
        <w:trPr>
          <w:trHeight w:val="202"/>
        </w:trPr>
        <w:tc>
          <w:tcPr>
            <w:tcW w:w="805" w:type="dxa"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>
              <w:rPr>
                <w:rFonts w:ascii="Arial Narrow" w:hAnsi="Arial Narrow" w:cs="Times New Roman"/>
                <w:sz w:val="14"/>
                <w:szCs w:val="14"/>
              </w:rPr>
              <w:t>06:30 a.m.</w:t>
            </w:r>
          </w:p>
        </w:tc>
        <w:tc>
          <w:tcPr>
            <w:tcW w:w="3832" w:type="dxa"/>
            <w:gridSpan w:val="5"/>
            <w:vMerge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  <w:r w:rsidRPr="00074215">
              <w:rPr>
                <w:rFonts w:ascii="Arial Narrow" w:hAnsi="Arial Narrow" w:cs="Times New Roman"/>
                <w:sz w:val="14"/>
                <w:szCs w:val="14"/>
              </w:rPr>
              <w:t>QUISQUEYA PARA CRISTO</w:t>
            </w:r>
          </w:p>
        </w:tc>
        <w:tc>
          <w:tcPr>
            <w:tcW w:w="1502" w:type="dxa"/>
            <w:vMerge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</w:tcPr>
          <w:p w:rsidR="00074215" w:rsidRPr="00074215" w:rsidRDefault="00074215" w:rsidP="0007421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>
              <w:rPr>
                <w:rFonts w:ascii="Arial Narrow" w:hAnsi="Arial Narrow" w:cs="Times New Roman"/>
                <w:sz w:val="14"/>
                <w:szCs w:val="14"/>
              </w:rPr>
              <w:t>06:30 a.m.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7:00 a.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 w:val="restart"/>
            <w:vAlign w:val="center"/>
            <w:hideMark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  <w:r w:rsidRPr="00074215">
              <w:rPr>
                <w:rFonts w:ascii="Arial Narrow" w:hAnsi="Arial Narrow" w:cs="Times New Roman"/>
                <w:sz w:val="14"/>
                <w:szCs w:val="14"/>
              </w:rPr>
              <w:t>DAR PARA VIVIR</w:t>
            </w:r>
          </w:p>
        </w:tc>
        <w:tc>
          <w:tcPr>
            <w:tcW w:w="1502" w:type="dxa"/>
            <w:vMerge w:val="restart"/>
            <w:vAlign w:val="center"/>
            <w:hideMark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  <w:r w:rsidRPr="00074215">
              <w:rPr>
                <w:rFonts w:ascii="Arial Narrow" w:hAnsi="Arial Narrow" w:cs="Times New Roman"/>
                <w:sz w:val="14"/>
                <w:szCs w:val="14"/>
              </w:rPr>
              <w:t>SANTA MISA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7:00 a.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7:30 a.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7:30 a.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8:00 a.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 w:val="restart"/>
            <w:vAlign w:val="center"/>
            <w:hideMark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  <w:r w:rsidRPr="00074215">
              <w:rPr>
                <w:rFonts w:ascii="Arial Narrow" w:hAnsi="Arial Narrow" w:cs="Times New Roman"/>
                <w:sz w:val="14"/>
                <w:szCs w:val="14"/>
              </w:rPr>
              <w:t>DOCUMENTALES</w:t>
            </w:r>
          </w:p>
        </w:tc>
        <w:tc>
          <w:tcPr>
            <w:tcW w:w="1502" w:type="dxa"/>
            <w:vMerge w:val="restart"/>
            <w:vAlign w:val="center"/>
            <w:hideMark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  <w:r w:rsidRPr="00074215">
              <w:rPr>
                <w:rFonts w:ascii="Arial Narrow" w:hAnsi="Arial Narrow" w:cs="Times New Roman"/>
                <w:sz w:val="14"/>
                <w:szCs w:val="14"/>
              </w:rPr>
              <w:t>ABUELOS 911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8:00 a.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8:30 a.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8:30 a.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9:00 a. m.</w:t>
            </w:r>
          </w:p>
        </w:tc>
        <w:tc>
          <w:tcPr>
            <w:tcW w:w="3832" w:type="dxa"/>
            <w:gridSpan w:val="5"/>
            <w:vMerge w:val="restart"/>
            <w:noWrap/>
            <w:vAlign w:val="center"/>
            <w:hideMark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  <w:r w:rsidRPr="00074215">
              <w:rPr>
                <w:rFonts w:ascii="Arial Narrow" w:hAnsi="Arial Narrow" w:cs="Times New Roman"/>
                <w:sz w:val="14"/>
                <w:szCs w:val="14"/>
              </w:rPr>
              <w:t>CITA CULTURAL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  <w:r w:rsidRPr="00074215">
              <w:rPr>
                <w:rFonts w:ascii="Arial Narrow" w:hAnsi="Arial Narrow" w:cs="Times New Roman"/>
                <w:sz w:val="14"/>
                <w:szCs w:val="14"/>
              </w:rPr>
              <w:t>DOCUMENTALES</w:t>
            </w:r>
          </w:p>
        </w:tc>
        <w:tc>
          <w:tcPr>
            <w:tcW w:w="1502" w:type="dxa"/>
            <w:vMerge w:val="restart"/>
            <w:vAlign w:val="center"/>
            <w:hideMark/>
          </w:tcPr>
          <w:p w:rsidR="00074215" w:rsidRPr="00074215" w:rsidRDefault="00074215" w:rsidP="00074215">
            <w:pPr>
              <w:spacing w:after="0" w:line="240" w:lineRule="auto"/>
              <w:rPr>
                <w:rFonts w:ascii="Arial Narrow" w:hAnsi="Arial Narrow" w:cs="Times New Roman"/>
                <w:sz w:val="14"/>
                <w:szCs w:val="14"/>
              </w:rPr>
            </w:pPr>
            <w:r w:rsidRPr="00074215">
              <w:rPr>
                <w:rFonts w:ascii="Arial Narrow" w:hAnsi="Arial Narrow" w:cs="Times New Roman"/>
                <w:sz w:val="14"/>
                <w:szCs w:val="14"/>
              </w:rPr>
              <w:t>AGENDA EDUCATIVA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9:00 a.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9:30 a.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9:30 a.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10:00 a. m.</w:t>
            </w:r>
          </w:p>
        </w:tc>
        <w:tc>
          <w:tcPr>
            <w:tcW w:w="3832" w:type="dxa"/>
            <w:gridSpan w:val="5"/>
            <w:vMerge w:val="restart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LA COCINA DE WANDY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LA VOZ DEL TRIB. CONSTITUCIOAL</w:t>
            </w:r>
          </w:p>
        </w:tc>
        <w:tc>
          <w:tcPr>
            <w:tcW w:w="1502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PROG. REGULAR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10:00 a.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10:30 a.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10:30 a.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11:00 a. m.</w:t>
            </w:r>
          </w:p>
        </w:tc>
        <w:tc>
          <w:tcPr>
            <w:tcW w:w="3832" w:type="dxa"/>
            <w:gridSpan w:val="5"/>
            <w:vMerge w:val="restart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ENTRE ELLAS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RECREO SOCIAL</w:t>
            </w:r>
          </w:p>
        </w:tc>
        <w:tc>
          <w:tcPr>
            <w:tcW w:w="1502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CUIDANDO EL HUERTO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11:00 a.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11:30 a.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11:30 a.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12:00 p. m.</w:t>
            </w:r>
          </w:p>
        </w:tc>
        <w:tc>
          <w:tcPr>
            <w:tcW w:w="3832" w:type="dxa"/>
            <w:gridSpan w:val="5"/>
            <w:vMerge w:val="restart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META DEPORTIVA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4RD DEPORTES</w:t>
            </w:r>
          </w:p>
        </w:tc>
        <w:tc>
          <w:tcPr>
            <w:tcW w:w="1502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HABLAN LOS LIDERES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12:00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12:30 p.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12:30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12:55 p. m.</w:t>
            </w:r>
          </w:p>
        </w:tc>
        <w:tc>
          <w:tcPr>
            <w:tcW w:w="3832" w:type="dxa"/>
            <w:gridSpan w:val="5"/>
            <w:vMerge w:val="restart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LOTERIA REAL</w:t>
            </w:r>
          </w:p>
        </w:tc>
        <w:tc>
          <w:tcPr>
            <w:tcW w:w="1596" w:type="dxa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LOTERIA REAL</w:t>
            </w:r>
          </w:p>
        </w:tc>
        <w:tc>
          <w:tcPr>
            <w:tcW w:w="1502" w:type="dxa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LOTERIA REAL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12:55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1:00 p.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4RD NOTICIAS</w:t>
            </w:r>
          </w:p>
        </w:tc>
        <w:tc>
          <w:tcPr>
            <w:tcW w:w="1502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SEA UD. EL JURADO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1:00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1:05 p. m.</w:t>
            </w:r>
          </w:p>
        </w:tc>
        <w:tc>
          <w:tcPr>
            <w:tcW w:w="3832" w:type="dxa"/>
            <w:gridSpan w:val="5"/>
            <w:vMerge w:val="restart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4RD NOTICIAS 1RA. EMISION</w:t>
            </w: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1:05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1:30 p.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1:30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1:55 p. m.</w:t>
            </w:r>
          </w:p>
        </w:tc>
        <w:tc>
          <w:tcPr>
            <w:tcW w:w="3832" w:type="dxa"/>
            <w:gridSpan w:val="5"/>
            <w:vMerge w:val="restart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TV. REVISTA</w:t>
            </w: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RADAR DEPORTIVO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1:55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2:00 p.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MOMENTO DEPORTIVO</w:t>
            </w: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2:00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2:30 p.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2:30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2:55 p. m.</w:t>
            </w:r>
          </w:p>
        </w:tc>
        <w:tc>
          <w:tcPr>
            <w:tcW w:w="3832" w:type="dxa"/>
            <w:gridSpan w:val="5"/>
            <w:vMerge w:val="restart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LOTERIA NACIONAL</w:t>
            </w: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LOTERIA NACIONAL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2:55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3:00 p.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3:00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3:10 p. m.</w:t>
            </w:r>
          </w:p>
        </w:tc>
        <w:tc>
          <w:tcPr>
            <w:tcW w:w="3832" w:type="dxa"/>
            <w:gridSpan w:val="5"/>
            <w:vMerge w:val="restart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DOCUMENTALES</w:t>
            </w: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DOCUMENTALES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3:10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3:30 p.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3:30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4:00 p. m.</w:t>
            </w:r>
          </w:p>
        </w:tc>
        <w:tc>
          <w:tcPr>
            <w:tcW w:w="3832" w:type="dxa"/>
            <w:gridSpan w:val="5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DOCUMENTALES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PROG. REGULAR</w:t>
            </w: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4:00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4:30 p. m.</w:t>
            </w:r>
          </w:p>
        </w:tc>
        <w:tc>
          <w:tcPr>
            <w:tcW w:w="807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COPRESIDA</w:t>
            </w:r>
          </w:p>
        </w:tc>
        <w:tc>
          <w:tcPr>
            <w:tcW w:w="3025" w:type="dxa"/>
            <w:gridSpan w:val="4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DOCUMENTALES</w:t>
            </w: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HORIZONTE IBEROAMERICANO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4:30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5:00 p. m.</w:t>
            </w:r>
          </w:p>
        </w:tc>
        <w:tc>
          <w:tcPr>
            <w:tcW w:w="3832" w:type="dxa"/>
            <w:gridSpan w:val="5"/>
            <w:vMerge w:val="restart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DOCUMENTALES</w:t>
            </w:r>
          </w:p>
        </w:tc>
        <w:tc>
          <w:tcPr>
            <w:tcW w:w="1596" w:type="dxa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TODOS SOMOS UNO</w:t>
            </w: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5:00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5:30 p.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VISION EMPRENDEDORA</w:t>
            </w:r>
          </w:p>
        </w:tc>
        <w:tc>
          <w:tcPr>
            <w:tcW w:w="1502" w:type="dxa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SENADO A LA VISTA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5:30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6:00 p. m.</w:t>
            </w:r>
          </w:p>
        </w:tc>
        <w:tc>
          <w:tcPr>
            <w:tcW w:w="3832" w:type="dxa"/>
            <w:gridSpan w:val="5"/>
            <w:vMerge w:val="restart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MANUEL Y HERMES</w:t>
            </w: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LOTERIA NACIONAL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6:00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6:30 p.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DOCUMENTALES</w:t>
            </w:r>
          </w:p>
        </w:tc>
        <w:tc>
          <w:tcPr>
            <w:tcW w:w="1502" w:type="dxa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DEL ARTE AL ARTISTA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6:30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7:00 p. m.</w:t>
            </w:r>
          </w:p>
        </w:tc>
        <w:tc>
          <w:tcPr>
            <w:tcW w:w="3832" w:type="dxa"/>
            <w:gridSpan w:val="5"/>
            <w:vMerge w:val="restart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 xml:space="preserve">CITA CULTURAL 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MOMENTOS DE LA HISTORIA</w:t>
            </w:r>
          </w:p>
        </w:tc>
        <w:tc>
          <w:tcPr>
            <w:tcW w:w="1502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DOCUMENTALES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7:00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7:30 p.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7:30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8:00 p. m.</w:t>
            </w:r>
          </w:p>
        </w:tc>
        <w:tc>
          <w:tcPr>
            <w:tcW w:w="3832" w:type="dxa"/>
            <w:gridSpan w:val="5"/>
            <w:vMerge w:val="restart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CONCIERTOS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4RD NOTICIAS</w:t>
            </w:r>
          </w:p>
        </w:tc>
        <w:tc>
          <w:tcPr>
            <w:tcW w:w="1502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DOCUMENTALES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8:00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8:30 p.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8:30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9:00 p. m.</w:t>
            </w:r>
          </w:p>
        </w:tc>
        <w:tc>
          <w:tcPr>
            <w:tcW w:w="3832" w:type="dxa"/>
            <w:gridSpan w:val="5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LOTERIA NACIONAL</w:t>
            </w:r>
          </w:p>
        </w:tc>
        <w:tc>
          <w:tcPr>
            <w:tcW w:w="1596" w:type="dxa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LOTERIA NACIONAL</w:t>
            </w:r>
          </w:p>
        </w:tc>
        <w:tc>
          <w:tcPr>
            <w:tcW w:w="1502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ZONA DEBATE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9:00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9:15 p. m.</w:t>
            </w:r>
          </w:p>
        </w:tc>
        <w:tc>
          <w:tcPr>
            <w:tcW w:w="3832" w:type="dxa"/>
            <w:gridSpan w:val="5"/>
            <w:vMerge w:val="restart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4RD NOTICIAS 2DA. EMISION</w:t>
            </w:r>
          </w:p>
        </w:tc>
        <w:tc>
          <w:tcPr>
            <w:tcW w:w="1596" w:type="dxa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DOCUMENTALES</w:t>
            </w: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9:15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9:30 p. m.</w:t>
            </w:r>
          </w:p>
        </w:tc>
        <w:tc>
          <w:tcPr>
            <w:tcW w:w="3832" w:type="dxa"/>
            <w:gridSpan w:val="5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ZONA DEBATE</w:t>
            </w: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9:30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10:00 p. m.</w:t>
            </w:r>
          </w:p>
        </w:tc>
        <w:tc>
          <w:tcPr>
            <w:tcW w:w="807" w:type="dxa"/>
            <w:vMerge w:val="restart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OJALA</w:t>
            </w:r>
          </w:p>
        </w:tc>
        <w:tc>
          <w:tcPr>
            <w:tcW w:w="672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TRANSPARENCIA Y GESTION</w:t>
            </w:r>
          </w:p>
        </w:tc>
        <w:tc>
          <w:tcPr>
            <w:tcW w:w="756" w:type="dxa"/>
            <w:vMerge w:val="restart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OJALA</w:t>
            </w:r>
          </w:p>
        </w:tc>
        <w:tc>
          <w:tcPr>
            <w:tcW w:w="756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ZONA DEBATE</w:t>
            </w:r>
          </w:p>
        </w:tc>
        <w:tc>
          <w:tcPr>
            <w:tcW w:w="841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AÑORANZAS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ETIQUETA TROPICAL</w:t>
            </w:r>
          </w:p>
        </w:tc>
        <w:tc>
          <w:tcPr>
            <w:tcW w:w="1502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DOCUMENTALES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10:00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10:30 p. m.</w:t>
            </w:r>
          </w:p>
        </w:tc>
        <w:tc>
          <w:tcPr>
            <w:tcW w:w="807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10:30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11:00 p. m.</w:t>
            </w:r>
          </w:p>
        </w:tc>
        <w:tc>
          <w:tcPr>
            <w:tcW w:w="807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RUMOR DE LA NOCHE</w:t>
            </w:r>
          </w:p>
        </w:tc>
        <w:tc>
          <w:tcPr>
            <w:tcW w:w="672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PROG. REGULAR</w:t>
            </w:r>
          </w:p>
        </w:tc>
        <w:tc>
          <w:tcPr>
            <w:tcW w:w="756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RUMOR DE LA NOCHE</w:t>
            </w:r>
          </w:p>
        </w:tc>
        <w:tc>
          <w:tcPr>
            <w:tcW w:w="756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PROG. REGULAR</w:t>
            </w:r>
          </w:p>
        </w:tc>
        <w:tc>
          <w:tcPr>
            <w:tcW w:w="841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RUMOR DE LA NOCHE</w:t>
            </w: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 w:val="restart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DOCUMENTALES</w:t>
            </w: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11:00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11:30 p. m.</w:t>
            </w:r>
          </w:p>
        </w:tc>
        <w:tc>
          <w:tcPr>
            <w:tcW w:w="807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11:30 p. m.</w:t>
            </w:r>
          </w:p>
        </w:tc>
      </w:tr>
      <w:tr w:rsidR="00074215" w:rsidRPr="0039568F" w:rsidTr="00E7317A">
        <w:trPr>
          <w:trHeight w:val="202"/>
        </w:trPr>
        <w:tc>
          <w:tcPr>
            <w:tcW w:w="805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12:00 a. m.</w:t>
            </w:r>
          </w:p>
        </w:tc>
        <w:tc>
          <w:tcPr>
            <w:tcW w:w="3832" w:type="dxa"/>
            <w:gridSpan w:val="5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OJALA</w:t>
            </w:r>
          </w:p>
        </w:tc>
        <w:tc>
          <w:tcPr>
            <w:tcW w:w="1596" w:type="dxa"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REPETICION</w:t>
            </w:r>
          </w:p>
        </w:tc>
        <w:tc>
          <w:tcPr>
            <w:tcW w:w="1502" w:type="dxa"/>
            <w:vMerge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828" w:type="dxa"/>
            <w:noWrap/>
            <w:vAlign w:val="center"/>
            <w:hideMark/>
          </w:tcPr>
          <w:p w:rsidR="00074215" w:rsidRPr="0039568F" w:rsidRDefault="00074215" w:rsidP="00074215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sz w:val="14"/>
                <w:szCs w:val="14"/>
              </w:rPr>
              <w:t>12:00 a. m.</w:t>
            </w:r>
          </w:p>
        </w:tc>
      </w:tr>
    </w:tbl>
    <w:p w:rsidR="00801AEC" w:rsidRPr="00411F9B" w:rsidRDefault="00801AEC">
      <w:pPr>
        <w:rPr>
          <w:rFonts w:ascii="Times New Roman" w:hAnsi="Times New Roman" w:cs="Times New Roman"/>
          <w:sz w:val="24"/>
          <w:szCs w:val="24"/>
        </w:rPr>
      </w:pPr>
    </w:p>
    <w:p w:rsidR="00D15804" w:rsidRPr="00310E80" w:rsidRDefault="00710D61" w:rsidP="004A077E">
      <w:pPr>
        <w:pStyle w:val="Ttulo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501020115"/>
      <w:r w:rsidRPr="00310E8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b) Dominicana FM</w:t>
      </w:r>
      <w:bookmarkEnd w:id="1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3"/>
        <w:gridCol w:w="632"/>
        <w:gridCol w:w="684"/>
        <w:gridCol w:w="762"/>
        <w:gridCol w:w="762"/>
        <w:gridCol w:w="762"/>
        <w:gridCol w:w="1574"/>
        <w:gridCol w:w="1398"/>
        <w:gridCol w:w="937"/>
      </w:tblGrid>
      <w:tr w:rsidR="00B86F37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HORA</w:t>
            </w:r>
          </w:p>
        </w:tc>
        <w:tc>
          <w:tcPr>
            <w:tcW w:w="632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Lun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>es</w:t>
            </w:r>
          </w:p>
        </w:tc>
        <w:tc>
          <w:tcPr>
            <w:tcW w:w="684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Mar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>tes</w:t>
            </w:r>
          </w:p>
        </w:tc>
        <w:tc>
          <w:tcPr>
            <w:tcW w:w="762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M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>iércoles</w:t>
            </w:r>
          </w:p>
        </w:tc>
        <w:tc>
          <w:tcPr>
            <w:tcW w:w="762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Jue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>ves</w:t>
            </w:r>
          </w:p>
        </w:tc>
        <w:tc>
          <w:tcPr>
            <w:tcW w:w="762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Vie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>rnes</w:t>
            </w:r>
          </w:p>
        </w:tc>
        <w:tc>
          <w:tcPr>
            <w:tcW w:w="1574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>
              <w:rPr>
                <w:rFonts w:ascii="Arial Narrow" w:hAnsi="Arial Narrow" w:cs="Times New Roman"/>
                <w:b/>
                <w:sz w:val="14"/>
                <w:szCs w:val="14"/>
              </w:rPr>
              <w:t>Sábado</w:t>
            </w:r>
          </w:p>
        </w:tc>
        <w:tc>
          <w:tcPr>
            <w:tcW w:w="1398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>
              <w:rPr>
                <w:rFonts w:ascii="Arial Narrow" w:hAnsi="Arial Narrow" w:cs="Times New Roman"/>
                <w:b/>
                <w:sz w:val="14"/>
                <w:szCs w:val="14"/>
              </w:rPr>
              <w:t>Domingo</w:t>
            </w:r>
          </w:p>
        </w:tc>
        <w:tc>
          <w:tcPr>
            <w:tcW w:w="937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HORA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6:00 a. m.</w:t>
            </w:r>
          </w:p>
        </w:tc>
        <w:tc>
          <w:tcPr>
            <w:tcW w:w="3602" w:type="dxa"/>
            <w:gridSpan w:val="5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NOTICIARIO</w:t>
            </w:r>
          </w:p>
        </w:tc>
        <w:tc>
          <w:tcPr>
            <w:tcW w:w="1574" w:type="dxa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PROG. REGULAR</w:t>
            </w:r>
          </w:p>
        </w:tc>
        <w:tc>
          <w:tcPr>
            <w:tcW w:w="1398" w:type="dxa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PROG. MUSICAL</w:t>
            </w: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6:00 a.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6:30 a. m.</w:t>
            </w:r>
          </w:p>
        </w:tc>
        <w:tc>
          <w:tcPr>
            <w:tcW w:w="3602" w:type="dxa"/>
            <w:gridSpan w:val="5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OJALA</w:t>
            </w: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6:30 a.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7:00 a.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7:00 a.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7:30 a.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7:30 a.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8:00 a.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VOZ ARCHIVO GRAL. NACION</w:t>
            </w: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8:00 a.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8:30 a.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8:30 a.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9:00 a. m.</w:t>
            </w:r>
          </w:p>
        </w:tc>
        <w:tc>
          <w:tcPr>
            <w:tcW w:w="3602" w:type="dxa"/>
            <w:gridSpan w:val="5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CITA CULTURAL</w:t>
            </w:r>
          </w:p>
        </w:tc>
        <w:tc>
          <w:tcPr>
            <w:tcW w:w="1574" w:type="dxa"/>
            <w:vMerge w:val="restart"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PROG. REGULAR</w:t>
            </w: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9:00 a.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9:30 a.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FUNDECOM</w:t>
            </w: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9:30 a.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10:00 a. m.</w:t>
            </w:r>
          </w:p>
        </w:tc>
        <w:tc>
          <w:tcPr>
            <w:tcW w:w="3602" w:type="dxa"/>
            <w:gridSpan w:val="5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PROG. REGULAR</w:t>
            </w:r>
          </w:p>
        </w:tc>
        <w:tc>
          <w:tcPr>
            <w:tcW w:w="1574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SI A LA VIDA</w:t>
            </w:r>
          </w:p>
        </w:tc>
        <w:tc>
          <w:tcPr>
            <w:tcW w:w="1398" w:type="dxa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JUSTO AHORA</w:t>
            </w: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10:00 a.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10:30 a.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MUJERES AL MANDO</w:t>
            </w: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10:30 a.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11:00 a.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11:00 a.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11:30 a. m.</w:t>
            </w:r>
          </w:p>
        </w:tc>
        <w:tc>
          <w:tcPr>
            <w:tcW w:w="3602" w:type="dxa"/>
            <w:gridSpan w:val="5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HECHOS Y REALIDADES</w:t>
            </w: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11:30 a.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12:00 p. m.</w:t>
            </w:r>
          </w:p>
        </w:tc>
        <w:tc>
          <w:tcPr>
            <w:tcW w:w="3602" w:type="dxa"/>
            <w:gridSpan w:val="5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VOCES A LOS 4 VIENTOS</w:t>
            </w:r>
          </w:p>
        </w:tc>
        <w:tc>
          <w:tcPr>
            <w:tcW w:w="1574" w:type="dxa"/>
            <w:vMerge w:val="restart"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TERRITORIO DEPORTIVO</w:t>
            </w:r>
          </w:p>
        </w:tc>
        <w:tc>
          <w:tcPr>
            <w:tcW w:w="1398" w:type="dxa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SHOW SALSERO</w:t>
            </w: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12:00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12:30 p.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12:30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12:55 p. m.</w:t>
            </w:r>
          </w:p>
        </w:tc>
        <w:tc>
          <w:tcPr>
            <w:tcW w:w="3602" w:type="dxa"/>
            <w:gridSpan w:val="5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LOTERIA REAL</w:t>
            </w: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LOTERIA REAL</w:t>
            </w: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12:55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1:00 p.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SABADO TIPICO</w:t>
            </w:r>
          </w:p>
        </w:tc>
        <w:tc>
          <w:tcPr>
            <w:tcW w:w="1398" w:type="dxa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SHOW SALSERO</w:t>
            </w: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1:00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1:05 p. m.</w:t>
            </w:r>
          </w:p>
        </w:tc>
        <w:tc>
          <w:tcPr>
            <w:tcW w:w="3602" w:type="dxa"/>
            <w:gridSpan w:val="5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CICLOS</w:t>
            </w: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1:05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1:30 p.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1:30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2:00 p. m.</w:t>
            </w:r>
          </w:p>
        </w:tc>
        <w:tc>
          <w:tcPr>
            <w:tcW w:w="3602" w:type="dxa"/>
            <w:gridSpan w:val="5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CANCHA ENTERA</w:t>
            </w:r>
          </w:p>
        </w:tc>
        <w:tc>
          <w:tcPr>
            <w:tcW w:w="1574" w:type="dxa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MERENSALSA</w:t>
            </w: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2:00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2:30 p.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2:30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3:00 p. m.</w:t>
            </w:r>
          </w:p>
        </w:tc>
        <w:tc>
          <w:tcPr>
            <w:tcW w:w="3602" w:type="dxa"/>
            <w:gridSpan w:val="5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LOTERIA NACIONAL</w:t>
            </w: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LOTERIA NACIONAL</w:t>
            </w: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3:00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3:05 p. m.</w:t>
            </w:r>
          </w:p>
        </w:tc>
        <w:tc>
          <w:tcPr>
            <w:tcW w:w="3602" w:type="dxa"/>
            <w:gridSpan w:val="5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GOZANDO</w:t>
            </w: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PROG. REGULAR</w:t>
            </w: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3:05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3:30 p.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3:30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4:00 p.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4:00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4:30 p.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4:30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5:00 p. m.</w:t>
            </w:r>
          </w:p>
        </w:tc>
        <w:tc>
          <w:tcPr>
            <w:tcW w:w="3602" w:type="dxa"/>
            <w:gridSpan w:val="5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DEPORTES.COM</w:t>
            </w: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5:00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5:30 p. m.</w:t>
            </w:r>
          </w:p>
        </w:tc>
        <w:tc>
          <w:tcPr>
            <w:tcW w:w="3602" w:type="dxa"/>
            <w:gridSpan w:val="5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PROG. REGULAR</w:t>
            </w: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5:30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6:00 p. m.</w:t>
            </w:r>
          </w:p>
        </w:tc>
        <w:tc>
          <w:tcPr>
            <w:tcW w:w="3602" w:type="dxa"/>
            <w:gridSpan w:val="5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PARA CONTARTE</w:t>
            </w: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LOTERIA NACIONAL</w:t>
            </w: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6:00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6:30 p.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6:30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7:00 p. m.</w:t>
            </w:r>
          </w:p>
        </w:tc>
        <w:tc>
          <w:tcPr>
            <w:tcW w:w="3602" w:type="dxa"/>
            <w:gridSpan w:val="5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FIESTA Y MAÑANA GALLOS</w:t>
            </w:r>
          </w:p>
        </w:tc>
        <w:tc>
          <w:tcPr>
            <w:tcW w:w="1574" w:type="dxa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PROG. MUSICAL</w:t>
            </w:r>
          </w:p>
        </w:tc>
        <w:tc>
          <w:tcPr>
            <w:tcW w:w="1398" w:type="dxa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PROG. REGULAR</w:t>
            </w: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7:00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7:30 p.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7:30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8:00 p. m.</w:t>
            </w:r>
          </w:p>
        </w:tc>
        <w:tc>
          <w:tcPr>
            <w:tcW w:w="3602" w:type="dxa"/>
            <w:gridSpan w:val="5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PROG. REGULAR</w:t>
            </w: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8:00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8:30 p.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8:30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8:40 p.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LOTERIA NACIONAL</w:t>
            </w: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 </w:t>
            </w:r>
            <w:r w:rsidR="0039568F">
              <w:rPr>
                <w:rFonts w:ascii="Arial Narrow" w:hAnsi="Arial Narrow"/>
                <w:sz w:val="16"/>
                <w:szCs w:val="16"/>
              </w:rPr>
              <w:t>8:40 p.m.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9:00 p. m.</w:t>
            </w:r>
          </w:p>
        </w:tc>
        <w:tc>
          <w:tcPr>
            <w:tcW w:w="3602" w:type="dxa"/>
            <w:gridSpan w:val="5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LOTERIA NACIONAL</w:t>
            </w:r>
          </w:p>
        </w:tc>
        <w:tc>
          <w:tcPr>
            <w:tcW w:w="1574" w:type="dxa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PROG. MUSICAL</w:t>
            </w: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9:00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9:10 p. m.</w:t>
            </w:r>
          </w:p>
        </w:tc>
        <w:tc>
          <w:tcPr>
            <w:tcW w:w="3602" w:type="dxa"/>
            <w:gridSpan w:val="5"/>
            <w:vMerge w:val="restart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PROG. REGULAR</w:t>
            </w: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9:10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9:30 p.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9:30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10:00 p.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 w:val="restart"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PROG. REGULAR</w:t>
            </w: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10:00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10:30 p.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10:30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11:00 p.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11:00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11:30 p.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11:30 p. m.</w:t>
            </w:r>
          </w:p>
        </w:tc>
      </w:tr>
      <w:tr w:rsidR="00B0290C" w:rsidRPr="005B42A9" w:rsidTr="00B86F37">
        <w:trPr>
          <w:trHeight w:val="216"/>
        </w:trPr>
        <w:tc>
          <w:tcPr>
            <w:tcW w:w="983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12:00 a. m.</w:t>
            </w:r>
          </w:p>
        </w:tc>
        <w:tc>
          <w:tcPr>
            <w:tcW w:w="3602" w:type="dxa"/>
            <w:gridSpan w:val="5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:rsidR="00B0290C" w:rsidRPr="005B42A9" w:rsidRDefault="00B0290C" w:rsidP="0039568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5B42A9">
              <w:rPr>
                <w:rFonts w:ascii="Arial Narrow" w:hAnsi="Arial Narrow"/>
                <w:sz w:val="16"/>
                <w:szCs w:val="16"/>
              </w:rPr>
              <w:t>12:00 a. m.</w:t>
            </w:r>
          </w:p>
        </w:tc>
      </w:tr>
    </w:tbl>
    <w:p w:rsidR="00710D61" w:rsidRPr="00411F9B" w:rsidRDefault="00B0290C" w:rsidP="00D15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6592" w:rsidRPr="00411F9B" w:rsidRDefault="00B76592">
      <w:pPr>
        <w:rPr>
          <w:rFonts w:ascii="Times New Roman" w:hAnsi="Times New Roman" w:cs="Times New Roman"/>
          <w:sz w:val="24"/>
          <w:szCs w:val="24"/>
        </w:rPr>
      </w:pPr>
      <w:r w:rsidRPr="00411F9B">
        <w:rPr>
          <w:rFonts w:ascii="Times New Roman" w:hAnsi="Times New Roman" w:cs="Times New Roman"/>
          <w:sz w:val="24"/>
          <w:szCs w:val="24"/>
        </w:rPr>
        <w:br w:type="page"/>
      </w:r>
    </w:p>
    <w:p w:rsidR="00B51214" w:rsidRPr="00310E80" w:rsidRDefault="00B51214" w:rsidP="004A077E">
      <w:pPr>
        <w:pStyle w:val="Ttulo3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501020116"/>
      <w:r w:rsidRPr="00310E8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c) Quisqueya FM</w:t>
      </w:r>
      <w:bookmarkEnd w:id="16"/>
    </w:p>
    <w:p w:rsidR="00B51214" w:rsidRPr="00411F9B" w:rsidRDefault="00B51214" w:rsidP="00D15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710"/>
        <w:gridCol w:w="881"/>
        <w:gridCol w:w="858"/>
        <w:gridCol w:w="904"/>
        <w:gridCol w:w="934"/>
        <w:gridCol w:w="1263"/>
        <w:gridCol w:w="1121"/>
        <w:gridCol w:w="855"/>
      </w:tblGrid>
      <w:tr w:rsidR="00B86F37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HORA</w:t>
            </w:r>
          </w:p>
        </w:tc>
        <w:tc>
          <w:tcPr>
            <w:tcW w:w="710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Lun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>es</w:t>
            </w:r>
          </w:p>
        </w:tc>
        <w:tc>
          <w:tcPr>
            <w:tcW w:w="881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Mar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>tes</w:t>
            </w:r>
          </w:p>
        </w:tc>
        <w:tc>
          <w:tcPr>
            <w:tcW w:w="858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M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>iércoles</w:t>
            </w:r>
          </w:p>
        </w:tc>
        <w:tc>
          <w:tcPr>
            <w:tcW w:w="904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Jue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>ves</w:t>
            </w:r>
          </w:p>
        </w:tc>
        <w:tc>
          <w:tcPr>
            <w:tcW w:w="934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Vie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>rnes</w:t>
            </w:r>
          </w:p>
        </w:tc>
        <w:tc>
          <w:tcPr>
            <w:tcW w:w="1263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>
              <w:rPr>
                <w:rFonts w:ascii="Arial Narrow" w:hAnsi="Arial Narrow" w:cs="Times New Roman"/>
                <w:b/>
                <w:sz w:val="14"/>
                <w:szCs w:val="14"/>
              </w:rPr>
              <w:t>Sábado</w:t>
            </w:r>
          </w:p>
        </w:tc>
        <w:tc>
          <w:tcPr>
            <w:tcW w:w="1121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>
              <w:rPr>
                <w:rFonts w:ascii="Arial Narrow" w:hAnsi="Arial Narrow" w:cs="Times New Roman"/>
                <w:b/>
                <w:sz w:val="14"/>
                <w:szCs w:val="14"/>
              </w:rPr>
              <w:t>Domingo</w:t>
            </w:r>
          </w:p>
        </w:tc>
        <w:tc>
          <w:tcPr>
            <w:tcW w:w="855" w:type="dxa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HORA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6:00 a. m.</w:t>
            </w:r>
          </w:p>
        </w:tc>
        <w:tc>
          <w:tcPr>
            <w:tcW w:w="4287" w:type="dxa"/>
            <w:gridSpan w:val="5"/>
            <w:vMerge w:val="restart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PROG. REGULAR</w:t>
            </w:r>
          </w:p>
        </w:tc>
        <w:tc>
          <w:tcPr>
            <w:tcW w:w="2384" w:type="dxa"/>
            <w:gridSpan w:val="2"/>
            <w:vMerge w:val="restart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PROG. REGULAR</w:t>
            </w: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6:00 a.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6:30 a.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84" w:type="dxa"/>
            <w:gridSpan w:val="2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6:30 a.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7:00 a.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84" w:type="dxa"/>
            <w:gridSpan w:val="2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7:00 a.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7:30 a.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84" w:type="dxa"/>
            <w:gridSpan w:val="2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7:30 a.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8:00 a.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SALUD Y TABU</w:t>
            </w:r>
          </w:p>
        </w:tc>
        <w:tc>
          <w:tcPr>
            <w:tcW w:w="1121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CAMINATA CULTURAL</w:t>
            </w: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8:00 a.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8:30 a.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8:30 a.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9:00 a. m.</w:t>
            </w:r>
          </w:p>
        </w:tc>
        <w:tc>
          <w:tcPr>
            <w:tcW w:w="4287" w:type="dxa"/>
            <w:gridSpan w:val="5"/>
            <w:vMerge w:val="restart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CITA CULTURAL</w:t>
            </w:r>
          </w:p>
        </w:tc>
        <w:tc>
          <w:tcPr>
            <w:tcW w:w="1263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FIESTA DOMINICANA</w:t>
            </w:r>
          </w:p>
        </w:tc>
        <w:tc>
          <w:tcPr>
            <w:tcW w:w="1121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TODOS SOMOS UNO</w:t>
            </w: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9:00 a.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9:30 a.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9:30 a.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10:00 a. m.</w:t>
            </w:r>
          </w:p>
        </w:tc>
        <w:tc>
          <w:tcPr>
            <w:tcW w:w="4287" w:type="dxa"/>
            <w:gridSpan w:val="5"/>
            <w:vMerge w:val="restart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PROG. REGULAR</w:t>
            </w:r>
          </w:p>
        </w:tc>
        <w:tc>
          <w:tcPr>
            <w:tcW w:w="1263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RADIO TEATRO</w:t>
            </w:r>
          </w:p>
        </w:tc>
        <w:tc>
          <w:tcPr>
            <w:tcW w:w="1121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LA EXCELENTE MUSICA DEL MUNDO</w:t>
            </w: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10:00 a.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10:30 a.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10:30 a.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11:00 a.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ESPACIO UNIVERSAL</w:t>
            </w: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11:00 a.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11:30 a.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11:30 a.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12:00 p. m.</w:t>
            </w:r>
          </w:p>
        </w:tc>
        <w:tc>
          <w:tcPr>
            <w:tcW w:w="2449" w:type="dxa"/>
            <w:gridSpan w:val="3"/>
            <w:vMerge w:val="restart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MI ENTREGA</w:t>
            </w:r>
          </w:p>
        </w:tc>
        <w:tc>
          <w:tcPr>
            <w:tcW w:w="904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CONEXIÓN BRASIL</w:t>
            </w:r>
          </w:p>
        </w:tc>
        <w:tc>
          <w:tcPr>
            <w:tcW w:w="934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SABINA RADIO</w:t>
            </w: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QUISQUEYA EN VIVO</w:t>
            </w: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12:00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12:30 p. m.</w:t>
            </w:r>
          </w:p>
        </w:tc>
        <w:tc>
          <w:tcPr>
            <w:tcW w:w="2449" w:type="dxa"/>
            <w:gridSpan w:val="3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12:30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1:00 p. m.</w:t>
            </w:r>
          </w:p>
        </w:tc>
        <w:tc>
          <w:tcPr>
            <w:tcW w:w="2449" w:type="dxa"/>
            <w:gridSpan w:val="3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VACACIONANDO</w:t>
            </w: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1:00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1:30 p. m.</w:t>
            </w:r>
          </w:p>
        </w:tc>
        <w:tc>
          <w:tcPr>
            <w:tcW w:w="2449" w:type="dxa"/>
            <w:gridSpan w:val="3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1:30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2:00 p. m.</w:t>
            </w:r>
          </w:p>
        </w:tc>
        <w:tc>
          <w:tcPr>
            <w:tcW w:w="4287" w:type="dxa"/>
            <w:gridSpan w:val="5"/>
            <w:vMerge w:val="restart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VOCES DE QUISQUEYA</w:t>
            </w: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CONVERSACION EN TIEMPO DE BOLERO</w:t>
            </w: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2:00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2:30 p.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2:30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3:00 p. m.</w:t>
            </w:r>
          </w:p>
        </w:tc>
        <w:tc>
          <w:tcPr>
            <w:tcW w:w="3353" w:type="dxa"/>
            <w:gridSpan w:val="4"/>
            <w:vMerge w:val="restart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SONIDOS DEL PLANETA</w:t>
            </w:r>
          </w:p>
        </w:tc>
        <w:tc>
          <w:tcPr>
            <w:tcW w:w="934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LA AGENDA DE MARINA</w:t>
            </w:r>
          </w:p>
        </w:tc>
        <w:tc>
          <w:tcPr>
            <w:tcW w:w="1263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ESENCIA DE MUJER</w:t>
            </w:r>
          </w:p>
        </w:tc>
        <w:tc>
          <w:tcPr>
            <w:tcW w:w="1121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MUSICA MAESTRO</w:t>
            </w: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3:00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3:05 p. m.</w:t>
            </w:r>
          </w:p>
        </w:tc>
        <w:tc>
          <w:tcPr>
            <w:tcW w:w="3353" w:type="dxa"/>
            <w:gridSpan w:val="4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3:05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3:30 p. m.</w:t>
            </w:r>
          </w:p>
        </w:tc>
        <w:tc>
          <w:tcPr>
            <w:tcW w:w="3353" w:type="dxa"/>
            <w:gridSpan w:val="4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3:30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4:00 p. m.</w:t>
            </w:r>
          </w:p>
        </w:tc>
        <w:tc>
          <w:tcPr>
            <w:tcW w:w="2449" w:type="dxa"/>
            <w:gridSpan w:val="3"/>
            <w:vMerge w:val="restart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PROG. REGULAR</w:t>
            </w:r>
          </w:p>
        </w:tc>
        <w:tc>
          <w:tcPr>
            <w:tcW w:w="904" w:type="dxa"/>
            <w:vMerge w:val="restart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UNA AGENDA CON LA HISTORIA</w:t>
            </w:r>
          </w:p>
        </w:tc>
        <w:tc>
          <w:tcPr>
            <w:tcW w:w="934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PROG. REGULAR</w:t>
            </w: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4:00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4:30 p. m.</w:t>
            </w:r>
          </w:p>
        </w:tc>
        <w:tc>
          <w:tcPr>
            <w:tcW w:w="2449" w:type="dxa"/>
            <w:gridSpan w:val="3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4:30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5:00 p. m.</w:t>
            </w:r>
          </w:p>
        </w:tc>
        <w:tc>
          <w:tcPr>
            <w:tcW w:w="2449" w:type="dxa"/>
            <w:gridSpan w:val="3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EL GRAN MUSICAL</w:t>
            </w:r>
          </w:p>
        </w:tc>
        <w:tc>
          <w:tcPr>
            <w:tcW w:w="1121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DESDE EL 2DO. PISO</w:t>
            </w: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5:00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5:30 p. m.</w:t>
            </w:r>
          </w:p>
        </w:tc>
        <w:tc>
          <w:tcPr>
            <w:tcW w:w="2449" w:type="dxa"/>
            <w:gridSpan w:val="3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5:30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6:00 p. m.</w:t>
            </w:r>
          </w:p>
        </w:tc>
        <w:tc>
          <w:tcPr>
            <w:tcW w:w="2449" w:type="dxa"/>
            <w:gridSpan w:val="3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PROG. REGULAR</w:t>
            </w:r>
          </w:p>
        </w:tc>
        <w:tc>
          <w:tcPr>
            <w:tcW w:w="904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DIALOGO ABIERTO</w:t>
            </w:r>
          </w:p>
        </w:tc>
        <w:tc>
          <w:tcPr>
            <w:tcW w:w="934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PROG. REGULAR</w:t>
            </w: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6:00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6:30 p. m.</w:t>
            </w:r>
          </w:p>
        </w:tc>
        <w:tc>
          <w:tcPr>
            <w:tcW w:w="2449" w:type="dxa"/>
            <w:gridSpan w:val="3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6:30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7:00 p. m.</w:t>
            </w:r>
          </w:p>
        </w:tc>
        <w:tc>
          <w:tcPr>
            <w:tcW w:w="2449" w:type="dxa"/>
            <w:gridSpan w:val="3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4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PROG. REGULAR</w:t>
            </w:r>
          </w:p>
        </w:tc>
        <w:tc>
          <w:tcPr>
            <w:tcW w:w="93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LA BATALLA DE RECUERDOS</w:t>
            </w:r>
          </w:p>
        </w:tc>
        <w:tc>
          <w:tcPr>
            <w:tcW w:w="1121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MAR AFUERA</w:t>
            </w: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7:00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7:30 p. m.</w:t>
            </w:r>
          </w:p>
        </w:tc>
        <w:tc>
          <w:tcPr>
            <w:tcW w:w="2449" w:type="dxa"/>
            <w:gridSpan w:val="3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7:30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8:00 p. m.</w:t>
            </w:r>
          </w:p>
        </w:tc>
        <w:tc>
          <w:tcPr>
            <w:tcW w:w="4287" w:type="dxa"/>
            <w:gridSpan w:val="5"/>
            <w:vMerge w:val="restart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COMPASILLO</w:t>
            </w: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8:00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8:30 p.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8:30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8:40 p.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8:40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9:00 p.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NOTAS DE JAZZ</w:t>
            </w:r>
          </w:p>
        </w:tc>
        <w:tc>
          <w:tcPr>
            <w:tcW w:w="1121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PROG. REGULAR</w:t>
            </w: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9:00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9:10 p.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9:10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9:30 p.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9:30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10:00 p. m.</w:t>
            </w:r>
          </w:p>
        </w:tc>
        <w:tc>
          <w:tcPr>
            <w:tcW w:w="4287" w:type="dxa"/>
            <w:gridSpan w:val="5"/>
            <w:vMerge w:val="restart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NOCHE DE RONDA</w:t>
            </w:r>
          </w:p>
        </w:tc>
        <w:tc>
          <w:tcPr>
            <w:tcW w:w="1263" w:type="dxa"/>
            <w:vMerge w:val="restart"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PROG. REGULAR</w:t>
            </w: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10:00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10:30 p.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10:30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11:00 p. m.</w:t>
            </w:r>
          </w:p>
        </w:tc>
        <w:tc>
          <w:tcPr>
            <w:tcW w:w="4287" w:type="dxa"/>
            <w:gridSpan w:val="5"/>
            <w:vMerge w:val="restart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LA MUSICA DE MI CASA</w:t>
            </w: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11:00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11:30 p.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11:30 p. m.</w:t>
            </w:r>
          </w:p>
        </w:tc>
      </w:tr>
      <w:tr w:rsidR="00B0290C" w:rsidRPr="0039568F" w:rsidTr="0039568F">
        <w:trPr>
          <w:trHeight w:val="216"/>
          <w:jc w:val="center"/>
        </w:trPr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12:00 a. m.</w:t>
            </w:r>
          </w:p>
        </w:tc>
        <w:tc>
          <w:tcPr>
            <w:tcW w:w="4287" w:type="dxa"/>
            <w:gridSpan w:val="5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:rsidR="00B0290C" w:rsidRPr="0039568F" w:rsidRDefault="00B0290C" w:rsidP="0039568F">
            <w:pPr>
              <w:spacing w:after="0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9568F">
              <w:rPr>
                <w:rFonts w:ascii="Arial Narrow" w:hAnsi="Arial Narrow"/>
                <w:sz w:val="14"/>
                <w:szCs w:val="14"/>
              </w:rPr>
              <w:t>12:00 a. m.</w:t>
            </w:r>
          </w:p>
        </w:tc>
      </w:tr>
    </w:tbl>
    <w:p w:rsidR="00B76592" w:rsidRPr="00411F9B" w:rsidRDefault="00B76592">
      <w:pPr>
        <w:rPr>
          <w:rFonts w:ascii="Times New Roman" w:hAnsi="Times New Roman" w:cs="Times New Roman"/>
          <w:sz w:val="24"/>
          <w:szCs w:val="24"/>
        </w:rPr>
      </w:pPr>
      <w:r w:rsidRPr="00411F9B">
        <w:rPr>
          <w:rFonts w:ascii="Times New Roman" w:hAnsi="Times New Roman" w:cs="Times New Roman"/>
          <w:sz w:val="24"/>
          <w:szCs w:val="24"/>
        </w:rPr>
        <w:br w:type="page"/>
      </w:r>
    </w:p>
    <w:p w:rsidR="00B51214" w:rsidRPr="00411F9B" w:rsidRDefault="00B0290C" w:rsidP="00B0290C">
      <w:pPr>
        <w:pStyle w:val="Ttulo3"/>
        <w:rPr>
          <w:rFonts w:ascii="Times New Roman" w:hAnsi="Times New Roman" w:cs="Times New Roman"/>
        </w:rPr>
      </w:pPr>
      <w:bookmarkStart w:id="17" w:name="_Toc500407459"/>
      <w:bookmarkStart w:id="18" w:name="_Toc501020117"/>
      <w:r w:rsidRPr="002A145A">
        <w:rPr>
          <w:rFonts w:ascii="Times New Roman" w:hAnsi="Times New Roman" w:cs="Times New Roman"/>
          <w:b/>
          <w:color w:val="auto"/>
        </w:rPr>
        <w:lastRenderedPageBreak/>
        <w:t>d) Radio Santo Domingo</w:t>
      </w:r>
      <w:bookmarkEnd w:id="17"/>
      <w:bookmarkEnd w:id="18"/>
    </w:p>
    <w:tbl>
      <w:tblPr>
        <w:tblW w:w="911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91"/>
        <w:gridCol w:w="1100"/>
        <w:gridCol w:w="1100"/>
        <w:gridCol w:w="1040"/>
        <w:gridCol w:w="990"/>
        <w:gridCol w:w="1235"/>
        <w:gridCol w:w="1100"/>
        <w:gridCol w:w="779"/>
      </w:tblGrid>
      <w:tr w:rsidR="00B86F37" w:rsidRPr="0039568F" w:rsidTr="00A3067B"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HORA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Lun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>es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Mar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>tes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M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>iércoles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Jue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>ves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Vie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>rnes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>
              <w:rPr>
                <w:rFonts w:ascii="Arial Narrow" w:hAnsi="Arial Narrow" w:cs="Times New Roman"/>
                <w:b/>
                <w:sz w:val="14"/>
                <w:szCs w:val="14"/>
              </w:rPr>
              <w:t>Sábado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>
              <w:rPr>
                <w:rFonts w:ascii="Arial Narrow" w:hAnsi="Arial Narrow" w:cs="Times New Roman"/>
                <w:b/>
                <w:sz w:val="14"/>
                <w:szCs w:val="14"/>
              </w:rPr>
              <w:t>Domingo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7" w:rsidRPr="0039568F" w:rsidRDefault="00B86F37" w:rsidP="00B86F3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39568F">
              <w:rPr>
                <w:rFonts w:ascii="Arial Narrow" w:hAnsi="Arial Narrow" w:cs="Times New Roman"/>
                <w:b/>
                <w:sz w:val="14"/>
                <w:szCs w:val="14"/>
              </w:rPr>
              <w:t>HORA</w:t>
            </w:r>
          </w:p>
        </w:tc>
      </w:tr>
      <w:tr w:rsidR="00B0290C" w:rsidRPr="0039568F" w:rsidTr="006732D7">
        <w:trPr>
          <w:trHeight w:val="1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6:00 a. m.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4RD NOTICIAS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MUSICA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MUSICA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6:00 a.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6:30 a. m.</w:t>
            </w:r>
          </w:p>
        </w:tc>
        <w:tc>
          <w:tcPr>
            <w:tcW w:w="52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OJALA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6:30 a.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7:00 a.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7:00 a.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7:30 a.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7:30 a.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8:00 a.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8:00 a.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8:30 a.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8:30 a.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9:00 a.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9:00 a.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9:30 a.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9:30 a.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10:00 a. m.</w:t>
            </w:r>
          </w:p>
        </w:tc>
        <w:tc>
          <w:tcPr>
            <w:tcW w:w="52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MAÑANA MUSICAL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COMPARTIENDO VIVENCIAS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10:00 a.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10:30 a.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10:30 a.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11:00 a. m.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MAÑANA MUSICAL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LA OTRA PAGINA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MAÑANA MUSICAL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TODOS SOMOS UNO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11:00 a.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11:30 a. m.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MAÑANA MUSICAL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11:30 a.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12:00 p. m.</w:t>
            </w:r>
          </w:p>
        </w:tc>
        <w:tc>
          <w:tcPr>
            <w:tcW w:w="52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MUSICA A LA CARTA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MUSICA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12:00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12:30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12:30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1:00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1:00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1:30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1:30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2:00 p. m.</w:t>
            </w:r>
          </w:p>
        </w:tc>
        <w:tc>
          <w:tcPr>
            <w:tcW w:w="52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MUSICA VARIADA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2:00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2:30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2:30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3:00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MUSICA MAESTRO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3:00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3:30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APORTE SOCIAL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3:30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4:00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MUSICA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4:00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4:30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4:30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5:00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MUSICA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5:00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5:30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5:30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6:00 p. m.</w:t>
            </w:r>
          </w:p>
        </w:tc>
        <w:tc>
          <w:tcPr>
            <w:tcW w:w="52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LA VERDAD EN LOS DEPORTES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LOTERIA NACIONAL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6:00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6:30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6:30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7:00 p. m.</w:t>
            </w:r>
          </w:p>
        </w:tc>
        <w:tc>
          <w:tcPr>
            <w:tcW w:w="52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FIESTA Y MAÑANA GALLOS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LA BATALLA DE RECUERDOS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MUSICA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7:00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7:30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7:30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8:00 p. m.</w:t>
            </w:r>
          </w:p>
        </w:tc>
        <w:tc>
          <w:tcPr>
            <w:tcW w:w="52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COMPASILLO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8:00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8:30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8:30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9:00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MUSICA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9:00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9:30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9:30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10:00 p. m.</w:t>
            </w:r>
          </w:p>
        </w:tc>
        <w:tc>
          <w:tcPr>
            <w:tcW w:w="52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  <w:t>MUSICA VARIADA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10:00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10:30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10:30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11:00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11:00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11:30 p.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11:30 p. m.</w:t>
            </w:r>
          </w:p>
        </w:tc>
      </w:tr>
      <w:tr w:rsidR="00B0290C" w:rsidRPr="0039568F" w:rsidTr="0039568F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12:00 a. m.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0C" w:rsidRPr="0039568F" w:rsidRDefault="00B0290C" w:rsidP="0067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0C" w:rsidRPr="0039568F" w:rsidRDefault="00B0290C" w:rsidP="006732D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</w:pPr>
            <w:r w:rsidRPr="0039568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val="es-ES" w:eastAsia="es-ES"/>
              </w:rPr>
              <w:t>12:00 a. m.</w:t>
            </w:r>
          </w:p>
        </w:tc>
      </w:tr>
    </w:tbl>
    <w:p w:rsidR="00B0290C" w:rsidRDefault="00B0290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0290C" w:rsidRDefault="00B0290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F05CA" w:rsidRDefault="004F05C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05CA" w:rsidRDefault="00726C46" w:rsidP="004F05CA">
      <w:pPr>
        <w:pStyle w:val="Ttulo2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501020118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7</w:t>
      </w:r>
      <w:r w:rsidR="004F05CA" w:rsidRPr="00411F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.- </w:t>
      </w:r>
      <w:r w:rsidR="004F05CA">
        <w:rPr>
          <w:rFonts w:ascii="Times New Roman" w:hAnsi="Times New Roman" w:cs="Times New Roman"/>
          <w:b/>
          <w:color w:val="auto"/>
          <w:sz w:val="28"/>
          <w:szCs w:val="28"/>
        </w:rPr>
        <w:t>Redes sociales</w:t>
      </w:r>
      <w:bookmarkEnd w:id="19"/>
    </w:p>
    <w:p w:rsidR="004F05CA" w:rsidRDefault="004F05CA" w:rsidP="004F05CA">
      <w:pPr>
        <w:rPr>
          <w:rFonts w:ascii="Times New Roman" w:hAnsi="Times New Roman" w:cs="Times New Roman"/>
          <w:sz w:val="24"/>
          <w:szCs w:val="24"/>
        </w:rPr>
      </w:pPr>
    </w:p>
    <w:p w:rsidR="004F05CA" w:rsidRDefault="004F05CA" w:rsidP="004F05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CA">
        <w:rPr>
          <w:rFonts w:ascii="Times New Roman" w:hAnsi="Times New Roman" w:cs="Times New Roman"/>
          <w:sz w:val="24"/>
          <w:szCs w:val="24"/>
        </w:rPr>
        <w:t xml:space="preserve">En el año 2017  se hicieron 13,196 publicaciones que alcanzaron 5,119,000 usuarios. </w:t>
      </w:r>
      <w:r>
        <w:rPr>
          <w:rFonts w:ascii="Times New Roman" w:hAnsi="Times New Roman" w:cs="Times New Roman"/>
          <w:sz w:val="24"/>
          <w:szCs w:val="24"/>
        </w:rPr>
        <w:t xml:space="preserve"> Durante</w:t>
      </w:r>
      <w:r w:rsidRPr="004F05CA">
        <w:rPr>
          <w:rFonts w:ascii="Times New Roman" w:hAnsi="Times New Roman" w:cs="Times New Roman"/>
          <w:sz w:val="24"/>
          <w:szCs w:val="24"/>
        </w:rPr>
        <w:t xml:space="preserve"> el año 2017 logramos un incremento sostenible  en las redes sociales, creamos enlace con más  de 45 instituciones públicas, sirviendo así de referencia y asistencia en cuanto a mecánicas y herramientas de redes sociales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05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Realizamos t</w:t>
      </w:r>
      <w:r w:rsidRPr="004F05CA">
        <w:rPr>
          <w:rFonts w:ascii="Times New Roman" w:hAnsi="Times New Roman" w:cs="Times New Roman"/>
          <w:sz w:val="24"/>
          <w:szCs w:val="24"/>
        </w:rPr>
        <w:t xml:space="preserve">ransmisiones en vivo </w:t>
      </w:r>
      <w:r>
        <w:rPr>
          <w:rFonts w:ascii="Times New Roman" w:hAnsi="Times New Roman" w:cs="Times New Roman"/>
          <w:sz w:val="24"/>
          <w:szCs w:val="24"/>
        </w:rPr>
        <w:t>vía Facebook de noticias y coberturas especiales de Canal4 RD.</w:t>
      </w:r>
      <w:r w:rsidRPr="004F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CA" w:rsidRDefault="004F05CA" w:rsidP="004F05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5CA" w:rsidRPr="004F05CA" w:rsidRDefault="004F05CA" w:rsidP="004F05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4F05CA">
        <w:rPr>
          <w:rFonts w:ascii="Times New Roman" w:hAnsi="Times New Roman" w:cs="Times New Roman"/>
          <w:sz w:val="24"/>
          <w:szCs w:val="24"/>
        </w:rPr>
        <w:t xml:space="preserve">ogramos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4F05CA">
        <w:rPr>
          <w:rFonts w:ascii="Times New Roman" w:hAnsi="Times New Roman" w:cs="Times New Roman"/>
          <w:sz w:val="24"/>
          <w:szCs w:val="24"/>
        </w:rPr>
        <w:t xml:space="preserve">más de 4 </w:t>
      </w:r>
      <w:r>
        <w:rPr>
          <w:rFonts w:ascii="Times New Roman" w:hAnsi="Times New Roman" w:cs="Times New Roman"/>
          <w:sz w:val="24"/>
          <w:szCs w:val="24"/>
        </w:rPr>
        <w:t>oportunidades posicionarnos como tendencia en el ámbito de twitter.</w:t>
      </w:r>
      <w:r w:rsidRPr="004F05CA">
        <w:rPr>
          <w:rFonts w:ascii="Times New Roman" w:hAnsi="Times New Roman" w:cs="Times New Roman"/>
          <w:sz w:val="24"/>
          <w:szCs w:val="24"/>
        </w:rPr>
        <w:t xml:space="preserve"> Las más impactantes fueron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F05CA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F05CA">
        <w:rPr>
          <w:rFonts w:ascii="Times New Roman" w:hAnsi="Times New Roman" w:cs="Times New Roman"/>
          <w:sz w:val="24"/>
          <w:szCs w:val="24"/>
        </w:rPr>
        <w:t xml:space="preserve"> agosto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Pr="004F05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inicio de </w:t>
      </w:r>
      <w:r w:rsidRPr="004F05CA">
        <w:rPr>
          <w:rFonts w:ascii="Times New Roman" w:hAnsi="Times New Roman" w:cs="Times New Roman"/>
          <w:sz w:val="24"/>
          <w:szCs w:val="24"/>
        </w:rPr>
        <w:t xml:space="preserve"> la semana aniversario </w:t>
      </w:r>
      <w:r>
        <w:rPr>
          <w:rFonts w:ascii="Times New Roman" w:hAnsi="Times New Roman" w:cs="Times New Roman"/>
          <w:sz w:val="24"/>
          <w:szCs w:val="24"/>
        </w:rPr>
        <w:t>de la televisión d</w:t>
      </w:r>
      <w:r w:rsidRPr="004F05CA">
        <w:rPr>
          <w:rFonts w:ascii="Times New Roman" w:hAnsi="Times New Roman" w:cs="Times New Roman"/>
          <w:sz w:val="24"/>
          <w:szCs w:val="24"/>
        </w:rPr>
        <w:t xml:space="preserve">ominicana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4F05CA">
        <w:rPr>
          <w:rFonts w:ascii="Times New Roman" w:hAnsi="Times New Roman" w:cs="Times New Roman"/>
          <w:sz w:val="24"/>
          <w:szCs w:val="24"/>
        </w:rPr>
        <w:t>fuimos tendencia</w:t>
      </w:r>
      <w:r>
        <w:rPr>
          <w:rFonts w:ascii="Times New Roman" w:hAnsi="Times New Roman" w:cs="Times New Roman"/>
          <w:sz w:val="24"/>
          <w:szCs w:val="24"/>
        </w:rPr>
        <w:t xml:space="preserve">s  obtenido 319 mil impresiones; </w:t>
      </w:r>
      <w:r w:rsidRPr="004F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</w:t>
      </w:r>
      <w:r w:rsidRPr="004F05CA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F05CA">
        <w:rPr>
          <w:rFonts w:ascii="Times New Roman" w:hAnsi="Times New Roman" w:cs="Times New Roman"/>
          <w:sz w:val="24"/>
          <w:szCs w:val="24"/>
        </w:rPr>
        <w:t xml:space="preserve">gosto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F05CA">
        <w:rPr>
          <w:rFonts w:ascii="Times New Roman" w:hAnsi="Times New Roman" w:cs="Times New Roman"/>
          <w:sz w:val="24"/>
          <w:szCs w:val="24"/>
        </w:rPr>
        <w:t xml:space="preserve"> septiembre fuimos tendencia por varios días con el </w:t>
      </w:r>
      <w:r>
        <w:rPr>
          <w:rFonts w:ascii="Times New Roman" w:hAnsi="Times New Roman" w:cs="Times New Roman"/>
          <w:sz w:val="24"/>
          <w:szCs w:val="24"/>
        </w:rPr>
        <w:t>seguimiento de los</w:t>
      </w:r>
      <w:r w:rsidRPr="004F05CA">
        <w:rPr>
          <w:rFonts w:ascii="Times New Roman" w:hAnsi="Times New Roman" w:cs="Times New Roman"/>
          <w:sz w:val="24"/>
          <w:szCs w:val="24"/>
        </w:rPr>
        <w:t xml:space="preserve"> hurac</w:t>
      </w:r>
      <w:r>
        <w:rPr>
          <w:rFonts w:ascii="Times New Roman" w:hAnsi="Times New Roman" w:cs="Times New Roman"/>
          <w:sz w:val="24"/>
          <w:szCs w:val="24"/>
        </w:rPr>
        <w:t>anes</w:t>
      </w:r>
      <w:r w:rsidRPr="004F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Irma y María</w:t>
      </w:r>
      <w:r w:rsidRPr="004F05CA">
        <w:rPr>
          <w:rFonts w:ascii="Times New Roman" w:hAnsi="Times New Roman" w:cs="Times New Roman"/>
          <w:sz w:val="24"/>
          <w:szCs w:val="24"/>
        </w:rPr>
        <w:t>, logrando un impacto de más de un millón cuatrocientos treinta mil impresiones de Tweets.</w:t>
      </w:r>
    </w:p>
    <w:p w:rsidR="004F05CA" w:rsidRPr="004F05CA" w:rsidRDefault="004F05CA" w:rsidP="004F05CA"/>
    <w:p w:rsidR="00B0290C" w:rsidRPr="00411F9B" w:rsidRDefault="00B0290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130E4" w:rsidRPr="00411F9B" w:rsidRDefault="009130E4" w:rsidP="009130E4">
      <w:pPr>
        <w:pStyle w:val="Prrafodelista"/>
        <w:numPr>
          <w:ilvl w:val="0"/>
          <w:numId w:val="3"/>
        </w:numPr>
        <w:spacing w:after="0"/>
        <w:outlineLvl w:val="0"/>
        <w:rPr>
          <w:rFonts w:ascii="Times New Roman" w:hAnsi="Times New Roman" w:cs="Times New Roman"/>
          <w:b/>
          <w:vanish/>
          <w:sz w:val="24"/>
          <w:szCs w:val="24"/>
        </w:rPr>
      </w:pPr>
      <w:bookmarkStart w:id="20" w:name="_Toc468959110"/>
      <w:bookmarkStart w:id="21" w:name="_Toc468959307"/>
      <w:bookmarkStart w:id="22" w:name="_Toc468959400"/>
      <w:bookmarkStart w:id="23" w:name="_Toc468959476"/>
      <w:bookmarkStart w:id="24" w:name="_Toc468999584"/>
      <w:bookmarkStart w:id="25" w:name="_Toc469040625"/>
      <w:bookmarkStart w:id="26" w:name="_Toc469047209"/>
      <w:bookmarkStart w:id="27" w:name="_Toc469047222"/>
      <w:bookmarkStart w:id="28" w:name="_Toc469047248"/>
      <w:bookmarkStart w:id="29" w:name="_Toc469047328"/>
      <w:bookmarkStart w:id="30" w:name="_Toc469047342"/>
      <w:bookmarkStart w:id="31" w:name="_Toc469047430"/>
      <w:bookmarkStart w:id="32" w:name="_Toc469047564"/>
      <w:bookmarkStart w:id="33" w:name="_Toc469047579"/>
      <w:bookmarkStart w:id="34" w:name="_Toc469047600"/>
      <w:bookmarkStart w:id="35" w:name="_Toc469048053"/>
      <w:bookmarkStart w:id="36" w:name="_Toc469048067"/>
      <w:bookmarkStart w:id="37" w:name="_Toc469309012"/>
      <w:bookmarkStart w:id="38" w:name="_Toc469392839"/>
      <w:bookmarkStart w:id="39" w:name="_Toc469394951"/>
      <w:bookmarkStart w:id="40" w:name="_Toc469657128"/>
      <w:bookmarkStart w:id="41" w:name="_Toc469724621"/>
      <w:bookmarkStart w:id="42" w:name="_Toc469913993"/>
      <w:bookmarkStart w:id="43" w:name="_Toc469915590"/>
      <w:bookmarkStart w:id="44" w:name="_Toc500498958"/>
      <w:bookmarkStart w:id="45" w:name="_Toc500498992"/>
      <w:bookmarkStart w:id="46" w:name="_Toc500772643"/>
      <w:bookmarkStart w:id="47" w:name="_Toc500841255"/>
      <w:bookmarkStart w:id="48" w:name="_Toc500841308"/>
      <w:bookmarkStart w:id="49" w:name="_Toc500843900"/>
      <w:bookmarkStart w:id="50" w:name="_Toc500847388"/>
      <w:bookmarkStart w:id="51" w:name="_Toc500857440"/>
      <w:bookmarkStart w:id="52" w:name="_Toc500857476"/>
      <w:bookmarkStart w:id="53" w:name="_Toc500857512"/>
      <w:bookmarkStart w:id="54" w:name="_Toc500858250"/>
      <w:bookmarkStart w:id="55" w:name="_Toc501017756"/>
      <w:bookmarkStart w:id="56" w:name="_Toc501020075"/>
      <w:bookmarkStart w:id="57" w:name="_Toc5010201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9130E4" w:rsidRPr="00411F9B" w:rsidRDefault="009130E4" w:rsidP="009130E4">
      <w:pPr>
        <w:pStyle w:val="Prrafodelista"/>
        <w:numPr>
          <w:ilvl w:val="0"/>
          <w:numId w:val="3"/>
        </w:numPr>
        <w:spacing w:after="0"/>
        <w:outlineLvl w:val="0"/>
        <w:rPr>
          <w:rFonts w:ascii="Times New Roman" w:hAnsi="Times New Roman" w:cs="Times New Roman"/>
          <w:b/>
          <w:vanish/>
          <w:sz w:val="24"/>
          <w:szCs w:val="24"/>
        </w:rPr>
      </w:pPr>
      <w:bookmarkStart w:id="58" w:name="_Toc468959111"/>
      <w:bookmarkStart w:id="59" w:name="_Toc468959308"/>
      <w:bookmarkStart w:id="60" w:name="_Toc468959401"/>
      <w:bookmarkStart w:id="61" w:name="_Toc468959477"/>
      <w:bookmarkStart w:id="62" w:name="_Toc468999585"/>
      <w:bookmarkStart w:id="63" w:name="_Toc469040626"/>
      <w:bookmarkStart w:id="64" w:name="_Toc469047210"/>
      <w:bookmarkStart w:id="65" w:name="_Toc469047223"/>
      <w:bookmarkStart w:id="66" w:name="_Toc469047249"/>
      <w:bookmarkStart w:id="67" w:name="_Toc469047329"/>
      <w:bookmarkStart w:id="68" w:name="_Toc469047343"/>
      <w:bookmarkStart w:id="69" w:name="_Toc469047431"/>
      <w:bookmarkStart w:id="70" w:name="_Toc469047565"/>
      <w:bookmarkStart w:id="71" w:name="_Toc469047580"/>
      <w:bookmarkStart w:id="72" w:name="_Toc469047601"/>
      <w:bookmarkStart w:id="73" w:name="_Toc469048054"/>
      <w:bookmarkStart w:id="74" w:name="_Toc469048068"/>
      <w:bookmarkStart w:id="75" w:name="_Toc469309013"/>
      <w:bookmarkStart w:id="76" w:name="_Toc469392840"/>
      <w:bookmarkStart w:id="77" w:name="_Toc469394952"/>
      <w:bookmarkStart w:id="78" w:name="_Toc469657129"/>
      <w:bookmarkStart w:id="79" w:name="_Toc469724622"/>
      <w:bookmarkStart w:id="80" w:name="_Toc469913994"/>
      <w:bookmarkStart w:id="81" w:name="_Toc469915591"/>
      <w:bookmarkStart w:id="82" w:name="_Toc500498959"/>
      <w:bookmarkStart w:id="83" w:name="_Toc500498993"/>
      <w:bookmarkStart w:id="84" w:name="_Toc500772644"/>
      <w:bookmarkStart w:id="85" w:name="_Toc500841256"/>
      <w:bookmarkStart w:id="86" w:name="_Toc500841309"/>
      <w:bookmarkStart w:id="87" w:name="_Toc500843901"/>
      <w:bookmarkStart w:id="88" w:name="_Toc500847389"/>
      <w:bookmarkStart w:id="89" w:name="_Toc500857441"/>
      <w:bookmarkStart w:id="90" w:name="_Toc500857477"/>
      <w:bookmarkStart w:id="91" w:name="_Toc500857513"/>
      <w:bookmarkStart w:id="92" w:name="_Toc500858251"/>
      <w:bookmarkStart w:id="93" w:name="_Toc501017757"/>
      <w:bookmarkStart w:id="94" w:name="_Toc501020076"/>
      <w:bookmarkStart w:id="95" w:name="_Toc501020120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E17A72" w:rsidRDefault="00E17A72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4651D" w:rsidRPr="00310E80" w:rsidRDefault="009130E4" w:rsidP="0074651D">
      <w:pPr>
        <w:pStyle w:val="Prrafodelista"/>
        <w:numPr>
          <w:ilvl w:val="0"/>
          <w:numId w:val="3"/>
        </w:numPr>
        <w:spacing w:after="0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96" w:name="_Toc501020121"/>
      <w:r w:rsidRPr="00310E80">
        <w:rPr>
          <w:rFonts w:ascii="Times New Roman" w:hAnsi="Times New Roman" w:cs="Times New Roman"/>
          <w:b/>
          <w:sz w:val="32"/>
          <w:szCs w:val="32"/>
        </w:rPr>
        <w:lastRenderedPageBreak/>
        <w:t>RESULTADO DE LA GESTION DEL AÑO</w:t>
      </w:r>
      <w:r w:rsidR="004A077E" w:rsidRPr="00310E80">
        <w:rPr>
          <w:rFonts w:ascii="Times New Roman" w:hAnsi="Times New Roman" w:cs="Times New Roman"/>
          <w:b/>
          <w:sz w:val="32"/>
          <w:szCs w:val="32"/>
        </w:rPr>
        <w:t>.</w:t>
      </w:r>
      <w:bookmarkEnd w:id="96"/>
    </w:p>
    <w:p w:rsidR="0074651D" w:rsidRPr="00411F9B" w:rsidRDefault="0074651D" w:rsidP="0074651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4651D" w:rsidRDefault="0074651D" w:rsidP="00306F34">
      <w:pPr>
        <w:pStyle w:val="Ttulo2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7" w:name="_Toc501020122"/>
      <w:r w:rsidRPr="00310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E4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.- </w:t>
      </w:r>
      <w:r w:rsidR="00673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Remozamiento planta f</w:t>
      </w:r>
      <w:r w:rsidR="00D67F39" w:rsidRPr="00AE4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ísica</w:t>
      </w:r>
      <w:bookmarkEnd w:id="97"/>
    </w:p>
    <w:p w:rsidR="00E7317A" w:rsidRDefault="00E7317A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F34" w:rsidRDefault="00AE4854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E25C6B">
        <w:rPr>
          <w:rFonts w:ascii="Times New Roman" w:hAnsi="Times New Roman" w:cs="Times New Roman"/>
          <w:sz w:val="24"/>
          <w:szCs w:val="24"/>
        </w:rPr>
        <w:t xml:space="preserve">mayo </w:t>
      </w:r>
      <w:r>
        <w:rPr>
          <w:rFonts w:ascii="Times New Roman" w:hAnsi="Times New Roman" w:cs="Times New Roman"/>
          <w:sz w:val="24"/>
          <w:szCs w:val="24"/>
        </w:rPr>
        <w:t>de 2017</w:t>
      </w:r>
      <w:r w:rsidR="00DF0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inició el remozamiento del edificio de CERTV, proyecto financiado por la Presidencia de la República a través de la Comisión Presidencial de Apoyo al Desarrollo Provincial, con un presupuesto de </w:t>
      </w:r>
      <w:r w:rsidR="00E25C6B">
        <w:rPr>
          <w:rFonts w:ascii="Times New Roman" w:hAnsi="Times New Roman" w:cs="Times New Roman"/>
          <w:sz w:val="24"/>
          <w:szCs w:val="24"/>
        </w:rPr>
        <w:t xml:space="preserve">aproximadamente </w:t>
      </w:r>
      <w:r>
        <w:rPr>
          <w:rFonts w:ascii="Times New Roman" w:hAnsi="Times New Roman" w:cs="Times New Roman"/>
          <w:sz w:val="24"/>
          <w:szCs w:val="24"/>
        </w:rPr>
        <w:t xml:space="preserve">79 </w:t>
      </w:r>
      <w:r w:rsidR="00EB5445">
        <w:rPr>
          <w:rFonts w:ascii="Times New Roman" w:hAnsi="Times New Roman" w:cs="Times New Roman"/>
          <w:sz w:val="24"/>
          <w:szCs w:val="24"/>
        </w:rPr>
        <w:t>millones</w:t>
      </w:r>
      <w:r w:rsidR="00E25C6B">
        <w:rPr>
          <w:rFonts w:ascii="Times New Roman" w:hAnsi="Times New Roman" w:cs="Times New Roman"/>
          <w:sz w:val="24"/>
          <w:szCs w:val="24"/>
        </w:rPr>
        <w:t xml:space="preserve"> de pesos.</w:t>
      </w:r>
      <w:r>
        <w:rPr>
          <w:rFonts w:ascii="Times New Roman" w:hAnsi="Times New Roman" w:cs="Times New Roman"/>
          <w:sz w:val="24"/>
          <w:szCs w:val="24"/>
        </w:rPr>
        <w:t xml:space="preserve"> El proyecto</w:t>
      </w:r>
      <w:r w:rsidR="00E25C6B">
        <w:rPr>
          <w:rFonts w:ascii="Times New Roman" w:hAnsi="Times New Roman" w:cs="Times New Roman"/>
          <w:sz w:val="24"/>
          <w:szCs w:val="24"/>
        </w:rPr>
        <w:t xml:space="preserve"> incluye la impermeabilización de los techos, instalación de 55 t</w:t>
      </w:r>
      <w:r>
        <w:rPr>
          <w:rFonts w:ascii="Times New Roman" w:hAnsi="Times New Roman" w:cs="Times New Roman"/>
          <w:sz w:val="24"/>
          <w:szCs w:val="24"/>
        </w:rPr>
        <w:t>oneladas de aires acon</w:t>
      </w:r>
      <w:r w:rsidR="00E25C6B">
        <w:rPr>
          <w:rFonts w:ascii="Times New Roman" w:hAnsi="Times New Roman" w:cs="Times New Roman"/>
          <w:sz w:val="24"/>
          <w:szCs w:val="24"/>
        </w:rPr>
        <w:t xml:space="preserve">dicionados, colocación de pisos,  plafones y cambio de luminarias por luces led </w:t>
      </w:r>
      <w:r>
        <w:rPr>
          <w:rFonts w:ascii="Times New Roman" w:hAnsi="Times New Roman" w:cs="Times New Roman"/>
          <w:sz w:val="24"/>
          <w:szCs w:val="24"/>
        </w:rPr>
        <w:t>en todo el edificio, intervención de los baños, los camerinos, los estudios de televisión</w:t>
      </w:r>
      <w:r w:rsidR="00E25C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las cabinas de radio, fachada</w:t>
      </w:r>
      <w:r w:rsidR="00E51AED">
        <w:rPr>
          <w:rFonts w:ascii="Times New Roman" w:hAnsi="Times New Roman" w:cs="Times New Roman"/>
          <w:sz w:val="24"/>
          <w:szCs w:val="24"/>
        </w:rPr>
        <w:t>, el parqueo y pintura exterior e interior.  La obra adjudicada mediante licitación p</w:t>
      </w:r>
      <w:r w:rsidR="008E202A">
        <w:rPr>
          <w:rFonts w:ascii="Times New Roman" w:hAnsi="Times New Roman" w:cs="Times New Roman"/>
          <w:sz w:val="24"/>
          <w:szCs w:val="24"/>
        </w:rPr>
        <w:t xml:space="preserve">ública </w:t>
      </w:r>
      <w:r w:rsidR="00E25C6B">
        <w:rPr>
          <w:rFonts w:ascii="Times New Roman" w:hAnsi="Times New Roman" w:cs="Times New Roman"/>
          <w:sz w:val="24"/>
          <w:szCs w:val="24"/>
        </w:rPr>
        <w:t>CPADP-CPO-005-2017</w:t>
      </w:r>
      <w:r w:rsidR="00E51AED">
        <w:rPr>
          <w:rFonts w:ascii="Times New Roman" w:hAnsi="Times New Roman" w:cs="Times New Roman"/>
          <w:sz w:val="24"/>
          <w:szCs w:val="24"/>
        </w:rPr>
        <w:t xml:space="preserve">  está avanzada en un </w:t>
      </w:r>
      <w:r w:rsidR="00E25C6B">
        <w:rPr>
          <w:rFonts w:ascii="Times New Roman" w:hAnsi="Times New Roman" w:cs="Times New Roman"/>
          <w:sz w:val="24"/>
          <w:szCs w:val="24"/>
        </w:rPr>
        <w:t>75</w:t>
      </w:r>
      <w:r w:rsidR="00E51AED">
        <w:rPr>
          <w:rFonts w:ascii="Times New Roman" w:hAnsi="Times New Roman" w:cs="Times New Roman"/>
          <w:sz w:val="24"/>
          <w:szCs w:val="24"/>
        </w:rPr>
        <w:t xml:space="preserve">% y se proyecta estará finalizada en </w:t>
      </w:r>
      <w:r w:rsidR="00E25C6B">
        <w:rPr>
          <w:rFonts w:ascii="Times New Roman" w:hAnsi="Times New Roman" w:cs="Times New Roman"/>
          <w:sz w:val="24"/>
          <w:szCs w:val="24"/>
        </w:rPr>
        <w:t>marzo d</w:t>
      </w:r>
      <w:r w:rsidR="00E51AED">
        <w:rPr>
          <w:rFonts w:ascii="Times New Roman" w:hAnsi="Times New Roman" w:cs="Times New Roman"/>
          <w:sz w:val="24"/>
          <w:szCs w:val="24"/>
        </w:rPr>
        <w:t>el 2018.</w:t>
      </w:r>
    </w:p>
    <w:p w:rsidR="00306F34" w:rsidRPr="00411F9B" w:rsidRDefault="00D67F39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2B0" w:rsidRPr="00310E80" w:rsidRDefault="00BE32B0" w:rsidP="00306F34">
      <w:pPr>
        <w:pStyle w:val="Ttulo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98" w:name="_Toc501020123"/>
      <w:r w:rsidRPr="00310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2.- Enseñanza primaria universal</w:t>
      </w:r>
      <w:bookmarkEnd w:id="98"/>
    </w:p>
    <w:p w:rsidR="00306F34" w:rsidRDefault="00306F34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718" w:rsidRPr="00411F9B" w:rsidRDefault="008168B3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F9B">
        <w:rPr>
          <w:rFonts w:ascii="Times New Roman" w:hAnsi="Times New Roman" w:cs="Times New Roman"/>
          <w:sz w:val="24"/>
          <w:szCs w:val="24"/>
        </w:rPr>
        <w:t>Durante el año 201</w:t>
      </w:r>
      <w:r w:rsidR="00D67F39">
        <w:rPr>
          <w:rFonts w:ascii="Times New Roman" w:hAnsi="Times New Roman" w:cs="Times New Roman"/>
          <w:sz w:val="24"/>
          <w:szCs w:val="24"/>
        </w:rPr>
        <w:t>7</w:t>
      </w:r>
      <w:r w:rsidRPr="00411F9B">
        <w:rPr>
          <w:rFonts w:ascii="Times New Roman" w:hAnsi="Times New Roman" w:cs="Times New Roman"/>
          <w:sz w:val="24"/>
          <w:szCs w:val="24"/>
        </w:rPr>
        <w:t xml:space="preserve">, la corporación mantuvo estrecho seguimiento a los actos de inauguración de escuelas y estancias infantiles que realiza la presidencia de la república en toda la geografía nacional.   Durante el año se transmitieron </w:t>
      </w:r>
      <w:r w:rsidR="00AA35F8">
        <w:rPr>
          <w:rFonts w:ascii="Times New Roman" w:hAnsi="Times New Roman" w:cs="Times New Roman"/>
          <w:sz w:val="24"/>
          <w:szCs w:val="24"/>
        </w:rPr>
        <w:t>112</w:t>
      </w:r>
      <w:r w:rsidRPr="00411F9B">
        <w:rPr>
          <w:rFonts w:ascii="Times New Roman" w:hAnsi="Times New Roman" w:cs="Times New Roman"/>
          <w:sz w:val="24"/>
          <w:szCs w:val="24"/>
        </w:rPr>
        <w:t xml:space="preserve"> horas de inaugur</w:t>
      </w:r>
      <w:r w:rsidR="003108C9">
        <w:rPr>
          <w:rFonts w:ascii="Times New Roman" w:hAnsi="Times New Roman" w:cs="Times New Roman"/>
          <w:sz w:val="24"/>
          <w:szCs w:val="24"/>
        </w:rPr>
        <w:t>aciones de edificaciones destina</w:t>
      </w:r>
      <w:r w:rsidRPr="00411F9B">
        <w:rPr>
          <w:rFonts w:ascii="Times New Roman" w:hAnsi="Times New Roman" w:cs="Times New Roman"/>
          <w:sz w:val="24"/>
          <w:szCs w:val="24"/>
        </w:rPr>
        <w:t>das a la educación.</w:t>
      </w:r>
    </w:p>
    <w:p w:rsidR="008168B3" w:rsidRPr="00411F9B" w:rsidRDefault="008168B3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718" w:rsidRPr="00310E80" w:rsidRDefault="00751718" w:rsidP="00306F34">
      <w:pPr>
        <w:pStyle w:val="Ttulo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99" w:name="_Toc501020124"/>
      <w:r w:rsidRPr="00310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3.- Igualdad de género y empoderamiento de la mujer</w:t>
      </w:r>
      <w:bookmarkEnd w:id="99"/>
    </w:p>
    <w:p w:rsidR="00306F34" w:rsidRDefault="00306F34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CF3" w:rsidRPr="00411F9B" w:rsidRDefault="008168B3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F9B">
        <w:rPr>
          <w:rFonts w:ascii="Times New Roman" w:hAnsi="Times New Roman" w:cs="Times New Roman"/>
          <w:sz w:val="24"/>
          <w:szCs w:val="24"/>
        </w:rPr>
        <w:t>Un alto porcentaje de las producciones televisivas y radiales que transmiten los medios de la CERTV están conducidos y/o co-producidos o con la participación de mujeres.  Dentro de estos podemos destacar “Cita cultural”, “ Entre ellas”, “TV revista”, “Manuel y Hermes”, “Recreo social”,  “Del arte al artista”, “Deportes.com”, “Mujeres al mando”, “Conexión Brasil”, “</w:t>
      </w:r>
      <w:r w:rsidR="00D67F39">
        <w:rPr>
          <w:rFonts w:ascii="Times New Roman" w:hAnsi="Times New Roman" w:cs="Times New Roman"/>
          <w:sz w:val="24"/>
          <w:szCs w:val="24"/>
        </w:rPr>
        <w:t>La Agenda de Marina</w:t>
      </w:r>
      <w:r w:rsidRPr="00411F9B">
        <w:rPr>
          <w:rFonts w:ascii="Times New Roman" w:hAnsi="Times New Roman" w:cs="Times New Roman"/>
          <w:sz w:val="24"/>
          <w:szCs w:val="24"/>
        </w:rPr>
        <w:t>”, “Noche de ronda”, “La música de mi casa”, “Radio teatro”, “Esencia de mujer”,</w:t>
      </w:r>
      <w:r w:rsidR="00D67F39">
        <w:rPr>
          <w:rFonts w:ascii="Times New Roman" w:hAnsi="Times New Roman" w:cs="Times New Roman"/>
          <w:sz w:val="24"/>
          <w:szCs w:val="24"/>
        </w:rPr>
        <w:t xml:space="preserve"> “Tras la Meta”</w:t>
      </w:r>
      <w:r w:rsidR="003108C9">
        <w:rPr>
          <w:rFonts w:ascii="Times New Roman" w:hAnsi="Times New Roman" w:cs="Times New Roman"/>
          <w:sz w:val="24"/>
          <w:szCs w:val="24"/>
        </w:rPr>
        <w:t>,</w:t>
      </w:r>
      <w:r w:rsidRPr="00411F9B">
        <w:rPr>
          <w:rFonts w:ascii="Times New Roman" w:hAnsi="Times New Roman" w:cs="Times New Roman"/>
          <w:sz w:val="24"/>
          <w:szCs w:val="24"/>
        </w:rPr>
        <w:t xml:space="preserve"> entre otros.</w:t>
      </w:r>
    </w:p>
    <w:p w:rsidR="008168B3" w:rsidRPr="00411F9B" w:rsidRDefault="008168B3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2D7" w:rsidRDefault="006732D7">
      <w:pPr>
        <w:spacing w:after="160" w:line="259" w:lineRule="auto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B4CF3" w:rsidRPr="00310E80" w:rsidRDefault="001B4CF3" w:rsidP="00306F34">
      <w:pPr>
        <w:pStyle w:val="Ttulo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00" w:name="_Toc501020125"/>
      <w:r w:rsidRPr="00310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4.- </w:t>
      </w:r>
      <w:r w:rsidR="00111C83" w:rsidRPr="00310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Transmisiones </w:t>
      </w:r>
      <w:r w:rsidR="00673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</w:t>
      </w:r>
      <w:r w:rsidR="00111C83" w:rsidRPr="00310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ficiales</w:t>
      </w:r>
      <w:bookmarkEnd w:id="100"/>
    </w:p>
    <w:p w:rsidR="00E7317A" w:rsidRDefault="00E7317A" w:rsidP="00AA35F8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5F8" w:rsidRDefault="00AA35F8" w:rsidP="00AA35F8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F9B">
        <w:rPr>
          <w:rFonts w:ascii="Times New Roman" w:hAnsi="Times New Roman" w:cs="Times New Roman"/>
          <w:sz w:val="24"/>
          <w:szCs w:val="24"/>
        </w:rPr>
        <w:t>Durante el año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1F9B">
        <w:rPr>
          <w:rFonts w:ascii="Times New Roman" w:hAnsi="Times New Roman" w:cs="Times New Roman"/>
          <w:sz w:val="24"/>
          <w:szCs w:val="24"/>
        </w:rPr>
        <w:t xml:space="preserve"> se realizaron más de 400 horas de transmisiones de actos oficiales entre los que pueden destacarse </w:t>
      </w:r>
      <w:r w:rsidR="00E17A72">
        <w:rPr>
          <w:rFonts w:ascii="Times New Roman" w:hAnsi="Times New Roman" w:cs="Times New Roman"/>
          <w:sz w:val="24"/>
          <w:szCs w:val="24"/>
        </w:rPr>
        <w:t xml:space="preserve">31 </w:t>
      </w:r>
      <w:r>
        <w:rPr>
          <w:rFonts w:ascii="Times New Roman" w:hAnsi="Times New Roman" w:cs="Times New Roman"/>
          <w:sz w:val="24"/>
          <w:szCs w:val="24"/>
        </w:rPr>
        <w:t xml:space="preserve"> inauguraciones de centros de salud entre hospitales, centros de diagnósticos</w:t>
      </w:r>
      <w:r w:rsidR="00E17A72">
        <w:rPr>
          <w:rFonts w:ascii="Times New Roman" w:hAnsi="Times New Roman" w:cs="Times New Roman"/>
          <w:sz w:val="24"/>
          <w:szCs w:val="24"/>
        </w:rPr>
        <w:t xml:space="preserve"> y </w:t>
      </w:r>
      <w:r w:rsidR="003108C9">
        <w:rPr>
          <w:rFonts w:ascii="Times New Roman" w:hAnsi="Times New Roman" w:cs="Times New Roman"/>
          <w:sz w:val="24"/>
          <w:szCs w:val="24"/>
        </w:rPr>
        <w:t>centros de atención primaria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11F9B">
        <w:rPr>
          <w:rFonts w:ascii="Times New Roman" w:hAnsi="Times New Roman" w:cs="Times New Roman"/>
          <w:sz w:val="24"/>
          <w:szCs w:val="24"/>
        </w:rPr>
        <w:t xml:space="preserve">inauguraciones de </w:t>
      </w:r>
      <w:r>
        <w:rPr>
          <w:rFonts w:ascii="Times New Roman" w:hAnsi="Times New Roman" w:cs="Times New Roman"/>
          <w:sz w:val="24"/>
          <w:szCs w:val="24"/>
        </w:rPr>
        <w:t>más de 10 centros educativos</w:t>
      </w:r>
      <w:r w:rsidRPr="00411F9B">
        <w:rPr>
          <w:rFonts w:ascii="Times New Roman" w:hAnsi="Times New Roman" w:cs="Times New Roman"/>
          <w:sz w:val="24"/>
          <w:szCs w:val="24"/>
        </w:rPr>
        <w:t>; más de siete entregas de co</w:t>
      </w:r>
      <w:r w:rsidR="003108C9">
        <w:rPr>
          <w:rFonts w:ascii="Times New Roman" w:hAnsi="Times New Roman" w:cs="Times New Roman"/>
          <w:sz w:val="24"/>
          <w:szCs w:val="24"/>
        </w:rPr>
        <w:t>mplejos habitacionales; entrega</w:t>
      </w:r>
      <w:r w:rsidRPr="00411F9B">
        <w:rPr>
          <w:rFonts w:ascii="Times New Roman" w:hAnsi="Times New Roman" w:cs="Times New Roman"/>
          <w:sz w:val="24"/>
          <w:szCs w:val="24"/>
        </w:rPr>
        <w:t xml:space="preserve"> de títulos</w:t>
      </w:r>
      <w:r>
        <w:rPr>
          <w:rFonts w:ascii="Times New Roman" w:hAnsi="Times New Roman" w:cs="Times New Roman"/>
          <w:sz w:val="24"/>
          <w:szCs w:val="24"/>
        </w:rPr>
        <w:t xml:space="preserve"> a agricultores de San Cristóbal, Rancho Arriba, Monte Plata, San Juan de la Maguana y Gaspar Hernánde</w:t>
      </w:r>
      <w:r w:rsidR="003108C9">
        <w:rPr>
          <w:rFonts w:ascii="Times New Roman" w:hAnsi="Times New Roman" w:cs="Times New Roman"/>
          <w:sz w:val="24"/>
          <w:szCs w:val="24"/>
        </w:rPr>
        <w:t>z para un total de cinco</w:t>
      </w:r>
      <w:r w:rsidRPr="00411F9B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las</w:t>
      </w:r>
      <w:r w:rsidRPr="00411F9B">
        <w:rPr>
          <w:rFonts w:ascii="Times New Roman" w:hAnsi="Times New Roman" w:cs="Times New Roman"/>
          <w:sz w:val="24"/>
          <w:szCs w:val="24"/>
        </w:rPr>
        <w:t xml:space="preserve"> inauguraciones de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Pr="00411F9B">
        <w:rPr>
          <w:rFonts w:ascii="Times New Roman" w:hAnsi="Times New Roman" w:cs="Times New Roman"/>
          <w:sz w:val="24"/>
          <w:szCs w:val="24"/>
        </w:rPr>
        <w:t xml:space="preserve">carreteras </w:t>
      </w:r>
      <w:r>
        <w:rPr>
          <w:rFonts w:ascii="Times New Roman" w:hAnsi="Times New Roman" w:cs="Times New Roman"/>
          <w:sz w:val="24"/>
          <w:szCs w:val="24"/>
        </w:rPr>
        <w:t>“Bayaguana, Sierra de Agua y Sabana al Medio”</w:t>
      </w:r>
      <w:r w:rsidR="003108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Bayagu</w:t>
      </w:r>
      <w:r w:rsidR="003108C9">
        <w:rPr>
          <w:rFonts w:ascii="Times New Roman" w:hAnsi="Times New Roman" w:cs="Times New Roman"/>
          <w:sz w:val="24"/>
          <w:szCs w:val="24"/>
        </w:rPr>
        <w:t>ana; y “Padre las Casas – Bohechí</w:t>
      </w:r>
      <w:r>
        <w:rPr>
          <w:rFonts w:ascii="Times New Roman" w:hAnsi="Times New Roman" w:cs="Times New Roman"/>
          <w:sz w:val="24"/>
          <w:szCs w:val="24"/>
        </w:rPr>
        <w:t>o”</w:t>
      </w:r>
      <w:r w:rsidR="003108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Azua</w:t>
      </w:r>
      <w:r w:rsidRPr="00411F9B">
        <w:rPr>
          <w:rFonts w:ascii="Times New Roman" w:hAnsi="Times New Roman" w:cs="Times New Roman"/>
          <w:sz w:val="24"/>
          <w:szCs w:val="24"/>
        </w:rPr>
        <w:t xml:space="preserve">; la inauguración de un acueducto en </w:t>
      </w:r>
      <w:r>
        <w:rPr>
          <w:rFonts w:ascii="Times New Roman" w:hAnsi="Times New Roman" w:cs="Times New Roman"/>
          <w:sz w:val="24"/>
          <w:szCs w:val="24"/>
        </w:rPr>
        <w:t>Nagua;  la inauguración de un complejo habitacional en Maizal,</w:t>
      </w:r>
      <w:r w:rsidR="003108C9">
        <w:rPr>
          <w:rFonts w:ascii="Times New Roman" w:hAnsi="Times New Roman" w:cs="Times New Roman"/>
          <w:sz w:val="24"/>
          <w:szCs w:val="24"/>
        </w:rPr>
        <w:t xml:space="preserve"> Mao;</w:t>
      </w:r>
      <w:r>
        <w:rPr>
          <w:rFonts w:ascii="Times New Roman" w:hAnsi="Times New Roman" w:cs="Times New Roman"/>
          <w:sz w:val="24"/>
          <w:szCs w:val="24"/>
        </w:rPr>
        <w:t xml:space="preserve"> otro en Higüey, la inauguración de viviendas en el campamento del Ejército Nacional en el km 25</w:t>
      </w:r>
      <w:r w:rsidR="00E17A72">
        <w:rPr>
          <w:rFonts w:ascii="Times New Roman" w:hAnsi="Times New Roman" w:cs="Times New Roman"/>
          <w:sz w:val="24"/>
          <w:szCs w:val="24"/>
        </w:rPr>
        <w:t xml:space="preserve"> de la autopista Duarte</w:t>
      </w:r>
      <w:r>
        <w:rPr>
          <w:rFonts w:ascii="Times New Roman" w:hAnsi="Times New Roman" w:cs="Times New Roman"/>
          <w:sz w:val="24"/>
          <w:szCs w:val="24"/>
        </w:rPr>
        <w:t xml:space="preserve"> y el primer palazo de la construcción de la Ciudad Juan Bosch en Santiago</w:t>
      </w:r>
      <w:r w:rsidRPr="00411F9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Se transmitió la inauguración de la ampliación del mercado binacional de Dajabón.</w:t>
      </w:r>
    </w:p>
    <w:p w:rsidR="00306F34" w:rsidRDefault="00AA35F8" w:rsidP="00AA3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F9B">
        <w:rPr>
          <w:rFonts w:ascii="Times New Roman" w:hAnsi="Times New Roman" w:cs="Times New Roman"/>
          <w:sz w:val="24"/>
          <w:szCs w:val="24"/>
        </w:rPr>
        <w:t>Además, la transmisión de las actividades conmemorativas de fechas patrias con la presencia del Sr. Presidente de la República. También se realizaron reportajes especiales sobre las visitas sorpresa del Presidente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4010" w:rsidRPr="00411F9B" w:rsidRDefault="00DA4010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8B3" w:rsidRPr="006E03AA" w:rsidRDefault="00111C83" w:rsidP="006E03AA">
      <w:pPr>
        <w:pStyle w:val="Ttulo2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1" w:name="_Toc501020126"/>
      <w:r w:rsidRPr="00310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5.- Salud Preventiva:</w:t>
      </w:r>
      <w:bookmarkEnd w:id="101"/>
    </w:p>
    <w:p w:rsidR="008168B3" w:rsidRDefault="008168B3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3AA" w:rsidRPr="00DF0ACD" w:rsidRDefault="006E03AA" w:rsidP="006E0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CD">
        <w:rPr>
          <w:rFonts w:ascii="Times New Roman" w:hAnsi="Times New Roman" w:cs="Times New Roman"/>
          <w:sz w:val="24"/>
          <w:szCs w:val="24"/>
        </w:rPr>
        <w:t>CERTV mantuvo una campaña activa en coordinación con el Ministerio de Salud Pública mediante la transmisión de cápsulas y clips informativos sobre erradicación de focos de contaminación y prevención de contagio de enfermedades como el dengue, el chikungunya y otras con vectores de transmisión comunes.</w:t>
      </w:r>
    </w:p>
    <w:p w:rsidR="006E03AA" w:rsidRDefault="006E03AA" w:rsidP="006E0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17A" w:rsidRDefault="00E7317A" w:rsidP="006E0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17A" w:rsidRPr="00DF0ACD" w:rsidRDefault="00E7317A" w:rsidP="006E0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3AA" w:rsidRPr="00074215" w:rsidRDefault="006E03AA" w:rsidP="006E0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15">
        <w:rPr>
          <w:rFonts w:ascii="Times New Roman" w:hAnsi="Times New Roman" w:cs="Times New Roman"/>
          <w:sz w:val="24"/>
          <w:szCs w:val="24"/>
        </w:rPr>
        <w:lastRenderedPageBreak/>
        <w:t>De igual forma, durante el 201</w:t>
      </w:r>
      <w:r w:rsidR="0042044E" w:rsidRPr="00074215">
        <w:rPr>
          <w:rFonts w:ascii="Times New Roman" w:hAnsi="Times New Roman" w:cs="Times New Roman"/>
          <w:sz w:val="24"/>
          <w:szCs w:val="24"/>
        </w:rPr>
        <w:t>7</w:t>
      </w:r>
      <w:r w:rsidRPr="00074215">
        <w:rPr>
          <w:rFonts w:ascii="Times New Roman" w:hAnsi="Times New Roman" w:cs="Times New Roman"/>
          <w:sz w:val="24"/>
          <w:szCs w:val="24"/>
        </w:rPr>
        <w:t xml:space="preserve"> se mantuvo el apoyo a la prevención de enfermedades infectocontagiosas como el virus VIH que provoca el SIDA, mediante la difusión de cápsulas educativas y  programas especializados sobre el tema en coproducción con Consejo Presidencial del Sida (COPRESIDA) y Consejo Nacional para el VIH y el SIDA (CONAVIHSIDA).</w:t>
      </w:r>
    </w:p>
    <w:p w:rsidR="003108C9" w:rsidRPr="00074215" w:rsidRDefault="003108C9" w:rsidP="006E0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8C9" w:rsidRPr="00074215" w:rsidRDefault="003108C9" w:rsidP="006E0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15">
        <w:rPr>
          <w:rFonts w:ascii="Times New Roman" w:hAnsi="Times New Roman" w:cs="Times New Roman"/>
          <w:sz w:val="24"/>
          <w:szCs w:val="24"/>
        </w:rPr>
        <w:t>En procura de lograr bienestar laboral se instaló un dispensario médico en la institución a fin de brindar atención primaria a todos los servidores, así mismo también se aprobó asumir administración de la cafetería –CERTV y otorgar subvención del 50%  del plato del día a los empleados.</w:t>
      </w:r>
    </w:p>
    <w:p w:rsidR="006E03AA" w:rsidRPr="00411F9B" w:rsidRDefault="006E03AA" w:rsidP="006E0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0D" w:rsidRPr="00310E80" w:rsidRDefault="0062380D" w:rsidP="00EF3138">
      <w:pPr>
        <w:pStyle w:val="Ttulo2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2" w:name="_Toc501020127"/>
      <w:r w:rsidRPr="00310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6.- Ejecución de políticas transversa</w:t>
      </w:r>
      <w:r w:rsidR="00EF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les a la Estrategia Nacional de </w:t>
      </w:r>
      <w:r w:rsidRPr="00310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Desarrollo.</w:t>
      </w:r>
      <w:bookmarkEnd w:id="102"/>
    </w:p>
    <w:p w:rsidR="00306F34" w:rsidRDefault="00306F34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8B3" w:rsidRPr="00411F9B" w:rsidRDefault="008168B3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F9B">
        <w:rPr>
          <w:rFonts w:ascii="Times New Roman" w:hAnsi="Times New Roman" w:cs="Times New Roman"/>
          <w:sz w:val="24"/>
          <w:szCs w:val="24"/>
        </w:rPr>
        <w:t>Género: Como se había señalado antes, la CERTV cuenta con un</w:t>
      </w:r>
      <w:r w:rsidR="002B2DBB" w:rsidRPr="00411F9B">
        <w:rPr>
          <w:rFonts w:ascii="Times New Roman" w:hAnsi="Times New Roman" w:cs="Times New Roman"/>
          <w:sz w:val="24"/>
          <w:szCs w:val="24"/>
        </w:rPr>
        <w:t>os</w:t>
      </w:r>
      <w:r w:rsidRPr="00411F9B">
        <w:rPr>
          <w:rFonts w:ascii="Times New Roman" w:hAnsi="Times New Roman" w:cs="Times New Roman"/>
          <w:sz w:val="24"/>
          <w:szCs w:val="24"/>
        </w:rPr>
        <w:t xml:space="preserve"> recurso humanos en el que tienen una participación cada vez más alta las mujeres en todos los niveles jerárquicos de la estructura de manera que en la actualidad un 32% de nuestros servidores son mujeres.</w:t>
      </w:r>
    </w:p>
    <w:p w:rsidR="00306F34" w:rsidRDefault="00306F34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150" w:rsidRDefault="008168B3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F9B">
        <w:rPr>
          <w:rFonts w:ascii="Times New Roman" w:hAnsi="Times New Roman" w:cs="Times New Roman"/>
          <w:sz w:val="24"/>
          <w:szCs w:val="24"/>
        </w:rPr>
        <w:t>Sostenibilidad ambiental: Varios de los programas que se difunden a través de los medios de CERTV están dedicados o incluyen secciones dedicadas a la educación, medioambiente y responsabilidad ciudadana.  Dentro de estos podemos destacar: “Agenda educativa”, “Visión emprendedora”, “Informativo agropecuario”, “Cuidando el huerto” entre otros.</w:t>
      </w:r>
    </w:p>
    <w:p w:rsidR="002071A5" w:rsidRDefault="002071A5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1A5" w:rsidRDefault="002071A5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18">
        <w:rPr>
          <w:rFonts w:ascii="Times New Roman" w:hAnsi="Times New Roman" w:cs="Times New Roman"/>
          <w:sz w:val="24"/>
          <w:szCs w:val="24"/>
        </w:rPr>
        <w:t>Capacitación:</w:t>
      </w:r>
      <w:r w:rsidR="00505E18">
        <w:rPr>
          <w:rFonts w:ascii="Times New Roman" w:hAnsi="Times New Roman" w:cs="Times New Roman"/>
          <w:sz w:val="24"/>
          <w:szCs w:val="24"/>
        </w:rPr>
        <w:t xml:space="preserve"> Dentro de la programación de capacitación del </w:t>
      </w:r>
      <w:r w:rsidR="005401C3">
        <w:rPr>
          <w:rFonts w:ascii="Times New Roman" w:hAnsi="Times New Roman" w:cs="Times New Roman"/>
          <w:sz w:val="24"/>
          <w:szCs w:val="24"/>
        </w:rPr>
        <w:t>departamento</w:t>
      </w:r>
      <w:r w:rsidR="00505E18">
        <w:rPr>
          <w:rFonts w:ascii="Times New Roman" w:hAnsi="Times New Roman" w:cs="Times New Roman"/>
          <w:sz w:val="24"/>
          <w:szCs w:val="24"/>
        </w:rPr>
        <w:t xml:space="preserve"> de Recursos Humanos de esta CERTV se impartió un curso- taller sobre producción y edición de noticias  a todos los servidores de prensa y producción. </w:t>
      </w:r>
    </w:p>
    <w:p w:rsidR="005401C3" w:rsidRDefault="005401C3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1C3" w:rsidRDefault="005401C3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1C3" w:rsidRDefault="005401C3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1C3" w:rsidRPr="00411F9B" w:rsidRDefault="005401C3" w:rsidP="00306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8B3" w:rsidRPr="00411F9B" w:rsidRDefault="008168B3" w:rsidP="008168B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CF3" w:rsidRPr="00310E80" w:rsidRDefault="00A02022" w:rsidP="00243271">
      <w:pPr>
        <w:pStyle w:val="Prrafodelista"/>
        <w:numPr>
          <w:ilvl w:val="0"/>
          <w:numId w:val="3"/>
        </w:numPr>
        <w:spacing w:after="0" w:line="259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103" w:name="_Toc501020128"/>
      <w:r w:rsidRPr="00310E80">
        <w:rPr>
          <w:rFonts w:ascii="Times New Roman" w:hAnsi="Times New Roman" w:cs="Times New Roman"/>
          <w:b/>
          <w:sz w:val="32"/>
          <w:szCs w:val="32"/>
        </w:rPr>
        <w:lastRenderedPageBreak/>
        <w:t>GESTION INTERNA</w:t>
      </w:r>
      <w:bookmarkEnd w:id="103"/>
    </w:p>
    <w:p w:rsidR="00A02022" w:rsidRPr="00411F9B" w:rsidRDefault="00A02022" w:rsidP="00A02022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022" w:rsidRPr="00310E80" w:rsidRDefault="00A02022" w:rsidP="00243271">
      <w:pPr>
        <w:pStyle w:val="Ttulo2"/>
        <w:rPr>
          <w:rFonts w:ascii="Times New Roman" w:hAnsi="Times New Roman" w:cs="Times New Roman"/>
          <w:b/>
          <w:sz w:val="28"/>
          <w:szCs w:val="28"/>
        </w:rPr>
      </w:pPr>
      <w:bookmarkStart w:id="104" w:name="_Toc501020129"/>
      <w:r w:rsidRPr="00310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1.- </w:t>
      </w:r>
      <w:r w:rsidR="00CB2594" w:rsidRPr="00855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Equipamiento y modernización </w:t>
      </w:r>
      <w:r w:rsidR="003108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de las </w:t>
      </w:r>
      <w:r w:rsidR="00CB25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áreas</w:t>
      </w:r>
      <w:r w:rsidR="003108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</w:t>
      </w:r>
      <w:r w:rsidR="00CB25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radio y </w:t>
      </w:r>
      <w:r w:rsidR="00540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r w:rsidR="00CB25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televisión</w:t>
      </w:r>
      <w:bookmarkEnd w:id="104"/>
    </w:p>
    <w:p w:rsidR="00A02022" w:rsidRPr="00411F9B" w:rsidRDefault="00A02022" w:rsidP="00A02022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8328B" w:rsidRDefault="00C8328B" w:rsidP="00306F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año 2017 se sustituyó el transmisor de Santo Domingo de Dominicana FM por un nuevo transmisor de 6kw de potencia.   La instalación de este nuevo transmisor </w:t>
      </w:r>
      <w:r w:rsidR="00F51B87">
        <w:rPr>
          <w:rFonts w:ascii="Times New Roman" w:hAnsi="Times New Roman" w:cs="Times New Roman"/>
          <w:sz w:val="24"/>
          <w:szCs w:val="24"/>
        </w:rPr>
        <w:t xml:space="preserve"> implica un ahorro en consumo de energía de más de </w:t>
      </w:r>
      <w:r>
        <w:rPr>
          <w:rFonts w:ascii="Times New Roman" w:hAnsi="Times New Roman" w:cs="Times New Roman"/>
          <w:sz w:val="24"/>
          <w:szCs w:val="24"/>
        </w:rPr>
        <w:t>60%</w:t>
      </w:r>
      <w:r w:rsidR="00F51B87">
        <w:rPr>
          <w:rFonts w:ascii="Times New Roman" w:hAnsi="Times New Roman" w:cs="Times New Roman"/>
          <w:sz w:val="24"/>
          <w:szCs w:val="24"/>
        </w:rPr>
        <w:t>.  Otra de las ventajas es que tiene el encoder</w:t>
      </w:r>
      <w:r w:rsidR="00FD21E9">
        <w:rPr>
          <w:rFonts w:ascii="Times New Roman" w:hAnsi="Times New Roman" w:cs="Times New Roman"/>
          <w:sz w:val="24"/>
          <w:szCs w:val="24"/>
        </w:rPr>
        <w:t xml:space="preserve"> (codificador)</w:t>
      </w:r>
      <w:r w:rsidR="00F51B87">
        <w:rPr>
          <w:rFonts w:ascii="Times New Roman" w:hAnsi="Times New Roman" w:cs="Times New Roman"/>
          <w:sz w:val="24"/>
          <w:szCs w:val="24"/>
        </w:rPr>
        <w:t xml:space="preserve"> incluido permite identificar la estación en los receptores que tiene</w:t>
      </w:r>
      <w:r w:rsidR="003108C9">
        <w:rPr>
          <w:rFonts w:ascii="Times New Roman" w:hAnsi="Times New Roman" w:cs="Times New Roman"/>
          <w:sz w:val="24"/>
          <w:szCs w:val="24"/>
        </w:rPr>
        <w:t>n</w:t>
      </w:r>
      <w:r w:rsidR="00F51B87">
        <w:rPr>
          <w:rFonts w:ascii="Times New Roman" w:hAnsi="Times New Roman" w:cs="Times New Roman"/>
          <w:sz w:val="24"/>
          <w:szCs w:val="24"/>
        </w:rPr>
        <w:t xml:space="preserve"> esta capacidad.  </w:t>
      </w:r>
    </w:p>
    <w:p w:rsidR="00CB2594" w:rsidRDefault="00CB2594" w:rsidP="00C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También se adquirieron y están en proceso de instalación un UPS de 24kw, tres consolas de audio IP y tres transmisores de 5kw cada uno para la actualización de las estaciones Dominicana</w:t>
      </w:r>
      <w:r w:rsidR="003108C9">
        <w:rPr>
          <w:rFonts w:ascii="Times New Roman" w:hAnsi="Times New Roman" w:cs="Times New Roman"/>
          <w:sz w:val="24"/>
          <w:szCs w:val="24"/>
        </w:rPr>
        <w:t xml:space="preserve"> FM</w:t>
      </w:r>
      <w:r>
        <w:rPr>
          <w:rFonts w:ascii="Times New Roman" w:hAnsi="Times New Roman" w:cs="Times New Roman"/>
          <w:sz w:val="24"/>
          <w:szCs w:val="24"/>
        </w:rPr>
        <w:t>, Quisqueya</w:t>
      </w:r>
      <w:r w:rsidR="003108C9">
        <w:rPr>
          <w:rFonts w:ascii="Times New Roman" w:hAnsi="Times New Roman" w:cs="Times New Roman"/>
          <w:sz w:val="24"/>
          <w:szCs w:val="24"/>
        </w:rPr>
        <w:t xml:space="preserve"> FM</w:t>
      </w:r>
      <w:r>
        <w:rPr>
          <w:rFonts w:ascii="Times New Roman" w:hAnsi="Times New Roman" w:cs="Times New Roman"/>
          <w:sz w:val="24"/>
          <w:szCs w:val="24"/>
        </w:rPr>
        <w:t xml:space="preserve"> y Radio Santo Domingo</w:t>
      </w:r>
      <w:r w:rsidR="003108C9">
        <w:rPr>
          <w:rFonts w:ascii="Times New Roman" w:hAnsi="Times New Roman" w:cs="Times New Roman"/>
          <w:sz w:val="24"/>
          <w:szCs w:val="24"/>
        </w:rPr>
        <w:t>; los transmisores uno se instaló en la estación El Mogote, Moca y dos en la sede central,</w:t>
      </w:r>
      <w:r w:rsidR="003108C9" w:rsidRPr="003108C9">
        <w:rPr>
          <w:rFonts w:ascii="Times New Roman" w:hAnsi="Times New Roman" w:cs="Times New Roman"/>
          <w:sz w:val="24"/>
          <w:szCs w:val="24"/>
        </w:rPr>
        <w:t xml:space="preserve"> </w:t>
      </w:r>
      <w:r w:rsidR="003108C9">
        <w:rPr>
          <w:rFonts w:ascii="Times New Roman" w:hAnsi="Times New Roman" w:cs="Times New Roman"/>
          <w:sz w:val="24"/>
          <w:szCs w:val="24"/>
        </w:rPr>
        <w:t>Santo Domingo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594" w:rsidRDefault="00CB2594" w:rsidP="00C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igual manera, se actualizaron los transmisores de Dominicana FM en Mogote y Quisqueya FM en Santo Domingo</w:t>
      </w:r>
      <w:r w:rsidR="0050348D">
        <w:rPr>
          <w:rFonts w:ascii="Times New Roman" w:hAnsi="Times New Roman" w:cs="Times New Roman"/>
          <w:sz w:val="24"/>
          <w:szCs w:val="24"/>
        </w:rPr>
        <w:t xml:space="preserve"> y El Mogote</w:t>
      </w:r>
      <w:r>
        <w:rPr>
          <w:rFonts w:ascii="Times New Roman" w:hAnsi="Times New Roman" w:cs="Times New Roman"/>
          <w:sz w:val="24"/>
          <w:szCs w:val="24"/>
        </w:rPr>
        <w:t xml:space="preserve"> con la instalación de 2 encoders RDS</w:t>
      </w:r>
      <w:r w:rsidR="00C40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permite</w:t>
      </w:r>
      <w:r w:rsidR="00C400C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identificar las estaciones en los receptores que tiene</w:t>
      </w:r>
      <w:r w:rsidR="0050348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esa capacidad.</w:t>
      </w:r>
    </w:p>
    <w:p w:rsidR="00F51B87" w:rsidRDefault="00CB2594" w:rsidP="00306F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área de televisión, s</w:t>
      </w:r>
      <w:r w:rsidR="00F51B87">
        <w:rPr>
          <w:rFonts w:ascii="Times New Roman" w:hAnsi="Times New Roman" w:cs="Times New Roman"/>
          <w:sz w:val="24"/>
          <w:szCs w:val="24"/>
        </w:rPr>
        <w:t>e instaló un inversor de 6kw y 4 baterías de gelatina</w:t>
      </w:r>
      <w:r>
        <w:rPr>
          <w:rFonts w:ascii="Times New Roman" w:hAnsi="Times New Roman" w:cs="Times New Roman"/>
          <w:sz w:val="24"/>
          <w:szCs w:val="24"/>
        </w:rPr>
        <w:t>. C</w:t>
      </w:r>
      <w:r w:rsidR="00F51B87">
        <w:rPr>
          <w:rFonts w:ascii="Times New Roman" w:hAnsi="Times New Roman" w:cs="Times New Roman"/>
          <w:sz w:val="24"/>
          <w:szCs w:val="24"/>
        </w:rPr>
        <w:t>on esto logramos más de una hora de autonomía en el aspecto eléctrico de nuestro control m</w:t>
      </w:r>
      <w:r w:rsidR="005401C3">
        <w:rPr>
          <w:rFonts w:ascii="Times New Roman" w:hAnsi="Times New Roman" w:cs="Times New Roman"/>
          <w:sz w:val="24"/>
          <w:szCs w:val="24"/>
        </w:rPr>
        <w:t>á</w:t>
      </w:r>
      <w:r w:rsidR="00F51B87">
        <w:rPr>
          <w:rFonts w:ascii="Times New Roman" w:hAnsi="Times New Roman" w:cs="Times New Roman"/>
          <w:sz w:val="24"/>
          <w:szCs w:val="24"/>
        </w:rPr>
        <w:t>ster en caso de avería en el suministro de energía regular o de nuestras plantas eléctricas.</w:t>
      </w:r>
    </w:p>
    <w:p w:rsidR="00CB2594" w:rsidRDefault="00A813BC" w:rsidP="00C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Además, s</w:t>
      </w:r>
      <w:r w:rsidR="00CB2594">
        <w:rPr>
          <w:rFonts w:ascii="Times New Roman" w:hAnsi="Times New Roman" w:cs="Times New Roman"/>
          <w:sz w:val="24"/>
          <w:szCs w:val="24"/>
        </w:rPr>
        <w:t>e instalaron 3 hyperdeck en los controles de estudio con la finalidad de poder grabar en diferentes formatos, incluyendo el formato HD o 4K</w:t>
      </w:r>
      <w:r w:rsidR="0050348D">
        <w:rPr>
          <w:rFonts w:ascii="Times New Roman" w:hAnsi="Times New Roman" w:cs="Times New Roman"/>
          <w:sz w:val="24"/>
          <w:szCs w:val="24"/>
        </w:rPr>
        <w:t>,</w:t>
      </w:r>
      <w:r w:rsidR="00CB2594">
        <w:rPr>
          <w:rFonts w:ascii="Times New Roman" w:hAnsi="Times New Roman" w:cs="Times New Roman"/>
          <w:sz w:val="24"/>
          <w:szCs w:val="24"/>
        </w:rPr>
        <w:t xml:space="preserve"> y así sustituir los equipos Betacam instalados en dichos controles.</w:t>
      </w:r>
    </w:p>
    <w:p w:rsidR="00CB2594" w:rsidRDefault="00A813BC" w:rsidP="00C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otro lado, r</w:t>
      </w:r>
      <w:r w:rsidR="00CB2594">
        <w:rPr>
          <w:rFonts w:ascii="Times New Roman" w:hAnsi="Times New Roman" w:cs="Times New Roman"/>
          <w:sz w:val="24"/>
          <w:szCs w:val="24"/>
        </w:rPr>
        <w:t xml:space="preserve">eforzamos el equipamiento de audio de nuestra unidad móvil con la compra de </w:t>
      </w:r>
      <w:r w:rsidR="00E17A72">
        <w:rPr>
          <w:rFonts w:ascii="Times New Roman" w:hAnsi="Times New Roman" w:cs="Times New Roman"/>
          <w:sz w:val="24"/>
          <w:szCs w:val="24"/>
        </w:rPr>
        <w:t>cinco</w:t>
      </w:r>
      <w:r w:rsidR="00CB2594">
        <w:rPr>
          <w:rFonts w:ascii="Times New Roman" w:hAnsi="Times New Roman" w:cs="Times New Roman"/>
          <w:sz w:val="24"/>
          <w:szCs w:val="24"/>
        </w:rPr>
        <w:t xml:space="preserve"> micrófonos.</w:t>
      </w:r>
    </w:p>
    <w:p w:rsidR="00CB2594" w:rsidRDefault="00A813BC" w:rsidP="00C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nuestro edificio principal i</w:t>
      </w:r>
      <w:r w:rsidR="00CB2594">
        <w:rPr>
          <w:rFonts w:ascii="Times New Roman" w:hAnsi="Times New Roman" w:cs="Times New Roman"/>
          <w:sz w:val="24"/>
          <w:szCs w:val="24"/>
        </w:rPr>
        <w:t xml:space="preserve">nstalamos un enlace </w:t>
      </w:r>
      <w:r>
        <w:rPr>
          <w:rFonts w:ascii="Times New Roman" w:hAnsi="Times New Roman" w:cs="Times New Roman"/>
          <w:sz w:val="24"/>
          <w:szCs w:val="24"/>
        </w:rPr>
        <w:t xml:space="preserve">bidireccional </w:t>
      </w:r>
      <w:r w:rsidR="00CB2594">
        <w:rPr>
          <w:rFonts w:ascii="Times New Roman" w:hAnsi="Times New Roman" w:cs="Times New Roman"/>
          <w:sz w:val="24"/>
          <w:szCs w:val="24"/>
        </w:rPr>
        <w:t xml:space="preserve">de </w:t>
      </w:r>
      <w:r w:rsidR="0050348D">
        <w:rPr>
          <w:rFonts w:ascii="Times New Roman" w:hAnsi="Times New Roman" w:cs="Times New Roman"/>
          <w:sz w:val="24"/>
          <w:szCs w:val="24"/>
        </w:rPr>
        <w:t>fibra óptica desde el control má</w:t>
      </w:r>
      <w:r w:rsidR="00CB2594">
        <w:rPr>
          <w:rFonts w:ascii="Times New Roman" w:hAnsi="Times New Roman" w:cs="Times New Roman"/>
          <w:sz w:val="24"/>
          <w:szCs w:val="24"/>
        </w:rPr>
        <w:t>ster a las cabinas de radio y de las cabinas a tecnología con la finalidad de llevar la máxima calidad de audio y video para su posterior transmisión.</w:t>
      </w:r>
    </w:p>
    <w:p w:rsidR="00CB2594" w:rsidRDefault="00A813BC" w:rsidP="00C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</w:t>
      </w:r>
      <w:r w:rsidR="00CB2594">
        <w:rPr>
          <w:rFonts w:ascii="Times New Roman" w:hAnsi="Times New Roman" w:cs="Times New Roman"/>
          <w:sz w:val="24"/>
          <w:szCs w:val="24"/>
        </w:rPr>
        <w:t>ustitu</w:t>
      </w:r>
      <w:r>
        <w:rPr>
          <w:rFonts w:ascii="Times New Roman" w:hAnsi="Times New Roman" w:cs="Times New Roman"/>
          <w:sz w:val="24"/>
          <w:szCs w:val="24"/>
        </w:rPr>
        <w:t xml:space="preserve">yeron los </w:t>
      </w:r>
      <w:r w:rsidR="00CB2594">
        <w:rPr>
          <w:rFonts w:ascii="Times New Roman" w:hAnsi="Times New Roman" w:cs="Times New Roman"/>
          <w:sz w:val="24"/>
          <w:szCs w:val="24"/>
        </w:rPr>
        <w:t>amplificadores por bocinas amplificadas</w:t>
      </w:r>
      <w:r>
        <w:rPr>
          <w:rFonts w:ascii="Times New Roman" w:hAnsi="Times New Roman" w:cs="Times New Roman"/>
          <w:sz w:val="24"/>
          <w:szCs w:val="24"/>
        </w:rPr>
        <w:t xml:space="preserve"> en lo</w:t>
      </w:r>
      <w:r w:rsidR="003108C9">
        <w:rPr>
          <w:rFonts w:ascii="Times New Roman" w:hAnsi="Times New Roman" w:cs="Times New Roman"/>
          <w:sz w:val="24"/>
          <w:szCs w:val="24"/>
        </w:rPr>
        <w:t>s estudios de televisión con lo</w:t>
      </w:r>
      <w:r>
        <w:rPr>
          <w:rFonts w:ascii="Times New Roman" w:hAnsi="Times New Roman" w:cs="Times New Roman"/>
          <w:sz w:val="24"/>
          <w:szCs w:val="24"/>
        </w:rPr>
        <w:t xml:space="preserve"> cual </w:t>
      </w:r>
      <w:r w:rsidR="00CB2594">
        <w:rPr>
          <w:rFonts w:ascii="Times New Roman" w:hAnsi="Times New Roman" w:cs="Times New Roman"/>
          <w:sz w:val="24"/>
          <w:szCs w:val="24"/>
        </w:rPr>
        <w:t>se eliminó la interferencia de audio provocada por las emisiones de una estación cercana.</w:t>
      </w:r>
    </w:p>
    <w:p w:rsidR="00CB2594" w:rsidRDefault="00CB2594" w:rsidP="00306F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022" w:rsidRPr="00310E80" w:rsidRDefault="00A02022" w:rsidP="00306F34">
      <w:pPr>
        <w:pStyle w:val="Ttulo2"/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105" w:name="_Toc501020130"/>
      <w:r w:rsidRPr="00310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855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.- Equipamiento y modernización</w:t>
      </w:r>
      <w:r w:rsidR="00503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en la</w:t>
      </w:r>
      <w:r w:rsidRPr="00855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sede central</w:t>
      </w:r>
      <w:bookmarkEnd w:id="105"/>
    </w:p>
    <w:p w:rsidR="008168B3" w:rsidRPr="00411F9B" w:rsidRDefault="00434953" w:rsidP="00306F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el año 2017 se realizó la am</w:t>
      </w:r>
      <w:r w:rsidR="007D137A">
        <w:rPr>
          <w:rFonts w:ascii="Times New Roman" w:hAnsi="Times New Roman" w:cs="Times New Roman"/>
          <w:sz w:val="24"/>
          <w:szCs w:val="24"/>
        </w:rPr>
        <w:t>pliación</w:t>
      </w:r>
      <w:r w:rsidR="008168B3" w:rsidRPr="00411F9B">
        <w:rPr>
          <w:rFonts w:ascii="Times New Roman" w:hAnsi="Times New Roman" w:cs="Times New Roman"/>
          <w:sz w:val="24"/>
          <w:szCs w:val="24"/>
        </w:rPr>
        <w:t xml:space="preserve"> de nuestra red interna de datos con la compra e instalación de </w:t>
      </w:r>
      <w:r w:rsidR="007D137A">
        <w:rPr>
          <w:rFonts w:ascii="Times New Roman" w:hAnsi="Times New Roman" w:cs="Times New Roman"/>
          <w:sz w:val="24"/>
          <w:szCs w:val="24"/>
        </w:rPr>
        <w:t>4</w:t>
      </w:r>
      <w:r w:rsidR="008168B3" w:rsidRPr="00411F9B">
        <w:rPr>
          <w:rFonts w:ascii="Times New Roman" w:hAnsi="Times New Roman" w:cs="Times New Roman"/>
          <w:sz w:val="24"/>
          <w:szCs w:val="24"/>
        </w:rPr>
        <w:t xml:space="preserve"> gigabit switchs de </w:t>
      </w:r>
      <w:r w:rsidR="007D137A">
        <w:rPr>
          <w:rFonts w:ascii="Times New Roman" w:hAnsi="Times New Roman" w:cs="Times New Roman"/>
          <w:sz w:val="24"/>
          <w:szCs w:val="24"/>
        </w:rPr>
        <w:t>24</w:t>
      </w:r>
      <w:r w:rsidR="008168B3" w:rsidRPr="00411F9B">
        <w:rPr>
          <w:rFonts w:ascii="Times New Roman" w:hAnsi="Times New Roman" w:cs="Times New Roman"/>
          <w:sz w:val="24"/>
          <w:szCs w:val="24"/>
        </w:rPr>
        <w:t xml:space="preserve"> puertos en cobre y</w:t>
      </w:r>
      <w:r w:rsidR="006654FB" w:rsidRPr="00411F9B">
        <w:rPr>
          <w:rFonts w:ascii="Times New Roman" w:hAnsi="Times New Roman" w:cs="Times New Roman"/>
          <w:sz w:val="24"/>
          <w:szCs w:val="24"/>
        </w:rPr>
        <w:t xml:space="preserve"> dos </w:t>
      </w:r>
      <w:r w:rsidR="0050348D">
        <w:rPr>
          <w:rFonts w:ascii="Times New Roman" w:hAnsi="Times New Roman" w:cs="Times New Roman"/>
          <w:sz w:val="24"/>
          <w:szCs w:val="24"/>
        </w:rPr>
        <w:t xml:space="preserve">puertos </w:t>
      </w:r>
      <w:r w:rsidR="008168B3" w:rsidRPr="00411F9B">
        <w:rPr>
          <w:rFonts w:ascii="Times New Roman" w:hAnsi="Times New Roman" w:cs="Times New Roman"/>
          <w:sz w:val="24"/>
          <w:szCs w:val="24"/>
        </w:rPr>
        <w:t>e</w:t>
      </w:r>
      <w:r w:rsidR="0050348D">
        <w:rPr>
          <w:rFonts w:ascii="Times New Roman" w:hAnsi="Times New Roman" w:cs="Times New Roman"/>
          <w:sz w:val="24"/>
          <w:szCs w:val="24"/>
        </w:rPr>
        <w:t>n</w:t>
      </w:r>
      <w:r w:rsidR="008168B3" w:rsidRPr="00411F9B">
        <w:rPr>
          <w:rFonts w:ascii="Times New Roman" w:hAnsi="Times New Roman" w:cs="Times New Roman"/>
          <w:sz w:val="24"/>
          <w:szCs w:val="24"/>
        </w:rPr>
        <w:t xml:space="preserve"> fibra óptica c</w:t>
      </w:r>
      <w:r w:rsidR="00DF0ACD">
        <w:rPr>
          <w:rFonts w:ascii="Times New Roman" w:hAnsi="Times New Roman" w:cs="Times New Roman"/>
          <w:sz w:val="24"/>
          <w:szCs w:val="24"/>
        </w:rPr>
        <w:t xml:space="preserve">ada </w:t>
      </w:r>
      <w:r w:rsidR="008168B3" w:rsidRPr="00411F9B">
        <w:rPr>
          <w:rFonts w:ascii="Times New Roman" w:hAnsi="Times New Roman" w:cs="Times New Roman"/>
          <w:sz w:val="24"/>
          <w:szCs w:val="24"/>
        </w:rPr>
        <w:t>u</w:t>
      </w:r>
      <w:r w:rsidR="00DF0ACD">
        <w:rPr>
          <w:rFonts w:ascii="Times New Roman" w:hAnsi="Times New Roman" w:cs="Times New Roman"/>
          <w:sz w:val="24"/>
          <w:szCs w:val="24"/>
        </w:rPr>
        <w:t>n</w:t>
      </w:r>
      <w:r w:rsidR="00E17A72">
        <w:rPr>
          <w:rFonts w:ascii="Times New Roman" w:hAnsi="Times New Roman" w:cs="Times New Roman"/>
          <w:sz w:val="24"/>
          <w:szCs w:val="24"/>
        </w:rPr>
        <w:t>o</w:t>
      </w:r>
      <w:r w:rsidR="008168B3" w:rsidRPr="00411F9B">
        <w:rPr>
          <w:rFonts w:ascii="Times New Roman" w:hAnsi="Times New Roman" w:cs="Times New Roman"/>
          <w:sz w:val="24"/>
          <w:szCs w:val="24"/>
        </w:rPr>
        <w:t xml:space="preserve"> </w:t>
      </w:r>
      <w:r w:rsidR="00DF0ACD">
        <w:rPr>
          <w:rFonts w:ascii="Times New Roman" w:hAnsi="Times New Roman" w:cs="Times New Roman"/>
          <w:sz w:val="24"/>
          <w:szCs w:val="24"/>
        </w:rPr>
        <w:t>con</w:t>
      </w:r>
      <w:r w:rsidR="00D15674">
        <w:rPr>
          <w:rFonts w:ascii="Times New Roman" w:hAnsi="Times New Roman" w:cs="Times New Roman"/>
          <w:sz w:val="24"/>
          <w:szCs w:val="24"/>
        </w:rPr>
        <w:t xml:space="preserve"> sus respectivos gabinetes.</w:t>
      </w:r>
      <w:r w:rsidR="008168B3" w:rsidRPr="00411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8168B3" w:rsidRPr="00411F9B">
        <w:rPr>
          <w:rFonts w:ascii="Times New Roman" w:hAnsi="Times New Roman" w:cs="Times New Roman"/>
          <w:sz w:val="24"/>
          <w:szCs w:val="24"/>
        </w:rPr>
        <w:t>a interconexión entre nuestros closets de telecomunicación</w:t>
      </w:r>
      <w:r>
        <w:rPr>
          <w:rFonts w:ascii="Times New Roman" w:hAnsi="Times New Roman" w:cs="Times New Roman"/>
          <w:sz w:val="24"/>
          <w:szCs w:val="24"/>
        </w:rPr>
        <w:t xml:space="preserve"> se realizó </w:t>
      </w:r>
      <w:r w:rsidR="00D15674">
        <w:rPr>
          <w:rFonts w:ascii="Times New Roman" w:hAnsi="Times New Roman" w:cs="Times New Roman"/>
          <w:sz w:val="24"/>
          <w:szCs w:val="24"/>
        </w:rPr>
        <w:t>con líneas de fibra óptica,</w:t>
      </w:r>
      <w:r w:rsidR="008168B3" w:rsidRPr="00411F9B">
        <w:rPr>
          <w:rFonts w:ascii="Times New Roman" w:hAnsi="Times New Roman" w:cs="Times New Roman"/>
          <w:sz w:val="24"/>
          <w:szCs w:val="24"/>
        </w:rPr>
        <w:t xml:space="preserve"> brindando una mayor fluidez en el tráfico de nuestra red interna y la disminución de la vulnerabilidad de la misma ante descargas eléctricas.</w:t>
      </w:r>
    </w:p>
    <w:p w:rsidR="008168B3" w:rsidRDefault="00434953" w:rsidP="00306F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654FB" w:rsidRPr="00411F9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168B3" w:rsidRPr="00411F9B">
        <w:rPr>
          <w:rFonts w:ascii="Times New Roman" w:hAnsi="Times New Roman" w:cs="Times New Roman"/>
          <w:sz w:val="24"/>
          <w:szCs w:val="24"/>
        </w:rPr>
        <w:t>nstaló</w:t>
      </w:r>
      <w:r w:rsidR="00310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nuestra cafetería-comedor un </w:t>
      </w:r>
      <w:r w:rsidR="008168B3" w:rsidRPr="00411F9B">
        <w:rPr>
          <w:rFonts w:ascii="Times New Roman" w:hAnsi="Times New Roman" w:cs="Times New Roman"/>
          <w:sz w:val="24"/>
          <w:szCs w:val="24"/>
        </w:rPr>
        <w:t xml:space="preserve"> </w:t>
      </w:r>
      <w:r w:rsidR="00B3743A">
        <w:rPr>
          <w:rFonts w:ascii="Times New Roman" w:hAnsi="Times New Roman" w:cs="Times New Roman"/>
          <w:sz w:val="24"/>
          <w:szCs w:val="24"/>
        </w:rPr>
        <w:t xml:space="preserve">sistema de “Punto de Ventas” </w:t>
      </w:r>
      <w:r>
        <w:rPr>
          <w:rFonts w:ascii="Times New Roman" w:hAnsi="Times New Roman" w:cs="Times New Roman"/>
          <w:sz w:val="24"/>
          <w:szCs w:val="24"/>
        </w:rPr>
        <w:t xml:space="preserve"> que incluye un </w:t>
      </w:r>
      <w:r w:rsidR="00B3743A">
        <w:rPr>
          <w:rFonts w:ascii="Times New Roman" w:hAnsi="Times New Roman" w:cs="Times New Roman"/>
          <w:sz w:val="24"/>
          <w:szCs w:val="24"/>
        </w:rPr>
        <w:t xml:space="preserve">computador </w:t>
      </w:r>
      <w:r w:rsidR="0050348D">
        <w:rPr>
          <w:rFonts w:ascii="Times New Roman" w:hAnsi="Times New Roman" w:cs="Times New Roman"/>
          <w:sz w:val="24"/>
          <w:szCs w:val="24"/>
        </w:rPr>
        <w:t>pantalla táctil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743A">
        <w:rPr>
          <w:rFonts w:ascii="Times New Roman" w:hAnsi="Times New Roman" w:cs="Times New Roman"/>
          <w:sz w:val="24"/>
          <w:szCs w:val="24"/>
        </w:rPr>
        <w:t xml:space="preserve"> software</w:t>
      </w:r>
      <w:r>
        <w:rPr>
          <w:rFonts w:ascii="Times New Roman" w:hAnsi="Times New Roman" w:cs="Times New Roman"/>
          <w:sz w:val="24"/>
          <w:szCs w:val="24"/>
        </w:rPr>
        <w:t xml:space="preserve"> de facturación y control de cuentas por cobrar, </w:t>
      </w:r>
      <w:r w:rsidR="00B3743A">
        <w:rPr>
          <w:rFonts w:ascii="Times New Roman" w:hAnsi="Times New Roman" w:cs="Times New Roman"/>
          <w:sz w:val="24"/>
          <w:szCs w:val="24"/>
        </w:rPr>
        <w:t xml:space="preserve">  impresora térmica</w:t>
      </w:r>
      <w:r>
        <w:rPr>
          <w:rFonts w:ascii="Times New Roman" w:hAnsi="Times New Roman" w:cs="Times New Roman"/>
          <w:sz w:val="24"/>
          <w:szCs w:val="24"/>
        </w:rPr>
        <w:t xml:space="preserve"> y cajón de efectivo.</w:t>
      </w:r>
    </w:p>
    <w:p w:rsidR="006732D7" w:rsidRDefault="00B3743A" w:rsidP="00306F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igual forma, </w:t>
      </w:r>
      <w:r w:rsidR="006654FB" w:rsidRPr="00411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8168B3" w:rsidRPr="00411F9B">
        <w:rPr>
          <w:rFonts w:ascii="Times New Roman" w:hAnsi="Times New Roman" w:cs="Times New Roman"/>
          <w:sz w:val="24"/>
          <w:szCs w:val="24"/>
        </w:rPr>
        <w:t xml:space="preserve"> computadores </w:t>
      </w:r>
      <w:r w:rsidR="006654FB" w:rsidRPr="00411F9B">
        <w:rPr>
          <w:rFonts w:ascii="Times New Roman" w:hAnsi="Times New Roman" w:cs="Times New Roman"/>
          <w:sz w:val="24"/>
          <w:szCs w:val="24"/>
        </w:rPr>
        <w:t xml:space="preserve">fueron adquiridos </w:t>
      </w:r>
      <w:r w:rsidR="008168B3" w:rsidRPr="00411F9B">
        <w:rPr>
          <w:rFonts w:ascii="Times New Roman" w:hAnsi="Times New Roman" w:cs="Times New Roman"/>
          <w:sz w:val="24"/>
          <w:szCs w:val="24"/>
        </w:rPr>
        <w:t xml:space="preserve">en sustitución de otros descartados por obsolescencia o por daños irreparables sucedidos durante el año y en algunos casos por creación de nuevas posiciones.  Las áreas </w:t>
      </w:r>
      <w:r w:rsidR="00E17A72">
        <w:rPr>
          <w:rFonts w:ascii="Times New Roman" w:hAnsi="Times New Roman" w:cs="Times New Roman"/>
          <w:sz w:val="24"/>
          <w:szCs w:val="24"/>
        </w:rPr>
        <w:t>que utilizan</w:t>
      </w:r>
      <w:r w:rsidR="008168B3" w:rsidRPr="00411F9B">
        <w:rPr>
          <w:rFonts w:ascii="Times New Roman" w:hAnsi="Times New Roman" w:cs="Times New Roman"/>
          <w:sz w:val="24"/>
          <w:szCs w:val="24"/>
        </w:rPr>
        <w:t xml:space="preserve"> estos nuevos computadores son las siguientes:</w:t>
      </w:r>
      <w:r>
        <w:rPr>
          <w:rFonts w:ascii="Times New Roman" w:hAnsi="Times New Roman" w:cs="Times New Roman"/>
          <w:sz w:val="24"/>
          <w:szCs w:val="24"/>
        </w:rPr>
        <w:t xml:space="preserve"> Archivo Central, Suministros, </w:t>
      </w:r>
      <w:r w:rsidR="008558F3">
        <w:rPr>
          <w:rFonts w:ascii="Times New Roman" w:hAnsi="Times New Roman" w:cs="Times New Roman"/>
          <w:sz w:val="24"/>
          <w:szCs w:val="24"/>
        </w:rPr>
        <w:t xml:space="preserve">Radio Santo Domingo, </w:t>
      </w:r>
      <w:r>
        <w:rPr>
          <w:rFonts w:ascii="Times New Roman" w:hAnsi="Times New Roman" w:cs="Times New Roman"/>
          <w:sz w:val="24"/>
          <w:szCs w:val="24"/>
        </w:rPr>
        <w:t>Oficina de Contraloría, Compras, Grabaciones y Producción</w:t>
      </w:r>
      <w:r w:rsidR="008168B3" w:rsidRPr="00411F9B">
        <w:rPr>
          <w:rFonts w:ascii="Times New Roman" w:hAnsi="Times New Roman" w:cs="Times New Roman"/>
          <w:sz w:val="24"/>
          <w:szCs w:val="24"/>
        </w:rPr>
        <w:t>.</w:t>
      </w:r>
      <w:r w:rsidR="00C94823" w:rsidRPr="00411F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68B3" w:rsidRPr="00411F9B" w:rsidRDefault="00C94823" w:rsidP="00306F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F9B">
        <w:rPr>
          <w:rFonts w:ascii="Times New Roman" w:hAnsi="Times New Roman" w:cs="Times New Roman"/>
          <w:sz w:val="24"/>
          <w:szCs w:val="24"/>
        </w:rPr>
        <w:t xml:space="preserve">En el caso de </w:t>
      </w:r>
      <w:r w:rsidR="00434953">
        <w:rPr>
          <w:rFonts w:ascii="Times New Roman" w:hAnsi="Times New Roman" w:cs="Times New Roman"/>
          <w:sz w:val="24"/>
          <w:szCs w:val="24"/>
        </w:rPr>
        <w:t xml:space="preserve">Radio Santo Domingo, </w:t>
      </w:r>
      <w:r w:rsidRPr="00411F9B">
        <w:rPr>
          <w:rFonts w:ascii="Times New Roman" w:hAnsi="Times New Roman" w:cs="Times New Roman"/>
          <w:sz w:val="24"/>
          <w:szCs w:val="24"/>
        </w:rPr>
        <w:t>también se actualizaron los softwares de control de cabina, grabaciones, programación musical y comercial.</w:t>
      </w:r>
    </w:p>
    <w:p w:rsidR="001B7B4C" w:rsidRDefault="001B7B4C" w:rsidP="00306F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4C" w:rsidRPr="00310E80" w:rsidRDefault="001B7B4C" w:rsidP="006732D7">
      <w:pPr>
        <w:pStyle w:val="Ttulo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6" w:name="_Toc501020131"/>
      <w:r w:rsidRPr="00310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3.- Realización </w:t>
      </w:r>
      <w:r w:rsidR="00503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de </w:t>
      </w:r>
      <w:r w:rsidRPr="00310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Producciones Especiales</w:t>
      </w:r>
      <w:bookmarkEnd w:id="106"/>
    </w:p>
    <w:p w:rsidR="006732D7" w:rsidRDefault="006732D7" w:rsidP="00B029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90C" w:rsidRPr="00B0290C" w:rsidRDefault="00B0290C" w:rsidP="00B029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AB">
        <w:rPr>
          <w:rFonts w:ascii="Times New Roman" w:hAnsi="Times New Roman" w:cs="Times New Roman"/>
          <w:sz w:val="24"/>
          <w:szCs w:val="24"/>
        </w:rPr>
        <w:t>En el año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569AB">
        <w:rPr>
          <w:rFonts w:ascii="Times New Roman" w:hAnsi="Times New Roman" w:cs="Times New Roman"/>
          <w:sz w:val="24"/>
          <w:szCs w:val="24"/>
        </w:rPr>
        <w:t xml:space="preserve"> se realizaron varias producciones especiales con grabaciones en exterior y la participación de connotadas figuras de diferentes zonas del país.  En estas producciones se resaltó el valor, costumbres, medios de producción, riquezas naturales entre otros aspectos relevantes de las zonas </w:t>
      </w:r>
      <w:r>
        <w:rPr>
          <w:rFonts w:ascii="Times New Roman" w:hAnsi="Times New Roman" w:cs="Times New Roman"/>
          <w:sz w:val="24"/>
          <w:szCs w:val="24"/>
        </w:rPr>
        <w:t xml:space="preserve">o temas </w:t>
      </w:r>
      <w:r w:rsidRPr="000569AB">
        <w:rPr>
          <w:rFonts w:ascii="Times New Roman" w:hAnsi="Times New Roman" w:cs="Times New Roman"/>
          <w:sz w:val="24"/>
          <w:szCs w:val="24"/>
        </w:rPr>
        <w:t xml:space="preserve">a las que se dedicaron estos trabajos especiales.  Entre estos cabe destacar: </w:t>
      </w:r>
      <w:r w:rsidRPr="00B0290C">
        <w:rPr>
          <w:rFonts w:ascii="Times New Roman" w:hAnsi="Times New Roman" w:cs="Times New Roman"/>
          <w:sz w:val="24"/>
          <w:szCs w:val="24"/>
        </w:rPr>
        <w:t>San José de Ocoa, Boca Chica, Monte Plata, Feria del Mango</w:t>
      </w:r>
      <w:r w:rsidR="0050348D">
        <w:rPr>
          <w:rFonts w:ascii="Times New Roman" w:hAnsi="Times New Roman" w:cs="Times New Roman"/>
          <w:sz w:val="24"/>
          <w:szCs w:val="24"/>
        </w:rPr>
        <w:t xml:space="preserve"> de Baní</w:t>
      </w:r>
      <w:r w:rsidRPr="00B0290C">
        <w:rPr>
          <w:rFonts w:ascii="Times New Roman" w:hAnsi="Times New Roman" w:cs="Times New Roman"/>
          <w:sz w:val="24"/>
          <w:szCs w:val="24"/>
        </w:rPr>
        <w:t xml:space="preserve">,  entre otros.  </w:t>
      </w:r>
    </w:p>
    <w:p w:rsidR="00B0290C" w:rsidRPr="00B0290C" w:rsidRDefault="00B0290C" w:rsidP="00B029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90C" w:rsidRPr="00B0290C" w:rsidRDefault="00B0290C" w:rsidP="00B029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0C">
        <w:rPr>
          <w:rFonts w:ascii="Times New Roman" w:hAnsi="Times New Roman" w:cs="Times New Roman"/>
          <w:sz w:val="24"/>
          <w:szCs w:val="24"/>
        </w:rPr>
        <w:t>También se realizaron produccio</w:t>
      </w:r>
      <w:r w:rsidR="0050348D">
        <w:rPr>
          <w:rFonts w:ascii="Times New Roman" w:hAnsi="Times New Roman" w:cs="Times New Roman"/>
          <w:sz w:val="24"/>
          <w:szCs w:val="24"/>
        </w:rPr>
        <w:t>nes relacionadas con efemérides</w:t>
      </w:r>
      <w:r w:rsidRPr="00B0290C">
        <w:rPr>
          <w:rFonts w:ascii="Times New Roman" w:hAnsi="Times New Roman" w:cs="Times New Roman"/>
          <w:sz w:val="24"/>
          <w:szCs w:val="24"/>
        </w:rPr>
        <w:t xml:space="preserve"> y aspectos propios de nuestra cultura como: “La historia del Tabaco”, “La Sarandunga”, “Especial sobre la Restauración” y la cobertura especial de los carnavales de Bonao, San </w:t>
      </w:r>
      <w:r w:rsidR="00C400CB" w:rsidRPr="00B0290C">
        <w:rPr>
          <w:rFonts w:ascii="Times New Roman" w:hAnsi="Times New Roman" w:cs="Times New Roman"/>
          <w:sz w:val="24"/>
          <w:szCs w:val="24"/>
        </w:rPr>
        <w:t>Cristóbal</w:t>
      </w:r>
      <w:r w:rsidRPr="00B0290C">
        <w:rPr>
          <w:rFonts w:ascii="Times New Roman" w:hAnsi="Times New Roman" w:cs="Times New Roman"/>
          <w:sz w:val="24"/>
          <w:szCs w:val="24"/>
        </w:rPr>
        <w:t>, Santo Domingo Este, Distrito Nacional y el Carnaval Nacional de la Cultura.</w:t>
      </w:r>
    </w:p>
    <w:p w:rsidR="00B0290C" w:rsidRPr="00B0290C" w:rsidRDefault="00B0290C" w:rsidP="00B029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90C" w:rsidRPr="00B0290C" w:rsidRDefault="00B0290C" w:rsidP="00B029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0C">
        <w:rPr>
          <w:rFonts w:ascii="Times New Roman" w:hAnsi="Times New Roman" w:cs="Times New Roman"/>
          <w:sz w:val="24"/>
          <w:szCs w:val="24"/>
        </w:rPr>
        <w:t>El apoyo a las iniciativas y políticas públicas también estuvo presente en producciones especiales como: “La semana de las Mipymes”</w:t>
      </w:r>
      <w:r w:rsidR="0050348D">
        <w:rPr>
          <w:rFonts w:ascii="Times New Roman" w:hAnsi="Times New Roman" w:cs="Times New Roman"/>
          <w:sz w:val="24"/>
          <w:szCs w:val="24"/>
        </w:rPr>
        <w:t xml:space="preserve"> y las ruedas de negocios de la Dirección de Contrataciones</w:t>
      </w:r>
      <w:r w:rsidRPr="00B0290C">
        <w:rPr>
          <w:rFonts w:ascii="Times New Roman" w:hAnsi="Times New Roman" w:cs="Times New Roman"/>
          <w:sz w:val="24"/>
          <w:szCs w:val="24"/>
        </w:rPr>
        <w:t>,  entre otros.</w:t>
      </w:r>
    </w:p>
    <w:p w:rsidR="00B0290C" w:rsidRPr="00B0290C" w:rsidRDefault="00B0290C" w:rsidP="00B029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86B" w:rsidRDefault="00B0290C" w:rsidP="00B029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0C">
        <w:rPr>
          <w:rFonts w:ascii="Times New Roman" w:hAnsi="Times New Roman" w:cs="Times New Roman"/>
          <w:sz w:val="24"/>
          <w:szCs w:val="24"/>
        </w:rPr>
        <w:t>Con m</w:t>
      </w:r>
      <w:r w:rsidR="0050348D">
        <w:rPr>
          <w:rFonts w:ascii="Times New Roman" w:hAnsi="Times New Roman" w:cs="Times New Roman"/>
          <w:sz w:val="24"/>
          <w:szCs w:val="24"/>
        </w:rPr>
        <w:t>otivo de la celebración del 65 a</w:t>
      </w:r>
      <w:r w:rsidRPr="00B0290C">
        <w:rPr>
          <w:rFonts w:ascii="Times New Roman" w:hAnsi="Times New Roman" w:cs="Times New Roman"/>
          <w:sz w:val="24"/>
          <w:szCs w:val="24"/>
        </w:rPr>
        <w:t xml:space="preserve">niversario de la </w:t>
      </w:r>
      <w:r w:rsidR="0050348D">
        <w:rPr>
          <w:rFonts w:ascii="Times New Roman" w:hAnsi="Times New Roman" w:cs="Times New Roman"/>
          <w:sz w:val="24"/>
          <w:szCs w:val="24"/>
        </w:rPr>
        <w:t xml:space="preserve">Televisión y 75 aniversario de la </w:t>
      </w:r>
      <w:r w:rsidRPr="00B0290C">
        <w:rPr>
          <w:rFonts w:ascii="Times New Roman" w:hAnsi="Times New Roman" w:cs="Times New Roman"/>
          <w:sz w:val="24"/>
          <w:szCs w:val="24"/>
        </w:rPr>
        <w:t xml:space="preserve">radio </w:t>
      </w:r>
      <w:r w:rsidR="0050348D">
        <w:rPr>
          <w:rFonts w:ascii="Times New Roman" w:hAnsi="Times New Roman" w:cs="Times New Roman"/>
          <w:sz w:val="24"/>
          <w:szCs w:val="24"/>
        </w:rPr>
        <w:t>dominicana</w:t>
      </w:r>
      <w:r w:rsidRPr="00B0290C">
        <w:rPr>
          <w:rFonts w:ascii="Times New Roman" w:hAnsi="Times New Roman" w:cs="Times New Roman"/>
          <w:sz w:val="24"/>
          <w:szCs w:val="24"/>
        </w:rPr>
        <w:t xml:space="preserve">, CERTV realizó una serie de producciones especiales </w:t>
      </w:r>
      <w:r w:rsidR="0050348D">
        <w:rPr>
          <w:rFonts w:ascii="Times New Roman" w:hAnsi="Times New Roman" w:cs="Times New Roman"/>
          <w:sz w:val="24"/>
          <w:szCs w:val="24"/>
        </w:rPr>
        <w:t>y</w:t>
      </w:r>
      <w:r w:rsidRPr="00B0290C">
        <w:rPr>
          <w:rFonts w:ascii="Times New Roman" w:hAnsi="Times New Roman" w:cs="Times New Roman"/>
          <w:sz w:val="24"/>
          <w:szCs w:val="24"/>
        </w:rPr>
        <w:t xml:space="preserve"> cápsulas conmemorativas, y una nueva línea gráfica completa.</w:t>
      </w:r>
      <w:r w:rsidR="00B348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486B" w:rsidRDefault="00B3486B" w:rsidP="00B029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CD" w:rsidRDefault="00B3486B" w:rsidP="00B029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También como parte de las actividades del 65 Aniversario </w:t>
      </w:r>
      <w:r w:rsidRPr="00B3486B">
        <w:rPr>
          <w:rFonts w:ascii="Times New Roman" w:hAnsi="Times New Roman" w:cs="Times New Roman"/>
          <w:sz w:val="24"/>
          <w:szCs w:val="24"/>
        </w:rPr>
        <w:t>y de los 200 años del nacimiento del patricio Francisco del Rosario Sánchez</w:t>
      </w:r>
      <w:r>
        <w:rPr>
          <w:rFonts w:ascii="Times New Roman" w:hAnsi="Times New Roman" w:cs="Times New Roman"/>
          <w:sz w:val="24"/>
          <w:szCs w:val="24"/>
        </w:rPr>
        <w:t xml:space="preserve">, se realizó el festival de cortometrajes “El Minuto de Sánchez”.   </w:t>
      </w:r>
    </w:p>
    <w:p w:rsidR="00B3486B" w:rsidRPr="00B0290C" w:rsidRDefault="00B3486B" w:rsidP="00B029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86B">
        <w:rPr>
          <w:rFonts w:ascii="Times New Roman" w:hAnsi="Times New Roman" w:cs="Times New Roman"/>
          <w:sz w:val="24"/>
          <w:szCs w:val="24"/>
        </w:rPr>
        <w:lastRenderedPageBreak/>
        <w:t xml:space="preserve">El Festival del Minuto de Francisco del Rosario Sánchez </w:t>
      </w:r>
      <w:r w:rsidR="00DB0EC7">
        <w:rPr>
          <w:rFonts w:ascii="Times New Roman" w:hAnsi="Times New Roman" w:cs="Times New Roman"/>
          <w:sz w:val="24"/>
          <w:szCs w:val="24"/>
        </w:rPr>
        <w:t>es</w:t>
      </w:r>
      <w:r w:rsidRPr="00B3486B">
        <w:rPr>
          <w:rFonts w:ascii="Times New Roman" w:hAnsi="Times New Roman" w:cs="Times New Roman"/>
          <w:sz w:val="24"/>
          <w:szCs w:val="24"/>
        </w:rPr>
        <w:t xml:space="preserve"> un concurso de cortometrajes, donde cada una de las propuestas temáticas tiene una duración de un minuto o menos</w:t>
      </w:r>
      <w:r w:rsidR="00EE33F8">
        <w:rPr>
          <w:rFonts w:ascii="Times New Roman" w:hAnsi="Times New Roman" w:cs="Times New Roman"/>
          <w:sz w:val="24"/>
          <w:szCs w:val="24"/>
        </w:rPr>
        <w:t xml:space="preserve">.   Constituye un estímulo a creadores de audiovisuales, en preferencia para sus primeros cortometrajes. </w:t>
      </w:r>
      <w:r w:rsidRPr="00B3486B">
        <w:rPr>
          <w:rFonts w:ascii="Times New Roman" w:hAnsi="Times New Roman" w:cs="Times New Roman"/>
          <w:sz w:val="24"/>
          <w:szCs w:val="24"/>
        </w:rPr>
        <w:t xml:space="preserve"> Esta edición </w:t>
      </w:r>
      <w:r w:rsidR="00DB0EC7">
        <w:rPr>
          <w:rFonts w:ascii="Times New Roman" w:hAnsi="Times New Roman" w:cs="Times New Roman"/>
          <w:sz w:val="24"/>
          <w:szCs w:val="24"/>
        </w:rPr>
        <w:t>fue</w:t>
      </w:r>
      <w:r w:rsidRPr="00B3486B">
        <w:rPr>
          <w:rFonts w:ascii="Times New Roman" w:hAnsi="Times New Roman" w:cs="Times New Roman"/>
          <w:sz w:val="24"/>
          <w:szCs w:val="24"/>
        </w:rPr>
        <w:t xml:space="preserve"> dedicada a la memoria y vida del patricio, con el patrocinio de la Corporación Estatal de Radio y Televisión</w:t>
      </w:r>
      <w:r w:rsidR="0050348D">
        <w:rPr>
          <w:rFonts w:ascii="Times New Roman" w:hAnsi="Times New Roman" w:cs="Times New Roman"/>
          <w:sz w:val="24"/>
          <w:szCs w:val="24"/>
        </w:rPr>
        <w:t xml:space="preserve"> y del Banco de Reservas</w:t>
      </w:r>
      <w:r w:rsidR="00DB0EC7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En el mismo </w:t>
      </w:r>
      <w:r w:rsidR="00EE33F8">
        <w:rPr>
          <w:rFonts w:ascii="Times New Roman" w:hAnsi="Times New Roman" w:cs="Times New Roman"/>
          <w:sz w:val="24"/>
          <w:szCs w:val="24"/>
        </w:rPr>
        <w:t xml:space="preserve">participaron diez cortometrajes, de los cuales </w:t>
      </w:r>
      <w:r>
        <w:rPr>
          <w:rFonts w:ascii="Times New Roman" w:hAnsi="Times New Roman" w:cs="Times New Roman"/>
          <w:sz w:val="24"/>
          <w:szCs w:val="24"/>
        </w:rPr>
        <w:t>se premió a cuatro ganadores</w:t>
      </w:r>
      <w:r w:rsidR="00EE33F8"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 w:cs="Times New Roman"/>
          <w:sz w:val="24"/>
          <w:szCs w:val="24"/>
        </w:rPr>
        <w:t xml:space="preserve"> RD$75,000 cada uno.</w:t>
      </w:r>
      <w:r w:rsidR="00EE33F8">
        <w:rPr>
          <w:rFonts w:ascii="Times New Roman" w:hAnsi="Times New Roman" w:cs="Times New Roman"/>
          <w:sz w:val="24"/>
          <w:szCs w:val="24"/>
        </w:rPr>
        <w:t xml:space="preserve">  Los ganadores fueron Pedro Javier Guerra, “Por mi honor”; Maximiliano Álvarez, “Sánchez, el inmortal”; Luis Estévez Montás, “Sánchez, patriota y mártir”; Leopoldo Elías Recio</w:t>
      </w:r>
      <w:r w:rsidR="00B61A64">
        <w:rPr>
          <w:rFonts w:ascii="Times New Roman" w:hAnsi="Times New Roman" w:cs="Times New Roman"/>
          <w:sz w:val="24"/>
          <w:szCs w:val="24"/>
        </w:rPr>
        <w:t>, “Legado”.</w:t>
      </w:r>
    </w:p>
    <w:p w:rsidR="006732D7" w:rsidRPr="00B0290C" w:rsidRDefault="006732D7" w:rsidP="00B029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138" w:rsidRDefault="00B0290C" w:rsidP="00B029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0C">
        <w:rPr>
          <w:rFonts w:ascii="Times New Roman" w:hAnsi="Times New Roman" w:cs="Times New Roman"/>
          <w:sz w:val="24"/>
          <w:szCs w:val="24"/>
        </w:rPr>
        <w:t xml:space="preserve">El 2017 trajo consigo la creación de </w:t>
      </w:r>
      <w:r w:rsidR="00E17A72">
        <w:rPr>
          <w:rFonts w:ascii="Times New Roman" w:hAnsi="Times New Roman" w:cs="Times New Roman"/>
          <w:sz w:val="24"/>
          <w:szCs w:val="24"/>
        </w:rPr>
        <w:t>tres</w:t>
      </w:r>
      <w:r w:rsidRPr="00B0290C">
        <w:rPr>
          <w:rFonts w:ascii="Times New Roman" w:hAnsi="Times New Roman" w:cs="Times New Roman"/>
          <w:sz w:val="24"/>
          <w:szCs w:val="24"/>
        </w:rPr>
        <w:t xml:space="preserve"> programas nuevos: “Transparencia y Gestión”, programa de divulgación de las ejecutorias de la Dirección General de Contrataciones Públicas; “Tras la meta”</w:t>
      </w:r>
      <w:r w:rsidR="0050348D">
        <w:rPr>
          <w:rFonts w:ascii="Times New Roman" w:hAnsi="Times New Roman" w:cs="Times New Roman"/>
          <w:sz w:val="24"/>
          <w:szCs w:val="24"/>
        </w:rPr>
        <w:t>,</w:t>
      </w:r>
      <w:r w:rsidRPr="00B0290C">
        <w:rPr>
          <w:rFonts w:ascii="Times New Roman" w:hAnsi="Times New Roman" w:cs="Times New Roman"/>
          <w:sz w:val="24"/>
          <w:szCs w:val="24"/>
        </w:rPr>
        <w:t xml:space="preserve">  resumen semanal de las principales actividades desarrolladas por la Presidencia de la República; </w:t>
      </w:r>
      <w:r>
        <w:rPr>
          <w:rFonts w:ascii="Times New Roman" w:hAnsi="Times New Roman" w:cs="Times New Roman"/>
          <w:sz w:val="24"/>
          <w:szCs w:val="24"/>
        </w:rPr>
        <w:t>“El Rumor de la N</w:t>
      </w:r>
      <w:r w:rsidRPr="00B0290C">
        <w:rPr>
          <w:rFonts w:ascii="Times New Roman" w:hAnsi="Times New Roman" w:cs="Times New Roman"/>
          <w:sz w:val="24"/>
          <w:szCs w:val="24"/>
        </w:rPr>
        <w:t>oche”</w:t>
      </w:r>
      <w:r w:rsidR="0050348D">
        <w:rPr>
          <w:rFonts w:ascii="Times New Roman" w:hAnsi="Times New Roman" w:cs="Times New Roman"/>
          <w:sz w:val="24"/>
          <w:szCs w:val="24"/>
        </w:rPr>
        <w:t>,</w:t>
      </w:r>
      <w:r w:rsidRPr="00B0290C">
        <w:rPr>
          <w:rFonts w:ascii="Times New Roman" w:hAnsi="Times New Roman" w:cs="Times New Roman"/>
          <w:sz w:val="24"/>
          <w:szCs w:val="24"/>
        </w:rPr>
        <w:t xml:space="preserve"> espacio que brinda comentarios de actualidad enfocados de manera jocosa</w:t>
      </w:r>
      <w:r w:rsidR="0050348D">
        <w:rPr>
          <w:rFonts w:ascii="Times New Roman" w:hAnsi="Times New Roman" w:cs="Times New Roman"/>
          <w:sz w:val="24"/>
          <w:szCs w:val="24"/>
        </w:rPr>
        <w:t xml:space="preserve"> y Zona Debate, programa de entrevistas a profundidad sobre políticas públicas en marcha</w:t>
      </w:r>
      <w:r w:rsidRPr="00B0290C">
        <w:rPr>
          <w:rFonts w:ascii="Times New Roman" w:hAnsi="Times New Roman" w:cs="Times New Roman"/>
          <w:sz w:val="24"/>
          <w:szCs w:val="24"/>
        </w:rPr>
        <w:t>.</w:t>
      </w:r>
    </w:p>
    <w:p w:rsidR="00306F34" w:rsidRPr="00411F9B" w:rsidRDefault="00306F34" w:rsidP="00306F34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DB" w:rsidRPr="00310E80" w:rsidRDefault="001B7B4C" w:rsidP="00306F34">
      <w:pPr>
        <w:pStyle w:val="Ttulo2"/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107" w:name="_Toc501020132"/>
      <w:r w:rsidRPr="00310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E04CDB" w:rsidRPr="00310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.- Emisoras de Radio</w:t>
      </w:r>
      <w:bookmarkEnd w:id="107"/>
    </w:p>
    <w:p w:rsidR="00243271" w:rsidRPr="00411F9B" w:rsidRDefault="00E04CDB" w:rsidP="00306F34">
      <w:pPr>
        <w:pStyle w:val="Ttulo3"/>
        <w:spacing w:line="480" w:lineRule="auto"/>
        <w:rPr>
          <w:rFonts w:ascii="Times New Roman" w:hAnsi="Times New Roman" w:cs="Times New Roman"/>
        </w:rPr>
      </w:pPr>
      <w:bookmarkStart w:id="108" w:name="_Toc501020133"/>
      <w:r w:rsidRPr="007B6FDE">
        <w:rPr>
          <w:rFonts w:ascii="Times New Roman" w:hAnsi="Times New Roman" w:cs="Times New Roman"/>
          <w:b/>
          <w:i/>
          <w:color w:val="000000" w:themeColor="text1"/>
        </w:rPr>
        <w:t>Quisqueya FM</w:t>
      </w:r>
      <w:bookmarkEnd w:id="108"/>
      <w:r w:rsidRPr="00411F9B">
        <w:rPr>
          <w:rFonts w:ascii="Times New Roman" w:hAnsi="Times New Roman" w:cs="Times New Roman"/>
        </w:rPr>
        <w:t xml:space="preserve"> </w:t>
      </w:r>
    </w:p>
    <w:p w:rsidR="00612E77" w:rsidRDefault="00612E77" w:rsidP="00612E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E77">
        <w:rPr>
          <w:rFonts w:ascii="Times New Roman" w:hAnsi="Times New Roman" w:cs="Times New Roman"/>
          <w:sz w:val="24"/>
          <w:szCs w:val="24"/>
        </w:rPr>
        <w:t xml:space="preserve">Emisora cultural de frecuencia modulada que transmite en los 96.1 para la zona metropolitana, 98.5 para la zona norte.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2E77">
        <w:rPr>
          <w:rFonts w:ascii="Times New Roman" w:hAnsi="Times New Roman" w:cs="Times New Roman"/>
          <w:sz w:val="24"/>
          <w:szCs w:val="24"/>
        </w:rPr>
        <w:t xml:space="preserve">En el 2017 transmitió en vivo el </w:t>
      </w:r>
      <w:r w:rsidR="00C400CB" w:rsidRPr="00612E77">
        <w:rPr>
          <w:rFonts w:ascii="Times New Roman" w:hAnsi="Times New Roman" w:cs="Times New Roman"/>
          <w:sz w:val="24"/>
          <w:szCs w:val="24"/>
        </w:rPr>
        <w:t>“Santo</w:t>
      </w:r>
      <w:r w:rsidRPr="00612E77">
        <w:rPr>
          <w:rFonts w:ascii="Times New Roman" w:hAnsi="Times New Roman" w:cs="Times New Roman"/>
          <w:sz w:val="24"/>
          <w:szCs w:val="24"/>
        </w:rPr>
        <w:t xml:space="preserve"> Domingo Jazz Festival”, de Casa de Teatro</w:t>
      </w:r>
      <w:r w:rsidR="0050348D">
        <w:rPr>
          <w:rFonts w:ascii="Times New Roman" w:hAnsi="Times New Roman" w:cs="Times New Roman"/>
          <w:sz w:val="24"/>
          <w:szCs w:val="24"/>
        </w:rPr>
        <w:t>,</w:t>
      </w:r>
      <w:r w:rsidRPr="00612E77">
        <w:rPr>
          <w:rFonts w:ascii="Times New Roman" w:hAnsi="Times New Roman" w:cs="Times New Roman"/>
          <w:sz w:val="24"/>
          <w:szCs w:val="24"/>
        </w:rPr>
        <w:t xml:space="preserve"> y el “Dominican Rep</w:t>
      </w:r>
      <w:r w:rsidR="00C400CB">
        <w:rPr>
          <w:rFonts w:ascii="Times New Roman" w:hAnsi="Times New Roman" w:cs="Times New Roman"/>
          <w:sz w:val="24"/>
          <w:szCs w:val="24"/>
        </w:rPr>
        <w:t>u</w:t>
      </w:r>
      <w:r w:rsidRPr="00612E77">
        <w:rPr>
          <w:rFonts w:ascii="Times New Roman" w:hAnsi="Times New Roman" w:cs="Times New Roman"/>
          <w:sz w:val="24"/>
          <w:szCs w:val="24"/>
        </w:rPr>
        <w:t>blic Jazz Festival”, así como actividades en el Teatro Nacional y en Bellas Artes.</w:t>
      </w:r>
    </w:p>
    <w:p w:rsidR="00C27ECD" w:rsidRPr="00612E77" w:rsidRDefault="00C27ECD" w:rsidP="00612E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340" w:rsidRDefault="00612E77" w:rsidP="00612E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E77">
        <w:rPr>
          <w:rFonts w:ascii="Times New Roman" w:hAnsi="Times New Roman" w:cs="Times New Roman"/>
          <w:sz w:val="24"/>
          <w:szCs w:val="24"/>
        </w:rPr>
        <w:lastRenderedPageBreak/>
        <w:t xml:space="preserve">También realizó las ya tradicionales programaciones especiales en períodos de Semana Santa, Navidad, Año Nuevo y Aniversario.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2E77">
        <w:rPr>
          <w:rFonts w:ascii="Times New Roman" w:hAnsi="Times New Roman" w:cs="Times New Roman"/>
          <w:sz w:val="24"/>
          <w:szCs w:val="24"/>
        </w:rPr>
        <w:t>Difusión de</w:t>
      </w:r>
      <w:r w:rsidR="007053EF">
        <w:rPr>
          <w:rFonts w:ascii="Times New Roman" w:hAnsi="Times New Roman" w:cs="Times New Roman"/>
          <w:sz w:val="24"/>
          <w:szCs w:val="24"/>
        </w:rPr>
        <w:t xml:space="preserve"> especiales musicales sobre el Día Nacional del Merengue, y el D</w:t>
      </w:r>
      <w:r w:rsidRPr="00612E77">
        <w:rPr>
          <w:rFonts w:ascii="Times New Roman" w:hAnsi="Times New Roman" w:cs="Times New Roman"/>
          <w:sz w:val="24"/>
          <w:szCs w:val="24"/>
        </w:rPr>
        <w:t>ía Internacional del Jazz, entrevistas y presentaciones  de discos en exclusiva, de varios artistas del país y del extranjero.</w:t>
      </w:r>
    </w:p>
    <w:p w:rsidR="00612E77" w:rsidRPr="00411F9B" w:rsidRDefault="00612E77" w:rsidP="00612E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AF9" w:rsidRPr="00411F9B" w:rsidRDefault="00346AF9" w:rsidP="00306F34">
      <w:pPr>
        <w:pStyle w:val="Ttulo3"/>
        <w:spacing w:line="480" w:lineRule="auto"/>
        <w:rPr>
          <w:rFonts w:ascii="Times New Roman" w:hAnsi="Times New Roman" w:cs="Times New Roman"/>
        </w:rPr>
      </w:pPr>
      <w:bookmarkStart w:id="109" w:name="_Toc501020134"/>
      <w:r w:rsidRPr="00411F9B">
        <w:rPr>
          <w:rFonts w:ascii="Times New Roman" w:hAnsi="Times New Roman" w:cs="Times New Roman"/>
          <w:b/>
          <w:i/>
          <w:color w:val="000000" w:themeColor="text1"/>
        </w:rPr>
        <w:t>Dominicana FM</w:t>
      </w:r>
      <w:bookmarkEnd w:id="109"/>
    </w:p>
    <w:p w:rsidR="00E2324A" w:rsidRDefault="00E2324A" w:rsidP="00E2324A">
      <w:pPr>
        <w:pStyle w:val="Default"/>
      </w:pPr>
    </w:p>
    <w:p w:rsidR="00E7317A" w:rsidRDefault="00E2324A" w:rsidP="00667A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 xml:space="preserve">El 2017 representa un año de importantes cambios para programación de la emisora.   </w:t>
      </w:r>
      <w:r w:rsidR="001254E6" w:rsidRPr="00667A44">
        <w:rPr>
          <w:rFonts w:ascii="Times New Roman" w:hAnsi="Times New Roman" w:cs="Times New Roman"/>
          <w:sz w:val="24"/>
          <w:szCs w:val="24"/>
        </w:rPr>
        <w:t>Se aumentó</w:t>
      </w:r>
      <w:r w:rsidRPr="00667A44">
        <w:rPr>
          <w:rFonts w:ascii="Times New Roman" w:hAnsi="Times New Roman" w:cs="Times New Roman"/>
          <w:sz w:val="24"/>
          <w:szCs w:val="24"/>
        </w:rPr>
        <w:t xml:space="preserve"> la difusión de la música popular producida exclusivament</w:t>
      </w:r>
      <w:r w:rsidR="001254E6" w:rsidRPr="00667A44">
        <w:rPr>
          <w:rFonts w:ascii="Times New Roman" w:hAnsi="Times New Roman" w:cs="Times New Roman"/>
          <w:sz w:val="24"/>
          <w:szCs w:val="24"/>
        </w:rPr>
        <w:t>e por los artistas dominicanos de merengue tradicional, merengue típico, merengue instrumental y bachata.  En est</w:t>
      </w:r>
      <w:r w:rsidR="00B0290C">
        <w:rPr>
          <w:rFonts w:ascii="Times New Roman" w:hAnsi="Times New Roman" w:cs="Times New Roman"/>
          <w:sz w:val="24"/>
          <w:szCs w:val="24"/>
        </w:rPr>
        <w:t>e</w:t>
      </w:r>
      <w:r w:rsidR="001254E6" w:rsidRPr="00667A44">
        <w:rPr>
          <w:rFonts w:ascii="Times New Roman" w:hAnsi="Times New Roman" w:cs="Times New Roman"/>
          <w:sz w:val="24"/>
          <w:szCs w:val="24"/>
        </w:rPr>
        <w:t xml:space="preserve"> año se automatizó tanto la programación musical como comercial.  </w:t>
      </w:r>
      <w:r w:rsidR="00AE4854">
        <w:rPr>
          <w:rFonts w:ascii="Times New Roman" w:hAnsi="Times New Roman" w:cs="Times New Roman"/>
          <w:sz w:val="24"/>
          <w:szCs w:val="24"/>
        </w:rPr>
        <w:t>Se crearon y difundieron los slogans “La estación de los artistas dominicanos” y “Ahora más dominicana”, así como la puesta al aire de las cápsulas “</w:t>
      </w:r>
      <w:r w:rsidR="001254E6" w:rsidRPr="00667A44">
        <w:rPr>
          <w:rFonts w:ascii="Times New Roman" w:hAnsi="Times New Roman" w:cs="Times New Roman"/>
          <w:sz w:val="24"/>
          <w:szCs w:val="24"/>
        </w:rPr>
        <w:t>Notas Dominicanas</w:t>
      </w:r>
      <w:r w:rsidR="00AE4854">
        <w:rPr>
          <w:rFonts w:ascii="Times New Roman" w:hAnsi="Times New Roman" w:cs="Times New Roman"/>
          <w:sz w:val="24"/>
          <w:szCs w:val="24"/>
        </w:rPr>
        <w:t>” sobre temas históricos, geográficos y culturales de nuestro país</w:t>
      </w:r>
      <w:r w:rsidR="001254E6" w:rsidRPr="00667A44">
        <w:rPr>
          <w:rFonts w:ascii="Times New Roman" w:hAnsi="Times New Roman" w:cs="Times New Roman"/>
          <w:sz w:val="24"/>
          <w:szCs w:val="24"/>
        </w:rPr>
        <w:t xml:space="preserve">.  Se inició la depuración  y adecuación de la tenencia discográfica (audio) en cabina y organización del material musical físico (CD) existente en la oficina.  </w:t>
      </w:r>
    </w:p>
    <w:p w:rsidR="007053EF" w:rsidRPr="00667A44" w:rsidRDefault="007053EF" w:rsidP="00667A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4E6" w:rsidRPr="00667A44" w:rsidRDefault="001254E6" w:rsidP="00667A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>Dominicana en el año 2017 fungió como emisora matriz de las programaciones que dieron seguimiento al paso de los huracanes Irma y María.  Nueva vez fue la estación que transmitió los juegos del basebal</w:t>
      </w:r>
      <w:r w:rsidR="00B0290C">
        <w:rPr>
          <w:rFonts w:ascii="Times New Roman" w:hAnsi="Times New Roman" w:cs="Times New Roman"/>
          <w:sz w:val="24"/>
          <w:szCs w:val="24"/>
        </w:rPr>
        <w:t>l</w:t>
      </w:r>
      <w:r w:rsidRPr="00667A44">
        <w:rPr>
          <w:rFonts w:ascii="Times New Roman" w:hAnsi="Times New Roman" w:cs="Times New Roman"/>
          <w:sz w:val="24"/>
          <w:szCs w:val="24"/>
        </w:rPr>
        <w:t xml:space="preserve"> invernal del equipo </w:t>
      </w:r>
      <w:r w:rsidR="00C400CB" w:rsidRPr="00667A44">
        <w:rPr>
          <w:rFonts w:ascii="Times New Roman" w:hAnsi="Times New Roman" w:cs="Times New Roman"/>
          <w:sz w:val="24"/>
          <w:szCs w:val="24"/>
        </w:rPr>
        <w:t>Águilas</w:t>
      </w:r>
      <w:r w:rsidRPr="00667A44">
        <w:rPr>
          <w:rFonts w:ascii="Times New Roman" w:hAnsi="Times New Roman" w:cs="Times New Roman"/>
          <w:sz w:val="24"/>
          <w:szCs w:val="24"/>
        </w:rPr>
        <w:t xml:space="preserve"> Cibaeñas y por primera vez lo</w:t>
      </w:r>
      <w:r w:rsidR="007053EF">
        <w:rPr>
          <w:rFonts w:ascii="Times New Roman" w:hAnsi="Times New Roman" w:cs="Times New Roman"/>
          <w:sz w:val="24"/>
          <w:szCs w:val="24"/>
        </w:rPr>
        <w:t>s</w:t>
      </w:r>
      <w:r w:rsidRPr="00667A44">
        <w:rPr>
          <w:rFonts w:ascii="Times New Roman" w:hAnsi="Times New Roman" w:cs="Times New Roman"/>
          <w:sz w:val="24"/>
          <w:szCs w:val="24"/>
        </w:rPr>
        <w:t xml:space="preserve"> del equipo Gigantes del Cibao.</w:t>
      </w:r>
    </w:p>
    <w:p w:rsidR="001254E6" w:rsidRPr="00667A44" w:rsidRDefault="001254E6" w:rsidP="00667A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4E6" w:rsidRPr="00667A44" w:rsidRDefault="001254E6" w:rsidP="00667A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 xml:space="preserve">La estación fue incorporada a la Asociación de Radios Públicas y Universitarias de América Latina y El Caribe (ARPUALC) </w:t>
      </w:r>
      <w:r w:rsidR="007053EF">
        <w:rPr>
          <w:rFonts w:ascii="Times New Roman" w:hAnsi="Times New Roman" w:cs="Times New Roman"/>
          <w:sz w:val="24"/>
          <w:szCs w:val="24"/>
        </w:rPr>
        <w:t>que tiene asiento</w:t>
      </w:r>
      <w:r w:rsidRPr="00667A44">
        <w:rPr>
          <w:rFonts w:ascii="Times New Roman" w:hAnsi="Times New Roman" w:cs="Times New Roman"/>
          <w:sz w:val="24"/>
          <w:szCs w:val="24"/>
        </w:rPr>
        <w:t xml:space="preserve"> en México. </w:t>
      </w:r>
    </w:p>
    <w:p w:rsidR="0069207A" w:rsidRDefault="0069207A">
      <w:pPr>
        <w:spacing w:after="160" w:line="259" w:lineRule="auto"/>
        <w:rPr>
          <w:rFonts w:ascii="Times New Roman" w:eastAsiaTheme="majorEastAsia" w:hAnsi="Times New Roman" w:cs="Times New Roman"/>
          <w:b/>
          <w:i/>
          <w:color w:val="000000" w:themeColor="text1"/>
          <w:sz w:val="24"/>
          <w:szCs w:val="24"/>
        </w:rPr>
      </w:pPr>
    </w:p>
    <w:p w:rsidR="00346AF9" w:rsidRPr="00411F9B" w:rsidRDefault="00346AF9" w:rsidP="00306F34">
      <w:pPr>
        <w:pStyle w:val="Ttulo3"/>
        <w:spacing w:line="480" w:lineRule="auto"/>
        <w:rPr>
          <w:rFonts w:ascii="Times New Roman" w:hAnsi="Times New Roman" w:cs="Times New Roman"/>
        </w:rPr>
      </w:pPr>
      <w:bookmarkStart w:id="110" w:name="_Toc501020135"/>
      <w:r w:rsidRPr="00411F9B">
        <w:rPr>
          <w:rFonts w:ascii="Times New Roman" w:hAnsi="Times New Roman" w:cs="Times New Roman"/>
          <w:b/>
          <w:i/>
          <w:color w:val="000000" w:themeColor="text1"/>
        </w:rPr>
        <w:lastRenderedPageBreak/>
        <w:t>Radio Santo Domingo</w:t>
      </w:r>
      <w:bookmarkEnd w:id="110"/>
    </w:p>
    <w:p w:rsidR="00346AF9" w:rsidRPr="00411F9B" w:rsidRDefault="006050C4" w:rsidP="00306F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el 2017 Radio Santo Domingo experimentó importantes cambios tanto en su equipamiento como en su programación</w:t>
      </w:r>
      <w:r w:rsidR="00346AF9" w:rsidRPr="00411F9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Para la misma se adquirió una nueva consola de audio, dos nuev</w:t>
      </w:r>
      <w:r w:rsidR="0042044E">
        <w:rPr>
          <w:rFonts w:ascii="Times New Roman" w:hAnsi="Times New Roman" w:cs="Times New Roman"/>
          <w:sz w:val="24"/>
          <w:szCs w:val="24"/>
        </w:rPr>
        <w:t>os computadores para manejo de c</w:t>
      </w:r>
      <w:r>
        <w:rPr>
          <w:rFonts w:ascii="Times New Roman" w:hAnsi="Times New Roman" w:cs="Times New Roman"/>
          <w:sz w:val="24"/>
          <w:szCs w:val="24"/>
        </w:rPr>
        <w:t>abina y para la automatización de la programación musical y comercial.    En</w:t>
      </w:r>
      <w:r w:rsidR="0042044E">
        <w:rPr>
          <w:rFonts w:ascii="Times New Roman" w:hAnsi="Times New Roman" w:cs="Times New Roman"/>
          <w:sz w:val="24"/>
          <w:szCs w:val="24"/>
        </w:rPr>
        <w:t xml:space="preserve"> el aspecto programación, la misma fue esquematizada priorizando en su contenido </w:t>
      </w:r>
      <w:r w:rsidR="007053EF">
        <w:rPr>
          <w:rFonts w:ascii="Times New Roman" w:hAnsi="Times New Roman" w:cs="Times New Roman"/>
          <w:sz w:val="24"/>
          <w:szCs w:val="24"/>
        </w:rPr>
        <w:t xml:space="preserve">de </w:t>
      </w:r>
      <w:r w:rsidR="0042044E">
        <w:rPr>
          <w:rFonts w:ascii="Times New Roman" w:hAnsi="Times New Roman" w:cs="Times New Roman"/>
          <w:sz w:val="24"/>
          <w:szCs w:val="24"/>
        </w:rPr>
        <w:t xml:space="preserve">música dominicana, en especial merengues de los años 50 en adelante.  También se realizaron cápsulas educativas relativas a nuestras provincias, principales zonas turísticas y personajes que dieron origen a  los nombres de nuestras calles. </w:t>
      </w:r>
      <w:r w:rsidR="00346AF9" w:rsidRPr="00411F9B">
        <w:rPr>
          <w:rFonts w:ascii="Times New Roman" w:hAnsi="Times New Roman" w:cs="Times New Roman"/>
          <w:sz w:val="24"/>
          <w:szCs w:val="24"/>
        </w:rPr>
        <w:t xml:space="preserve">Al igual que nuestras estaciones de FM, Radio Santo Domingo llega a todo el mundo mediante su transmisión vía streaming 24 horas, 7 </w:t>
      </w:r>
      <w:r w:rsidR="000C1CA4" w:rsidRPr="00411F9B">
        <w:rPr>
          <w:rFonts w:ascii="Times New Roman" w:hAnsi="Times New Roman" w:cs="Times New Roman"/>
          <w:sz w:val="24"/>
          <w:szCs w:val="24"/>
        </w:rPr>
        <w:t>días</w:t>
      </w:r>
      <w:r w:rsidR="00346AF9" w:rsidRPr="00411F9B">
        <w:rPr>
          <w:rFonts w:ascii="Times New Roman" w:hAnsi="Times New Roman" w:cs="Times New Roman"/>
          <w:sz w:val="24"/>
          <w:szCs w:val="24"/>
        </w:rPr>
        <w:t xml:space="preserve"> a la semana</w:t>
      </w:r>
      <w:r w:rsidR="007053EF">
        <w:rPr>
          <w:rFonts w:ascii="Times New Roman" w:hAnsi="Times New Roman" w:cs="Times New Roman"/>
          <w:sz w:val="24"/>
          <w:szCs w:val="24"/>
        </w:rPr>
        <w:t>,</w:t>
      </w:r>
      <w:r w:rsidR="00346AF9" w:rsidRPr="00411F9B">
        <w:rPr>
          <w:rFonts w:ascii="Times New Roman" w:hAnsi="Times New Roman" w:cs="Times New Roman"/>
          <w:sz w:val="24"/>
          <w:szCs w:val="24"/>
        </w:rPr>
        <w:t xml:space="preserve"> a la cual puede accederse a través del portal Canal4RD.com y/o nuestra aplicación para dispositivos móviles Canal4RD.</w:t>
      </w:r>
    </w:p>
    <w:p w:rsidR="00EF3138" w:rsidRDefault="00EF313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4678" w:rsidRPr="00310E80" w:rsidRDefault="00EE4678" w:rsidP="00306F34">
      <w:pPr>
        <w:pStyle w:val="Ttulo2"/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111" w:name="_Toc501020136"/>
      <w:r w:rsidRPr="007B6F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5.- Transparencia, acceso a la información</w:t>
      </w:r>
      <w:bookmarkEnd w:id="111"/>
    </w:p>
    <w:p w:rsidR="00912ABF" w:rsidRDefault="00912ABF" w:rsidP="00306F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F9B">
        <w:rPr>
          <w:rFonts w:ascii="Times New Roman" w:hAnsi="Times New Roman" w:cs="Times New Roman"/>
          <w:sz w:val="24"/>
          <w:szCs w:val="24"/>
        </w:rPr>
        <w:t>De conformidad con el Artículo 11 del Decreto No. 130-05, de fecha 25 de febrero de 2005, que aprueba el Reglamento de la Ley General de Libre Acceso a la Información Pública, una de las funciones principales de la Oficina de Acceso a la Información (OAI CERTV) es la recepción y tramitación de las solicitudes de acceso a la información.</w:t>
      </w:r>
    </w:p>
    <w:p w:rsidR="008F5FE9" w:rsidRPr="008F5FE9" w:rsidRDefault="008F5FE9" w:rsidP="008F5F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FE9">
        <w:rPr>
          <w:rFonts w:ascii="Times New Roman" w:hAnsi="Times New Roman" w:cs="Times New Roman"/>
          <w:sz w:val="24"/>
          <w:szCs w:val="24"/>
        </w:rPr>
        <w:t>Du</w:t>
      </w:r>
      <w:r w:rsidR="00462E5E">
        <w:rPr>
          <w:rFonts w:ascii="Times New Roman" w:hAnsi="Times New Roman" w:cs="Times New Roman"/>
          <w:sz w:val="24"/>
          <w:szCs w:val="24"/>
        </w:rPr>
        <w:t xml:space="preserve">rante el año 2017, </w:t>
      </w:r>
      <w:r w:rsidRPr="008F5FE9">
        <w:rPr>
          <w:rFonts w:ascii="Times New Roman" w:hAnsi="Times New Roman" w:cs="Times New Roman"/>
          <w:sz w:val="24"/>
          <w:szCs w:val="24"/>
        </w:rPr>
        <w:t xml:space="preserve">16 solicitudes fueron aceptadas y canalizadas por la OAI-CERTV, correspondiendo al 100% de la totalidad de las solicitudes recibidas.  Un 5% de estas solicitudes fueron canalizadas vía internet y el restante 95% de manera presencial.  De la información puesta a la disposición del público mediante nuestro portal en internet (datos </w:t>
      </w:r>
      <w:r w:rsidR="007053EF">
        <w:rPr>
          <w:rFonts w:ascii="Times New Roman" w:hAnsi="Times New Roman" w:cs="Times New Roman"/>
          <w:sz w:val="24"/>
          <w:szCs w:val="24"/>
        </w:rPr>
        <w:t xml:space="preserve">sobre </w:t>
      </w:r>
      <w:r w:rsidRPr="008F5FE9">
        <w:rPr>
          <w:rFonts w:ascii="Times New Roman" w:hAnsi="Times New Roman" w:cs="Times New Roman"/>
          <w:sz w:val="24"/>
          <w:szCs w:val="24"/>
        </w:rPr>
        <w:t xml:space="preserve">procesos de compras, nóminas, estados financieros, </w:t>
      </w:r>
      <w:r w:rsidR="006C4299" w:rsidRPr="008F5FE9">
        <w:rPr>
          <w:rFonts w:ascii="Times New Roman" w:hAnsi="Times New Roman" w:cs="Times New Roman"/>
          <w:sz w:val="24"/>
          <w:szCs w:val="24"/>
        </w:rPr>
        <w:t>etc.</w:t>
      </w:r>
      <w:r w:rsidRPr="008F5FE9">
        <w:rPr>
          <w:rFonts w:ascii="Times New Roman" w:hAnsi="Times New Roman" w:cs="Times New Roman"/>
          <w:sz w:val="24"/>
          <w:szCs w:val="24"/>
        </w:rPr>
        <w:t>), durante el 2017 se realizaron más de 1</w:t>
      </w:r>
      <w:r w:rsidR="007053EF">
        <w:rPr>
          <w:rFonts w:ascii="Times New Roman" w:hAnsi="Times New Roman" w:cs="Times New Roman"/>
          <w:sz w:val="24"/>
          <w:szCs w:val="24"/>
        </w:rPr>
        <w:t>,</w:t>
      </w:r>
      <w:r w:rsidRPr="008F5FE9">
        <w:rPr>
          <w:rFonts w:ascii="Times New Roman" w:hAnsi="Times New Roman" w:cs="Times New Roman"/>
          <w:sz w:val="24"/>
          <w:szCs w:val="24"/>
        </w:rPr>
        <w:t>363 descargas, siendo la nómina de empleados la más descargada con un total de 911 descargas</w:t>
      </w:r>
    </w:p>
    <w:p w:rsidR="008F5FE9" w:rsidRPr="008F5FE9" w:rsidRDefault="00CD5825" w:rsidP="00CD58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825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2577600" cy="1336534"/>
            <wp:effectExtent l="0" t="0" r="0" b="0"/>
            <wp:docPr id="2" name="Imagen 2" descr="C:\Users\fsanchez\AppData\Local\Temp\grafic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anchez\AppData\Local\Temp\grafico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455" cy="136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825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2683717" cy="1256030"/>
            <wp:effectExtent l="0" t="0" r="2540" b="1270"/>
            <wp:docPr id="3" name="Imagen 3" descr="C:\Users\fsanchez\AppData\Local\Temp\grafic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anchez\AppData\Local\Temp\grafico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328" cy="127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C7" w:rsidRDefault="008F5FE9" w:rsidP="008F5F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FE9">
        <w:rPr>
          <w:rFonts w:ascii="Times New Roman" w:hAnsi="Times New Roman" w:cs="Times New Roman"/>
          <w:sz w:val="24"/>
          <w:szCs w:val="24"/>
        </w:rPr>
        <w:t>En octubre del presente año, nos</w:t>
      </w:r>
      <w:r w:rsidR="007053EF">
        <w:rPr>
          <w:rFonts w:ascii="Times New Roman" w:hAnsi="Times New Roman" w:cs="Times New Roman"/>
          <w:sz w:val="24"/>
          <w:szCs w:val="24"/>
        </w:rPr>
        <w:t xml:space="preserve"> incorporamos al </w:t>
      </w:r>
      <w:r w:rsidRPr="008F5FE9">
        <w:rPr>
          <w:rFonts w:ascii="Times New Roman" w:hAnsi="Times New Roman" w:cs="Times New Roman"/>
          <w:sz w:val="24"/>
          <w:szCs w:val="24"/>
        </w:rPr>
        <w:t>Portal Único de Acceso a la Información Pública (SAIP), el cual permite presentar solicitudes de información pública a los órganos y servicios de la administración del Estado conforme a lo establecido en la Ley General N°200-04 sobre Libre Acceso a la Información Pública a través una ventanilla única.</w:t>
      </w:r>
    </w:p>
    <w:p w:rsidR="00DB0EC7" w:rsidRDefault="00DB0EC7" w:rsidP="008F5F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17A" w:rsidRDefault="00E7317A">
      <w:pPr>
        <w:spacing w:after="160" w:line="259" w:lineRule="auto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DB0EC7" w:rsidRDefault="00DB0EC7" w:rsidP="00DB0EC7">
      <w:pPr>
        <w:pStyle w:val="Ttulo2"/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2" w:name="_Toc501020137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</w:t>
      </w:r>
      <w:r w:rsidRPr="007B6F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.- Comisión de Ética</w:t>
      </w:r>
      <w:bookmarkEnd w:id="112"/>
    </w:p>
    <w:p w:rsidR="00DB0EC7" w:rsidRDefault="00DB0EC7" w:rsidP="00DB0EC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C7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n el</w:t>
      </w:r>
      <w:r w:rsidRPr="00DB0EC7">
        <w:rPr>
          <w:rFonts w:ascii="Times New Roman" w:hAnsi="Times New Roman" w:cs="Times New Roman"/>
          <w:sz w:val="24"/>
          <w:szCs w:val="24"/>
        </w:rPr>
        <w:t xml:space="preserve"> objeto fomentar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EC7">
        <w:rPr>
          <w:rFonts w:ascii="Times New Roman" w:hAnsi="Times New Roman" w:cs="Times New Roman"/>
          <w:sz w:val="24"/>
          <w:szCs w:val="24"/>
        </w:rPr>
        <w:t>correcto proceder de los servid</w:t>
      </w:r>
      <w:r>
        <w:rPr>
          <w:rFonts w:ascii="Times New Roman" w:hAnsi="Times New Roman" w:cs="Times New Roman"/>
          <w:sz w:val="24"/>
          <w:szCs w:val="24"/>
        </w:rPr>
        <w:t xml:space="preserve">ores públicos de la institución y en cumplimiento a lo establecido por el decreto 143-17, realizamos el proceso de conformación de nuestra Comisión de Ética Pública.  Sus integrantes fueron  escogidos mediante elecciones </w:t>
      </w:r>
      <w:r w:rsidR="00DF0ACD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fueron juramentados por el Presidente de la República en agosto del 2017.</w:t>
      </w:r>
    </w:p>
    <w:p w:rsidR="00777766" w:rsidRDefault="00777766" w:rsidP="00DB0EC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4C2" w:rsidRPr="00726C46" w:rsidRDefault="000F14C2" w:rsidP="00726C46">
      <w:pPr>
        <w:pStyle w:val="Ttulo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3" w:name="_Toc501020138"/>
      <w:r w:rsidRPr="0072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7.- </w:t>
      </w:r>
      <w:r w:rsidR="00777766" w:rsidRPr="0072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Gestión</w:t>
      </w:r>
      <w:r w:rsidRPr="0072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77766" w:rsidRPr="0072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saneamiento de terrenos</w:t>
      </w:r>
      <w:bookmarkEnd w:id="113"/>
    </w:p>
    <w:p w:rsidR="00726C46" w:rsidRDefault="00726C46" w:rsidP="000F14C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4C2" w:rsidRDefault="00777766" w:rsidP="000F14C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Departamento Legal e</w:t>
      </w:r>
      <w:r w:rsidR="000F14C2">
        <w:rPr>
          <w:rFonts w:ascii="Times New Roman" w:hAnsi="Times New Roman" w:cs="Times New Roman"/>
          <w:sz w:val="24"/>
          <w:szCs w:val="24"/>
        </w:rPr>
        <w:t>n este año 2017  ha hecho gestiones para la identificación y georeferenciaci</w:t>
      </w:r>
      <w:r w:rsidR="00622C29">
        <w:rPr>
          <w:rFonts w:ascii="Times New Roman" w:hAnsi="Times New Roman" w:cs="Times New Roman"/>
          <w:sz w:val="24"/>
          <w:szCs w:val="24"/>
        </w:rPr>
        <w:t>ó</w:t>
      </w:r>
      <w:r w:rsidR="000F14C2">
        <w:rPr>
          <w:rFonts w:ascii="Times New Roman" w:hAnsi="Times New Roman" w:cs="Times New Roman"/>
          <w:sz w:val="24"/>
          <w:szCs w:val="24"/>
        </w:rPr>
        <w:t>n</w:t>
      </w:r>
      <w:r w:rsidR="00622C29">
        <w:rPr>
          <w:rFonts w:ascii="Times New Roman" w:hAnsi="Times New Roman" w:cs="Times New Roman"/>
          <w:sz w:val="24"/>
          <w:szCs w:val="24"/>
        </w:rPr>
        <w:t xml:space="preserve"> de los terrenos propiedad de la CERTV en todo el territorio nacional.  En el caso </w:t>
      </w:r>
      <w:r w:rsidR="00C27ECD">
        <w:rPr>
          <w:rFonts w:ascii="Times New Roman" w:hAnsi="Times New Roman" w:cs="Times New Roman"/>
          <w:sz w:val="24"/>
          <w:szCs w:val="24"/>
        </w:rPr>
        <w:t>específico</w:t>
      </w:r>
      <w:r w:rsidR="00622C29">
        <w:rPr>
          <w:rFonts w:ascii="Times New Roman" w:hAnsi="Times New Roman" w:cs="Times New Roman"/>
          <w:sz w:val="24"/>
          <w:szCs w:val="24"/>
        </w:rPr>
        <w:t xml:space="preserve"> de una porción de terreno propiedad de la CERTV ubicada en el municipio de Santiago y producto de estas mismas gestiones s</w:t>
      </w:r>
      <w:r>
        <w:rPr>
          <w:rFonts w:ascii="Times New Roman" w:hAnsi="Times New Roman" w:cs="Times New Roman"/>
          <w:sz w:val="24"/>
          <w:szCs w:val="24"/>
        </w:rPr>
        <w:t>e</w:t>
      </w:r>
      <w:r w:rsidR="00622C29">
        <w:rPr>
          <w:rFonts w:ascii="Times New Roman" w:hAnsi="Times New Roman" w:cs="Times New Roman"/>
          <w:sz w:val="24"/>
          <w:szCs w:val="24"/>
        </w:rPr>
        <w:t xml:space="preserve"> agenci</w:t>
      </w:r>
      <w:r>
        <w:rPr>
          <w:rFonts w:ascii="Times New Roman" w:hAnsi="Times New Roman" w:cs="Times New Roman"/>
          <w:sz w:val="24"/>
          <w:szCs w:val="24"/>
        </w:rPr>
        <w:t>ó</w:t>
      </w:r>
      <w:r w:rsidR="00622C29">
        <w:rPr>
          <w:rFonts w:ascii="Times New Roman" w:hAnsi="Times New Roman" w:cs="Times New Roman"/>
          <w:sz w:val="24"/>
          <w:szCs w:val="24"/>
        </w:rPr>
        <w:t xml:space="preserve"> el correspondiente certificado de </w:t>
      </w:r>
      <w:r w:rsidR="00C27ECD">
        <w:rPr>
          <w:rFonts w:ascii="Times New Roman" w:hAnsi="Times New Roman" w:cs="Times New Roman"/>
          <w:sz w:val="24"/>
          <w:szCs w:val="24"/>
        </w:rPr>
        <w:t>título</w:t>
      </w:r>
      <w:r w:rsidR="00622C29">
        <w:rPr>
          <w:rFonts w:ascii="Times New Roman" w:hAnsi="Times New Roman" w:cs="Times New Roman"/>
          <w:sz w:val="24"/>
          <w:szCs w:val="24"/>
        </w:rPr>
        <w:t xml:space="preserve"> a nombre de la Corporación.</w:t>
      </w:r>
      <w:r w:rsidR="000F14C2">
        <w:rPr>
          <w:rFonts w:ascii="Times New Roman" w:hAnsi="Times New Roman" w:cs="Times New Roman"/>
          <w:sz w:val="24"/>
          <w:szCs w:val="24"/>
        </w:rPr>
        <w:t xml:space="preserve"> </w:t>
      </w:r>
      <w:r w:rsidR="00622C29">
        <w:rPr>
          <w:rFonts w:ascii="Times New Roman" w:hAnsi="Times New Roman" w:cs="Times New Roman"/>
          <w:sz w:val="24"/>
          <w:szCs w:val="24"/>
        </w:rPr>
        <w:t xml:space="preserve"> Estos expedientes han sido debidamente tramitados por ante la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22C29">
        <w:rPr>
          <w:rFonts w:ascii="Times New Roman" w:hAnsi="Times New Roman" w:cs="Times New Roman"/>
          <w:sz w:val="24"/>
          <w:szCs w:val="24"/>
        </w:rPr>
        <w:t xml:space="preserve">omisión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22C29">
        <w:rPr>
          <w:rFonts w:ascii="Times New Roman" w:hAnsi="Times New Roman" w:cs="Times New Roman"/>
          <w:sz w:val="24"/>
          <w:szCs w:val="24"/>
        </w:rPr>
        <w:t xml:space="preserve">ermanente de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22C29">
        <w:rPr>
          <w:rFonts w:ascii="Times New Roman" w:hAnsi="Times New Roman" w:cs="Times New Roman"/>
          <w:sz w:val="24"/>
          <w:szCs w:val="24"/>
        </w:rPr>
        <w:t xml:space="preserve">itulación de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22C29">
        <w:rPr>
          <w:rFonts w:ascii="Times New Roman" w:hAnsi="Times New Roman" w:cs="Times New Roman"/>
          <w:sz w:val="24"/>
          <w:szCs w:val="24"/>
        </w:rPr>
        <w:t xml:space="preserve">errenos del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22C29">
        <w:rPr>
          <w:rFonts w:ascii="Times New Roman" w:hAnsi="Times New Roman" w:cs="Times New Roman"/>
          <w:sz w:val="24"/>
          <w:szCs w:val="24"/>
        </w:rPr>
        <w:t>stado, a los fines de conseguir los títulos definitivos.</w:t>
      </w:r>
    </w:p>
    <w:p w:rsidR="006732D7" w:rsidRDefault="006732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57E43" w:rsidRPr="00310E80" w:rsidRDefault="00777766" w:rsidP="00306F34">
      <w:pPr>
        <w:pStyle w:val="Ttulo2"/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114" w:name="_Toc501020139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F57E43" w:rsidRPr="00310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.- Contrataciones y adquisiciones</w:t>
      </w:r>
      <w:bookmarkEnd w:id="114"/>
    </w:p>
    <w:p w:rsidR="007A45A1" w:rsidRPr="007A45A1" w:rsidRDefault="007A45A1" w:rsidP="007A45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A1">
        <w:rPr>
          <w:rFonts w:ascii="Times New Roman" w:hAnsi="Times New Roman" w:cs="Times New Roman"/>
          <w:sz w:val="24"/>
          <w:szCs w:val="24"/>
        </w:rPr>
        <w:t xml:space="preserve">En el transcurso del 2017 se realizaron compras  de bienes y servicios por un monto de RD$57,961,772 en equipos de radio y televisión, materiales y suministros, conservaciones y reparaciones. Las adquisiciones se realizaron en atención  a los parámetros o umbrales establecidos en la Ley No. 340-06 sobre Compras y Contrataciones de Bienes, Servicios, Obras y Concesiones. </w:t>
      </w:r>
    </w:p>
    <w:p w:rsidR="007A45A1" w:rsidRPr="007A45A1" w:rsidRDefault="007A45A1" w:rsidP="007A45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A1">
        <w:rPr>
          <w:rFonts w:ascii="Times New Roman" w:hAnsi="Times New Roman" w:cs="Times New Roman"/>
          <w:sz w:val="24"/>
          <w:szCs w:val="24"/>
        </w:rPr>
        <w:t>En el 2017 se empezó a utilizar el Portal Transaccional de</w:t>
      </w:r>
      <w:r w:rsidR="007053EF">
        <w:rPr>
          <w:rFonts w:ascii="Times New Roman" w:hAnsi="Times New Roman" w:cs="Times New Roman"/>
          <w:sz w:val="24"/>
          <w:szCs w:val="24"/>
        </w:rPr>
        <w:t>sde junio; todos los procesos fueron</w:t>
      </w:r>
      <w:r w:rsidRPr="007A45A1">
        <w:rPr>
          <w:rFonts w:ascii="Times New Roman" w:hAnsi="Times New Roman" w:cs="Times New Roman"/>
          <w:sz w:val="24"/>
          <w:szCs w:val="24"/>
        </w:rPr>
        <w:t xml:space="preserve"> publica</w:t>
      </w:r>
      <w:r w:rsidR="007053EF">
        <w:rPr>
          <w:rFonts w:ascii="Times New Roman" w:hAnsi="Times New Roman" w:cs="Times New Roman"/>
          <w:sz w:val="24"/>
          <w:szCs w:val="24"/>
        </w:rPr>
        <w:t>dos</w:t>
      </w:r>
      <w:r w:rsidRPr="007A45A1">
        <w:rPr>
          <w:rFonts w:ascii="Times New Roman" w:hAnsi="Times New Roman" w:cs="Times New Roman"/>
          <w:sz w:val="24"/>
          <w:szCs w:val="24"/>
        </w:rPr>
        <w:t xml:space="preserve"> en el mismo.</w:t>
      </w:r>
      <w:r w:rsidR="00E7317A">
        <w:rPr>
          <w:rFonts w:ascii="Times New Roman" w:hAnsi="Times New Roman" w:cs="Times New Roman"/>
          <w:sz w:val="24"/>
          <w:szCs w:val="24"/>
        </w:rPr>
        <w:t xml:space="preserve">  </w:t>
      </w:r>
      <w:r w:rsidRPr="007A45A1">
        <w:rPr>
          <w:rFonts w:ascii="Times New Roman" w:hAnsi="Times New Roman" w:cs="Times New Roman"/>
          <w:sz w:val="24"/>
          <w:szCs w:val="24"/>
        </w:rPr>
        <w:t>Dura</w:t>
      </w:r>
      <w:r w:rsidR="007053EF">
        <w:rPr>
          <w:rFonts w:ascii="Times New Roman" w:hAnsi="Times New Roman" w:cs="Times New Roman"/>
          <w:sz w:val="24"/>
          <w:szCs w:val="24"/>
        </w:rPr>
        <w:t>nte este periodo se realizaron dos</w:t>
      </w:r>
      <w:r w:rsidRPr="007A45A1">
        <w:rPr>
          <w:rFonts w:ascii="Times New Roman" w:hAnsi="Times New Roman" w:cs="Times New Roman"/>
          <w:sz w:val="24"/>
          <w:szCs w:val="24"/>
        </w:rPr>
        <w:t xml:space="preserve"> procesos de </w:t>
      </w:r>
      <w:r w:rsidRPr="007A45A1">
        <w:rPr>
          <w:rFonts w:ascii="Times New Roman" w:hAnsi="Times New Roman" w:cs="Times New Roman"/>
          <w:sz w:val="24"/>
          <w:szCs w:val="24"/>
        </w:rPr>
        <w:lastRenderedPageBreak/>
        <w:t>compras por Comparación de Precios que sumaron  RD$5,252,484; 92 Compra</w:t>
      </w:r>
      <w:r w:rsidR="003108C9">
        <w:rPr>
          <w:rFonts w:ascii="Times New Roman" w:hAnsi="Times New Roman" w:cs="Times New Roman"/>
          <w:sz w:val="24"/>
          <w:szCs w:val="24"/>
        </w:rPr>
        <w:t>s Menores que ascendieron a RD$</w:t>
      </w:r>
      <w:r w:rsidRPr="007A45A1">
        <w:rPr>
          <w:rFonts w:ascii="Times New Roman" w:hAnsi="Times New Roman" w:cs="Times New Roman"/>
          <w:sz w:val="24"/>
          <w:szCs w:val="24"/>
        </w:rPr>
        <w:t xml:space="preserve">20,499,741.82 y 408 compras directas por un  monto de RD$32,209,546. </w:t>
      </w:r>
    </w:p>
    <w:p w:rsidR="007A45A1" w:rsidRPr="007A45A1" w:rsidRDefault="007A45A1" w:rsidP="007A45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A1">
        <w:rPr>
          <w:rFonts w:ascii="Times New Roman" w:hAnsi="Times New Roman" w:cs="Times New Roman"/>
          <w:sz w:val="24"/>
          <w:szCs w:val="24"/>
        </w:rPr>
        <w:t xml:space="preserve">Una de las compras por Comparación de Precios fue  la adquisición de tres Consolas de audio para las cabinas de radio, a la compañía SERTELSA, SRL, por un valor de RD$2,278,884. En esta comparación de precios se recibieron, además de la de SERTELSA, SRL, dos  ofertas adicionales con los siguientes precios: </w:t>
      </w:r>
      <w:r w:rsidR="003108C9">
        <w:rPr>
          <w:rFonts w:ascii="Times New Roman" w:hAnsi="Times New Roman" w:cs="Times New Roman"/>
          <w:sz w:val="24"/>
          <w:szCs w:val="24"/>
        </w:rPr>
        <w:t>RD$</w:t>
      </w:r>
      <w:r w:rsidRPr="007A45A1">
        <w:rPr>
          <w:rFonts w:ascii="Times New Roman" w:hAnsi="Times New Roman" w:cs="Times New Roman"/>
          <w:sz w:val="24"/>
          <w:szCs w:val="24"/>
        </w:rPr>
        <w:t xml:space="preserve">2,346,158; y  </w:t>
      </w:r>
      <w:r w:rsidR="003108C9">
        <w:rPr>
          <w:rFonts w:ascii="Times New Roman" w:hAnsi="Times New Roman" w:cs="Times New Roman"/>
          <w:sz w:val="24"/>
          <w:szCs w:val="24"/>
        </w:rPr>
        <w:t>RD$</w:t>
      </w:r>
      <w:r w:rsidRPr="007A45A1">
        <w:rPr>
          <w:rFonts w:ascii="Times New Roman" w:hAnsi="Times New Roman" w:cs="Times New Roman"/>
          <w:sz w:val="24"/>
          <w:szCs w:val="24"/>
        </w:rPr>
        <w:t>3,326,425. Este proceso, que se publicó en el Portal de Compras Dominicanas fue visto</w:t>
      </w:r>
      <w:r w:rsidR="00B05FB4">
        <w:rPr>
          <w:rFonts w:ascii="Times New Roman" w:hAnsi="Times New Roman" w:cs="Times New Roman"/>
          <w:sz w:val="24"/>
          <w:szCs w:val="24"/>
        </w:rPr>
        <w:t xml:space="preserve"> </w:t>
      </w:r>
      <w:r w:rsidRPr="007A45A1">
        <w:rPr>
          <w:rFonts w:ascii="Times New Roman" w:hAnsi="Times New Roman" w:cs="Times New Roman"/>
          <w:sz w:val="24"/>
          <w:szCs w:val="24"/>
        </w:rPr>
        <w:t>por 1,</w:t>
      </w:r>
      <w:r w:rsidR="007053EF">
        <w:rPr>
          <w:rFonts w:ascii="Times New Roman" w:hAnsi="Times New Roman" w:cs="Times New Roman"/>
          <w:sz w:val="24"/>
          <w:szCs w:val="24"/>
        </w:rPr>
        <w:t>391 proveedores, de los cuales seis</w:t>
      </w:r>
      <w:r w:rsidRPr="007A45A1">
        <w:rPr>
          <w:rFonts w:ascii="Times New Roman" w:hAnsi="Times New Roman" w:cs="Times New Roman"/>
          <w:sz w:val="24"/>
          <w:szCs w:val="24"/>
        </w:rPr>
        <w:t xml:space="preserve"> f</w:t>
      </w:r>
      <w:r w:rsidR="007053EF">
        <w:rPr>
          <w:rFonts w:ascii="Times New Roman" w:hAnsi="Times New Roman" w:cs="Times New Roman"/>
          <w:sz w:val="24"/>
          <w:szCs w:val="24"/>
        </w:rPr>
        <w:t>ueron invitados directamente y tres</w:t>
      </w:r>
      <w:r w:rsidRPr="007A45A1">
        <w:rPr>
          <w:rFonts w:ascii="Times New Roman" w:hAnsi="Times New Roman" w:cs="Times New Roman"/>
          <w:sz w:val="24"/>
          <w:szCs w:val="24"/>
        </w:rPr>
        <w:t xml:space="preserve"> presentaron ofertas. </w:t>
      </w:r>
    </w:p>
    <w:p w:rsidR="007A45A1" w:rsidRPr="007A45A1" w:rsidRDefault="007A45A1" w:rsidP="007A45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A1">
        <w:rPr>
          <w:rFonts w:ascii="Times New Roman" w:hAnsi="Times New Roman" w:cs="Times New Roman"/>
          <w:sz w:val="24"/>
          <w:szCs w:val="24"/>
        </w:rPr>
        <w:t>También se adquirieron tres transmisores de 5 Kilos a la compañía SERTELSA, SRL,</w:t>
      </w:r>
      <w:r w:rsidR="00C400CB">
        <w:rPr>
          <w:rFonts w:ascii="Times New Roman" w:hAnsi="Times New Roman" w:cs="Times New Roman"/>
          <w:sz w:val="24"/>
          <w:szCs w:val="24"/>
        </w:rPr>
        <w:t xml:space="preserve"> </w:t>
      </w:r>
      <w:r w:rsidRPr="007A45A1">
        <w:rPr>
          <w:rFonts w:ascii="Times New Roman" w:hAnsi="Times New Roman" w:cs="Times New Roman"/>
          <w:sz w:val="24"/>
          <w:szCs w:val="24"/>
        </w:rPr>
        <w:t xml:space="preserve">por un monto de RD$2,973,600.  En esta comparación de precios se recibieron, además de la de SERTELSA, SRL, dos  ofertas </w:t>
      </w:r>
      <w:r w:rsidR="00C400CB" w:rsidRPr="007A45A1">
        <w:rPr>
          <w:rFonts w:ascii="Times New Roman" w:hAnsi="Times New Roman" w:cs="Times New Roman"/>
          <w:sz w:val="24"/>
          <w:szCs w:val="24"/>
        </w:rPr>
        <w:t>más</w:t>
      </w:r>
      <w:r w:rsidRPr="007A45A1">
        <w:rPr>
          <w:rFonts w:ascii="Times New Roman" w:hAnsi="Times New Roman" w:cs="Times New Roman"/>
          <w:sz w:val="24"/>
          <w:szCs w:val="24"/>
        </w:rPr>
        <w:t>; una por RD$3,021,133 y otra por RD$3,414,314. Este proceso, que se publicó en el Portal de Compras Dominicanas</w:t>
      </w:r>
      <w:r w:rsidR="00777766">
        <w:rPr>
          <w:rFonts w:ascii="Times New Roman" w:hAnsi="Times New Roman" w:cs="Times New Roman"/>
          <w:sz w:val="24"/>
          <w:szCs w:val="24"/>
        </w:rPr>
        <w:t>,</w:t>
      </w:r>
      <w:r w:rsidRPr="007A45A1">
        <w:rPr>
          <w:rFonts w:ascii="Times New Roman" w:hAnsi="Times New Roman" w:cs="Times New Roman"/>
          <w:sz w:val="24"/>
          <w:szCs w:val="24"/>
        </w:rPr>
        <w:t xml:space="preserve"> fue visto por 3,131 proveedores, de los cuales 4 fueron invitados directamente, 3 proveedores mostraron interés y 3 presentaron ofertas. </w:t>
      </w:r>
    </w:p>
    <w:p w:rsidR="007A45A1" w:rsidRPr="007A45A1" w:rsidRDefault="007A45A1" w:rsidP="007A45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A1">
        <w:rPr>
          <w:rFonts w:ascii="Times New Roman" w:hAnsi="Times New Roman" w:cs="Times New Roman"/>
          <w:sz w:val="24"/>
          <w:szCs w:val="24"/>
        </w:rPr>
        <w:t>Los procesos de Compras Menores ascendieron a un monto de RD$32,209,546 entre las que  presentamos la siguiente muestra:</w:t>
      </w:r>
    </w:p>
    <w:p w:rsidR="007A45A1" w:rsidRPr="00257D49" w:rsidRDefault="007A45A1" w:rsidP="00257D49">
      <w:pPr>
        <w:pStyle w:val="Prrafodelista"/>
        <w:numPr>
          <w:ilvl w:val="0"/>
          <w:numId w:val="6"/>
        </w:numPr>
        <w:spacing w:after="0" w:line="36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257D49">
        <w:rPr>
          <w:rFonts w:ascii="Times New Roman" w:hAnsi="Times New Roman" w:cs="Times New Roman"/>
          <w:sz w:val="24"/>
          <w:szCs w:val="24"/>
        </w:rPr>
        <w:t>24 despacho</w:t>
      </w:r>
      <w:r w:rsidR="00777766">
        <w:rPr>
          <w:rFonts w:ascii="Times New Roman" w:hAnsi="Times New Roman" w:cs="Times New Roman"/>
          <w:sz w:val="24"/>
          <w:szCs w:val="24"/>
        </w:rPr>
        <w:t>s</w:t>
      </w:r>
      <w:r w:rsidRPr="00257D49">
        <w:rPr>
          <w:rFonts w:ascii="Times New Roman" w:hAnsi="Times New Roman" w:cs="Times New Roman"/>
          <w:sz w:val="24"/>
          <w:szCs w:val="24"/>
        </w:rPr>
        <w:t xml:space="preserve"> de combustibles RD$7,110,351.82.  Suplidores: V</w:t>
      </w:r>
      <w:r w:rsidR="00C400CB">
        <w:rPr>
          <w:rFonts w:ascii="Times New Roman" w:hAnsi="Times New Roman" w:cs="Times New Roman"/>
          <w:sz w:val="24"/>
          <w:szCs w:val="24"/>
        </w:rPr>
        <w:t>.</w:t>
      </w:r>
      <w:r w:rsidRPr="00257D49">
        <w:rPr>
          <w:rFonts w:ascii="Times New Roman" w:hAnsi="Times New Roman" w:cs="Times New Roman"/>
          <w:sz w:val="24"/>
          <w:szCs w:val="24"/>
        </w:rPr>
        <w:t xml:space="preserve"> Energy, Garceca</w:t>
      </w:r>
      <w:r w:rsidR="006D3B06">
        <w:rPr>
          <w:rFonts w:ascii="Times New Roman" w:hAnsi="Times New Roman" w:cs="Times New Roman"/>
          <w:sz w:val="24"/>
          <w:szCs w:val="24"/>
        </w:rPr>
        <w:t xml:space="preserve"> y</w:t>
      </w:r>
      <w:r w:rsidRPr="00257D49">
        <w:rPr>
          <w:rFonts w:ascii="Times New Roman" w:hAnsi="Times New Roman" w:cs="Times New Roman"/>
          <w:sz w:val="24"/>
          <w:szCs w:val="24"/>
        </w:rPr>
        <w:t xml:space="preserve"> </w:t>
      </w:r>
      <w:r w:rsidR="00102378">
        <w:rPr>
          <w:rFonts w:ascii="Times New Roman" w:hAnsi="Times New Roman" w:cs="Times New Roman"/>
          <w:sz w:val="24"/>
          <w:szCs w:val="24"/>
        </w:rPr>
        <w:t>National Petroleum</w:t>
      </w:r>
    </w:p>
    <w:p w:rsidR="007A45A1" w:rsidRPr="00257D49" w:rsidRDefault="007A45A1" w:rsidP="00257D49">
      <w:pPr>
        <w:pStyle w:val="Prrafodelista"/>
        <w:numPr>
          <w:ilvl w:val="0"/>
          <w:numId w:val="6"/>
        </w:numPr>
        <w:spacing w:after="0" w:line="36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257D49">
        <w:rPr>
          <w:rFonts w:ascii="Times New Roman" w:hAnsi="Times New Roman" w:cs="Times New Roman"/>
          <w:sz w:val="24"/>
          <w:szCs w:val="24"/>
        </w:rPr>
        <w:t>Tres  Computado</w:t>
      </w:r>
      <w:r w:rsidR="003108C9">
        <w:rPr>
          <w:rFonts w:ascii="Times New Roman" w:hAnsi="Times New Roman" w:cs="Times New Roman"/>
          <w:sz w:val="24"/>
          <w:szCs w:val="24"/>
        </w:rPr>
        <w:t>ras y Accesorios  RD$288,274</w:t>
      </w:r>
      <w:r w:rsidRPr="00257D49">
        <w:rPr>
          <w:rFonts w:ascii="Times New Roman" w:hAnsi="Times New Roman" w:cs="Times New Roman"/>
          <w:sz w:val="24"/>
          <w:szCs w:val="24"/>
        </w:rPr>
        <w:t xml:space="preserve"> Suplidor</w:t>
      </w:r>
      <w:r w:rsidR="000C18CB">
        <w:rPr>
          <w:rFonts w:ascii="Times New Roman" w:hAnsi="Times New Roman" w:cs="Times New Roman"/>
          <w:sz w:val="24"/>
          <w:szCs w:val="24"/>
        </w:rPr>
        <w:t>:</w:t>
      </w:r>
      <w:r w:rsidRPr="00257D49">
        <w:rPr>
          <w:rFonts w:ascii="Times New Roman" w:hAnsi="Times New Roman" w:cs="Times New Roman"/>
          <w:sz w:val="24"/>
          <w:szCs w:val="24"/>
        </w:rPr>
        <w:t xml:space="preserve"> Soludiver Soluciones Diversas   </w:t>
      </w:r>
    </w:p>
    <w:p w:rsidR="007A45A1" w:rsidRPr="00257D49" w:rsidRDefault="007A45A1" w:rsidP="00257D49">
      <w:pPr>
        <w:pStyle w:val="Prrafodelista"/>
        <w:numPr>
          <w:ilvl w:val="0"/>
          <w:numId w:val="6"/>
        </w:numPr>
        <w:spacing w:after="0" w:line="36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257D49">
        <w:rPr>
          <w:rFonts w:ascii="Times New Roman" w:hAnsi="Times New Roman" w:cs="Times New Roman"/>
          <w:sz w:val="24"/>
          <w:szCs w:val="24"/>
        </w:rPr>
        <w:t>Cinco</w:t>
      </w:r>
      <w:r w:rsidR="000C18CB">
        <w:rPr>
          <w:rFonts w:ascii="Times New Roman" w:hAnsi="Times New Roman" w:cs="Times New Roman"/>
          <w:sz w:val="24"/>
          <w:szCs w:val="24"/>
        </w:rPr>
        <w:t xml:space="preserve"> micrófonos de c</w:t>
      </w:r>
      <w:r w:rsidRPr="00257D49">
        <w:rPr>
          <w:rFonts w:ascii="Times New Roman" w:hAnsi="Times New Roman" w:cs="Times New Roman"/>
          <w:sz w:val="24"/>
          <w:szCs w:val="24"/>
        </w:rPr>
        <w:t>uello</w:t>
      </w:r>
      <w:r w:rsidR="00777766">
        <w:rPr>
          <w:rFonts w:ascii="Times New Roman" w:hAnsi="Times New Roman" w:cs="Times New Roman"/>
          <w:sz w:val="24"/>
          <w:szCs w:val="24"/>
        </w:rPr>
        <w:t xml:space="preserve"> </w:t>
      </w:r>
      <w:r w:rsidRPr="00257D49">
        <w:rPr>
          <w:rFonts w:ascii="Times New Roman" w:hAnsi="Times New Roman" w:cs="Times New Roman"/>
          <w:sz w:val="24"/>
          <w:szCs w:val="24"/>
        </w:rPr>
        <w:t xml:space="preserve">para la </w:t>
      </w:r>
      <w:r w:rsidR="000C18CB">
        <w:rPr>
          <w:rFonts w:ascii="Times New Roman" w:hAnsi="Times New Roman" w:cs="Times New Roman"/>
          <w:sz w:val="24"/>
          <w:szCs w:val="24"/>
        </w:rPr>
        <w:t>u</w:t>
      </w:r>
      <w:r w:rsidRPr="00257D49">
        <w:rPr>
          <w:rFonts w:ascii="Times New Roman" w:hAnsi="Times New Roman" w:cs="Times New Roman"/>
          <w:sz w:val="24"/>
          <w:szCs w:val="24"/>
        </w:rPr>
        <w:t xml:space="preserve">nidad </w:t>
      </w:r>
      <w:r w:rsidR="000C18CB">
        <w:rPr>
          <w:rFonts w:ascii="Times New Roman" w:hAnsi="Times New Roman" w:cs="Times New Roman"/>
          <w:sz w:val="24"/>
          <w:szCs w:val="24"/>
        </w:rPr>
        <w:t>m</w:t>
      </w:r>
      <w:r w:rsidRPr="00257D49">
        <w:rPr>
          <w:rFonts w:ascii="Times New Roman" w:hAnsi="Times New Roman" w:cs="Times New Roman"/>
          <w:sz w:val="24"/>
          <w:szCs w:val="24"/>
        </w:rPr>
        <w:t>óvil RD$325,774.40</w:t>
      </w:r>
      <w:r w:rsidR="000C18CB">
        <w:rPr>
          <w:rFonts w:ascii="Times New Roman" w:hAnsi="Times New Roman" w:cs="Times New Roman"/>
          <w:sz w:val="24"/>
          <w:szCs w:val="24"/>
        </w:rPr>
        <w:t>.</w:t>
      </w:r>
      <w:r w:rsidRPr="00257D49">
        <w:rPr>
          <w:rFonts w:ascii="Times New Roman" w:hAnsi="Times New Roman" w:cs="Times New Roman"/>
          <w:sz w:val="24"/>
          <w:szCs w:val="24"/>
        </w:rPr>
        <w:t xml:space="preserve"> Suplidor</w:t>
      </w:r>
      <w:r w:rsidR="000C18CB">
        <w:rPr>
          <w:rFonts w:ascii="Times New Roman" w:hAnsi="Times New Roman" w:cs="Times New Roman"/>
          <w:sz w:val="24"/>
          <w:szCs w:val="24"/>
        </w:rPr>
        <w:t>:</w:t>
      </w:r>
      <w:r w:rsidRPr="00257D49">
        <w:rPr>
          <w:rFonts w:ascii="Times New Roman" w:hAnsi="Times New Roman" w:cs="Times New Roman"/>
          <w:sz w:val="24"/>
          <w:szCs w:val="24"/>
        </w:rPr>
        <w:t xml:space="preserve"> Sertelsa, SRL</w:t>
      </w:r>
    </w:p>
    <w:p w:rsidR="007A45A1" w:rsidRPr="00257D49" w:rsidRDefault="007A45A1" w:rsidP="00257D49">
      <w:pPr>
        <w:pStyle w:val="Prrafodelista"/>
        <w:numPr>
          <w:ilvl w:val="0"/>
          <w:numId w:val="6"/>
        </w:numPr>
        <w:spacing w:after="0" w:line="36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257D49">
        <w:rPr>
          <w:rFonts w:ascii="Times New Roman" w:hAnsi="Times New Roman" w:cs="Times New Roman"/>
          <w:sz w:val="24"/>
          <w:szCs w:val="24"/>
        </w:rPr>
        <w:t xml:space="preserve">Un </w:t>
      </w:r>
      <w:r w:rsidR="000C18CB">
        <w:rPr>
          <w:rFonts w:ascii="Times New Roman" w:hAnsi="Times New Roman" w:cs="Times New Roman"/>
          <w:sz w:val="24"/>
          <w:szCs w:val="24"/>
        </w:rPr>
        <w:t>i</w:t>
      </w:r>
      <w:r w:rsidRPr="00257D49">
        <w:rPr>
          <w:rFonts w:ascii="Times New Roman" w:hAnsi="Times New Roman" w:cs="Times New Roman"/>
          <w:sz w:val="24"/>
          <w:szCs w:val="24"/>
        </w:rPr>
        <w:t xml:space="preserve">nversor y </w:t>
      </w:r>
      <w:r w:rsidR="000C18CB">
        <w:rPr>
          <w:rFonts w:ascii="Times New Roman" w:hAnsi="Times New Roman" w:cs="Times New Roman"/>
          <w:sz w:val="24"/>
          <w:szCs w:val="24"/>
        </w:rPr>
        <w:t>cuatro</w:t>
      </w:r>
      <w:r w:rsidRPr="00257D49">
        <w:rPr>
          <w:rFonts w:ascii="Times New Roman" w:hAnsi="Times New Roman" w:cs="Times New Roman"/>
          <w:sz w:val="24"/>
          <w:szCs w:val="24"/>
        </w:rPr>
        <w:t xml:space="preserve"> baterías para el Control </w:t>
      </w:r>
      <w:r w:rsidR="00C27ECD">
        <w:rPr>
          <w:rFonts w:ascii="Times New Roman" w:hAnsi="Times New Roman" w:cs="Times New Roman"/>
          <w:sz w:val="24"/>
          <w:szCs w:val="24"/>
        </w:rPr>
        <w:t>Máster</w:t>
      </w:r>
      <w:r w:rsidRPr="00257D49">
        <w:rPr>
          <w:rFonts w:ascii="Times New Roman" w:hAnsi="Times New Roman" w:cs="Times New Roman"/>
          <w:sz w:val="24"/>
          <w:szCs w:val="24"/>
        </w:rPr>
        <w:t xml:space="preserve"> RD$115,100</w:t>
      </w:r>
      <w:r w:rsidR="000C18CB">
        <w:rPr>
          <w:rFonts w:ascii="Times New Roman" w:hAnsi="Times New Roman" w:cs="Times New Roman"/>
          <w:sz w:val="24"/>
          <w:szCs w:val="24"/>
        </w:rPr>
        <w:t>.</w:t>
      </w:r>
      <w:r w:rsidRPr="00257D49">
        <w:rPr>
          <w:rFonts w:ascii="Times New Roman" w:hAnsi="Times New Roman" w:cs="Times New Roman"/>
          <w:sz w:val="24"/>
          <w:szCs w:val="24"/>
        </w:rPr>
        <w:t xml:space="preserve"> </w:t>
      </w:r>
      <w:r w:rsidR="000C18CB">
        <w:rPr>
          <w:rFonts w:ascii="Times New Roman" w:hAnsi="Times New Roman" w:cs="Times New Roman"/>
          <w:sz w:val="24"/>
          <w:szCs w:val="24"/>
        </w:rPr>
        <w:t>S</w:t>
      </w:r>
      <w:r w:rsidRPr="00257D49">
        <w:rPr>
          <w:rFonts w:ascii="Times New Roman" w:hAnsi="Times New Roman" w:cs="Times New Roman"/>
          <w:sz w:val="24"/>
          <w:szCs w:val="24"/>
        </w:rPr>
        <w:t>uplidor</w:t>
      </w:r>
      <w:r w:rsidR="000C18CB">
        <w:rPr>
          <w:rFonts w:ascii="Times New Roman" w:hAnsi="Times New Roman" w:cs="Times New Roman"/>
          <w:sz w:val="24"/>
          <w:szCs w:val="24"/>
        </w:rPr>
        <w:t>:</w:t>
      </w:r>
      <w:r w:rsidRPr="00257D49">
        <w:rPr>
          <w:rFonts w:ascii="Times New Roman" w:hAnsi="Times New Roman" w:cs="Times New Roman"/>
          <w:sz w:val="24"/>
          <w:szCs w:val="24"/>
        </w:rPr>
        <w:t xml:space="preserve"> Trace International, SRL.</w:t>
      </w:r>
    </w:p>
    <w:p w:rsidR="007A45A1" w:rsidRPr="00257D49" w:rsidRDefault="007A45A1" w:rsidP="00257D49">
      <w:pPr>
        <w:pStyle w:val="Prrafodelista"/>
        <w:numPr>
          <w:ilvl w:val="0"/>
          <w:numId w:val="6"/>
        </w:numPr>
        <w:spacing w:after="0" w:line="36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257D49">
        <w:rPr>
          <w:rFonts w:ascii="Times New Roman" w:hAnsi="Times New Roman" w:cs="Times New Roman"/>
          <w:sz w:val="24"/>
          <w:szCs w:val="24"/>
        </w:rPr>
        <w:lastRenderedPageBreak/>
        <w:t xml:space="preserve">Cuatro </w:t>
      </w:r>
      <w:r w:rsidR="000C18CB">
        <w:rPr>
          <w:rFonts w:ascii="Times New Roman" w:hAnsi="Times New Roman" w:cs="Times New Roman"/>
          <w:sz w:val="24"/>
          <w:szCs w:val="24"/>
        </w:rPr>
        <w:t>cables de f</w:t>
      </w:r>
      <w:r w:rsidRPr="00257D49">
        <w:rPr>
          <w:rFonts w:ascii="Times New Roman" w:hAnsi="Times New Roman" w:cs="Times New Roman"/>
          <w:sz w:val="24"/>
          <w:szCs w:val="24"/>
        </w:rPr>
        <w:t xml:space="preserve">ibra </w:t>
      </w:r>
      <w:r w:rsidR="000C18CB">
        <w:rPr>
          <w:rFonts w:ascii="Times New Roman" w:hAnsi="Times New Roman" w:cs="Times New Roman"/>
          <w:sz w:val="24"/>
          <w:szCs w:val="24"/>
        </w:rPr>
        <w:t>ó</w:t>
      </w:r>
      <w:r w:rsidRPr="00257D49">
        <w:rPr>
          <w:rFonts w:ascii="Times New Roman" w:hAnsi="Times New Roman" w:cs="Times New Roman"/>
          <w:sz w:val="24"/>
          <w:szCs w:val="24"/>
        </w:rPr>
        <w:t xml:space="preserve">ptica para la </w:t>
      </w:r>
      <w:r w:rsidR="000C18CB">
        <w:rPr>
          <w:rFonts w:ascii="Times New Roman" w:hAnsi="Times New Roman" w:cs="Times New Roman"/>
          <w:sz w:val="24"/>
          <w:szCs w:val="24"/>
        </w:rPr>
        <w:t>u</w:t>
      </w:r>
      <w:r w:rsidRPr="00257D49">
        <w:rPr>
          <w:rFonts w:ascii="Times New Roman" w:hAnsi="Times New Roman" w:cs="Times New Roman"/>
          <w:sz w:val="24"/>
          <w:szCs w:val="24"/>
        </w:rPr>
        <w:t xml:space="preserve">nidad </w:t>
      </w:r>
      <w:r w:rsidR="000C18CB">
        <w:rPr>
          <w:rFonts w:ascii="Times New Roman" w:hAnsi="Times New Roman" w:cs="Times New Roman"/>
          <w:sz w:val="24"/>
          <w:szCs w:val="24"/>
        </w:rPr>
        <w:t>m</w:t>
      </w:r>
      <w:r w:rsidRPr="00257D49">
        <w:rPr>
          <w:rFonts w:ascii="Times New Roman" w:hAnsi="Times New Roman" w:cs="Times New Roman"/>
          <w:sz w:val="24"/>
          <w:szCs w:val="24"/>
        </w:rPr>
        <w:t>óvil RD$370,874</w:t>
      </w:r>
      <w:r w:rsidR="000C18CB">
        <w:rPr>
          <w:rFonts w:ascii="Times New Roman" w:hAnsi="Times New Roman" w:cs="Times New Roman"/>
          <w:sz w:val="24"/>
          <w:szCs w:val="24"/>
        </w:rPr>
        <w:t>.</w:t>
      </w:r>
      <w:r w:rsidRPr="00257D49">
        <w:rPr>
          <w:rFonts w:ascii="Times New Roman" w:hAnsi="Times New Roman" w:cs="Times New Roman"/>
          <w:sz w:val="24"/>
          <w:szCs w:val="24"/>
        </w:rPr>
        <w:t xml:space="preserve"> Suplidor</w:t>
      </w:r>
      <w:r w:rsidR="000C18CB">
        <w:rPr>
          <w:rFonts w:ascii="Times New Roman" w:hAnsi="Times New Roman" w:cs="Times New Roman"/>
          <w:sz w:val="24"/>
          <w:szCs w:val="24"/>
        </w:rPr>
        <w:t>:</w:t>
      </w:r>
      <w:r w:rsidRPr="00257D49">
        <w:rPr>
          <w:rFonts w:ascii="Times New Roman" w:hAnsi="Times New Roman" w:cs="Times New Roman"/>
          <w:sz w:val="24"/>
          <w:szCs w:val="24"/>
        </w:rPr>
        <w:t xml:space="preserve"> Sertelsa, SRL.</w:t>
      </w:r>
    </w:p>
    <w:p w:rsidR="007A45A1" w:rsidRPr="00257D49" w:rsidRDefault="007A45A1" w:rsidP="00257D49">
      <w:pPr>
        <w:pStyle w:val="Prrafodelista"/>
        <w:numPr>
          <w:ilvl w:val="0"/>
          <w:numId w:val="6"/>
        </w:numPr>
        <w:spacing w:after="0" w:line="36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257D49">
        <w:rPr>
          <w:rFonts w:ascii="Times New Roman" w:hAnsi="Times New Roman" w:cs="Times New Roman"/>
          <w:sz w:val="24"/>
          <w:szCs w:val="24"/>
        </w:rPr>
        <w:t xml:space="preserve">Tres </w:t>
      </w:r>
      <w:r w:rsidR="000C18CB">
        <w:rPr>
          <w:rFonts w:ascii="Times New Roman" w:hAnsi="Times New Roman" w:cs="Times New Roman"/>
          <w:sz w:val="24"/>
          <w:szCs w:val="24"/>
        </w:rPr>
        <w:t>a</w:t>
      </w:r>
      <w:r w:rsidRPr="00257D49">
        <w:rPr>
          <w:rFonts w:ascii="Times New Roman" w:hAnsi="Times New Roman" w:cs="Times New Roman"/>
          <w:sz w:val="24"/>
          <w:szCs w:val="24"/>
        </w:rPr>
        <w:t xml:space="preserve">utotransformadores para las </w:t>
      </w:r>
      <w:r w:rsidR="000C18CB">
        <w:rPr>
          <w:rFonts w:ascii="Times New Roman" w:hAnsi="Times New Roman" w:cs="Times New Roman"/>
          <w:sz w:val="24"/>
          <w:szCs w:val="24"/>
        </w:rPr>
        <w:t>e</w:t>
      </w:r>
      <w:r w:rsidRPr="00257D49">
        <w:rPr>
          <w:rFonts w:ascii="Times New Roman" w:hAnsi="Times New Roman" w:cs="Times New Roman"/>
          <w:sz w:val="24"/>
          <w:szCs w:val="24"/>
        </w:rPr>
        <w:t>staciones, RD$429,161.99, Suplidor</w:t>
      </w:r>
      <w:r w:rsidR="000C18CB">
        <w:rPr>
          <w:rFonts w:ascii="Times New Roman" w:hAnsi="Times New Roman" w:cs="Times New Roman"/>
          <w:sz w:val="24"/>
          <w:szCs w:val="24"/>
        </w:rPr>
        <w:t>:</w:t>
      </w:r>
      <w:r w:rsidRPr="00257D49">
        <w:rPr>
          <w:rFonts w:ascii="Times New Roman" w:hAnsi="Times New Roman" w:cs="Times New Roman"/>
          <w:sz w:val="24"/>
          <w:szCs w:val="24"/>
        </w:rPr>
        <w:t xml:space="preserve"> Jaime Nelson Rodríguez</w:t>
      </w:r>
    </w:p>
    <w:p w:rsidR="007A45A1" w:rsidRPr="00257D49" w:rsidRDefault="007A45A1" w:rsidP="00257D49">
      <w:pPr>
        <w:pStyle w:val="Prrafodelista"/>
        <w:numPr>
          <w:ilvl w:val="0"/>
          <w:numId w:val="6"/>
        </w:numPr>
        <w:spacing w:after="0" w:line="36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257D49">
        <w:rPr>
          <w:rFonts w:ascii="Times New Roman" w:hAnsi="Times New Roman" w:cs="Times New Roman"/>
          <w:sz w:val="24"/>
          <w:szCs w:val="24"/>
        </w:rPr>
        <w:t xml:space="preserve">Actualización de </w:t>
      </w:r>
      <w:r w:rsidR="000C18CB">
        <w:rPr>
          <w:rFonts w:ascii="Times New Roman" w:hAnsi="Times New Roman" w:cs="Times New Roman"/>
          <w:sz w:val="24"/>
          <w:szCs w:val="24"/>
        </w:rPr>
        <w:t>s</w:t>
      </w:r>
      <w:r w:rsidRPr="00257D49">
        <w:rPr>
          <w:rFonts w:ascii="Times New Roman" w:hAnsi="Times New Roman" w:cs="Times New Roman"/>
          <w:sz w:val="24"/>
          <w:szCs w:val="24"/>
        </w:rPr>
        <w:t>oftware para progr</w:t>
      </w:r>
      <w:r w:rsidR="003108C9">
        <w:rPr>
          <w:rFonts w:ascii="Times New Roman" w:hAnsi="Times New Roman" w:cs="Times New Roman"/>
          <w:sz w:val="24"/>
          <w:szCs w:val="24"/>
        </w:rPr>
        <w:t>amación de Radio, RD$194,110</w:t>
      </w:r>
      <w:r w:rsidR="000C18CB">
        <w:rPr>
          <w:rFonts w:ascii="Times New Roman" w:hAnsi="Times New Roman" w:cs="Times New Roman"/>
          <w:sz w:val="24"/>
          <w:szCs w:val="24"/>
        </w:rPr>
        <w:t>.</w:t>
      </w:r>
      <w:r w:rsidRPr="00257D49">
        <w:rPr>
          <w:rFonts w:ascii="Times New Roman" w:hAnsi="Times New Roman" w:cs="Times New Roman"/>
          <w:sz w:val="24"/>
          <w:szCs w:val="24"/>
        </w:rPr>
        <w:t xml:space="preserve"> Suplidor</w:t>
      </w:r>
      <w:r w:rsidR="000C18CB">
        <w:rPr>
          <w:rFonts w:ascii="Times New Roman" w:hAnsi="Times New Roman" w:cs="Times New Roman"/>
          <w:sz w:val="24"/>
          <w:szCs w:val="24"/>
        </w:rPr>
        <w:t>:</w:t>
      </w:r>
      <w:r w:rsidRPr="00257D49">
        <w:rPr>
          <w:rFonts w:ascii="Times New Roman" w:hAnsi="Times New Roman" w:cs="Times New Roman"/>
          <w:sz w:val="24"/>
          <w:szCs w:val="24"/>
        </w:rPr>
        <w:t xml:space="preserve"> Sistema Electro Digitales, SRL.</w:t>
      </w:r>
    </w:p>
    <w:p w:rsidR="007A45A1" w:rsidRPr="00257D49" w:rsidRDefault="007A45A1" w:rsidP="00257D49">
      <w:pPr>
        <w:pStyle w:val="Prrafodelista"/>
        <w:numPr>
          <w:ilvl w:val="0"/>
          <w:numId w:val="6"/>
        </w:numPr>
        <w:spacing w:after="0" w:line="36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257D49">
        <w:rPr>
          <w:rFonts w:ascii="Times New Roman" w:hAnsi="Times New Roman" w:cs="Times New Roman"/>
          <w:sz w:val="24"/>
          <w:szCs w:val="24"/>
        </w:rPr>
        <w:t>Dos Encoder para señal digital RD$296,699.20</w:t>
      </w:r>
      <w:r w:rsidR="000C18CB">
        <w:rPr>
          <w:rFonts w:ascii="Times New Roman" w:hAnsi="Times New Roman" w:cs="Times New Roman"/>
          <w:sz w:val="24"/>
          <w:szCs w:val="24"/>
        </w:rPr>
        <w:t>.</w:t>
      </w:r>
      <w:r w:rsidRPr="00257D49">
        <w:rPr>
          <w:rFonts w:ascii="Times New Roman" w:hAnsi="Times New Roman" w:cs="Times New Roman"/>
          <w:sz w:val="24"/>
          <w:szCs w:val="24"/>
        </w:rPr>
        <w:t xml:space="preserve"> Suplidor</w:t>
      </w:r>
      <w:r w:rsidR="000C18CB">
        <w:rPr>
          <w:rFonts w:ascii="Times New Roman" w:hAnsi="Times New Roman" w:cs="Times New Roman"/>
          <w:sz w:val="24"/>
          <w:szCs w:val="24"/>
        </w:rPr>
        <w:t>:</w:t>
      </w:r>
      <w:r w:rsidRPr="00257D49">
        <w:rPr>
          <w:rFonts w:ascii="Times New Roman" w:hAnsi="Times New Roman" w:cs="Times New Roman"/>
          <w:sz w:val="24"/>
          <w:szCs w:val="24"/>
        </w:rPr>
        <w:t xml:space="preserve"> Sertelsa, SRL</w:t>
      </w:r>
    </w:p>
    <w:p w:rsidR="007A45A1" w:rsidRPr="00257D49" w:rsidRDefault="007A45A1" w:rsidP="00257D49">
      <w:pPr>
        <w:pStyle w:val="Prrafodelista"/>
        <w:numPr>
          <w:ilvl w:val="0"/>
          <w:numId w:val="6"/>
        </w:numPr>
        <w:spacing w:after="0" w:line="36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257D49">
        <w:rPr>
          <w:rFonts w:ascii="Times New Roman" w:hAnsi="Times New Roman" w:cs="Times New Roman"/>
          <w:sz w:val="24"/>
          <w:szCs w:val="24"/>
        </w:rPr>
        <w:t xml:space="preserve">Un (1) Compresor de A/A para el </w:t>
      </w:r>
      <w:r w:rsidR="00C27ECD">
        <w:rPr>
          <w:rFonts w:ascii="Times New Roman" w:hAnsi="Times New Roman" w:cs="Times New Roman"/>
          <w:sz w:val="24"/>
          <w:szCs w:val="24"/>
        </w:rPr>
        <w:t>Máster</w:t>
      </w:r>
      <w:r w:rsidRPr="00257D49">
        <w:rPr>
          <w:rFonts w:ascii="Times New Roman" w:hAnsi="Times New Roman" w:cs="Times New Roman"/>
          <w:sz w:val="24"/>
          <w:szCs w:val="24"/>
        </w:rPr>
        <w:t xml:space="preserve"> y Dir. Técnica de TV, RD$106,790, Suplidor Refrigeración F y H, SRL.</w:t>
      </w:r>
    </w:p>
    <w:p w:rsidR="00046C29" w:rsidRDefault="007A45A1" w:rsidP="00257D49">
      <w:pPr>
        <w:pStyle w:val="Prrafodelista"/>
        <w:numPr>
          <w:ilvl w:val="0"/>
          <w:numId w:val="6"/>
        </w:numPr>
        <w:spacing w:after="0" w:line="36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257D49">
        <w:rPr>
          <w:rFonts w:ascii="Times New Roman" w:hAnsi="Times New Roman" w:cs="Times New Roman"/>
          <w:sz w:val="24"/>
          <w:szCs w:val="24"/>
        </w:rPr>
        <w:t>Tres (3) Hyperdeck para grabación HD, RD$314,628.12</w:t>
      </w:r>
      <w:r w:rsidR="000C18CB">
        <w:rPr>
          <w:rFonts w:ascii="Times New Roman" w:hAnsi="Times New Roman" w:cs="Times New Roman"/>
          <w:sz w:val="24"/>
          <w:szCs w:val="24"/>
        </w:rPr>
        <w:t>.</w:t>
      </w:r>
      <w:r w:rsidRPr="00257D49">
        <w:rPr>
          <w:rFonts w:ascii="Times New Roman" w:hAnsi="Times New Roman" w:cs="Times New Roman"/>
          <w:sz w:val="24"/>
          <w:szCs w:val="24"/>
        </w:rPr>
        <w:t xml:space="preserve"> Suplidor</w:t>
      </w:r>
      <w:r w:rsidR="000C18CB">
        <w:rPr>
          <w:rFonts w:ascii="Times New Roman" w:hAnsi="Times New Roman" w:cs="Times New Roman"/>
          <w:sz w:val="24"/>
          <w:szCs w:val="24"/>
        </w:rPr>
        <w:t>:</w:t>
      </w:r>
      <w:r w:rsidRPr="00257D49">
        <w:rPr>
          <w:rFonts w:ascii="Times New Roman" w:hAnsi="Times New Roman" w:cs="Times New Roman"/>
          <w:sz w:val="24"/>
          <w:szCs w:val="24"/>
        </w:rPr>
        <w:t xml:space="preserve"> Jaime Nelson Rodríguez</w:t>
      </w:r>
    </w:p>
    <w:p w:rsidR="00046C29" w:rsidRDefault="00046C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3138" w:rsidRPr="00046C29" w:rsidRDefault="00777766" w:rsidP="00DB0EC7">
      <w:pPr>
        <w:pStyle w:val="Ttulo2"/>
        <w:rPr>
          <w:rFonts w:ascii="Times New Roman" w:hAnsi="Times New Roman" w:cs="Times New Roman"/>
        </w:rPr>
      </w:pPr>
      <w:bookmarkStart w:id="115" w:name="_Toc50102014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9</w:t>
      </w:r>
      <w:r w:rsidR="00046C29" w:rsidRPr="00310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.- </w:t>
      </w:r>
      <w:r w:rsidR="00046C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Departamento de Archivo</w:t>
      </w:r>
      <w:r w:rsidR="00D53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Central</w:t>
      </w:r>
      <w:bookmarkEnd w:id="115"/>
    </w:p>
    <w:p w:rsidR="00AA35F8" w:rsidRDefault="00AA35F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F18B4" w:rsidRDefault="00AF18B4" w:rsidP="00AF18B4">
      <w:pPr>
        <w:pStyle w:val="Prrafodelista"/>
        <w:spacing w:after="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AF18B4">
        <w:rPr>
          <w:rFonts w:ascii="Times New Roman" w:hAnsi="Times New Roman" w:cs="Times New Roman"/>
          <w:sz w:val="24"/>
          <w:szCs w:val="24"/>
        </w:rPr>
        <w:t xml:space="preserve">Se identificó y clasificó la documentación desde el año 2005 al 2015 de acuerdo a la Ley de Archivos 481/08,  siguiendo los procedimientos y técnicas establecidas por el Archivo General de la Nación. Para estos fines se realizaron jornadas de capacitación mediante los  Diplomados en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F18B4">
        <w:rPr>
          <w:rFonts w:ascii="Times New Roman" w:hAnsi="Times New Roman" w:cs="Times New Roman"/>
          <w:sz w:val="24"/>
          <w:szCs w:val="24"/>
        </w:rPr>
        <w:t>Técnicas de Archivo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F18B4">
        <w:rPr>
          <w:rFonts w:ascii="Times New Roman" w:hAnsi="Times New Roman" w:cs="Times New Roman"/>
          <w:sz w:val="24"/>
          <w:szCs w:val="24"/>
        </w:rPr>
        <w:t xml:space="preserve">, Cursos de Normas ISO 30300 y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F18B4">
        <w:rPr>
          <w:rFonts w:ascii="Times New Roman" w:hAnsi="Times New Roman" w:cs="Times New Roman"/>
          <w:sz w:val="24"/>
          <w:szCs w:val="24"/>
        </w:rPr>
        <w:t>Especialización en Archivística Integrada a los procesos de Digitalización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F18B4">
        <w:rPr>
          <w:rFonts w:ascii="Times New Roman" w:hAnsi="Times New Roman" w:cs="Times New Roman"/>
          <w:sz w:val="24"/>
          <w:szCs w:val="24"/>
        </w:rPr>
        <w:t>.</w:t>
      </w:r>
    </w:p>
    <w:p w:rsidR="00EF3138" w:rsidRDefault="00EF3138" w:rsidP="00AF1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8B4" w:rsidRDefault="00AF18B4" w:rsidP="00AF18B4">
      <w:pPr>
        <w:pStyle w:val="Prrafodelista"/>
        <w:spacing w:after="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AF18B4">
        <w:rPr>
          <w:rFonts w:ascii="Times New Roman" w:hAnsi="Times New Roman" w:cs="Times New Roman"/>
          <w:sz w:val="24"/>
          <w:szCs w:val="24"/>
        </w:rPr>
        <w:t xml:space="preserve">Se inició el levantamiento, limpieza y organización de los materiales fílmicos, generando un registro de 18,300 documentos de formatos variados (Betacam, </w:t>
      </w:r>
      <w:r>
        <w:rPr>
          <w:rFonts w:ascii="Times New Roman" w:hAnsi="Times New Roman" w:cs="Times New Roman"/>
          <w:sz w:val="24"/>
          <w:szCs w:val="24"/>
        </w:rPr>
        <w:t>3/4,</w:t>
      </w:r>
      <w:r w:rsidRPr="00AF18B4">
        <w:rPr>
          <w:rFonts w:ascii="Times New Roman" w:hAnsi="Times New Roman" w:cs="Times New Roman"/>
          <w:sz w:val="24"/>
          <w:szCs w:val="24"/>
        </w:rPr>
        <w:t xml:space="preserve"> DAT, Hi8, VHS, miniDV, películas de acetato). Los materiales inventariados son de programación diaria de los canales 4 y 17, actos oficiales, noticieros, y materiales educativos y culturales</w:t>
      </w:r>
      <w:r w:rsidR="00DF0ACD">
        <w:rPr>
          <w:rFonts w:ascii="Times New Roman" w:hAnsi="Times New Roman" w:cs="Times New Roman"/>
          <w:sz w:val="24"/>
          <w:szCs w:val="24"/>
        </w:rPr>
        <w:t>.</w:t>
      </w:r>
      <w:r w:rsidRPr="00AF1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ACD" w:rsidRDefault="00DF0ACD" w:rsidP="00AF18B4">
      <w:pPr>
        <w:pStyle w:val="Prrafodelista"/>
        <w:spacing w:after="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AF18B4" w:rsidRPr="00AF18B4" w:rsidRDefault="00AF18B4" w:rsidP="00AF18B4">
      <w:pPr>
        <w:pStyle w:val="Prrafodelista"/>
        <w:spacing w:after="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igual manera, s</w:t>
      </w:r>
      <w:r w:rsidRPr="00AF18B4">
        <w:rPr>
          <w:rFonts w:ascii="Times New Roman" w:hAnsi="Times New Roman" w:cs="Times New Roman"/>
          <w:sz w:val="24"/>
          <w:szCs w:val="24"/>
        </w:rPr>
        <w:t>e inició el levantamiento registro y clasificación de la audioteca. Los materiales preservados son radionovelas, radioteatro, óperas, música clásica y popular dominicana y de intercambio internacional en los formatos: reel de acetato de 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8B4">
        <w:rPr>
          <w:rFonts w:ascii="Times New Roman" w:hAnsi="Times New Roman" w:cs="Times New Roman"/>
          <w:sz w:val="24"/>
          <w:szCs w:val="24"/>
        </w:rPr>
        <w:t>pulg</w:t>
      </w:r>
      <w:r w:rsidR="00C400CB">
        <w:rPr>
          <w:rFonts w:ascii="Times New Roman" w:hAnsi="Times New Roman" w:cs="Times New Roman"/>
          <w:sz w:val="24"/>
          <w:szCs w:val="24"/>
        </w:rPr>
        <w:t>adas</w:t>
      </w:r>
      <w:r w:rsidRPr="00AF18B4">
        <w:rPr>
          <w:rFonts w:ascii="Times New Roman" w:hAnsi="Times New Roman" w:cs="Times New Roman"/>
          <w:sz w:val="24"/>
          <w:szCs w:val="24"/>
        </w:rPr>
        <w:t>, discos de pasta (33, 45 y 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8B4">
        <w:rPr>
          <w:rFonts w:ascii="Times New Roman" w:hAnsi="Times New Roman" w:cs="Times New Roman"/>
          <w:sz w:val="24"/>
          <w:szCs w:val="24"/>
        </w:rPr>
        <w:t xml:space="preserve">rpm), </w:t>
      </w:r>
      <w:r w:rsidR="00C400CB">
        <w:rPr>
          <w:rFonts w:ascii="Times New Roman" w:hAnsi="Times New Roman" w:cs="Times New Roman"/>
          <w:sz w:val="24"/>
          <w:szCs w:val="24"/>
        </w:rPr>
        <w:t>CD</w:t>
      </w:r>
      <w:r w:rsidRPr="00AF18B4">
        <w:rPr>
          <w:rFonts w:ascii="Times New Roman" w:hAnsi="Times New Roman" w:cs="Times New Roman"/>
          <w:sz w:val="24"/>
          <w:szCs w:val="24"/>
        </w:rPr>
        <w:t xml:space="preserve">, </w:t>
      </w:r>
      <w:r w:rsidR="00C400CB">
        <w:rPr>
          <w:rFonts w:ascii="Times New Roman" w:hAnsi="Times New Roman" w:cs="Times New Roman"/>
          <w:sz w:val="24"/>
          <w:szCs w:val="24"/>
        </w:rPr>
        <w:t>DVD</w:t>
      </w:r>
      <w:r w:rsidRPr="00AF18B4">
        <w:rPr>
          <w:rFonts w:ascii="Times New Roman" w:hAnsi="Times New Roman" w:cs="Times New Roman"/>
          <w:sz w:val="24"/>
          <w:szCs w:val="24"/>
        </w:rPr>
        <w:t>, casetes y cintas de 8 canales.</w:t>
      </w:r>
    </w:p>
    <w:p w:rsidR="000E51B4" w:rsidRDefault="000E51B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01296" w:rsidRDefault="00C0129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01296" w:rsidRDefault="00C01296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D0AF1" w:rsidRPr="00310E80" w:rsidRDefault="00BD0AF1" w:rsidP="00243271">
      <w:pPr>
        <w:pStyle w:val="Prrafodelista"/>
        <w:numPr>
          <w:ilvl w:val="0"/>
          <w:numId w:val="3"/>
        </w:numPr>
        <w:spacing w:after="0" w:line="259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116" w:name="_Toc501020141"/>
      <w:r w:rsidRPr="00310E80">
        <w:rPr>
          <w:rFonts w:ascii="Times New Roman" w:hAnsi="Times New Roman" w:cs="Times New Roman"/>
          <w:b/>
          <w:sz w:val="32"/>
          <w:szCs w:val="32"/>
        </w:rPr>
        <w:lastRenderedPageBreak/>
        <w:t>INGRESOS Y GASTOS</w:t>
      </w:r>
      <w:r w:rsidR="00CA637B">
        <w:rPr>
          <w:rFonts w:ascii="Times New Roman" w:hAnsi="Times New Roman" w:cs="Times New Roman"/>
          <w:b/>
          <w:sz w:val="32"/>
          <w:szCs w:val="32"/>
        </w:rPr>
        <w:t xml:space="preserve"> PRESUPUESTADOS</w:t>
      </w:r>
      <w:bookmarkEnd w:id="116"/>
    </w:p>
    <w:p w:rsidR="007548C9" w:rsidRPr="00411F9B" w:rsidRDefault="007548C9" w:rsidP="00BD0AF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7B" w:rsidRPr="00CA637B" w:rsidRDefault="00CA637B" w:rsidP="00E7317A">
      <w:pPr>
        <w:pStyle w:val="Prrafodelista"/>
        <w:numPr>
          <w:ilvl w:val="0"/>
          <w:numId w:val="7"/>
        </w:numPr>
        <w:spacing w:after="0" w:line="259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7" w:name="_Toc501020142"/>
      <w:r w:rsidRPr="00CA637B">
        <w:rPr>
          <w:rFonts w:ascii="Times New Roman" w:hAnsi="Times New Roman" w:cs="Times New Roman"/>
          <w:b/>
          <w:sz w:val="24"/>
          <w:szCs w:val="24"/>
        </w:rPr>
        <w:t xml:space="preserve">Ingresos </w:t>
      </w:r>
      <w:r w:rsidR="00942240">
        <w:rPr>
          <w:rFonts w:ascii="Times New Roman" w:hAnsi="Times New Roman" w:cs="Times New Roman"/>
          <w:b/>
          <w:sz w:val="24"/>
          <w:szCs w:val="24"/>
        </w:rPr>
        <w:t>p</w:t>
      </w:r>
      <w:r w:rsidRPr="00CA637B">
        <w:rPr>
          <w:rFonts w:ascii="Times New Roman" w:hAnsi="Times New Roman" w:cs="Times New Roman"/>
          <w:b/>
          <w:sz w:val="24"/>
          <w:szCs w:val="24"/>
        </w:rPr>
        <w:t>resupuestados</w:t>
      </w:r>
      <w:bookmarkEnd w:id="117"/>
    </w:p>
    <w:p w:rsidR="00CA637B" w:rsidRPr="00CA637B" w:rsidRDefault="00CA637B" w:rsidP="00CA637B">
      <w:pPr>
        <w:pStyle w:val="Prrafodelista"/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637B" w:rsidRPr="00CA637B" w:rsidRDefault="00CA637B" w:rsidP="00942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37B">
        <w:rPr>
          <w:rFonts w:ascii="Times New Roman" w:hAnsi="Times New Roman" w:cs="Times New Roman"/>
          <w:sz w:val="24"/>
          <w:szCs w:val="24"/>
        </w:rPr>
        <w:t>El presupuesto de  esta CERTV en el año 2017 es de RD$306.7 millones, distribuidos entre  las siguientes partidas: RD$103.1 por transferencias corrientes del Gobierno Central, equivalente a un (34%); RD$140.0 millones por cobros del 10% de publicidad a las Instituciones estatales según Ley 134-03 para un (46 %)  y RD$63.6 millones por ventas de servicios y alquileres equivalente a un (21%).</w:t>
      </w:r>
    </w:p>
    <w:p w:rsidR="00CA637B" w:rsidRPr="00CA637B" w:rsidRDefault="00CA637B" w:rsidP="00CA637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7B" w:rsidRPr="00CA637B" w:rsidRDefault="00942240" w:rsidP="00E7317A">
      <w:pPr>
        <w:pStyle w:val="Prrafodelista"/>
        <w:numPr>
          <w:ilvl w:val="0"/>
          <w:numId w:val="7"/>
        </w:numPr>
        <w:spacing w:after="0" w:line="259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8" w:name="_Toc501020143"/>
      <w:r>
        <w:rPr>
          <w:rFonts w:ascii="Times New Roman" w:hAnsi="Times New Roman" w:cs="Times New Roman"/>
          <w:b/>
          <w:sz w:val="24"/>
          <w:szCs w:val="24"/>
        </w:rPr>
        <w:t>Gastos p</w:t>
      </w:r>
      <w:r w:rsidR="00CA637B" w:rsidRPr="00CA637B">
        <w:rPr>
          <w:rFonts w:ascii="Times New Roman" w:hAnsi="Times New Roman" w:cs="Times New Roman"/>
          <w:b/>
          <w:sz w:val="24"/>
          <w:szCs w:val="24"/>
        </w:rPr>
        <w:t>resupuestados</w:t>
      </w:r>
      <w:bookmarkEnd w:id="118"/>
    </w:p>
    <w:p w:rsidR="00CA637B" w:rsidRPr="00CA637B" w:rsidRDefault="00CA637B" w:rsidP="00CA637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ABF" w:rsidRDefault="00CA637B" w:rsidP="00942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37B">
        <w:rPr>
          <w:rFonts w:ascii="Times New Roman" w:hAnsi="Times New Roman" w:cs="Times New Roman"/>
          <w:sz w:val="24"/>
          <w:szCs w:val="24"/>
        </w:rPr>
        <w:t xml:space="preserve">El gasto presupuestado en este año 2017 es de RD$306.7 millones, se destinaron para cubrir gastos en las siguientes partidas: RD$196.5 en </w:t>
      </w:r>
      <w:r w:rsidR="006D3B06">
        <w:rPr>
          <w:rFonts w:ascii="Times New Roman" w:hAnsi="Times New Roman" w:cs="Times New Roman"/>
          <w:sz w:val="24"/>
          <w:szCs w:val="24"/>
        </w:rPr>
        <w:t>r</w:t>
      </w:r>
      <w:r w:rsidRPr="00CA637B">
        <w:rPr>
          <w:rFonts w:ascii="Times New Roman" w:hAnsi="Times New Roman" w:cs="Times New Roman"/>
          <w:sz w:val="24"/>
          <w:szCs w:val="24"/>
        </w:rPr>
        <w:t xml:space="preserve">emuneraciones y </w:t>
      </w:r>
      <w:r w:rsidR="006D3B06">
        <w:rPr>
          <w:rFonts w:ascii="Times New Roman" w:hAnsi="Times New Roman" w:cs="Times New Roman"/>
          <w:sz w:val="24"/>
          <w:szCs w:val="24"/>
        </w:rPr>
        <w:t>c</w:t>
      </w:r>
      <w:r w:rsidRPr="00CA637B">
        <w:rPr>
          <w:rFonts w:ascii="Times New Roman" w:hAnsi="Times New Roman" w:cs="Times New Roman"/>
          <w:sz w:val="24"/>
          <w:szCs w:val="24"/>
        </w:rPr>
        <w:t xml:space="preserve">ontrataciones para un equivalente de un (64%); RD$62.3 en </w:t>
      </w:r>
      <w:r w:rsidR="006D3B06">
        <w:rPr>
          <w:rFonts w:ascii="Times New Roman" w:hAnsi="Times New Roman" w:cs="Times New Roman"/>
          <w:sz w:val="24"/>
          <w:szCs w:val="24"/>
        </w:rPr>
        <w:t>c</w:t>
      </w:r>
      <w:r w:rsidRPr="00CA637B">
        <w:rPr>
          <w:rFonts w:ascii="Times New Roman" w:hAnsi="Times New Roman" w:cs="Times New Roman"/>
          <w:sz w:val="24"/>
          <w:szCs w:val="24"/>
        </w:rPr>
        <w:t xml:space="preserve">ontrataciones de </w:t>
      </w:r>
      <w:r w:rsidR="006D3B06">
        <w:rPr>
          <w:rFonts w:ascii="Times New Roman" w:hAnsi="Times New Roman" w:cs="Times New Roman"/>
          <w:sz w:val="24"/>
          <w:szCs w:val="24"/>
        </w:rPr>
        <w:t>s</w:t>
      </w:r>
      <w:r w:rsidRPr="00CA637B">
        <w:rPr>
          <w:rFonts w:ascii="Times New Roman" w:hAnsi="Times New Roman" w:cs="Times New Roman"/>
          <w:sz w:val="24"/>
          <w:szCs w:val="24"/>
        </w:rPr>
        <w:t xml:space="preserve">ervicios para un (21%); RD$16.5 en </w:t>
      </w:r>
      <w:r w:rsidR="006D3B06">
        <w:rPr>
          <w:rFonts w:ascii="Times New Roman" w:hAnsi="Times New Roman" w:cs="Times New Roman"/>
          <w:sz w:val="24"/>
          <w:szCs w:val="24"/>
        </w:rPr>
        <w:t>m</w:t>
      </w:r>
      <w:r w:rsidRPr="00CA63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teriales y </w:t>
      </w:r>
      <w:r w:rsidR="006D3B0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uministros con (6%)</w:t>
      </w:r>
      <w:r w:rsidRPr="00CA637B">
        <w:rPr>
          <w:rFonts w:ascii="Times New Roman" w:hAnsi="Times New Roman" w:cs="Times New Roman"/>
          <w:sz w:val="24"/>
          <w:szCs w:val="24"/>
        </w:rPr>
        <w:t xml:space="preserve">; RD$1.3 en </w:t>
      </w:r>
      <w:r w:rsidR="006D3B06">
        <w:rPr>
          <w:rFonts w:ascii="Times New Roman" w:hAnsi="Times New Roman" w:cs="Times New Roman"/>
          <w:sz w:val="24"/>
          <w:szCs w:val="24"/>
        </w:rPr>
        <w:t>t</w:t>
      </w:r>
      <w:r w:rsidRPr="00CA637B">
        <w:rPr>
          <w:rFonts w:ascii="Times New Roman" w:hAnsi="Times New Roman" w:cs="Times New Roman"/>
          <w:sz w:val="24"/>
          <w:szCs w:val="24"/>
        </w:rPr>
        <w:t xml:space="preserve">ransferencias </w:t>
      </w:r>
      <w:r w:rsidR="006D3B06">
        <w:rPr>
          <w:rFonts w:ascii="Times New Roman" w:hAnsi="Times New Roman" w:cs="Times New Roman"/>
          <w:sz w:val="24"/>
          <w:szCs w:val="24"/>
        </w:rPr>
        <w:t>c</w:t>
      </w:r>
      <w:r w:rsidRPr="00CA637B">
        <w:rPr>
          <w:rFonts w:ascii="Times New Roman" w:hAnsi="Times New Roman" w:cs="Times New Roman"/>
          <w:sz w:val="24"/>
          <w:szCs w:val="24"/>
        </w:rPr>
        <w:t xml:space="preserve">orrientes (0.1 %) y RD$30.1 en </w:t>
      </w:r>
      <w:r w:rsidR="006D3B06">
        <w:rPr>
          <w:rFonts w:ascii="Times New Roman" w:hAnsi="Times New Roman" w:cs="Times New Roman"/>
          <w:sz w:val="24"/>
          <w:szCs w:val="24"/>
        </w:rPr>
        <w:t>a</w:t>
      </w:r>
      <w:r w:rsidRPr="00CA637B">
        <w:rPr>
          <w:rFonts w:ascii="Times New Roman" w:hAnsi="Times New Roman" w:cs="Times New Roman"/>
          <w:sz w:val="24"/>
          <w:szCs w:val="24"/>
        </w:rPr>
        <w:t xml:space="preserve">ctivos no </w:t>
      </w:r>
      <w:r w:rsidR="006D3B06">
        <w:rPr>
          <w:rFonts w:ascii="Times New Roman" w:hAnsi="Times New Roman" w:cs="Times New Roman"/>
          <w:sz w:val="24"/>
          <w:szCs w:val="24"/>
        </w:rPr>
        <w:t>f</w:t>
      </w:r>
      <w:r w:rsidRPr="00CA637B">
        <w:rPr>
          <w:rFonts w:ascii="Times New Roman" w:hAnsi="Times New Roman" w:cs="Times New Roman"/>
          <w:sz w:val="24"/>
          <w:szCs w:val="24"/>
        </w:rPr>
        <w:t>inancieros para un (10%).</w:t>
      </w:r>
    </w:p>
    <w:p w:rsidR="00CA637B" w:rsidRDefault="00CA637B" w:rsidP="00CA637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7B" w:rsidRPr="00CA637B" w:rsidRDefault="00CA637B" w:rsidP="00E7317A">
      <w:pPr>
        <w:pStyle w:val="Prrafodelista"/>
        <w:numPr>
          <w:ilvl w:val="0"/>
          <w:numId w:val="3"/>
        </w:numPr>
        <w:spacing w:after="0" w:line="259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119" w:name="_Toc501020144"/>
      <w:r w:rsidRPr="00CA637B">
        <w:rPr>
          <w:rFonts w:ascii="Times New Roman" w:hAnsi="Times New Roman" w:cs="Times New Roman"/>
          <w:b/>
          <w:sz w:val="32"/>
          <w:szCs w:val="32"/>
        </w:rPr>
        <w:t xml:space="preserve">INGRESOS Y GASTOS </w:t>
      </w:r>
      <w:r>
        <w:rPr>
          <w:rFonts w:ascii="Times New Roman" w:hAnsi="Times New Roman" w:cs="Times New Roman"/>
          <w:b/>
          <w:sz w:val="32"/>
          <w:szCs w:val="32"/>
        </w:rPr>
        <w:t>EJECUTADOS</w:t>
      </w:r>
      <w:bookmarkEnd w:id="119"/>
    </w:p>
    <w:p w:rsidR="00CA637B" w:rsidRDefault="00CA637B" w:rsidP="00CA637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7B" w:rsidRPr="00942240" w:rsidRDefault="00CA637B" w:rsidP="00E7317A">
      <w:pPr>
        <w:pStyle w:val="Prrafodelista"/>
        <w:numPr>
          <w:ilvl w:val="0"/>
          <w:numId w:val="9"/>
        </w:numPr>
        <w:spacing w:after="0" w:line="259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0" w:name="_Toc501020145"/>
      <w:r w:rsidRPr="00942240">
        <w:rPr>
          <w:rFonts w:ascii="Times New Roman" w:hAnsi="Times New Roman" w:cs="Times New Roman"/>
          <w:b/>
          <w:sz w:val="24"/>
          <w:szCs w:val="24"/>
        </w:rPr>
        <w:t>In</w:t>
      </w:r>
      <w:r w:rsidR="00942240">
        <w:rPr>
          <w:rFonts w:ascii="Times New Roman" w:hAnsi="Times New Roman" w:cs="Times New Roman"/>
          <w:b/>
          <w:sz w:val="24"/>
          <w:szCs w:val="24"/>
        </w:rPr>
        <w:t>gresos e</w:t>
      </w:r>
      <w:r w:rsidRPr="00942240">
        <w:rPr>
          <w:rFonts w:ascii="Times New Roman" w:hAnsi="Times New Roman" w:cs="Times New Roman"/>
          <w:b/>
          <w:sz w:val="24"/>
          <w:szCs w:val="24"/>
        </w:rPr>
        <w:t>jecutados</w:t>
      </w:r>
      <w:bookmarkEnd w:id="120"/>
    </w:p>
    <w:p w:rsidR="00CA637B" w:rsidRPr="00CA637B" w:rsidRDefault="00CA637B" w:rsidP="00CA637B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37B" w:rsidRDefault="00CA637B" w:rsidP="00942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i</w:t>
      </w:r>
      <w:r w:rsidRPr="00CA637B">
        <w:rPr>
          <w:rFonts w:ascii="Times New Roman" w:hAnsi="Times New Roman" w:cs="Times New Roman"/>
          <w:sz w:val="24"/>
          <w:szCs w:val="24"/>
        </w:rPr>
        <w:t xml:space="preserve">ngresos percibidos durante este año 2017 fueron de RD$242.9 </w:t>
      </w:r>
      <w:r w:rsidR="00A3067B" w:rsidRPr="00CA637B">
        <w:rPr>
          <w:rFonts w:ascii="Times New Roman" w:hAnsi="Times New Roman" w:cs="Times New Roman"/>
          <w:sz w:val="24"/>
          <w:szCs w:val="24"/>
        </w:rPr>
        <w:t>millones,</w:t>
      </w:r>
      <w:r w:rsidRPr="00CA637B">
        <w:rPr>
          <w:rFonts w:ascii="Times New Roman" w:hAnsi="Times New Roman" w:cs="Times New Roman"/>
          <w:sz w:val="24"/>
          <w:szCs w:val="24"/>
        </w:rPr>
        <w:t xml:space="preserve"> distribuidos en el cuadro más abajo detallado:</w:t>
      </w:r>
    </w:p>
    <w:p w:rsidR="00CA637B" w:rsidRDefault="00CA637B" w:rsidP="00CA637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800"/>
        <w:gridCol w:w="1029"/>
      </w:tblGrid>
      <w:tr w:rsidR="00CA637B" w:rsidRPr="00942240" w:rsidTr="00942240">
        <w:trPr>
          <w:jc w:val="center"/>
        </w:trPr>
        <w:tc>
          <w:tcPr>
            <w:tcW w:w="5665" w:type="dxa"/>
            <w:shd w:val="clear" w:color="auto" w:fill="D9D9D9" w:themeFill="background1" w:themeFillShade="D9"/>
          </w:tcPr>
          <w:p w:rsidR="00CA637B" w:rsidRPr="00942240" w:rsidRDefault="00CA637B" w:rsidP="00942240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CA637B" w:rsidRPr="00942240" w:rsidRDefault="00CA637B" w:rsidP="00942240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b/>
                <w:sz w:val="24"/>
                <w:szCs w:val="24"/>
              </w:rPr>
              <w:t>VALORES EN MILLONES DE RD$</w:t>
            </w:r>
          </w:p>
        </w:tc>
        <w:tc>
          <w:tcPr>
            <w:tcW w:w="1029" w:type="dxa"/>
            <w:shd w:val="clear" w:color="auto" w:fill="D9D9D9" w:themeFill="background1" w:themeFillShade="D9"/>
          </w:tcPr>
          <w:p w:rsidR="00CA637B" w:rsidRPr="00942240" w:rsidRDefault="00CA637B" w:rsidP="00942240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A637B" w:rsidRPr="00942240" w:rsidTr="00942240">
        <w:trPr>
          <w:jc w:val="center"/>
        </w:trPr>
        <w:tc>
          <w:tcPr>
            <w:tcW w:w="5665" w:type="dxa"/>
          </w:tcPr>
          <w:p w:rsidR="00CA637B" w:rsidRPr="00942240" w:rsidRDefault="00CA637B" w:rsidP="006D3B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 xml:space="preserve">Transferencias </w:t>
            </w:r>
            <w:r w:rsidR="006D3B0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>orrientes</w:t>
            </w:r>
          </w:p>
        </w:tc>
        <w:tc>
          <w:tcPr>
            <w:tcW w:w="1800" w:type="dxa"/>
          </w:tcPr>
          <w:p w:rsidR="00CA637B" w:rsidRPr="00942240" w:rsidRDefault="00942240" w:rsidP="0094224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>103.1</w:t>
            </w:r>
          </w:p>
        </w:tc>
        <w:tc>
          <w:tcPr>
            <w:tcW w:w="1029" w:type="dxa"/>
          </w:tcPr>
          <w:p w:rsidR="00CA637B" w:rsidRPr="00942240" w:rsidRDefault="00942240" w:rsidP="0094224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</w:tc>
      </w:tr>
      <w:tr w:rsidR="00CA637B" w:rsidRPr="00942240" w:rsidTr="00942240">
        <w:trPr>
          <w:jc w:val="center"/>
        </w:trPr>
        <w:tc>
          <w:tcPr>
            <w:tcW w:w="5665" w:type="dxa"/>
          </w:tcPr>
          <w:p w:rsidR="00CA637B" w:rsidRPr="00942240" w:rsidRDefault="00CA637B" w:rsidP="006D3B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 xml:space="preserve">Ventas de </w:t>
            </w:r>
            <w:r w:rsidR="006D3B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>erv</w:t>
            </w:r>
            <w:r w:rsidR="006D3B06">
              <w:rPr>
                <w:rFonts w:ascii="Times New Roman" w:hAnsi="Times New Roman" w:cs="Times New Roman"/>
                <w:sz w:val="24"/>
                <w:szCs w:val="24"/>
              </w:rPr>
              <w:t>icios</w:t>
            </w: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B0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 xml:space="preserve">el Estado de las </w:t>
            </w:r>
            <w:r w:rsidR="006D3B0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 xml:space="preserve">mpresas </w:t>
            </w:r>
            <w:r w:rsidR="006D3B06">
              <w:rPr>
                <w:rFonts w:ascii="Times New Roman" w:hAnsi="Times New Roman" w:cs="Times New Roman"/>
                <w:sz w:val="24"/>
                <w:szCs w:val="24"/>
              </w:rPr>
              <w:t>pú</w:t>
            </w: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 xml:space="preserve">blicas no </w:t>
            </w:r>
            <w:r w:rsidR="006D3B0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>inancieras</w:t>
            </w:r>
          </w:p>
        </w:tc>
        <w:tc>
          <w:tcPr>
            <w:tcW w:w="1800" w:type="dxa"/>
          </w:tcPr>
          <w:p w:rsidR="00CA637B" w:rsidRPr="00942240" w:rsidRDefault="00942240" w:rsidP="0094224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1029" w:type="dxa"/>
          </w:tcPr>
          <w:p w:rsidR="00CA637B" w:rsidRPr="00942240" w:rsidRDefault="00942240" w:rsidP="0094224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</w:tr>
      <w:tr w:rsidR="00942240" w:rsidRPr="00942240" w:rsidTr="00942240">
        <w:trPr>
          <w:jc w:val="center"/>
        </w:trPr>
        <w:tc>
          <w:tcPr>
            <w:tcW w:w="5665" w:type="dxa"/>
          </w:tcPr>
          <w:p w:rsidR="00942240" w:rsidRPr="00942240" w:rsidRDefault="006D3B06" w:rsidP="006D3B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Ingresos d</w:t>
            </w:r>
            <w:r w:rsidR="00942240" w:rsidRPr="00942240">
              <w:rPr>
                <w:rFonts w:ascii="Times New Roman" w:hAnsi="Times New Roman" w:cs="Times New Roman"/>
                <w:sz w:val="24"/>
                <w:szCs w:val="24"/>
              </w:rPr>
              <w:t>iversos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42240" w:rsidRPr="00942240">
              <w:rPr>
                <w:rFonts w:ascii="Times New Roman" w:hAnsi="Times New Roman" w:cs="Times New Roman"/>
                <w:sz w:val="24"/>
                <w:szCs w:val="24"/>
              </w:rPr>
              <w:t>ncluye ingresos 10% Ley 134-01)</w:t>
            </w:r>
          </w:p>
        </w:tc>
        <w:tc>
          <w:tcPr>
            <w:tcW w:w="1800" w:type="dxa"/>
          </w:tcPr>
          <w:p w:rsidR="00942240" w:rsidRPr="00942240" w:rsidRDefault="00942240" w:rsidP="0094224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>95.7</w:t>
            </w:r>
          </w:p>
        </w:tc>
        <w:tc>
          <w:tcPr>
            <w:tcW w:w="1029" w:type="dxa"/>
          </w:tcPr>
          <w:p w:rsidR="00942240" w:rsidRPr="00942240" w:rsidRDefault="00942240" w:rsidP="0094224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</w:tr>
      <w:tr w:rsidR="00942240" w:rsidRPr="00942240" w:rsidTr="00942240">
        <w:trPr>
          <w:jc w:val="center"/>
        </w:trPr>
        <w:tc>
          <w:tcPr>
            <w:tcW w:w="5665" w:type="dxa"/>
          </w:tcPr>
          <w:p w:rsidR="00942240" w:rsidRPr="00942240" w:rsidRDefault="00942240" w:rsidP="00CA637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b/>
                <w:sz w:val="24"/>
                <w:szCs w:val="24"/>
              </w:rPr>
              <w:t>TOTAL GENERAL</w:t>
            </w:r>
          </w:p>
        </w:tc>
        <w:tc>
          <w:tcPr>
            <w:tcW w:w="1800" w:type="dxa"/>
          </w:tcPr>
          <w:p w:rsidR="00942240" w:rsidRPr="00942240" w:rsidRDefault="00942240" w:rsidP="00942240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b/>
                <w:sz w:val="24"/>
                <w:szCs w:val="24"/>
              </w:rPr>
              <w:t>242.9</w:t>
            </w:r>
          </w:p>
        </w:tc>
        <w:tc>
          <w:tcPr>
            <w:tcW w:w="1029" w:type="dxa"/>
          </w:tcPr>
          <w:p w:rsidR="00942240" w:rsidRPr="00942240" w:rsidRDefault="00942240" w:rsidP="00942240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A637B" w:rsidRDefault="00CA637B" w:rsidP="00CA637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240" w:rsidRDefault="00942240" w:rsidP="00CA637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FB4" w:rsidRDefault="00B05FB4" w:rsidP="00CA637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FB4" w:rsidRDefault="00B05FB4" w:rsidP="00CA637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FB4" w:rsidRDefault="00B05FB4" w:rsidP="00CA637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FB4" w:rsidRDefault="00B05FB4" w:rsidP="00CA637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FB4" w:rsidRDefault="00B05FB4" w:rsidP="00CA637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FB4" w:rsidRDefault="00B05FB4" w:rsidP="00CA637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240" w:rsidRPr="00942240" w:rsidRDefault="00942240" w:rsidP="00E7317A">
      <w:pPr>
        <w:pStyle w:val="Prrafodelista"/>
        <w:numPr>
          <w:ilvl w:val="0"/>
          <w:numId w:val="9"/>
        </w:numPr>
        <w:spacing w:after="0" w:line="259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1" w:name="_Toc501020146"/>
      <w:r>
        <w:rPr>
          <w:rFonts w:ascii="Times New Roman" w:hAnsi="Times New Roman" w:cs="Times New Roman"/>
          <w:b/>
          <w:sz w:val="24"/>
          <w:szCs w:val="24"/>
        </w:rPr>
        <w:lastRenderedPageBreak/>
        <w:t>Gastos e</w:t>
      </w:r>
      <w:r w:rsidRPr="00942240">
        <w:rPr>
          <w:rFonts w:ascii="Times New Roman" w:hAnsi="Times New Roman" w:cs="Times New Roman"/>
          <w:b/>
          <w:sz w:val="24"/>
          <w:szCs w:val="24"/>
        </w:rPr>
        <w:t>jecutados</w:t>
      </w:r>
      <w:bookmarkEnd w:id="121"/>
    </w:p>
    <w:p w:rsidR="00942240" w:rsidRDefault="00942240" w:rsidP="00CA637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240" w:rsidRDefault="00942240" w:rsidP="00942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40">
        <w:rPr>
          <w:rFonts w:ascii="Times New Roman" w:hAnsi="Times New Roman" w:cs="Times New Roman"/>
          <w:sz w:val="24"/>
          <w:szCs w:val="24"/>
        </w:rPr>
        <w:t>Los gastos ejecutados durante el año 2017, ascendieron a un monto de RD$239.7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240">
        <w:rPr>
          <w:rFonts w:ascii="Times New Roman" w:hAnsi="Times New Roman" w:cs="Times New Roman"/>
          <w:sz w:val="24"/>
          <w:szCs w:val="24"/>
        </w:rPr>
        <w:t>distribuidos a continuación: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800"/>
        <w:gridCol w:w="1029"/>
      </w:tblGrid>
      <w:tr w:rsidR="00942240" w:rsidRPr="00942240" w:rsidTr="00E7317A">
        <w:trPr>
          <w:jc w:val="center"/>
        </w:trPr>
        <w:tc>
          <w:tcPr>
            <w:tcW w:w="5665" w:type="dxa"/>
            <w:shd w:val="clear" w:color="auto" w:fill="D9D9D9" w:themeFill="background1" w:themeFillShade="D9"/>
          </w:tcPr>
          <w:p w:rsidR="00942240" w:rsidRPr="00942240" w:rsidRDefault="00942240" w:rsidP="00E7317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942240" w:rsidRPr="00942240" w:rsidRDefault="00942240" w:rsidP="00E7317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b/>
                <w:sz w:val="24"/>
                <w:szCs w:val="24"/>
              </w:rPr>
              <w:t>VALORES EN MILLONES DE RD$</w:t>
            </w:r>
          </w:p>
        </w:tc>
        <w:tc>
          <w:tcPr>
            <w:tcW w:w="1029" w:type="dxa"/>
            <w:shd w:val="clear" w:color="auto" w:fill="D9D9D9" w:themeFill="background1" w:themeFillShade="D9"/>
          </w:tcPr>
          <w:p w:rsidR="00942240" w:rsidRPr="00942240" w:rsidRDefault="00942240" w:rsidP="00E7317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42240" w:rsidRPr="00942240" w:rsidTr="00E7317A">
        <w:trPr>
          <w:jc w:val="center"/>
        </w:trPr>
        <w:tc>
          <w:tcPr>
            <w:tcW w:w="5665" w:type="dxa"/>
          </w:tcPr>
          <w:p w:rsidR="00942240" w:rsidRPr="00942240" w:rsidRDefault="00477551" w:rsidP="00E7317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Remuneraciones y c</w:t>
            </w:r>
            <w:r w:rsidR="00942240" w:rsidRPr="00942240">
              <w:rPr>
                <w:rFonts w:ascii="Times New Roman" w:hAnsi="Times New Roman" w:cs="Times New Roman"/>
                <w:sz w:val="24"/>
                <w:szCs w:val="24"/>
              </w:rPr>
              <w:t>ontrataciones</w:t>
            </w:r>
          </w:p>
        </w:tc>
        <w:tc>
          <w:tcPr>
            <w:tcW w:w="1800" w:type="dxa"/>
          </w:tcPr>
          <w:p w:rsidR="00942240" w:rsidRPr="00942240" w:rsidRDefault="00942240" w:rsidP="00E7317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166.4</w:t>
            </w:r>
          </w:p>
        </w:tc>
        <w:tc>
          <w:tcPr>
            <w:tcW w:w="1029" w:type="dxa"/>
          </w:tcPr>
          <w:p w:rsidR="00942240" w:rsidRPr="00942240" w:rsidRDefault="00942240" w:rsidP="00E7317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69.4</w:t>
            </w:r>
          </w:p>
        </w:tc>
      </w:tr>
      <w:tr w:rsidR="00942240" w:rsidRPr="00942240" w:rsidTr="00E7317A">
        <w:trPr>
          <w:jc w:val="center"/>
        </w:trPr>
        <w:tc>
          <w:tcPr>
            <w:tcW w:w="5665" w:type="dxa"/>
          </w:tcPr>
          <w:p w:rsidR="00942240" w:rsidRPr="00942240" w:rsidRDefault="00477551" w:rsidP="00E7317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Contrataciones y s</w:t>
            </w:r>
            <w:r w:rsidR="00942240" w:rsidRPr="00942240">
              <w:rPr>
                <w:rFonts w:ascii="Times New Roman" w:hAnsi="Times New Roman" w:cs="Times New Roman"/>
                <w:sz w:val="24"/>
                <w:szCs w:val="24"/>
              </w:rPr>
              <w:t>ervicios</w:t>
            </w:r>
          </w:p>
        </w:tc>
        <w:tc>
          <w:tcPr>
            <w:tcW w:w="1800" w:type="dxa"/>
          </w:tcPr>
          <w:p w:rsidR="00942240" w:rsidRPr="00942240" w:rsidRDefault="00942240" w:rsidP="00E7317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</w:t>
            </w:r>
          </w:p>
        </w:tc>
        <w:tc>
          <w:tcPr>
            <w:tcW w:w="1029" w:type="dxa"/>
          </w:tcPr>
          <w:p w:rsidR="00942240" w:rsidRPr="00942240" w:rsidRDefault="00942240" w:rsidP="00E7317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942240" w:rsidRPr="00942240" w:rsidTr="00E7317A">
        <w:trPr>
          <w:jc w:val="center"/>
        </w:trPr>
        <w:tc>
          <w:tcPr>
            <w:tcW w:w="5665" w:type="dxa"/>
          </w:tcPr>
          <w:p w:rsidR="00942240" w:rsidRPr="00942240" w:rsidRDefault="00942240" w:rsidP="0047755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 xml:space="preserve">Materiales y </w:t>
            </w:r>
            <w:r w:rsidR="0047755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>uministros</w:t>
            </w:r>
          </w:p>
        </w:tc>
        <w:tc>
          <w:tcPr>
            <w:tcW w:w="1800" w:type="dxa"/>
          </w:tcPr>
          <w:p w:rsidR="00942240" w:rsidRDefault="00942240" w:rsidP="00E7317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029" w:type="dxa"/>
          </w:tcPr>
          <w:p w:rsidR="00942240" w:rsidRPr="00942240" w:rsidRDefault="00942240" w:rsidP="00E7317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942240" w:rsidRPr="00942240" w:rsidTr="00E7317A">
        <w:trPr>
          <w:jc w:val="center"/>
        </w:trPr>
        <w:tc>
          <w:tcPr>
            <w:tcW w:w="5665" w:type="dxa"/>
          </w:tcPr>
          <w:p w:rsidR="00942240" w:rsidRPr="00942240" w:rsidRDefault="00942240" w:rsidP="0047755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 xml:space="preserve">Transferencias </w:t>
            </w:r>
            <w:r w:rsidR="0047755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>orrientes</w:t>
            </w:r>
          </w:p>
        </w:tc>
        <w:tc>
          <w:tcPr>
            <w:tcW w:w="1800" w:type="dxa"/>
          </w:tcPr>
          <w:p w:rsidR="00942240" w:rsidRPr="00942240" w:rsidRDefault="00942240" w:rsidP="00E7317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29" w:type="dxa"/>
          </w:tcPr>
          <w:p w:rsidR="00942240" w:rsidRPr="00942240" w:rsidRDefault="00942240" w:rsidP="00E7317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942240" w:rsidRPr="00942240" w:rsidTr="00E7317A">
        <w:trPr>
          <w:jc w:val="center"/>
        </w:trPr>
        <w:tc>
          <w:tcPr>
            <w:tcW w:w="5665" w:type="dxa"/>
          </w:tcPr>
          <w:p w:rsidR="00942240" w:rsidRPr="00942240" w:rsidRDefault="00942240" w:rsidP="0047755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 xml:space="preserve">Activos no </w:t>
            </w:r>
            <w:r w:rsidR="0047755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42240">
              <w:rPr>
                <w:rFonts w:ascii="Times New Roman" w:hAnsi="Times New Roman" w:cs="Times New Roman"/>
                <w:sz w:val="24"/>
                <w:szCs w:val="24"/>
              </w:rPr>
              <w:t>inancieros</w:t>
            </w:r>
          </w:p>
        </w:tc>
        <w:tc>
          <w:tcPr>
            <w:tcW w:w="1800" w:type="dxa"/>
          </w:tcPr>
          <w:p w:rsidR="00942240" w:rsidRPr="00942240" w:rsidRDefault="00942240" w:rsidP="00E7317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1029" w:type="dxa"/>
          </w:tcPr>
          <w:p w:rsidR="00942240" w:rsidRPr="00942240" w:rsidRDefault="00942240" w:rsidP="00E7317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</w:tr>
      <w:tr w:rsidR="00942240" w:rsidRPr="00942240" w:rsidTr="00E7317A">
        <w:trPr>
          <w:jc w:val="center"/>
        </w:trPr>
        <w:tc>
          <w:tcPr>
            <w:tcW w:w="5665" w:type="dxa"/>
          </w:tcPr>
          <w:p w:rsidR="00942240" w:rsidRPr="00942240" w:rsidRDefault="00942240" w:rsidP="00E7317A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b/>
                <w:sz w:val="24"/>
                <w:szCs w:val="24"/>
              </w:rPr>
              <w:t>TOTAL GENERAL</w:t>
            </w:r>
          </w:p>
        </w:tc>
        <w:tc>
          <w:tcPr>
            <w:tcW w:w="1800" w:type="dxa"/>
          </w:tcPr>
          <w:p w:rsidR="00942240" w:rsidRPr="00942240" w:rsidRDefault="00942240" w:rsidP="00942240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9422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942240" w:rsidRPr="00942240" w:rsidRDefault="00942240" w:rsidP="00E7317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4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42240" w:rsidRDefault="00942240" w:rsidP="00942240">
      <w:pPr>
        <w:pStyle w:val="Prrafodelista"/>
        <w:spacing w:after="0" w:line="259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240" w:rsidRPr="00942240" w:rsidRDefault="00942240" w:rsidP="00942240">
      <w:pPr>
        <w:pStyle w:val="Prrafodelista"/>
        <w:spacing w:after="0" w:line="259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240" w:rsidRDefault="00942240" w:rsidP="00E7317A">
      <w:pPr>
        <w:pStyle w:val="Prrafodelista"/>
        <w:numPr>
          <w:ilvl w:val="0"/>
          <w:numId w:val="9"/>
        </w:numPr>
        <w:spacing w:after="0" w:line="259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2" w:name="_Toc501020147"/>
      <w:r w:rsidRPr="00942240">
        <w:rPr>
          <w:rFonts w:ascii="Times New Roman" w:hAnsi="Times New Roman" w:cs="Times New Roman"/>
          <w:b/>
          <w:sz w:val="24"/>
          <w:szCs w:val="24"/>
        </w:rPr>
        <w:t>Resultado Operacional</w:t>
      </w:r>
      <w:bookmarkEnd w:id="122"/>
    </w:p>
    <w:p w:rsidR="00942240" w:rsidRDefault="00942240" w:rsidP="00942240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240" w:rsidRPr="00942240" w:rsidRDefault="00942240" w:rsidP="00942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40">
        <w:rPr>
          <w:rFonts w:ascii="Times New Roman" w:hAnsi="Times New Roman" w:cs="Times New Roman"/>
          <w:sz w:val="24"/>
          <w:szCs w:val="24"/>
        </w:rPr>
        <w:t>Durante el periodo enero-diciembre de este año 2017, la institución obtuvo un resultado operacional positivo de RD$3.2 millones.</w:t>
      </w:r>
    </w:p>
    <w:p w:rsidR="00942240" w:rsidRPr="00CA637B" w:rsidRDefault="00942240" w:rsidP="00942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2240" w:rsidRPr="00CA637B" w:rsidSect="00C350D9">
      <w:footerReference w:type="defaul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674" w:rsidRDefault="00FC5674" w:rsidP="00C350D9">
      <w:pPr>
        <w:spacing w:after="0" w:line="240" w:lineRule="auto"/>
      </w:pPr>
      <w:r>
        <w:separator/>
      </w:r>
    </w:p>
  </w:endnote>
  <w:endnote w:type="continuationSeparator" w:id="0">
    <w:p w:rsidR="00FC5674" w:rsidRDefault="00FC5674" w:rsidP="00C3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247736"/>
      <w:docPartObj>
        <w:docPartGallery w:val="Page Numbers (Bottom of Page)"/>
        <w:docPartUnique/>
      </w:docPartObj>
    </w:sdtPr>
    <w:sdtContent>
      <w:p w:rsidR="000C18CB" w:rsidRDefault="000C18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95C" w:rsidRPr="002A795C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:rsidR="000C18CB" w:rsidRDefault="000C18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674" w:rsidRDefault="00FC5674" w:rsidP="00C350D9">
      <w:pPr>
        <w:spacing w:after="0" w:line="240" w:lineRule="auto"/>
      </w:pPr>
      <w:r>
        <w:separator/>
      </w:r>
    </w:p>
  </w:footnote>
  <w:footnote w:type="continuationSeparator" w:id="0">
    <w:p w:rsidR="00FC5674" w:rsidRDefault="00FC5674" w:rsidP="00C35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25122"/>
    <w:multiLevelType w:val="hybridMultilevel"/>
    <w:tmpl w:val="E824709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A56D4"/>
    <w:multiLevelType w:val="hybridMultilevel"/>
    <w:tmpl w:val="F746F1EA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0F">
      <w:start w:val="1"/>
      <w:numFmt w:val="decimal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D6A36"/>
    <w:multiLevelType w:val="hybridMultilevel"/>
    <w:tmpl w:val="9EA6DEF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83693"/>
    <w:multiLevelType w:val="hybridMultilevel"/>
    <w:tmpl w:val="BEAC5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131B5"/>
    <w:multiLevelType w:val="hybridMultilevel"/>
    <w:tmpl w:val="F746F1EA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0F">
      <w:start w:val="1"/>
      <w:numFmt w:val="decimal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93883"/>
    <w:multiLevelType w:val="hybridMultilevel"/>
    <w:tmpl w:val="D4FA1A30"/>
    <w:lvl w:ilvl="0" w:tplc="1452D5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C0A000F">
      <w:start w:val="1"/>
      <w:numFmt w:val="decimal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56680"/>
    <w:multiLevelType w:val="hybridMultilevel"/>
    <w:tmpl w:val="F16C858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A40ED"/>
    <w:multiLevelType w:val="hybridMultilevel"/>
    <w:tmpl w:val="D4FA1A30"/>
    <w:lvl w:ilvl="0" w:tplc="1452D5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C0A000F">
      <w:start w:val="1"/>
      <w:numFmt w:val="decimal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60456"/>
    <w:multiLevelType w:val="hybridMultilevel"/>
    <w:tmpl w:val="68BA1CE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0D9"/>
    <w:rsid w:val="00000BBF"/>
    <w:rsid w:val="00011D9C"/>
    <w:rsid w:val="00016335"/>
    <w:rsid w:val="00020150"/>
    <w:rsid w:val="00030DD9"/>
    <w:rsid w:val="00037393"/>
    <w:rsid w:val="00046C29"/>
    <w:rsid w:val="000569AB"/>
    <w:rsid w:val="00061038"/>
    <w:rsid w:val="00061108"/>
    <w:rsid w:val="00070F58"/>
    <w:rsid w:val="00074215"/>
    <w:rsid w:val="000A0FF5"/>
    <w:rsid w:val="000B4D19"/>
    <w:rsid w:val="000C18CB"/>
    <w:rsid w:val="000C1CA4"/>
    <w:rsid w:val="000C73BE"/>
    <w:rsid w:val="000D0CF9"/>
    <w:rsid w:val="000E51B4"/>
    <w:rsid w:val="000E6372"/>
    <w:rsid w:val="000F14C2"/>
    <w:rsid w:val="00102378"/>
    <w:rsid w:val="00110B6E"/>
    <w:rsid w:val="00111C83"/>
    <w:rsid w:val="00117332"/>
    <w:rsid w:val="001254E6"/>
    <w:rsid w:val="00130742"/>
    <w:rsid w:val="00132BD4"/>
    <w:rsid w:val="00153AEB"/>
    <w:rsid w:val="00153F74"/>
    <w:rsid w:val="00196E7E"/>
    <w:rsid w:val="0019745E"/>
    <w:rsid w:val="001B4CF3"/>
    <w:rsid w:val="001B59CC"/>
    <w:rsid w:val="001B7B4C"/>
    <w:rsid w:val="001C1933"/>
    <w:rsid w:val="001D0D0B"/>
    <w:rsid w:val="001F5248"/>
    <w:rsid w:val="001F76B8"/>
    <w:rsid w:val="00200813"/>
    <w:rsid w:val="002071A5"/>
    <w:rsid w:val="00212467"/>
    <w:rsid w:val="0021275B"/>
    <w:rsid w:val="00212D24"/>
    <w:rsid w:val="002149B6"/>
    <w:rsid w:val="00216FA2"/>
    <w:rsid w:val="002357AA"/>
    <w:rsid w:val="00243271"/>
    <w:rsid w:val="002458D8"/>
    <w:rsid w:val="00245AFD"/>
    <w:rsid w:val="00246BAB"/>
    <w:rsid w:val="00253B41"/>
    <w:rsid w:val="00257D49"/>
    <w:rsid w:val="002879B5"/>
    <w:rsid w:val="00287F98"/>
    <w:rsid w:val="002A5170"/>
    <w:rsid w:val="002A720F"/>
    <w:rsid w:val="002A795C"/>
    <w:rsid w:val="002B2DBB"/>
    <w:rsid w:val="002C305E"/>
    <w:rsid w:val="002C45A8"/>
    <w:rsid w:val="002D7108"/>
    <w:rsid w:val="00306F34"/>
    <w:rsid w:val="003108C9"/>
    <w:rsid w:val="00310E80"/>
    <w:rsid w:val="00332E38"/>
    <w:rsid w:val="00346AF9"/>
    <w:rsid w:val="00361663"/>
    <w:rsid w:val="00362A1D"/>
    <w:rsid w:val="00366F66"/>
    <w:rsid w:val="00383CB2"/>
    <w:rsid w:val="00394292"/>
    <w:rsid w:val="0039568F"/>
    <w:rsid w:val="00396679"/>
    <w:rsid w:val="003C4C43"/>
    <w:rsid w:val="003F4229"/>
    <w:rsid w:val="00411A7D"/>
    <w:rsid w:val="00411F9B"/>
    <w:rsid w:val="00413109"/>
    <w:rsid w:val="00417071"/>
    <w:rsid w:val="0042044E"/>
    <w:rsid w:val="00432397"/>
    <w:rsid w:val="00434953"/>
    <w:rsid w:val="00452B54"/>
    <w:rsid w:val="004616F2"/>
    <w:rsid w:val="00462E5E"/>
    <w:rsid w:val="00471C07"/>
    <w:rsid w:val="00477551"/>
    <w:rsid w:val="004847C8"/>
    <w:rsid w:val="004955DF"/>
    <w:rsid w:val="004A077E"/>
    <w:rsid w:val="004D1715"/>
    <w:rsid w:val="004D5F37"/>
    <w:rsid w:val="004E361F"/>
    <w:rsid w:val="004F05CA"/>
    <w:rsid w:val="0050348D"/>
    <w:rsid w:val="00505E18"/>
    <w:rsid w:val="00514034"/>
    <w:rsid w:val="00514DCE"/>
    <w:rsid w:val="005401C3"/>
    <w:rsid w:val="00567625"/>
    <w:rsid w:val="005735D9"/>
    <w:rsid w:val="005828C5"/>
    <w:rsid w:val="005B6813"/>
    <w:rsid w:val="005C671B"/>
    <w:rsid w:val="005D7764"/>
    <w:rsid w:val="006050C4"/>
    <w:rsid w:val="0061191E"/>
    <w:rsid w:val="00612E77"/>
    <w:rsid w:val="00617893"/>
    <w:rsid w:val="00622C29"/>
    <w:rsid w:val="0062380D"/>
    <w:rsid w:val="00624FA2"/>
    <w:rsid w:val="00654587"/>
    <w:rsid w:val="006654FB"/>
    <w:rsid w:val="00667A44"/>
    <w:rsid w:val="00672116"/>
    <w:rsid w:val="00672170"/>
    <w:rsid w:val="006732D7"/>
    <w:rsid w:val="0069207A"/>
    <w:rsid w:val="006A54B2"/>
    <w:rsid w:val="006B2DA7"/>
    <w:rsid w:val="006C4299"/>
    <w:rsid w:val="006D0062"/>
    <w:rsid w:val="006D3B06"/>
    <w:rsid w:val="006E03AA"/>
    <w:rsid w:val="006E75EC"/>
    <w:rsid w:val="006F5B15"/>
    <w:rsid w:val="006F7A42"/>
    <w:rsid w:val="0070327E"/>
    <w:rsid w:val="007032FB"/>
    <w:rsid w:val="007053EF"/>
    <w:rsid w:val="00705CE2"/>
    <w:rsid w:val="00710D61"/>
    <w:rsid w:val="00726C46"/>
    <w:rsid w:val="00745123"/>
    <w:rsid w:val="0074651D"/>
    <w:rsid w:val="00746F56"/>
    <w:rsid w:val="00751718"/>
    <w:rsid w:val="00751D51"/>
    <w:rsid w:val="007539D2"/>
    <w:rsid w:val="007548C9"/>
    <w:rsid w:val="007561CA"/>
    <w:rsid w:val="00777766"/>
    <w:rsid w:val="00783245"/>
    <w:rsid w:val="007A45A1"/>
    <w:rsid w:val="007B6FDE"/>
    <w:rsid w:val="007C29E7"/>
    <w:rsid w:val="007C6E36"/>
    <w:rsid w:val="007D09E1"/>
    <w:rsid w:val="007D137A"/>
    <w:rsid w:val="00801AEC"/>
    <w:rsid w:val="0081227C"/>
    <w:rsid w:val="008168B3"/>
    <w:rsid w:val="00824B9C"/>
    <w:rsid w:val="00833318"/>
    <w:rsid w:val="008558F3"/>
    <w:rsid w:val="0085706F"/>
    <w:rsid w:val="008712B4"/>
    <w:rsid w:val="008808D1"/>
    <w:rsid w:val="008E202A"/>
    <w:rsid w:val="008F2F75"/>
    <w:rsid w:val="008F5FE9"/>
    <w:rsid w:val="008F6D5A"/>
    <w:rsid w:val="00912ABF"/>
    <w:rsid w:val="009130E4"/>
    <w:rsid w:val="00942240"/>
    <w:rsid w:val="00952CD1"/>
    <w:rsid w:val="00965934"/>
    <w:rsid w:val="009915D8"/>
    <w:rsid w:val="00A01268"/>
    <w:rsid w:val="00A02022"/>
    <w:rsid w:val="00A30631"/>
    <w:rsid w:val="00A3067B"/>
    <w:rsid w:val="00A35DF3"/>
    <w:rsid w:val="00A3664E"/>
    <w:rsid w:val="00A71F2A"/>
    <w:rsid w:val="00A75694"/>
    <w:rsid w:val="00A813BC"/>
    <w:rsid w:val="00AA245B"/>
    <w:rsid w:val="00AA35F8"/>
    <w:rsid w:val="00AB7932"/>
    <w:rsid w:val="00AC6082"/>
    <w:rsid w:val="00AD5CAC"/>
    <w:rsid w:val="00AE3BEF"/>
    <w:rsid w:val="00AE3EE2"/>
    <w:rsid w:val="00AE4854"/>
    <w:rsid w:val="00AF18B4"/>
    <w:rsid w:val="00B0290C"/>
    <w:rsid w:val="00B044E8"/>
    <w:rsid w:val="00B05FB4"/>
    <w:rsid w:val="00B23434"/>
    <w:rsid w:val="00B318A2"/>
    <w:rsid w:val="00B3486B"/>
    <w:rsid w:val="00B3743A"/>
    <w:rsid w:val="00B51214"/>
    <w:rsid w:val="00B61A64"/>
    <w:rsid w:val="00B622EF"/>
    <w:rsid w:val="00B67C7D"/>
    <w:rsid w:val="00B76592"/>
    <w:rsid w:val="00B86F37"/>
    <w:rsid w:val="00B87594"/>
    <w:rsid w:val="00B96340"/>
    <w:rsid w:val="00BB5A61"/>
    <w:rsid w:val="00BD0AF1"/>
    <w:rsid w:val="00BD4307"/>
    <w:rsid w:val="00BE32B0"/>
    <w:rsid w:val="00BE4E4C"/>
    <w:rsid w:val="00C01296"/>
    <w:rsid w:val="00C27ECD"/>
    <w:rsid w:val="00C350D9"/>
    <w:rsid w:val="00C400CB"/>
    <w:rsid w:val="00C449A5"/>
    <w:rsid w:val="00C5184F"/>
    <w:rsid w:val="00C63D86"/>
    <w:rsid w:val="00C8328B"/>
    <w:rsid w:val="00C9351E"/>
    <w:rsid w:val="00C94823"/>
    <w:rsid w:val="00C9568C"/>
    <w:rsid w:val="00CA637B"/>
    <w:rsid w:val="00CB2594"/>
    <w:rsid w:val="00CC62E1"/>
    <w:rsid w:val="00CD5825"/>
    <w:rsid w:val="00CE52BA"/>
    <w:rsid w:val="00D10E82"/>
    <w:rsid w:val="00D15674"/>
    <w:rsid w:val="00D15804"/>
    <w:rsid w:val="00D4077F"/>
    <w:rsid w:val="00D52BDD"/>
    <w:rsid w:val="00D53614"/>
    <w:rsid w:val="00D64D21"/>
    <w:rsid w:val="00D67F39"/>
    <w:rsid w:val="00D7016B"/>
    <w:rsid w:val="00DA4010"/>
    <w:rsid w:val="00DA580C"/>
    <w:rsid w:val="00DB0EC7"/>
    <w:rsid w:val="00DB2C15"/>
    <w:rsid w:val="00DC36F8"/>
    <w:rsid w:val="00DC3F2B"/>
    <w:rsid w:val="00DF0ACD"/>
    <w:rsid w:val="00DF491F"/>
    <w:rsid w:val="00E04CDB"/>
    <w:rsid w:val="00E13D95"/>
    <w:rsid w:val="00E17A72"/>
    <w:rsid w:val="00E2324A"/>
    <w:rsid w:val="00E25C6B"/>
    <w:rsid w:val="00E51AED"/>
    <w:rsid w:val="00E7317A"/>
    <w:rsid w:val="00EB5445"/>
    <w:rsid w:val="00EC4CBE"/>
    <w:rsid w:val="00EE33F8"/>
    <w:rsid w:val="00EE4678"/>
    <w:rsid w:val="00EE721B"/>
    <w:rsid w:val="00EF3138"/>
    <w:rsid w:val="00F152AD"/>
    <w:rsid w:val="00F51B87"/>
    <w:rsid w:val="00F54968"/>
    <w:rsid w:val="00F54B30"/>
    <w:rsid w:val="00F572E4"/>
    <w:rsid w:val="00F57E43"/>
    <w:rsid w:val="00F81AB1"/>
    <w:rsid w:val="00FB36AA"/>
    <w:rsid w:val="00FB5FDF"/>
    <w:rsid w:val="00FB6BBA"/>
    <w:rsid w:val="00FC5674"/>
    <w:rsid w:val="00FD21E9"/>
    <w:rsid w:val="00FE4901"/>
    <w:rsid w:val="00FE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F3A34B-223D-4148-9F61-D706B92D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0D9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35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2B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58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5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C350D9"/>
    <w:pPr>
      <w:spacing w:line="259" w:lineRule="auto"/>
      <w:outlineLvl w:val="9"/>
    </w:pPr>
    <w:rPr>
      <w:lang w:eastAsia="es-DO"/>
    </w:rPr>
  </w:style>
  <w:style w:type="paragraph" w:styleId="Encabezado">
    <w:name w:val="header"/>
    <w:basedOn w:val="Normal"/>
    <w:link w:val="EncabezadoCar"/>
    <w:uiPriority w:val="99"/>
    <w:unhideWhenUsed/>
    <w:rsid w:val="00C35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D9"/>
  </w:style>
  <w:style w:type="paragraph" w:styleId="Piedepgina">
    <w:name w:val="footer"/>
    <w:basedOn w:val="Normal"/>
    <w:link w:val="PiedepginaCar"/>
    <w:uiPriority w:val="99"/>
    <w:unhideWhenUsed/>
    <w:rsid w:val="00C35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0D9"/>
  </w:style>
  <w:style w:type="paragraph" w:styleId="Prrafodelista">
    <w:name w:val="List Paragraph"/>
    <w:basedOn w:val="Normal"/>
    <w:uiPriority w:val="34"/>
    <w:qFormat/>
    <w:rsid w:val="00C350D9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D52BD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52BDD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52B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D52BDD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D158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253B41"/>
    <w:pPr>
      <w:spacing w:after="100"/>
      <w:ind w:left="440"/>
    </w:pPr>
  </w:style>
  <w:style w:type="character" w:styleId="Refdecomentario">
    <w:name w:val="annotation reference"/>
    <w:basedOn w:val="Fuentedeprrafopredeter"/>
    <w:uiPriority w:val="99"/>
    <w:semiHidden/>
    <w:unhideWhenUsed/>
    <w:rsid w:val="00246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6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BAB"/>
    <w:rPr>
      <w:rFonts w:ascii="Segoe UI" w:hAnsi="Segoe UI" w:cs="Segoe UI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E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E03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E23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0290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49A9-F639-4A92-80D0-4EF0A26C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31</Pages>
  <Words>6746</Words>
  <Characters>37108</Characters>
  <Application>Microsoft Office Word</Application>
  <DocSecurity>0</DocSecurity>
  <Lines>309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Sanchez</dc:creator>
  <cp:keywords/>
  <dc:description/>
  <cp:lastModifiedBy>Franklin Sanchez</cp:lastModifiedBy>
  <cp:revision>6</cp:revision>
  <cp:lastPrinted>2017-12-12T16:06:00Z</cp:lastPrinted>
  <dcterms:created xsi:type="dcterms:W3CDTF">2017-12-14T15:51:00Z</dcterms:created>
  <dcterms:modified xsi:type="dcterms:W3CDTF">2017-12-14T17:14:00Z</dcterms:modified>
</cp:coreProperties>
</file>